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1E" w:rsidRPr="008872F3" w:rsidRDefault="00EB5A1E" w:rsidP="004B44D5">
      <w:pPr>
        <w:rPr>
          <w:b/>
          <w:bCs/>
          <w:sz w:val="22"/>
          <w:szCs w:val="22"/>
          <w:lang w:val="en-US"/>
        </w:rPr>
      </w:pPr>
      <w:r w:rsidRPr="008872F3">
        <w:rPr>
          <w:b/>
          <w:bCs/>
          <w:sz w:val="22"/>
          <w:szCs w:val="22"/>
          <w:lang w:val="en-US"/>
        </w:rPr>
        <w:t xml:space="preserve">Detection of very virulent </w:t>
      </w:r>
      <w:r>
        <w:rPr>
          <w:b/>
          <w:bCs/>
          <w:sz w:val="22"/>
          <w:szCs w:val="22"/>
          <w:lang w:val="en-US"/>
        </w:rPr>
        <w:t>infectious b</w:t>
      </w:r>
      <w:r w:rsidRPr="008872F3">
        <w:rPr>
          <w:b/>
          <w:bCs/>
          <w:sz w:val="22"/>
          <w:szCs w:val="22"/>
          <w:lang w:val="en-US"/>
        </w:rPr>
        <w:t xml:space="preserve">ursal </w:t>
      </w:r>
      <w:r>
        <w:rPr>
          <w:b/>
          <w:bCs/>
          <w:sz w:val="22"/>
          <w:szCs w:val="22"/>
          <w:lang w:val="en-US"/>
        </w:rPr>
        <w:t>d</w:t>
      </w:r>
      <w:r w:rsidRPr="008872F3">
        <w:rPr>
          <w:b/>
          <w:bCs/>
          <w:sz w:val="22"/>
          <w:szCs w:val="22"/>
          <w:lang w:val="en-US"/>
        </w:rPr>
        <w:t>isease</w:t>
      </w:r>
      <w:r>
        <w:rPr>
          <w:b/>
          <w:bCs/>
          <w:sz w:val="22"/>
          <w:szCs w:val="22"/>
          <w:lang w:val="en-US"/>
        </w:rPr>
        <w:t xml:space="preserve"> virus in vaccinated broilers</w:t>
      </w:r>
    </w:p>
    <w:p w:rsidR="00EB5A1E" w:rsidRPr="008872F3" w:rsidRDefault="00EB5A1E">
      <w:pPr>
        <w:rPr>
          <w:lang w:val="en-US"/>
        </w:rPr>
      </w:pPr>
    </w:p>
    <w:p w:rsidR="00EB5A1E" w:rsidRPr="004B44D5" w:rsidRDefault="00EB5A1E" w:rsidP="00A5200E">
      <w:pPr>
        <w:pStyle w:val="Title"/>
        <w:spacing w:line="240" w:lineRule="auto"/>
        <w:ind w:firstLine="0"/>
        <w:jc w:val="both"/>
        <w:rPr>
          <w:b w:val="0"/>
          <w:bCs w:val="0"/>
          <w:color w:val="000000"/>
          <w:sz w:val="20"/>
          <w:szCs w:val="20"/>
          <w:lang w:val="pt-PT"/>
        </w:rPr>
      </w:pPr>
      <w:r w:rsidRPr="004B44D5">
        <w:rPr>
          <w:b w:val="0"/>
          <w:bCs w:val="0"/>
          <w:color w:val="000000"/>
          <w:sz w:val="20"/>
          <w:szCs w:val="20"/>
          <w:lang w:val="pt-PT"/>
        </w:rPr>
        <w:t>Fagulha, T</w:t>
      </w:r>
      <w:r>
        <w:rPr>
          <w:b w:val="0"/>
          <w:bCs w:val="0"/>
          <w:color w:val="000000"/>
          <w:sz w:val="20"/>
          <w:szCs w:val="20"/>
          <w:lang w:val="pt-PT"/>
        </w:rPr>
        <w:t xml:space="preserve">., </w:t>
      </w:r>
      <w:r w:rsidRPr="004B44D5">
        <w:rPr>
          <w:b w:val="0"/>
          <w:bCs w:val="0"/>
          <w:color w:val="000000"/>
          <w:sz w:val="20"/>
          <w:szCs w:val="20"/>
          <w:lang w:val="pt-PT"/>
        </w:rPr>
        <w:t>Henriques, A.M., Duarte,</w:t>
      </w:r>
      <w:r>
        <w:rPr>
          <w:b w:val="0"/>
          <w:bCs w:val="0"/>
          <w:color w:val="000000"/>
          <w:sz w:val="20"/>
          <w:szCs w:val="20"/>
          <w:lang w:val="pt-PT"/>
        </w:rPr>
        <w:t xml:space="preserve"> M.,</w:t>
      </w:r>
      <w:r w:rsidRPr="004B44D5">
        <w:rPr>
          <w:b w:val="0"/>
          <w:bCs w:val="0"/>
          <w:color w:val="000000"/>
          <w:sz w:val="20"/>
          <w:szCs w:val="20"/>
          <w:lang w:val="pt-PT"/>
        </w:rPr>
        <w:t xml:space="preserve"> Ramos,</w:t>
      </w:r>
      <w:r>
        <w:rPr>
          <w:b w:val="0"/>
          <w:bCs w:val="0"/>
          <w:color w:val="000000"/>
          <w:sz w:val="20"/>
          <w:szCs w:val="20"/>
          <w:lang w:val="pt-PT"/>
        </w:rPr>
        <w:t xml:space="preserve"> F.,</w:t>
      </w:r>
      <w:r w:rsidRPr="004B44D5">
        <w:rPr>
          <w:b w:val="0"/>
          <w:bCs w:val="0"/>
          <w:color w:val="000000"/>
          <w:sz w:val="20"/>
          <w:szCs w:val="20"/>
          <w:lang w:val="pt-PT"/>
        </w:rPr>
        <w:t xml:space="preserve"> Barros, </w:t>
      </w:r>
      <w:r>
        <w:rPr>
          <w:b w:val="0"/>
          <w:bCs w:val="0"/>
          <w:color w:val="000000"/>
          <w:sz w:val="20"/>
          <w:szCs w:val="20"/>
          <w:lang w:val="pt-PT"/>
        </w:rPr>
        <w:t xml:space="preserve">S.C., </w:t>
      </w:r>
      <w:r w:rsidRPr="004B44D5">
        <w:rPr>
          <w:b w:val="0"/>
          <w:bCs w:val="0"/>
          <w:color w:val="000000"/>
          <w:sz w:val="20"/>
          <w:szCs w:val="20"/>
          <w:lang w:val="pt-PT"/>
        </w:rPr>
        <w:t>Luís,</w:t>
      </w:r>
      <w:r>
        <w:rPr>
          <w:b w:val="0"/>
          <w:bCs w:val="0"/>
          <w:color w:val="000000"/>
          <w:sz w:val="20"/>
          <w:szCs w:val="20"/>
          <w:lang w:val="pt-PT"/>
        </w:rPr>
        <w:t xml:space="preserve"> T., </w:t>
      </w:r>
      <w:r w:rsidRPr="004B44D5">
        <w:rPr>
          <w:b w:val="0"/>
          <w:bCs w:val="0"/>
          <w:color w:val="000000"/>
          <w:sz w:val="20"/>
          <w:szCs w:val="20"/>
          <w:lang w:val="pt-PT"/>
        </w:rPr>
        <w:t>Fevereiro</w:t>
      </w:r>
      <w:r w:rsidRPr="004B44D5">
        <w:rPr>
          <w:color w:val="000000"/>
          <w:sz w:val="20"/>
          <w:szCs w:val="20"/>
          <w:lang w:val="pt-PT"/>
        </w:rPr>
        <w:t>,</w:t>
      </w:r>
      <w:r w:rsidRPr="004B44D5">
        <w:rPr>
          <w:b w:val="0"/>
          <w:bCs w:val="0"/>
          <w:color w:val="000000"/>
          <w:sz w:val="20"/>
          <w:szCs w:val="20"/>
          <w:lang w:val="pt-PT"/>
        </w:rPr>
        <w:t xml:space="preserve"> M.</w:t>
      </w:r>
      <w:r w:rsidRPr="00A5200E">
        <w:rPr>
          <w:b w:val="0"/>
          <w:bCs w:val="0"/>
          <w:color w:val="000000"/>
          <w:sz w:val="20"/>
          <w:szCs w:val="20"/>
          <w:vertAlign w:val="superscript"/>
          <w:lang w:val="pt-PT"/>
        </w:rPr>
        <w:t>1</w:t>
      </w:r>
    </w:p>
    <w:p w:rsidR="00EB5A1E" w:rsidRDefault="00EB5A1E" w:rsidP="00A5200E">
      <w:pPr>
        <w:pStyle w:val="Heading4"/>
        <w:spacing w:line="240" w:lineRule="auto"/>
        <w:ind w:right="-285" w:firstLine="0"/>
        <w:jc w:val="left"/>
        <w:rPr>
          <w:b w:val="0"/>
          <w:bCs w:val="0"/>
          <w:color w:val="000000"/>
          <w:sz w:val="16"/>
          <w:szCs w:val="16"/>
          <w:lang w:val="pt-PT"/>
        </w:rPr>
      </w:pPr>
    </w:p>
    <w:p w:rsidR="00EB5A1E" w:rsidRPr="00A5200E" w:rsidRDefault="00EB5A1E" w:rsidP="00A5200E">
      <w:pPr>
        <w:pStyle w:val="Heading4"/>
        <w:spacing w:line="240" w:lineRule="auto"/>
        <w:ind w:right="-285" w:firstLine="0"/>
        <w:jc w:val="left"/>
        <w:rPr>
          <w:b w:val="0"/>
          <w:bCs w:val="0"/>
          <w:color w:val="000000"/>
          <w:sz w:val="16"/>
          <w:szCs w:val="16"/>
          <w:lang w:val="pt-PT"/>
        </w:rPr>
      </w:pPr>
      <w:r w:rsidRPr="00A5200E">
        <w:rPr>
          <w:b w:val="0"/>
          <w:bCs w:val="0"/>
          <w:color w:val="000000"/>
          <w:sz w:val="16"/>
          <w:szCs w:val="16"/>
          <w:lang w:val="pt-PT"/>
        </w:rPr>
        <w:t>Laboratório Nacional de Investigação Veterinária, Departamento de Virologia, Estrada de Benfica 701, 1549-011 Lisboa</w:t>
      </w:r>
    </w:p>
    <w:p w:rsidR="00EB5A1E" w:rsidRDefault="00EB5A1E" w:rsidP="00A5200E">
      <w:pPr>
        <w:rPr>
          <w:sz w:val="16"/>
          <w:szCs w:val="16"/>
        </w:rPr>
      </w:pPr>
    </w:p>
    <w:p w:rsidR="00EB5A1E" w:rsidRDefault="00EB5A1E" w:rsidP="00A5200E">
      <w:pPr>
        <w:rPr>
          <w:sz w:val="16"/>
          <w:szCs w:val="16"/>
        </w:rPr>
      </w:pPr>
    </w:p>
    <w:p w:rsidR="00EB5A1E" w:rsidRDefault="00EB5A1E" w:rsidP="00A5200E">
      <w:pPr>
        <w:rPr>
          <w:sz w:val="16"/>
          <w:szCs w:val="16"/>
        </w:rPr>
      </w:pPr>
    </w:p>
    <w:p w:rsidR="00EB5A1E" w:rsidRDefault="00EB5A1E" w:rsidP="00DC7D73">
      <w:pPr>
        <w:pStyle w:val="Heading2"/>
        <w:spacing w:before="0" w:line="360" w:lineRule="auto"/>
        <w:jc w:val="both"/>
        <w:rPr>
          <w:rFonts w:ascii="Times New Roman" w:hAnsi="Times New Roman" w:cs="Times New Roman"/>
          <w:b w:val="0"/>
          <w:bCs w:val="0"/>
          <w:color w:val="000000"/>
          <w:sz w:val="20"/>
          <w:szCs w:val="20"/>
          <w:lang w:val="en-US"/>
        </w:rPr>
      </w:pPr>
      <w:r w:rsidRPr="000F3621">
        <w:rPr>
          <w:rFonts w:ascii="Times New Roman" w:hAnsi="Times New Roman" w:cs="Times New Roman"/>
          <w:b w:val="0"/>
          <w:bCs w:val="0"/>
          <w:color w:val="000000"/>
          <w:sz w:val="20"/>
          <w:szCs w:val="20"/>
          <w:lang w:val="en-US"/>
        </w:rPr>
        <w:t>I</w:t>
      </w:r>
      <w:r>
        <w:rPr>
          <w:rFonts w:ascii="Times New Roman" w:hAnsi="Times New Roman" w:cs="Times New Roman"/>
          <w:b w:val="0"/>
          <w:bCs w:val="0"/>
          <w:color w:val="000000"/>
          <w:sz w:val="20"/>
          <w:szCs w:val="20"/>
          <w:lang w:val="en-US"/>
        </w:rPr>
        <w:t xml:space="preserve">nfectious bursal disease (IBD), usually referred as Gumboro disease, is an acute and highly contagious immunosuppressive disease of young chickens. The etiological agent is infectious bursal disease virus (IBDV), a nonenveloped, icosahedral virus of the </w:t>
      </w:r>
      <w:r w:rsidRPr="00384EBE">
        <w:rPr>
          <w:rFonts w:ascii="Times New Roman" w:hAnsi="Times New Roman" w:cs="Times New Roman"/>
          <w:b w:val="0"/>
          <w:bCs w:val="0"/>
          <w:color w:val="000000"/>
          <w:sz w:val="20"/>
          <w:szCs w:val="20"/>
          <w:lang w:val="en-US"/>
        </w:rPr>
        <w:t>Birnaviridae</w:t>
      </w:r>
      <w:r>
        <w:rPr>
          <w:rFonts w:ascii="Times New Roman" w:hAnsi="Times New Roman" w:cs="Times New Roman"/>
          <w:b w:val="0"/>
          <w:bCs w:val="0"/>
          <w:color w:val="000000"/>
          <w:sz w:val="20"/>
          <w:szCs w:val="20"/>
          <w:lang w:val="en-US"/>
        </w:rPr>
        <w:t xml:space="preserve"> family with a bisegmented, double-stranded RNA genome. </w:t>
      </w:r>
      <w:r w:rsidRPr="00384EBE">
        <w:rPr>
          <w:rFonts w:ascii="Times New Roman" w:hAnsi="Times New Roman" w:cs="Times New Roman"/>
          <w:b w:val="0"/>
          <w:bCs w:val="0"/>
          <w:color w:val="000000"/>
          <w:sz w:val="20"/>
          <w:szCs w:val="20"/>
          <w:lang w:val="en-US"/>
        </w:rPr>
        <w:t xml:space="preserve">The clinical signs are usually </w:t>
      </w:r>
      <w:r>
        <w:rPr>
          <w:rFonts w:ascii="Times New Roman" w:hAnsi="Times New Roman" w:cs="Times New Roman"/>
          <w:b w:val="0"/>
          <w:bCs w:val="0"/>
          <w:color w:val="000000"/>
          <w:sz w:val="20"/>
          <w:szCs w:val="20"/>
          <w:lang w:val="en-US"/>
        </w:rPr>
        <w:t>observed</w:t>
      </w:r>
      <w:r w:rsidRPr="00384EBE">
        <w:rPr>
          <w:rFonts w:ascii="Times New Roman" w:hAnsi="Times New Roman" w:cs="Times New Roman"/>
          <w:b w:val="0"/>
          <w:bCs w:val="0"/>
          <w:color w:val="000000"/>
          <w:sz w:val="20"/>
          <w:szCs w:val="20"/>
          <w:lang w:val="en-US"/>
        </w:rPr>
        <w:t xml:space="preserve"> between 3 and 6 weeks and include whitish or watery diarrhea, anorexia, depression, ruffled feathers, trembling, and severe prostration. </w:t>
      </w:r>
      <w:r>
        <w:rPr>
          <w:rFonts w:ascii="Times New Roman" w:hAnsi="Times New Roman" w:cs="Times New Roman"/>
          <w:b w:val="0"/>
          <w:bCs w:val="0"/>
          <w:color w:val="000000"/>
          <w:sz w:val="20"/>
          <w:szCs w:val="20"/>
          <w:lang w:val="en-US"/>
        </w:rPr>
        <w:t xml:space="preserve">Necrosis of the bursa of Fabricius and depletion of B lymphocytes, resulting in immunosuppression is also observed. </w:t>
      </w:r>
      <w:r w:rsidRPr="00C2256F">
        <w:rPr>
          <w:rFonts w:ascii="Times New Roman" w:hAnsi="Times New Roman" w:cs="Times New Roman"/>
          <w:b w:val="0"/>
          <w:bCs w:val="0"/>
          <w:color w:val="000000"/>
          <w:sz w:val="20"/>
          <w:szCs w:val="20"/>
          <w:lang w:val="en-US"/>
        </w:rPr>
        <w:t>Vaccination is used by the poultry industry to control IBD, but it is necessary to vaccinate poultry at an early age, before the disappearance of maternal antibodies.</w:t>
      </w:r>
      <w:r>
        <w:rPr>
          <w:rFonts w:ascii="Times New Roman" w:hAnsi="Times New Roman" w:cs="Times New Roman"/>
          <w:b w:val="0"/>
          <w:bCs w:val="0"/>
          <w:color w:val="000000"/>
          <w:sz w:val="20"/>
          <w:szCs w:val="20"/>
          <w:lang w:val="en-US"/>
        </w:rPr>
        <w:t xml:space="preserve"> IBDV can be grouped into classical, very virulent or variant strains. </w:t>
      </w:r>
      <w:r w:rsidRPr="00C2256F">
        <w:rPr>
          <w:rFonts w:ascii="Times New Roman" w:hAnsi="Times New Roman" w:cs="Times New Roman"/>
          <w:b w:val="0"/>
          <w:bCs w:val="0"/>
          <w:color w:val="000000"/>
          <w:sz w:val="20"/>
          <w:szCs w:val="20"/>
          <w:lang w:val="en-US"/>
        </w:rPr>
        <w:t>The morbidity usually reaches 100 % for all strains while the mortality varies widely with strain, 30</w:t>
      </w:r>
      <w:r>
        <w:rPr>
          <w:rFonts w:ascii="Times New Roman" w:hAnsi="Times New Roman" w:cs="Times New Roman"/>
          <w:b w:val="0"/>
          <w:bCs w:val="0"/>
          <w:color w:val="000000"/>
          <w:sz w:val="20"/>
          <w:szCs w:val="20"/>
          <w:lang w:val="en-US"/>
        </w:rPr>
        <w:t> </w:t>
      </w:r>
      <w:r w:rsidRPr="00C2256F">
        <w:rPr>
          <w:rFonts w:ascii="Times New Roman" w:hAnsi="Times New Roman" w:cs="Times New Roman"/>
          <w:b w:val="0"/>
          <w:bCs w:val="0"/>
          <w:color w:val="000000"/>
          <w:sz w:val="20"/>
          <w:szCs w:val="20"/>
          <w:lang w:val="en-US"/>
        </w:rPr>
        <w:t>% to 60</w:t>
      </w:r>
      <w:r>
        <w:rPr>
          <w:rFonts w:ascii="Times New Roman" w:hAnsi="Times New Roman" w:cs="Times New Roman"/>
          <w:b w:val="0"/>
          <w:bCs w:val="0"/>
          <w:color w:val="000000"/>
          <w:sz w:val="20"/>
          <w:szCs w:val="20"/>
          <w:lang w:val="en-US"/>
        </w:rPr>
        <w:t> </w:t>
      </w:r>
      <w:r w:rsidRPr="00C2256F">
        <w:rPr>
          <w:rFonts w:ascii="Times New Roman" w:hAnsi="Times New Roman" w:cs="Times New Roman"/>
          <w:b w:val="0"/>
          <w:bCs w:val="0"/>
          <w:color w:val="000000"/>
          <w:sz w:val="20"/>
          <w:szCs w:val="20"/>
          <w:lang w:val="en-US"/>
        </w:rPr>
        <w:t>% in classic strains and 70</w:t>
      </w:r>
      <w:r>
        <w:rPr>
          <w:rFonts w:ascii="Times New Roman" w:hAnsi="Times New Roman" w:cs="Times New Roman"/>
          <w:b w:val="0"/>
          <w:bCs w:val="0"/>
          <w:color w:val="000000"/>
          <w:sz w:val="20"/>
          <w:szCs w:val="20"/>
          <w:lang w:val="en-US"/>
        </w:rPr>
        <w:t> </w:t>
      </w:r>
      <w:r w:rsidRPr="00C2256F">
        <w:rPr>
          <w:rFonts w:ascii="Times New Roman" w:hAnsi="Times New Roman" w:cs="Times New Roman"/>
          <w:b w:val="0"/>
          <w:bCs w:val="0"/>
          <w:color w:val="000000"/>
          <w:sz w:val="20"/>
          <w:szCs w:val="20"/>
          <w:lang w:val="en-US"/>
        </w:rPr>
        <w:t>% to 100</w:t>
      </w:r>
      <w:r>
        <w:rPr>
          <w:rFonts w:ascii="Times New Roman" w:hAnsi="Times New Roman" w:cs="Times New Roman"/>
          <w:b w:val="0"/>
          <w:bCs w:val="0"/>
          <w:color w:val="000000"/>
          <w:sz w:val="20"/>
          <w:szCs w:val="20"/>
          <w:lang w:val="en-US"/>
        </w:rPr>
        <w:t> </w:t>
      </w:r>
      <w:r w:rsidRPr="00C2256F">
        <w:rPr>
          <w:rFonts w:ascii="Times New Roman" w:hAnsi="Times New Roman" w:cs="Times New Roman"/>
          <w:b w:val="0"/>
          <w:bCs w:val="0"/>
          <w:color w:val="000000"/>
          <w:sz w:val="20"/>
          <w:szCs w:val="20"/>
          <w:lang w:val="en-US"/>
        </w:rPr>
        <w:t>% in very virulent strains. There is usually no mortality in chickens infected with variant strains, although bursal atrophy is severe.</w:t>
      </w:r>
      <w:r>
        <w:rPr>
          <w:rFonts w:ascii="Times New Roman" w:hAnsi="Times New Roman" w:cs="Times New Roman"/>
          <w:b w:val="0"/>
          <w:bCs w:val="0"/>
          <w:color w:val="000000"/>
          <w:sz w:val="20"/>
          <w:szCs w:val="20"/>
          <w:lang w:val="en-US"/>
        </w:rPr>
        <w:t xml:space="preserve"> </w:t>
      </w:r>
      <w:r w:rsidRPr="00AB3F9D">
        <w:rPr>
          <w:rFonts w:ascii="Times New Roman" w:hAnsi="Times New Roman" w:cs="Times New Roman"/>
          <w:b w:val="0"/>
          <w:bCs w:val="0"/>
          <w:color w:val="000000"/>
          <w:sz w:val="20"/>
          <w:szCs w:val="20"/>
          <w:lang w:val="en-US"/>
        </w:rPr>
        <w:t xml:space="preserve">The contribution to virulence </w:t>
      </w:r>
      <w:r>
        <w:rPr>
          <w:rFonts w:ascii="Times New Roman" w:hAnsi="Times New Roman" w:cs="Times New Roman"/>
          <w:b w:val="0"/>
          <w:bCs w:val="0"/>
          <w:color w:val="000000"/>
          <w:sz w:val="20"/>
          <w:szCs w:val="20"/>
          <w:lang w:val="en-US"/>
        </w:rPr>
        <w:t xml:space="preserve">was initially </w:t>
      </w:r>
      <w:r w:rsidRPr="00AB3F9D">
        <w:rPr>
          <w:rFonts w:ascii="Times New Roman" w:hAnsi="Times New Roman" w:cs="Times New Roman"/>
          <w:b w:val="0"/>
          <w:bCs w:val="0"/>
          <w:color w:val="000000"/>
          <w:sz w:val="20"/>
          <w:szCs w:val="20"/>
          <w:lang w:val="en-US"/>
        </w:rPr>
        <w:t xml:space="preserve">identified in the </w:t>
      </w:r>
      <w:r>
        <w:rPr>
          <w:rFonts w:ascii="Times New Roman" w:hAnsi="Times New Roman" w:cs="Times New Roman"/>
          <w:b w:val="0"/>
          <w:bCs w:val="0"/>
          <w:color w:val="000000"/>
          <w:sz w:val="20"/>
          <w:szCs w:val="20"/>
          <w:lang w:val="en-US"/>
        </w:rPr>
        <w:t>structural</w:t>
      </w:r>
      <w:r w:rsidRPr="00AB3F9D">
        <w:rPr>
          <w:rFonts w:ascii="Times New Roman" w:hAnsi="Times New Roman" w:cs="Times New Roman"/>
          <w:b w:val="0"/>
          <w:bCs w:val="0"/>
          <w:color w:val="000000"/>
          <w:sz w:val="20"/>
          <w:szCs w:val="20"/>
          <w:lang w:val="en-US"/>
        </w:rPr>
        <w:t xml:space="preserve"> protein VP2</w:t>
      </w:r>
      <w:r>
        <w:rPr>
          <w:rFonts w:ascii="Times New Roman" w:hAnsi="Times New Roman" w:cs="Times New Roman"/>
          <w:b w:val="0"/>
          <w:bCs w:val="0"/>
          <w:color w:val="000000"/>
          <w:sz w:val="20"/>
          <w:szCs w:val="20"/>
          <w:lang w:val="en-US"/>
        </w:rPr>
        <w:t xml:space="preserve"> but VP1 and VP4 have proven to be also involved. </w:t>
      </w:r>
      <w:r w:rsidRPr="00F47E67">
        <w:rPr>
          <w:rFonts w:ascii="Times New Roman" w:hAnsi="Times New Roman" w:cs="Times New Roman"/>
          <w:b w:val="0"/>
          <w:bCs w:val="0"/>
          <w:color w:val="000000"/>
          <w:sz w:val="20"/>
          <w:szCs w:val="20"/>
          <w:lang w:val="en-US"/>
        </w:rPr>
        <w:t xml:space="preserve">The major neutralizing epitope </w:t>
      </w:r>
      <w:r>
        <w:rPr>
          <w:rFonts w:ascii="Times New Roman" w:hAnsi="Times New Roman" w:cs="Times New Roman"/>
          <w:b w:val="0"/>
          <w:bCs w:val="0"/>
          <w:color w:val="000000"/>
          <w:sz w:val="20"/>
          <w:szCs w:val="20"/>
          <w:lang w:val="en-US"/>
        </w:rPr>
        <w:t xml:space="preserve">of </w:t>
      </w:r>
      <w:r w:rsidRPr="00F47E67">
        <w:rPr>
          <w:rFonts w:ascii="Times New Roman" w:hAnsi="Times New Roman" w:cs="Times New Roman"/>
          <w:b w:val="0"/>
          <w:bCs w:val="0"/>
          <w:color w:val="000000"/>
          <w:sz w:val="20"/>
          <w:szCs w:val="20"/>
          <w:lang w:val="en-US"/>
        </w:rPr>
        <w:t>VP2 is located within the 145 amino acid fragment known as the hypervariable region (HVR)</w:t>
      </w:r>
      <w:r>
        <w:rPr>
          <w:rFonts w:ascii="Times New Roman" w:hAnsi="Times New Roman" w:cs="Times New Roman"/>
          <w:b w:val="0"/>
          <w:bCs w:val="0"/>
          <w:color w:val="000000"/>
          <w:sz w:val="20"/>
          <w:szCs w:val="20"/>
          <w:lang w:val="en-US"/>
        </w:rPr>
        <w:t xml:space="preserve"> and </w:t>
      </w:r>
      <w:r w:rsidRPr="00F47E67">
        <w:rPr>
          <w:rFonts w:ascii="Times New Roman" w:hAnsi="Times New Roman" w:cs="Times New Roman"/>
          <w:b w:val="0"/>
          <w:bCs w:val="0"/>
          <w:color w:val="000000"/>
          <w:sz w:val="20"/>
          <w:szCs w:val="20"/>
          <w:lang w:val="en-US"/>
        </w:rPr>
        <w:t xml:space="preserve">certain amino acid changes </w:t>
      </w:r>
      <w:r>
        <w:rPr>
          <w:rFonts w:ascii="Times New Roman" w:hAnsi="Times New Roman" w:cs="Times New Roman"/>
          <w:b w:val="0"/>
          <w:bCs w:val="0"/>
          <w:color w:val="000000"/>
          <w:sz w:val="20"/>
          <w:szCs w:val="20"/>
          <w:lang w:val="en-US"/>
        </w:rPr>
        <w:t>i</w:t>
      </w:r>
      <w:r w:rsidRPr="00F47E67">
        <w:rPr>
          <w:rFonts w:ascii="Times New Roman" w:hAnsi="Times New Roman" w:cs="Times New Roman"/>
          <w:b w:val="0"/>
          <w:bCs w:val="0"/>
          <w:color w:val="000000"/>
          <w:sz w:val="20"/>
          <w:szCs w:val="20"/>
          <w:lang w:val="en-US"/>
        </w:rPr>
        <w:t>n this site may cause antigenic variation.</w:t>
      </w:r>
      <w:r>
        <w:rPr>
          <w:rFonts w:ascii="Times New Roman" w:hAnsi="Times New Roman" w:cs="Times New Roman"/>
          <w:b w:val="0"/>
          <w:bCs w:val="0"/>
          <w:color w:val="000000"/>
          <w:sz w:val="20"/>
          <w:szCs w:val="20"/>
          <w:lang w:val="en-US"/>
        </w:rPr>
        <w:t xml:space="preserve"> </w:t>
      </w:r>
    </w:p>
    <w:p w:rsidR="00EB5A1E" w:rsidRDefault="00EB5A1E" w:rsidP="00EF600F">
      <w:pPr>
        <w:pStyle w:val="Heading2"/>
        <w:spacing w:before="0" w:line="360" w:lineRule="auto"/>
        <w:jc w:val="both"/>
        <w:rPr>
          <w:rFonts w:ascii="Times New Roman" w:hAnsi="Times New Roman" w:cs="Times New Roman"/>
          <w:b w:val="0"/>
          <w:bCs w:val="0"/>
          <w:color w:val="000000"/>
          <w:sz w:val="20"/>
          <w:szCs w:val="20"/>
          <w:lang w:val="en-US"/>
        </w:rPr>
      </w:pPr>
      <w:r w:rsidRPr="00EF600F">
        <w:rPr>
          <w:rFonts w:ascii="Times New Roman" w:hAnsi="Times New Roman" w:cs="Times New Roman"/>
          <w:b w:val="0"/>
          <w:bCs w:val="0"/>
          <w:color w:val="000000"/>
          <w:sz w:val="20"/>
          <w:szCs w:val="20"/>
          <w:lang w:val="en-US"/>
        </w:rPr>
        <w:t xml:space="preserve">A vaccination programme </w:t>
      </w:r>
      <w:r w:rsidRPr="00253C23">
        <w:rPr>
          <w:rFonts w:ascii="Times New Roman" w:hAnsi="Times New Roman" w:cs="Times New Roman"/>
          <w:b w:val="0"/>
          <w:bCs w:val="0"/>
          <w:i/>
          <w:iCs/>
          <w:color w:val="000000"/>
          <w:sz w:val="20"/>
          <w:szCs w:val="20"/>
          <w:lang w:val="en-US"/>
        </w:rPr>
        <w:t xml:space="preserve">in ovo </w:t>
      </w:r>
      <w:r w:rsidRPr="00EF600F">
        <w:rPr>
          <w:rFonts w:ascii="Times New Roman" w:hAnsi="Times New Roman" w:cs="Times New Roman"/>
          <w:b w:val="0"/>
          <w:bCs w:val="0"/>
          <w:color w:val="000000"/>
          <w:sz w:val="20"/>
          <w:szCs w:val="20"/>
          <w:lang w:val="en-US"/>
        </w:rPr>
        <w:t xml:space="preserve">with a live attenuated variant strain was recently introduced in Portugal and in order to </w:t>
      </w:r>
      <w:r>
        <w:rPr>
          <w:rFonts w:ascii="Times New Roman" w:hAnsi="Times New Roman" w:cs="Times New Roman"/>
          <w:b w:val="0"/>
          <w:bCs w:val="0"/>
          <w:color w:val="000000"/>
          <w:sz w:val="20"/>
          <w:szCs w:val="20"/>
          <w:lang w:val="en-US"/>
        </w:rPr>
        <w:t xml:space="preserve">monitor </w:t>
      </w:r>
      <w:r w:rsidRPr="00EF600F">
        <w:rPr>
          <w:rFonts w:ascii="Times New Roman" w:hAnsi="Times New Roman" w:cs="Times New Roman"/>
          <w:b w:val="0"/>
          <w:bCs w:val="0"/>
          <w:color w:val="000000"/>
          <w:sz w:val="20"/>
          <w:szCs w:val="20"/>
          <w:lang w:val="en-US"/>
        </w:rPr>
        <w:t xml:space="preserve">the </w:t>
      </w:r>
      <w:r>
        <w:rPr>
          <w:rFonts w:ascii="Times New Roman" w:hAnsi="Times New Roman" w:cs="Times New Roman"/>
          <w:b w:val="0"/>
          <w:bCs w:val="0"/>
          <w:color w:val="000000"/>
          <w:sz w:val="20"/>
          <w:szCs w:val="20"/>
          <w:lang w:val="en-US"/>
        </w:rPr>
        <w:t>spread of the virus in the bursa</w:t>
      </w:r>
      <w:r w:rsidRPr="00EF600F">
        <w:rPr>
          <w:rFonts w:ascii="Times New Roman" w:hAnsi="Times New Roman" w:cs="Times New Roman"/>
          <w:b w:val="0"/>
          <w:bCs w:val="0"/>
          <w:color w:val="000000"/>
          <w:sz w:val="20"/>
          <w:szCs w:val="20"/>
          <w:lang w:val="en-US"/>
        </w:rPr>
        <w:t xml:space="preserve"> </w:t>
      </w:r>
      <w:r>
        <w:rPr>
          <w:rFonts w:ascii="Times New Roman" w:hAnsi="Times New Roman" w:cs="Times New Roman"/>
          <w:b w:val="0"/>
          <w:bCs w:val="0"/>
          <w:color w:val="000000"/>
          <w:sz w:val="20"/>
          <w:szCs w:val="20"/>
          <w:lang w:val="en-US"/>
        </w:rPr>
        <w:t>of</w:t>
      </w:r>
      <w:r w:rsidRPr="00EF600F">
        <w:rPr>
          <w:rFonts w:ascii="Times New Roman" w:hAnsi="Times New Roman" w:cs="Times New Roman"/>
          <w:b w:val="0"/>
          <w:bCs w:val="0"/>
          <w:color w:val="000000"/>
          <w:sz w:val="20"/>
          <w:szCs w:val="20"/>
          <w:lang w:val="en-US"/>
        </w:rPr>
        <w:t xml:space="preserve"> vaccinated birds, the </w:t>
      </w:r>
      <w:r>
        <w:rPr>
          <w:rFonts w:ascii="Times New Roman" w:hAnsi="Times New Roman" w:cs="Times New Roman"/>
          <w:b w:val="0"/>
          <w:bCs w:val="0"/>
          <w:color w:val="000000"/>
          <w:sz w:val="20"/>
          <w:szCs w:val="20"/>
          <w:lang w:val="en-US"/>
        </w:rPr>
        <w:t>molecular detection of IBDV genome was performed</w:t>
      </w:r>
      <w:r w:rsidRPr="00EF600F">
        <w:rPr>
          <w:rFonts w:ascii="Times New Roman" w:hAnsi="Times New Roman" w:cs="Times New Roman"/>
          <w:b w:val="0"/>
          <w:bCs w:val="0"/>
          <w:color w:val="000000"/>
          <w:sz w:val="20"/>
          <w:szCs w:val="20"/>
          <w:lang w:val="en-US"/>
        </w:rPr>
        <w:t xml:space="preserve">. </w:t>
      </w:r>
      <w:r>
        <w:rPr>
          <w:rFonts w:ascii="Times New Roman" w:hAnsi="Times New Roman" w:cs="Times New Roman"/>
          <w:b w:val="0"/>
          <w:bCs w:val="0"/>
          <w:color w:val="000000"/>
          <w:sz w:val="20"/>
          <w:szCs w:val="20"/>
          <w:lang w:val="en-US"/>
        </w:rPr>
        <w:t>The bursas collected regularly during time were</w:t>
      </w:r>
      <w:r w:rsidRPr="001E46BD">
        <w:rPr>
          <w:rFonts w:ascii="Times New Roman" w:hAnsi="Times New Roman" w:cs="Times New Roman"/>
          <w:b w:val="0"/>
          <w:bCs w:val="0"/>
          <w:color w:val="000000"/>
          <w:sz w:val="20"/>
          <w:szCs w:val="20"/>
          <w:lang w:val="en-US"/>
        </w:rPr>
        <w:t xml:space="preserve"> used for RNA extraction</w:t>
      </w:r>
      <w:r>
        <w:rPr>
          <w:rFonts w:ascii="Times New Roman" w:hAnsi="Times New Roman" w:cs="Times New Roman"/>
          <w:b w:val="0"/>
          <w:bCs w:val="0"/>
          <w:color w:val="000000"/>
          <w:sz w:val="20"/>
          <w:szCs w:val="20"/>
          <w:lang w:val="en-US"/>
        </w:rPr>
        <w:t>. An</w:t>
      </w:r>
      <w:r w:rsidRPr="001E46BD">
        <w:rPr>
          <w:rFonts w:ascii="Times New Roman" w:hAnsi="Times New Roman" w:cs="Times New Roman"/>
          <w:b w:val="0"/>
          <w:bCs w:val="0"/>
          <w:color w:val="000000"/>
          <w:sz w:val="20"/>
          <w:szCs w:val="20"/>
          <w:lang w:val="en-US"/>
        </w:rPr>
        <w:t xml:space="preserve"> </w:t>
      </w:r>
      <w:r>
        <w:rPr>
          <w:rFonts w:ascii="Times New Roman" w:hAnsi="Times New Roman" w:cs="Times New Roman"/>
          <w:b w:val="0"/>
          <w:bCs w:val="0"/>
          <w:color w:val="000000"/>
          <w:sz w:val="20"/>
          <w:szCs w:val="20"/>
          <w:lang w:val="en-US"/>
        </w:rPr>
        <w:t>amplicon</w:t>
      </w:r>
      <w:r w:rsidRPr="001E46BD">
        <w:rPr>
          <w:rFonts w:ascii="Times New Roman" w:hAnsi="Times New Roman" w:cs="Times New Roman"/>
          <w:b w:val="0"/>
          <w:bCs w:val="0"/>
          <w:color w:val="000000"/>
          <w:sz w:val="20"/>
          <w:szCs w:val="20"/>
          <w:lang w:val="en-US"/>
        </w:rPr>
        <w:t xml:space="preserve"> of </w:t>
      </w:r>
      <w:r>
        <w:rPr>
          <w:rFonts w:ascii="Times New Roman" w:hAnsi="Times New Roman" w:cs="Times New Roman"/>
          <w:b w:val="0"/>
          <w:bCs w:val="0"/>
          <w:color w:val="000000"/>
          <w:sz w:val="20"/>
          <w:szCs w:val="20"/>
          <w:lang w:val="en-US"/>
        </w:rPr>
        <w:t>491</w:t>
      </w:r>
      <w:r w:rsidRPr="001E46BD">
        <w:rPr>
          <w:rFonts w:ascii="Times New Roman" w:hAnsi="Times New Roman" w:cs="Times New Roman"/>
          <w:b w:val="0"/>
          <w:bCs w:val="0"/>
          <w:color w:val="000000"/>
          <w:sz w:val="20"/>
          <w:szCs w:val="20"/>
          <w:lang w:val="en-US"/>
        </w:rPr>
        <w:t xml:space="preserve"> pb </w:t>
      </w:r>
      <w:r>
        <w:rPr>
          <w:rFonts w:ascii="Times New Roman" w:hAnsi="Times New Roman" w:cs="Times New Roman"/>
          <w:b w:val="0"/>
          <w:bCs w:val="0"/>
          <w:color w:val="000000"/>
          <w:sz w:val="20"/>
          <w:szCs w:val="20"/>
          <w:lang w:val="en-US"/>
        </w:rPr>
        <w:t>of</w:t>
      </w:r>
      <w:r w:rsidRPr="001E46BD">
        <w:rPr>
          <w:rFonts w:ascii="Times New Roman" w:hAnsi="Times New Roman" w:cs="Times New Roman"/>
          <w:b w:val="0"/>
          <w:bCs w:val="0"/>
          <w:color w:val="000000"/>
          <w:sz w:val="20"/>
          <w:szCs w:val="20"/>
          <w:lang w:val="en-US"/>
        </w:rPr>
        <w:t xml:space="preserve"> the </w:t>
      </w:r>
      <w:r>
        <w:rPr>
          <w:rFonts w:ascii="Times New Roman" w:hAnsi="Times New Roman" w:cs="Times New Roman"/>
          <w:b w:val="0"/>
          <w:bCs w:val="0"/>
          <w:color w:val="000000"/>
          <w:sz w:val="20"/>
          <w:szCs w:val="20"/>
          <w:lang w:val="en-US"/>
        </w:rPr>
        <w:t xml:space="preserve">hypervariable region of </w:t>
      </w:r>
      <w:r w:rsidRPr="001E46BD">
        <w:rPr>
          <w:rFonts w:ascii="Times New Roman" w:hAnsi="Times New Roman" w:cs="Times New Roman"/>
          <w:b w:val="0"/>
          <w:bCs w:val="0"/>
          <w:color w:val="000000"/>
          <w:sz w:val="20"/>
          <w:szCs w:val="20"/>
          <w:lang w:val="en-US"/>
        </w:rPr>
        <w:t xml:space="preserve">VP2 encoding </w:t>
      </w:r>
      <w:r>
        <w:rPr>
          <w:rFonts w:ascii="Times New Roman" w:hAnsi="Times New Roman" w:cs="Times New Roman"/>
          <w:b w:val="0"/>
          <w:bCs w:val="0"/>
          <w:color w:val="000000"/>
          <w:sz w:val="20"/>
          <w:szCs w:val="20"/>
          <w:lang w:val="en-US"/>
        </w:rPr>
        <w:t>gene</w:t>
      </w:r>
      <w:r w:rsidRPr="001E46BD">
        <w:rPr>
          <w:rFonts w:ascii="Times New Roman" w:hAnsi="Times New Roman" w:cs="Times New Roman"/>
          <w:b w:val="0"/>
          <w:bCs w:val="0"/>
          <w:color w:val="000000"/>
          <w:sz w:val="20"/>
          <w:szCs w:val="20"/>
          <w:lang w:val="en-US"/>
        </w:rPr>
        <w:t xml:space="preserve"> was amplified by RT-PCR</w:t>
      </w:r>
      <w:r>
        <w:rPr>
          <w:rFonts w:ascii="Times New Roman" w:hAnsi="Times New Roman" w:cs="Times New Roman"/>
          <w:b w:val="0"/>
          <w:bCs w:val="0"/>
          <w:color w:val="000000"/>
          <w:sz w:val="20"/>
          <w:szCs w:val="20"/>
          <w:lang w:val="en-US"/>
        </w:rPr>
        <w:t xml:space="preserve"> and the nucleotide sequence of the amplified fragment was determined. IBDV was detected in almost all birds, but mainly around the age of 21 days. The alignment of the predicted amino acid sequence showed two distinct populations. In one population the amino acid sequence is similar to that of the vaccine strain, but in the other population, the mutations characteristic of very virulent strains were observed. Additionally to the described changes P222A, V256I, and N299S also mutations V242I and</w:t>
      </w:r>
      <w:r w:rsidRPr="006D0701">
        <w:rPr>
          <w:rFonts w:ascii="Times New Roman" w:hAnsi="Times New Roman" w:cs="Times New Roman"/>
          <w:b w:val="0"/>
          <w:bCs w:val="0"/>
          <w:color w:val="000000"/>
          <w:sz w:val="20"/>
          <w:szCs w:val="20"/>
          <w:lang w:val="en-US"/>
        </w:rPr>
        <w:t xml:space="preserve"> </w:t>
      </w:r>
      <w:r>
        <w:rPr>
          <w:rFonts w:ascii="Times New Roman" w:hAnsi="Times New Roman" w:cs="Times New Roman"/>
          <w:b w:val="0"/>
          <w:bCs w:val="0"/>
          <w:color w:val="000000"/>
          <w:sz w:val="20"/>
          <w:szCs w:val="20"/>
          <w:lang w:val="en-US"/>
        </w:rPr>
        <w:t>T270A could be detected.</w:t>
      </w:r>
    </w:p>
    <w:p w:rsidR="00EB5A1E" w:rsidRPr="001E46BD" w:rsidRDefault="00EB5A1E" w:rsidP="00EF600F">
      <w:pPr>
        <w:pStyle w:val="Heading2"/>
        <w:spacing w:before="0" w:line="360" w:lineRule="auto"/>
        <w:jc w:val="both"/>
        <w:rPr>
          <w:rFonts w:ascii="Times New Roman" w:hAnsi="Times New Roman" w:cs="Times New Roman"/>
          <w:b w:val="0"/>
          <w:bCs w:val="0"/>
          <w:color w:val="000000"/>
          <w:sz w:val="20"/>
          <w:szCs w:val="20"/>
          <w:lang w:val="en-US"/>
        </w:rPr>
      </w:pPr>
      <w:r>
        <w:rPr>
          <w:rFonts w:ascii="Times New Roman" w:hAnsi="Times New Roman" w:cs="Times New Roman"/>
          <w:b w:val="0"/>
          <w:bCs w:val="0"/>
          <w:color w:val="000000"/>
          <w:sz w:val="20"/>
          <w:szCs w:val="20"/>
          <w:lang w:val="en-US"/>
        </w:rPr>
        <w:t>The identification of different IBDV genotypes in field isolates allowed the detection of emerging IBDV mutants with the ability to break through the immunity to commercial IBDV vaccines.</w:t>
      </w:r>
    </w:p>
    <w:p w:rsidR="00EB5A1E" w:rsidRPr="001E46BD" w:rsidRDefault="00EB5A1E" w:rsidP="001E46BD">
      <w:pPr>
        <w:pStyle w:val="Heading2"/>
        <w:spacing w:before="0" w:line="360" w:lineRule="auto"/>
        <w:jc w:val="both"/>
        <w:rPr>
          <w:rFonts w:ascii="Times New Roman" w:hAnsi="Times New Roman" w:cs="Times New Roman"/>
          <w:b w:val="0"/>
          <w:bCs w:val="0"/>
          <w:color w:val="000000"/>
          <w:sz w:val="20"/>
          <w:szCs w:val="20"/>
          <w:lang w:val="en-US"/>
        </w:rPr>
      </w:pPr>
    </w:p>
    <w:sectPr w:rsidR="00EB5A1E" w:rsidRPr="001E46BD" w:rsidSect="00B123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4D5"/>
    <w:rsid w:val="00052653"/>
    <w:rsid w:val="00066470"/>
    <w:rsid w:val="00074B40"/>
    <w:rsid w:val="000A1483"/>
    <w:rsid w:val="000F3621"/>
    <w:rsid w:val="001A2BA7"/>
    <w:rsid w:val="001E186A"/>
    <w:rsid w:val="001E46BD"/>
    <w:rsid w:val="002015CD"/>
    <w:rsid w:val="00213FB5"/>
    <w:rsid w:val="002433A9"/>
    <w:rsid w:val="00247ACB"/>
    <w:rsid w:val="00253C23"/>
    <w:rsid w:val="00260E7B"/>
    <w:rsid w:val="00263F1D"/>
    <w:rsid w:val="00346E9F"/>
    <w:rsid w:val="00384EBE"/>
    <w:rsid w:val="003C2FB6"/>
    <w:rsid w:val="003C4D83"/>
    <w:rsid w:val="00403A83"/>
    <w:rsid w:val="004254DB"/>
    <w:rsid w:val="00441470"/>
    <w:rsid w:val="004456DB"/>
    <w:rsid w:val="004B44D5"/>
    <w:rsid w:val="004E31D0"/>
    <w:rsid w:val="0053157E"/>
    <w:rsid w:val="00544F65"/>
    <w:rsid w:val="00582C29"/>
    <w:rsid w:val="005A1D9C"/>
    <w:rsid w:val="005A22B2"/>
    <w:rsid w:val="005B53DE"/>
    <w:rsid w:val="005E294C"/>
    <w:rsid w:val="005E69D4"/>
    <w:rsid w:val="005F15C2"/>
    <w:rsid w:val="0063305A"/>
    <w:rsid w:val="00633F7C"/>
    <w:rsid w:val="0063549C"/>
    <w:rsid w:val="006804E7"/>
    <w:rsid w:val="006907E0"/>
    <w:rsid w:val="006D0701"/>
    <w:rsid w:val="00780823"/>
    <w:rsid w:val="007B64EC"/>
    <w:rsid w:val="00871657"/>
    <w:rsid w:val="008872F3"/>
    <w:rsid w:val="009A3DC6"/>
    <w:rsid w:val="009B1E25"/>
    <w:rsid w:val="009D1052"/>
    <w:rsid w:val="00A17314"/>
    <w:rsid w:val="00A401C3"/>
    <w:rsid w:val="00A5200E"/>
    <w:rsid w:val="00A96662"/>
    <w:rsid w:val="00AB3F9D"/>
    <w:rsid w:val="00AB459D"/>
    <w:rsid w:val="00B02217"/>
    <w:rsid w:val="00B1232E"/>
    <w:rsid w:val="00B52D12"/>
    <w:rsid w:val="00B749D7"/>
    <w:rsid w:val="00B75686"/>
    <w:rsid w:val="00BD2171"/>
    <w:rsid w:val="00BE4364"/>
    <w:rsid w:val="00BF5A91"/>
    <w:rsid w:val="00C2256F"/>
    <w:rsid w:val="00CC7FB8"/>
    <w:rsid w:val="00D004C5"/>
    <w:rsid w:val="00D14017"/>
    <w:rsid w:val="00D32630"/>
    <w:rsid w:val="00DB6D5E"/>
    <w:rsid w:val="00DC6892"/>
    <w:rsid w:val="00DC7D73"/>
    <w:rsid w:val="00E042A6"/>
    <w:rsid w:val="00E164B4"/>
    <w:rsid w:val="00E17DC4"/>
    <w:rsid w:val="00EA1075"/>
    <w:rsid w:val="00EB5A1E"/>
    <w:rsid w:val="00EC0276"/>
    <w:rsid w:val="00EF600F"/>
    <w:rsid w:val="00F44DD9"/>
    <w:rsid w:val="00F47E67"/>
    <w:rsid w:val="00F76B86"/>
    <w:rsid w:val="00FE5850"/>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4D5"/>
    <w:rPr>
      <w:rFonts w:ascii="Times New Roman" w:eastAsia="Times New Roman" w:hAnsi="Times New Roman"/>
      <w:sz w:val="20"/>
      <w:szCs w:val="20"/>
    </w:rPr>
  </w:style>
  <w:style w:type="paragraph" w:styleId="Heading2">
    <w:name w:val="heading 2"/>
    <w:basedOn w:val="Normal"/>
    <w:next w:val="Normal"/>
    <w:link w:val="Heading2Char"/>
    <w:uiPriority w:val="99"/>
    <w:qFormat/>
    <w:rsid w:val="00D32630"/>
    <w:pPr>
      <w:keepNext/>
      <w:keepLines/>
      <w:spacing w:before="20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A5200E"/>
    <w:pPr>
      <w:keepNext/>
      <w:spacing w:before="60" w:line="360" w:lineRule="auto"/>
      <w:ind w:firstLine="567"/>
      <w:jc w:val="center"/>
      <w:outlineLvl w:val="3"/>
    </w:pPr>
    <w:rPr>
      <w:b/>
      <w:b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32630"/>
    <w:rPr>
      <w:rFonts w:ascii="Cambria" w:hAnsi="Cambria" w:cs="Cambria"/>
      <w:b/>
      <w:bCs/>
      <w:color w:val="4F81BD"/>
      <w:sz w:val="26"/>
      <w:szCs w:val="26"/>
      <w:lang w:eastAsia="pt-PT"/>
    </w:rPr>
  </w:style>
  <w:style w:type="character" w:customStyle="1" w:styleId="Heading4Char">
    <w:name w:val="Heading 4 Char"/>
    <w:basedOn w:val="DefaultParagraphFont"/>
    <w:link w:val="Heading4"/>
    <w:uiPriority w:val="99"/>
    <w:locked/>
    <w:rsid w:val="00A5200E"/>
    <w:rPr>
      <w:rFonts w:ascii="Times New Roman" w:hAnsi="Times New Roman" w:cs="Times New Roman"/>
      <w:b/>
      <w:bCs/>
      <w:sz w:val="20"/>
      <w:szCs w:val="20"/>
      <w:lang w:val="en-US" w:eastAsia="pt-PT"/>
    </w:rPr>
  </w:style>
  <w:style w:type="paragraph" w:styleId="Title">
    <w:name w:val="Title"/>
    <w:basedOn w:val="Normal"/>
    <w:link w:val="TitleChar"/>
    <w:uiPriority w:val="99"/>
    <w:qFormat/>
    <w:rsid w:val="004B44D5"/>
    <w:pPr>
      <w:spacing w:line="480" w:lineRule="auto"/>
      <w:ind w:firstLine="567"/>
      <w:jc w:val="center"/>
    </w:pPr>
    <w:rPr>
      <w:b/>
      <w:bCs/>
      <w:sz w:val="24"/>
      <w:szCs w:val="24"/>
      <w:lang w:val="en-US"/>
    </w:rPr>
  </w:style>
  <w:style w:type="character" w:customStyle="1" w:styleId="TitleChar">
    <w:name w:val="Title Char"/>
    <w:basedOn w:val="DefaultParagraphFont"/>
    <w:link w:val="Title"/>
    <w:uiPriority w:val="99"/>
    <w:locked/>
    <w:rsid w:val="004B44D5"/>
    <w:rPr>
      <w:rFonts w:ascii="Times New Roman" w:hAnsi="Times New Roman" w:cs="Times New Roman"/>
      <w:b/>
      <w:bCs/>
      <w:sz w:val="20"/>
      <w:szCs w:val="20"/>
      <w:lang w:val="en-US" w:eastAsia="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451</Words>
  <Characters>2438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Detection of very virulent infectious bursal disease virus in vaccinated broilers</dc:title>
  <dc:subject/>
  <dc:creator>MARGARIDA</dc:creator>
  <cp:keywords/>
  <dc:description/>
  <cp:lastModifiedBy>LNIV</cp:lastModifiedBy>
  <cp:revision>2</cp:revision>
  <cp:lastPrinted>2011-06-16T13:11:00Z</cp:lastPrinted>
  <dcterms:created xsi:type="dcterms:W3CDTF">2011-06-17T14:46:00Z</dcterms:created>
  <dcterms:modified xsi:type="dcterms:W3CDTF">2011-06-17T14:46:00Z</dcterms:modified>
</cp:coreProperties>
</file>