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78" w:rsidRDefault="004213FF" w:rsidP="007426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RESUMO</w:t>
      </w:r>
    </w:p>
    <w:p w:rsidR="00BF1FEE" w:rsidRDefault="00BF1FEE" w:rsidP="007426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1FEE" w:rsidRPr="004213FF" w:rsidRDefault="0074261B" w:rsidP="007426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Procura-se neste </w:t>
      </w:r>
      <w:proofErr w:type="spellStart"/>
      <w:r>
        <w:rPr>
          <w:rFonts w:ascii="Times New Roman" w:hAnsi="Times New Roman" w:cs="Times New Roman"/>
          <w:sz w:val="28"/>
          <w:szCs w:val="28"/>
        </w:rPr>
        <w:t>exórdio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inicial duma das raras biografias escritas de Florbela Espanca chamar a atenção para o desfavor em que o </w:t>
      </w:r>
      <w:proofErr w:type="spellStart"/>
      <w:r>
        <w:rPr>
          <w:rFonts w:ascii="Times New Roman" w:hAnsi="Times New Roman" w:cs="Times New Roman"/>
          <w:sz w:val="28"/>
          <w:szCs w:val="28"/>
        </w:rPr>
        <w:t>biografismo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caiu nos estudos literários do século XX</w:t>
      </w:r>
      <w:r w:rsidR="006522F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a ponto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Roland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Barthes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ter proclamado a morte do </w:t>
      </w:r>
      <w:r>
        <w:rPr>
          <w:rFonts w:ascii="Times New Roman" w:hAnsi="Times New Roman" w:cs="Times New Roman"/>
          <w:i/>
          <w:sz w:val="28"/>
          <w:szCs w:val="28"/>
        </w:rPr>
        <w:t>autor</w:t>
      </w:r>
      <w:r w:rsidR="006522F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e para a necessidade de reavaliar hoje em dia, de forma menos apaixonada e facciosa, o valor dos estudos </w:t>
      </w:r>
      <w:proofErr w:type="spellStart"/>
      <w:r>
        <w:rPr>
          <w:rFonts w:ascii="Times New Roman" w:hAnsi="Times New Roman" w:cs="Times New Roman"/>
          <w:sz w:val="28"/>
          <w:szCs w:val="28"/>
        </w:rPr>
        <w:t>biografistas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 compreensão duma obra literária.</w:t>
      </w:r>
    </w:p>
    <w:sectPr w:rsidR="00BF1FEE" w:rsidRPr="004213FF" w:rsidSect="00113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4213FF"/>
    <w:rsid w:val="00113A78"/>
    <w:rsid w:val="004213FF"/>
    <w:rsid w:val="006522FC"/>
    <w:rsid w:val="0074261B"/>
    <w:rsid w:val="00BF1FEE"/>
    <w:rsid w:val="00F5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7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344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Franco</dc:creator>
  <cp:lastModifiedBy>António Franco</cp:lastModifiedBy>
  <cp:revision>5</cp:revision>
  <dcterms:created xsi:type="dcterms:W3CDTF">2012-01-05T14:36:00Z</dcterms:created>
  <dcterms:modified xsi:type="dcterms:W3CDTF">2012-01-05T16:53:00Z</dcterms:modified>
</cp:coreProperties>
</file>