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3649" w:rsidRPr="004D3649" w:rsidRDefault="004D3649" w:rsidP="004D3649">
      <w:pPr>
        <w:spacing w:before="100" w:beforeAutospacing="1" w:after="100" w:afterAutospacing="1" w:line="360" w:lineRule="auto"/>
        <w:outlineLvl w:val="2"/>
        <w:rPr>
          <w:rFonts w:ascii="Times New Roman" w:eastAsia="Times New Roman" w:hAnsi="Times New Roman" w:cs="Times New Roman"/>
          <w:b/>
          <w:bCs/>
          <w:sz w:val="27"/>
          <w:szCs w:val="27"/>
        </w:rPr>
      </w:pPr>
      <w:r w:rsidRPr="004D3649">
        <w:rPr>
          <w:rFonts w:ascii="Times New Roman" w:eastAsia="Times New Roman" w:hAnsi="Times New Roman" w:cs="Times New Roman"/>
          <w:b/>
          <w:bCs/>
          <w:sz w:val="27"/>
          <w:szCs w:val="27"/>
        </w:rPr>
        <w:t>Abstract</w:t>
      </w:r>
    </w:p>
    <w:p w:rsidR="004D3649" w:rsidRPr="004D3649" w:rsidRDefault="004D3649" w:rsidP="004D3649">
      <w:pPr>
        <w:spacing w:after="0" w:line="360" w:lineRule="auto"/>
        <w:rPr>
          <w:rFonts w:ascii="Times New Roman" w:eastAsia="Times New Roman" w:hAnsi="Times New Roman" w:cs="Times New Roman"/>
          <w:sz w:val="24"/>
          <w:szCs w:val="24"/>
        </w:rPr>
      </w:pPr>
      <w:r w:rsidRPr="004D3649">
        <w:rPr>
          <w:rFonts w:ascii="Times New Roman" w:eastAsia="Times New Roman" w:hAnsi="Times New Roman" w:cs="Times New Roman"/>
          <w:sz w:val="24"/>
          <w:szCs w:val="24"/>
        </w:rPr>
        <w:t>New K/</w:t>
      </w:r>
      <w:proofErr w:type="spellStart"/>
      <w:r w:rsidRPr="004D3649">
        <w:rPr>
          <w:rFonts w:ascii="Times New Roman" w:eastAsia="Times New Roman" w:hAnsi="Times New Roman" w:cs="Times New Roman"/>
          <w:sz w:val="24"/>
          <w:szCs w:val="24"/>
        </w:rPr>
        <w:t>Ar</w:t>
      </w:r>
      <w:proofErr w:type="spellEnd"/>
      <w:r w:rsidRPr="004D3649">
        <w:rPr>
          <w:rFonts w:ascii="Times New Roman" w:eastAsia="Times New Roman" w:hAnsi="Times New Roman" w:cs="Times New Roman"/>
          <w:sz w:val="24"/>
          <w:szCs w:val="24"/>
        </w:rPr>
        <w:t xml:space="preserve"> dating and geochemical analyses have been carried out on the WNW–ESE elongated oceanic island of S. Jorge to reconstruct the volcanic evolution of a linear ridge developed close to the Azores triple junction. We show that S. Jorge sub-aerial construction encompasses the last 1.3 </w:t>
      </w:r>
      <w:proofErr w:type="spellStart"/>
      <w:r w:rsidRPr="004D3649">
        <w:rPr>
          <w:rFonts w:ascii="Times New Roman" w:eastAsia="Times New Roman" w:hAnsi="Times New Roman" w:cs="Times New Roman"/>
          <w:sz w:val="24"/>
          <w:szCs w:val="24"/>
        </w:rPr>
        <w:t>Myr</w:t>
      </w:r>
      <w:proofErr w:type="spellEnd"/>
      <w:r w:rsidRPr="004D3649">
        <w:rPr>
          <w:rFonts w:ascii="Times New Roman" w:eastAsia="Times New Roman" w:hAnsi="Times New Roman" w:cs="Times New Roman"/>
          <w:sz w:val="24"/>
          <w:szCs w:val="24"/>
        </w:rPr>
        <w:t xml:space="preserve">, a time interval far much longer than previously reported. The early development of the ridge involved a sub-aerial building phase exposed in the southeast end of the island and now constrained between 1.32 ± 0.02 and 1.21 ± 0.02 Ma. Basic lavas from this older stage are alkaline and enriched in incompatible elements, reflecting partial melting of an enriched mantle source. At least three differentiation cycles from alkaline basalts to </w:t>
      </w:r>
      <w:proofErr w:type="spellStart"/>
      <w:r w:rsidRPr="004D3649">
        <w:rPr>
          <w:rFonts w:ascii="Times New Roman" w:eastAsia="Times New Roman" w:hAnsi="Times New Roman" w:cs="Times New Roman"/>
          <w:sz w:val="24"/>
          <w:szCs w:val="24"/>
        </w:rPr>
        <w:t>mugearites</w:t>
      </w:r>
      <w:proofErr w:type="spellEnd"/>
      <w:r w:rsidRPr="004D3649">
        <w:rPr>
          <w:rFonts w:ascii="Times New Roman" w:eastAsia="Times New Roman" w:hAnsi="Times New Roman" w:cs="Times New Roman"/>
          <w:sz w:val="24"/>
          <w:szCs w:val="24"/>
        </w:rPr>
        <w:t xml:space="preserve"> are documented within this stage. The successive episodes of magma rising, storage and evolution suggest an intermittent re-opening of the magma feeding system, possibly due to recurrent tensional or trans-tensional tectonic events. Present data show a gap in sub-aerial volcanism before a second main ongoing building phase starting at about 750 ka. Sub-aerial construction of the S. Jorge ridge migrated progressively towards the west, but involved several overlapping volcanic episodes constrained along the main WNW–ESE structural axis of the island. </w:t>
      </w:r>
      <w:proofErr w:type="spellStart"/>
      <w:r w:rsidRPr="004D3649">
        <w:rPr>
          <w:rFonts w:ascii="Times New Roman" w:eastAsia="Times New Roman" w:hAnsi="Times New Roman" w:cs="Times New Roman"/>
          <w:sz w:val="24"/>
          <w:szCs w:val="24"/>
        </w:rPr>
        <w:t>Mafic</w:t>
      </w:r>
      <w:proofErr w:type="spellEnd"/>
      <w:r w:rsidRPr="004D3649">
        <w:rPr>
          <w:rFonts w:ascii="Times New Roman" w:eastAsia="Times New Roman" w:hAnsi="Times New Roman" w:cs="Times New Roman"/>
          <w:sz w:val="24"/>
          <w:szCs w:val="24"/>
        </w:rPr>
        <w:t xml:space="preserve"> magmas erupted during the second phase have been also generated by partial melting of an enriched mantle source. Trace element data suggest, however, variable and lower degrees of partial melting of a shallower mantle domain, which is interpreted as an increasing control of </w:t>
      </w:r>
      <w:proofErr w:type="spellStart"/>
      <w:r w:rsidRPr="004D3649">
        <w:rPr>
          <w:rFonts w:ascii="Times New Roman" w:eastAsia="Times New Roman" w:hAnsi="Times New Roman" w:cs="Times New Roman"/>
          <w:sz w:val="24"/>
          <w:szCs w:val="24"/>
        </w:rPr>
        <w:t>lithospheric</w:t>
      </w:r>
      <w:proofErr w:type="spellEnd"/>
      <w:r w:rsidRPr="004D3649">
        <w:rPr>
          <w:rFonts w:ascii="Times New Roman" w:eastAsia="Times New Roman" w:hAnsi="Times New Roman" w:cs="Times New Roman"/>
          <w:sz w:val="24"/>
          <w:szCs w:val="24"/>
        </w:rPr>
        <w:t xml:space="preserve"> deformation on the genesis and extraction of primitive melts during the last 750 </w:t>
      </w:r>
      <w:proofErr w:type="spellStart"/>
      <w:r w:rsidRPr="004D3649">
        <w:rPr>
          <w:rFonts w:ascii="Times New Roman" w:eastAsia="Times New Roman" w:hAnsi="Times New Roman" w:cs="Times New Roman"/>
          <w:sz w:val="24"/>
          <w:szCs w:val="24"/>
        </w:rPr>
        <w:t>kyr</w:t>
      </w:r>
      <w:proofErr w:type="spellEnd"/>
      <w:r w:rsidRPr="004D3649">
        <w:rPr>
          <w:rFonts w:ascii="Times New Roman" w:eastAsia="Times New Roman" w:hAnsi="Times New Roman" w:cs="Times New Roman"/>
          <w:sz w:val="24"/>
          <w:szCs w:val="24"/>
        </w:rPr>
        <w:t>. The multi-stage development of the S. Jorge volcanic ridge over the last 1.3 </w:t>
      </w:r>
      <w:proofErr w:type="spellStart"/>
      <w:r w:rsidRPr="004D3649">
        <w:rPr>
          <w:rFonts w:ascii="Times New Roman" w:eastAsia="Times New Roman" w:hAnsi="Times New Roman" w:cs="Times New Roman"/>
          <w:sz w:val="24"/>
          <w:szCs w:val="24"/>
        </w:rPr>
        <w:t>Myr</w:t>
      </w:r>
      <w:proofErr w:type="spellEnd"/>
      <w:r w:rsidRPr="004D3649">
        <w:rPr>
          <w:rFonts w:ascii="Times New Roman" w:eastAsia="Times New Roman" w:hAnsi="Times New Roman" w:cs="Times New Roman"/>
          <w:sz w:val="24"/>
          <w:szCs w:val="24"/>
        </w:rPr>
        <w:t xml:space="preserve"> has most likely been greatly influenced by regional tectonics, controlled by deformation along the diffuse boundary between the Nubian and the Eurasian plates, and the increasing effect of sea-floor spreading at the Mid-Atlantic Ridge.</w:t>
      </w:r>
    </w:p>
    <w:p w:rsidR="004D3649" w:rsidRPr="004D3649" w:rsidRDefault="004D3649" w:rsidP="004D3649">
      <w:pPr>
        <w:spacing w:before="100" w:beforeAutospacing="1" w:after="100" w:afterAutospacing="1" w:line="360" w:lineRule="auto"/>
        <w:outlineLvl w:val="2"/>
        <w:rPr>
          <w:rFonts w:ascii="Times New Roman" w:eastAsia="Times New Roman" w:hAnsi="Times New Roman" w:cs="Times New Roman"/>
          <w:b/>
          <w:bCs/>
          <w:sz w:val="27"/>
          <w:szCs w:val="27"/>
        </w:rPr>
      </w:pPr>
      <w:r w:rsidRPr="004D3649">
        <w:rPr>
          <w:rFonts w:ascii="Times New Roman" w:eastAsia="Times New Roman" w:hAnsi="Times New Roman" w:cs="Times New Roman"/>
          <w:b/>
          <w:bCs/>
          <w:sz w:val="27"/>
          <w:szCs w:val="27"/>
        </w:rPr>
        <w:t>Article Outline</w:t>
      </w:r>
    </w:p>
    <w:p w:rsidR="004D3649" w:rsidRPr="004D3649" w:rsidRDefault="004D3649" w:rsidP="004D3649">
      <w:pPr>
        <w:spacing w:after="0" w:line="360" w:lineRule="auto"/>
        <w:rPr>
          <w:rFonts w:ascii="Times New Roman" w:eastAsia="Times New Roman" w:hAnsi="Times New Roman" w:cs="Times New Roman"/>
          <w:sz w:val="24"/>
          <w:szCs w:val="24"/>
        </w:rPr>
      </w:pPr>
      <w:r w:rsidRPr="004D3649">
        <w:rPr>
          <w:rFonts w:ascii="Times New Roman" w:eastAsia="Times New Roman" w:hAnsi="Times New Roman" w:cs="Times New Roman"/>
          <w:sz w:val="24"/>
          <w:szCs w:val="24"/>
        </w:rPr>
        <w:t xml:space="preserve">1. </w:t>
      </w:r>
      <w:hyperlink r:id="rId4" w:anchor="secx1" w:history="1">
        <w:r w:rsidRPr="004D3649">
          <w:rPr>
            <w:rFonts w:ascii="Times New Roman" w:eastAsia="Times New Roman" w:hAnsi="Times New Roman" w:cs="Times New Roman"/>
            <w:color w:val="0000FF"/>
            <w:sz w:val="24"/>
            <w:szCs w:val="24"/>
            <w:u w:val="single"/>
          </w:rPr>
          <w:t>Introduction</w:t>
        </w:r>
      </w:hyperlink>
    </w:p>
    <w:p w:rsidR="004D3649" w:rsidRPr="004D3649" w:rsidRDefault="004D3649" w:rsidP="004D3649">
      <w:pPr>
        <w:spacing w:after="0" w:line="360" w:lineRule="auto"/>
        <w:rPr>
          <w:rFonts w:ascii="Times New Roman" w:eastAsia="Times New Roman" w:hAnsi="Times New Roman" w:cs="Times New Roman"/>
          <w:sz w:val="24"/>
          <w:szCs w:val="24"/>
        </w:rPr>
      </w:pPr>
      <w:r w:rsidRPr="004D3649">
        <w:rPr>
          <w:rFonts w:ascii="Times New Roman" w:eastAsia="Times New Roman" w:hAnsi="Times New Roman" w:cs="Times New Roman"/>
          <w:sz w:val="24"/>
          <w:szCs w:val="24"/>
        </w:rPr>
        <w:t xml:space="preserve">2. </w:t>
      </w:r>
      <w:hyperlink r:id="rId5" w:anchor="secx2" w:history="1">
        <w:r w:rsidRPr="004D3649">
          <w:rPr>
            <w:rFonts w:ascii="Times New Roman" w:eastAsia="Times New Roman" w:hAnsi="Times New Roman" w:cs="Times New Roman"/>
            <w:color w:val="0000FF"/>
            <w:sz w:val="24"/>
            <w:szCs w:val="24"/>
            <w:u w:val="single"/>
          </w:rPr>
          <w:t>Geology of S. Jorge</w:t>
        </w:r>
      </w:hyperlink>
    </w:p>
    <w:p w:rsidR="004D3649" w:rsidRPr="004D3649" w:rsidRDefault="004D3649" w:rsidP="004D3649">
      <w:pPr>
        <w:spacing w:after="0" w:line="360" w:lineRule="auto"/>
        <w:rPr>
          <w:rFonts w:ascii="Times New Roman" w:eastAsia="Times New Roman" w:hAnsi="Times New Roman" w:cs="Times New Roman"/>
          <w:sz w:val="24"/>
          <w:szCs w:val="24"/>
        </w:rPr>
      </w:pPr>
      <w:r w:rsidRPr="004D3649">
        <w:rPr>
          <w:rFonts w:ascii="Times New Roman" w:eastAsia="Times New Roman" w:hAnsi="Times New Roman" w:cs="Times New Roman"/>
          <w:sz w:val="24"/>
          <w:szCs w:val="24"/>
        </w:rPr>
        <w:t xml:space="preserve">3. </w:t>
      </w:r>
      <w:hyperlink r:id="rId6" w:anchor="secx3" w:history="1">
        <w:r w:rsidRPr="004D3649">
          <w:rPr>
            <w:rFonts w:ascii="Times New Roman" w:eastAsia="Times New Roman" w:hAnsi="Times New Roman" w:cs="Times New Roman"/>
            <w:color w:val="0000FF"/>
            <w:sz w:val="24"/>
            <w:szCs w:val="24"/>
            <w:u w:val="single"/>
          </w:rPr>
          <w:t>New sampling</w:t>
        </w:r>
      </w:hyperlink>
    </w:p>
    <w:p w:rsidR="004D3649" w:rsidRPr="004D3649" w:rsidRDefault="004D3649" w:rsidP="004D3649">
      <w:pPr>
        <w:spacing w:after="0" w:line="360" w:lineRule="auto"/>
        <w:rPr>
          <w:rFonts w:ascii="Times New Roman" w:eastAsia="Times New Roman" w:hAnsi="Times New Roman" w:cs="Times New Roman"/>
          <w:sz w:val="24"/>
          <w:szCs w:val="24"/>
        </w:rPr>
      </w:pPr>
      <w:r w:rsidRPr="004D3649">
        <w:rPr>
          <w:rFonts w:ascii="Times New Roman" w:eastAsia="Times New Roman" w:hAnsi="Times New Roman" w:cs="Times New Roman"/>
          <w:sz w:val="24"/>
          <w:szCs w:val="24"/>
        </w:rPr>
        <w:t xml:space="preserve">3.1. </w:t>
      </w:r>
      <w:hyperlink r:id="rId7" w:anchor="secx4" w:history="1">
        <w:r w:rsidRPr="004D3649">
          <w:rPr>
            <w:rFonts w:ascii="Times New Roman" w:eastAsia="Times New Roman" w:hAnsi="Times New Roman" w:cs="Times New Roman"/>
            <w:color w:val="0000FF"/>
            <w:sz w:val="24"/>
            <w:szCs w:val="24"/>
            <w:u w:val="single"/>
          </w:rPr>
          <w:t>Sampling strategy</w:t>
        </w:r>
      </w:hyperlink>
    </w:p>
    <w:p w:rsidR="004D3649" w:rsidRPr="004D3649" w:rsidRDefault="004D3649" w:rsidP="004D3649">
      <w:pPr>
        <w:spacing w:after="0" w:line="360" w:lineRule="auto"/>
        <w:rPr>
          <w:rFonts w:ascii="Times New Roman" w:eastAsia="Times New Roman" w:hAnsi="Times New Roman" w:cs="Times New Roman"/>
          <w:sz w:val="24"/>
          <w:szCs w:val="24"/>
        </w:rPr>
      </w:pPr>
      <w:r w:rsidRPr="004D3649">
        <w:rPr>
          <w:rFonts w:ascii="Times New Roman" w:eastAsia="Times New Roman" w:hAnsi="Times New Roman" w:cs="Times New Roman"/>
          <w:sz w:val="24"/>
          <w:szCs w:val="24"/>
        </w:rPr>
        <w:t xml:space="preserve">3.2. </w:t>
      </w:r>
      <w:hyperlink r:id="rId8" w:anchor="secx5" w:history="1">
        <w:proofErr w:type="spellStart"/>
        <w:r w:rsidRPr="004D3649">
          <w:rPr>
            <w:rFonts w:ascii="Times New Roman" w:eastAsia="Times New Roman" w:hAnsi="Times New Roman" w:cs="Times New Roman"/>
            <w:color w:val="0000FF"/>
            <w:sz w:val="24"/>
            <w:szCs w:val="24"/>
            <w:u w:val="single"/>
          </w:rPr>
          <w:t>Petrographic</w:t>
        </w:r>
        <w:proofErr w:type="spellEnd"/>
        <w:r w:rsidRPr="004D3649">
          <w:rPr>
            <w:rFonts w:ascii="Times New Roman" w:eastAsia="Times New Roman" w:hAnsi="Times New Roman" w:cs="Times New Roman"/>
            <w:color w:val="0000FF"/>
            <w:sz w:val="24"/>
            <w:szCs w:val="24"/>
            <w:u w:val="single"/>
          </w:rPr>
          <w:t xml:space="preserve"> description of the samples</w:t>
        </w:r>
      </w:hyperlink>
    </w:p>
    <w:p w:rsidR="004D3649" w:rsidRPr="004D3649" w:rsidRDefault="004D3649" w:rsidP="004D3649">
      <w:pPr>
        <w:spacing w:after="0" w:line="360" w:lineRule="auto"/>
        <w:rPr>
          <w:rFonts w:ascii="Times New Roman" w:eastAsia="Times New Roman" w:hAnsi="Times New Roman" w:cs="Times New Roman"/>
          <w:sz w:val="24"/>
          <w:szCs w:val="24"/>
        </w:rPr>
      </w:pPr>
      <w:r w:rsidRPr="004D3649">
        <w:rPr>
          <w:rFonts w:ascii="Times New Roman" w:eastAsia="Times New Roman" w:hAnsi="Times New Roman" w:cs="Times New Roman"/>
          <w:sz w:val="24"/>
          <w:szCs w:val="24"/>
        </w:rPr>
        <w:lastRenderedPageBreak/>
        <w:t xml:space="preserve">4. </w:t>
      </w:r>
      <w:hyperlink r:id="rId9" w:anchor="secx6" w:history="1">
        <w:r w:rsidRPr="004D3649">
          <w:rPr>
            <w:rFonts w:ascii="Times New Roman" w:eastAsia="Times New Roman" w:hAnsi="Times New Roman" w:cs="Times New Roman"/>
            <w:color w:val="0000FF"/>
            <w:sz w:val="24"/>
            <w:szCs w:val="24"/>
            <w:u w:val="single"/>
          </w:rPr>
          <w:t>K/</w:t>
        </w:r>
        <w:proofErr w:type="spellStart"/>
        <w:r w:rsidRPr="004D3649">
          <w:rPr>
            <w:rFonts w:ascii="Times New Roman" w:eastAsia="Times New Roman" w:hAnsi="Times New Roman" w:cs="Times New Roman"/>
            <w:color w:val="0000FF"/>
            <w:sz w:val="24"/>
            <w:szCs w:val="24"/>
            <w:u w:val="single"/>
          </w:rPr>
          <w:t>Ar</w:t>
        </w:r>
        <w:proofErr w:type="spellEnd"/>
        <w:r w:rsidRPr="004D3649">
          <w:rPr>
            <w:rFonts w:ascii="Times New Roman" w:eastAsia="Times New Roman" w:hAnsi="Times New Roman" w:cs="Times New Roman"/>
            <w:color w:val="0000FF"/>
            <w:sz w:val="24"/>
            <w:szCs w:val="24"/>
            <w:u w:val="single"/>
          </w:rPr>
          <w:t xml:space="preserve"> dating of the samples</w:t>
        </w:r>
      </w:hyperlink>
    </w:p>
    <w:p w:rsidR="004D3649" w:rsidRPr="004D3649" w:rsidRDefault="004D3649" w:rsidP="004D3649">
      <w:pPr>
        <w:spacing w:after="0" w:line="360" w:lineRule="auto"/>
        <w:rPr>
          <w:rFonts w:ascii="Times New Roman" w:eastAsia="Times New Roman" w:hAnsi="Times New Roman" w:cs="Times New Roman"/>
          <w:sz w:val="24"/>
          <w:szCs w:val="24"/>
        </w:rPr>
      </w:pPr>
      <w:r w:rsidRPr="004D3649">
        <w:rPr>
          <w:rFonts w:ascii="Times New Roman" w:eastAsia="Times New Roman" w:hAnsi="Times New Roman" w:cs="Times New Roman"/>
          <w:sz w:val="24"/>
          <w:szCs w:val="24"/>
        </w:rPr>
        <w:t xml:space="preserve">4.1. </w:t>
      </w:r>
      <w:hyperlink r:id="rId10" w:anchor="secx7" w:history="1">
        <w:r w:rsidRPr="004D3649">
          <w:rPr>
            <w:rFonts w:ascii="Times New Roman" w:eastAsia="Times New Roman" w:hAnsi="Times New Roman" w:cs="Times New Roman"/>
            <w:color w:val="0000FF"/>
            <w:sz w:val="24"/>
            <w:szCs w:val="24"/>
            <w:u w:val="single"/>
          </w:rPr>
          <w:t>Samples preparation and analytical procedure</w:t>
        </w:r>
      </w:hyperlink>
    </w:p>
    <w:p w:rsidR="004D3649" w:rsidRPr="004D3649" w:rsidRDefault="004D3649" w:rsidP="004D3649">
      <w:pPr>
        <w:spacing w:after="0" w:line="360" w:lineRule="auto"/>
        <w:rPr>
          <w:rFonts w:ascii="Times New Roman" w:eastAsia="Times New Roman" w:hAnsi="Times New Roman" w:cs="Times New Roman"/>
          <w:sz w:val="24"/>
          <w:szCs w:val="24"/>
        </w:rPr>
      </w:pPr>
      <w:r w:rsidRPr="004D3649">
        <w:rPr>
          <w:rFonts w:ascii="Times New Roman" w:eastAsia="Times New Roman" w:hAnsi="Times New Roman" w:cs="Times New Roman"/>
          <w:sz w:val="24"/>
          <w:szCs w:val="24"/>
        </w:rPr>
        <w:t xml:space="preserve">4.2. </w:t>
      </w:r>
      <w:hyperlink r:id="rId11" w:anchor="secx8" w:history="1">
        <w:r w:rsidRPr="004D3649">
          <w:rPr>
            <w:rFonts w:ascii="Times New Roman" w:eastAsia="Times New Roman" w:hAnsi="Times New Roman" w:cs="Times New Roman"/>
            <w:color w:val="0000FF"/>
            <w:sz w:val="24"/>
            <w:szCs w:val="24"/>
            <w:u w:val="single"/>
          </w:rPr>
          <w:t>Results</w:t>
        </w:r>
      </w:hyperlink>
    </w:p>
    <w:p w:rsidR="004D3649" w:rsidRPr="004D3649" w:rsidRDefault="004D3649" w:rsidP="004D3649">
      <w:pPr>
        <w:spacing w:after="0" w:line="360" w:lineRule="auto"/>
        <w:rPr>
          <w:rFonts w:ascii="Times New Roman" w:eastAsia="Times New Roman" w:hAnsi="Times New Roman" w:cs="Times New Roman"/>
          <w:sz w:val="24"/>
          <w:szCs w:val="24"/>
        </w:rPr>
      </w:pPr>
      <w:r w:rsidRPr="004D3649">
        <w:rPr>
          <w:rFonts w:ascii="Times New Roman" w:eastAsia="Times New Roman" w:hAnsi="Times New Roman" w:cs="Times New Roman"/>
          <w:sz w:val="24"/>
          <w:szCs w:val="24"/>
        </w:rPr>
        <w:t xml:space="preserve">5. </w:t>
      </w:r>
      <w:hyperlink r:id="rId12" w:anchor="secx9" w:history="1">
        <w:r w:rsidRPr="004D3649">
          <w:rPr>
            <w:rFonts w:ascii="Times New Roman" w:eastAsia="Times New Roman" w:hAnsi="Times New Roman" w:cs="Times New Roman"/>
            <w:color w:val="0000FF"/>
            <w:sz w:val="24"/>
            <w:szCs w:val="24"/>
            <w:u w:val="single"/>
          </w:rPr>
          <w:t>Geochemistry</w:t>
        </w:r>
      </w:hyperlink>
    </w:p>
    <w:p w:rsidR="004D3649" w:rsidRPr="004D3649" w:rsidRDefault="004D3649" w:rsidP="004D3649">
      <w:pPr>
        <w:spacing w:after="0" w:line="360" w:lineRule="auto"/>
        <w:rPr>
          <w:rFonts w:ascii="Times New Roman" w:eastAsia="Times New Roman" w:hAnsi="Times New Roman" w:cs="Times New Roman"/>
          <w:sz w:val="24"/>
          <w:szCs w:val="24"/>
        </w:rPr>
      </w:pPr>
      <w:r w:rsidRPr="004D3649">
        <w:rPr>
          <w:rFonts w:ascii="Times New Roman" w:eastAsia="Times New Roman" w:hAnsi="Times New Roman" w:cs="Times New Roman"/>
          <w:sz w:val="24"/>
          <w:szCs w:val="24"/>
        </w:rPr>
        <w:t xml:space="preserve">5.1. </w:t>
      </w:r>
      <w:hyperlink r:id="rId13" w:anchor="secx10" w:history="1">
        <w:r w:rsidRPr="004D3649">
          <w:rPr>
            <w:rFonts w:ascii="Times New Roman" w:eastAsia="Times New Roman" w:hAnsi="Times New Roman" w:cs="Times New Roman"/>
            <w:color w:val="0000FF"/>
            <w:sz w:val="24"/>
            <w:szCs w:val="24"/>
            <w:u w:val="single"/>
          </w:rPr>
          <w:t>Major elements</w:t>
        </w:r>
      </w:hyperlink>
    </w:p>
    <w:p w:rsidR="004D3649" w:rsidRPr="004D3649" w:rsidRDefault="004D3649" w:rsidP="004D3649">
      <w:pPr>
        <w:spacing w:after="0" w:line="360" w:lineRule="auto"/>
        <w:rPr>
          <w:rFonts w:ascii="Times New Roman" w:eastAsia="Times New Roman" w:hAnsi="Times New Roman" w:cs="Times New Roman"/>
          <w:sz w:val="24"/>
          <w:szCs w:val="24"/>
        </w:rPr>
      </w:pPr>
      <w:r w:rsidRPr="004D3649">
        <w:rPr>
          <w:rFonts w:ascii="Times New Roman" w:eastAsia="Times New Roman" w:hAnsi="Times New Roman" w:cs="Times New Roman"/>
          <w:sz w:val="24"/>
          <w:szCs w:val="24"/>
        </w:rPr>
        <w:t xml:space="preserve">5.2. </w:t>
      </w:r>
      <w:hyperlink r:id="rId14" w:anchor="secx11" w:history="1">
        <w:r w:rsidRPr="004D3649">
          <w:rPr>
            <w:rFonts w:ascii="Times New Roman" w:eastAsia="Times New Roman" w:hAnsi="Times New Roman" w:cs="Times New Roman"/>
            <w:color w:val="0000FF"/>
            <w:sz w:val="24"/>
            <w:szCs w:val="24"/>
            <w:u w:val="single"/>
          </w:rPr>
          <w:t>Trace elements</w:t>
        </w:r>
      </w:hyperlink>
    </w:p>
    <w:p w:rsidR="004D3649" w:rsidRPr="004D3649" w:rsidRDefault="004D3649" w:rsidP="004D3649">
      <w:pPr>
        <w:spacing w:after="0" w:line="360" w:lineRule="auto"/>
        <w:rPr>
          <w:rFonts w:ascii="Times New Roman" w:eastAsia="Times New Roman" w:hAnsi="Times New Roman" w:cs="Times New Roman"/>
          <w:sz w:val="24"/>
          <w:szCs w:val="24"/>
        </w:rPr>
      </w:pPr>
      <w:r w:rsidRPr="004D3649">
        <w:rPr>
          <w:rFonts w:ascii="Times New Roman" w:eastAsia="Times New Roman" w:hAnsi="Times New Roman" w:cs="Times New Roman"/>
          <w:sz w:val="24"/>
          <w:szCs w:val="24"/>
        </w:rPr>
        <w:t xml:space="preserve">6. </w:t>
      </w:r>
      <w:hyperlink r:id="rId15" w:anchor="secx12" w:history="1">
        <w:r w:rsidRPr="004D3649">
          <w:rPr>
            <w:rFonts w:ascii="Times New Roman" w:eastAsia="Times New Roman" w:hAnsi="Times New Roman" w:cs="Times New Roman"/>
            <w:color w:val="0000FF"/>
            <w:sz w:val="24"/>
            <w:szCs w:val="24"/>
            <w:u w:val="single"/>
          </w:rPr>
          <w:t>Discussion</w:t>
        </w:r>
      </w:hyperlink>
    </w:p>
    <w:p w:rsidR="004D3649" w:rsidRPr="004D3649" w:rsidRDefault="004D3649" w:rsidP="004D3649">
      <w:pPr>
        <w:spacing w:after="0" w:line="360" w:lineRule="auto"/>
        <w:rPr>
          <w:rFonts w:ascii="Times New Roman" w:eastAsia="Times New Roman" w:hAnsi="Times New Roman" w:cs="Times New Roman"/>
          <w:sz w:val="24"/>
          <w:szCs w:val="24"/>
        </w:rPr>
      </w:pPr>
      <w:r w:rsidRPr="004D3649">
        <w:rPr>
          <w:rFonts w:ascii="Times New Roman" w:eastAsia="Times New Roman" w:hAnsi="Times New Roman" w:cs="Times New Roman"/>
          <w:sz w:val="24"/>
          <w:szCs w:val="24"/>
        </w:rPr>
        <w:t xml:space="preserve">6.1. </w:t>
      </w:r>
      <w:hyperlink r:id="rId16" w:anchor="secx13" w:history="1">
        <w:r w:rsidRPr="004D3649">
          <w:rPr>
            <w:rFonts w:ascii="Times New Roman" w:eastAsia="Times New Roman" w:hAnsi="Times New Roman" w:cs="Times New Roman"/>
            <w:color w:val="0000FF"/>
            <w:sz w:val="24"/>
            <w:szCs w:val="24"/>
            <w:u w:val="single"/>
          </w:rPr>
          <w:t>Evidence for an old sub-aerial building phase in S. Jorge</w:t>
        </w:r>
      </w:hyperlink>
    </w:p>
    <w:p w:rsidR="004D3649" w:rsidRPr="004D3649" w:rsidRDefault="004D3649" w:rsidP="004D3649">
      <w:pPr>
        <w:spacing w:after="0" w:line="360" w:lineRule="auto"/>
        <w:rPr>
          <w:rFonts w:ascii="Times New Roman" w:eastAsia="Times New Roman" w:hAnsi="Times New Roman" w:cs="Times New Roman"/>
          <w:sz w:val="24"/>
          <w:szCs w:val="24"/>
        </w:rPr>
      </w:pPr>
      <w:r w:rsidRPr="004D3649">
        <w:rPr>
          <w:rFonts w:ascii="Times New Roman" w:eastAsia="Times New Roman" w:hAnsi="Times New Roman" w:cs="Times New Roman"/>
          <w:sz w:val="24"/>
          <w:szCs w:val="24"/>
        </w:rPr>
        <w:t xml:space="preserve">6.2. </w:t>
      </w:r>
      <w:hyperlink r:id="rId17" w:anchor="secx14" w:history="1">
        <w:r w:rsidRPr="004D3649">
          <w:rPr>
            <w:rFonts w:ascii="Times New Roman" w:eastAsia="Times New Roman" w:hAnsi="Times New Roman" w:cs="Times New Roman"/>
            <w:color w:val="0000FF"/>
            <w:sz w:val="24"/>
            <w:szCs w:val="24"/>
            <w:u w:val="single"/>
          </w:rPr>
          <w:t>Prolonged volcanic gap in S. Jorge</w:t>
        </w:r>
      </w:hyperlink>
    </w:p>
    <w:p w:rsidR="004D3649" w:rsidRPr="004D3649" w:rsidRDefault="004D3649" w:rsidP="004D3649">
      <w:pPr>
        <w:spacing w:after="0" w:line="360" w:lineRule="auto"/>
        <w:rPr>
          <w:rFonts w:ascii="Times New Roman" w:eastAsia="Times New Roman" w:hAnsi="Times New Roman" w:cs="Times New Roman"/>
          <w:sz w:val="24"/>
          <w:szCs w:val="24"/>
        </w:rPr>
      </w:pPr>
      <w:r w:rsidRPr="004D3649">
        <w:rPr>
          <w:rFonts w:ascii="Times New Roman" w:eastAsia="Times New Roman" w:hAnsi="Times New Roman" w:cs="Times New Roman"/>
          <w:sz w:val="24"/>
          <w:szCs w:val="24"/>
        </w:rPr>
        <w:t xml:space="preserve">6.3. </w:t>
      </w:r>
      <w:hyperlink r:id="rId18" w:anchor="secx15" w:history="1">
        <w:r w:rsidRPr="004D3649">
          <w:rPr>
            <w:rFonts w:ascii="Times New Roman" w:eastAsia="Times New Roman" w:hAnsi="Times New Roman" w:cs="Times New Roman"/>
            <w:color w:val="0000FF"/>
            <w:sz w:val="24"/>
            <w:szCs w:val="24"/>
            <w:u w:val="single"/>
          </w:rPr>
          <w:t>Subsequent westward development of S. Jorge volcanic ridge</w:t>
        </w:r>
      </w:hyperlink>
    </w:p>
    <w:p w:rsidR="004D3649" w:rsidRPr="004D3649" w:rsidRDefault="004D3649" w:rsidP="004D3649">
      <w:pPr>
        <w:spacing w:after="0" w:line="360" w:lineRule="auto"/>
        <w:rPr>
          <w:rFonts w:ascii="Times New Roman" w:eastAsia="Times New Roman" w:hAnsi="Times New Roman" w:cs="Times New Roman"/>
          <w:sz w:val="24"/>
          <w:szCs w:val="24"/>
        </w:rPr>
      </w:pPr>
      <w:r w:rsidRPr="004D3649">
        <w:rPr>
          <w:rFonts w:ascii="Times New Roman" w:eastAsia="Times New Roman" w:hAnsi="Times New Roman" w:cs="Times New Roman"/>
          <w:sz w:val="24"/>
          <w:szCs w:val="24"/>
        </w:rPr>
        <w:t xml:space="preserve">6.4. </w:t>
      </w:r>
      <w:hyperlink r:id="rId19" w:anchor="secx16" w:history="1">
        <w:r w:rsidRPr="004D3649">
          <w:rPr>
            <w:rFonts w:ascii="Times New Roman" w:eastAsia="Times New Roman" w:hAnsi="Times New Roman" w:cs="Times New Roman"/>
            <w:color w:val="0000FF"/>
            <w:sz w:val="24"/>
            <w:szCs w:val="24"/>
            <w:u w:val="single"/>
          </w:rPr>
          <w:t>Implications of the study</w:t>
        </w:r>
      </w:hyperlink>
    </w:p>
    <w:p w:rsidR="004D3649" w:rsidRPr="004D3649" w:rsidRDefault="004D3649" w:rsidP="004D3649">
      <w:pPr>
        <w:spacing w:after="0" w:line="360" w:lineRule="auto"/>
        <w:rPr>
          <w:rFonts w:ascii="Times New Roman" w:eastAsia="Times New Roman" w:hAnsi="Times New Roman" w:cs="Times New Roman"/>
          <w:sz w:val="24"/>
          <w:szCs w:val="24"/>
        </w:rPr>
      </w:pPr>
      <w:r w:rsidRPr="004D3649">
        <w:rPr>
          <w:rFonts w:ascii="Times New Roman" w:eastAsia="Times New Roman" w:hAnsi="Times New Roman" w:cs="Times New Roman"/>
          <w:sz w:val="24"/>
          <w:szCs w:val="24"/>
        </w:rPr>
        <w:t xml:space="preserve">6.4.1. </w:t>
      </w:r>
      <w:hyperlink r:id="rId20" w:anchor="secx17" w:history="1">
        <w:r w:rsidRPr="004D3649">
          <w:rPr>
            <w:rFonts w:ascii="Times New Roman" w:eastAsia="Times New Roman" w:hAnsi="Times New Roman" w:cs="Times New Roman"/>
            <w:color w:val="0000FF"/>
            <w:sz w:val="24"/>
            <w:szCs w:val="24"/>
            <w:u w:val="single"/>
          </w:rPr>
          <w:t>S. Jorge geology</w:t>
        </w:r>
      </w:hyperlink>
    </w:p>
    <w:p w:rsidR="004D3649" w:rsidRPr="004D3649" w:rsidRDefault="004D3649" w:rsidP="004D3649">
      <w:pPr>
        <w:spacing w:after="0" w:line="360" w:lineRule="auto"/>
        <w:rPr>
          <w:rFonts w:ascii="Times New Roman" w:eastAsia="Times New Roman" w:hAnsi="Times New Roman" w:cs="Times New Roman"/>
          <w:sz w:val="24"/>
          <w:szCs w:val="24"/>
        </w:rPr>
      </w:pPr>
      <w:r w:rsidRPr="004D3649">
        <w:rPr>
          <w:rFonts w:ascii="Times New Roman" w:eastAsia="Times New Roman" w:hAnsi="Times New Roman" w:cs="Times New Roman"/>
          <w:sz w:val="24"/>
          <w:szCs w:val="24"/>
        </w:rPr>
        <w:t xml:space="preserve">6.4.2. </w:t>
      </w:r>
      <w:hyperlink r:id="rId21" w:anchor="secx18" w:history="1">
        <w:r w:rsidRPr="004D3649">
          <w:rPr>
            <w:rFonts w:ascii="Times New Roman" w:eastAsia="Times New Roman" w:hAnsi="Times New Roman" w:cs="Times New Roman"/>
            <w:color w:val="0000FF"/>
            <w:sz w:val="24"/>
            <w:szCs w:val="24"/>
            <w:u w:val="single"/>
          </w:rPr>
          <w:t>Geodynamic implications</w:t>
        </w:r>
      </w:hyperlink>
    </w:p>
    <w:p w:rsidR="004D3649" w:rsidRPr="004D3649" w:rsidRDefault="004D3649" w:rsidP="004D3649">
      <w:pPr>
        <w:spacing w:after="0" w:line="360" w:lineRule="auto"/>
        <w:rPr>
          <w:rFonts w:ascii="Times New Roman" w:eastAsia="Times New Roman" w:hAnsi="Times New Roman" w:cs="Times New Roman"/>
          <w:sz w:val="24"/>
          <w:szCs w:val="24"/>
        </w:rPr>
      </w:pPr>
      <w:r w:rsidRPr="004D3649">
        <w:rPr>
          <w:rFonts w:ascii="Times New Roman" w:eastAsia="Times New Roman" w:hAnsi="Times New Roman" w:cs="Times New Roman"/>
          <w:sz w:val="24"/>
          <w:szCs w:val="24"/>
        </w:rPr>
        <w:t xml:space="preserve">7. </w:t>
      </w:r>
      <w:hyperlink r:id="rId22" w:anchor="secx19" w:history="1">
        <w:r w:rsidRPr="004D3649">
          <w:rPr>
            <w:rFonts w:ascii="Times New Roman" w:eastAsia="Times New Roman" w:hAnsi="Times New Roman" w:cs="Times New Roman"/>
            <w:color w:val="0000FF"/>
            <w:sz w:val="24"/>
            <w:szCs w:val="24"/>
            <w:u w:val="single"/>
          </w:rPr>
          <w:t>Conclusions</w:t>
        </w:r>
      </w:hyperlink>
    </w:p>
    <w:p w:rsidR="004D3649" w:rsidRPr="004D3649" w:rsidRDefault="004D3649" w:rsidP="004D3649">
      <w:pPr>
        <w:spacing w:after="0" w:line="360" w:lineRule="auto"/>
        <w:rPr>
          <w:rFonts w:ascii="Times New Roman" w:eastAsia="Times New Roman" w:hAnsi="Times New Roman" w:cs="Times New Roman"/>
          <w:sz w:val="24"/>
          <w:szCs w:val="24"/>
        </w:rPr>
      </w:pPr>
      <w:hyperlink r:id="rId23" w:anchor="ack001" w:history="1">
        <w:r w:rsidRPr="004D3649">
          <w:rPr>
            <w:rFonts w:ascii="Times New Roman" w:eastAsia="Times New Roman" w:hAnsi="Times New Roman" w:cs="Times New Roman"/>
            <w:color w:val="0000FF"/>
            <w:sz w:val="24"/>
            <w:szCs w:val="24"/>
            <w:u w:val="single"/>
          </w:rPr>
          <w:t>Acknowledgements</w:t>
        </w:r>
      </w:hyperlink>
    </w:p>
    <w:p w:rsidR="004D3649" w:rsidRPr="004D3649" w:rsidRDefault="004D3649" w:rsidP="004D3649">
      <w:pPr>
        <w:spacing w:after="0" w:line="360" w:lineRule="auto"/>
        <w:rPr>
          <w:rFonts w:ascii="Times New Roman" w:eastAsia="Times New Roman" w:hAnsi="Times New Roman" w:cs="Times New Roman"/>
          <w:sz w:val="24"/>
          <w:szCs w:val="24"/>
        </w:rPr>
      </w:pPr>
      <w:r w:rsidRPr="004D3649">
        <w:rPr>
          <w:rFonts w:ascii="Times New Roman" w:eastAsia="Times New Roman" w:hAnsi="Times New Roman" w:cs="Times New Roman"/>
          <w:sz w:val="24"/>
          <w:szCs w:val="24"/>
        </w:rPr>
        <w:t xml:space="preserve">Appendix A. </w:t>
      </w:r>
      <w:hyperlink r:id="rId24" w:anchor="app1" w:history="1">
        <w:r w:rsidRPr="004D3649">
          <w:rPr>
            <w:rFonts w:ascii="Times New Roman" w:eastAsia="Times New Roman" w:hAnsi="Times New Roman" w:cs="Times New Roman"/>
            <w:color w:val="0000FF"/>
            <w:sz w:val="24"/>
            <w:szCs w:val="24"/>
            <w:u w:val="single"/>
          </w:rPr>
          <w:t>Supplementary data</w:t>
        </w:r>
      </w:hyperlink>
    </w:p>
    <w:p w:rsidR="004D3649" w:rsidRPr="004D3649" w:rsidRDefault="004D3649" w:rsidP="004D3649">
      <w:pPr>
        <w:spacing w:after="0" w:line="360" w:lineRule="auto"/>
        <w:rPr>
          <w:rFonts w:ascii="Times New Roman" w:eastAsia="Times New Roman" w:hAnsi="Times New Roman" w:cs="Times New Roman"/>
          <w:sz w:val="24"/>
          <w:szCs w:val="24"/>
        </w:rPr>
      </w:pPr>
      <w:hyperlink r:id="rId25" w:anchor="bibl001" w:history="1">
        <w:r w:rsidRPr="004D3649">
          <w:rPr>
            <w:rFonts w:ascii="Times New Roman" w:eastAsia="Times New Roman" w:hAnsi="Times New Roman" w:cs="Times New Roman"/>
            <w:color w:val="0000FF"/>
            <w:sz w:val="24"/>
            <w:szCs w:val="24"/>
            <w:u w:val="single"/>
          </w:rPr>
          <w:t>References</w:t>
        </w:r>
      </w:hyperlink>
    </w:p>
    <w:p w:rsidR="0037299B" w:rsidRDefault="0037299B"/>
    <w:sectPr w:rsidR="0037299B" w:rsidSect="0037299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D3649"/>
    <w:rsid w:val="00044D95"/>
    <w:rsid w:val="000E106E"/>
    <w:rsid w:val="00362823"/>
    <w:rsid w:val="0037299B"/>
    <w:rsid w:val="004D3649"/>
    <w:rsid w:val="005F7143"/>
    <w:rsid w:val="00636A62"/>
    <w:rsid w:val="00680E39"/>
    <w:rsid w:val="006F6047"/>
    <w:rsid w:val="00925440"/>
    <w:rsid w:val="009647C8"/>
    <w:rsid w:val="00CD72AE"/>
    <w:rsid w:val="00E122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299B"/>
  </w:style>
  <w:style w:type="paragraph" w:styleId="Heading3">
    <w:name w:val="heading 3"/>
    <w:basedOn w:val="Normal"/>
    <w:link w:val="Heading3Char"/>
    <w:uiPriority w:val="9"/>
    <w:qFormat/>
    <w:rsid w:val="004D364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D3649"/>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4D3649"/>
    <w:rPr>
      <w:color w:val="0000FF"/>
      <w:u w:val="single"/>
    </w:rPr>
  </w:style>
  <w:style w:type="paragraph" w:styleId="DocumentMap">
    <w:name w:val="Document Map"/>
    <w:basedOn w:val="Normal"/>
    <w:link w:val="DocumentMapChar"/>
    <w:uiPriority w:val="99"/>
    <w:semiHidden/>
    <w:unhideWhenUsed/>
    <w:rsid w:val="004D3649"/>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4D364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12272574">
      <w:bodyDiv w:val="1"/>
      <w:marLeft w:val="0"/>
      <w:marRight w:val="0"/>
      <w:marTop w:val="0"/>
      <w:marBottom w:val="0"/>
      <w:divBdr>
        <w:top w:val="none" w:sz="0" w:space="0" w:color="auto"/>
        <w:left w:val="none" w:sz="0" w:space="0" w:color="auto"/>
        <w:bottom w:val="none" w:sz="0" w:space="0" w:color="auto"/>
        <w:right w:val="none" w:sz="0" w:space="0" w:color="auto"/>
      </w:divBdr>
      <w:divsChild>
        <w:div w:id="1219980126">
          <w:marLeft w:val="0"/>
          <w:marRight w:val="0"/>
          <w:marTop w:val="0"/>
          <w:marBottom w:val="0"/>
          <w:divBdr>
            <w:top w:val="none" w:sz="0" w:space="0" w:color="auto"/>
            <w:left w:val="none" w:sz="0" w:space="0" w:color="auto"/>
            <w:bottom w:val="none" w:sz="0" w:space="0" w:color="auto"/>
            <w:right w:val="none" w:sz="0" w:space="0" w:color="auto"/>
          </w:divBdr>
          <w:divsChild>
            <w:div w:id="1486973593">
              <w:marLeft w:val="0"/>
              <w:marRight w:val="0"/>
              <w:marTop w:val="0"/>
              <w:marBottom w:val="0"/>
              <w:divBdr>
                <w:top w:val="none" w:sz="0" w:space="0" w:color="auto"/>
                <w:left w:val="none" w:sz="0" w:space="0" w:color="auto"/>
                <w:bottom w:val="none" w:sz="0" w:space="0" w:color="auto"/>
                <w:right w:val="none" w:sz="0" w:space="0" w:color="auto"/>
              </w:divBdr>
            </w:div>
            <w:div w:id="69168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ciencedirect.com/science?_ob=ArticleURL&amp;_udi=B6V61-4SX9G16-1&amp;_user=2459685&amp;_coverDate=09%2F15%2F2008&amp;_alid=1590632689&amp;_rdoc=6&amp;_orig=search&amp;_origin=search&amp;_zone=rslt_list_item&amp;_cdi=5801&amp;_sort=r&amp;_st=4&amp;_docanchor=&amp;_ct=12&amp;_acct=C000057392&amp;_version=1&amp;_urlVersion=0&amp;_userid=2459685&amp;searchtype=a&amp;_fmt=full&amp;_pii=S0012821X08004123&amp;_issn=0012821X&amp;md5=3aa74f2bceaf0e221108068322a8eeef" TargetMode="External"/><Relationship Id="rId13" Type="http://schemas.openxmlformats.org/officeDocument/2006/relationships/hyperlink" Target="http://www.sciencedirect.com/science?_ob=ArticleURL&amp;_udi=B6V61-4SX9G16-1&amp;_user=2459685&amp;_coverDate=09%2F15%2F2008&amp;_alid=1590632689&amp;_rdoc=6&amp;_orig=search&amp;_origin=search&amp;_zone=rslt_list_item&amp;_cdi=5801&amp;_sort=r&amp;_st=4&amp;_docanchor=&amp;_ct=12&amp;_acct=C000057392&amp;_version=1&amp;_urlVersion=0&amp;_userid=2459685&amp;searchtype=a&amp;_fmt=full&amp;_pii=S0012821X08004123&amp;_issn=0012821X&amp;md5=3aa74f2bceaf0e221108068322a8eeef" TargetMode="External"/><Relationship Id="rId18" Type="http://schemas.openxmlformats.org/officeDocument/2006/relationships/hyperlink" Target="http://www.sciencedirect.com/science?_ob=ArticleURL&amp;_udi=B6V61-4SX9G16-1&amp;_user=2459685&amp;_coverDate=09%2F15%2F2008&amp;_alid=1590632689&amp;_rdoc=6&amp;_orig=search&amp;_origin=search&amp;_zone=rslt_list_item&amp;_cdi=5801&amp;_sort=r&amp;_st=4&amp;_docanchor=&amp;_ct=12&amp;_acct=C000057392&amp;_version=1&amp;_urlVersion=0&amp;_userid=2459685&amp;searchtype=a&amp;_fmt=full&amp;_pii=S0012821X08004123&amp;_issn=0012821X&amp;md5=3aa74f2bceaf0e221108068322a8eeef"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www.sciencedirect.com/science?_ob=ArticleURL&amp;_udi=B6V61-4SX9G16-1&amp;_user=2459685&amp;_coverDate=09%2F15%2F2008&amp;_alid=1590632689&amp;_rdoc=6&amp;_orig=search&amp;_origin=search&amp;_zone=rslt_list_item&amp;_cdi=5801&amp;_sort=r&amp;_st=4&amp;_docanchor=&amp;_ct=12&amp;_acct=C000057392&amp;_version=1&amp;_urlVersion=0&amp;_userid=2459685&amp;searchtype=a&amp;_fmt=full&amp;_pii=S0012821X08004123&amp;_issn=0012821X&amp;md5=3aa74f2bceaf0e221108068322a8eeef" TargetMode="External"/><Relationship Id="rId7" Type="http://schemas.openxmlformats.org/officeDocument/2006/relationships/hyperlink" Target="http://www.sciencedirect.com/science?_ob=ArticleURL&amp;_udi=B6V61-4SX9G16-1&amp;_user=2459685&amp;_coverDate=09%2F15%2F2008&amp;_alid=1590632689&amp;_rdoc=6&amp;_orig=search&amp;_origin=search&amp;_zone=rslt_list_item&amp;_cdi=5801&amp;_sort=r&amp;_st=4&amp;_docanchor=&amp;_ct=12&amp;_acct=C000057392&amp;_version=1&amp;_urlVersion=0&amp;_userid=2459685&amp;searchtype=a&amp;_fmt=full&amp;_pii=S0012821X08004123&amp;_issn=0012821X&amp;md5=3aa74f2bceaf0e221108068322a8eeef" TargetMode="External"/><Relationship Id="rId12" Type="http://schemas.openxmlformats.org/officeDocument/2006/relationships/hyperlink" Target="http://www.sciencedirect.com/science?_ob=ArticleURL&amp;_udi=B6V61-4SX9G16-1&amp;_user=2459685&amp;_coverDate=09%2F15%2F2008&amp;_alid=1590632689&amp;_rdoc=6&amp;_orig=search&amp;_origin=search&amp;_zone=rslt_list_item&amp;_cdi=5801&amp;_sort=r&amp;_st=4&amp;_docanchor=&amp;_ct=12&amp;_acct=C000057392&amp;_version=1&amp;_urlVersion=0&amp;_userid=2459685&amp;searchtype=a&amp;_fmt=full&amp;_pii=S0012821X08004123&amp;_issn=0012821X&amp;md5=3aa74f2bceaf0e221108068322a8eeef" TargetMode="External"/><Relationship Id="rId17" Type="http://schemas.openxmlformats.org/officeDocument/2006/relationships/hyperlink" Target="http://www.sciencedirect.com/science?_ob=ArticleURL&amp;_udi=B6V61-4SX9G16-1&amp;_user=2459685&amp;_coverDate=09%2F15%2F2008&amp;_alid=1590632689&amp;_rdoc=6&amp;_orig=search&amp;_origin=search&amp;_zone=rslt_list_item&amp;_cdi=5801&amp;_sort=r&amp;_st=4&amp;_docanchor=&amp;_ct=12&amp;_acct=C000057392&amp;_version=1&amp;_urlVersion=0&amp;_userid=2459685&amp;searchtype=a&amp;_fmt=full&amp;_pii=S0012821X08004123&amp;_issn=0012821X&amp;md5=3aa74f2bceaf0e221108068322a8eeef" TargetMode="External"/><Relationship Id="rId25" Type="http://schemas.openxmlformats.org/officeDocument/2006/relationships/hyperlink" Target="http://www.sciencedirect.com/science?_ob=ArticleURL&amp;_udi=B6V61-4SX9G16-1&amp;_user=2459685&amp;_coverDate=09%2F15%2F2008&amp;_alid=1590632689&amp;_rdoc=6&amp;_orig=search&amp;_origin=search&amp;_zone=rslt_list_item&amp;_cdi=5801&amp;_sort=r&amp;_st=4&amp;_docanchor=&amp;_ct=12&amp;_acct=C000057392&amp;_version=1&amp;_urlVersion=0&amp;_userid=2459685&amp;searchtype=a&amp;_fmt=full&amp;_pii=S0012821X08004123&amp;_issn=0012821X&amp;md5=3aa74f2bceaf0e221108068322a8eeef" TargetMode="External"/><Relationship Id="rId2" Type="http://schemas.openxmlformats.org/officeDocument/2006/relationships/settings" Target="settings.xml"/><Relationship Id="rId16" Type="http://schemas.openxmlformats.org/officeDocument/2006/relationships/hyperlink" Target="http://www.sciencedirect.com/science?_ob=ArticleURL&amp;_udi=B6V61-4SX9G16-1&amp;_user=2459685&amp;_coverDate=09%2F15%2F2008&amp;_alid=1590632689&amp;_rdoc=6&amp;_orig=search&amp;_origin=search&amp;_zone=rslt_list_item&amp;_cdi=5801&amp;_sort=r&amp;_st=4&amp;_docanchor=&amp;_ct=12&amp;_acct=C000057392&amp;_version=1&amp;_urlVersion=0&amp;_userid=2459685&amp;searchtype=a&amp;_fmt=full&amp;_pii=S0012821X08004123&amp;_issn=0012821X&amp;md5=3aa74f2bceaf0e221108068322a8eeef" TargetMode="External"/><Relationship Id="rId20" Type="http://schemas.openxmlformats.org/officeDocument/2006/relationships/hyperlink" Target="http://www.sciencedirect.com/science?_ob=ArticleURL&amp;_udi=B6V61-4SX9G16-1&amp;_user=2459685&amp;_coverDate=09%2F15%2F2008&amp;_alid=1590632689&amp;_rdoc=6&amp;_orig=search&amp;_origin=search&amp;_zone=rslt_list_item&amp;_cdi=5801&amp;_sort=r&amp;_st=4&amp;_docanchor=&amp;_ct=12&amp;_acct=C000057392&amp;_version=1&amp;_urlVersion=0&amp;_userid=2459685&amp;searchtype=a&amp;_fmt=full&amp;_pii=S0012821X08004123&amp;_issn=0012821X&amp;md5=3aa74f2bceaf0e221108068322a8eeef" TargetMode="External"/><Relationship Id="rId1" Type="http://schemas.openxmlformats.org/officeDocument/2006/relationships/styles" Target="styles.xml"/><Relationship Id="rId6" Type="http://schemas.openxmlformats.org/officeDocument/2006/relationships/hyperlink" Target="http://www.sciencedirect.com/science?_ob=ArticleURL&amp;_udi=B6V61-4SX9G16-1&amp;_user=2459685&amp;_coverDate=09%2F15%2F2008&amp;_alid=1590632689&amp;_rdoc=6&amp;_orig=search&amp;_origin=search&amp;_zone=rslt_list_item&amp;_cdi=5801&amp;_sort=r&amp;_st=4&amp;_docanchor=&amp;_ct=12&amp;_acct=C000057392&amp;_version=1&amp;_urlVersion=0&amp;_userid=2459685&amp;searchtype=a&amp;_fmt=full&amp;_pii=S0012821X08004123&amp;_issn=0012821X&amp;md5=3aa74f2bceaf0e221108068322a8eeef" TargetMode="External"/><Relationship Id="rId11" Type="http://schemas.openxmlformats.org/officeDocument/2006/relationships/hyperlink" Target="http://www.sciencedirect.com/science?_ob=ArticleURL&amp;_udi=B6V61-4SX9G16-1&amp;_user=2459685&amp;_coverDate=09%2F15%2F2008&amp;_alid=1590632689&amp;_rdoc=6&amp;_orig=search&amp;_origin=search&amp;_zone=rslt_list_item&amp;_cdi=5801&amp;_sort=r&amp;_st=4&amp;_docanchor=&amp;_ct=12&amp;_acct=C000057392&amp;_version=1&amp;_urlVersion=0&amp;_userid=2459685&amp;searchtype=a&amp;_fmt=full&amp;_pii=S0012821X08004123&amp;_issn=0012821X&amp;md5=3aa74f2bceaf0e221108068322a8eeef" TargetMode="External"/><Relationship Id="rId24" Type="http://schemas.openxmlformats.org/officeDocument/2006/relationships/hyperlink" Target="http://www.sciencedirect.com/science?_ob=ArticleURL&amp;_udi=B6V61-4SX9G16-1&amp;_user=2459685&amp;_coverDate=09%2F15%2F2008&amp;_alid=1590632689&amp;_rdoc=6&amp;_orig=search&amp;_origin=search&amp;_zone=rslt_list_item&amp;_cdi=5801&amp;_sort=r&amp;_st=4&amp;_docanchor=&amp;_ct=12&amp;_acct=C000057392&amp;_version=1&amp;_urlVersion=0&amp;_userid=2459685&amp;searchtype=a&amp;_fmt=full&amp;_pii=S0012821X08004123&amp;_issn=0012821X&amp;md5=3aa74f2bceaf0e221108068322a8eeef" TargetMode="External"/><Relationship Id="rId5" Type="http://schemas.openxmlformats.org/officeDocument/2006/relationships/hyperlink" Target="http://www.sciencedirect.com/science?_ob=ArticleURL&amp;_udi=B6V61-4SX9G16-1&amp;_user=2459685&amp;_coverDate=09%2F15%2F2008&amp;_alid=1590632689&amp;_rdoc=6&amp;_orig=search&amp;_origin=search&amp;_zone=rslt_list_item&amp;_cdi=5801&amp;_sort=r&amp;_st=4&amp;_docanchor=&amp;_ct=12&amp;_acct=C000057392&amp;_version=1&amp;_urlVersion=0&amp;_userid=2459685&amp;searchtype=a&amp;_fmt=full&amp;_pii=S0012821X08004123&amp;_issn=0012821X&amp;md5=3aa74f2bceaf0e221108068322a8eeef" TargetMode="External"/><Relationship Id="rId15" Type="http://schemas.openxmlformats.org/officeDocument/2006/relationships/hyperlink" Target="http://www.sciencedirect.com/science?_ob=ArticleURL&amp;_udi=B6V61-4SX9G16-1&amp;_user=2459685&amp;_coverDate=09%2F15%2F2008&amp;_alid=1590632689&amp;_rdoc=6&amp;_orig=search&amp;_origin=search&amp;_zone=rslt_list_item&amp;_cdi=5801&amp;_sort=r&amp;_st=4&amp;_docanchor=&amp;_ct=12&amp;_acct=C000057392&amp;_version=1&amp;_urlVersion=0&amp;_userid=2459685&amp;searchtype=a&amp;_fmt=full&amp;_pii=S0012821X08004123&amp;_issn=0012821X&amp;md5=3aa74f2bceaf0e221108068322a8eeef" TargetMode="External"/><Relationship Id="rId23" Type="http://schemas.openxmlformats.org/officeDocument/2006/relationships/hyperlink" Target="http://www.sciencedirect.com/science?_ob=ArticleURL&amp;_udi=B6V61-4SX9G16-1&amp;_user=2459685&amp;_coverDate=09%2F15%2F2008&amp;_alid=1590632689&amp;_rdoc=6&amp;_orig=search&amp;_origin=search&amp;_zone=rslt_list_item&amp;_cdi=5801&amp;_sort=r&amp;_st=4&amp;_docanchor=&amp;_ct=12&amp;_acct=C000057392&amp;_version=1&amp;_urlVersion=0&amp;_userid=2459685&amp;searchtype=a&amp;_fmt=full&amp;_pii=S0012821X08004123&amp;_issn=0012821X&amp;md5=3aa74f2bceaf0e221108068322a8eeef" TargetMode="External"/><Relationship Id="rId10" Type="http://schemas.openxmlformats.org/officeDocument/2006/relationships/hyperlink" Target="http://www.sciencedirect.com/science?_ob=ArticleURL&amp;_udi=B6V61-4SX9G16-1&amp;_user=2459685&amp;_coverDate=09%2F15%2F2008&amp;_alid=1590632689&amp;_rdoc=6&amp;_orig=search&amp;_origin=search&amp;_zone=rslt_list_item&amp;_cdi=5801&amp;_sort=r&amp;_st=4&amp;_docanchor=&amp;_ct=12&amp;_acct=C000057392&amp;_version=1&amp;_urlVersion=0&amp;_userid=2459685&amp;searchtype=a&amp;_fmt=full&amp;_pii=S0012821X08004123&amp;_issn=0012821X&amp;md5=3aa74f2bceaf0e221108068322a8eeef" TargetMode="External"/><Relationship Id="rId19" Type="http://schemas.openxmlformats.org/officeDocument/2006/relationships/hyperlink" Target="http://www.sciencedirect.com/science?_ob=ArticleURL&amp;_udi=B6V61-4SX9G16-1&amp;_user=2459685&amp;_coverDate=09%2F15%2F2008&amp;_alid=1590632689&amp;_rdoc=6&amp;_orig=search&amp;_origin=search&amp;_zone=rslt_list_item&amp;_cdi=5801&amp;_sort=r&amp;_st=4&amp;_docanchor=&amp;_ct=12&amp;_acct=C000057392&amp;_version=1&amp;_urlVersion=0&amp;_userid=2459685&amp;searchtype=a&amp;_fmt=full&amp;_pii=S0012821X08004123&amp;_issn=0012821X&amp;md5=3aa74f2bceaf0e221108068322a8eeef" TargetMode="External"/><Relationship Id="rId4" Type="http://schemas.openxmlformats.org/officeDocument/2006/relationships/hyperlink" Target="http://www.sciencedirect.com/science?_ob=ArticleURL&amp;_udi=B6V61-4SX9G16-1&amp;_user=2459685&amp;_coverDate=09%2F15%2F2008&amp;_alid=1590632689&amp;_rdoc=6&amp;_orig=search&amp;_origin=search&amp;_zone=rslt_list_item&amp;_cdi=5801&amp;_sort=r&amp;_st=4&amp;_docanchor=&amp;_ct=12&amp;_acct=C000057392&amp;_version=1&amp;_urlVersion=0&amp;_userid=2459685&amp;searchtype=a&amp;_fmt=full&amp;_pii=S0012821X08004123&amp;_issn=0012821X&amp;md5=3aa74f2bceaf0e221108068322a8eeef" TargetMode="External"/><Relationship Id="rId9" Type="http://schemas.openxmlformats.org/officeDocument/2006/relationships/hyperlink" Target="http://www.sciencedirect.com/science?_ob=ArticleURL&amp;_udi=B6V61-4SX9G16-1&amp;_user=2459685&amp;_coverDate=09%2F15%2F2008&amp;_alid=1590632689&amp;_rdoc=6&amp;_orig=search&amp;_origin=search&amp;_zone=rslt_list_item&amp;_cdi=5801&amp;_sort=r&amp;_st=4&amp;_docanchor=&amp;_ct=12&amp;_acct=C000057392&amp;_version=1&amp;_urlVersion=0&amp;_userid=2459685&amp;searchtype=a&amp;_fmt=full&amp;_pii=S0012821X08004123&amp;_issn=0012821X&amp;md5=3aa74f2bceaf0e221108068322a8eeef" TargetMode="External"/><Relationship Id="rId14" Type="http://schemas.openxmlformats.org/officeDocument/2006/relationships/hyperlink" Target="http://www.sciencedirect.com/science?_ob=ArticleURL&amp;_udi=B6V61-4SX9G16-1&amp;_user=2459685&amp;_coverDate=09%2F15%2F2008&amp;_alid=1590632689&amp;_rdoc=6&amp;_orig=search&amp;_origin=search&amp;_zone=rslt_list_item&amp;_cdi=5801&amp;_sort=r&amp;_st=4&amp;_docanchor=&amp;_ct=12&amp;_acct=C000057392&amp;_version=1&amp;_urlVersion=0&amp;_userid=2459685&amp;searchtype=a&amp;_fmt=full&amp;_pii=S0012821X08004123&amp;_issn=0012821X&amp;md5=3aa74f2bceaf0e221108068322a8eeef" TargetMode="External"/><Relationship Id="rId22" Type="http://schemas.openxmlformats.org/officeDocument/2006/relationships/hyperlink" Target="http://www.sciencedirect.com/science?_ob=ArticleURL&amp;_udi=B6V61-4SX9G16-1&amp;_user=2459685&amp;_coverDate=09%2F15%2F2008&amp;_alid=1590632689&amp;_rdoc=6&amp;_orig=search&amp;_origin=search&amp;_zone=rslt_list_item&amp;_cdi=5801&amp;_sort=r&amp;_st=4&amp;_docanchor=&amp;_ct=12&amp;_acct=C000057392&amp;_version=1&amp;_urlVersion=0&amp;_userid=2459685&amp;searchtype=a&amp;_fmt=full&amp;_pii=S0012821X08004123&amp;_issn=0012821X&amp;md5=3aa74f2bceaf0e221108068322a8eeef"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1751</Words>
  <Characters>9982</Characters>
  <Application>Microsoft Office Word</Application>
  <DocSecurity>0</DocSecurity>
  <Lines>83</Lines>
  <Paragraphs>23</Paragraphs>
  <ScaleCrop>false</ScaleCrop>
  <Company> </Company>
  <LinksUpToDate>false</LinksUpToDate>
  <CharactersWithSpaces>11710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PM</dc:creator>
  <cp:keywords/>
  <dc:description/>
  <cp:lastModifiedBy> PM</cp:lastModifiedBy>
  <cp:revision>1</cp:revision>
  <dcterms:created xsi:type="dcterms:W3CDTF">2010-12-28T10:53:00Z</dcterms:created>
  <dcterms:modified xsi:type="dcterms:W3CDTF">2010-12-28T10:53:00Z</dcterms:modified>
</cp:coreProperties>
</file>