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AB" w:rsidRDefault="0031376C">
      <w:r>
        <w:t xml:space="preserve">O estudo do cânone literário ibérico tem de passar pelo estudo dos catálogos de poetas e de outros escritores. Se, no caso espanhol, alguns avanços notáveis se realizaram nos últimos anos –como sucede com os volumes do Grupo PASO sobre </w:t>
      </w:r>
      <w:r>
        <w:rPr>
          <w:rStyle w:val="nfase"/>
        </w:rPr>
        <w:t xml:space="preserve">El canon poético </w:t>
      </w:r>
      <w:r>
        <w:t>nos séculos XVI e XVII publicados na primeira década do presente século–, no caso português não existe, ou pelo menos não conheço ainda, estudos semelhantes. Isto não é dizer, evidentemente, que o conhecimento dos fenómenos de canonização se resume às listas que, aqui e ali, foram sendo elaboradas por autores maiores e menores daquelas centúrias: o cânon literário tem muito mais que se lhe diga. No entanto, o levantamento e estudo de tais catálogos é parte essencial para aceder ao nosso tema. E apesar de algumas incursões importantes na teoria literária do Renascimento português, a questão dos cânones contemporâneos não chegou ainda a ser discutida, nem muito menos se fez até agora o levantamento requerido e exigível</w:t>
      </w:r>
      <w:hyperlink r:id="rId4" w:anchor="ftn1" w:history="1">
        <w:r>
          <w:rPr>
            <w:rStyle w:val="Hiperligao"/>
          </w:rPr>
          <w:t>1</w:t>
        </w:r>
      </w:hyperlink>
      <w:r>
        <w:t>.</w:t>
      </w:r>
    </w:p>
    <w:p w:rsidR="0031376C" w:rsidRDefault="0031376C"/>
    <w:p w:rsidR="0031376C" w:rsidRDefault="0031376C">
      <w:r>
        <w:t>(o artigo continua em:</w:t>
      </w:r>
      <w:r w:rsidRPr="0031376C">
        <w:t xml:space="preserve"> http://journals.openedition.org/e-spania/26638?lang=en</w:t>
      </w:r>
      <w:bookmarkStart w:id="0" w:name="_GoBack"/>
      <w:bookmarkEnd w:id="0"/>
      <w:r>
        <w:t xml:space="preserve">) </w:t>
      </w:r>
    </w:p>
    <w:sectPr w:rsidR="00313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C"/>
    <w:rsid w:val="002603AB"/>
    <w:rsid w:val="003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2672E-EF53-4ED9-85C7-D613EF9F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31376C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31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openedition.org/e-spania/26638?lang=e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Alves</dc:creator>
  <cp:keywords/>
  <dc:description/>
  <cp:lastModifiedBy>Helio Alves</cp:lastModifiedBy>
  <cp:revision>1</cp:revision>
  <dcterms:created xsi:type="dcterms:W3CDTF">2018-02-02T13:08:00Z</dcterms:created>
  <dcterms:modified xsi:type="dcterms:W3CDTF">2018-02-02T13:10:00Z</dcterms:modified>
</cp:coreProperties>
</file>