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E9" w:rsidRPr="003D7B93" w:rsidRDefault="00697FE9" w:rsidP="00697FE9">
      <w:pPr>
        <w:rPr>
          <w:rFonts w:cs="Arial"/>
          <w:b/>
          <w:lang w:val="en-GB"/>
        </w:rPr>
      </w:pPr>
      <w:bookmarkStart w:id="0" w:name="_GoBack"/>
      <w:bookmarkEnd w:id="0"/>
      <w:r w:rsidRPr="003D7B93">
        <w:rPr>
          <w:rFonts w:cs="Arial"/>
          <w:b/>
          <w:lang w:val="en-GB"/>
        </w:rPr>
        <w:t xml:space="preserve">Title:  Precision grazing: </w:t>
      </w:r>
      <w:r w:rsidR="00D63761">
        <w:rPr>
          <w:rFonts w:cs="Arial"/>
          <w:b/>
          <w:lang w:val="en-GB"/>
        </w:rPr>
        <w:t>spotting</w:t>
      </w:r>
      <w:r w:rsidR="001D6A2B">
        <w:rPr>
          <w:rFonts w:cs="Arial"/>
          <w:b/>
          <w:lang w:val="en-GB"/>
        </w:rPr>
        <w:t xml:space="preserve"> animal</w:t>
      </w:r>
      <w:r w:rsidR="00D63761">
        <w:rPr>
          <w:rFonts w:cs="Arial"/>
          <w:b/>
          <w:lang w:val="en-GB"/>
        </w:rPr>
        <w:t xml:space="preserve"> locations</w:t>
      </w:r>
      <w:r w:rsidRPr="003D7B93">
        <w:rPr>
          <w:rFonts w:cs="Arial"/>
          <w:b/>
          <w:lang w:val="en-GB"/>
        </w:rPr>
        <w:t xml:space="preserve"> </w:t>
      </w:r>
      <w:r w:rsidR="001D6A2B">
        <w:rPr>
          <w:rFonts w:cs="Arial"/>
          <w:b/>
          <w:lang w:val="en-GB"/>
        </w:rPr>
        <w:t>should</w:t>
      </w:r>
      <w:r w:rsidR="003E3AC5">
        <w:rPr>
          <w:rFonts w:cs="Arial"/>
          <w:b/>
          <w:lang w:val="en-GB"/>
        </w:rPr>
        <w:t xml:space="preserve"> </w:t>
      </w:r>
      <w:r w:rsidRPr="003D7B93">
        <w:rPr>
          <w:rFonts w:cs="Arial"/>
          <w:b/>
          <w:lang w:val="en-GB"/>
        </w:rPr>
        <w:t>enhance pasture management</w:t>
      </w:r>
    </w:p>
    <w:p w:rsidR="001D6A2B" w:rsidRPr="00ED2AD7" w:rsidRDefault="001D6A2B" w:rsidP="001D6A2B">
      <w:pPr>
        <w:spacing w:after="0" w:line="36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Maria </w:t>
      </w:r>
      <w:r w:rsidRPr="007722E9">
        <w:rPr>
          <w:rFonts w:ascii="Times New Roman" w:hAnsi="Times New Roman"/>
          <w:iCs/>
          <w:sz w:val="24"/>
          <w:szCs w:val="24"/>
        </w:rPr>
        <w:t>Isabel Ferraz</w:t>
      </w:r>
      <w:r>
        <w:rPr>
          <w:rFonts w:ascii="Times New Roman" w:hAnsi="Times New Roman"/>
          <w:iCs/>
          <w:sz w:val="24"/>
          <w:szCs w:val="24"/>
        </w:rPr>
        <w:t>-de-</w:t>
      </w:r>
      <w:r w:rsidRPr="007722E9">
        <w:rPr>
          <w:rFonts w:ascii="Times New Roman" w:hAnsi="Times New Roman"/>
          <w:iCs/>
          <w:sz w:val="24"/>
          <w:szCs w:val="24"/>
        </w:rPr>
        <w:t>Oliveira</w:t>
      </w:r>
      <w:r w:rsidRPr="007722E9">
        <w:rPr>
          <w:rFonts w:ascii="Times New Roman" w:hAnsi="Times New Roman"/>
          <w:iCs/>
          <w:sz w:val="24"/>
          <w:szCs w:val="24"/>
          <w:vertAlign w:val="superscript"/>
        </w:rPr>
        <w:t>a</w:t>
      </w:r>
      <w:r w:rsidRPr="007722E9">
        <w:rPr>
          <w:rFonts w:ascii="Times New Roman" w:hAnsi="Times New Roman"/>
          <w:iCs/>
          <w:sz w:val="24"/>
          <w:szCs w:val="24"/>
        </w:rPr>
        <w:t>, José António Lopes de Castro</w:t>
      </w:r>
      <w:r w:rsidRPr="007722E9">
        <w:rPr>
          <w:rFonts w:ascii="Times New Roman" w:hAnsi="Times New Roman"/>
          <w:iCs/>
          <w:sz w:val="24"/>
          <w:szCs w:val="24"/>
          <w:vertAlign w:val="superscript"/>
        </w:rPr>
        <w:t>ab</w:t>
      </w:r>
      <w:r w:rsidRPr="007722E9">
        <w:rPr>
          <w:rFonts w:ascii="Times New Roman" w:hAnsi="Times New Roman"/>
          <w:iCs/>
          <w:sz w:val="24"/>
          <w:szCs w:val="24"/>
        </w:rPr>
        <w:t>, Alfredo Pereira</w:t>
      </w:r>
      <w:r w:rsidRPr="007722E9">
        <w:rPr>
          <w:rFonts w:ascii="Times New Roman" w:hAnsi="Times New Roman"/>
          <w:iCs/>
          <w:sz w:val="24"/>
          <w:szCs w:val="24"/>
          <w:vertAlign w:val="superscript"/>
        </w:rPr>
        <w:t>ab</w:t>
      </w:r>
      <w:r w:rsidRPr="007722E9">
        <w:rPr>
          <w:rFonts w:ascii="Times New Roman" w:hAnsi="Times New Roman"/>
          <w:iCs/>
          <w:sz w:val="24"/>
          <w:szCs w:val="24"/>
        </w:rPr>
        <w:t xml:space="preserve">, José </w:t>
      </w:r>
      <w:r>
        <w:rPr>
          <w:rFonts w:ascii="Times New Roman" w:hAnsi="Times New Roman"/>
          <w:iCs/>
          <w:sz w:val="24"/>
          <w:szCs w:val="24"/>
        </w:rPr>
        <w:t>R. Marques da Silva</w:t>
      </w:r>
      <w:r w:rsidRPr="007722E9">
        <w:rPr>
          <w:rFonts w:ascii="Times New Roman" w:hAnsi="Times New Roman"/>
          <w:iCs/>
          <w:sz w:val="24"/>
          <w:szCs w:val="24"/>
          <w:vertAlign w:val="superscript"/>
        </w:rPr>
        <w:t>ac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Pr="007722E9">
        <w:rPr>
          <w:rFonts w:ascii="Times New Roman" w:hAnsi="Times New Roman"/>
          <w:iCs/>
          <w:sz w:val="24"/>
          <w:szCs w:val="24"/>
        </w:rPr>
        <w:t>João Serrano</w:t>
      </w:r>
      <w:r w:rsidRPr="007722E9">
        <w:rPr>
          <w:rFonts w:ascii="Times New Roman" w:hAnsi="Times New Roman"/>
          <w:iCs/>
          <w:sz w:val="24"/>
          <w:szCs w:val="24"/>
          <w:vertAlign w:val="superscript"/>
        </w:rPr>
        <w:t>ac</w:t>
      </w:r>
      <w:r>
        <w:rPr>
          <w:rFonts w:ascii="Times New Roman" w:hAnsi="Times New Roman"/>
          <w:iCs/>
          <w:sz w:val="24"/>
          <w:szCs w:val="24"/>
        </w:rPr>
        <w:t>, Margarida Brandão dos Santos</w:t>
      </w:r>
      <w:r w:rsidRPr="008325CA">
        <w:rPr>
          <w:rFonts w:ascii="Times New Roman" w:hAnsi="Times New Roman"/>
          <w:iCs/>
          <w:sz w:val="24"/>
          <w:szCs w:val="24"/>
          <w:vertAlign w:val="superscript"/>
        </w:rPr>
        <w:t>b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Pr="007722E9">
        <w:rPr>
          <w:rFonts w:ascii="Times New Roman" w:hAnsi="Times New Roman"/>
          <w:iCs/>
          <w:sz w:val="24"/>
          <w:szCs w:val="24"/>
        </w:rPr>
        <w:t>Elvira Sales-Baptista</w:t>
      </w:r>
      <w:r w:rsidRPr="007722E9">
        <w:rPr>
          <w:rFonts w:ascii="Times New Roman" w:hAnsi="Times New Roman"/>
          <w:iCs/>
          <w:sz w:val="24"/>
          <w:szCs w:val="24"/>
          <w:vertAlign w:val="superscript"/>
        </w:rPr>
        <w:t>ab</w:t>
      </w:r>
      <w:r>
        <w:rPr>
          <w:rFonts w:ascii="Times New Roman" w:hAnsi="Times New Roman"/>
          <w:iCs/>
          <w:sz w:val="24"/>
          <w:szCs w:val="24"/>
        </w:rPr>
        <w:t>,</w:t>
      </w:r>
    </w:p>
    <w:p w:rsidR="001D6A2B" w:rsidRPr="007722E9" w:rsidRDefault="001D6A2B" w:rsidP="001D6A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722E9">
        <w:rPr>
          <w:rFonts w:ascii="Times New Roman" w:hAnsi="Times New Roman"/>
          <w:i/>
          <w:sz w:val="24"/>
          <w:szCs w:val="24"/>
          <w:vertAlign w:val="superscript"/>
        </w:rPr>
        <w:t>a</w:t>
      </w:r>
      <w:r w:rsidRPr="007722E9">
        <w:rPr>
          <w:rFonts w:ascii="Times New Roman" w:hAnsi="Times New Roman"/>
          <w:i/>
          <w:sz w:val="24"/>
          <w:szCs w:val="24"/>
        </w:rPr>
        <w:t xml:space="preserve"> Instituto de Ciências Agrárias e Ambientais Mediterrânicas, Universidade de Évora, Pólo da Mitra, Ap. 94, 7006-554 Évora, Portugal; </w:t>
      </w:r>
      <w:r w:rsidRPr="007722E9">
        <w:rPr>
          <w:rFonts w:ascii="Times New Roman" w:hAnsi="Times New Roman"/>
          <w:i/>
          <w:sz w:val="24"/>
          <w:szCs w:val="24"/>
          <w:vertAlign w:val="superscript"/>
        </w:rPr>
        <w:t>b</w:t>
      </w:r>
      <w:r w:rsidRPr="007722E9">
        <w:rPr>
          <w:rFonts w:ascii="Times New Roman" w:hAnsi="Times New Roman"/>
          <w:i/>
          <w:sz w:val="24"/>
          <w:szCs w:val="24"/>
        </w:rPr>
        <w:t xml:space="preserve"> Departamento de Zootecnia, Pólo da Mitra, Ap. 94, 7006-554 Évora, Portugal; </w:t>
      </w:r>
      <w:r w:rsidRPr="007722E9">
        <w:rPr>
          <w:rFonts w:ascii="Times New Roman" w:hAnsi="Times New Roman"/>
          <w:i/>
          <w:sz w:val="24"/>
          <w:szCs w:val="24"/>
          <w:vertAlign w:val="superscript"/>
        </w:rPr>
        <w:t>c</w:t>
      </w:r>
      <w:r w:rsidRPr="007722E9">
        <w:rPr>
          <w:rFonts w:ascii="Times New Roman" w:hAnsi="Times New Roman"/>
          <w:i/>
          <w:sz w:val="24"/>
          <w:szCs w:val="24"/>
        </w:rPr>
        <w:t xml:space="preserve"> Departamento de Engenharia Rural, Pólo da Mitra, Ap. 94, 7006-554 Évora, Portugal; </w:t>
      </w:r>
      <w:r w:rsidRPr="007722E9">
        <w:rPr>
          <w:rFonts w:ascii="Times New Roman" w:hAnsi="Times New Roman"/>
          <w:i/>
          <w:sz w:val="24"/>
          <w:szCs w:val="24"/>
          <w:vertAlign w:val="superscript"/>
        </w:rPr>
        <w:t>e</w:t>
      </w:r>
      <w:r w:rsidRPr="007722E9">
        <w:rPr>
          <w:rFonts w:ascii="Times New Roman" w:hAnsi="Times New Roman"/>
          <w:i/>
          <w:sz w:val="24"/>
          <w:szCs w:val="24"/>
        </w:rPr>
        <w:t xml:space="preserve"> Mestrado em Engenharia Zootecnia, Departamento de Zootecnia, Pólo da Mitra, Ap. 94, 7006-554 Évora, Portugal.</w:t>
      </w:r>
    </w:p>
    <w:p w:rsidR="00697FE9" w:rsidRPr="001D6A2B" w:rsidRDefault="00697FE9" w:rsidP="00697FE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697FE9" w:rsidRPr="003D7B93" w:rsidRDefault="00697FE9" w:rsidP="00697FE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  <w:lang w:val="en-GB"/>
        </w:rPr>
      </w:pPr>
      <w:r w:rsidRPr="003D7B93">
        <w:rPr>
          <w:rFonts w:cs="Arial"/>
          <w:b/>
          <w:lang w:val="en-GB"/>
        </w:rPr>
        <w:t>Corresponding author</w:t>
      </w:r>
      <w:r w:rsidRPr="003D7B93">
        <w:rPr>
          <w:rFonts w:cs="Arial"/>
          <w:lang w:val="en-GB"/>
        </w:rPr>
        <w:t xml:space="preserve">: </w:t>
      </w:r>
      <w:r w:rsidRPr="003D7B93">
        <w:rPr>
          <w:rFonts w:cs="Arial"/>
          <w:i/>
          <w:iCs/>
          <w:color w:val="000000"/>
          <w:lang w:val="en-GB"/>
        </w:rPr>
        <w:t xml:space="preserve">Email: </w:t>
      </w:r>
      <w:r w:rsidR="001D6A2B">
        <w:rPr>
          <w:rFonts w:cs="Arial"/>
          <w:i/>
          <w:iCs/>
          <w:color w:val="000000"/>
          <w:lang w:val="en-GB"/>
        </w:rPr>
        <w:t>mifo@uevora.pt</w:t>
      </w:r>
      <w:hyperlink r:id="rId4" w:history="1"/>
    </w:p>
    <w:p w:rsidR="00697FE9" w:rsidRPr="003D7B93" w:rsidRDefault="00697FE9" w:rsidP="00697FE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  <w:lang w:val="en-GB"/>
        </w:rPr>
      </w:pPr>
    </w:p>
    <w:p w:rsidR="00697FE9" w:rsidRPr="003D7B93" w:rsidRDefault="00697FE9" w:rsidP="00697FE9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strike/>
          <w:shd w:val="clear" w:color="auto" w:fill="FFFFFF"/>
          <w:lang w:val="en-GB"/>
        </w:rPr>
      </w:pPr>
      <w:r w:rsidRPr="003D7B93">
        <w:rPr>
          <w:rStyle w:val="apple-converted-space"/>
          <w:b/>
          <w:shd w:val="clear" w:color="auto" w:fill="FFFFFF"/>
          <w:lang w:val="en-GB"/>
        </w:rPr>
        <w:t>Key words:</w:t>
      </w:r>
      <w:r w:rsidRPr="003D7B93">
        <w:rPr>
          <w:rStyle w:val="apple-converted-space"/>
          <w:shd w:val="clear" w:color="auto" w:fill="FFFFFF"/>
          <w:lang w:val="en-GB"/>
        </w:rPr>
        <w:t xml:space="preserve"> </w:t>
      </w:r>
      <w:r w:rsidRPr="003D7B93">
        <w:rPr>
          <w:bCs/>
          <w:color w:val="000000"/>
          <w:lang w:val="en-GB"/>
        </w:rPr>
        <w:t>animal tracking, GPS collars, grazing behaviour, pasture management, precision livestock management</w:t>
      </w:r>
    </w:p>
    <w:p w:rsidR="00697FE9" w:rsidRPr="003D7B93" w:rsidRDefault="00697FE9" w:rsidP="00697FE9">
      <w:pPr>
        <w:rPr>
          <w:rFonts w:cs="Arial"/>
          <w:b/>
          <w:lang w:val="en-GB"/>
        </w:rPr>
      </w:pPr>
    </w:p>
    <w:p w:rsidR="00697FE9" w:rsidRPr="003D7B93" w:rsidRDefault="00697FE9" w:rsidP="00697FE9">
      <w:pPr>
        <w:rPr>
          <w:rFonts w:cs="Arial"/>
          <w:b/>
          <w:lang w:val="en-GB"/>
        </w:rPr>
      </w:pPr>
      <w:r w:rsidRPr="003D7B93">
        <w:rPr>
          <w:rFonts w:cs="Arial"/>
          <w:b/>
          <w:lang w:val="en-GB"/>
        </w:rPr>
        <w:t>Abstract:</w:t>
      </w:r>
    </w:p>
    <w:p w:rsidR="00697FE9" w:rsidRPr="003D7B93" w:rsidRDefault="00697FE9" w:rsidP="00697FE9">
      <w:pPr>
        <w:spacing w:after="0" w:line="240" w:lineRule="auto"/>
        <w:rPr>
          <w:bCs/>
          <w:color w:val="000000"/>
          <w:lang w:val="en-GB"/>
        </w:rPr>
      </w:pPr>
      <w:r w:rsidRPr="003D7B93">
        <w:rPr>
          <w:bCs/>
          <w:color w:val="000000"/>
          <w:lang w:val="en-GB"/>
        </w:rPr>
        <w:t>Successful grazing and pasture management requires an</w:t>
      </w:r>
      <w:r w:rsidRPr="003D7B93" w:rsidDel="007722E9">
        <w:rPr>
          <w:bCs/>
          <w:color w:val="000000"/>
          <w:lang w:val="en-GB"/>
        </w:rPr>
        <w:t xml:space="preserve"> </w:t>
      </w:r>
      <w:r w:rsidRPr="003D7B93">
        <w:rPr>
          <w:bCs/>
          <w:color w:val="000000"/>
          <w:lang w:val="en-GB"/>
        </w:rPr>
        <w:t>understanding of the adjustment mechanism</w:t>
      </w:r>
      <w:r w:rsidR="00D63761">
        <w:rPr>
          <w:bCs/>
          <w:color w:val="000000"/>
          <w:lang w:val="en-GB"/>
        </w:rPr>
        <w:t>s</w:t>
      </w:r>
      <w:r w:rsidRPr="003D7B93">
        <w:rPr>
          <w:bCs/>
          <w:color w:val="000000"/>
          <w:lang w:val="en-GB"/>
        </w:rPr>
        <w:t xml:space="preserve"> behind the grazing behaviour that enable adaptation to grazing conditions. Use of GNSS technology allows </w:t>
      </w:r>
      <w:r w:rsidR="003D7B93" w:rsidRPr="003D7B93">
        <w:rPr>
          <w:bCs/>
          <w:color w:val="000000"/>
          <w:lang w:val="en-GB"/>
        </w:rPr>
        <w:t xml:space="preserve">the characterization of </w:t>
      </w:r>
      <w:r w:rsidR="0050481C">
        <w:rPr>
          <w:bCs/>
          <w:color w:val="000000"/>
          <w:lang w:val="en-GB"/>
        </w:rPr>
        <w:t xml:space="preserve">grazing behaviour, including </w:t>
      </w:r>
      <w:r w:rsidR="003D7B93" w:rsidRPr="003D7B93">
        <w:rPr>
          <w:bCs/>
          <w:color w:val="000000"/>
          <w:lang w:val="en-GB"/>
        </w:rPr>
        <w:t xml:space="preserve">grazing patterns, paths and </w:t>
      </w:r>
      <w:r w:rsidR="0050481C">
        <w:rPr>
          <w:bCs/>
          <w:color w:val="000000"/>
          <w:lang w:val="en-GB"/>
        </w:rPr>
        <w:t>favoured</w:t>
      </w:r>
      <w:r w:rsidR="003D7B93" w:rsidRPr="003D7B93">
        <w:rPr>
          <w:bCs/>
          <w:color w:val="000000"/>
          <w:lang w:val="en-GB"/>
        </w:rPr>
        <w:t xml:space="preserve"> </w:t>
      </w:r>
      <w:r w:rsidR="0050481C">
        <w:rPr>
          <w:bCs/>
          <w:color w:val="000000"/>
          <w:lang w:val="en-GB"/>
        </w:rPr>
        <w:t>areas. Grazing activities can</w:t>
      </w:r>
      <w:r w:rsidR="003D7B93" w:rsidRPr="003D7B93">
        <w:rPr>
          <w:bCs/>
          <w:color w:val="000000"/>
          <w:lang w:val="en-GB"/>
        </w:rPr>
        <w:t xml:space="preserve"> also </w:t>
      </w:r>
      <w:r w:rsidR="0050481C">
        <w:rPr>
          <w:bCs/>
          <w:color w:val="000000"/>
          <w:lang w:val="en-GB"/>
        </w:rPr>
        <w:t xml:space="preserve">be </w:t>
      </w:r>
      <w:r w:rsidR="003D7B93" w:rsidRPr="003D7B93">
        <w:rPr>
          <w:bCs/>
          <w:color w:val="000000"/>
          <w:lang w:val="en-GB"/>
        </w:rPr>
        <w:t xml:space="preserve">differentiated based on speed of movements. </w:t>
      </w:r>
    </w:p>
    <w:p w:rsidR="001D6A2B" w:rsidRDefault="001D6A2B" w:rsidP="00697FE9">
      <w:pPr>
        <w:spacing w:after="0" w:line="240" w:lineRule="auto"/>
        <w:rPr>
          <w:bCs/>
          <w:color w:val="000000"/>
          <w:lang w:val="en-GB"/>
        </w:rPr>
      </w:pPr>
    </w:p>
    <w:p w:rsidR="003C4995" w:rsidRDefault="003C4995" w:rsidP="00697FE9">
      <w:pPr>
        <w:spacing w:after="0" w:line="240" w:lineRule="auto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 xml:space="preserve">The main objective of the </w:t>
      </w:r>
      <w:r w:rsidR="00697FE9" w:rsidRPr="003D7B93">
        <w:rPr>
          <w:bCs/>
          <w:color w:val="000000"/>
          <w:lang w:val="en-GB"/>
        </w:rPr>
        <w:t xml:space="preserve">study </w:t>
      </w:r>
      <w:r w:rsidR="00D63761">
        <w:rPr>
          <w:bCs/>
          <w:color w:val="000000"/>
          <w:lang w:val="en-GB"/>
        </w:rPr>
        <w:t>is to understand how</w:t>
      </w:r>
      <w:r>
        <w:rPr>
          <w:bCs/>
          <w:color w:val="000000"/>
          <w:lang w:val="en-GB"/>
        </w:rPr>
        <w:t xml:space="preserve"> grazing behaviour</w:t>
      </w:r>
      <w:r w:rsidR="00D63761">
        <w:rPr>
          <w:bCs/>
          <w:color w:val="000000"/>
          <w:lang w:val="en-GB"/>
        </w:rPr>
        <w:t xml:space="preserve"> </w:t>
      </w:r>
      <w:r w:rsidR="0050481C">
        <w:rPr>
          <w:bCs/>
          <w:color w:val="000000"/>
          <w:lang w:val="en-GB"/>
        </w:rPr>
        <w:t>is</w:t>
      </w:r>
      <w:r w:rsidR="00D63761">
        <w:rPr>
          <w:bCs/>
          <w:color w:val="000000"/>
          <w:lang w:val="en-GB"/>
        </w:rPr>
        <w:t xml:space="preserve"> affected </w:t>
      </w:r>
      <w:proofErr w:type="gramStart"/>
      <w:r w:rsidR="00D63761">
        <w:rPr>
          <w:bCs/>
          <w:color w:val="000000"/>
          <w:lang w:val="en-GB"/>
        </w:rPr>
        <w:t>by</w:t>
      </w:r>
      <w:r>
        <w:rPr>
          <w:bCs/>
          <w:color w:val="000000"/>
          <w:lang w:val="en-GB"/>
        </w:rPr>
        <w:t xml:space="preserve"> </w:t>
      </w:r>
      <w:r w:rsidR="00D63761">
        <w:rPr>
          <w:bCs/>
          <w:color w:val="000000"/>
          <w:lang w:val="en-GB"/>
        </w:rPr>
        <w:t xml:space="preserve"> </w:t>
      </w:r>
      <w:r w:rsidR="0050481C">
        <w:rPr>
          <w:bCs/>
          <w:color w:val="000000"/>
          <w:lang w:val="en-GB"/>
        </w:rPr>
        <w:t>biomass</w:t>
      </w:r>
      <w:proofErr w:type="gramEnd"/>
      <w:r w:rsidR="0050481C">
        <w:rPr>
          <w:bCs/>
          <w:color w:val="000000"/>
          <w:lang w:val="en-GB"/>
        </w:rPr>
        <w:t xml:space="preserve"> availability and nutritive value of pasture across the sward growing season.</w:t>
      </w:r>
    </w:p>
    <w:p w:rsidR="003C4995" w:rsidRDefault="003C4995" w:rsidP="00697FE9">
      <w:pPr>
        <w:spacing w:after="0" w:line="240" w:lineRule="auto"/>
        <w:rPr>
          <w:bCs/>
          <w:color w:val="000000"/>
          <w:lang w:val="en-GB"/>
        </w:rPr>
      </w:pPr>
    </w:p>
    <w:p w:rsidR="003D7B93" w:rsidRDefault="0050481C" w:rsidP="00697FE9">
      <w:pPr>
        <w:spacing w:after="0" w:line="240" w:lineRule="auto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>C</w:t>
      </w:r>
      <w:r w:rsidR="003C4995" w:rsidRPr="003D7B93">
        <w:rPr>
          <w:bCs/>
          <w:color w:val="000000"/>
          <w:lang w:val="en-GB"/>
        </w:rPr>
        <w:t xml:space="preserve">ommercial GNSS receptors (commercial of the shelf - COTS: </w:t>
      </w:r>
      <w:proofErr w:type="spellStart"/>
      <w:r w:rsidR="003C4995" w:rsidRPr="003D7B93">
        <w:rPr>
          <w:bCs/>
          <w:color w:val="000000"/>
          <w:lang w:val="en-GB"/>
        </w:rPr>
        <w:t>CatTrack</w:t>
      </w:r>
      <w:r w:rsidR="003C4995" w:rsidRPr="003D7B93">
        <w:rPr>
          <w:bCs/>
          <w:color w:val="000000"/>
          <w:vertAlign w:val="superscript"/>
          <w:lang w:val="en-GB"/>
        </w:rPr>
        <w:t>TM</w:t>
      </w:r>
      <w:proofErr w:type="spellEnd"/>
      <w:r w:rsidR="003C4995">
        <w:rPr>
          <w:bCs/>
          <w:color w:val="000000"/>
          <w:lang w:val="en-GB"/>
        </w:rPr>
        <w:t>")</w:t>
      </w:r>
      <w:r>
        <w:rPr>
          <w:bCs/>
          <w:color w:val="000000"/>
          <w:lang w:val="en-GB"/>
        </w:rPr>
        <w:t xml:space="preserve"> </w:t>
      </w:r>
      <w:r w:rsidR="00697FE9" w:rsidRPr="003D7B93">
        <w:rPr>
          <w:bCs/>
          <w:color w:val="000000"/>
          <w:lang w:val="en-GB"/>
        </w:rPr>
        <w:t xml:space="preserve">were </w:t>
      </w:r>
      <w:r>
        <w:rPr>
          <w:bCs/>
          <w:color w:val="000000"/>
          <w:lang w:val="en-GB"/>
        </w:rPr>
        <w:t xml:space="preserve">carried </w:t>
      </w:r>
      <w:r w:rsidR="00697FE9" w:rsidRPr="003D7B93">
        <w:rPr>
          <w:bCs/>
          <w:color w:val="000000"/>
          <w:lang w:val="en-GB"/>
        </w:rPr>
        <w:t xml:space="preserve">six </w:t>
      </w:r>
      <w:proofErr w:type="gramStart"/>
      <w:r>
        <w:rPr>
          <w:bCs/>
          <w:color w:val="000000"/>
          <w:lang w:val="en-GB"/>
        </w:rPr>
        <w:t xml:space="preserve">ewes  </w:t>
      </w:r>
      <w:r w:rsidR="009B3A68">
        <w:rPr>
          <w:bCs/>
          <w:color w:val="000000"/>
          <w:lang w:val="en-GB"/>
        </w:rPr>
        <w:t>and</w:t>
      </w:r>
      <w:proofErr w:type="gramEnd"/>
      <w:r w:rsidR="009B3A68">
        <w:rPr>
          <w:bCs/>
          <w:color w:val="000000"/>
          <w:lang w:val="en-GB"/>
        </w:rPr>
        <w:t xml:space="preserve"> used </w:t>
      </w:r>
      <w:r>
        <w:rPr>
          <w:bCs/>
          <w:color w:val="000000"/>
          <w:lang w:val="en-GB"/>
        </w:rPr>
        <w:t>during</w:t>
      </w:r>
      <w:r w:rsidR="009B3A68">
        <w:rPr>
          <w:bCs/>
          <w:color w:val="000000"/>
          <w:lang w:val="en-GB"/>
        </w:rPr>
        <w:t xml:space="preserve"> 6 periods</w:t>
      </w:r>
      <w:r>
        <w:rPr>
          <w:bCs/>
          <w:color w:val="000000"/>
          <w:lang w:val="en-GB"/>
        </w:rPr>
        <w:t xml:space="preserve"> </w:t>
      </w:r>
      <w:r w:rsidR="00697FE9" w:rsidRPr="003D7B93">
        <w:rPr>
          <w:bCs/>
          <w:color w:val="000000"/>
          <w:lang w:val="en-GB"/>
        </w:rPr>
        <w:t xml:space="preserve"> collection data over two months of continuous grazing on a natural pasture. </w:t>
      </w:r>
      <w:r w:rsidR="003C4995">
        <w:rPr>
          <w:bCs/>
          <w:color w:val="000000"/>
          <w:lang w:val="en-GB"/>
        </w:rPr>
        <w:t xml:space="preserve"> </w:t>
      </w:r>
      <w:r w:rsidR="009B3A68">
        <w:rPr>
          <w:bCs/>
          <w:color w:val="000000"/>
          <w:lang w:val="en-GB"/>
        </w:rPr>
        <w:t>Pasture samples were collected in spots defined by a regular grid covering the total paddock area (7ha). Biomass availability, crude protei</w:t>
      </w:r>
      <w:r w:rsidR="00C438A2">
        <w:rPr>
          <w:bCs/>
          <w:color w:val="000000"/>
          <w:lang w:val="en-GB"/>
        </w:rPr>
        <w:t>n</w:t>
      </w:r>
      <w:r w:rsidR="009B3A68">
        <w:rPr>
          <w:bCs/>
          <w:color w:val="000000"/>
          <w:lang w:val="en-GB"/>
        </w:rPr>
        <w:t xml:space="preserve"> content and neutral detergent fibre were determined in all pasture samples.</w:t>
      </w:r>
      <w:r w:rsidR="00C438A2">
        <w:rPr>
          <w:bCs/>
          <w:color w:val="000000"/>
          <w:lang w:val="en-GB"/>
        </w:rPr>
        <w:t xml:space="preserve"> Relations were established between the pasture attributes and the tracks and locations used by the animals.</w:t>
      </w:r>
    </w:p>
    <w:p w:rsidR="003C4995" w:rsidRPr="003D7B93" w:rsidRDefault="003C4995" w:rsidP="00697FE9">
      <w:pPr>
        <w:spacing w:after="0" w:line="240" w:lineRule="auto"/>
        <w:rPr>
          <w:bCs/>
          <w:color w:val="000000"/>
          <w:lang w:val="en-GB"/>
        </w:rPr>
      </w:pPr>
    </w:p>
    <w:p w:rsidR="003C4995" w:rsidRPr="00581F9B" w:rsidRDefault="00581F9B" w:rsidP="00697FE9">
      <w:pPr>
        <w:spacing w:after="0" w:line="240" w:lineRule="auto"/>
        <w:rPr>
          <w:bCs/>
          <w:color w:val="000000"/>
          <w:lang w:val="en-GB"/>
        </w:rPr>
      </w:pPr>
      <w:r w:rsidRPr="00581F9B">
        <w:rPr>
          <w:bCs/>
          <w:color w:val="000000"/>
          <w:lang w:val="en-GB"/>
        </w:rPr>
        <w:t xml:space="preserve">Irrespective of the </w:t>
      </w:r>
      <w:r>
        <w:rPr>
          <w:bCs/>
          <w:color w:val="000000"/>
          <w:lang w:val="en-GB"/>
        </w:rPr>
        <w:t>collection period, animals graze for about 12 h per day.</w:t>
      </w:r>
      <w:r w:rsidR="000B3186">
        <w:rPr>
          <w:bCs/>
          <w:color w:val="000000"/>
          <w:lang w:val="en-GB"/>
        </w:rPr>
        <w:t xml:space="preserve"> </w:t>
      </w:r>
      <w:r w:rsidR="006B72DE">
        <w:rPr>
          <w:bCs/>
          <w:color w:val="000000"/>
          <w:lang w:val="en-GB"/>
        </w:rPr>
        <w:t xml:space="preserve">However, when the nutritive value of pasture decays, towards the end of the growing season, animals increase the transit time at expense of the resting time. </w:t>
      </w:r>
      <w:r w:rsidR="00E500C0">
        <w:rPr>
          <w:bCs/>
          <w:color w:val="000000"/>
          <w:lang w:val="en-GB"/>
        </w:rPr>
        <w:t>This increased transit</w:t>
      </w:r>
      <w:r w:rsidR="00686474">
        <w:rPr>
          <w:bCs/>
          <w:color w:val="000000"/>
          <w:lang w:val="en-GB"/>
        </w:rPr>
        <w:t>,</w:t>
      </w:r>
      <w:r w:rsidR="00E500C0">
        <w:rPr>
          <w:bCs/>
          <w:color w:val="000000"/>
          <w:lang w:val="en-GB"/>
        </w:rPr>
        <w:t xml:space="preserve"> results in a shift of the feeding areas to patches not previously grazed</w:t>
      </w:r>
      <w:r w:rsidR="00686474">
        <w:rPr>
          <w:bCs/>
          <w:color w:val="000000"/>
          <w:lang w:val="en-GB"/>
        </w:rPr>
        <w:t xml:space="preserve"> and with a higher pasture</w:t>
      </w:r>
      <w:r w:rsidR="003E3AC5">
        <w:rPr>
          <w:bCs/>
          <w:color w:val="000000"/>
          <w:lang w:val="en-GB"/>
        </w:rPr>
        <w:t xml:space="preserve"> crude</w:t>
      </w:r>
      <w:r w:rsidR="00686474">
        <w:rPr>
          <w:bCs/>
          <w:color w:val="000000"/>
          <w:lang w:val="en-GB"/>
        </w:rPr>
        <w:t xml:space="preserve"> protein content</w:t>
      </w:r>
      <w:r w:rsidR="00E500C0">
        <w:rPr>
          <w:bCs/>
          <w:color w:val="000000"/>
          <w:lang w:val="en-GB"/>
        </w:rPr>
        <w:t>.</w:t>
      </w:r>
    </w:p>
    <w:p w:rsidR="00581F9B" w:rsidRDefault="00581F9B" w:rsidP="00697FE9">
      <w:pPr>
        <w:spacing w:after="0" w:line="240" w:lineRule="auto"/>
        <w:rPr>
          <w:b/>
          <w:bCs/>
          <w:color w:val="000000"/>
          <w:lang w:val="en-GB"/>
        </w:rPr>
      </w:pPr>
    </w:p>
    <w:p w:rsidR="00697FE9" w:rsidRPr="003D7B93" w:rsidRDefault="007C4F9B" w:rsidP="00697FE9">
      <w:pPr>
        <w:spacing w:after="0" w:line="240" w:lineRule="auto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 xml:space="preserve">The increased knowledge conveyed by the use of GNSS receptors in grazing sheep </w:t>
      </w:r>
      <w:r w:rsidR="00697FE9" w:rsidRPr="003D7B93">
        <w:rPr>
          <w:bCs/>
          <w:color w:val="000000"/>
          <w:lang w:val="en-GB"/>
        </w:rPr>
        <w:t>can become an important tool to support the decisions that are essential to a more precise pasture management.</w:t>
      </w:r>
    </w:p>
    <w:p w:rsidR="00697FE9" w:rsidRPr="003D7B93" w:rsidRDefault="00697FE9" w:rsidP="00697FE9">
      <w:pPr>
        <w:spacing w:after="0" w:line="240" w:lineRule="auto"/>
        <w:rPr>
          <w:bCs/>
          <w:color w:val="000000"/>
          <w:lang w:val="en-GB"/>
        </w:rPr>
      </w:pPr>
    </w:p>
    <w:p w:rsidR="00697FE9" w:rsidRPr="003D7B93" w:rsidRDefault="00697FE9">
      <w:pPr>
        <w:rPr>
          <w:lang w:val="en-GB"/>
        </w:rPr>
      </w:pPr>
    </w:p>
    <w:sectPr w:rsidR="00697FE9" w:rsidRPr="003D7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E9"/>
    <w:rsid w:val="000012ED"/>
    <w:rsid w:val="000021FB"/>
    <w:rsid w:val="00012C30"/>
    <w:rsid w:val="000133A7"/>
    <w:rsid w:val="00015AC5"/>
    <w:rsid w:val="00016EAB"/>
    <w:rsid w:val="00017F9B"/>
    <w:rsid w:val="00020A48"/>
    <w:rsid w:val="000264E0"/>
    <w:rsid w:val="00026987"/>
    <w:rsid w:val="00027BA1"/>
    <w:rsid w:val="00035B82"/>
    <w:rsid w:val="000406EE"/>
    <w:rsid w:val="00040CC4"/>
    <w:rsid w:val="0004177B"/>
    <w:rsid w:val="00043552"/>
    <w:rsid w:val="00044A22"/>
    <w:rsid w:val="000461EA"/>
    <w:rsid w:val="00051122"/>
    <w:rsid w:val="0005155A"/>
    <w:rsid w:val="0005422F"/>
    <w:rsid w:val="00055D11"/>
    <w:rsid w:val="000562D8"/>
    <w:rsid w:val="0005656A"/>
    <w:rsid w:val="00063890"/>
    <w:rsid w:val="00065BB5"/>
    <w:rsid w:val="00066609"/>
    <w:rsid w:val="00075ECE"/>
    <w:rsid w:val="00084D2D"/>
    <w:rsid w:val="0008728C"/>
    <w:rsid w:val="000912A7"/>
    <w:rsid w:val="00093E5B"/>
    <w:rsid w:val="00096086"/>
    <w:rsid w:val="000A58C9"/>
    <w:rsid w:val="000A74F0"/>
    <w:rsid w:val="000B049B"/>
    <w:rsid w:val="000B0936"/>
    <w:rsid w:val="000B3186"/>
    <w:rsid w:val="000B3DCD"/>
    <w:rsid w:val="000B4E9F"/>
    <w:rsid w:val="000B5ADB"/>
    <w:rsid w:val="000C67CA"/>
    <w:rsid w:val="000D0094"/>
    <w:rsid w:val="000D31A5"/>
    <w:rsid w:val="000D3D2E"/>
    <w:rsid w:val="000D42DB"/>
    <w:rsid w:val="000D60F4"/>
    <w:rsid w:val="000F176C"/>
    <w:rsid w:val="00101344"/>
    <w:rsid w:val="00105A93"/>
    <w:rsid w:val="001073D7"/>
    <w:rsid w:val="001100DF"/>
    <w:rsid w:val="0011084A"/>
    <w:rsid w:val="00115DC6"/>
    <w:rsid w:val="001218E1"/>
    <w:rsid w:val="00121955"/>
    <w:rsid w:val="00121A6A"/>
    <w:rsid w:val="001228FC"/>
    <w:rsid w:val="00124444"/>
    <w:rsid w:val="00132657"/>
    <w:rsid w:val="00132850"/>
    <w:rsid w:val="00132A9A"/>
    <w:rsid w:val="0014045E"/>
    <w:rsid w:val="00140C89"/>
    <w:rsid w:val="001503D1"/>
    <w:rsid w:val="001511E9"/>
    <w:rsid w:val="00154A6D"/>
    <w:rsid w:val="00157E8A"/>
    <w:rsid w:val="0016778F"/>
    <w:rsid w:val="00172B20"/>
    <w:rsid w:val="00174680"/>
    <w:rsid w:val="0018408D"/>
    <w:rsid w:val="00186CD6"/>
    <w:rsid w:val="001909ED"/>
    <w:rsid w:val="00191539"/>
    <w:rsid w:val="001946BA"/>
    <w:rsid w:val="0019758F"/>
    <w:rsid w:val="001A2204"/>
    <w:rsid w:val="001A295D"/>
    <w:rsid w:val="001A3DB1"/>
    <w:rsid w:val="001A5730"/>
    <w:rsid w:val="001A7C8E"/>
    <w:rsid w:val="001B1607"/>
    <w:rsid w:val="001B5586"/>
    <w:rsid w:val="001C0907"/>
    <w:rsid w:val="001C1294"/>
    <w:rsid w:val="001C2041"/>
    <w:rsid w:val="001C26DA"/>
    <w:rsid w:val="001C2D1B"/>
    <w:rsid w:val="001C3279"/>
    <w:rsid w:val="001C62AE"/>
    <w:rsid w:val="001D022D"/>
    <w:rsid w:val="001D034B"/>
    <w:rsid w:val="001D1132"/>
    <w:rsid w:val="001D3263"/>
    <w:rsid w:val="001D604B"/>
    <w:rsid w:val="001D6A2B"/>
    <w:rsid w:val="001D6E5E"/>
    <w:rsid w:val="001E0455"/>
    <w:rsid w:val="001E148D"/>
    <w:rsid w:val="001E1D5E"/>
    <w:rsid w:val="001E2DDD"/>
    <w:rsid w:val="001E39FE"/>
    <w:rsid w:val="001E3ED6"/>
    <w:rsid w:val="001E45C1"/>
    <w:rsid w:val="001E4DA1"/>
    <w:rsid w:val="001E5AAA"/>
    <w:rsid w:val="001F4A25"/>
    <w:rsid w:val="00202ECC"/>
    <w:rsid w:val="00211119"/>
    <w:rsid w:val="00223E7E"/>
    <w:rsid w:val="00224B3E"/>
    <w:rsid w:val="00227C2C"/>
    <w:rsid w:val="00231093"/>
    <w:rsid w:val="00232BAF"/>
    <w:rsid w:val="00233411"/>
    <w:rsid w:val="00233A0F"/>
    <w:rsid w:val="0024046B"/>
    <w:rsid w:val="00242E5F"/>
    <w:rsid w:val="00244361"/>
    <w:rsid w:val="00247C44"/>
    <w:rsid w:val="00247F6A"/>
    <w:rsid w:val="00250EB9"/>
    <w:rsid w:val="0025631E"/>
    <w:rsid w:val="00256468"/>
    <w:rsid w:val="00272757"/>
    <w:rsid w:val="00273013"/>
    <w:rsid w:val="00277B13"/>
    <w:rsid w:val="00281192"/>
    <w:rsid w:val="00283CED"/>
    <w:rsid w:val="00283F41"/>
    <w:rsid w:val="00290BB2"/>
    <w:rsid w:val="00293526"/>
    <w:rsid w:val="00295B53"/>
    <w:rsid w:val="00297227"/>
    <w:rsid w:val="002A3E15"/>
    <w:rsid w:val="002A450B"/>
    <w:rsid w:val="002A7E8F"/>
    <w:rsid w:val="002B14E4"/>
    <w:rsid w:val="002B4073"/>
    <w:rsid w:val="002B4B72"/>
    <w:rsid w:val="002C2CD3"/>
    <w:rsid w:val="002C58D0"/>
    <w:rsid w:val="002D1142"/>
    <w:rsid w:val="002D269F"/>
    <w:rsid w:val="002D2EDE"/>
    <w:rsid w:val="002D43A7"/>
    <w:rsid w:val="002D4B3D"/>
    <w:rsid w:val="002E0D5D"/>
    <w:rsid w:val="002F3EF4"/>
    <w:rsid w:val="002F5438"/>
    <w:rsid w:val="00301586"/>
    <w:rsid w:val="00301D0C"/>
    <w:rsid w:val="00305298"/>
    <w:rsid w:val="00306D35"/>
    <w:rsid w:val="0032238C"/>
    <w:rsid w:val="00325322"/>
    <w:rsid w:val="003253D9"/>
    <w:rsid w:val="00332322"/>
    <w:rsid w:val="00332AD4"/>
    <w:rsid w:val="00332B09"/>
    <w:rsid w:val="00332EED"/>
    <w:rsid w:val="00335381"/>
    <w:rsid w:val="00335576"/>
    <w:rsid w:val="003360E2"/>
    <w:rsid w:val="003377BE"/>
    <w:rsid w:val="0034233D"/>
    <w:rsid w:val="00346668"/>
    <w:rsid w:val="00347B62"/>
    <w:rsid w:val="00351ED5"/>
    <w:rsid w:val="00352AB1"/>
    <w:rsid w:val="00354C47"/>
    <w:rsid w:val="00363A44"/>
    <w:rsid w:val="003650B9"/>
    <w:rsid w:val="00372502"/>
    <w:rsid w:val="00382C73"/>
    <w:rsid w:val="00382CEF"/>
    <w:rsid w:val="00386A20"/>
    <w:rsid w:val="00391672"/>
    <w:rsid w:val="003967CC"/>
    <w:rsid w:val="003979B2"/>
    <w:rsid w:val="003A3E20"/>
    <w:rsid w:val="003B12A6"/>
    <w:rsid w:val="003B1C7F"/>
    <w:rsid w:val="003B204D"/>
    <w:rsid w:val="003B75CB"/>
    <w:rsid w:val="003C078D"/>
    <w:rsid w:val="003C44DF"/>
    <w:rsid w:val="003C4995"/>
    <w:rsid w:val="003C5C95"/>
    <w:rsid w:val="003C5F32"/>
    <w:rsid w:val="003C73E3"/>
    <w:rsid w:val="003D05AA"/>
    <w:rsid w:val="003D1450"/>
    <w:rsid w:val="003D3863"/>
    <w:rsid w:val="003D42ED"/>
    <w:rsid w:val="003D7B93"/>
    <w:rsid w:val="003E1AE6"/>
    <w:rsid w:val="003E3AC5"/>
    <w:rsid w:val="003F65E6"/>
    <w:rsid w:val="00417611"/>
    <w:rsid w:val="00421EE1"/>
    <w:rsid w:val="00422642"/>
    <w:rsid w:val="004245DE"/>
    <w:rsid w:val="00424748"/>
    <w:rsid w:val="0042711B"/>
    <w:rsid w:val="0043317F"/>
    <w:rsid w:val="0043350F"/>
    <w:rsid w:val="004372DC"/>
    <w:rsid w:val="00443084"/>
    <w:rsid w:val="004439B9"/>
    <w:rsid w:val="004449C6"/>
    <w:rsid w:val="00444B46"/>
    <w:rsid w:val="00452FBF"/>
    <w:rsid w:val="00453EBF"/>
    <w:rsid w:val="00455FDC"/>
    <w:rsid w:val="00457D83"/>
    <w:rsid w:val="004636CB"/>
    <w:rsid w:val="004643F3"/>
    <w:rsid w:val="00470FF0"/>
    <w:rsid w:val="004733E1"/>
    <w:rsid w:val="00474938"/>
    <w:rsid w:val="00475FDE"/>
    <w:rsid w:val="004815E9"/>
    <w:rsid w:val="004825DB"/>
    <w:rsid w:val="004830F1"/>
    <w:rsid w:val="00485531"/>
    <w:rsid w:val="0049170C"/>
    <w:rsid w:val="004955D3"/>
    <w:rsid w:val="004A0A49"/>
    <w:rsid w:val="004A67ED"/>
    <w:rsid w:val="004B3856"/>
    <w:rsid w:val="004B39F5"/>
    <w:rsid w:val="004B5EA3"/>
    <w:rsid w:val="004B66F7"/>
    <w:rsid w:val="004C1B80"/>
    <w:rsid w:val="004C24CB"/>
    <w:rsid w:val="004C3556"/>
    <w:rsid w:val="004C4289"/>
    <w:rsid w:val="004D1D2F"/>
    <w:rsid w:val="004E19B3"/>
    <w:rsid w:val="004E3FCD"/>
    <w:rsid w:val="004E4219"/>
    <w:rsid w:val="004E5F7B"/>
    <w:rsid w:val="004E6ACC"/>
    <w:rsid w:val="004E6EB4"/>
    <w:rsid w:val="004F2679"/>
    <w:rsid w:val="004F337A"/>
    <w:rsid w:val="004F3A99"/>
    <w:rsid w:val="004F4919"/>
    <w:rsid w:val="004F5925"/>
    <w:rsid w:val="004F702B"/>
    <w:rsid w:val="004F7554"/>
    <w:rsid w:val="00502C18"/>
    <w:rsid w:val="0050481C"/>
    <w:rsid w:val="00511966"/>
    <w:rsid w:val="00516BEE"/>
    <w:rsid w:val="005205AA"/>
    <w:rsid w:val="005243A5"/>
    <w:rsid w:val="0053009C"/>
    <w:rsid w:val="00532F94"/>
    <w:rsid w:val="00537CF9"/>
    <w:rsid w:val="005406AA"/>
    <w:rsid w:val="005407FA"/>
    <w:rsid w:val="0054254E"/>
    <w:rsid w:val="00543B62"/>
    <w:rsid w:val="00545F39"/>
    <w:rsid w:val="00552251"/>
    <w:rsid w:val="0056042A"/>
    <w:rsid w:val="00561293"/>
    <w:rsid w:val="00565A25"/>
    <w:rsid w:val="00571287"/>
    <w:rsid w:val="005777F1"/>
    <w:rsid w:val="00580727"/>
    <w:rsid w:val="00580F35"/>
    <w:rsid w:val="00581F9B"/>
    <w:rsid w:val="0058200C"/>
    <w:rsid w:val="00582052"/>
    <w:rsid w:val="00586BE9"/>
    <w:rsid w:val="005870E7"/>
    <w:rsid w:val="00587FA7"/>
    <w:rsid w:val="0059101C"/>
    <w:rsid w:val="00594DB0"/>
    <w:rsid w:val="005A24C8"/>
    <w:rsid w:val="005A321F"/>
    <w:rsid w:val="005A5553"/>
    <w:rsid w:val="005A6DCE"/>
    <w:rsid w:val="005B03E8"/>
    <w:rsid w:val="005B1BDB"/>
    <w:rsid w:val="005B48E9"/>
    <w:rsid w:val="005B661F"/>
    <w:rsid w:val="005B7ABD"/>
    <w:rsid w:val="005C3A71"/>
    <w:rsid w:val="005C66E3"/>
    <w:rsid w:val="005D209A"/>
    <w:rsid w:val="005D732F"/>
    <w:rsid w:val="005E2F8C"/>
    <w:rsid w:val="005E5415"/>
    <w:rsid w:val="005F1820"/>
    <w:rsid w:val="005F4F35"/>
    <w:rsid w:val="005F5EEB"/>
    <w:rsid w:val="00601A12"/>
    <w:rsid w:val="00602051"/>
    <w:rsid w:val="006022EF"/>
    <w:rsid w:val="00607F36"/>
    <w:rsid w:val="006118FC"/>
    <w:rsid w:val="006131C8"/>
    <w:rsid w:val="006148A5"/>
    <w:rsid w:val="006209AE"/>
    <w:rsid w:val="00622890"/>
    <w:rsid w:val="006245F0"/>
    <w:rsid w:val="00624F22"/>
    <w:rsid w:val="00624F30"/>
    <w:rsid w:val="00625065"/>
    <w:rsid w:val="00627799"/>
    <w:rsid w:val="00636A7E"/>
    <w:rsid w:val="00641943"/>
    <w:rsid w:val="0064704B"/>
    <w:rsid w:val="006534B7"/>
    <w:rsid w:val="006534DC"/>
    <w:rsid w:val="00657CD2"/>
    <w:rsid w:val="0066003D"/>
    <w:rsid w:val="00663E2F"/>
    <w:rsid w:val="006707F9"/>
    <w:rsid w:val="00677E56"/>
    <w:rsid w:val="00686474"/>
    <w:rsid w:val="00687DA6"/>
    <w:rsid w:val="006960D5"/>
    <w:rsid w:val="00697FE9"/>
    <w:rsid w:val="006A2516"/>
    <w:rsid w:val="006A5699"/>
    <w:rsid w:val="006A7465"/>
    <w:rsid w:val="006A7B81"/>
    <w:rsid w:val="006B0F14"/>
    <w:rsid w:val="006B13BA"/>
    <w:rsid w:val="006B49DE"/>
    <w:rsid w:val="006B701B"/>
    <w:rsid w:val="006B72DE"/>
    <w:rsid w:val="006B7AA4"/>
    <w:rsid w:val="006B7D11"/>
    <w:rsid w:val="006C093D"/>
    <w:rsid w:val="006C26BA"/>
    <w:rsid w:val="006D030F"/>
    <w:rsid w:val="006D06E2"/>
    <w:rsid w:val="006D4D35"/>
    <w:rsid w:val="006D5235"/>
    <w:rsid w:val="006E1B58"/>
    <w:rsid w:val="006E2ECD"/>
    <w:rsid w:val="006E3397"/>
    <w:rsid w:val="006F0CDF"/>
    <w:rsid w:val="006F3F29"/>
    <w:rsid w:val="006F5BD6"/>
    <w:rsid w:val="00700FD7"/>
    <w:rsid w:val="00702659"/>
    <w:rsid w:val="0070308C"/>
    <w:rsid w:val="007045E1"/>
    <w:rsid w:val="00707D6D"/>
    <w:rsid w:val="007112DB"/>
    <w:rsid w:val="007113B7"/>
    <w:rsid w:val="00712D4C"/>
    <w:rsid w:val="00717D86"/>
    <w:rsid w:val="007205EF"/>
    <w:rsid w:val="00721A33"/>
    <w:rsid w:val="00725728"/>
    <w:rsid w:val="0072633B"/>
    <w:rsid w:val="00726383"/>
    <w:rsid w:val="00727795"/>
    <w:rsid w:val="007277D0"/>
    <w:rsid w:val="007309E6"/>
    <w:rsid w:val="00732FC9"/>
    <w:rsid w:val="00740EB1"/>
    <w:rsid w:val="0074266D"/>
    <w:rsid w:val="00743BD7"/>
    <w:rsid w:val="007530D6"/>
    <w:rsid w:val="007635BA"/>
    <w:rsid w:val="007664BA"/>
    <w:rsid w:val="00767C0F"/>
    <w:rsid w:val="00767D48"/>
    <w:rsid w:val="007729AA"/>
    <w:rsid w:val="00774877"/>
    <w:rsid w:val="00775BBE"/>
    <w:rsid w:val="00776AA9"/>
    <w:rsid w:val="0078337E"/>
    <w:rsid w:val="0078362F"/>
    <w:rsid w:val="00783E54"/>
    <w:rsid w:val="00787882"/>
    <w:rsid w:val="007915AA"/>
    <w:rsid w:val="00791644"/>
    <w:rsid w:val="007952D8"/>
    <w:rsid w:val="007A1D79"/>
    <w:rsid w:val="007A675E"/>
    <w:rsid w:val="007A76B3"/>
    <w:rsid w:val="007B074A"/>
    <w:rsid w:val="007B26D8"/>
    <w:rsid w:val="007B3F65"/>
    <w:rsid w:val="007B41EF"/>
    <w:rsid w:val="007B7E26"/>
    <w:rsid w:val="007B7FA9"/>
    <w:rsid w:val="007C08C2"/>
    <w:rsid w:val="007C1318"/>
    <w:rsid w:val="007C4F9B"/>
    <w:rsid w:val="007C5D59"/>
    <w:rsid w:val="007C6E79"/>
    <w:rsid w:val="007D0507"/>
    <w:rsid w:val="007D16CC"/>
    <w:rsid w:val="007D5C06"/>
    <w:rsid w:val="007D5D42"/>
    <w:rsid w:val="007E2ED7"/>
    <w:rsid w:val="007E5237"/>
    <w:rsid w:val="007E639E"/>
    <w:rsid w:val="007E6D8B"/>
    <w:rsid w:val="007F05B9"/>
    <w:rsid w:val="007F1E89"/>
    <w:rsid w:val="007F5B11"/>
    <w:rsid w:val="008000AE"/>
    <w:rsid w:val="00803934"/>
    <w:rsid w:val="0080620C"/>
    <w:rsid w:val="00806AA0"/>
    <w:rsid w:val="00806E49"/>
    <w:rsid w:val="00810270"/>
    <w:rsid w:val="008118C6"/>
    <w:rsid w:val="0081332D"/>
    <w:rsid w:val="00813B66"/>
    <w:rsid w:val="008156AB"/>
    <w:rsid w:val="00823A71"/>
    <w:rsid w:val="00823E77"/>
    <w:rsid w:val="00825187"/>
    <w:rsid w:val="00826452"/>
    <w:rsid w:val="008264D2"/>
    <w:rsid w:val="00830669"/>
    <w:rsid w:val="00830D13"/>
    <w:rsid w:val="00830F0D"/>
    <w:rsid w:val="00830F12"/>
    <w:rsid w:val="00831FCF"/>
    <w:rsid w:val="0083409F"/>
    <w:rsid w:val="008419A4"/>
    <w:rsid w:val="008436D7"/>
    <w:rsid w:val="00843778"/>
    <w:rsid w:val="00852574"/>
    <w:rsid w:val="0085384F"/>
    <w:rsid w:val="00855A94"/>
    <w:rsid w:val="00857C1D"/>
    <w:rsid w:val="00861372"/>
    <w:rsid w:val="00865157"/>
    <w:rsid w:val="00865BAE"/>
    <w:rsid w:val="00866066"/>
    <w:rsid w:val="0086637E"/>
    <w:rsid w:val="00870CBF"/>
    <w:rsid w:val="0087380C"/>
    <w:rsid w:val="00873A8B"/>
    <w:rsid w:val="0087691C"/>
    <w:rsid w:val="00880547"/>
    <w:rsid w:val="008811DE"/>
    <w:rsid w:val="00883688"/>
    <w:rsid w:val="00883B4E"/>
    <w:rsid w:val="00885DAD"/>
    <w:rsid w:val="00885EE0"/>
    <w:rsid w:val="00891903"/>
    <w:rsid w:val="008946EF"/>
    <w:rsid w:val="00895F61"/>
    <w:rsid w:val="008A0B74"/>
    <w:rsid w:val="008A73B0"/>
    <w:rsid w:val="008B0AF7"/>
    <w:rsid w:val="008B0E3C"/>
    <w:rsid w:val="008B2EEA"/>
    <w:rsid w:val="008C0E80"/>
    <w:rsid w:val="008C55B4"/>
    <w:rsid w:val="008C76A0"/>
    <w:rsid w:val="008D5C57"/>
    <w:rsid w:val="008E1F25"/>
    <w:rsid w:val="008E4880"/>
    <w:rsid w:val="008E49A9"/>
    <w:rsid w:val="008E5DDC"/>
    <w:rsid w:val="008F00EE"/>
    <w:rsid w:val="008F0BAC"/>
    <w:rsid w:val="008F0E00"/>
    <w:rsid w:val="008F107D"/>
    <w:rsid w:val="008F1B5D"/>
    <w:rsid w:val="008F244B"/>
    <w:rsid w:val="008F2A52"/>
    <w:rsid w:val="008F4258"/>
    <w:rsid w:val="00904946"/>
    <w:rsid w:val="0091022C"/>
    <w:rsid w:val="00911562"/>
    <w:rsid w:val="00913D6D"/>
    <w:rsid w:val="009163B8"/>
    <w:rsid w:val="009257A4"/>
    <w:rsid w:val="00926DD4"/>
    <w:rsid w:val="009306CE"/>
    <w:rsid w:val="0093090C"/>
    <w:rsid w:val="00931975"/>
    <w:rsid w:val="00933E6B"/>
    <w:rsid w:val="00940460"/>
    <w:rsid w:val="00944FB6"/>
    <w:rsid w:val="0094524D"/>
    <w:rsid w:val="00945BD0"/>
    <w:rsid w:val="0094731F"/>
    <w:rsid w:val="00952DA0"/>
    <w:rsid w:val="00953540"/>
    <w:rsid w:val="00954F4B"/>
    <w:rsid w:val="00957C2C"/>
    <w:rsid w:val="00961209"/>
    <w:rsid w:val="00963289"/>
    <w:rsid w:val="009639CE"/>
    <w:rsid w:val="00975685"/>
    <w:rsid w:val="00977D4A"/>
    <w:rsid w:val="009813B4"/>
    <w:rsid w:val="00984259"/>
    <w:rsid w:val="0099024E"/>
    <w:rsid w:val="00990660"/>
    <w:rsid w:val="00995679"/>
    <w:rsid w:val="009A0C03"/>
    <w:rsid w:val="009A612E"/>
    <w:rsid w:val="009B1A6A"/>
    <w:rsid w:val="009B2238"/>
    <w:rsid w:val="009B3A68"/>
    <w:rsid w:val="009B63A6"/>
    <w:rsid w:val="009B6D10"/>
    <w:rsid w:val="009B771C"/>
    <w:rsid w:val="009C0E8A"/>
    <w:rsid w:val="009C1170"/>
    <w:rsid w:val="009C2956"/>
    <w:rsid w:val="009C58DD"/>
    <w:rsid w:val="009C652D"/>
    <w:rsid w:val="009D28D2"/>
    <w:rsid w:val="009E0448"/>
    <w:rsid w:val="009E0982"/>
    <w:rsid w:val="009E11C5"/>
    <w:rsid w:val="009E22B6"/>
    <w:rsid w:val="009E2FE8"/>
    <w:rsid w:val="009F1395"/>
    <w:rsid w:val="00A01BBD"/>
    <w:rsid w:val="00A06A09"/>
    <w:rsid w:val="00A06C03"/>
    <w:rsid w:val="00A07008"/>
    <w:rsid w:val="00A076C6"/>
    <w:rsid w:val="00A10D9A"/>
    <w:rsid w:val="00A143D9"/>
    <w:rsid w:val="00A150B6"/>
    <w:rsid w:val="00A168AE"/>
    <w:rsid w:val="00A209BF"/>
    <w:rsid w:val="00A20AED"/>
    <w:rsid w:val="00A22CD9"/>
    <w:rsid w:val="00A249AB"/>
    <w:rsid w:val="00A25F32"/>
    <w:rsid w:val="00A27B55"/>
    <w:rsid w:val="00A336BE"/>
    <w:rsid w:val="00A37E50"/>
    <w:rsid w:val="00A403B7"/>
    <w:rsid w:val="00A61169"/>
    <w:rsid w:val="00A61D6F"/>
    <w:rsid w:val="00A62AD1"/>
    <w:rsid w:val="00A62B90"/>
    <w:rsid w:val="00A65639"/>
    <w:rsid w:val="00A66227"/>
    <w:rsid w:val="00A71F52"/>
    <w:rsid w:val="00A72A75"/>
    <w:rsid w:val="00A7417D"/>
    <w:rsid w:val="00A7566E"/>
    <w:rsid w:val="00A8115C"/>
    <w:rsid w:val="00A82B87"/>
    <w:rsid w:val="00A83C9A"/>
    <w:rsid w:val="00A83F05"/>
    <w:rsid w:val="00A83FBF"/>
    <w:rsid w:val="00A83FE3"/>
    <w:rsid w:val="00A847F7"/>
    <w:rsid w:val="00A858AF"/>
    <w:rsid w:val="00A8593E"/>
    <w:rsid w:val="00A86FE0"/>
    <w:rsid w:val="00A870A0"/>
    <w:rsid w:val="00A9057E"/>
    <w:rsid w:val="00AA1CA5"/>
    <w:rsid w:val="00AA4E8F"/>
    <w:rsid w:val="00AB0CDA"/>
    <w:rsid w:val="00AB2525"/>
    <w:rsid w:val="00AB2841"/>
    <w:rsid w:val="00AC15D2"/>
    <w:rsid w:val="00AC6740"/>
    <w:rsid w:val="00AD007C"/>
    <w:rsid w:val="00AD0687"/>
    <w:rsid w:val="00AD229C"/>
    <w:rsid w:val="00AD44AA"/>
    <w:rsid w:val="00AD5CB6"/>
    <w:rsid w:val="00AD6CAA"/>
    <w:rsid w:val="00AE0497"/>
    <w:rsid w:val="00AE053E"/>
    <w:rsid w:val="00AE2E66"/>
    <w:rsid w:val="00AE544D"/>
    <w:rsid w:val="00AF28B7"/>
    <w:rsid w:val="00AF3313"/>
    <w:rsid w:val="00AF418F"/>
    <w:rsid w:val="00B01312"/>
    <w:rsid w:val="00B02A5B"/>
    <w:rsid w:val="00B04AA3"/>
    <w:rsid w:val="00B124D1"/>
    <w:rsid w:val="00B12FCE"/>
    <w:rsid w:val="00B13A48"/>
    <w:rsid w:val="00B1582F"/>
    <w:rsid w:val="00B24D7E"/>
    <w:rsid w:val="00B2565D"/>
    <w:rsid w:val="00B317FD"/>
    <w:rsid w:val="00B34907"/>
    <w:rsid w:val="00B366EA"/>
    <w:rsid w:val="00B36ACE"/>
    <w:rsid w:val="00B418B0"/>
    <w:rsid w:val="00B4238D"/>
    <w:rsid w:val="00B424B0"/>
    <w:rsid w:val="00B4351F"/>
    <w:rsid w:val="00B47A23"/>
    <w:rsid w:val="00B50616"/>
    <w:rsid w:val="00B51D31"/>
    <w:rsid w:val="00B537A7"/>
    <w:rsid w:val="00B54E41"/>
    <w:rsid w:val="00B5506B"/>
    <w:rsid w:val="00B577C7"/>
    <w:rsid w:val="00B63745"/>
    <w:rsid w:val="00B6519E"/>
    <w:rsid w:val="00B74605"/>
    <w:rsid w:val="00B76B03"/>
    <w:rsid w:val="00B77509"/>
    <w:rsid w:val="00B803CE"/>
    <w:rsid w:val="00B80B75"/>
    <w:rsid w:val="00B80D64"/>
    <w:rsid w:val="00B841D2"/>
    <w:rsid w:val="00B86EC0"/>
    <w:rsid w:val="00B86F29"/>
    <w:rsid w:val="00B930D4"/>
    <w:rsid w:val="00B93394"/>
    <w:rsid w:val="00B93D9D"/>
    <w:rsid w:val="00B949E3"/>
    <w:rsid w:val="00B97500"/>
    <w:rsid w:val="00BB32CE"/>
    <w:rsid w:val="00BB4B8D"/>
    <w:rsid w:val="00BC0AA7"/>
    <w:rsid w:val="00BC0E8B"/>
    <w:rsid w:val="00BC188A"/>
    <w:rsid w:val="00BC4752"/>
    <w:rsid w:val="00BC5B12"/>
    <w:rsid w:val="00BC7A4B"/>
    <w:rsid w:val="00BD55EF"/>
    <w:rsid w:val="00BE242C"/>
    <w:rsid w:val="00BE5F6C"/>
    <w:rsid w:val="00BE6A27"/>
    <w:rsid w:val="00BE6EBC"/>
    <w:rsid w:val="00BF409B"/>
    <w:rsid w:val="00BF4B37"/>
    <w:rsid w:val="00BF65E6"/>
    <w:rsid w:val="00C04B6E"/>
    <w:rsid w:val="00C06404"/>
    <w:rsid w:val="00C13C38"/>
    <w:rsid w:val="00C14B38"/>
    <w:rsid w:val="00C15E10"/>
    <w:rsid w:val="00C17DAD"/>
    <w:rsid w:val="00C20DCF"/>
    <w:rsid w:val="00C21061"/>
    <w:rsid w:val="00C24830"/>
    <w:rsid w:val="00C24C13"/>
    <w:rsid w:val="00C25043"/>
    <w:rsid w:val="00C270F7"/>
    <w:rsid w:val="00C305F2"/>
    <w:rsid w:val="00C31CA8"/>
    <w:rsid w:val="00C330BA"/>
    <w:rsid w:val="00C33233"/>
    <w:rsid w:val="00C339BB"/>
    <w:rsid w:val="00C35790"/>
    <w:rsid w:val="00C424F0"/>
    <w:rsid w:val="00C42F1E"/>
    <w:rsid w:val="00C438A2"/>
    <w:rsid w:val="00C44344"/>
    <w:rsid w:val="00C44E88"/>
    <w:rsid w:val="00C53889"/>
    <w:rsid w:val="00C55EB5"/>
    <w:rsid w:val="00C579B7"/>
    <w:rsid w:val="00C61ADB"/>
    <w:rsid w:val="00C65896"/>
    <w:rsid w:val="00C66C9B"/>
    <w:rsid w:val="00C67BBC"/>
    <w:rsid w:val="00C708CB"/>
    <w:rsid w:val="00C70999"/>
    <w:rsid w:val="00C70E84"/>
    <w:rsid w:val="00C73514"/>
    <w:rsid w:val="00C77558"/>
    <w:rsid w:val="00C77A82"/>
    <w:rsid w:val="00C83FD3"/>
    <w:rsid w:val="00C91197"/>
    <w:rsid w:val="00C966C9"/>
    <w:rsid w:val="00C96C97"/>
    <w:rsid w:val="00C96CA2"/>
    <w:rsid w:val="00CA5BC2"/>
    <w:rsid w:val="00CA7F92"/>
    <w:rsid w:val="00CB02E9"/>
    <w:rsid w:val="00CB14F7"/>
    <w:rsid w:val="00CB2122"/>
    <w:rsid w:val="00CB31AF"/>
    <w:rsid w:val="00CB6390"/>
    <w:rsid w:val="00CB678D"/>
    <w:rsid w:val="00CC4384"/>
    <w:rsid w:val="00CC4970"/>
    <w:rsid w:val="00CC5745"/>
    <w:rsid w:val="00CC7776"/>
    <w:rsid w:val="00CD11D2"/>
    <w:rsid w:val="00CD25FC"/>
    <w:rsid w:val="00CD73CD"/>
    <w:rsid w:val="00CD772C"/>
    <w:rsid w:val="00CE4855"/>
    <w:rsid w:val="00CF092F"/>
    <w:rsid w:val="00D01CF1"/>
    <w:rsid w:val="00D044B4"/>
    <w:rsid w:val="00D04E07"/>
    <w:rsid w:val="00D1573B"/>
    <w:rsid w:val="00D162DC"/>
    <w:rsid w:val="00D16F03"/>
    <w:rsid w:val="00D251D2"/>
    <w:rsid w:val="00D318F9"/>
    <w:rsid w:val="00D41C87"/>
    <w:rsid w:val="00D439E5"/>
    <w:rsid w:val="00D452D6"/>
    <w:rsid w:val="00D46880"/>
    <w:rsid w:val="00D54F53"/>
    <w:rsid w:val="00D557D8"/>
    <w:rsid w:val="00D6024E"/>
    <w:rsid w:val="00D6216B"/>
    <w:rsid w:val="00D63761"/>
    <w:rsid w:val="00D644C4"/>
    <w:rsid w:val="00D64E4E"/>
    <w:rsid w:val="00D67B5E"/>
    <w:rsid w:val="00D71065"/>
    <w:rsid w:val="00D74ED8"/>
    <w:rsid w:val="00D75201"/>
    <w:rsid w:val="00D823ED"/>
    <w:rsid w:val="00D90230"/>
    <w:rsid w:val="00D903D4"/>
    <w:rsid w:val="00D919AE"/>
    <w:rsid w:val="00D92DE0"/>
    <w:rsid w:val="00DA50FE"/>
    <w:rsid w:val="00DC407B"/>
    <w:rsid w:val="00DC63E8"/>
    <w:rsid w:val="00DD34E0"/>
    <w:rsid w:val="00DD4BC4"/>
    <w:rsid w:val="00DE0A68"/>
    <w:rsid w:val="00DE3FA2"/>
    <w:rsid w:val="00DE7B62"/>
    <w:rsid w:val="00DF49B5"/>
    <w:rsid w:val="00DF70A2"/>
    <w:rsid w:val="00DF7EE9"/>
    <w:rsid w:val="00E12F44"/>
    <w:rsid w:val="00E14D42"/>
    <w:rsid w:val="00E159EC"/>
    <w:rsid w:val="00E15E1D"/>
    <w:rsid w:val="00E17605"/>
    <w:rsid w:val="00E26E14"/>
    <w:rsid w:val="00E31371"/>
    <w:rsid w:val="00E31929"/>
    <w:rsid w:val="00E34429"/>
    <w:rsid w:val="00E357DF"/>
    <w:rsid w:val="00E45C9E"/>
    <w:rsid w:val="00E500C0"/>
    <w:rsid w:val="00E50286"/>
    <w:rsid w:val="00E545E2"/>
    <w:rsid w:val="00E613BC"/>
    <w:rsid w:val="00E6524D"/>
    <w:rsid w:val="00E666B0"/>
    <w:rsid w:val="00E722DA"/>
    <w:rsid w:val="00E7316A"/>
    <w:rsid w:val="00E764E1"/>
    <w:rsid w:val="00E81722"/>
    <w:rsid w:val="00E8224C"/>
    <w:rsid w:val="00E828E8"/>
    <w:rsid w:val="00E85037"/>
    <w:rsid w:val="00E8588C"/>
    <w:rsid w:val="00E860F9"/>
    <w:rsid w:val="00E911ED"/>
    <w:rsid w:val="00E93B4B"/>
    <w:rsid w:val="00E9486C"/>
    <w:rsid w:val="00E97CF7"/>
    <w:rsid w:val="00EA11CE"/>
    <w:rsid w:val="00EA194F"/>
    <w:rsid w:val="00EA2478"/>
    <w:rsid w:val="00EB3D77"/>
    <w:rsid w:val="00EB53D0"/>
    <w:rsid w:val="00EB5D3A"/>
    <w:rsid w:val="00EC053F"/>
    <w:rsid w:val="00EC1F1A"/>
    <w:rsid w:val="00EC3946"/>
    <w:rsid w:val="00EC4363"/>
    <w:rsid w:val="00EC5126"/>
    <w:rsid w:val="00EC5DF8"/>
    <w:rsid w:val="00ED3448"/>
    <w:rsid w:val="00ED37F2"/>
    <w:rsid w:val="00ED5917"/>
    <w:rsid w:val="00EE1A3E"/>
    <w:rsid w:val="00EF1232"/>
    <w:rsid w:val="00EF3FEF"/>
    <w:rsid w:val="00EF7456"/>
    <w:rsid w:val="00EF7839"/>
    <w:rsid w:val="00F01AC9"/>
    <w:rsid w:val="00F0223F"/>
    <w:rsid w:val="00F03062"/>
    <w:rsid w:val="00F03191"/>
    <w:rsid w:val="00F052CE"/>
    <w:rsid w:val="00F07B1E"/>
    <w:rsid w:val="00F145AA"/>
    <w:rsid w:val="00F2102F"/>
    <w:rsid w:val="00F23981"/>
    <w:rsid w:val="00F25F70"/>
    <w:rsid w:val="00F30EA6"/>
    <w:rsid w:val="00F323C0"/>
    <w:rsid w:val="00F329D7"/>
    <w:rsid w:val="00F3424D"/>
    <w:rsid w:val="00F34EB2"/>
    <w:rsid w:val="00F350A5"/>
    <w:rsid w:val="00F40E94"/>
    <w:rsid w:val="00F41701"/>
    <w:rsid w:val="00F4171A"/>
    <w:rsid w:val="00F4258C"/>
    <w:rsid w:val="00F4797C"/>
    <w:rsid w:val="00F51685"/>
    <w:rsid w:val="00F52193"/>
    <w:rsid w:val="00F52735"/>
    <w:rsid w:val="00F547D1"/>
    <w:rsid w:val="00F55D3B"/>
    <w:rsid w:val="00F56F95"/>
    <w:rsid w:val="00F571B9"/>
    <w:rsid w:val="00F61726"/>
    <w:rsid w:val="00F62142"/>
    <w:rsid w:val="00F66603"/>
    <w:rsid w:val="00F66973"/>
    <w:rsid w:val="00F67562"/>
    <w:rsid w:val="00F73461"/>
    <w:rsid w:val="00F74042"/>
    <w:rsid w:val="00F75863"/>
    <w:rsid w:val="00F763BC"/>
    <w:rsid w:val="00F806C6"/>
    <w:rsid w:val="00F81878"/>
    <w:rsid w:val="00F81F97"/>
    <w:rsid w:val="00F84447"/>
    <w:rsid w:val="00F85CA8"/>
    <w:rsid w:val="00F902DD"/>
    <w:rsid w:val="00F93C76"/>
    <w:rsid w:val="00F93E8B"/>
    <w:rsid w:val="00F973F3"/>
    <w:rsid w:val="00FA025E"/>
    <w:rsid w:val="00FA5274"/>
    <w:rsid w:val="00FA6140"/>
    <w:rsid w:val="00FA6BB1"/>
    <w:rsid w:val="00FB617A"/>
    <w:rsid w:val="00FB6185"/>
    <w:rsid w:val="00FB7C4E"/>
    <w:rsid w:val="00FC21A2"/>
    <w:rsid w:val="00FC3A9B"/>
    <w:rsid w:val="00FD1225"/>
    <w:rsid w:val="00FD4A2D"/>
    <w:rsid w:val="00FD5572"/>
    <w:rsid w:val="00FD7D5A"/>
    <w:rsid w:val="00FE7C5C"/>
    <w:rsid w:val="00FF0F23"/>
    <w:rsid w:val="00FF521F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94935-5F7C-4427-9739-A1C677D5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FE9"/>
    <w:pPr>
      <w:spacing w:after="200" w:line="276" w:lineRule="auto"/>
    </w:pPr>
    <w:rPr>
      <w:rFonts w:ascii="Calibri" w:eastAsia="Times New Roman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F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69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saba@uevo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Sales-Baptista</dc:creator>
  <cp:keywords/>
  <dc:description/>
  <cp:lastModifiedBy>Elvira Sales-Baptista</cp:lastModifiedBy>
  <cp:revision>2</cp:revision>
  <dcterms:created xsi:type="dcterms:W3CDTF">2016-02-10T18:03:00Z</dcterms:created>
  <dcterms:modified xsi:type="dcterms:W3CDTF">2016-02-10T18:03:00Z</dcterms:modified>
</cp:coreProperties>
</file>