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735" w:rsidRPr="00BF7735" w:rsidRDefault="00BF7735" w:rsidP="00BF77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fldChar w:fldCharType="begin"/>
      </w:r>
      <w:r w:rsidRPr="00BF77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instrText xml:space="preserve"> HYPERLINK "http://books.openedition.org/cidehus/2100" \o "Do Espírito do Lugar - Música, Estética, Silêncio, Espaço, Luz" </w:instrText>
      </w:r>
      <w:r w:rsidRPr="00BF77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fldChar w:fldCharType="separate"/>
      </w:r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 xml:space="preserve">Do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Espírito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 xml:space="preserve"> do Lugar -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Música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 xml:space="preserve">,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Estética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 xml:space="preserve">,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Silêncio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 xml:space="preserve">,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Espaço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/>
        </w:rPr>
        <w:t>, Luz</w:t>
      </w:r>
      <w:r w:rsidRPr="00BF773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/>
        </w:rPr>
        <w:fldChar w:fldCharType="end"/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I e II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Residências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Cistercienses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de São Bento de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Cástris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(2013, 2014)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5" w:tooltip="Conde Antónia Fialho" w:history="1"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Antónia</w:t>
        </w:r>
        <w:proofErr w:type="spellEnd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Fialho</w:t>
        </w:r>
        <w:proofErr w:type="spellEnd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Conde</w:t>
        </w:r>
        <w:proofErr w:type="spellEnd"/>
      </w:hyperlink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and </w:t>
      </w:r>
      <w:hyperlink r:id="rId6" w:tooltip="Gouveia António Camões" w:history="1"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António</w:t>
        </w:r>
        <w:proofErr w:type="spellEnd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Camões</w:t>
        </w:r>
        <w:proofErr w:type="spellEnd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/>
          </w:rPr>
          <w:t>Gouveia</w:t>
        </w:r>
        <w:proofErr w:type="spellEnd"/>
      </w:hyperlink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(</w:t>
      </w:r>
      <w:proofErr w:type="gram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ed</w:t>
      </w:r>
      <w:proofErr w:type="gram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.)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7" w:tooltip="Biblioteca - Estudos &amp; Colóquios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Biblioteca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-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Estudos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&amp;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Colóquios</w:t>
        </w:r>
        <w:proofErr w:type="spellEnd"/>
      </w:hyperlink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…</w:t>
      </w:r>
    </w:p>
    <w:p w:rsidR="00BF7735" w:rsidRPr="00BF7735" w:rsidRDefault="00BF7735" w:rsidP="00BF7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735">
        <w:rPr>
          <w:rFonts w:ascii="Times New Roman" w:eastAsia="Times New Roman" w:hAnsi="Times New Roman" w:cs="Times New Roman"/>
          <w:sz w:val="24"/>
          <w:szCs w:val="24"/>
        </w:rPr>
        <w:t xml:space="preserve">As Residências Cistercienses em S. Bento de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</w:rPr>
        <w:t>Cástris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</w:rPr>
        <w:t xml:space="preserve"> que se vêm realizando desde 2013 têm como primeiro objectivo reinventar na contemporaneidade a densidade histórica do discurso cisterciense, integrando a realidade deste mosteiro tanto numa ampla geografia da Ordem de Cister em Portugal e na Europa, como na história da região e do país. Inspiradas nas questões da História, da Arte, da Arquitectura, da Música, do Património e da Paisagem, as Residências Cistercienses em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</w:rPr>
        <w:t>Cástris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</w:rPr>
        <w:t xml:space="preserve"> vêm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</w:rPr>
        <w:t>apostan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</w:rPr>
        <w:t>...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7735">
        <w:rPr>
          <w:rFonts w:ascii="Times New Roman" w:eastAsia="Times New Roman" w:hAnsi="Times New Roman" w:cs="Times New Roman"/>
          <w:sz w:val="24"/>
          <w:szCs w:val="24"/>
        </w:rPr>
        <w:br/>
      </w:r>
      <w:hyperlink r:id="rId8" w:anchor="book-more-content-presentationfull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Read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more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Publisher :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Publicações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do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Cidehus</w:t>
      </w:r>
      <w:proofErr w:type="spellEnd"/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Serie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: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Biblioteca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-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Estudos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&amp;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Colóquios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|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Série</w:t>
      </w:r>
      <w:proofErr w:type="spell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e-books - 5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Place of publication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 </w:t>
      </w:r>
      <w:proofErr w:type="spellStart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Évora</w:t>
      </w:r>
      <w:proofErr w:type="spellEnd"/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Year of publication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 2016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Published on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OpenEdition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 Books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 13 September 2016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Electronic ISBN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 9782821875029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DOI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 10.4000/books.cidehus.1934</w:t>
      </w:r>
    </w:p>
    <w:p w:rsidR="00BF7735" w:rsidRPr="00BF7735" w:rsidRDefault="00BF7735" w:rsidP="00BF77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 xml:space="preserve">Number of </w:t>
      </w:r>
      <w:proofErr w:type="gramStart"/>
      <w:r w:rsidRPr="00BF7735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pages</w:t>
      </w: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:</w:t>
      </w:r>
      <w:proofErr w:type="gramEnd"/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239 p.</w:t>
      </w:r>
    </w:p>
    <w:p w:rsidR="00BF7735" w:rsidRPr="00BF7735" w:rsidRDefault="00BF7735" w:rsidP="00BF7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Contents</w:t>
      </w:r>
    </w:p>
    <w:p w:rsidR="00BF7735" w:rsidRPr="00BF7735" w:rsidRDefault="00BF7735" w:rsidP="00BF7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Presentation</w:t>
      </w:r>
    </w:p>
    <w:p w:rsidR="00BF7735" w:rsidRPr="00BF7735" w:rsidRDefault="00BF7735" w:rsidP="00BF77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>About the author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Antónia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Fialho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Conde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and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António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Camões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Gouveia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9" w:tooltip="Prefácio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Prefácio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Domingas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Osswald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and Walter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Osswald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0" w:tooltip="Proémio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Proémio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>Recuperar e dar sentido - o caso do Mosteiro de S. Cristóvão de Lafões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Parte I - 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silêncio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e 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espaço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monástico</w:t>
      </w:r>
      <w:proofErr w:type="spellEnd"/>
    </w:p>
    <w:p w:rsidR="00BF7735" w:rsidRPr="00BF7735" w:rsidRDefault="00BF7735" w:rsidP="00BF7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1. 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silêncio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, a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vivência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do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sagrado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e a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memória</w:t>
      </w:r>
      <w:proofErr w:type="spellEnd"/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lastRenderedPageBreak/>
        <w:t xml:space="preserve">José Alberto Gomes Machado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1" w:tooltip="Silêncio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Silêncio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>Uma reflexão pessoal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Antónia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Fialho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Conde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2" w:tooltip="Ambiência monástica e prática litúrgico-musical pós-tridentinas no mosteiro de S. Bento de Cástris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Ambiência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monástica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prática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litúrgico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-musical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pós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-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tridentinas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no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mosteiro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S.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Bento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2.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Expressões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de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religiosidade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versus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espaço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claustral</w:t>
      </w:r>
      <w:proofErr w:type="spellEnd"/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Elisa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Lessa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3" w:tooltip="Guardar o silêncio, cantar louvores ao Divino: a vida intramuros das monjas de Cister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Guardar o silêncio, cantar louvores ao Divino: a vida intramuros das monjas de Cister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Luís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 Carlos Fortuna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Henriques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4" w:tooltip="O canto do ofício na Quaresma e Semana Santa no Mosteiro de S. Bento de Cástris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 canto do ofício na Quaresma e Semana Santa no Mosteiro de S. Bento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O manuscrito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>P-EVad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>Ms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29 e a sua organização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Maria Teresa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Canhoto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Verão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5" w:tooltip="São Bernardo e os azulejos da Igreja de São Bento de Cástris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São Bernardo e os azulejos da Igreja de São Bento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Vitor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Serrão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6" w:tooltip="Frei Pedro da Cruz e o pintor fresquista José de Escovar: uma relação de trabalho em São Bento de Cástris em Outubro de 1605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Frei Pedro da Cruz e o pintor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fresquista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José de Escovar: uma relação de trabalho em São Bento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Cástris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em Outubro de 1605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3.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Da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conservação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da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memória</w:t>
      </w:r>
      <w:proofErr w:type="spellEnd"/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Marta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Tamagnini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Mendes, Teresa Ferreira,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Sílvia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Pereira et al.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7" w:tooltip="Levantamento de danos dos azulejos da Capela de Nossa Senhora do Rosário do Mosteiro de São Bento de Cástris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Levantamento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danos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dos azulejos da Capela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Nossa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Senhora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Rosário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Mosteiro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São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Bento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Milene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Gil, Joana Costa,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Luís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Dias et al.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8" w:tooltip="How did they do it? The mural painting workshop at the Convent of São Bento de Cástris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How did they do it? The mural painting workshop at the Convent of São Bento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Parte II - </w:t>
      </w:r>
      <w:proofErr w:type="gram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A</w:t>
      </w:r>
      <w:proofErr w:type="gram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estética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, 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espaço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e o tempo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1.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Meditação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, tempos e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espaços</w:t>
      </w:r>
      <w:proofErr w:type="spellEnd"/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José Luis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Campano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 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Calvo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, José Luis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Campano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 Aguirre and Eduardo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Campano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 Aguirre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19" w:tooltip="Coros altos y bajos en las iglesias de los monasterios de la Orden del Cister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s-ES"/>
          </w:rPr>
          <w:t>Coros altos y bajos en las iglesias de los monasterios de la Orden del Cister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Ana Maria Tavares Martins,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Antónia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Fialho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Conde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, Jorge S. Carlos et al.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0" w:tooltip="Contributos para o estudo da arquitectura cisterciense, em Portugal, no âmbito do Projecto ORFEUS: forma e música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Contributos</w:t>
        </w:r>
        <w:proofErr w:type="spellEnd"/>
        <w:r w:rsidRPr="00BF7735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 xml:space="preserve"> </w:t>
        </w:r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para o estudo da arquitectura cisterciense, em Portugal, no âmbito do Projecto ORFEUS: forma e música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João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C. G.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Lanzinha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, Miguel C. S.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Nepomuceno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, Ana Maria Tavares </w:t>
      </w:r>
      <w:proofErr w:type="gram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Martins</w:t>
      </w:r>
      <w:proofErr w:type="gram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et al.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1" w:tooltip="Metodologia para avaliação exploratória do comportamento acústico da Igreja do Mosteiro de S. Bento de Cástris, Évora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Metodologia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para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avaliação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exploratória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comportamento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acústico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Igreja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Mosteiro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S.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Bento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Cástris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, Évora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Maria Teresa Santos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2" w:tooltip="Hildegarda de Bingen. Da descontinuidade na cultura europeia à retoma do espaço público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Hildegarda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Bingen. Da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descontinuidade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na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cultura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europeia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à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retoma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espaço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público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lastRenderedPageBreak/>
        <w:t xml:space="preserve">Vanda de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Sá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3" w:tooltip="Irmandade de Santa Cecília - Implementação local na segunda metade do século XVIII: Évora e Porto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Irmandade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Santa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Cecília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-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Implementação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local na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segunda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metade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século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XVIII: Évora e Porto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Luís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 Carlos Fortuna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Henriques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4" w:tooltip="O ofício de Matinas para Festa de São Bernardo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ofício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Matinas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para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Festa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São Bernardo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testemunho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do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>manuscrito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36"/>
          <w:szCs w:val="36"/>
          <w:lang/>
        </w:rPr>
        <w:t xml:space="preserve"> P-AR Ms 25</w:t>
      </w:r>
    </w:p>
    <w:p w:rsidR="00BF7735" w:rsidRPr="00BF7735" w:rsidRDefault="00BF7735" w:rsidP="00BF773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</w:pPr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2. S. Bento de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Cástris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e </w:t>
      </w:r>
      <w:proofErr w:type="gram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a</w:t>
      </w:r>
      <w:proofErr w:type="gram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estética</w:t>
      </w:r>
      <w:proofErr w:type="spellEnd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 xml:space="preserve"> musical contra-</w:t>
      </w:r>
      <w:proofErr w:type="spellStart"/>
      <w:r w:rsidRPr="00BF7735">
        <w:rPr>
          <w:rFonts w:ascii="Times New Roman" w:eastAsia="Times New Roman" w:hAnsi="Times New Roman" w:cs="Times New Roman"/>
          <w:b/>
          <w:bCs/>
          <w:sz w:val="27"/>
          <w:szCs w:val="27"/>
          <w:lang/>
        </w:rPr>
        <w:t>reformista</w:t>
      </w:r>
      <w:proofErr w:type="spellEnd"/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Susana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Caldeira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5" w:tooltip="Glória Angelical" w:history="1"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>Glória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/>
          </w:rPr>
          <w:t xml:space="preserve"> Angelical</w:t>
        </w:r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Ana Paula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Tudela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6" w:tooltip="Os mestres organeiros Cunhas e o órgão que a abadessa D. Córdola Francisca mandou fazer em 1741 para o coro de cima do mosteiro de São Bento de Cástris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 mestres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organeiros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Cunhas e o órgão que a abadessa D.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Córdola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Francisca mandou fazer em 1741 para o coro de cima do mosteiro de São Bento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Cástris</w:t>
        </w:r>
        <w:proofErr w:type="spell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Filipe Santos </w:t>
      </w:r>
      <w:proofErr w:type="spellStart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>Mesquita</w:t>
      </w:r>
      <w:proofErr w:type="spellEnd"/>
      <w:r w:rsidRPr="00BF7735">
        <w:rPr>
          <w:rFonts w:ascii="Times New Roman" w:eastAsia="Times New Roman" w:hAnsi="Times New Roman" w:cs="Times New Roman"/>
          <w:i/>
          <w:iCs/>
          <w:sz w:val="24"/>
          <w:szCs w:val="24"/>
          <w:lang/>
        </w:rPr>
        <w:t xml:space="preserve"> de Oliveira </w:t>
      </w:r>
    </w:p>
    <w:p w:rsidR="00BF7735" w:rsidRPr="00BF7735" w:rsidRDefault="00BF7735" w:rsidP="00BF7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/>
        </w:rPr>
      </w:pPr>
      <w:hyperlink r:id="rId27" w:tooltip="A questão interpretativa no contexto de Cister no testemunho do Manuscrito Musical 32 do Arquivo Distrital de Évora" w:history="1"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A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questão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interpretativa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no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contexto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de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Cister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no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testemunho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Manuscrito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Musical 32 do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Arquivo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spell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Distrital</w:t>
        </w:r>
        <w:proofErr w:type="spellEnd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 xml:space="preserve"> </w:t>
        </w:r>
        <w:proofErr w:type="gramStart"/>
        <w:r w:rsidRPr="00BF773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fr-FR"/>
          </w:rPr>
          <w:t>de Évora</w:t>
        </w:r>
        <w:proofErr w:type="gramEnd"/>
      </w:hyperlink>
      <w:r w:rsidRPr="00BF7735">
        <w:rPr>
          <w:rFonts w:ascii="Times New Roman" w:eastAsia="Times New Roman" w:hAnsi="Times New Roman" w:cs="Times New Roman"/>
          <w:sz w:val="24"/>
          <w:szCs w:val="24"/>
          <w:lang/>
        </w:rPr>
        <w:t xml:space="preserve"> </w:t>
      </w:r>
    </w:p>
    <w:p w:rsidR="00EB1DAE" w:rsidRDefault="00EB1DAE"/>
    <w:sectPr w:rsidR="00EB1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B7811"/>
    <w:multiLevelType w:val="multilevel"/>
    <w:tmpl w:val="CFC8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4A524C"/>
    <w:multiLevelType w:val="multilevel"/>
    <w:tmpl w:val="71986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>
    <w:useFELayout/>
  </w:compat>
  <w:rsids>
    <w:rsidRoot w:val="00BF7735"/>
    <w:rsid w:val="00BF7735"/>
    <w:rsid w:val="00EB1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cter"/>
    <w:uiPriority w:val="9"/>
    <w:qFormat/>
    <w:rsid w:val="00BF7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cter"/>
    <w:uiPriority w:val="9"/>
    <w:qFormat/>
    <w:rsid w:val="00BF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cter"/>
    <w:uiPriority w:val="9"/>
    <w:qFormat/>
    <w:rsid w:val="00BF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BF77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F773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F773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ligao">
    <w:name w:val="Hyperlink"/>
    <w:basedOn w:val="Tipodeletrapredefinidodopargrafo"/>
    <w:uiPriority w:val="99"/>
    <w:semiHidden/>
    <w:unhideWhenUsed/>
    <w:rsid w:val="00BF77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F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F7735"/>
    <w:rPr>
      <w:b/>
      <w:bCs/>
    </w:rPr>
  </w:style>
  <w:style w:type="character" w:customStyle="1" w:styleId="familyname">
    <w:name w:val="familyname"/>
    <w:basedOn w:val="Tipodeletrapredefinidodopargrafo"/>
    <w:rsid w:val="00BF7735"/>
  </w:style>
  <w:style w:type="character" w:styleId="nfase">
    <w:name w:val="Emphasis"/>
    <w:basedOn w:val="Tipodeletrapredefinidodopargrafo"/>
    <w:uiPriority w:val="20"/>
    <w:qFormat/>
    <w:rsid w:val="00BF773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48425">
      <w:bodyDiv w:val="1"/>
      <w:marLeft w:val="0"/>
      <w:marRight w:val="0"/>
      <w:marTop w:val="7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9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002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70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36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78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5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02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75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94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7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72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8246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405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28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41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32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646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13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7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462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1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042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109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360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65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043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1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296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4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45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83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712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67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0827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56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55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596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335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95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508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79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9650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113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251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220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8146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04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768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8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759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91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89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363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s.openedition.org/cidehus/1934" TargetMode="External"/><Relationship Id="rId13" Type="http://schemas.openxmlformats.org/officeDocument/2006/relationships/hyperlink" Target="http://books.openedition.org/cidehus/2034" TargetMode="External"/><Relationship Id="rId18" Type="http://schemas.openxmlformats.org/officeDocument/2006/relationships/hyperlink" Target="http://books.openedition.org/cidehus/2198" TargetMode="External"/><Relationship Id="rId26" Type="http://schemas.openxmlformats.org/officeDocument/2006/relationships/hyperlink" Target="http://books.openedition.org/cidehus/218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ooks.openedition.org/cidehus/2124" TargetMode="External"/><Relationship Id="rId7" Type="http://schemas.openxmlformats.org/officeDocument/2006/relationships/hyperlink" Target="http://books.openedition.org/cidehus/96" TargetMode="External"/><Relationship Id="rId12" Type="http://schemas.openxmlformats.org/officeDocument/2006/relationships/hyperlink" Target="http://books.openedition.org/cidehus/1985" TargetMode="External"/><Relationship Id="rId17" Type="http://schemas.openxmlformats.org/officeDocument/2006/relationships/hyperlink" Target="http://books.openedition.org/cidehus/2101" TargetMode="External"/><Relationship Id="rId25" Type="http://schemas.openxmlformats.org/officeDocument/2006/relationships/hyperlink" Target="http://books.openedition.org/cidehus/2162" TargetMode="External"/><Relationship Id="rId2" Type="http://schemas.openxmlformats.org/officeDocument/2006/relationships/styles" Target="styles.xml"/><Relationship Id="rId16" Type="http://schemas.openxmlformats.org/officeDocument/2006/relationships/hyperlink" Target="http://books.openedition.org/cidehus/2056" TargetMode="External"/><Relationship Id="rId20" Type="http://schemas.openxmlformats.org/officeDocument/2006/relationships/hyperlink" Target="http://books.openedition.org/cidehus/2113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ooks.openedition.org/author?name=gouveia+antonio+camoes" TargetMode="External"/><Relationship Id="rId11" Type="http://schemas.openxmlformats.org/officeDocument/2006/relationships/hyperlink" Target="http://books.openedition.org/cidehus/1962" TargetMode="External"/><Relationship Id="rId24" Type="http://schemas.openxmlformats.org/officeDocument/2006/relationships/hyperlink" Target="http://books.openedition.org/cidehus/2154" TargetMode="External"/><Relationship Id="rId5" Type="http://schemas.openxmlformats.org/officeDocument/2006/relationships/hyperlink" Target="http://books.openedition.org/author?name=conde+antonia+fialho" TargetMode="External"/><Relationship Id="rId15" Type="http://schemas.openxmlformats.org/officeDocument/2006/relationships/hyperlink" Target="http://books.openedition.org/cidehus/2048" TargetMode="External"/><Relationship Id="rId23" Type="http://schemas.openxmlformats.org/officeDocument/2006/relationships/hyperlink" Target="http://books.openedition.org/cidehus/214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books.openedition.org/cidehus/1944" TargetMode="External"/><Relationship Id="rId19" Type="http://schemas.openxmlformats.org/officeDocument/2006/relationships/hyperlink" Target="http://books.openedition.org/cidehus/20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ooks.openedition.org/cidehus/2100" TargetMode="External"/><Relationship Id="rId14" Type="http://schemas.openxmlformats.org/officeDocument/2006/relationships/hyperlink" Target="http://books.openedition.org/cidehus/2040" TargetMode="External"/><Relationship Id="rId22" Type="http://schemas.openxmlformats.org/officeDocument/2006/relationships/hyperlink" Target="http://books.openedition.org/cidehus/2136" TargetMode="External"/><Relationship Id="rId27" Type="http://schemas.openxmlformats.org/officeDocument/2006/relationships/hyperlink" Target="http://books.openedition.org/cidehus/21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1093</Words>
  <Characters>5904</Characters>
  <Application>Microsoft Office Word</Application>
  <DocSecurity>0</DocSecurity>
  <Lines>49</Lines>
  <Paragraphs>13</Paragraphs>
  <ScaleCrop>false</ScaleCrop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2017-01-31T04:13:00Z</dcterms:created>
  <dcterms:modified xsi:type="dcterms:W3CDTF">2017-01-31T04:14:00Z</dcterms:modified>
</cp:coreProperties>
</file>