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FBA" w:rsidRDefault="00E14FBA" w:rsidP="00D77670">
      <w:pPr>
        <w:rPr>
          <w:rFonts w:ascii="Times New Roman" w:hAnsi="Times New Roman"/>
          <w:noProof/>
          <w:lang w:eastAsia="pt-PT"/>
        </w:rPr>
      </w:pPr>
      <w:bookmarkStart w:id="0" w:name="Title"/>
      <w:r w:rsidRPr="00DA6DB6">
        <w:rPr>
          <w:rFonts w:ascii="Times New Roman" w:hAnsi="Times New Roman"/>
          <w:noProof/>
          <w:lang w:eastAsia="pt-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i1025" type="#_x0000_t75" style="width:108pt;height:98.25pt;visibility:visible">
            <v:imagedata r:id="rId7" o:title=""/>
          </v:shape>
        </w:pict>
      </w:r>
    </w:p>
    <w:p w:rsidR="00E14FBA" w:rsidRPr="001654E1" w:rsidRDefault="00E14FBA" w:rsidP="00D77670">
      <w:pPr>
        <w:rPr>
          <w:rFonts w:ascii="Times New Roman" w:hAnsi="Times New Roman"/>
          <w:lang w:val="pt-BR"/>
        </w:rPr>
      </w:pPr>
    </w:p>
    <w:p w:rsidR="00E14FBA" w:rsidRPr="001654E1" w:rsidRDefault="00E14FBA" w:rsidP="00A75624">
      <w:pPr>
        <w:rPr>
          <w:rFonts w:ascii="Times New Roman" w:hAnsi="Times New Roman"/>
          <w:lang w:val="pt-BR"/>
        </w:rPr>
      </w:pPr>
    </w:p>
    <w:p w:rsidR="00E14FBA" w:rsidRPr="001654E1" w:rsidRDefault="00E14FBA" w:rsidP="00D91A32">
      <w:pPr>
        <w:pStyle w:val="BodyText"/>
        <w:spacing w:before="120" w:after="120"/>
        <w:ind w:firstLine="0"/>
        <w:rPr>
          <w:rFonts w:ascii="Times New Roman" w:hAnsi="Times New Roman"/>
          <w:sz w:val="18"/>
          <w:szCs w:val="18"/>
        </w:rPr>
      </w:pPr>
      <w:r>
        <w:rPr>
          <w:noProof/>
          <w:lang w:eastAsia="pt-PT"/>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12.05pt;margin-top:13.95pt;width:272.85pt;height:15.6pt;z-index:251658240" fillcolor="#31849b" strokecolor="#31849b">
            <v:shadow color="#868686"/>
            <v:textpath style="font-family:&quot;Calibri&quot;;font-size:20pt;v-text-kern:t" trim="t" fitpath="t" string="IX CONGRESSO PORTUGUÊS DE SOCIOLOGIA"/>
          </v:shape>
        </w:pict>
      </w:r>
    </w:p>
    <w:p w:rsidR="00E14FBA" w:rsidRPr="001654E1" w:rsidRDefault="00E14FBA" w:rsidP="00D91A32">
      <w:pPr>
        <w:pStyle w:val="BodyText"/>
        <w:spacing w:before="120" w:after="120"/>
        <w:ind w:firstLine="0"/>
        <w:rPr>
          <w:rFonts w:ascii="Times New Roman" w:hAnsi="Times New Roman"/>
          <w:sz w:val="18"/>
          <w:szCs w:val="18"/>
        </w:rPr>
      </w:pPr>
      <w:r>
        <w:rPr>
          <w:noProof/>
          <w:lang w:eastAsia="pt-PT"/>
        </w:rPr>
        <w:pict>
          <v:shape id="_x0000_s1027" type="#_x0000_t136" style="position:absolute;left:0;text-align:left;margin-left:112.05pt;margin-top:16.8pt;width:272.85pt;height:22.5pt;z-index:251659264" fillcolor="#92cddc" strokecolor="#92cddc">
            <v:shadow color="#868686"/>
            <v:textpath style="font-family:&quot;Calibri&quot;;font-size:20pt;v-text-kern:t" trim="t" fitpath="t" string="Portugal, território de territórios"/>
          </v:shape>
        </w:pict>
      </w:r>
    </w:p>
    <w:p w:rsidR="00E14FBA" w:rsidRPr="001654E1" w:rsidRDefault="00E14FBA" w:rsidP="00D91A32">
      <w:pPr>
        <w:pStyle w:val="BodyText"/>
        <w:spacing w:before="120" w:after="120"/>
        <w:ind w:firstLine="0"/>
        <w:rPr>
          <w:rFonts w:ascii="Times New Roman" w:hAnsi="Times New Roman"/>
          <w:sz w:val="18"/>
          <w:szCs w:val="18"/>
        </w:rPr>
      </w:pPr>
    </w:p>
    <w:p w:rsidR="00E14FBA" w:rsidRPr="001654E1" w:rsidRDefault="00E14FBA" w:rsidP="00D91A32">
      <w:pPr>
        <w:pStyle w:val="BodyText"/>
        <w:spacing w:before="120" w:after="120"/>
        <w:ind w:firstLine="0"/>
        <w:rPr>
          <w:rFonts w:ascii="Times New Roman" w:hAnsi="Times New Roman"/>
          <w:sz w:val="18"/>
          <w:szCs w:val="18"/>
        </w:rPr>
      </w:pPr>
    </w:p>
    <w:p w:rsidR="00E14FBA" w:rsidRPr="00FC572E" w:rsidRDefault="00E14FBA" w:rsidP="00FC572E">
      <w:pPr>
        <w:pStyle w:val="BodyText"/>
        <w:pBdr>
          <w:top w:val="double" w:sz="4" w:space="11" w:color="808080"/>
          <w:bottom w:val="double" w:sz="4" w:space="7" w:color="808080"/>
        </w:pBdr>
        <w:spacing w:before="120" w:after="120"/>
        <w:ind w:firstLine="0"/>
        <w:rPr>
          <w:rFonts w:ascii="Times New Roman" w:hAnsi="Times New Roman"/>
          <w:szCs w:val="22"/>
        </w:rPr>
      </w:pPr>
      <w:r w:rsidRPr="001654E1">
        <w:rPr>
          <w:rFonts w:ascii="Times New Roman" w:hAnsi="Times New Roman"/>
          <w:szCs w:val="22"/>
        </w:rPr>
        <w:t xml:space="preserve">ÁREA TEMÁTICA: </w:t>
      </w:r>
      <w:r w:rsidRPr="00FC572E">
        <w:rPr>
          <w:rFonts w:ascii="Times New Roman" w:hAnsi="Times New Roman"/>
          <w:szCs w:val="22"/>
        </w:rPr>
        <w:t>Identidades, valores e modos de vida</w:t>
      </w:r>
    </w:p>
    <w:p w:rsidR="00E14FBA" w:rsidRPr="001654E1" w:rsidRDefault="00E14FBA" w:rsidP="007F4989">
      <w:pPr>
        <w:pStyle w:val="BodyText"/>
        <w:spacing w:before="120" w:after="0"/>
        <w:ind w:firstLine="0"/>
        <w:rPr>
          <w:rFonts w:ascii="Times New Roman" w:hAnsi="Times New Roman"/>
          <w:szCs w:val="22"/>
        </w:rPr>
      </w:pPr>
    </w:p>
    <w:p w:rsidR="00E14FBA" w:rsidRPr="001654E1" w:rsidRDefault="00E14FBA" w:rsidP="007F4989">
      <w:pPr>
        <w:pStyle w:val="BodyText"/>
        <w:spacing w:before="120" w:after="0"/>
        <w:ind w:firstLine="0"/>
        <w:rPr>
          <w:rFonts w:ascii="Times New Roman" w:hAnsi="Times New Roman"/>
          <w:szCs w:val="22"/>
        </w:rPr>
      </w:pPr>
      <w:r w:rsidRPr="001654E1">
        <w:rPr>
          <w:rFonts w:ascii="Times New Roman" w:hAnsi="Times New Roman"/>
          <w:szCs w:val="22"/>
        </w:rPr>
        <w:t>TÍTULO DA COMUNICAÇÃO:</w:t>
      </w:r>
    </w:p>
    <w:bookmarkEnd w:id="0"/>
    <w:p w:rsidR="00E14FBA" w:rsidRPr="00FC572E" w:rsidRDefault="00E14FBA" w:rsidP="005D4835">
      <w:pPr>
        <w:pStyle w:val="BodyText"/>
        <w:spacing w:before="240" w:after="120"/>
        <w:ind w:firstLine="0"/>
        <w:rPr>
          <w:rFonts w:ascii="Times New Roman" w:hAnsi="Times New Roman"/>
          <w:szCs w:val="22"/>
        </w:rPr>
      </w:pPr>
      <w:r w:rsidRPr="00FC572E">
        <w:rPr>
          <w:rFonts w:ascii="Times New Roman" w:hAnsi="Times New Roman"/>
          <w:szCs w:val="22"/>
        </w:rPr>
        <w:t>Dinâmicas da Técnica, Cultura &amp; Valores</w:t>
      </w:r>
    </w:p>
    <w:p w:rsidR="00E14FBA" w:rsidRPr="001654E1" w:rsidRDefault="00E14FBA" w:rsidP="002D4CEE">
      <w:pPr>
        <w:pStyle w:val="BodyText"/>
        <w:pBdr>
          <w:top w:val="double" w:sz="4" w:space="11" w:color="808080"/>
        </w:pBdr>
        <w:spacing w:after="120"/>
        <w:ind w:firstLine="0"/>
        <w:jc w:val="left"/>
        <w:rPr>
          <w:rFonts w:ascii="Times New Roman" w:hAnsi="Times New Roman"/>
          <w:caps/>
          <w:szCs w:val="22"/>
        </w:rPr>
      </w:pPr>
    </w:p>
    <w:p w:rsidR="00E14FBA" w:rsidRPr="001654E1" w:rsidRDefault="00E14FBA" w:rsidP="002D4CEE">
      <w:pPr>
        <w:pStyle w:val="BodyText"/>
        <w:pBdr>
          <w:top w:val="double" w:sz="4" w:space="11" w:color="808080"/>
        </w:pBdr>
        <w:spacing w:after="120"/>
        <w:ind w:firstLine="0"/>
        <w:jc w:val="left"/>
        <w:rPr>
          <w:rFonts w:ascii="Times New Roman" w:hAnsi="Times New Roman"/>
          <w:caps/>
          <w:szCs w:val="22"/>
        </w:rPr>
      </w:pPr>
    </w:p>
    <w:p w:rsidR="00E14FBA" w:rsidRPr="001654E1" w:rsidRDefault="00E14FBA" w:rsidP="002D4CEE">
      <w:pPr>
        <w:pStyle w:val="BodyText"/>
        <w:pBdr>
          <w:top w:val="double" w:sz="4" w:space="11" w:color="808080"/>
        </w:pBdr>
        <w:spacing w:after="120"/>
        <w:ind w:firstLine="0"/>
        <w:jc w:val="left"/>
        <w:rPr>
          <w:rFonts w:ascii="Times New Roman" w:hAnsi="Times New Roman"/>
          <w:caps/>
          <w:szCs w:val="22"/>
        </w:rPr>
      </w:pPr>
      <w:r w:rsidRPr="001654E1">
        <w:rPr>
          <w:rFonts w:ascii="Times New Roman" w:hAnsi="Times New Roman"/>
          <w:caps/>
          <w:szCs w:val="22"/>
        </w:rPr>
        <w:t>IDENTIFICAÇÃO DO(S) AUTOR(ES):</w:t>
      </w:r>
    </w:p>
    <w:p w:rsidR="00E14FBA" w:rsidRPr="001654E1" w:rsidRDefault="00E14FBA" w:rsidP="00150251">
      <w:pPr>
        <w:framePr w:w="301" w:h="916" w:hRule="exact" w:hSpace="180" w:wrap="around" w:vAnchor="text" w:hAnchor="page" w:x="1156" w:y="42"/>
        <w:pBdr>
          <w:top w:val="single" w:sz="6" w:space="1" w:color="000000"/>
          <w:left w:val="single" w:sz="6" w:space="1" w:color="000000"/>
          <w:bottom w:val="single" w:sz="6" w:space="1" w:color="000000"/>
          <w:right w:val="single" w:sz="6" w:space="1" w:color="000000"/>
        </w:pBdr>
        <w:shd w:val="solid" w:color="FFFFFF" w:fill="FFFFFF"/>
        <w:jc w:val="center"/>
        <w:textDirection w:val="btLr"/>
        <w:rPr>
          <w:rFonts w:ascii="Times New Roman" w:hAnsi="Times New Roman"/>
          <w:szCs w:val="22"/>
        </w:rPr>
      </w:pPr>
      <w:r w:rsidRPr="001654E1">
        <w:rPr>
          <w:rFonts w:ascii="Times New Roman" w:hAnsi="Times New Roman"/>
          <w:szCs w:val="22"/>
        </w:rPr>
        <w:t>1º Autor</w:t>
      </w:r>
    </w:p>
    <w:p w:rsidR="00E14FBA" w:rsidRPr="001654E1" w:rsidRDefault="00E14FBA" w:rsidP="00FC572E">
      <w:pPr>
        <w:pStyle w:val="BodyText"/>
        <w:spacing w:before="240" w:after="0" w:line="260" w:lineRule="atLeast"/>
        <w:ind w:left="709" w:firstLine="0"/>
        <w:rPr>
          <w:rFonts w:ascii="Times New Roman" w:hAnsi="Times New Roman"/>
          <w:szCs w:val="22"/>
        </w:rPr>
      </w:pPr>
      <w:r>
        <w:rPr>
          <w:rFonts w:ascii="Times New Roman" w:hAnsi="Times New Roman"/>
          <w:szCs w:val="22"/>
        </w:rPr>
        <w:t>ESPERANÇA</w:t>
      </w:r>
      <w:r w:rsidRPr="001654E1">
        <w:rPr>
          <w:rFonts w:ascii="Times New Roman" w:hAnsi="Times New Roman"/>
          <w:szCs w:val="22"/>
        </w:rPr>
        <w:t xml:space="preserve">, </w:t>
      </w:r>
      <w:r>
        <w:rPr>
          <w:rFonts w:ascii="Times New Roman" w:hAnsi="Times New Roman"/>
          <w:szCs w:val="22"/>
        </w:rPr>
        <w:t>Eduardo Jorge</w:t>
      </w:r>
    </w:p>
    <w:p w:rsidR="00E14FBA" w:rsidRPr="001654E1" w:rsidRDefault="00E14FBA" w:rsidP="00FC572E">
      <w:pPr>
        <w:pStyle w:val="BodyText"/>
        <w:spacing w:before="240" w:after="0" w:line="260" w:lineRule="atLeast"/>
        <w:ind w:left="709" w:firstLine="0"/>
        <w:rPr>
          <w:rFonts w:ascii="Times New Roman" w:hAnsi="Times New Roman"/>
          <w:szCs w:val="22"/>
        </w:rPr>
      </w:pPr>
      <w:r>
        <w:rPr>
          <w:rFonts w:ascii="Times New Roman" w:hAnsi="Times New Roman"/>
          <w:szCs w:val="22"/>
        </w:rPr>
        <w:t>Professor auxiliar com Agregação</w:t>
      </w:r>
      <w:r w:rsidRPr="001654E1">
        <w:rPr>
          <w:rFonts w:ascii="Times New Roman" w:hAnsi="Times New Roman"/>
          <w:szCs w:val="22"/>
        </w:rPr>
        <w:t xml:space="preserve">, </w:t>
      </w:r>
      <w:r>
        <w:rPr>
          <w:rFonts w:ascii="Times New Roman" w:hAnsi="Times New Roman"/>
          <w:szCs w:val="22"/>
        </w:rPr>
        <w:t>Universidade de Évora</w:t>
      </w:r>
      <w:r w:rsidRPr="001654E1">
        <w:rPr>
          <w:rFonts w:ascii="Times New Roman" w:hAnsi="Times New Roman"/>
          <w:szCs w:val="22"/>
        </w:rPr>
        <w:t xml:space="preserve">, </w:t>
      </w:r>
      <w:r>
        <w:rPr>
          <w:rFonts w:ascii="Times New Roman" w:hAnsi="Times New Roman"/>
          <w:szCs w:val="22"/>
        </w:rPr>
        <w:t>tedhope17@gmail.com</w:t>
      </w:r>
    </w:p>
    <w:p w:rsidR="00E14FBA" w:rsidRPr="001654E1" w:rsidRDefault="00E14FBA" w:rsidP="006F5713">
      <w:pPr>
        <w:pStyle w:val="BodyText"/>
        <w:spacing w:after="0" w:line="80" w:lineRule="atLeast"/>
        <w:ind w:left="709" w:firstLine="0"/>
        <w:rPr>
          <w:rFonts w:ascii="Times New Roman" w:hAnsi="Times New Roman"/>
          <w:szCs w:val="22"/>
        </w:rPr>
      </w:pPr>
    </w:p>
    <w:p w:rsidR="00E14FBA" w:rsidRPr="001654E1" w:rsidRDefault="00E14FBA" w:rsidP="00BB2AD0">
      <w:pPr>
        <w:pStyle w:val="BodyText"/>
        <w:tabs>
          <w:tab w:val="left" w:pos="4730"/>
          <w:tab w:val="right" w:pos="9356"/>
        </w:tabs>
        <w:spacing w:after="0"/>
        <w:ind w:firstLine="0"/>
        <w:jc w:val="left"/>
        <w:rPr>
          <w:rFonts w:ascii="Times New Roman" w:hAnsi="Times New Roman"/>
          <w:caps/>
          <w:szCs w:val="22"/>
        </w:rPr>
      </w:pPr>
      <w:r w:rsidRPr="00DA6DB6">
        <w:rPr>
          <w:rFonts w:ascii="Times New Roman" w:hAnsi="Times New Roman"/>
          <w:caps/>
          <w:szCs w:val="22"/>
        </w:rPr>
        <w:pict>
          <v:rect id="_x0000_i1026" style="width:448.6pt;height:1.75pt" o:hrpct="989" o:hralign="center" o:hrstd="t" o:hr="t" fillcolor="gray" stroked="f"/>
        </w:pict>
      </w:r>
    </w:p>
    <w:p w:rsidR="00E14FBA" w:rsidRPr="001654E1" w:rsidRDefault="00E14FBA" w:rsidP="002D4CEE">
      <w:pPr>
        <w:framePr w:w="301" w:h="931" w:hRule="exact" w:hSpace="180" w:wrap="around" w:vAnchor="text" w:hAnchor="page" w:x="1156" w:y="132"/>
        <w:pBdr>
          <w:top w:val="single" w:sz="6" w:space="1" w:color="000000"/>
          <w:left w:val="single" w:sz="6" w:space="1" w:color="000000"/>
          <w:bottom w:val="single" w:sz="6" w:space="1" w:color="000000"/>
          <w:right w:val="single" w:sz="6" w:space="1" w:color="000000"/>
        </w:pBdr>
        <w:shd w:val="solid" w:color="FFFFFF" w:fill="FFFFFF"/>
        <w:jc w:val="center"/>
        <w:textDirection w:val="btLr"/>
        <w:rPr>
          <w:rFonts w:ascii="Times New Roman" w:hAnsi="Times New Roman"/>
          <w:szCs w:val="22"/>
        </w:rPr>
      </w:pPr>
      <w:r w:rsidRPr="001654E1">
        <w:rPr>
          <w:rFonts w:ascii="Times New Roman" w:hAnsi="Times New Roman"/>
          <w:szCs w:val="22"/>
        </w:rPr>
        <w:t xml:space="preserve"> 2º Autor</w:t>
      </w:r>
    </w:p>
    <w:p w:rsidR="00E14FBA" w:rsidRPr="001654E1" w:rsidRDefault="00E14FBA" w:rsidP="0004185D">
      <w:pPr>
        <w:pStyle w:val="BodyText"/>
        <w:spacing w:before="240" w:after="0" w:line="260" w:lineRule="atLeast"/>
        <w:ind w:left="709" w:firstLine="0"/>
        <w:rPr>
          <w:rFonts w:ascii="Times New Roman" w:hAnsi="Times New Roman"/>
          <w:szCs w:val="22"/>
        </w:rPr>
      </w:pPr>
      <w:r w:rsidRPr="001654E1">
        <w:rPr>
          <w:rFonts w:ascii="Times New Roman" w:hAnsi="Times New Roman"/>
          <w:szCs w:val="22"/>
        </w:rPr>
        <w:fldChar w:fldCharType="begin"/>
      </w:r>
      <w:r w:rsidRPr="001654E1">
        <w:rPr>
          <w:rFonts w:ascii="Times New Roman" w:hAnsi="Times New Roman"/>
          <w:szCs w:val="22"/>
        </w:rPr>
        <w:instrText xml:space="preserve"> MACROBUTTON  AbrirOuFecharParágrafo "[  APELIDO EM MAIÚSCULAS  ]" </w:instrText>
      </w:r>
      <w:r w:rsidRPr="001654E1">
        <w:rPr>
          <w:rFonts w:ascii="Times New Roman" w:hAnsi="Times New Roman"/>
          <w:szCs w:val="22"/>
        </w:rPr>
        <w:fldChar w:fldCharType="end"/>
      </w:r>
      <w:r w:rsidRPr="001654E1">
        <w:rPr>
          <w:rFonts w:ascii="Times New Roman" w:hAnsi="Times New Roman"/>
          <w:szCs w:val="22"/>
        </w:rPr>
        <w:t xml:space="preserve">, </w:t>
      </w:r>
      <w:r w:rsidRPr="001654E1">
        <w:rPr>
          <w:rFonts w:ascii="Times New Roman" w:hAnsi="Times New Roman"/>
          <w:szCs w:val="22"/>
        </w:rPr>
        <w:fldChar w:fldCharType="begin"/>
      </w:r>
      <w:r w:rsidRPr="001654E1">
        <w:rPr>
          <w:rFonts w:ascii="Times New Roman" w:hAnsi="Times New Roman"/>
          <w:szCs w:val="22"/>
        </w:rPr>
        <w:instrText xml:space="preserve"> MACROBUTTON  AbrirOuFecharParágrafo "[ nome(s) próprio(s) ]" </w:instrText>
      </w:r>
      <w:r w:rsidRPr="001654E1">
        <w:rPr>
          <w:rFonts w:ascii="Times New Roman" w:hAnsi="Times New Roman"/>
          <w:szCs w:val="22"/>
        </w:rPr>
        <w:fldChar w:fldCharType="end"/>
      </w:r>
    </w:p>
    <w:p w:rsidR="00E14FBA" w:rsidRPr="001654E1" w:rsidRDefault="00E14FBA" w:rsidP="0004185D">
      <w:pPr>
        <w:pStyle w:val="BodyText"/>
        <w:spacing w:before="120" w:after="0" w:line="260" w:lineRule="atLeast"/>
        <w:ind w:left="709" w:firstLine="0"/>
        <w:rPr>
          <w:rFonts w:ascii="Times New Roman" w:hAnsi="Times New Roman"/>
          <w:szCs w:val="22"/>
        </w:rPr>
      </w:pPr>
      <w:r w:rsidRPr="001654E1">
        <w:rPr>
          <w:rFonts w:ascii="Times New Roman" w:hAnsi="Times New Roman"/>
          <w:szCs w:val="22"/>
        </w:rPr>
        <w:fldChar w:fldCharType="begin"/>
      </w:r>
      <w:r w:rsidRPr="001654E1">
        <w:rPr>
          <w:rFonts w:ascii="Times New Roman" w:hAnsi="Times New Roman"/>
          <w:szCs w:val="22"/>
        </w:rPr>
        <w:instrText xml:space="preserve"> MACROBUTTON  AbrirOuFecharParágrafo "[ grau académico e área de especialidade ]" </w:instrText>
      </w:r>
      <w:r w:rsidRPr="001654E1">
        <w:rPr>
          <w:rFonts w:ascii="Times New Roman" w:hAnsi="Times New Roman"/>
          <w:szCs w:val="22"/>
        </w:rPr>
        <w:fldChar w:fldCharType="end"/>
      </w:r>
      <w:r w:rsidRPr="001654E1">
        <w:rPr>
          <w:rFonts w:ascii="Times New Roman" w:hAnsi="Times New Roman"/>
          <w:szCs w:val="22"/>
        </w:rPr>
        <w:t xml:space="preserve">, </w:t>
      </w:r>
      <w:r w:rsidRPr="001654E1">
        <w:rPr>
          <w:rFonts w:ascii="Times New Roman" w:hAnsi="Times New Roman"/>
          <w:szCs w:val="22"/>
        </w:rPr>
        <w:fldChar w:fldCharType="begin"/>
      </w:r>
      <w:r w:rsidRPr="001654E1">
        <w:rPr>
          <w:rFonts w:ascii="Times New Roman" w:hAnsi="Times New Roman"/>
          <w:szCs w:val="22"/>
        </w:rPr>
        <w:instrText xml:space="preserve"> MACROBUTTON  AbrirOuFecharParágrafo "[  instituição ]" </w:instrText>
      </w:r>
      <w:r w:rsidRPr="001654E1">
        <w:rPr>
          <w:rFonts w:ascii="Times New Roman" w:hAnsi="Times New Roman"/>
          <w:szCs w:val="22"/>
        </w:rPr>
        <w:fldChar w:fldCharType="end"/>
      </w:r>
      <w:r w:rsidRPr="001654E1">
        <w:rPr>
          <w:rFonts w:ascii="Times New Roman" w:hAnsi="Times New Roman"/>
          <w:szCs w:val="22"/>
        </w:rPr>
        <w:t xml:space="preserve">, </w:t>
      </w:r>
      <w:r w:rsidRPr="001654E1">
        <w:rPr>
          <w:rFonts w:ascii="Times New Roman" w:hAnsi="Times New Roman"/>
          <w:szCs w:val="22"/>
        </w:rPr>
        <w:fldChar w:fldCharType="begin"/>
      </w:r>
      <w:r w:rsidRPr="001654E1">
        <w:rPr>
          <w:rFonts w:ascii="Times New Roman" w:hAnsi="Times New Roman"/>
          <w:szCs w:val="22"/>
        </w:rPr>
        <w:instrText xml:space="preserve"> MACROBUTTON  AbrirOuFecharParágrafo "[  endereço electrónico ]" </w:instrText>
      </w:r>
      <w:r w:rsidRPr="001654E1">
        <w:rPr>
          <w:rFonts w:ascii="Times New Roman" w:hAnsi="Times New Roman"/>
          <w:szCs w:val="22"/>
        </w:rPr>
        <w:fldChar w:fldCharType="end"/>
      </w:r>
    </w:p>
    <w:p w:rsidR="00E14FBA" w:rsidRPr="001654E1" w:rsidRDefault="00E14FBA" w:rsidP="006F5713">
      <w:pPr>
        <w:pStyle w:val="BodyText"/>
        <w:tabs>
          <w:tab w:val="left" w:pos="4730"/>
          <w:tab w:val="right" w:pos="9356"/>
        </w:tabs>
        <w:spacing w:after="0" w:line="80" w:lineRule="atLeast"/>
        <w:ind w:firstLine="0"/>
        <w:jc w:val="left"/>
        <w:rPr>
          <w:rFonts w:ascii="Times New Roman" w:hAnsi="Times New Roman"/>
          <w:caps/>
          <w:szCs w:val="22"/>
        </w:rPr>
      </w:pPr>
    </w:p>
    <w:p w:rsidR="00E14FBA" w:rsidRPr="001654E1" w:rsidRDefault="00E14FBA" w:rsidP="002D4CEE">
      <w:pPr>
        <w:pStyle w:val="BodyText"/>
        <w:tabs>
          <w:tab w:val="left" w:pos="4730"/>
          <w:tab w:val="right" w:pos="9356"/>
        </w:tabs>
        <w:spacing w:after="0"/>
        <w:ind w:firstLine="0"/>
        <w:jc w:val="left"/>
        <w:rPr>
          <w:rFonts w:ascii="Times New Roman" w:hAnsi="Times New Roman"/>
          <w:caps/>
          <w:szCs w:val="22"/>
        </w:rPr>
      </w:pPr>
      <w:r w:rsidRPr="00DA6DB6">
        <w:rPr>
          <w:rFonts w:ascii="Times New Roman" w:hAnsi="Times New Roman"/>
          <w:caps/>
          <w:szCs w:val="22"/>
        </w:rPr>
        <w:pict>
          <v:rect id="_x0000_i1027" style="width:0;height:1.5pt" o:hralign="center" o:hrstd="t" o:hr="t" fillcolor="gray" stroked="f"/>
        </w:pict>
      </w:r>
    </w:p>
    <w:p w:rsidR="00E14FBA" w:rsidRPr="001654E1" w:rsidRDefault="00E14FBA" w:rsidP="002D4CEE">
      <w:pPr>
        <w:framePr w:w="301" w:h="931" w:hRule="exact" w:hSpace="180" w:wrap="around" w:vAnchor="text" w:hAnchor="page" w:x="1141" w:y="105"/>
        <w:pBdr>
          <w:top w:val="single" w:sz="6" w:space="1" w:color="000000"/>
          <w:left w:val="single" w:sz="6" w:space="1" w:color="000000"/>
          <w:bottom w:val="single" w:sz="6" w:space="1" w:color="000000"/>
          <w:right w:val="single" w:sz="6" w:space="1" w:color="000000"/>
        </w:pBdr>
        <w:shd w:val="solid" w:color="FFFFFF" w:fill="FFFFFF"/>
        <w:jc w:val="center"/>
        <w:textDirection w:val="btLr"/>
        <w:rPr>
          <w:rFonts w:ascii="Times New Roman" w:hAnsi="Times New Roman"/>
          <w:szCs w:val="22"/>
        </w:rPr>
      </w:pPr>
      <w:r w:rsidRPr="001654E1">
        <w:rPr>
          <w:rFonts w:ascii="Times New Roman" w:hAnsi="Times New Roman"/>
          <w:szCs w:val="22"/>
        </w:rPr>
        <w:t xml:space="preserve"> 3º Autor</w:t>
      </w:r>
    </w:p>
    <w:p w:rsidR="00E14FBA" w:rsidRPr="001654E1" w:rsidRDefault="00E14FBA" w:rsidP="002D4CEE">
      <w:pPr>
        <w:pStyle w:val="BodyText"/>
        <w:spacing w:before="240" w:after="0" w:line="260" w:lineRule="atLeast"/>
        <w:ind w:left="709" w:firstLine="0"/>
        <w:rPr>
          <w:rFonts w:ascii="Times New Roman" w:hAnsi="Times New Roman"/>
          <w:szCs w:val="22"/>
        </w:rPr>
      </w:pPr>
      <w:r w:rsidRPr="001654E1">
        <w:rPr>
          <w:rFonts w:ascii="Times New Roman" w:hAnsi="Times New Roman"/>
          <w:szCs w:val="22"/>
        </w:rPr>
        <w:fldChar w:fldCharType="begin"/>
      </w:r>
      <w:r w:rsidRPr="001654E1">
        <w:rPr>
          <w:rFonts w:ascii="Times New Roman" w:hAnsi="Times New Roman"/>
          <w:szCs w:val="22"/>
        </w:rPr>
        <w:instrText xml:space="preserve"> MACROBUTTON  AbrirOuFecharParágrafo "[  APELIDO EM MAIÚSCULAS  ]" </w:instrText>
      </w:r>
      <w:r w:rsidRPr="001654E1">
        <w:rPr>
          <w:rFonts w:ascii="Times New Roman" w:hAnsi="Times New Roman"/>
          <w:szCs w:val="22"/>
        </w:rPr>
        <w:fldChar w:fldCharType="end"/>
      </w:r>
      <w:r w:rsidRPr="001654E1">
        <w:rPr>
          <w:rFonts w:ascii="Times New Roman" w:hAnsi="Times New Roman"/>
          <w:szCs w:val="22"/>
        </w:rPr>
        <w:t xml:space="preserve">, </w:t>
      </w:r>
      <w:r w:rsidRPr="001654E1">
        <w:rPr>
          <w:rFonts w:ascii="Times New Roman" w:hAnsi="Times New Roman"/>
          <w:szCs w:val="22"/>
        </w:rPr>
        <w:fldChar w:fldCharType="begin"/>
      </w:r>
      <w:r w:rsidRPr="001654E1">
        <w:rPr>
          <w:rFonts w:ascii="Times New Roman" w:hAnsi="Times New Roman"/>
          <w:szCs w:val="22"/>
        </w:rPr>
        <w:instrText xml:space="preserve"> MACROBUTTON  AbrirOuFecharParágrafo "[ nome(s) próprio(s) ]" </w:instrText>
      </w:r>
      <w:r w:rsidRPr="001654E1">
        <w:rPr>
          <w:rFonts w:ascii="Times New Roman" w:hAnsi="Times New Roman"/>
          <w:szCs w:val="22"/>
        </w:rPr>
        <w:fldChar w:fldCharType="end"/>
      </w:r>
    </w:p>
    <w:p w:rsidR="00E14FBA" w:rsidRPr="001654E1" w:rsidRDefault="00E14FBA" w:rsidP="002D4CEE">
      <w:pPr>
        <w:pStyle w:val="BodyText"/>
        <w:spacing w:before="120" w:after="0" w:line="260" w:lineRule="atLeast"/>
        <w:ind w:left="709" w:firstLine="0"/>
        <w:rPr>
          <w:rFonts w:ascii="Times New Roman" w:hAnsi="Times New Roman"/>
          <w:szCs w:val="22"/>
        </w:rPr>
      </w:pPr>
      <w:r w:rsidRPr="001654E1">
        <w:rPr>
          <w:rFonts w:ascii="Times New Roman" w:hAnsi="Times New Roman"/>
          <w:szCs w:val="22"/>
        </w:rPr>
        <w:fldChar w:fldCharType="begin"/>
      </w:r>
      <w:r w:rsidRPr="001654E1">
        <w:rPr>
          <w:rFonts w:ascii="Times New Roman" w:hAnsi="Times New Roman"/>
          <w:szCs w:val="22"/>
        </w:rPr>
        <w:instrText xml:space="preserve"> MACROBUTTON  AbrirOuFecharParágrafo "[ grau académico e área de especialidade ]" </w:instrText>
      </w:r>
      <w:r w:rsidRPr="001654E1">
        <w:rPr>
          <w:rFonts w:ascii="Times New Roman" w:hAnsi="Times New Roman"/>
          <w:szCs w:val="22"/>
        </w:rPr>
        <w:fldChar w:fldCharType="end"/>
      </w:r>
      <w:r w:rsidRPr="001654E1">
        <w:rPr>
          <w:rFonts w:ascii="Times New Roman" w:hAnsi="Times New Roman"/>
          <w:szCs w:val="22"/>
        </w:rPr>
        <w:t xml:space="preserve">, </w:t>
      </w:r>
      <w:r w:rsidRPr="001654E1">
        <w:rPr>
          <w:rFonts w:ascii="Times New Roman" w:hAnsi="Times New Roman"/>
          <w:szCs w:val="22"/>
        </w:rPr>
        <w:fldChar w:fldCharType="begin"/>
      </w:r>
      <w:r w:rsidRPr="001654E1">
        <w:rPr>
          <w:rFonts w:ascii="Times New Roman" w:hAnsi="Times New Roman"/>
          <w:szCs w:val="22"/>
        </w:rPr>
        <w:instrText xml:space="preserve"> MACROBUTTON  AbrirOuFecharParágrafo "[  instituição ]" </w:instrText>
      </w:r>
      <w:r w:rsidRPr="001654E1">
        <w:rPr>
          <w:rFonts w:ascii="Times New Roman" w:hAnsi="Times New Roman"/>
          <w:szCs w:val="22"/>
        </w:rPr>
        <w:fldChar w:fldCharType="end"/>
      </w:r>
      <w:r w:rsidRPr="001654E1">
        <w:rPr>
          <w:rFonts w:ascii="Times New Roman" w:hAnsi="Times New Roman"/>
          <w:szCs w:val="22"/>
        </w:rPr>
        <w:t xml:space="preserve">, </w:t>
      </w:r>
      <w:r w:rsidRPr="001654E1">
        <w:rPr>
          <w:rFonts w:ascii="Times New Roman" w:hAnsi="Times New Roman"/>
          <w:szCs w:val="22"/>
        </w:rPr>
        <w:fldChar w:fldCharType="begin"/>
      </w:r>
      <w:r w:rsidRPr="001654E1">
        <w:rPr>
          <w:rFonts w:ascii="Times New Roman" w:hAnsi="Times New Roman"/>
          <w:szCs w:val="22"/>
        </w:rPr>
        <w:instrText xml:space="preserve"> MACROBUTTON  AbrirOuFecharParágrafo "[  endereço electrónico ]" </w:instrText>
      </w:r>
      <w:r w:rsidRPr="001654E1">
        <w:rPr>
          <w:rFonts w:ascii="Times New Roman" w:hAnsi="Times New Roman"/>
          <w:szCs w:val="22"/>
        </w:rPr>
        <w:fldChar w:fldCharType="end"/>
      </w:r>
    </w:p>
    <w:p w:rsidR="00E14FBA" w:rsidRPr="001654E1" w:rsidRDefault="00E14FBA" w:rsidP="006F5713">
      <w:pPr>
        <w:pStyle w:val="BodyText"/>
        <w:tabs>
          <w:tab w:val="left" w:pos="4730"/>
          <w:tab w:val="right" w:pos="9356"/>
        </w:tabs>
        <w:spacing w:after="0" w:line="80" w:lineRule="atLeast"/>
        <w:ind w:firstLine="0"/>
        <w:jc w:val="left"/>
        <w:rPr>
          <w:rFonts w:ascii="Times New Roman" w:hAnsi="Times New Roman"/>
          <w:caps/>
          <w:szCs w:val="22"/>
        </w:rPr>
      </w:pPr>
    </w:p>
    <w:p w:rsidR="00E14FBA" w:rsidRPr="001654E1" w:rsidRDefault="00E14FBA" w:rsidP="002D4CEE">
      <w:pPr>
        <w:pStyle w:val="BodyText"/>
        <w:tabs>
          <w:tab w:val="left" w:pos="4730"/>
          <w:tab w:val="right" w:pos="9356"/>
        </w:tabs>
        <w:spacing w:after="0"/>
        <w:ind w:firstLine="0"/>
        <w:jc w:val="left"/>
        <w:rPr>
          <w:rFonts w:ascii="Times New Roman" w:hAnsi="Times New Roman"/>
          <w:caps/>
          <w:szCs w:val="22"/>
        </w:rPr>
      </w:pPr>
      <w:r w:rsidRPr="00DA6DB6">
        <w:rPr>
          <w:rFonts w:ascii="Times New Roman" w:hAnsi="Times New Roman"/>
          <w:caps/>
          <w:szCs w:val="22"/>
        </w:rPr>
        <w:pict>
          <v:rect id="_x0000_i1028" style="width:0;height:1.5pt" o:hralign="center" o:hrstd="t" o:hr="t" fillcolor="gray" stroked="f"/>
        </w:pict>
      </w:r>
    </w:p>
    <w:p w:rsidR="00E14FBA" w:rsidRPr="001654E1" w:rsidRDefault="00E14FBA" w:rsidP="002D4CEE">
      <w:pPr>
        <w:framePr w:w="301" w:h="931" w:hRule="exact" w:hSpace="180" w:wrap="around" w:vAnchor="text" w:hAnchor="page" w:x="1141" w:y="105"/>
        <w:pBdr>
          <w:top w:val="single" w:sz="6" w:space="1" w:color="000000"/>
          <w:left w:val="single" w:sz="6" w:space="1" w:color="000000"/>
          <w:bottom w:val="single" w:sz="6" w:space="1" w:color="000000"/>
          <w:right w:val="single" w:sz="6" w:space="1" w:color="000000"/>
        </w:pBdr>
        <w:shd w:val="solid" w:color="FFFFFF" w:fill="FFFFFF"/>
        <w:jc w:val="center"/>
        <w:textDirection w:val="btLr"/>
        <w:rPr>
          <w:rFonts w:ascii="Times New Roman" w:hAnsi="Times New Roman"/>
          <w:szCs w:val="22"/>
        </w:rPr>
      </w:pPr>
      <w:r w:rsidRPr="001654E1">
        <w:rPr>
          <w:rFonts w:ascii="Times New Roman" w:hAnsi="Times New Roman"/>
          <w:szCs w:val="22"/>
        </w:rPr>
        <w:t>4º Autor</w:t>
      </w:r>
    </w:p>
    <w:p w:rsidR="00E14FBA" w:rsidRPr="001654E1" w:rsidRDefault="00E14FBA" w:rsidP="002D4CEE">
      <w:pPr>
        <w:pStyle w:val="BodyText"/>
        <w:spacing w:before="240" w:after="0" w:line="260" w:lineRule="atLeast"/>
        <w:ind w:left="709" w:firstLine="0"/>
        <w:rPr>
          <w:rFonts w:ascii="Times New Roman" w:hAnsi="Times New Roman"/>
          <w:szCs w:val="22"/>
        </w:rPr>
      </w:pPr>
      <w:r w:rsidRPr="001654E1">
        <w:rPr>
          <w:rFonts w:ascii="Times New Roman" w:hAnsi="Times New Roman"/>
          <w:szCs w:val="22"/>
        </w:rPr>
        <w:fldChar w:fldCharType="begin"/>
      </w:r>
      <w:r w:rsidRPr="001654E1">
        <w:rPr>
          <w:rFonts w:ascii="Times New Roman" w:hAnsi="Times New Roman"/>
          <w:szCs w:val="22"/>
        </w:rPr>
        <w:instrText xml:space="preserve"> MACROBUTTON  AbrirOuFecharParágrafo "[  APELIDO EM MAIÚSCULAS  ]" </w:instrText>
      </w:r>
      <w:r w:rsidRPr="001654E1">
        <w:rPr>
          <w:rFonts w:ascii="Times New Roman" w:hAnsi="Times New Roman"/>
          <w:szCs w:val="22"/>
        </w:rPr>
        <w:fldChar w:fldCharType="end"/>
      </w:r>
      <w:r w:rsidRPr="001654E1">
        <w:rPr>
          <w:rFonts w:ascii="Times New Roman" w:hAnsi="Times New Roman"/>
          <w:szCs w:val="22"/>
        </w:rPr>
        <w:t xml:space="preserve">, </w:t>
      </w:r>
      <w:r w:rsidRPr="001654E1">
        <w:rPr>
          <w:rFonts w:ascii="Times New Roman" w:hAnsi="Times New Roman"/>
          <w:szCs w:val="22"/>
        </w:rPr>
        <w:fldChar w:fldCharType="begin"/>
      </w:r>
      <w:r w:rsidRPr="001654E1">
        <w:rPr>
          <w:rFonts w:ascii="Times New Roman" w:hAnsi="Times New Roman"/>
          <w:szCs w:val="22"/>
        </w:rPr>
        <w:instrText xml:space="preserve"> MACROBUTTON  AbrirOuFecharParágrafo "[ nome(s) próprio(s) ]" </w:instrText>
      </w:r>
      <w:r w:rsidRPr="001654E1">
        <w:rPr>
          <w:rFonts w:ascii="Times New Roman" w:hAnsi="Times New Roman"/>
          <w:szCs w:val="22"/>
        </w:rPr>
        <w:fldChar w:fldCharType="end"/>
      </w:r>
    </w:p>
    <w:p w:rsidR="00E14FBA" w:rsidRPr="001654E1" w:rsidRDefault="00E14FBA" w:rsidP="002D4CEE">
      <w:pPr>
        <w:pStyle w:val="BodyText"/>
        <w:spacing w:before="120" w:after="0" w:line="260" w:lineRule="atLeast"/>
        <w:ind w:left="709" w:firstLine="0"/>
        <w:rPr>
          <w:rFonts w:ascii="Times New Roman" w:hAnsi="Times New Roman"/>
          <w:szCs w:val="22"/>
        </w:rPr>
      </w:pPr>
      <w:r w:rsidRPr="001654E1">
        <w:rPr>
          <w:rFonts w:ascii="Times New Roman" w:hAnsi="Times New Roman"/>
          <w:szCs w:val="22"/>
        </w:rPr>
        <w:fldChar w:fldCharType="begin"/>
      </w:r>
      <w:r w:rsidRPr="001654E1">
        <w:rPr>
          <w:rFonts w:ascii="Times New Roman" w:hAnsi="Times New Roman"/>
          <w:szCs w:val="22"/>
        </w:rPr>
        <w:instrText xml:space="preserve"> MACROBUTTON  AbrirOuFecharParágrafo "[ grau académico e área de especialidade ]" </w:instrText>
      </w:r>
      <w:r w:rsidRPr="001654E1">
        <w:rPr>
          <w:rFonts w:ascii="Times New Roman" w:hAnsi="Times New Roman"/>
          <w:szCs w:val="22"/>
        </w:rPr>
        <w:fldChar w:fldCharType="end"/>
      </w:r>
      <w:r w:rsidRPr="001654E1">
        <w:rPr>
          <w:rFonts w:ascii="Times New Roman" w:hAnsi="Times New Roman"/>
          <w:szCs w:val="22"/>
        </w:rPr>
        <w:t xml:space="preserve">, </w:t>
      </w:r>
      <w:r w:rsidRPr="001654E1">
        <w:rPr>
          <w:rFonts w:ascii="Times New Roman" w:hAnsi="Times New Roman"/>
          <w:szCs w:val="22"/>
        </w:rPr>
        <w:fldChar w:fldCharType="begin"/>
      </w:r>
      <w:r w:rsidRPr="001654E1">
        <w:rPr>
          <w:rFonts w:ascii="Times New Roman" w:hAnsi="Times New Roman"/>
          <w:szCs w:val="22"/>
        </w:rPr>
        <w:instrText xml:space="preserve"> MACROBUTTON  AbrirOuFecharParágrafo "[  instituição ]" </w:instrText>
      </w:r>
      <w:r w:rsidRPr="001654E1">
        <w:rPr>
          <w:rFonts w:ascii="Times New Roman" w:hAnsi="Times New Roman"/>
          <w:szCs w:val="22"/>
        </w:rPr>
        <w:fldChar w:fldCharType="end"/>
      </w:r>
      <w:r w:rsidRPr="001654E1">
        <w:rPr>
          <w:rFonts w:ascii="Times New Roman" w:hAnsi="Times New Roman"/>
          <w:szCs w:val="22"/>
        </w:rPr>
        <w:t xml:space="preserve">, </w:t>
      </w:r>
      <w:r w:rsidRPr="001654E1">
        <w:rPr>
          <w:rFonts w:ascii="Times New Roman" w:hAnsi="Times New Roman"/>
          <w:szCs w:val="22"/>
        </w:rPr>
        <w:fldChar w:fldCharType="begin"/>
      </w:r>
      <w:r w:rsidRPr="001654E1">
        <w:rPr>
          <w:rFonts w:ascii="Times New Roman" w:hAnsi="Times New Roman"/>
          <w:szCs w:val="22"/>
        </w:rPr>
        <w:instrText xml:space="preserve"> MACROBUTTON  AbrirOuFecharParágrafo "[  endereço electrónico ]" </w:instrText>
      </w:r>
      <w:r w:rsidRPr="001654E1">
        <w:rPr>
          <w:rFonts w:ascii="Times New Roman" w:hAnsi="Times New Roman"/>
          <w:szCs w:val="22"/>
        </w:rPr>
        <w:fldChar w:fldCharType="end"/>
      </w:r>
    </w:p>
    <w:p w:rsidR="00E14FBA" w:rsidRPr="001654E1" w:rsidRDefault="00E14FBA" w:rsidP="002D4CEE">
      <w:pPr>
        <w:pStyle w:val="BodyText"/>
        <w:spacing w:before="120" w:after="0" w:line="260" w:lineRule="atLeast"/>
        <w:ind w:left="709" w:firstLine="0"/>
        <w:rPr>
          <w:rFonts w:ascii="Times New Roman" w:hAnsi="Times New Roman"/>
          <w:szCs w:val="22"/>
        </w:rPr>
      </w:pPr>
    </w:p>
    <w:p w:rsidR="00E14FBA" w:rsidRPr="001654E1" w:rsidRDefault="00E14FBA" w:rsidP="002D4CEE">
      <w:pPr>
        <w:pStyle w:val="BodyText"/>
        <w:spacing w:before="120" w:after="0" w:line="260" w:lineRule="atLeast"/>
        <w:ind w:left="709" w:firstLine="0"/>
        <w:rPr>
          <w:rFonts w:ascii="Times New Roman" w:hAnsi="Times New Roman"/>
          <w:sz w:val="20"/>
        </w:rPr>
      </w:pPr>
    </w:p>
    <w:p w:rsidR="00E14FBA" w:rsidRPr="001654E1" w:rsidRDefault="00E14FBA" w:rsidP="002D4CEE">
      <w:pPr>
        <w:pStyle w:val="BodyText"/>
        <w:spacing w:before="120" w:after="0" w:line="260" w:lineRule="atLeast"/>
        <w:ind w:left="709" w:firstLine="0"/>
        <w:rPr>
          <w:rFonts w:ascii="Times New Roman" w:hAnsi="Times New Roman"/>
          <w:sz w:val="20"/>
        </w:rPr>
      </w:pPr>
    </w:p>
    <w:p w:rsidR="00E14FBA" w:rsidRPr="001654E1" w:rsidRDefault="00E14FBA" w:rsidP="002D4CEE">
      <w:pPr>
        <w:pStyle w:val="BodyText"/>
        <w:spacing w:before="120" w:after="0" w:line="260" w:lineRule="atLeast"/>
        <w:ind w:left="709" w:firstLine="0"/>
        <w:rPr>
          <w:rFonts w:ascii="Times New Roman" w:hAnsi="Times New Roman"/>
          <w:sz w:val="20"/>
        </w:rPr>
      </w:pPr>
    </w:p>
    <w:p w:rsidR="00E14FBA" w:rsidRPr="001654E1" w:rsidRDefault="00E14FBA" w:rsidP="002D4CEE">
      <w:pPr>
        <w:pStyle w:val="BodyText"/>
        <w:spacing w:before="120" w:after="0" w:line="260" w:lineRule="atLeast"/>
        <w:ind w:left="709" w:firstLine="0"/>
        <w:rPr>
          <w:rFonts w:ascii="Times New Roman" w:hAnsi="Times New Roman"/>
          <w:sz w:val="20"/>
        </w:rPr>
      </w:pPr>
    </w:p>
    <w:p w:rsidR="00E14FBA" w:rsidRPr="001654E1" w:rsidRDefault="00E14FBA" w:rsidP="00BB2AD0">
      <w:pPr>
        <w:pStyle w:val="BodyText"/>
        <w:tabs>
          <w:tab w:val="left" w:pos="4730"/>
          <w:tab w:val="right" w:pos="9356"/>
        </w:tabs>
        <w:spacing w:after="0"/>
        <w:ind w:firstLine="0"/>
        <w:jc w:val="left"/>
        <w:rPr>
          <w:rFonts w:ascii="Times New Roman" w:hAnsi="Times New Roman"/>
          <w:caps/>
          <w:sz w:val="18"/>
          <w:szCs w:val="18"/>
        </w:rPr>
      </w:pPr>
    </w:p>
    <w:p w:rsidR="00E14FBA" w:rsidRPr="00086FB7" w:rsidRDefault="00E14FBA" w:rsidP="002F0CDC">
      <w:pPr>
        <w:pStyle w:val="BodyText"/>
        <w:spacing w:after="0"/>
        <w:ind w:firstLine="0"/>
        <w:rPr>
          <w:rFonts w:ascii="Times New Roman" w:hAnsi="Times New Roman"/>
          <w:caps/>
          <w:sz w:val="18"/>
          <w:szCs w:val="18"/>
        </w:rPr>
      </w:pPr>
      <w:r w:rsidRPr="001654E1">
        <w:rPr>
          <w:rFonts w:ascii="Times New Roman" w:hAnsi="Times New Roman"/>
          <w:caps/>
          <w:sz w:val="18"/>
          <w:szCs w:val="18"/>
        </w:rPr>
        <w:br w:type="page"/>
      </w:r>
    </w:p>
    <w:p w:rsidR="00E14FBA" w:rsidRPr="00086FB7" w:rsidRDefault="00E14FBA" w:rsidP="00BB2AD0">
      <w:pPr>
        <w:pStyle w:val="BodyText"/>
        <w:tabs>
          <w:tab w:val="left" w:pos="4730"/>
          <w:tab w:val="right" w:pos="9356"/>
        </w:tabs>
        <w:spacing w:after="0"/>
        <w:ind w:firstLine="0"/>
        <w:jc w:val="left"/>
        <w:rPr>
          <w:rFonts w:ascii="Times New Roman" w:hAnsi="Times New Roman"/>
          <w:caps/>
          <w:sz w:val="18"/>
          <w:szCs w:val="18"/>
        </w:rPr>
      </w:pPr>
    </w:p>
    <w:p w:rsidR="00E14FBA" w:rsidRPr="00086FB7" w:rsidRDefault="00E14FBA" w:rsidP="00BB2AD0">
      <w:pPr>
        <w:pStyle w:val="BodyText"/>
        <w:tabs>
          <w:tab w:val="left" w:pos="4730"/>
          <w:tab w:val="right" w:pos="9356"/>
        </w:tabs>
        <w:spacing w:after="0"/>
        <w:ind w:firstLine="0"/>
        <w:jc w:val="left"/>
        <w:rPr>
          <w:rFonts w:ascii="Times New Roman" w:hAnsi="Times New Roman"/>
          <w:caps/>
          <w:sz w:val="18"/>
          <w:szCs w:val="18"/>
        </w:rPr>
      </w:pPr>
    </w:p>
    <w:p w:rsidR="00E14FBA" w:rsidRPr="00086FB7" w:rsidRDefault="00E14FBA" w:rsidP="00BB2AD0">
      <w:pPr>
        <w:pStyle w:val="BodyText"/>
        <w:tabs>
          <w:tab w:val="left" w:pos="4730"/>
          <w:tab w:val="right" w:pos="9356"/>
        </w:tabs>
        <w:spacing w:after="0"/>
        <w:ind w:firstLine="0"/>
        <w:jc w:val="left"/>
        <w:rPr>
          <w:rFonts w:ascii="Times New Roman" w:hAnsi="Times New Roman"/>
          <w:caps/>
          <w:sz w:val="18"/>
          <w:szCs w:val="18"/>
        </w:rPr>
      </w:pPr>
    </w:p>
    <w:p w:rsidR="00E14FBA" w:rsidRPr="00086FB7" w:rsidRDefault="00E14FBA" w:rsidP="002D4CEE">
      <w:pPr>
        <w:pStyle w:val="BodyText"/>
        <w:spacing w:after="0"/>
        <w:ind w:firstLine="0"/>
        <w:rPr>
          <w:rFonts w:ascii="Times New Roman" w:hAnsi="Times New Roman"/>
          <w:sz w:val="18"/>
          <w:szCs w:val="18"/>
        </w:rPr>
      </w:pPr>
      <w:r>
        <w:rPr>
          <w:noProof/>
          <w:lang w:eastAsia="pt-PT"/>
        </w:rPr>
        <w:pict>
          <v:shapetype id="_x0000_t202" coordsize="21600,21600" o:spt="202" path="m,l,21600r21600,l21600,xe">
            <v:stroke joinstyle="miter"/>
            <v:path gradientshapeok="t" o:connecttype="rect"/>
          </v:shapetype>
          <v:shape id="Text Box 23" o:spid="_x0000_s1028" type="#_x0000_t202" style="position:absolute;left:0;text-align:left;margin-left:34.8pt;margin-top:2.45pt;width:425.25pt;height:242.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7FAhgIAABEFAAAOAAAAZHJzL2Uyb0RvYy54bWysVG1v2yAQ/j5p/wHxPfVL7Sa24lRN2kyT&#10;uhep3Q8gBsdoGBiQ2N20/74DJ2m6F2malkgYuOPh7p7nmF8PnUB7ZixXssLJRYwRk7WiXG4r/Olx&#10;PZlhZB2RlAglWYWfmMXXi9ev5r0uWapaJSgzCECkLXtd4dY5XUaRrVvWEXuhNJNgbJTpiIOl2UbU&#10;kB7QOxGlcXwV9cpQbVTNrIXd29GIFwG/aVjtPjSNZQ6JCkNsLowmjBs/Ros5KbeG6JbXhzDIP0TR&#10;ES7h0hPULXEE7Qz/BarjtVFWNe6iVl2kmobXLOQA2STxT9k8tESzkAsUx+pTmez/g63f7z8axGmF&#10;U4wk6YCiRzY4tFQDSi99eXptS/B60ODnBtgHmkOqVt+r+rNFUq1aIrfsxhjVt4xQCC/xJ6OzoyOO&#10;9SCb/p2icA/ZORWAhsZ0vnZQDQToQNPTiRofSw2beQZkT3OMarBdxtMsvszDHaQ8HtfGujdMdchP&#10;KmyA+wBP9vfW+XBIeXTxt1klOF1zIcLCbDcrYdCegE7ubvz/gP7CTUjvLJU/NiKOOxAl3OFtPt7A&#10;+7ciSbN4mRaT9dVsOsnWWT4ppvFsEifFsriKsyK7XX/3ASZZ2XJKmbznkh01mGR/x/GhG0b1BBWi&#10;vsJFnuYjR39MMg6/3yXZcQctKXhX4dnJiZSe2TtJIW1SOsLFOI9ehh+qDDU4fkNVgg489aMI3LAZ&#10;AMWLY6PoEyjCKOALaId3BCatMl8x6qEnK2y/7IhhGIm3ElRVJFnmmzgssnyawsKcWzbnFiJrgKqw&#10;w2icrtzY+Dtt+LaFm0YdS3UDSmx40MhzVAf9Qt+FZA5vhG/s83Xwen7JFj8AAAD//wMAUEsDBBQA&#10;BgAIAAAAIQCHAnoV3QAAAAgBAAAPAAAAZHJzL2Rvd25yZXYueG1sTI/BTsMwEETvSPyDtUhcELUb&#10;oSgJcSpAggMHJNp+wDbZxlHjdbDdNPw95gTH0Yxm3tSbxY5iJh8GxxrWKwWCuHXdwL2G/e71vgAR&#10;InKHo2PS8E0BNs31VY1V5y78SfM29iKVcKhQg4lxqqQMrSGLYeUm4uQdnbcYk/S97DxeUrkdZaZU&#10;Li0OnBYMTvRiqD1tz1bD2zz59m7/jirbOTN82K/i2aPWtzfL0yOISEv8C8MvfkKHJjEd3Jm7IEYN&#10;eZmnpIaHEkSyy0ytQRySLkoFsqnl/wPNDwAAAP//AwBQSwECLQAUAAYACAAAACEAtoM4kv4AAADh&#10;AQAAEwAAAAAAAAAAAAAAAAAAAAAAW0NvbnRlbnRfVHlwZXNdLnhtbFBLAQItABQABgAIAAAAIQA4&#10;/SH/1gAAAJQBAAALAAAAAAAAAAAAAAAAAC8BAABfcmVscy8ucmVsc1BLAQItABQABgAIAAAAIQBi&#10;57FAhgIAABEFAAAOAAAAAAAAAAAAAAAAAC4CAABkcnMvZTJvRG9jLnhtbFBLAQItABQABgAIAAAA&#10;IQCHAnoV3QAAAAgBAAAPAAAAAAAAAAAAAAAAAOAEAABkcnMvZG93bnJldi54bWxQSwUGAAAAAAQA&#10;BADzAAAA6gUAAAAA&#10;" fillcolor="#eaeaea" stroked="f">
            <v:textbox>
              <w:txbxContent>
                <w:p w:rsidR="00E14FBA" w:rsidRPr="005C7186" w:rsidRDefault="00E14FBA" w:rsidP="002D4CEE">
                  <w:pPr>
                    <w:pStyle w:val="BodyText"/>
                    <w:spacing w:after="0"/>
                    <w:ind w:firstLine="0"/>
                    <w:jc w:val="center"/>
                    <w:rPr>
                      <w:rFonts w:ascii="Times New Roman" w:hAnsi="Times New Roman"/>
                      <w:sz w:val="18"/>
                      <w:szCs w:val="18"/>
                    </w:rPr>
                  </w:pPr>
                  <w:r w:rsidRPr="005C7186">
                    <w:rPr>
                      <w:rFonts w:ascii="Times New Roman" w:hAnsi="Times New Roman"/>
                      <w:sz w:val="18"/>
                      <w:szCs w:val="18"/>
                    </w:rPr>
                    <w:t>Resumo</w:t>
                  </w:r>
                </w:p>
                <w:p w:rsidR="00E14FBA" w:rsidRPr="004D6FA6" w:rsidRDefault="00E14FBA" w:rsidP="00FC572E">
                  <w:pPr>
                    <w:rPr>
                      <w:rFonts w:ascii="Times New Roman" w:hAnsi="Times New Roman"/>
                      <w:color w:val="000000"/>
                    </w:rPr>
                  </w:pPr>
                  <w:r w:rsidRPr="004D6FA6">
                    <w:rPr>
                      <w:rFonts w:ascii="Times New Roman" w:hAnsi="Times New Roman"/>
                      <w:color w:val="000000"/>
                    </w:rPr>
                    <w:t>No grande espaço social onde a sociologia averigua a construção contínua da cultura através de todos os movimentos e objectos novos intruduzidos e usados pelas pessoas, uma atenção especial é orientada para a emergência de valores e proto-valores directa ou indirectamente promovidos por estes novos objectos (materiais e imateriais) e usos.Tentamos aqui conjugar as abordagens e teorias que mais recentemente têm observado a inserção dos sujeitos na técnica, e o modo como objectos técnicos e tecnológicos alteram o estar-em-sociedade em geral, e o perfil das relações sociais em particular.</w:t>
                  </w:r>
                </w:p>
                <w:p w:rsidR="00E14FBA" w:rsidRPr="004D6FA6" w:rsidRDefault="00E14FBA" w:rsidP="00ED4AF4">
                  <w:pPr>
                    <w:pStyle w:val="BodyText"/>
                    <w:spacing w:before="40" w:after="40" w:line="260" w:lineRule="atLeast"/>
                    <w:ind w:firstLine="0"/>
                    <w:rPr>
                      <w:rFonts w:ascii="Times New Roman" w:hAnsi="Times New Roman"/>
                      <w:color w:val="000000"/>
                      <w:sz w:val="18"/>
                      <w:szCs w:val="18"/>
                    </w:rPr>
                  </w:pPr>
                </w:p>
              </w:txbxContent>
            </v:textbox>
          </v:shape>
        </w:pict>
      </w: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r>
        <w:rPr>
          <w:noProof/>
          <w:lang w:eastAsia="pt-PT"/>
        </w:rPr>
        <w:pict>
          <v:shape id="Text Box 25" o:spid="_x0000_s1029" type="#_x0000_t202" style="position:absolute;left:0;text-align:left;margin-left:34.8pt;margin-top:4.9pt;width:425.25pt;height:242.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NeigIAABgFAAAOAAAAZHJzL2Uyb0RvYy54bWysVGtv2yAU/T5p/wHxPbWdOk1s1amatJkm&#10;dQ+p3Q8ggGM0DAxI7G7af98FJ6n3+DBNSySbx+Vw7j3n+vqmbyU6cOuEVhXOLlKMuKKaCbWr8Ken&#10;zWSBkfNEMSK14hV+5g7fLF+/uu5Myae60ZJxiwBEubIzFW68N2WSONrwlrgLbbiCzVrblniY2l3C&#10;LOkAvZXJNE2vkk5bZqym3DlYvRs28TLi1zWn/kNdO+6RrDBw8/Fp43MbnsnympQ7S0wj6JEG+QcW&#10;LREKLj1D3RFP0N6K36BaQa12uvYXVLeJrmtBecwBssnSX7J5bIjhMRcojjPnMrn/B0vfHz5aJBho&#10;h5EiLUj0xHuPVrpH01koT2dcCVGPBuJ8D+shNKTqzIOmnx1Set0QteO31uqu4YQBvSycTEZHBxwX&#10;QLbdO83gHrL3OgL1tW0DIFQDATrI9HyWJnChsDjLQez5DCMKe5fpPE8vI7uElKfjxjr/husWhUGF&#10;LWgf4cnhwflAh5SnkEhfS8E2Qso4sbvtWlp0IOCT+9vwjxlAluMwqUKw0uHYgDisAEu4I+wFvlH3&#10;b0U2zdPVtJhsrhbzSb7JZ5Nini4maVasiqs0L/K7zfdAMMvLRjDG1YNQ/OTBLP87jY/dMLgnuhB1&#10;FS5moF3Ma8zejZNM4+9PSbbCQ0tK0VZ4cQ4iZVD2XjFIm5SeCDmMk5/pxypDDU7vWJXogyD9YALf&#10;b/uj4wAseGSr2TMYw2qQDdSHzwkMGm2/YtRBa1bYfdkTyzGSbxWYq8jyPPRynOSz+RQmdryzHe8Q&#10;RQGqwh6jYbj2Q//vjRW7Bm4a7Kz0LRiyFtEqL6yONob2izkdPxWhv8fzGPXyQVv+AAAA//8DAFBL&#10;AwQUAAYACAAAACEA2lFf4t0AAAAIAQAADwAAAGRycy9kb3ducmV2LnhtbEyPwU7DMBBE70j8g7VI&#10;XBC1G1BUp9lUgAQHDki0/YBt7MYRsR1sNw1/jznR42hGM2/qzWwHNukQe+8QlgsBTLvWq951CPvd&#10;6/0KWEzkFA3eaYQfHWHTXF/VVCl/dp962qaO5RIXK0IwKY0V57E12lJc+FG77B19sJSyDB1Xgc65&#10;3A68EKLklnqXFwyN+sXo9mt7sghv0xjau/07iWLnTf9hv1fPgRBvb+anNbCk5/Qfhj/8jA5NZjr4&#10;k1ORDQilLHMSQeYD2ZaFWAI7IDzKBwm8qfnlgeYXAAD//wMAUEsBAi0AFAAGAAgAAAAhALaDOJL+&#10;AAAA4QEAABMAAAAAAAAAAAAAAAAAAAAAAFtDb250ZW50X1R5cGVzXS54bWxQSwECLQAUAAYACAAA&#10;ACEAOP0h/9YAAACUAQAACwAAAAAAAAAAAAAAAAAvAQAAX3JlbHMvLnJlbHNQSwECLQAUAAYACAAA&#10;ACEAi+mzXooCAAAYBQAADgAAAAAAAAAAAAAAAAAuAgAAZHJzL2Uyb0RvYy54bWxQSwECLQAUAAYA&#10;CAAAACEA2lFf4t0AAAAIAQAADwAAAAAAAAAAAAAAAADkBAAAZHJzL2Rvd25yZXYueG1sUEsFBgAA&#10;AAAEAAQA8wAAAO4FAAAAAA==&#10;" fillcolor="#eaeaea" stroked="f">
            <v:textbox>
              <w:txbxContent>
                <w:p w:rsidR="00E14FBA" w:rsidRPr="00FC572E" w:rsidRDefault="00E14FBA" w:rsidP="00D91A32">
                  <w:pPr>
                    <w:pStyle w:val="BodyText"/>
                    <w:spacing w:after="0"/>
                    <w:ind w:firstLine="0"/>
                    <w:jc w:val="center"/>
                    <w:rPr>
                      <w:rFonts w:ascii="Times New Roman" w:hAnsi="Times New Roman"/>
                      <w:sz w:val="18"/>
                      <w:szCs w:val="18"/>
                      <w:lang w:val="en-GB"/>
                    </w:rPr>
                  </w:pPr>
                  <w:r w:rsidRPr="00FC572E">
                    <w:rPr>
                      <w:rFonts w:ascii="Times New Roman" w:hAnsi="Times New Roman"/>
                      <w:sz w:val="18"/>
                      <w:szCs w:val="18"/>
                      <w:lang w:val="en-GB"/>
                    </w:rPr>
                    <w:t>Abstract</w:t>
                  </w:r>
                </w:p>
                <w:p w:rsidR="00E14FBA" w:rsidRPr="004D6FA6" w:rsidRDefault="00E14FBA" w:rsidP="00FC572E">
                  <w:pPr>
                    <w:rPr>
                      <w:rFonts w:ascii="Times New Roman" w:hAnsi="Times New Roman"/>
                      <w:color w:val="000000"/>
                      <w:lang w:val="en-GB"/>
                    </w:rPr>
                  </w:pPr>
                  <w:r w:rsidRPr="004D6FA6">
                    <w:rPr>
                      <w:rFonts w:ascii="Times New Roman" w:hAnsi="Times New Roman"/>
                      <w:color w:val="000000"/>
                      <w:lang w:val="en-GB"/>
                    </w:rPr>
                    <w:t xml:space="preserve">In the vast social areas where sociology examines the solid construction of culture through all the movements and new objects used by people, </w:t>
                  </w:r>
                  <w:r w:rsidRPr="004D6FA6">
                    <w:rPr>
                      <w:rStyle w:val="highlighted"/>
                      <w:rFonts w:ascii="Times New Roman" w:hAnsi="Times New Roman"/>
                      <w:color w:val="000000"/>
                      <w:lang w:val="en-GB"/>
                    </w:rPr>
                    <w:t>special attention</w:t>
                  </w:r>
                  <w:r w:rsidRPr="004D6FA6">
                    <w:rPr>
                      <w:rFonts w:ascii="Times New Roman" w:hAnsi="Times New Roman"/>
                      <w:color w:val="000000"/>
                      <w:lang w:val="en-GB"/>
                    </w:rPr>
                    <w:t xml:space="preserve"> is directed towards the emergence of values and proto-values directly or indirectly promoted by these new objects (material and immaterial) and uses. In the present approach,  we try to combine the approaches and theories that more recently have observed the insertion of the subjects in the technique, and how technical and technological objects change the being-in-society at large, and the profile of social relations in particular.</w:t>
                  </w:r>
                </w:p>
                <w:p w:rsidR="00E14FBA" w:rsidRPr="004D6FA6" w:rsidRDefault="00E14FBA" w:rsidP="00D91A32">
                  <w:pPr>
                    <w:pStyle w:val="BodyText"/>
                    <w:spacing w:before="40" w:after="40" w:line="260" w:lineRule="atLeast"/>
                    <w:ind w:firstLine="0"/>
                    <w:rPr>
                      <w:rFonts w:ascii="Times New Roman" w:hAnsi="Times New Roman"/>
                      <w:color w:val="000000"/>
                      <w:sz w:val="18"/>
                      <w:szCs w:val="18"/>
                      <w:lang w:val="en-GB"/>
                    </w:rPr>
                  </w:pPr>
                </w:p>
              </w:txbxContent>
            </v:textbox>
          </v:shape>
        </w:pict>
      </w: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086FB7" w:rsidRDefault="00E14FBA" w:rsidP="002D4CEE">
      <w:pPr>
        <w:pStyle w:val="BodyText"/>
        <w:spacing w:after="0"/>
        <w:ind w:firstLine="0"/>
        <w:rPr>
          <w:rFonts w:ascii="Times New Roman" w:hAnsi="Times New Roman"/>
          <w:sz w:val="18"/>
          <w:szCs w:val="18"/>
        </w:rPr>
      </w:pPr>
    </w:p>
    <w:p w:rsidR="00E14FBA" w:rsidRPr="004D6FA6" w:rsidRDefault="00E14FBA" w:rsidP="00FC572E">
      <w:pPr>
        <w:pStyle w:val="BodyText"/>
        <w:spacing w:before="240" w:after="0"/>
        <w:ind w:firstLine="0"/>
        <w:rPr>
          <w:rFonts w:ascii="Times New Roman" w:hAnsi="Times New Roman"/>
          <w:color w:val="000000"/>
          <w:sz w:val="18"/>
          <w:szCs w:val="18"/>
        </w:rPr>
      </w:pPr>
      <w:r w:rsidRPr="004D6FA6">
        <w:rPr>
          <w:rFonts w:ascii="Times New Roman" w:hAnsi="Times New Roman"/>
          <w:color w:val="000000"/>
          <w:sz w:val="18"/>
          <w:szCs w:val="18"/>
        </w:rPr>
        <w:t xml:space="preserve">Palavras-chave: </w:t>
      </w:r>
      <w:r w:rsidRPr="004D6FA6">
        <w:rPr>
          <w:rFonts w:ascii="Times New Roman" w:hAnsi="Times New Roman"/>
          <w:color w:val="000000"/>
        </w:rPr>
        <w:t>Cultura; Relação; Objecto transicional; Automatização; Rede</w:t>
      </w:r>
    </w:p>
    <w:p w:rsidR="00E14FBA" w:rsidRPr="004D6FA6" w:rsidRDefault="00E14FBA" w:rsidP="00FC572E">
      <w:pPr>
        <w:pStyle w:val="BodyText"/>
        <w:spacing w:before="240" w:after="0"/>
        <w:ind w:firstLine="0"/>
        <w:rPr>
          <w:color w:val="000000"/>
        </w:rPr>
      </w:pPr>
      <w:r w:rsidRPr="004D6FA6">
        <w:rPr>
          <w:rFonts w:ascii="Times New Roman" w:hAnsi="Times New Roman"/>
          <w:color w:val="000000"/>
          <w:sz w:val="18"/>
          <w:szCs w:val="18"/>
        </w:rPr>
        <w:t xml:space="preserve">Keywords: </w:t>
      </w:r>
      <w:r w:rsidRPr="004D6FA6">
        <w:rPr>
          <w:rFonts w:ascii="Times New Roman" w:hAnsi="Times New Roman"/>
          <w:color w:val="000000"/>
        </w:rPr>
        <w:t>culture; relationship; transitional object; automation; network</w:t>
      </w:r>
      <w:r w:rsidRPr="004D6FA6">
        <w:rPr>
          <w:color w:val="000000"/>
        </w:rPr>
        <w:t xml:space="preserve"> </w:t>
      </w:r>
      <w:fldSimple w:instr=" COMMENTS  &quot;[ Coloque aqui p número ID atribuído, COM---- ]&quot;  \* MERGEFORMAT ">
        <w:r w:rsidRPr="004D6FA6">
          <w:rPr>
            <w:color w:val="000000"/>
          </w:rPr>
          <w:t>[ Coloque aqui p número ID atribuído, COM---- ]</w:t>
        </w:r>
      </w:fldSimple>
    </w:p>
    <w:p w:rsidR="00E14FBA" w:rsidRPr="004D6FA6" w:rsidRDefault="00E14FBA" w:rsidP="00E67C1B">
      <w:pPr>
        <w:pStyle w:val="BodyText"/>
        <w:tabs>
          <w:tab w:val="left" w:pos="5670"/>
          <w:tab w:val="right" w:pos="9356"/>
        </w:tabs>
        <w:spacing w:before="120" w:after="0"/>
        <w:ind w:firstLine="0"/>
        <w:jc w:val="right"/>
        <w:rPr>
          <w:rFonts w:ascii="Times New Roman" w:hAnsi="Times New Roman"/>
          <w:color w:val="000000"/>
          <w:sz w:val="18"/>
          <w:szCs w:val="18"/>
        </w:rPr>
      </w:pPr>
    </w:p>
    <w:p w:rsidR="00E14FBA" w:rsidRPr="001654E1" w:rsidRDefault="00E14FBA" w:rsidP="00E67C1B">
      <w:pPr>
        <w:pStyle w:val="BodyText"/>
        <w:tabs>
          <w:tab w:val="left" w:pos="5670"/>
          <w:tab w:val="right" w:pos="9356"/>
        </w:tabs>
        <w:spacing w:before="120" w:after="0"/>
        <w:ind w:firstLine="0"/>
        <w:jc w:val="left"/>
        <w:rPr>
          <w:rFonts w:ascii="Times New Roman" w:hAnsi="Times New Roman"/>
          <w:sz w:val="18"/>
          <w:szCs w:val="18"/>
        </w:rPr>
      </w:pPr>
      <w:r w:rsidRPr="004D6FA6">
        <w:rPr>
          <w:rFonts w:ascii="Times New Roman" w:hAnsi="Times New Roman"/>
          <w:color w:val="000000"/>
          <w:szCs w:val="22"/>
        </w:rPr>
        <w:br w:type="page"/>
      </w:r>
    </w:p>
    <w:p w:rsidR="00E14FBA" w:rsidRPr="004D6FA6" w:rsidRDefault="00E14FBA" w:rsidP="002034D8">
      <w:pPr>
        <w:pStyle w:val="BodyText"/>
        <w:spacing w:after="0" w:line="280" w:lineRule="exact"/>
        <w:ind w:firstLine="0"/>
        <w:rPr>
          <w:rFonts w:ascii="Times New Roman" w:hAnsi="Times New Roman"/>
          <w:color w:val="000000"/>
          <w:sz w:val="24"/>
          <w:szCs w:val="24"/>
        </w:rPr>
      </w:pPr>
      <w:r w:rsidRPr="004D6FA6">
        <w:rPr>
          <w:rFonts w:ascii="Times New Roman" w:hAnsi="Times New Roman"/>
          <w:color w:val="000000"/>
          <w:sz w:val="24"/>
          <w:szCs w:val="24"/>
        </w:rPr>
        <w:t>Dinâmicas da Técnica, Cultura &amp; Valores</w:t>
      </w:r>
    </w:p>
    <w:p w:rsidR="00E14FBA" w:rsidRPr="004D6FA6" w:rsidRDefault="00E14FBA" w:rsidP="002034D8">
      <w:pPr>
        <w:pStyle w:val="BodyText"/>
        <w:spacing w:after="0" w:line="280" w:lineRule="exact"/>
        <w:ind w:firstLine="0"/>
        <w:rPr>
          <w:rFonts w:ascii="Times New Roman" w:hAnsi="Times New Roman"/>
          <w:color w:val="000000"/>
          <w:sz w:val="24"/>
          <w:szCs w:val="24"/>
        </w:rPr>
      </w:pPr>
    </w:p>
    <w:p w:rsidR="00E14FBA" w:rsidRPr="004D6FA6" w:rsidRDefault="00E14FBA" w:rsidP="002034D8">
      <w:pPr>
        <w:pStyle w:val="BodyText"/>
        <w:spacing w:after="0" w:line="280" w:lineRule="exact"/>
        <w:ind w:firstLine="0"/>
        <w:rPr>
          <w:rFonts w:ascii="Times New Roman" w:hAnsi="Times New Roman"/>
          <w:color w:val="000000"/>
          <w:sz w:val="24"/>
          <w:szCs w:val="24"/>
        </w:rPr>
      </w:pPr>
    </w:p>
    <w:p w:rsidR="00E14FBA" w:rsidRPr="004D6FA6" w:rsidRDefault="00E14FBA" w:rsidP="00FC572E">
      <w:pPr>
        <w:rPr>
          <w:rFonts w:ascii="Times New Roman" w:hAnsi="Times New Roman"/>
          <w:color w:val="000000"/>
        </w:rPr>
      </w:pPr>
      <w:r w:rsidRPr="004D6FA6">
        <w:rPr>
          <w:rFonts w:ascii="Times New Roman" w:hAnsi="Times New Roman"/>
          <w:color w:val="000000"/>
        </w:rPr>
        <w:t xml:space="preserve">O primeiro autor a destacar-se neste espaço é Bernard Stiegler que defende a necessidade de uma análise conjuntural e abrangente nas Ciências Sociais sem a qual todas as tentativas se tornam parciais. Já em 1987 Michel Henri em «Barbárie» chamava a atenção para o processo que investia a  CULTURA como materialização da vida e do sujeito subjectivo em contraponto com a secura da objectividade científica; sintetizava isto no que chamou “a negligência do humano” também um pouco como reacção às correntes pós-humanistas dos anos 70. Segundo  Michel Henry - há barbárie quando  o homem foge do </w:t>
      </w:r>
      <w:r w:rsidRPr="004D6FA6">
        <w:rPr>
          <w:rFonts w:ascii="Times New Roman" w:hAnsi="Times New Roman"/>
          <w:i/>
          <w:iCs/>
          <w:color w:val="000000"/>
        </w:rPr>
        <w:t>pathos</w:t>
      </w:r>
      <w:r w:rsidRPr="004D6FA6">
        <w:rPr>
          <w:rFonts w:ascii="Times New Roman" w:hAnsi="Times New Roman"/>
          <w:color w:val="000000"/>
        </w:rPr>
        <w:t xml:space="preserve"> fundamental que é a vida, e a entrega aos Frankensteins que construíu. Stiegler destaca igualmente  a invasão dos procedimentos automatizados, fora e dentro das pessoas, no modo como ao incorporarem determinados procedimentos quotidianos – em particular pelos novos interfaces de relação com o mundo – se desapossessam das suas possibilidades alternativas de controlo da vida.</w:t>
      </w:r>
    </w:p>
    <w:p w:rsidR="00E14FBA" w:rsidRPr="004D6FA6" w:rsidRDefault="00E14FBA" w:rsidP="00FC572E">
      <w:pPr>
        <w:rPr>
          <w:rFonts w:ascii="Times New Roman" w:hAnsi="Times New Roman"/>
          <w:color w:val="000000"/>
        </w:rPr>
      </w:pPr>
    </w:p>
    <w:p w:rsidR="00E14FBA" w:rsidRPr="004D6FA6" w:rsidRDefault="00E14FBA" w:rsidP="00FC572E">
      <w:pPr>
        <w:rPr>
          <w:rFonts w:ascii="Times New Roman" w:hAnsi="Times New Roman"/>
          <w:color w:val="000000"/>
        </w:rPr>
      </w:pPr>
      <w:r w:rsidRPr="004D6FA6">
        <w:rPr>
          <w:rFonts w:ascii="Times New Roman" w:hAnsi="Times New Roman"/>
          <w:color w:val="000000"/>
        </w:rPr>
        <w:t>Numa perspectiva genealogica, e descendo ao cerne dos modelos de relacionamento, encontramos Melanie Klein que, na sua teoria de investimento objectal,  chama a atenção para o investimento nos objectos e para o modo como nos amparamos nos objectos transicionais que substituem temporariamente a segurança da mãe próxima e, depois, mais distante..</w:t>
      </w:r>
    </w:p>
    <w:p w:rsidR="00E14FBA" w:rsidRPr="004D6FA6" w:rsidRDefault="00E14FBA" w:rsidP="00FC572E">
      <w:pPr>
        <w:rPr>
          <w:rFonts w:ascii="Times New Roman" w:hAnsi="Times New Roman"/>
          <w:color w:val="000000"/>
        </w:rPr>
      </w:pPr>
      <w:r w:rsidRPr="004D6FA6">
        <w:rPr>
          <w:rFonts w:ascii="Times New Roman" w:hAnsi="Times New Roman"/>
          <w:color w:val="000000"/>
        </w:rPr>
        <w:t>David Winnicott, particularmente no artigo intitulado «</w:t>
      </w:r>
      <w:r w:rsidRPr="004D6FA6">
        <w:rPr>
          <w:rFonts w:ascii="Times New Roman" w:hAnsi="Times New Roman"/>
          <w:i/>
          <w:iCs/>
          <w:color w:val="000000"/>
        </w:rPr>
        <w:t>Capacity to be alone</w:t>
      </w:r>
      <w:r w:rsidRPr="004D6FA6">
        <w:rPr>
          <w:rFonts w:ascii="Times New Roman" w:hAnsi="Times New Roman"/>
          <w:color w:val="000000"/>
        </w:rPr>
        <w:t>»,  descreve a "mãe suficientemente capaz" e a formação da personalidade estável ou instável a partir das competências maternas de introdução da criança no mundo e formas de modulação dos afectos. Esta teoria das relações transicionais/objectais observa o objecto como substituto da mãe e, depois, como substituto da relação afectiva satisfatória.</w:t>
      </w:r>
      <w:r w:rsidRPr="004D6FA6">
        <w:rPr>
          <w:rStyle w:val="FootnoteReference"/>
          <w:rFonts w:ascii="Times New Roman" w:hAnsi="Times New Roman"/>
          <w:color w:val="000000"/>
        </w:rPr>
        <w:footnoteReference w:id="1"/>
      </w:r>
      <w:r w:rsidRPr="004D6FA6">
        <w:rPr>
          <w:rFonts w:ascii="Times New Roman" w:hAnsi="Times New Roman"/>
          <w:color w:val="000000"/>
        </w:rPr>
        <w:t xml:space="preserve"> Aqui podemos destrancar a nossa imaginação para observar o modo como crianças e adultos estabelecem relações mediadas e/ou centradas em objectos à sua volta. Para Winnicott o primeiro indício de maturidade aparece na constituição da capacidade de estar só na presença  (ou ausência) da mãe. Esta capacidade é âncora nas formas de relação do ego com o mundo. Um modelo de relação que, se inicialmente é individual, depois se vai adaptando melhor ou pior aos modelos sociais de relação vigentes e que mais interessam os sociólogos.</w:t>
      </w:r>
    </w:p>
    <w:p w:rsidR="00E14FBA" w:rsidRPr="004D6FA6" w:rsidRDefault="00E14FBA" w:rsidP="00FC572E">
      <w:pPr>
        <w:rPr>
          <w:rFonts w:ascii="Times New Roman" w:hAnsi="Times New Roman"/>
          <w:color w:val="000000"/>
        </w:rPr>
      </w:pPr>
      <w:r w:rsidRPr="004D6FA6">
        <w:rPr>
          <w:rFonts w:ascii="Times New Roman" w:hAnsi="Times New Roman"/>
          <w:color w:val="000000"/>
        </w:rPr>
        <w:t>Na tópica de Winnicott, o "Bom objecto incorporado" (Good Internal Object) ilustra o modo como alojamos o mundo em nós, o carregamos simbolicamente e como, pelo modo como o fazemos, isso nos pode provocar estragos ou bem-estar psicológico.</w:t>
      </w:r>
    </w:p>
    <w:p w:rsidR="00E14FBA" w:rsidRPr="004D6FA6" w:rsidRDefault="00E14FBA" w:rsidP="00FC572E">
      <w:pPr>
        <w:rPr>
          <w:rFonts w:ascii="Times New Roman" w:hAnsi="Times New Roman"/>
          <w:color w:val="000000"/>
        </w:rPr>
      </w:pPr>
      <w:r w:rsidRPr="004D6FA6">
        <w:rPr>
          <w:rFonts w:ascii="Times New Roman" w:hAnsi="Times New Roman"/>
          <w:color w:val="000000"/>
        </w:rPr>
        <w:t>Deste modo, a capacidade da mãe inspirar confiança na criança para lhe oferecer autonomia, pode ser a chave para a capacidade suficiente em pelo menos dois domínios :</w:t>
      </w:r>
    </w:p>
    <w:p w:rsidR="00E14FBA" w:rsidRPr="004D6FA6" w:rsidRDefault="00E14FBA" w:rsidP="00FC572E">
      <w:pPr>
        <w:rPr>
          <w:rFonts w:ascii="Times New Roman" w:hAnsi="Times New Roman"/>
          <w:color w:val="000000"/>
        </w:rPr>
      </w:pPr>
      <w:r w:rsidRPr="004D6FA6">
        <w:rPr>
          <w:rFonts w:ascii="Times New Roman" w:hAnsi="Times New Roman"/>
          <w:color w:val="000000"/>
        </w:rPr>
        <w:t>1- O Cultural, - a capacidade de domínio das matrizes simbólicas que circulam em sociedade e exigem uma incorporação performativa; a nossa capacidade relativamente às formas de manuseamento e tratamento dos objectos simbólicos com que nos deparamos;</w:t>
      </w:r>
    </w:p>
    <w:p w:rsidR="00E14FBA" w:rsidRPr="004D6FA6" w:rsidRDefault="00E14FBA" w:rsidP="00FC572E">
      <w:pPr>
        <w:rPr>
          <w:rFonts w:ascii="Times New Roman" w:hAnsi="Times New Roman"/>
          <w:color w:val="000000"/>
        </w:rPr>
      </w:pPr>
      <w:r w:rsidRPr="004D6FA6">
        <w:rPr>
          <w:rFonts w:ascii="Times New Roman" w:hAnsi="Times New Roman"/>
          <w:color w:val="000000"/>
        </w:rPr>
        <w:t>2- O social - no modo como se incorpora uma condição suficiente da amizade e relação com o outro;</w:t>
      </w:r>
    </w:p>
    <w:p w:rsidR="00E14FBA" w:rsidRPr="004D6FA6" w:rsidRDefault="00E14FBA" w:rsidP="00FC572E">
      <w:pPr>
        <w:rPr>
          <w:rFonts w:ascii="Times New Roman" w:hAnsi="Times New Roman"/>
          <w:color w:val="000000"/>
        </w:rPr>
      </w:pPr>
      <w:r w:rsidRPr="004D6FA6">
        <w:rPr>
          <w:rFonts w:ascii="Times New Roman" w:hAnsi="Times New Roman"/>
          <w:color w:val="000000"/>
        </w:rPr>
        <w:t>Aqui não se trata da "segurança ontológica" de que fala Gidens, mas de uma segurança primária, original, chave para o acesso à serenidade no espaço social e ao controlo das formas de sublimação. O «F.O.M.O.» - Fear of Missing Out</w:t>
      </w:r>
      <w:r w:rsidRPr="004D6FA6">
        <w:rPr>
          <w:rStyle w:val="FootnoteReference"/>
          <w:rFonts w:ascii="Times New Roman" w:hAnsi="Times New Roman"/>
          <w:color w:val="000000"/>
        </w:rPr>
        <w:footnoteReference w:id="2"/>
      </w:r>
      <w:r w:rsidRPr="004D6FA6">
        <w:rPr>
          <w:rFonts w:ascii="Times New Roman" w:hAnsi="Times New Roman"/>
          <w:color w:val="000000"/>
        </w:rPr>
        <w:t>, e o déficit de atenção diagnosticados nos jovens contemporâneos, podem revelar falhas nesse processo de construção serena da relação transicional sem o qual não se consegue chegar efectivamente nem ao social, nem à cultura, por falha orgânica no domínio dos modos de relação dos elementos mínimos necessários a estas capacidades.</w:t>
      </w:r>
    </w:p>
    <w:p w:rsidR="00E14FBA" w:rsidRPr="004D6FA6" w:rsidRDefault="00E14FBA" w:rsidP="00FC572E">
      <w:pPr>
        <w:rPr>
          <w:rFonts w:ascii="Times New Roman" w:hAnsi="Times New Roman"/>
          <w:color w:val="000000"/>
        </w:rPr>
      </w:pPr>
      <w:r w:rsidRPr="004D6FA6">
        <w:rPr>
          <w:rFonts w:ascii="Times New Roman" w:hAnsi="Times New Roman"/>
          <w:color w:val="000000"/>
        </w:rPr>
        <w:t>Stiegler destaca o problema actual da in-capacidade de sublimação. Esta, na sociedade tradicional, implicava toda a incorporação simbólica dos valores sociais, incluindo a vontade sincera de lutar por eles. N'"a localização da experiência cultural" Winnicott demonstra como na criança,  a capacidade para saber brincar - saber colocar os ojectos e o outro em relação, é crucial na modelação da relação com o mundo - no modo como brinca e incorpora o ambiente circundante.</w:t>
      </w:r>
      <w:r w:rsidRPr="004D6FA6">
        <w:rPr>
          <w:rStyle w:val="FootnoteReference"/>
          <w:rFonts w:ascii="Times New Roman" w:hAnsi="Times New Roman"/>
          <w:color w:val="000000"/>
        </w:rPr>
        <w:footnoteReference w:id="3"/>
      </w:r>
      <w:r w:rsidRPr="004D6FA6">
        <w:rPr>
          <w:rFonts w:ascii="Times New Roman" w:hAnsi="Times New Roman"/>
          <w:color w:val="000000"/>
        </w:rPr>
        <w:t xml:space="preserve"> É na construção desse espaço que se vai aos poucos incorporando, internalizando, que se instalam o simbólico e as suas matrizes, centrais no entendimento operacional da cultura, espaço ancorado nos fenómenos transicionais de relação objectal.</w:t>
      </w:r>
      <w:r w:rsidRPr="004D6FA6">
        <w:rPr>
          <w:rStyle w:val="FootnoteReference"/>
          <w:rFonts w:ascii="Times New Roman" w:hAnsi="Times New Roman"/>
          <w:color w:val="000000"/>
        </w:rPr>
        <w:footnoteReference w:id="4"/>
      </w:r>
    </w:p>
    <w:p w:rsidR="00E14FBA" w:rsidRPr="004D6FA6" w:rsidRDefault="00E14FBA" w:rsidP="00FC572E">
      <w:pPr>
        <w:rPr>
          <w:rFonts w:ascii="Times New Roman" w:hAnsi="Times New Roman"/>
          <w:color w:val="000000"/>
        </w:rPr>
      </w:pPr>
      <w:r w:rsidRPr="004D6FA6">
        <w:rPr>
          <w:rFonts w:ascii="Times New Roman" w:hAnsi="Times New Roman"/>
          <w:color w:val="000000"/>
        </w:rPr>
        <w:t>O problema que Stiegler trás à tona é que a sociedade contemporânea foi invadida por dispositivos de solicitação de todo o género, em particular solicitação libidinal que, no seu conjunto, organizam uma perda de individuação. Isto terá começado com o in-capacitar de possibilidade de sublimação. Se antes se lutava pela autonomia dos indivíduos, hoje luta-se pela possibilidade de individuação dentro do capitalismo pulsional que controla o desejo das pessoas. O desejo transfigura-se em força social, particularmente através dos media, e orienta para a preguiça e a estupidez. O auxílio dos dispositivos de memória, que a exteriorizam e controlam, auxiliam igualmente mais a perda dessa capacidade de memória que facilita a sua organização exterior e a permanente criação de um imaginário (des)controlado, organizado pelos media e pelos algoritmos do  Google e do Facebook.</w:t>
      </w:r>
      <w:r w:rsidRPr="004D6FA6">
        <w:rPr>
          <w:rStyle w:val="FootnoteReference"/>
          <w:rFonts w:ascii="Times New Roman" w:hAnsi="Times New Roman"/>
          <w:color w:val="000000"/>
        </w:rPr>
        <w:footnoteReference w:id="5"/>
      </w:r>
      <w:r w:rsidRPr="004D6FA6">
        <w:rPr>
          <w:rFonts w:ascii="Times New Roman" w:hAnsi="Times New Roman"/>
          <w:color w:val="000000"/>
        </w:rPr>
        <w:t xml:space="preserve"> As cristalizações da memória, com o auxilio da tecnologia, e que permitem "não pensar", devem levar-nos ao extremo de nos interrogarmos permanentemente acerca da nossa capacidade de escolher a cultura que consumimos. No quadro da memória simbólica a que nos é permitido aceder, aparece um cenário de captura e canibalização da nossa libido que nos automatiza  as opções de sublimação através dessa homogeneização do simbólico. Desapareceu o caminho tradicional sublimante para a virtuosidade compensada socialmente, resta-nos o cenário obrigatório, institucional, maquínico, formalmente idêntico ao do "Admirável Mundo Novo" de Huxley.</w:t>
      </w:r>
    </w:p>
    <w:p w:rsidR="00E14FBA" w:rsidRPr="004D6FA6" w:rsidRDefault="00E14FBA" w:rsidP="00FC572E">
      <w:pPr>
        <w:rPr>
          <w:rFonts w:ascii="Times New Roman" w:hAnsi="Times New Roman"/>
          <w:color w:val="000000"/>
        </w:rPr>
      </w:pPr>
    </w:p>
    <w:p w:rsidR="00E14FBA" w:rsidRPr="004D6FA6" w:rsidRDefault="00E14FBA" w:rsidP="00FC572E">
      <w:pPr>
        <w:rPr>
          <w:rFonts w:ascii="Times New Roman" w:hAnsi="Times New Roman"/>
          <w:b/>
          <w:bCs/>
          <w:color w:val="000000"/>
        </w:rPr>
      </w:pPr>
      <w:r w:rsidRPr="004D6FA6">
        <w:rPr>
          <w:rFonts w:ascii="Times New Roman" w:hAnsi="Times New Roman"/>
          <w:b/>
          <w:bCs/>
          <w:color w:val="000000"/>
        </w:rPr>
        <w:t>Os processos de gramatização</w:t>
      </w:r>
    </w:p>
    <w:p w:rsidR="00E14FBA" w:rsidRPr="004D6FA6" w:rsidRDefault="00E14FBA" w:rsidP="00FC572E">
      <w:pPr>
        <w:rPr>
          <w:rFonts w:ascii="Times New Roman" w:hAnsi="Times New Roman"/>
          <w:color w:val="000000"/>
        </w:rPr>
      </w:pPr>
    </w:p>
    <w:p w:rsidR="00E14FBA" w:rsidRPr="004D6FA6" w:rsidRDefault="00E14FBA" w:rsidP="00FC572E">
      <w:pPr>
        <w:rPr>
          <w:rFonts w:ascii="Times New Roman" w:hAnsi="Times New Roman"/>
          <w:color w:val="000000"/>
        </w:rPr>
      </w:pPr>
      <w:r w:rsidRPr="004D6FA6">
        <w:rPr>
          <w:rFonts w:ascii="Times New Roman" w:hAnsi="Times New Roman"/>
          <w:color w:val="000000"/>
        </w:rPr>
        <w:t>Relativamente a estes processos que nos depositam neste «Admirável Mundo Novo», Stiegler fala em processos de gramatização implicando – pelas tecnologias e pelo domínio que impõem – o controlo dos procedimentos num processo de panóptico-Big Brother incorporado, que externaliza toda a capacidade de decisão dos sujeitos. Existe alguma proximidade à alienação em Marx, embora a morfologia seja diferente. A Escola de Francoforte já criticara a alienação em massa no séc.xx, levada a cabo pelos media, que haviam substituido a religião como ópio do povo. Na contemporaneiodade, é o controlo hiper-conectado – a “rede in-desligável” que leva a cabo o processo. Neste caso há que ter em conta o impacto dos novos media de rede nos valores sociais, na modulação dos modos-de-estar e a criação de novas formas de sociabilidade – a sociabilidade digital, que produzem gerações duplamente “mimadas”:</w:t>
      </w:r>
    </w:p>
    <w:p w:rsidR="00E14FBA" w:rsidRPr="004D6FA6" w:rsidRDefault="00E14FBA" w:rsidP="00FC572E">
      <w:pPr>
        <w:numPr>
          <w:ilvl w:val="0"/>
          <w:numId w:val="51"/>
        </w:numPr>
        <w:rPr>
          <w:rFonts w:ascii="Times New Roman" w:hAnsi="Times New Roman"/>
          <w:color w:val="000000"/>
        </w:rPr>
      </w:pPr>
      <w:r w:rsidRPr="004D6FA6">
        <w:rPr>
          <w:rFonts w:ascii="Times New Roman" w:hAnsi="Times New Roman"/>
          <w:color w:val="000000"/>
        </w:rPr>
        <w:t>pelos pais, que por factores sociais vários, trantam os filhos como filhos únicos, mesmo quando não o são;</w:t>
      </w:r>
    </w:p>
    <w:p w:rsidR="00E14FBA" w:rsidRPr="004D6FA6" w:rsidRDefault="00E14FBA" w:rsidP="00FC572E">
      <w:pPr>
        <w:numPr>
          <w:ilvl w:val="0"/>
          <w:numId w:val="51"/>
        </w:numPr>
        <w:rPr>
          <w:rFonts w:ascii="Times New Roman" w:hAnsi="Times New Roman"/>
          <w:color w:val="000000"/>
        </w:rPr>
      </w:pPr>
      <w:r w:rsidRPr="004D6FA6">
        <w:rPr>
          <w:rFonts w:ascii="Times New Roman" w:hAnsi="Times New Roman"/>
          <w:color w:val="000000"/>
        </w:rPr>
        <w:t xml:space="preserve">Pela técnica/tecnologia que oferece serviços e serviçais completos </w:t>
      </w:r>
      <w:r w:rsidRPr="004D6FA6">
        <w:rPr>
          <w:rFonts w:ascii="Times New Roman" w:hAnsi="Times New Roman"/>
          <w:b/>
          <w:color w:val="000000"/>
        </w:rPr>
        <w:t>sem solicitação de reciprocidade</w:t>
      </w:r>
      <w:r w:rsidRPr="004D6FA6">
        <w:rPr>
          <w:rFonts w:ascii="Times New Roman" w:hAnsi="Times New Roman"/>
          <w:color w:val="000000"/>
        </w:rPr>
        <w:t>, agora ainda com mais hiperconectividade – a net dos objectos. A REDE para nos servir; isto é já tema de vários filmes de ficção científica que, invariavelmente, desembocam na revolta dos autómatos.</w:t>
      </w:r>
    </w:p>
    <w:p w:rsidR="00E14FBA" w:rsidRPr="004D6FA6" w:rsidRDefault="00E14FBA" w:rsidP="00FC572E">
      <w:pPr>
        <w:rPr>
          <w:rFonts w:ascii="Times New Roman" w:hAnsi="Times New Roman"/>
          <w:color w:val="000000"/>
        </w:rPr>
      </w:pPr>
    </w:p>
    <w:p w:rsidR="00E14FBA" w:rsidRPr="004D6FA6" w:rsidRDefault="00E14FBA" w:rsidP="00FC572E">
      <w:pPr>
        <w:rPr>
          <w:rFonts w:ascii="Times New Roman" w:hAnsi="Times New Roman"/>
          <w:b/>
          <w:bCs/>
          <w:color w:val="000000"/>
        </w:rPr>
      </w:pPr>
      <w:r w:rsidRPr="004D6FA6">
        <w:rPr>
          <w:rFonts w:ascii="Times New Roman" w:hAnsi="Times New Roman"/>
          <w:b/>
          <w:bCs/>
          <w:color w:val="000000"/>
        </w:rPr>
        <w:t>O Problema da REDE</w:t>
      </w:r>
    </w:p>
    <w:p w:rsidR="00E14FBA" w:rsidRPr="004D6FA6" w:rsidRDefault="00E14FBA" w:rsidP="00FC572E">
      <w:pPr>
        <w:rPr>
          <w:rFonts w:ascii="Times New Roman" w:hAnsi="Times New Roman"/>
          <w:color w:val="000000"/>
        </w:rPr>
      </w:pPr>
    </w:p>
    <w:p w:rsidR="00E14FBA" w:rsidRPr="004D6FA6" w:rsidRDefault="00E14FBA" w:rsidP="00FC572E">
      <w:pPr>
        <w:rPr>
          <w:rFonts w:ascii="Times New Roman" w:hAnsi="Times New Roman"/>
          <w:color w:val="000000"/>
        </w:rPr>
      </w:pPr>
      <w:r w:rsidRPr="004D6FA6">
        <w:rPr>
          <w:rFonts w:ascii="Times New Roman" w:hAnsi="Times New Roman"/>
          <w:color w:val="000000"/>
        </w:rPr>
        <w:t>O que a técnica faz ao social:</w:t>
      </w:r>
    </w:p>
    <w:p w:rsidR="00E14FBA" w:rsidRPr="004D6FA6" w:rsidRDefault="00E14FBA" w:rsidP="00FC572E">
      <w:pPr>
        <w:rPr>
          <w:rFonts w:ascii="Times New Roman" w:hAnsi="Times New Roman"/>
          <w:color w:val="000000"/>
        </w:rPr>
      </w:pPr>
      <w:r w:rsidRPr="004D6FA6">
        <w:rPr>
          <w:rFonts w:ascii="Times New Roman" w:hAnsi="Times New Roman"/>
          <w:color w:val="000000"/>
        </w:rPr>
        <w:t xml:space="preserve">O </w:t>
      </w:r>
      <w:r w:rsidRPr="004D6FA6">
        <w:rPr>
          <w:rFonts w:ascii="Times New Roman" w:hAnsi="Times New Roman"/>
          <w:i/>
          <w:color w:val="000000"/>
        </w:rPr>
        <w:t>Facebook</w:t>
      </w:r>
      <w:r w:rsidRPr="004D6FA6">
        <w:rPr>
          <w:rFonts w:ascii="Times New Roman" w:hAnsi="Times New Roman"/>
          <w:color w:val="000000"/>
        </w:rPr>
        <w:t xml:space="preserve"> é, sobretudo, uma experiência de extensão, quase no sentido McLuhaniano do termo. Este potencia acções e acessos de outra maneira não possíveis. Potencia igualmente a partilha de objectos digitalizados ou digitalizáveis. Boa parte do que se fazia antes via </w:t>
      </w:r>
      <w:r w:rsidRPr="004D6FA6">
        <w:rPr>
          <w:rFonts w:ascii="Times New Roman" w:hAnsi="Times New Roman"/>
          <w:i/>
          <w:color w:val="000000"/>
        </w:rPr>
        <w:t>email</w:t>
      </w:r>
      <w:r w:rsidRPr="004D6FA6">
        <w:rPr>
          <w:rFonts w:ascii="Times New Roman" w:hAnsi="Times New Roman"/>
          <w:color w:val="000000"/>
        </w:rPr>
        <w:t>, faz-se hoje via Facebook. A exposição do meu trabalho e das minhas ideias; a observação do dos outros; a capacidade de seleccionar , definir e re-definir orientações e relações. Se podemos chamar a isto uma comunidade, ela é muito fluida e permanentemente reconstruída.</w:t>
      </w:r>
    </w:p>
    <w:p w:rsidR="00E14FBA" w:rsidRPr="004D6FA6" w:rsidRDefault="00E14FBA" w:rsidP="00FC572E">
      <w:pPr>
        <w:rPr>
          <w:rFonts w:ascii="Times New Roman" w:hAnsi="Times New Roman"/>
          <w:color w:val="000000"/>
        </w:rPr>
      </w:pPr>
      <w:r w:rsidRPr="004D6FA6">
        <w:rPr>
          <w:rFonts w:ascii="Times New Roman" w:hAnsi="Times New Roman"/>
          <w:color w:val="000000"/>
        </w:rPr>
        <w:t xml:space="preserve">As ligações fortes são construídas </w:t>
      </w:r>
      <w:r w:rsidRPr="004D6FA6">
        <w:rPr>
          <w:rFonts w:ascii="Times New Roman" w:hAnsi="Times New Roman"/>
          <w:b/>
          <w:color w:val="000000"/>
        </w:rPr>
        <w:t>fora</w:t>
      </w:r>
      <w:r w:rsidRPr="004D6FA6">
        <w:rPr>
          <w:rFonts w:ascii="Times New Roman" w:hAnsi="Times New Roman"/>
          <w:color w:val="000000"/>
        </w:rPr>
        <w:t xml:space="preserve"> do Facebook, mas podem ser induzidas a partir deste, no permanente refazer da nossa axiologia relacional, valores. O próprio Facebook encoraja isso - "melhores amigos", e os outros...</w:t>
      </w:r>
    </w:p>
    <w:p w:rsidR="00E14FBA" w:rsidRPr="004D6FA6" w:rsidRDefault="00E14FBA" w:rsidP="00FC572E">
      <w:pPr>
        <w:rPr>
          <w:rFonts w:ascii="Times New Roman" w:hAnsi="Times New Roman"/>
          <w:color w:val="000000"/>
        </w:rPr>
      </w:pPr>
      <w:r w:rsidRPr="004D6FA6">
        <w:rPr>
          <w:rFonts w:ascii="Times New Roman" w:hAnsi="Times New Roman"/>
          <w:color w:val="000000"/>
        </w:rPr>
        <w:t>A comunidade digital, de facto, potencializa-se no caso do utilizador saber utilizar os recursos disponíveis. Os acessos aumentam, a definição e selecção aumentam e, basta pensar que se um utilizador experiente e activo do FB quisesse transferir para o "face-to-face" a sua comunidade Facebook, rapidamente descobriria essa impossibilidade, ou então teria uma vida de adolescente tontinho a telefonar a toda a gente e a visitá-los e a mostrar coisas, etc. (ainda conheço gente assim).</w:t>
      </w:r>
    </w:p>
    <w:p w:rsidR="00E14FBA" w:rsidRPr="004D6FA6" w:rsidRDefault="00E14FBA" w:rsidP="00FC572E">
      <w:pPr>
        <w:rPr>
          <w:rFonts w:ascii="Times New Roman" w:hAnsi="Times New Roman"/>
          <w:color w:val="000000"/>
        </w:rPr>
      </w:pPr>
    </w:p>
    <w:p w:rsidR="00E14FBA" w:rsidRPr="004D6FA6" w:rsidRDefault="00E14FBA" w:rsidP="00FC572E">
      <w:pPr>
        <w:rPr>
          <w:rFonts w:ascii="Times New Roman" w:hAnsi="Times New Roman"/>
          <w:b/>
          <w:color w:val="000000"/>
        </w:rPr>
      </w:pPr>
      <w:r w:rsidRPr="004D6FA6">
        <w:rPr>
          <w:rFonts w:ascii="Times New Roman" w:hAnsi="Times New Roman"/>
          <w:b/>
          <w:color w:val="000000"/>
        </w:rPr>
        <w:t>Problema</w:t>
      </w:r>
    </w:p>
    <w:p w:rsidR="00E14FBA" w:rsidRPr="004D6FA6" w:rsidRDefault="00E14FBA" w:rsidP="00FC572E">
      <w:pPr>
        <w:rPr>
          <w:rFonts w:ascii="Times New Roman" w:hAnsi="Times New Roman"/>
          <w:b/>
          <w:color w:val="000000"/>
        </w:rPr>
      </w:pPr>
    </w:p>
    <w:p w:rsidR="00E14FBA" w:rsidRPr="004D6FA6" w:rsidRDefault="00E14FBA" w:rsidP="00FC572E">
      <w:pPr>
        <w:rPr>
          <w:rFonts w:ascii="Times New Roman" w:hAnsi="Times New Roman"/>
          <w:color w:val="000000"/>
        </w:rPr>
      </w:pPr>
      <w:r w:rsidRPr="004D6FA6">
        <w:rPr>
          <w:rFonts w:ascii="Times New Roman" w:hAnsi="Times New Roman"/>
          <w:color w:val="000000"/>
        </w:rPr>
        <w:t xml:space="preserve">Os estudos recentes sobre as redes sociais oferecem resultados </w:t>
      </w:r>
      <w:r w:rsidRPr="004D6FA6">
        <w:rPr>
          <w:rFonts w:ascii="Times New Roman" w:hAnsi="Times New Roman"/>
          <w:b/>
          <w:color w:val="000000"/>
        </w:rPr>
        <w:t>contraditórios</w:t>
      </w:r>
      <w:r w:rsidRPr="004D6FA6">
        <w:rPr>
          <w:rFonts w:ascii="Times New Roman" w:hAnsi="Times New Roman"/>
          <w:color w:val="000000"/>
        </w:rPr>
        <w:t>, dizem:</w:t>
      </w:r>
    </w:p>
    <w:p w:rsidR="00E14FBA" w:rsidRPr="004D6FA6" w:rsidRDefault="00E14FBA" w:rsidP="00FC572E">
      <w:pPr>
        <w:rPr>
          <w:rFonts w:ascii="Times New Roman" w:hAnsi="Times New Roman"/>
          <w:color w:val="000000"/>
        </w:rPr>
      </w:pPr>
      <w:r w:rsidRPr="004D6FA6">
        <w:rPr>
          <w:rFonts w:ascii="Times New Roman" w:hAnsi="Times New Roman"/>
          <w:color w:val="000000"/>
        </w:rPr>
        <w:t>a) O excesso de presença online bloqueia/incapacita a presença "face-a-face";</w:t>
      </w:r>
    </w:p>
    <w:p w:rsidR="00E14FBA" w:rsidRPr="004D6FA6" w:rsidRDefault="00E14FBA" w:rsidP="00FC572E">
      <w:pPr>
        <w:rPr>
          <w:rFonts w:ascii="Times New Roman" w:hAnsi="Times New Roman"/>
          <w:color w:val="000000"/>
        </w:rPr>
      </w:pPr>
      <w:r w:rsidRPr="004D6FA6">
        <w:rPr>
          <w:rFonts w:ascii="Times New Roman" w:hAnsi="Times New Roman"/>
          <w:color w:val="000000"/>
        </w:rPr>
        <w:t>b)A presença online, mesmo em excesso, só potencia a presença " face-a-face ".</w:t>
      </w:r>
    </w:p>
    <w:p w:rsidR="00E14FBA" w:rsidRPr="004D6FA6" w:rsidRDefault="00E14FBA" w:rsidP="00FC572E">
      <w:pPr>
        <w:rPr>
          <w:rFonts w:ascii="Times New Roman" w:hAnsi="Times New Roman"/>
          <w:color w:val="000000"/>
        </w:rPr>
      </w:pPr>
      <w:r w:rsidRPr="004D6FA6">
        <w:rPr>
          <w:rFonts w:ascii="Times New Roman" w:hAnsi="Times New Roman"/>
          <w:color w:val="000000"/>
        </w:rPr>
        <w:t xml:space="preserve">c) o excesso de presença </w:t>
      </w:r>
      <w:r w:rsidRPr="004D6FA6">
        <w:rPr>
          <w:rFonts w:ascii="Times New Roman" w:hAnsi="Times New Roman"/>
          <w:i/>
          <w:color w:val="000000"/>
        </w:rPr>
        <w:t>online</w:t>
      </w:r>
      <w:r w:rsidRPr="004D6FA6">
        <w:rPr>
          <w:rFonts w:ascii="Times New Roman" w:hAnsi="Times New Roman"/>
          <w:color w:val="000000"/>
        </w:rPr>
        <w:t xml:space="preserve"> desenvolve o síndrome </w:t>
      </w:r>
      <w:r w:rsidRPr="004D6FA6">
        <w:rPr>
          <w:rFonts w:ascii="Times New Roman" w:hAnsi="Times New Roman"/>
          <w:b/>
          <w:color w:val="000000"/>
        </w:rPr>
        <w:t>FOMO</w:t>
      </w:r>
      <w:r w:rsidRPr="004D6FA6">
        <w:rPr>
          <w:rFonts w:ascii="Times New Roman" w:hAnsi="Times New Roman"/>
          <w:color w:val="000000"/>
        </w:rPr>
        <w:t xml:space="preserve"> - Fear of Missing Out - </w:t>
      </w:r>
      <w:r w:rsidRPr="004D6FA6">
        <w:rPr>
          <w:rFonts w:ascii="Times New Roman" w:hAnsi="Times New Roman"/>
          <w:b/>
          <w:color w:val="000000"/>
        </w:rPr>
        <w:t>APAC</w:t>
      </w:r>
      <w:r w:rsidRPr="004D6FA6">
        <w:rPr>
          <w:rFonts w:ascii="Times New Roman" w:hAnsi="Times New Roman"/>
          <w:color w:val="000000"/>
        </w:rPr>
        <w:t xml:space="preserve"> - Angústia de perder alguma coisa;</w:t>
      </w:r>
    </w:p>
    <w:p w:rsidR="00E14FBA" w:rsidRPr="004D6FA6" w:rsidRDefault="00E14FBA" w:rsidP="00FC572E">
      <w:pPr>
        <w:rPr>
          <w:rFonts w:ascii="Times New Roman" w:hAnsi="Times New Roman"/>
          <w:color w:val="000000"/>
        </w:rPr>
      </w:pPr>
      <w:r w:rsidRPr="004D6FA6">
        <w:rPr>
          <w:rFonts w:ascii="Times New Roman" w:hAnsi="Times New Roman"/>
          <w:color w:val="000000"/>
        </w:rPr>
        <w:t>Penso que este problema está delimitado, com razão de existir, mas que se resolve com aprendizagens. Mais relevante e próximo é aquilo a que chamo "</w:t>
      </w:r>
      <w:r w:rsidRPr="004D6FA6">
        <w:rPr>
          <w:rFonts w:ascii="Times New Roman" w:hAnsi="Times New Roman"/>
          <w:b/>
          <w:color w:val="000000"/>
        </w:rPr>
        <w:t>quadro de induções comportamentais</w:t>
      </w:r>
      <w:r w:rsidRPr="004D6FA6">
        <w:rPr>
          <w:rFonts w:ascii="Times New Roman" w:hAnsi="Times New Roman"/>
          <w:color w:val="000000"/>
        </w:rPr>
        <w:t xml:space="preserve">" e que, na época actual, apontam para um certo </w:t>
      </w:r>
      <w:r w:rsidRPr="004D6FA6">
        <w:rPr>
          <w:rFonts w:ascii="Times New Roman" w:hAnsi="Times New Roman"/>
          <w:b/>
          <w:color w:val="000000"/>
        </w:rPr>
        <w:t>esquizóidismo</w:t>
      </w:r>
      <w:r w:rsidRPr="004D6FA6">
        <w:rPr>
          <w:rFonts w:ascii="Times New Roman" w:hAnsi="Times New Roman"/>
          <w:color w:val="000000"/>
        </w:rPr>
        <w:t>: as condições de socialização das novas gerações oferecem-lhes serviços, tecnologias, objectos hiperconectados, todos em modo de "</w:t>
      </w:r>
      <w:r w:rsidRPr="004D6FA6">
        <w:rPr>
          <w:rFonts w:ascii="Times New Roman" w:hAnsi="Times New Roman"/>
          <w:b/>
          <w:color w:val="000000"/>
        </w:rPr>
        <w:t>prontidão serviçal</w:t>
      </w:r>
      <w:r w:rsidRPr="004D6FA6">
        <w:rPr>
          <w:rFonts w:ascii="Times New Roman" w:hAnsi="Times New Roman"/>
          <w:color w:val="000000"/>
        </w:rPr>
        <w:t xml:space="preserve">" e </w:t>
      </w:r>
      <w:r w:rsidRPr="004D6FA6">
        <w:rPr>
          <w:rFonts w:ascii="Times New Roman" w:hAnsi="Times New Roman"/>
          <w:b/>
          <w:color w:val="000000"/>
        </w:rPr>
        <w:t>disponibilidade absoluta</w:t>
      </w:r>
      <w:r w:rsidRPr="004D6FA6">
        <w:rPr>
          <w:rFonts w:ascii="Times New Roman" w:hAnsi="Times New Roman"/>
          <w:color w:val="000000"/>
        </w:rPr>
        <w:t xml:space="preserve">. Isto sim, potencia a </w:t>
      </w:r>
      <w:r w:rsidRPr="004D6FA6">
        <w:rPr>
          <w:rFonts w:ascii="Times New Roman" w:hAnsi="Times New Roman"/>
          <w:b/>
          <w:color w:val="000000"/>
        </w:rPr>
        <w:t>resistência à relação entre humanos</w:t>
      </w:r>
      <w:r w:rsidRPr="004D6FA6">
        <w:rPr>
          <w:rFonts w:ascii="Times New Roman" w:hAnsi="Times New Roman"/>
          <w:color w:val="000000"/>
        </w:rPr>
        <w:t>; o humano quotidianamente habituado a ser servido com total disponibilidade, como o imperador mal habituado, desactivou a maior parte das capacidades relacionais com os outros humanos que tendem a estar na mesma situação. O exemplo disso é a pessoa que não tem amigos nem relações, e o único ser vivo com que se consegue relacionar é o cão - mais - alardeia isso aos sete ventos, passando a si próprio um atestado permanente de incapacidade relacional.</w:t>
      </w:r>
    </w:p>
    <w:p w:rsidR="00E14FBA" w:rsidRPr="004D6FA6" w:rsidRDefault="00E14FBA" w:rsidP="00FC572E">
      <w:pPr>
        <w:rPr>
          <w:rFonts w:ascii="Times New Roman" w:hAnsi="Times New Roman"/>
          <w:color w:val="000000"/>
        </w:rPr>
      </w:pPr>
    </w:p>
    <w:p w:rsidR="00E14FBA" w:rsidRPr="004D6FA6" w:rsidRDefault="00E14FBA" w:rsidP="00FC572E">
      <w:pPr>
        <w:rPr>
          <w:rFonts w:ascii="Times New Roman" w:hAnsi="Times New Roman"/>
          <w:b/>
          <w:bCs/>
          <w:color w:val="000000"/>
        </w:rPr>
      </w:pPr>
      <w:r w:rsidRPr="004D6FA6">
        <w:rPr>
          <w:rFonts w:ascii="Times New Roman" w:hAnsi="Times New Roman"/>
          <w:b/>
          <w:bCs/>
          <w:color w:val="000000"/>
        </w:rPr>
        <w:t>O isolamento mitigado</w:t>
      </w:r>
    </w:p>
    <w:p w:rsidR="00E14FBA" w:rsidRPr="004D6FA6" w:rsidRDefault="00E14FBA" w:rsidP="00FC572E">
      <w:pPr>
        <w:rPr>
          <w:rFonts w:ascii="Times New Roman" w:hAnsi="Times New Roman"/>
          <w:color w:val="000000"/>
        </w:rPr>
      </w:pPr>
    </w:p>
    <w:p w:rsidR="00E14FBA" w:rsidRPr="004D6FA6" w:rsidRDefault="00E14FBA" w:rsidP="00FC572E">
      <w:pPr>
        <w:rPr>
          <w:rFonts w:ascii="Times New Roman" w:hAnsi="Times New Roman"/>
          <w:color w:val="000000"/>
        </w:rPr>
      </w:pPr>
      <w:r w:rsidRPr="004D6FA6">
        <w:rPr>
          <w:rFonts w:ascii="Times New Roman" w:hAnsi="Times New Roman"/>
          <w:color w:val="000000"/>
        </w:rPr>
        <w:t xml:space="preserve">O problema social da simulação de companhia – em isolamento mitigado – já havia sido destacado desde o séc. XIX entre os ávidos leitores de romances (como ainda hoje os telespectadores de telenovelas); depois no séc.XX as obcessões dos cinéfilos pelas salas de cinema; hoje, a incapacidade de se des-ligar de tudo e, em particular da rede, que a torna quase um suporte ontologico existencial. Por mais que os avisem dos problemas que vão da perturbação do sono à alteração hormonal e outros efeitos menos conhecidos pelo facto de tentarem dormir com o </w:t>
      </w:r>
      <w:r w:rsidRPr="004D6FA6">
        <w:rPr>
          <w:rFonts w:ascii="Times New Roman" w:hAnsi="Times New Roman"/>
          <w:i/>
          <w:iCs/>
          <w:color w:val="000000"/>
        </w:rPr>
        <w:t>smartphone</w:t>
      </w:r>
      <w:r w:rsidRPr="004D6FA6">
        <w:rPr>
          <w:rFonts w:ascii="Times New Roman" w:hAnsi="Times New Roman"/>
          <w:color w:val="000000"/>
        </w:rPr>
        <w:t xml:space="preserve"> junto à almofada, grande parte dos/as jovens não prescinde dessa proximidade e factor de segurança que se tornou endémico.</w:t>
      </w:r>
    </w:p>
    <w:p w:rsidR="00E14FBA" w:rsidRPr="004D6FA6" w:rsidRDefault="00E14FBA" w:rsidP="00FC572E">
      <w:pPr>
        <w:rPr>
          <w:rFonts w:ascii="Times New Roman" w:hAnsi="Times New Roman"/>
          <w:color w:val="000000"/>
        </w:rPr>
      </w:pPr>
    </w:p>
    <w:p w:rsidR="00E14FBA" w:rsidRPr="004D6FA6" w:rsidRDefault="00E14FBA" w:rsidP="00FC572E">
      <w:pPr>
        <w:rPr>
          <w:rFonts w:ascii="Times New Roman" w:hAnsi="Times New Roman"/>
          <w:b/>
          <w:bCs/>
          <w:color w:val="000000"/>
        </w:rPr>
      </w:pPr>
      <w:r w:rsidRPr="004D6FA6">
        <w:rPr>
          <w:rFonts w:ascii="Times New Roman" w:hAnsi="Times New Roman"/>
          <w:b/>
          <w:bCs/>
          <w:color w:val="000000"/>
        </w:rPr>
        <w:t>Será que este algoritmo gosta de mim?</w:t>
      </w:r>
    </w:p>
    <w:p w:rsidR="00E14FBA" w:rsidRPr="004D6FA6" w:rsidRDefault="00E14FBA" w:rsidP="00FC572E">
      <w:pPr>
        <w:rPr>
          <w:rFonts w:ascii="Times New Roman" w:hAnsi="Times New Roman"/>
          <w:b/>
          <w:bCs/>
          <w:color w:val="000000"/>
        </w:rPr>
      </w:pPr>
    </w:p>
    <w:p w:rsidR="00E14FBA" w:rsidRPr="004D6FA6" w:rsidRDefault="00E14FBA" w:rsidP="00FC572E">
      <w:pPr>
        <w:rPr>
          <w:rFonts w:ascii="Times New Roman" w:hAnsi="Times New Roman"/>
          <w:color w:val="000000"/>
        </w:rPr>
      </w:pPr>
      <w:r w:rsidRPr="004D6FA6">
        <w:rPr>
          <w:rFonts w:ascii="Times New Roman" w:hAnsi="Times New Roman"/>
          <w:color w:val="000000"/>
        </w:rPr>
        <w:t xml:space="preserve">A necessidade de estar visível, de se mostrar na rede e gerar reacções, pode ser entendido como um sintoma dessa des-individuação a que os individuos em rede se sujeitam. A mesma obsessão de verifiar permanentemente se alguém está a ver e a reagir aos meus “posts”, denuncia precisamente esse baixo nível de individuação. Nos anos 30 do séc. XX, Paul Valéry falava na baixa do valor do “esprit” que já se fazia sentir. Hoje fala-se de uma </w:t>
      </w:r>
      <w:r w:rsidRPr="004D6FA6">
        <w:rPr>
          <w:rFonts w:ascii="Times New Roman" w:hAnsi="Times New Roman"/>
          <w:b/>
          <w:bCs/>
          <w:color w:val="000000"/>
        </w:rPr>
        <w:t>proletarização mental</w:t>
      </w:r>
      <w:r w:rsidRPr="004D6FA6">
        <w:rPr>
          <w:rFonts w:ascii="Times New Roman" w:hAnsi="Times New Roman"/>
          <w:color w:val="000000"/>
        </w:rPr>
        <w:t xml:space="preserve"> generalizada paralela a uma </w:t>
      </w:r>
      <w:r w:rsidRPr="004D6FA6">
        <w:rPr>
          <w:rFonts w:ascii="Times New Roman" w:hAnsi="Times New Roman"/>
          <w:b/>
          <w:bCs/>
          <w:color w:val="000000"/>
        </w:rPr>
        <w:t>desestruturação das relações sociais</w:t>
      </w:r>
      <w:r w:rsidRPr="004D6FA6">
        <w:rPr>
          <w:rFonts w:ascii="Times New Roman" w:hAnsi="Times New Roman"/>
          <w:color w:val="000000"/>
        </w:rPr>
        <w:t xml:space="preserve"> e que clama por uma ecologia do espírito. Stiegler fala mesmo de uma luta contra a estupidez numa sociedade de consumo passivo dos media de difusão e da própria rede. Por exemplo, a recente introdução das cápsulas de café que vieram substituir a máquina de café tradicional conseguiu colocar o cidadão supostamente ecologista, e que até faz separação de lixos e os coloca nos contentores apropriados, a </w:t>
      </w:r>
      <w:r w:rsidRPr="004D6FA6">
        <w:rPr>
          <w:rFonts w:ascii="Times New Roman" w:hAnsi="Times New Roman"/>
          <w:b/>
          <w:color w:val="000000"/>
        </w:rPr>
        <w:t>não pensar</w:t>
      </w:r>
      <w:r w:rsidRPr="004D6FA6">
        <w:rPr>
          <w:rFonts w:ascii="Times New Roman" w:hAnsi="Times New Roman"/>
          <w:color w:val="000000"/>
        </w:rPr>
        <w:t xml:space="preserve"> no atentado ecológico que estas cápsulas representam no seu consumo indiscriminado e poluente. Outro exemplo simples: tradicionalmente não circulavam em Portugal automóveis com caixa de velocidades automática; a sua introdução em Portugal é recente e tem influência americana. Sabendo-se que a caixa de velocidades manual poupa 15 a 30% de combustível dependendo da cilindrada do automóvel, oferece maior segurança no controlo de tracção do veículo, valoriza o carro em 2ª mão no momento da re-venda, porque raio os condutores se deixam tão facilmente influenciar pelo mercado que lhes impinge a caixa automática?</w:t>
      </w:r>
    </w:p>
    <w:p w:rsidR="00E14FBA" w:rsidRPr="004D6FA6" w:rsidRDefault="00E14FBA" w:rsidP="00FC572E">
      <w:pPr>
        <w:rPr>
          <w:rFonts w:ascii="Times New Roman" w:hAnsi="Times New Roman"/>
          <w:color w:val="000000"/>
        </w:rPr>
      </w:pPr>
      <w:r w:rsidRPr="004D6FA6">
        <w:rPr>
          <w:rFonts w:ascii="Times New Roman" w:hAnsi="Times New Roman"/>
          <w:color w:val="000000"/>
        </w:rPr>
        <w:t>Outros dois exemplos que nos entram pela vida adentro e que não necessito documentar pela sua presença tão próxima, são os casos performativos da UBER e da  AIRBNB que, do exterior alteram por completo modelos de relação laboral (uber) e custos e perfis de densidade populacional em cidades inteiras (airbnb). Para o bem e para o mal, estes exemplos não podem ainda ser classificados em absoluto, isto é, não podemos à partida colocar este tipo de plataformas no saco das “más” tecnologias, de desindividuantes e socialmente desestruturantes, mas conhecem-se já as alterações que muito rapidamente provocaram, e o alcance que poderão vir a ter quando aplicados a outras áreas de serviço. De tal modo que se fala em “uberização social”, em particular quando se querem destacar os efeitos nocivos da sua introdução na prestação de serviços.</w:t>
      </w:r>
    </w:p>
    <w:p w:rsidR="00E14FBA" w:rsidRPr="004D6FA6" w:rsidRDefault="00E14FBA" w:rsidP="00FC572E">
      <w:pPr>
        <w:rPr>
          <w:rFonts w:ascii="Times New Roman" w:hAnsi="Times New Roman"/>
          <w:color w:val="000000"/>
        </w:rPr>
      </w:pPr>
    </w:p>
    <w:p w:rsidR="00E14FBA" w:rsidRPr="004D6FA6" w:rsidRDefault="00E14FBA" w:rsidP="00FC572E">
      <w:pPr>
        <w:rPr>
          <w:rFonts w:ascii="Times New Roman" w:hAnsi="Times New Roman"/>
          <w:color w:val="000000"/>
        </w:rPr>
      </w:pPr>
      <w:r w:rsidRPr="004D6FA6">
        <w:rPr>
          <w:rFonts w:ascii="Times New Roman" w:hAnsi="Times New Roman"/>
          <w:color w:val="000000"/>
        </w:rPr>
        <w:t>Neste contexto, numa análise dos problemas que se apresentam, destacam-se alguns eixos que vamos presenciando em separado, mas que se articulam em padrões que conseguimos identificar:</w:t>
      </w:r>
    </w:p>
    <w:p w:rsidR="00E14FBA" w:rsidRPr="004D6FA6" w:rsidRDefault="00E14FBA" w:rsidP="00FC572E">
      <w:pPr>
        <w:rPr>
          <w:rFonts w:ascii="Times New Roman" w:hAnsi="Times New Roman"/>
          <w:color w:val="000000"/>
        </w:rPr>
      </w:pPr>
      <w:r w:rsidRPr="004D6FA6">
        <w:rPr>
          <w:rFonts w:ascii="Times New Roman" w:hAnsi="Times New Roman"/>
          <w:color w:val="000000"/>
        </w:rPr>
        <w:t>- A necessidade de abordar os problemas de forma mais abrangente e conjunta;</w:t>
      </w:r>
    </w:p>
    <w:p w:rsidR="00E14FBA" w:rsidRPr="004D6FA6" w:rsidRDefault="00E14FBA" w:rsidP="00FC572E">
      <w:pPr>
        <w:rPr>
          <w:rFonts w:ascii="Times New Roman" w:hAnsi="Times New Roman"/>
          <w:color w:val="000000"/>
        </w:rPr>
      </w:pPr>
      <w:r w:rsidRPr="004D6FA6">
        <w:rPr>
          <w:rFonts w:ascii="Times New Roman" w:hAnsi="Times New Roman"/>
          <w:color w:val="000000"/>
        </w:rPr>
        <w:t>- A observação do impacto dos aparelhos tecno-sociais na reconfiguração psicológica das pessoas;</w:t>
      </w:r>
    </w:p>
    <w:p w:rsidR="00E14FBA" w:rsidRPr="004D6FA6" w:rsidRDefault="00E14FBA" w:rsidP="00FC572E">
      <w:pPr>
        <w:rPr>
          <w:rFonts w:ascii="Times New Roman" w:hAnsi="Times New Roman"/>
          <w:color w:val="000000"/>
        </w:rPr>
      </w:pPr>
      <w:r w:rsidRPr="004D6FA6">
        <w:rPr>
          <w:rFonts w:ascii="Times New Roman" w:hAnsi="Times New Roman"/>
          <w:color w:val="000000"/>
        </w:rPr>
        <w:t>- O facto de sermos pensados e agidos com o auxilio dos dispositivos técnicos;</w:t>
      </w:r>
    </w:p>
    <w:p w:rsidR="00E14FBA" w:rsidRPr="004D6FA6" w:rsidRDefault="00E14FBA" w:rsidP="00FC572E">
      <w:pPr>
        <w:rPr>
          <w:rFonts w:ascii="Times New Roman" w:hAnsi="Times New Roman"/>
          <w:color w:val="000000"/>
        </w:rPr>
      </w:pPr>
      <w:r w:rsidRPr="004D6FA6">
        <w:rPr>
          <w:rFonts w:ascii="Times New Roman" w:hAnsi="Times New Roman"/>
          <w:color w:val="000000"/>
        </w:rPr>
        <w:t>- A dissolução identitária e a presença de armas de destruição massiva da individuação;</w:t>
      </w:r>
    </w:p>
    <w:p w:rsidR="00E14FBA" w:rsidRPr="004D6FA6" w:rsidRDefault="00E14FBA" w:rsidP="00FC572E">
      <w:pPr>
        <w:rPr>
          <w:rFonts w:ascii="Times New Roman" w:hAnsi="Times New Roman"/>
          <w:color w:val="000000"/>
        </w:rPr>
      </w:pPr>
      <w:r w:rsidRPr="004D6FA6">
        <w:rPr>
          <w:rFonts w:ascii="Times New Roman" w:hAnsi="Times New Roman"/>
          <w:color w:val="000000"/>
        </w:rPr>
        <w:t>- A perda dos «grandes integradores» - Escola, familia, Estado, Trabalho, Futebbol;</w:t>
      </w:r>
    </w:p>
    <w:p w:rsidR="00E14FBA" w:rsidRPr="004D6FA6" w:rsidRDefault="00E14FBA" w:rsidP="00FC572E">
      <w:pPr>
        <w:ind w:left="720" w:hanging="720"/>
        <w:rPr>
          <w:rFonts w:ascii="Times New Roman" w:hAnsi="Times New Roman"/>
          <w:color w:val="000000"/>
        </w:rPr>
      </w:pPr>
      <w:r w:rsidRPr="004D6FA6">
        <w:rPr>
          <w:rFonts w:ascii="Times New Roman" w:hAnsi="Times New Roman"/>
          <w:color w:val="000000"/>
        </w:rPr>
        <w:t>- O investimento na Economia da atenção e a respectiva perda de tempo de cérebro disponível e a importância crítica da selecção sobre os ocupantes de cérebro disponível;</w:t>
      </w:r>
    </w:p>
    <w:p w:rsidR="00E14FBA" w:rsidRPr="004D6FA6" w:rsidRDefault="00E14FBA" w:rsidP="00FC572E">
      <w:pPr>
        <w:rPr>
          <w:rFonts w:ascii="Times New Roman" w:hAnsi="Times New Roman"/>
          <w:color w:val="000000"/>
        </w:rPr>
      </w:pPr>
      <w:r w:rsidRPr="004D6FA6">
        <w:rPr>
          <w:rFonts w:ascii="Times New Roman" w:hAnsi="Times New Roman"/>
          <w:color w:val="000000"/>
        </w:rPr>
        <w:t>- A fragilização dos objectos internos pela perda de memória e constrangimento performativo;</w:t>
      </w:r>
    </w:p>
    <w:p w:rsidR="00E14FBA" w:rsidRPr="004D6FA6" w:rsidRDefault="00E14FBA" w:rsidP="00FC572E">
      <w:pPr>
        <w:rPr>
          <w:rFonts w:ascii="Times New Roman" w:hAnsi="Times New Roman"/>
          <w:color w:val="000000"/>
        </w:rPr>
      </w:pPr>
      <w:r w:rsidRPr="004D6FA6">
        <w:rPr>
          <w:rFonts w:ascii="Times New Roman" w:hAnsi="Times New Roman"/>
          <w:color w:val="000000"/>
        </w:rPr>
        <w:t>- A miséria simbólica da espectacularização do mundo;</w:t>
      </w:r>
    </w:p>
    <w:p w:rsidR="00E14FBA" w:rsidRPr="004D6FA6" w:rsidRDefault="00E14FBA" w:rsidP="00FC572E">
      <w:pPr>
        <w:rPr>
          <w:rFonts w:ascii="Times New Roman" w:hAnsi="Times New Roman"/>
          <w:color w:val="000000"/>
        </w:rPr>
      </w:pPr>
      <w:r w:rsidRPr="004D6FA6">
        <w:rPr>
          <w:rFonts w:ascii="Times New Roman" w:hAnsi="Times New Roman"/>
          <w:color w:val="000000"/>
        </w:rPr>
        <w:t>- A perversão de uma economia libidinal homogenea e sem alternativa;</w:t>
      </w:r>
    </w:p>
    <w:p w:rsidR="00E14FBA" w:rsidRPr="004D6FA6" w:rsidRDefault="00E14FBA" w:rsidP="00FC572E">
      <w:pPr>
        <w:rPr>
          <w:rFonts w:ascii="Times New Roman" w:hAnsi="Times New Roman"/>
          <w:color w:val="000000"/>
        </w:rPr>
      </w:pPr>
      <w:r w:rsidRPr="004D6FA6">
        <w:rPr>
          <w:rFonts w:ascii="Times New Roman" w:hAnsi="Times New Roman"/>
          <w:color w:val="000000"/>
        </w:rPr>
        <w:t>- A necessidade de inventar as condições de uma nova Philia que escape a estas formas de homogeneização.</w:t>
      </w:r>
    </w:p>
    <w:p w:rsidR="00E14FBA" w:rsidRPr="004D6FA6" w:rsidRDefault="00E14FBA" w:rsidP="00FC572E">
      <w:pPr>
        <w:rPr>
          <w:rFonts w:ascii="Times New Roman" w:hAnsi="Times New Roman"/>
          <w:color w:val="000000"/>
        </w:rPr>
      </w:pPr>
    </w:p>
    <w:p w:rsidR="00E14FBA" w:rsidRPr="004D6FA6" w:rsidRDefault="00E14FBA" w:rsidP="00FC572E">
      <w:pPr>
        <w:rPr>
          <w:rFonts w:ascii="Times New Roman" w:hAnsi="Times New Roman"/>
          <w:color w:val="000000"/>
          <w:lang w:val="en-GB"/>
        </w:rPr>
      </w:pPr>
      <w:r w:rsidRPr="004D6FA6">
        <w:rPr>
          <w:rFonts w:ascii="Times New Roman" w:hAnsi="Times New Roman"/>
          <w:color w:val="000000"/>
          <w:lang w:val="en-GB"/>
        </w:rPr>
        <w:t>BIBLIOGRAFIA</w:t>
      </w:r>
    </w:p>
    <w:p w:rsidR="00E14FBA" w:rsidRPr="00FC572E" w:rsidRDefault="00E14FBA" w:rsidP="00FC572E">
      <w:pPr>
        <w:rPr>
          <w:rFonts w:ascii="Times New Roman" w:hAnsi="Times New Roman"/>
          <w:lang w:val="en-GB"/>
        </w:rPr>
      </w:pPr>
    </w:p>
    <w:p w:rsidR="00E14FBA" w:rsidRPr="004D44C8" w:rsidRDefault="00E14FBA" w:rsidP="00FC572E">
      <w:pPr>
        <w:rPr>
          <w:rFonts w:ascii="Times New Roman" w:hAnsi="Times New Roman"/>
          <w:color w:val="000000"/>
          <w:szCs w:val="22"/>
          <w:lang w:val="en-GB"/>
        </w:rPr>
      </w:pPr>
      <w:r w:rsidRPr="004D44C8">
        <w:rPr>
          <w:rFonts w:ascii="Times New Roman" w:hAnsi="Times New Roman"/>
          <w:color w:val="000000"/>
          <w:szCs w:val="22"/>
          <w:lang w:val="en-GB"/>
        </w:rPr>
        <w:t>ABRAM,J.,</w:t>
      </w:r>
      <w:r w:rsidRPr="004D44C8">
        <w:rPr>
          <w:rFonts w:ascii="Times New Roman" w:hAnsi="Times New Roman"/>
          <w:i/>
          <w:color w:val="000000"/>
          <w:szCs w:val="22"/>
          <w:lang w:val="en-GB"/>
        </w:rPr>
        <w:t>Donald Winnicott Today</w:t>
      </w:r>
      <w:r w:rsidRPr="004D44C8">
        <w:rPr>
          <w:rFonts w:ascii="Times New Roman" w:hAnsi="Times New Roman"/>
          <w:color w:val="000000"/>
          <w:szCs w:val="22"/>
          <w:lang w:val="en-GB"/>
        </w:rPr>
        <w:t>. London: Routledge, 2012, 478 p.</w:t>
      </w:r>
    </w:p>
    <w:p w:rsidR="00E14FBA" w:rsidRPr="004D44C8" w:rsidRDefault="00E14FBA" w:rsidP="00FC572E">
      <w:pPr>
        <w:autoSpaceDE w:val="0"/>
        <w:autoSpaceDN w:val="0"/>
        <w:adjustRightInd w:val="0"/>
        <w:rPr>
          <w:rFonts w:ascii="Times New Roman" w:hAnsi="Times New Roman"/>
          <w:color w:val="000000"/>
          <w:szCs w:val="22"/>
          <w:lang w:val="fr-FR"/>
        </w:rPr>
      </w:pPr>
      <w:r w:rsidRPr="00FC572E">
        <w:rPr>
          <w:rStyle w:val="A0"/>
          <w:rFonts w:ascii="Times New Roman" w:hAnsi="Times New Roman"/>
          <w:szCs w:val="22"/>
        </w:rPr>
        <w:t xml:space="preserve">ADORNO, Theodor e HORKHEIMER, Max. </w:t>
      </w:r>
      <w:r w:rsidRPr="004D44C8">
        <w:rPr>
          <w:rStyle w:val="A0"/>
          <w:rFonts w:ascii="Times New Roman" w:hAnsi="Times New Roman"/>
          <w:szCs w:val="22"/>
        </w:rPr>
        <w:t xml:space="preserve">“A Indústria Cultural - O Iluminismo como Mistificação das Massas” in LIMA, L. C. (org.), </w:t>
      </w:r>
      <w:r w:rsidRPr="004D44C8">
        <w:rPr>
          <w:rStyle w:val="A0"/>
          <w:rFonts w:ascii="Times New Roman" w:hAnsi="Times New Roman"/>
          <w:i/>
          <w:iCs/>
          <w:szCs w:val="22"/>
        </w:rPr>
        <w:t>Teoria da Cultura de Massa</w:t>
      </w:r>
      <w:r w:rsidRPr="004D44C8">
        <w:rPr>
          <w:rStyle w:val="A0"/>
          <w:rFonts w:ascii="Times New Roman" w:hAnsi="Times New Roman"/>
          <w:szCs w:val="22"/>
        </w:rPr>
        <w:t xml:space="preserve">, Rio de Janeiro, Ed. </w:t>
      </w:r>
      <w:r w:rsidRPr="004D44C8">
        <w:rPr>
          <w:rStyle w:val="A0"/>
          <w:rFonts w:ascii="Times New Roman" w:hAnsi="Times New Roman"/>
          <w:szCs w:val="22"/>
          <w:lang w:val="fr-FR"/>
        </w:rPr>
        <w:t>Saga, 1969</w:t>
      </w:r>
    </w:p>
    <w:p w:rsidR="00E14FBA" w:rsidRPr="004D44C8" w:rsidRDefault="00E14FBA" w:rsidP="00FC572E">
      <w:pPr>
        <w:autoSpaceDE w:val="0"/>
        <w:autoSpaceDN w:val="0"/>
        <w:adjustRightInd w:val="0"/>
        <w:rPr>
          <w:rFonts w:ascii="Times New Roman" w:hAnsi="Times New Roman"/>
          <w:color w:val="000000"/>
          <w:szCs w:val="22"/>
          <w:lang w:val="fr-FR"/>
        </w:rPr>
      </w:pPr>
      <w:r w:rsidRPr="004D44C8">
        <w:rPr>
          <w:rFonts w:ascii="Times New Roman" w:hAnsi="Times New Roman"/>
          <w:color w:val="000000"/>
          <w:szCs w:val="22"/>
          <w:lang w:val="fr-FR"/>
        </w:rPr>
        <w:t xml:space="preserve">SIMONDON, Gilbert - </w:t>
      </w:r>
      <w:r w:rsidRPr="004D44C8">
        <w:rPr>
          <w:rFonts w:ascii="Times New Roman" w:hAnsi="Times New Roman"/>
          <w:i/>
          <w:iCs/>
          <w:color w:val="000000"/>
          <w:szCs w:val="22"/>
          <w:lang w:val="fr-FR"/>
        </w:rPr>
        <w:t xml:space="preserve">Du mode d'existence des objets techniques </w:t>
      </w:r>
      <w:r w:rsidRPr="004D44C8">
        <w:rPr>
          <w:rFonts w:ascii="Times New Roman" w:hAnsi="Times New Roman"/>
          <w:color w:val="000000"/>
          <w:szCs w:val="22"/>
          <w:lang w:val="fr-FR"/>
        </w:rPr>
        <w:t>- Paris,Aubier,</w:t>
      </w:r>
    </w:p>
    <w:p w:rsidR="00E14FBA" w:rsidRPr="004D44C8" w:rsidRDefault="00E14FBA" w:rsidP="00FC572E">
      <w:pPr>
        <w:autoSpaceDE w:val="0"/>
        <w:autoSpaceDN w:val="0"/>
        <w:adjustRightInd w:val="0"/>
        <w:rPr>
          <w:rFonts w:ascii="Times New Roman" w:hAnsi="Times New Roman"/>
          <w:color w:val="000000"/>
          <w:szCs w:val="22"/>
          <w:lang w:val="fr-FR"/>
        </w:rPr>
      </w:pPr>
      <w:r w:rsidRPr="004D44C8">
        <w:rPr>
          <w:rFonts w:ascii="Times New Roman" w:hAnsi="Times New Roman"/>
          <w:color w:val="000000"/>
          <w:szCs w:val="22"/>
          <w:lang w:val="fr-FR"/>
        </w:rPr>
        <w:t>1958 (coll. Res)</w:t>
      </w:r>
    </w:p>
    <w:p w:rsidR="00E14FBA" w:rsidRPr="004D44C8" w:rsidRDefault="00E14FBA" w:rsidP="00FC572E">
      <w:pPr>
        <w:autoSpaceDE w:val="0"/>
        <w:autoSpaceDN w:val="0"/>
        <w:adjustRightInd w:val="0"/>
        <w:rPr>
          <w:rFonts w:ascii="Times New Roman" w:hAnsi="Times New Roman"/>
          <w:color w:val="000000"/>
          <w:szCs w:val="22"/>
          <w:lang w:val="fr-FR"/>
        </w:rPr>
      </w:pPr>
      <w:r w:rsidRPr="004D44C8">
        <w:rPr>
          <w:rFonts w:ascii="Times New Roman" w:hAnsi="Times New Roman"/>
          <w:color w:val="000000"/>
          <w:szCs w:val="22"/>
          <w:lang w:val="fr-FR"/>
        </w:rPr>
        <w:t xml:space="preserve">SIMONDON, Gilbert - </w:t>
      </w:r>
      <w:r w:rsidRPr="004D44C8">
        <w:rPr>
          <w:rFonts w:ascii="Times New Roman" w:hAnsi="Times New Roman"/>
          <w:i/>
          <w:iCs/>
          <w:color w:val="000000"/>
          <w:szCs w:val="22"/>
          <w:lang w:val="fr-FR"/>
        </w:rPr>
        <w:t xml:space="preserve">L'individu et sa genèse physico-biologique </w:t>
      </w:r>
      <w:r w:rsidRPr="004D44C8">
        <w:rPr>
          <w:rFonts w:ascii="Times New Roman" w:hAnsi="Times New Roman"/>
          <w:color w:val="000000"/>
          <w:szCs w:val="22"/>
          <w:lang w:val="fr-FR"/>
        </w:rPr>
        <w:t>- Paris,Presses</w:t>
      </w:r>
    </w:p>
    <w:p w:rsidR="00E14FBA" w:rsidRPr="004D44C8" w:rsidRDefault="00E14FBA" w:rsidP="00FC572E">
      <w:pPr>
        <w:autoSpaceDE w:val="0"/>
        <w:autoSpaceDN w:val="0"/>
        <w:adjustRightInd w:val="0"/>
        <w:rPr>
          <w:rFonts w:ascii="Times New Roman" w:hAnsi="Times New Roman"/>
          <w:color w:val="000000"/>
          <w:szCs w:val="22"/>
          <w:lang w:val="fr-FR"/>
        </w:rPr>
      </w:pPr>
      <w:r w:rsidRPr="004D44C8">
        <w:rPr>
          <w:rFonts w:ascii="Times New Roman" w:hAnsi="Times New Roman"/>
          <w:color w:val="000000"/>
          <w:szCs w:val="22"/>
          <w:lang w:val="fr-FR"/>
        </w:rPr>
        <w:t>Universitaires de France, 1964 (coll. Épiméthée)</w:t>
      </w:r>
    </w:p>
    <w:p w:rsidR="00E14FBA" w:rsidRPr="004D44C8" w:rsidRDefault="00E14FBA" w:rsidP="00FC572E">
      <w:pPr>
        <w:autoSpaceDE w:val="0"/>
        <w:autoSpaceDN w:val="0"/>
        <w:adjustRightInd w:val="0"/>
        <w:rPr>
          <w:rFonts w:ascii="Times New Roman" w:hAnsi="Times New Roman"/>
          <w:color w:val="000000"/>
          <w:szCs w:val="22"/>
          <w:lang w:val="fr-FR"/>
        </w:rPr>
      </w:pPr>
      <w:r w:rsidRPr="004D44C8">
        <w:rPr>
          <w:rFonts w:ascii="Times New Roman" w:hAnsi="Times New Roman"/>
          <w:color w:val="000000"/>
          <w:szCs w:val="22"/>
          <w:lang w:val="fr-FR"/>
        </w:rPr>
        <w:t xml:space="preserve">SIMONDON, Gilbert - </w:t>
      </w:r>
      <w:r w:rsidRPr="004D44C8">
        <w:rPr>
          <w:rFonts w:ascii="Times New Roman" w:hAnsi="Times New Roman"/>
          <w:i/>
          <w:iCs/>
          <w:color w:val="000000"/>
          <w:szCs w:val="22"/>
          <w:lang w:val="fr-FR"/>
        </w:rPr>
        <w:t xml:space="preserve">L'individuation psychique et collective </w:t>
      </w:r>
      <w:r w:rsidRPr="004D44C8">
        <w:rPr>
          <w:rFonts w:ascii="Times New Roman" w:hAnsi="Times New Roman"/>
          <w:color w:val="000000"/>
          <w:szCs w:val="22"/>
          <w:lang w:val="fr-FR"/>
        </w:rPr>
        <w:t>-</w:t>
      </w:r>
    </w:p>
    <w:p w:rsidR="00E14FBA" w:rsidRPr="004D44C8" w:rsidRDefault="00E14FBA" w:rsidP="00FC572E">
      <w:pPr>
        <w:rPr>
          <w:rFonts w:ascii="Times New Roman" w:hAnsi="Times New Roman"/>
          <w:color w:val="000000"/>
          <w:szCs w:val="22"/>
          <w:lang w:val="en-GB"/>
        </w:rPr>
      </w:pPr>
      <w:r w:rsidRPr="004D44C8">
        <w:rPr>
          <w:rFonts w:ascii="Times New Roman" w:hAnsi="Times New Roman"/>
          <w:color w:val="000000"/>
          <w:szCs w:val="22"/>
          <w:lang w:val="en-GB"/>
        </w:rPr>
        <w:t>Paris:Aubier,1989 (coll. Res)</w:t>
      </w:r>
    </w:p>
    <w:p w:rsidR="00E14FBA" w:rsidRPr="004D44C8" w:rsidRDefault="00E14FBA" w:rsidP="00FC572E">
      <w:pPr>
        <w:autoSpaceDE w:val="0"/>
        <w:autoSpaceDN w:val="0"/>
        <w:adjustRightInd w:val="0"/>
        <w:rPr>
          <w:rFonts w:ascii="Times New Roman" w:hAnsi="Times New Roman"/>
          <w:i/>
          <w:color w:val="000000"/>
          <w:sz w:val="20"/>
          <w:lang w:val="en-GB"/>
        </w:rPr>
      </w:pPr>
      <w:r w:rsidRPr="004D44C8">
        <w:rPr>
          <w:rFonts w:ascii="Times New Roman" w:hAnsi="Times New Roman"/>
          <w:color w:val="000000"/>
          <w:szCs w:val="22"/>
          <w:lang w:val="en-GB"/>
        </w:rPr>
        <w:t xml:space="preserve">STIEGLER, B. - </w:t>
      </w:r>
      <w:r w:rsidRPr="004D44C8">
        <w:rPr>
          <w:rFonts w:ascii="Times New Roman" w:hAnsi="Times New Roman"/>
          <w:i/>
          <w:color w:val="000000"/>
          <w:sz w:val="20"/>
          <w:lang w:val="en-GB"/>
        </w:rPr>
        <w:t>SUFFOCATED DESIRE, OR HOW THE CULTURAL INDUSTRY DESTROYS THE INDIVIDUAL: CONTRIBUTION TO A THEORY OF MASS CONSUMPTION</w:t>
      </w:r>
      <w:r w:rsidRPr="004D44C8">
        <w:rPr>
          <w:rFonts w:ascii="Times New Roman" w:hAnsi="Times New Roman"/>
          <w:color w:val="000000"/>
          <w:szCs w:val="22"/>
          <w:lang w:val="en-GB"/>
        </w:rPr>
        <w:t>, in PARRHESIA, NUMBER 13 • 2011 • p.52-61</w:t>
      </w:r>
    </w:p>
    <w:p w:rsidR="00E14FBA" w:rsidRPr="004D44C8" w:rsidRDefault="00E14FBA" w:rsidP="00FC572E">
      <w:pPr>
        <w:rPr>
          <w:rFonts w:ascii="Times New Roman" w:hAnsi="Times New Roman"/>
          <w:color w:val="000000"/>
          <w:szCs w:val="22"/>
          <w:lang w:val="fr-FR"/>
        </w:rPr>
      </w:pPr>
      <w:r w:rsidRPr="004D44C8">
        <w:rPr>
          <w:rFonts w:ascii="Times New Roman" w:hAnsi="Times New Roman"/>
          <w:color w:val="000000"/>
          <w:szCs w:val="22"/>
          <w:lang w:val="fr-FR"/>
        </w:rPr>
        <w:t>STIEGLER, B.,</w:t>
      </w:r>
      <w:r w:rsidRPr="004D44C8">
        <w:rPr>
          <w:rFonts w:ascii="Times New Roman" w:hAnsi="Times New Roman"/>
          <w:i/>
          <w:color w:val="000000"/>
          <w:szCs w:val="22"/>
          <w:lang w:val="fr-FR"/>
        </w:rPr>
        <w:t>De la misère symbolique, 2. La catastrophè du sensible</w:t>
      </w:r>
      <w:r w:rsidRPr="004D44C8">
        <w:rPr>
          <w:rFonts w:ascii="Times New Roman" w:hAnsi="Times New Roman"/>
          <w:color w:val="000000"/>
          <w:szCs w:val="22"/>
          <w:lang w:val="fr-FR"/>
        </w:rPr>
        <w:t>, Galilée, 2005</w:t>
      </w:r>
    </w:p>
    <w:p w:rsidR="00E14FBA" w:rsidRPr="004D44C8" w:rsidRDefault="00E14FBA" w:rsidP="00FC572E">
      <w:pPr>
        <w:rPr>
          <w:rFonts w:ascii="Times New Roman" w:hAnsi="Times New Roman"/>
          <w:color w:val="000000"/>
          <w:szCs w:val="22"/>
          <w:lang w:val="fr-FR"/>
        </w:rPr>
      </w:pPr>
      <w:r w:rsidRPr="004D44C8">
        <w:rPr>
          <w:rFonts w:ascii="Times New Roman" w:hAnsi="Times New Roman"/>
          <w:color w:val="000000"/>
          <w:szCs w:val="22"/>
          <w:lang w:val="fr-FR"/>
        </w:rPr>
        <w:t>STIEGLER, B.,</w:t>
      </w:r>
      <w:r w:rsidRPr="004D44C8">
        <w:rPr>
          <w:rFonts w:ascii="Times New Roman" w:hAnsi="Times New Roman"/>
          <w:i/>
          <w:color w:val="000000"/>
          <w:szCs w:val="22"/>
          <w:lang w:val="fr-FR"/>
        </w:rPr>
        <w:t xml:space="preserve">Réenchanter le monde – La valeur esprit contre le populisme industriel </w:t>
      </w:r>
      <w:r w:rsidRPr="004D44C8">
        <w:rPr>
          <w:rFonts w:ascii="Times New Roman" w:hAnsi="Times New Roman"/>
          <w:color w:val="000000"/>
          <w:szCs w:val="22"/>
          <w:lang w:val="fr-FR"/>
        </w:rPr>
        <w:t>(avec Ars Industrialis), Flammarion,2006.</w:t>
      </w:r>
    </w:p>
    <w:p w:rsidR="00E14FBA" w:rsidRPr="004D44C8" w:rsidRDefault="00E14FBA" w:rsidP="00FC572E">
      <w:pPr>
        <w:rPr>
          <w:rFonts w:ascii="Times New Roman" w:hAnsi="Times New Roman"/>
          <w:color w:val="000000"/>
          <w:szCs w:val="22"/>
          <w:lang w:val="fr-FR"/>
        </w:rPr>
      </w:pPr>
      <w:r w:rsidRPr="004D44C8">
        <w:rPr>
          <w:rFonts w:ascii="Times New Roman" w:hAnsi="Times New Roman"/>
          <w:color w:val="000000"/>
          <w:szCs w:val="22"/>
          <w:lang w:val="fr-FR"/>
        </w:rPr>
        <w:t xml:space="preserve">STIEGLER, B., </w:t>
      </w:r>
      <w:r w:rsidRPr="004D44C8">
        <w:rPr>
          <w:rFonts w:ascii="Times New Roman" w:hAnsi="Times New Roman"/>
          <w:i/>
          <w:color w:val="000000"/>
          <w:szCs w:val="22"/>
          <w:lang w:val="fr-FR"/>
        </w:rPr>
        <w:t>Economie de l’hypermatériel et psycho-pouvoir</w:t>
      </w:r>
      <w:r w:rsidRPr="004D44C8">
        <w:rPr>
          <w:rFonts w:ascii="Times New Roman" w:hAnsi="Times New Roman"/>
          <w:color w:val="000000"/>
          <w:szCs w:val="22"/>
          <w:lang w:val="fr-FR"/>
        </w:rPr>
        <w:t>, Mille et une nuits 2008</w:t>
      </w:r>
    </w:p>
    <w:p w:rsidR="00E14FBA" w:rsidRPr="004D44C8" w:rsidRDefault="00E14FBA" w:rsidP="00FC572E">
      <w:pPr>
        <w:rPr>
          <w:rFonts w:ascii="Times New Roman" w:hAnsi="Times New Roman"/>
          <w:color w:val="000000"/>
          <w:szCs w:val="22"/>
          <w:lang w:val="en-GB"/>
        </w:rPr>
      </w:pPr>
      <w:r w:rsidRPr="004D44C8">
        <w:rPr>
          <w:rFonts w:ascii="Times New Roman" w:hAnsi="Times New Roman"/>
          <w:color w:val="000000"/>
          <w:szCs w:val="22"/>
          <w:lang w:val="en-GB"/>
        </w:rPr>
        <w:t>KOHUT, H. (1971). The analysis of the self. New York: International Universities Press</w:t>
      </w:r>
    </w:p>
    <w:p w:rsidR="00E14FBA" w:rsidRPr="004D44C8" w:rsidRDefault="00E14FBA" w:rsidP="00FC572E">
      <w:pPr>
        <w:autoSpaceDE w:val="0"/>
        <w:autoSpaceDN w:val="0"/>
        <w:adjustRightInd w:val="0"/>
        <w:rPr>
          <w:rFonts w:ascii="Times New Roman" w:hAnsi="Times New Roman"/>
          <w:color w:val="000000"/>
          <w:szCs w:val="22"/>
          <w:lang w:val="en-GB"/>
        </w:rPr>
      </w:pPr>
      <w:r w:rsidRPr="004D44C8">
        <w:rPr>
          <w:rFonts w:ascii="Times New Roman" w:hAnsi="Times New Roman"/>
          <w:color w:val="000000"/>
          <w:szCs w:val="22"/>
          <w:lang w:val="en-GB"/>
        </w:rPr>
        <w:t xml:space="preserve">WINNICOTT, D. W. </w:t>
      </w:r>
      <w:r w:rsidRPr="004D44C8">
        <w:rPr>
          <w:rFonts w:ascii="Times New Roman" w:hAnsi="Times New Roman"/>
          <w:i/>
          <w:color w:val="000000"/>
          <w:szCs w:val="22"/>
          <w:lang w:val="en-GB"/>
        </w:rPr>
        <w:t>, Transitional Objects and Transitional Phenomena</w:t>
      </w:r>
      <w:r w:rsidRPr="004D44C8">
        <w:rPr>
          <w:rFonts w:ascii="Times New Roman" w:hAnsi="Times New Roman"/>
          <w:color w:val="000000"/>
          <w:szCs w:val="22"/>
          <w:lang w:val="en-GB"/>
        </w:rPr>
        <w:t xml:space="preserve">,cap.1, cap.7,  The </w:t>
      </w:r>
      <w:r w:rsidRPr="004D44C8">
        <w:rPr>
          <w:rFonts w:ascii="Times New Roman" w:hAnsi="Times New Roman"/>
          <w:i/>
          <w:color w:val="000000"/>
          <w:szCs w:val="22"/>
          <w:lang w:val="en-GB"/>
        </w:rPr>
        <w:t xml:space="preserve">Location of Cultural Experience  </w:t>
      </w:r>
      <w:r w:rsidRPr="004D44C8">
        <w:rPr>
          <w:rFonts w:ascii="Times New Roman" w:hAnsi="Times New Roman"/>
          <w:color w:val="000000"/>
          <w:szCs w:val="22"/>
          <w:lang w:val="en-GB"/>
        </w:rPr>
        <w:t>in PLAYING &amp; REALITY, Tavistock Publications ,London,1971</w:t>
      </w:r>
    </w:p>
    <w:p w:rsidR="00E14FBA" w:rsidRPr="004D44C8" w:rsidRDefault="00E14FBA" w:rsidP="00FC572E">
      <w:pPr>
        <w:autoSpaceDE w:val="0"/>
        <w:autoSpaceDN w:val="0"/>
        <w:adjustRightInd w:val="0"/>
        <w:rPr>
          <w:rFonts w:ascii="Times New Roman" w:hAnsi="Times New Roman"/>
          <w:color w:val="4D4D4D"/>
          <w:szCs w:val="22"/>
          <w:lang w:val="en-GB"/>
        </w:rPr>
      </w:pPr>
    </w:p>
    <w:p w:rsidR="00E14FBA" w:rsidRPr="004D44C8" w:rsidRDefault="00E14FBA" w:rsidP="00FC572E">
      <w:pPr>
        <w:rPr>
          <w:rFonts w:ascii="Times New Roman" w:hAnsi="Times New Roman"/>
          <w:lang w:val="en-GB"/>
        </w:rPr>
      </w:pPr>
    </w:p>
    <w:p w:rsidR="00E14FBA" w:rsidRPr="004D44C8" w:rsidRDefault="00E14FBA" w:rsidP="00FC572E">
      <w:pPr>
        <w:rPr>
          <w:rFonts w:ascii="Times New Roman" w:hAnsi="Times New Roman"/>
          <w:lang w:val="en-GB"/>
        </w:rPr>
      </w:pPr>
    </w:p>
    <w:p w:rsidR="00E14FBA" w:rsidRPr="004D44C8" w:rsidRDefault="00E14FBA" w:rsidP="00FC572E">
      <w:pPr>
        <w:rPr>
          <w:rFonts w:ascii="Times New Roman" w:hAnsi="Times New Roman"/>
          <w:lang w:val="en-GB"/>
        </w:rPr>
      </w:pPr>
    </w:p>
    <w:p w:rsidR="00E14FBA" w:rsidRPr="004D44C8" w:rsidRDefault="00E14FBA" w:rsidP="00FC572E">
      <w:pPr>
        <w:rPr>
          <w:rFonts w:ascii="Times New Roman" w:hAnsi="Times New Roman"/>
          <w:lang w:val="en-GB"/>
        </w:rPr>
      </w:pPr>
    </w:p>
    <w:p w:rsidR="00E14FBA" w:rsidRPr="004D44C8" w:rsidRDefault="00E14FBA" w:rsidP="00FC572E">
      <w:pPr>
        <w:rPr>
          <w:rFonts w:ascii="Times New Roman" w:hAnsi="Times New Roman"/>
          <w:lang w:val="en-GB"/>
        </w:rPr>
      </w:pPr>
    </w:p>
    <w:p w:rsidR="00E14FBA" w:rsidRPr="00FC572E" w:rsidRDefault="00E14FBA" w:rsidP="002034D8">
      <w:pPr>
        <w:pStyle w:val="BodyText"/>
        <w:spacing w:after="0" w:line="280" w:lineRule="exact"/>
        <w:ind w:firstLine="0"/>
        <w:rPr>
          <w:rFonts w:ascii="Times New Roman" w:hAnsi="Times New Roman"/>
          <w:sz w:val="24"/>
          <w:szCs w:val="24"/>
          <w:lang w:val="en-GB"/>
        </w:rPr>
      </w:pPr>
    </w:p>
    <w:sectPr w:rsidR="00E14FBA" w:rsidRPr="00FC572E" w:rsidSect="009D189C">
      <w:headerReference w:type="even" r:id="rId8"/>
      <w:headerReference w:type="default" r:id="rId9"/>
      <w:footerReference w:type="even" r:id="rId10"/>
      <w:footerReference w:type="default" r:id="rId11"/>
      <w:footerReference w:type="first" r:id="rId12"/>
      <w:pgSz w:w="11907" w:h="16839" w:code="9"/>
      <w:pgMar w:top="958" w:right="1134" w:bottom="1134" w:left="1134" w:header="680" w:footer="68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FBA" w:rsidRDefault="00E14FBA">
      <w:r>
        <w:separator/>
      </w:r>
    </w:p>
  </w:endnote>
  <w:endnote w:type="continuationSeparator" w:id="0">
    <w:p w:rsidR="00E14FBA" w:rsidRDefault="00E14F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FBA" w:rsidRDefault="00E14FBA">
    <w:pPr>
      <w:pStyle w:val="Footer"/>
    </w:pPr>
    <w:fldSimple w:instr="PAGE   \* MERGEFORMAT">
      <w:r>
        <w:rPr>
          <w:noProof/>
        </w:rPr>
        <w:t>2</w:t>
      </w:r>
    </w:fldSimple>
  </w:p>
  <w:p w:rsidR="00E14FBA" w:rsidRPr="00BA5C7A" w:rsidRDefault="00E14FBA" w:rsidP="008C12D3">
    <w:pPr>
      <w:pStyle w:val="Footer"/>
      <w:tabs>
        <w:tab w:val="clear" w:pos="4320"/>
        <w:tab w:val="clear" w:pos="8640"/>
        <w:tab w:val="right" w:pos="9356"/>
      </w:tabs>
      <w:spacing w:before="240"/>
      <w:ind w:right="0"/>
      <w:jc w:val="right"/>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FBA" w:rsidRDefault="00E14FBA">
    <w:pPr>
      <w:pStyle w:val="Footer"/>
    </w:pPr>
    <w:fldSimple w:instr="PAGE   \* MERGEFORMAT">
      <w:r>
        <w:rPr>
          <w:noProof/>
        </w:rPr>
        <w:t>3</w:t>
      </w:r>
    </w:fldSimple>
  </w:p>
  <w:p w:rsidR="00E14FBA" w:rsidRPr="00710EB7" w:rsidRDefault="00E14FBA" w:rsidP="00BA5C7A">
    <w:pPr>
      <w:pStyle w:val="Footer"/>
      <w:tabs>
        <w:tab w:val="clear" w:pos="4320"/>
        <w:tab w:val="clear" w:pos="8640"/>
        <w:tab w:val="right" w:pos="9356"/>
      </w:tabs>
      <w:spacing w:before="240"/>
      <w:ind w:right="0"/>
      <w:jc w:val="right"/>
      <w:rPr>
        <w:rFonts w:ascii="Times New Roman" w:hAnsi="Times New Roman"/>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FBA" w:rsidRPr="007F4989" w:rsidRDefault="00E14FBA" w:rsidP="007F4989">
    <w:pPr>
      <w:jc w:val="center"/>
      <w:rPr>
        <w:rFonts w:ascii="Arial" w:hAnsi="Arial" w:cs="Arial"/>
        <w:color w:val="FF0000"/>
        <w:sz w:val="18"/>
        <w:szCs w:val="18"/>
      </w:rPr>
    </w:pPr>
    <w:r w:rsidRPr="007F4989">
      <w:rPr>
        <w:rFonts w:ascii="Arial" w:hAnsi="Arial" w:cs="Arial"/>
        <w:color w:val="FF0000"/>
        <w:kern w:val="18"/>
        <w:sz w:val="18"/>
        <w:szCs w:val="18"/>
      </w:rPr>
      <w:t xml:space="preserve">Por favor não altere os parâmetros de formatação do documento, nomeadamente a configuração da página, cabeçalhos, rodapés, tipo e tamanho de letra. Esses parâmetros são necessários para a edição rápida deste texto no </w:t>
    </w:r>
    <w:r>
      <w:rPr>
        <w:rFonts w:ascii="Arial" w:hAnsi="Arial" w:cs="Arial"/>
        <w:color w:val="FF0000"/>
        <w:kern w:val="18"/>
        <w:sz w:val="18"/>
        <w:szCs w:val="18"/>
      </w:rPr>
      <w:t>site</w:t>
    </w:r>
    <w:r w:rsidRPr="007F4989">
      <w:rPr>
        <w:rFonts w:ascii="Arial" w:hAnsi="Arial" w:cs="Arial"/>
        <w:color w:val="FF0000"/>
        <w:kern w:val="18"/>
        <w:sz w:val="18"/>
        <w:szCs w:val="18"/>
      </w:rPr>
      <w:t>.</w:t>
    </w:r>
    <w:r w:rsidRPr="007F4989">
      <w:rPr>
        <w:rFonts w:ascii="Arial" w:hAnsi="Arial" w:cs="Arial"/>
        <w:color w:val="FF0000"/>
        <w:sz w:val="18"/>
        <w:szCs w:val="18"/>
      </w:rPr>
      <w:t xml:space="preserve"> Não deixe de consultar as instruções.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FBA" w:rsidRDefault="00E14FBA">
      <w:r>
        <w:separator/>
      </w:r>
    </w:p>
  </w:footnote>
  <w:footnote w:type="continuationSeparator" w:id="0">
    <w:p w:rsidR="00E14FBA" w:rsidRDefault="00E14FBA">
      <w:r>
        <w:continuationSeparator/>
      </w:r>
    </w:p>
  </w:footnote>
  <w:footnote w:id="1">
    <w:p w:rsidR="00E14FBA" w:rsidRDefault="00E14FBA" w:rsidP="00FC572E">
      <w:pPr>
        <w:pStyle w:val="FootnoteText"/>
      </w:pPr>
      <w:r w:rsidRPr="004D6FA6">
        <w:rPr>
          <w:rStyle w:val="FootnoteReference"/>
          <w:color w:val="000000"/>
        </w:rPr>
        <w:footnoteRef/>
      </w:r>
      <w:r w:rsidRPr="004D6FA6">
        <w:rPr>
          <w:color w:val="000000"/>
        </w:rPr>
        <w:t xml:space="preserve"> Imagens conhecidas e exemplares da banda desenhada são "Calvin &amp; Hobbes", sendo Hobbes o urso de peluche sem o qual Calvim não consegue viver, e Linus, de Charlie Brown, que anda sempre com o lençol na boca - o seu objecto transicional.</w:t>
      </w:r>
    </w:p>
  </w:footnote>
  <w:footnote w:id="2">
    <w:p w:rsidR="00E14FBA" w:rsidRDefault="00E14FBA" w:rsidP="00FC572E">
      <w:pPr>
        <w:pStyle w:val="FootnoteText"/>
      </w:pPr>
      <w:r w:rsidRPr="004D6FA6">
        <w:rPr>
          <w:rStyle w:val="FootnoteReference"/>
          <w:color w:val="000000"/>
        </w:rPr>
        <w:footnoteRef/>
      </w:r>
      <w:r w:rsidRPr="004D6FA6">
        <w:rPr>
          <w:color w:val="000000"/>
        </w:rPr>
        <w:t xml:space="preserve"> Em particular na relação obsessiva com o smartphone e, depois, com outros objectos e pessoas.</w:t>
      </w:r>
    </w:p>
  </w:footnote>
  <w:footnote w:id="3">
    <w:p w:rsidR="00E14FBA" w:rsidRDefault="00E14FBA" w:rsidP="00FC572E">
      <w:pPr>
        <w:pStyle w:val="FootnoteText"/>
      </w:pPr>
      <w:r w:rsidRPr="004D6FA6">
        <w:rPr>
          <w:rStyle w:val="FootnoteReference"/>
          <w:rFonts w:ascii="Calibri Light" w:hAnsi="Calibri Light"/>
          <w:color w:val="000000"/>
          <w:sz w:val="16"/>
          <w:szCs w:val="16"/>
        </w:rPr>
        <w:footnoteRef/>
      </w:r>
      <w:r w:rsidRPr="004D6FA6">
        <w:rPr>
          <w:rFonts w:ascii="Calibri Light" w:hAnsi="Calibri Light"/>
          <w:color w:val="000000"/>
          <w:sz w:val="16"/>
          <w:szCs w:val="16"/>
        </w:rPr>
        <w:t xml:space="preserve"> Daqui se induz a importância do </w:t>
      </w:r>
      <w:r w:rsidRPr="004D6FA6">
        <w:rPr>
          <w:rFonts w:ascii="Calibri Light" w:hAnsi="Calibri Light"/>
          <w:b/>
          <w:color w:val="000000"/>
          <w:sz w:val="16"/>
          <w:szCs w:val="16"/>
        </w:rPr>
        <w:t>espaço</w:t>
      </w:r>
      <w:r w:rsidRPr="004D6FA6">
        <w:rPr>
          <w:rFonts w:ascii="Calibri Light" w:hAnsi="Calibri Light"/>
          <w:color w:val="000000"/>
          <w:sz w:val="16"/>
          <w:szCs w:val="16"/>
        </w:rPr>
        <w:t xml:space="preserve"> em casa e na cidade mais e/ou menos "amigo da criança".</w:t>
      </w:r>
    </w:p>
  </w:footnote>
  <w:footnote w:id="4">
    <w:p w:rsidR="00E14FBA" w:rsidRDefault="00E14FBA" w:rsidP="00FC572E">
      <w:pPr>
        <w:pStyle w:val="NormalWeb"/>
        <w:jc w:val="both"/>
      </w:pPr>
      <w:r w:rsidRPr="004D6FA6">
        <w:rPr>
          <w:rStyle w:val="FootnoteReference"/>
          <w:rFonts w:ascii="Calibri Light" w:hAnsi="Calibri Light"/>
          <w:color w:val="000000"/>
          <w:sz w:val="16"/>
          <w:szCs w:val="16"/>
        </w:rPr>
        <w:footnoteRef/>
      </w:r>
      <w:r w:rsidRPr="004D6FA6">
        <w:rPr>
          <w:rFonts w:ascii="Calibri Light" w:hAnsi="Calibri Light"/>
          <w:color w:val="000000"/>
          <w:sz w:val="16"/>
          <w:szCs w:val="16"/>
        </w:rPr>
        <w:t xml:space="preserve"> «O "império do eu” foi uma expressão utilizada pelo filósofo romeno Emil Cioran (1911-1995) para descrever o fato de que, em última instância, durante toda nossa existência estamos presos a um imperativo: nós mesmos, e nosso esquecimento pragmático e constante de que somos apenas mais um daqueles que, entre milhares, se arrastam pela superfície do globo.(...) “pessoas tratam outras como objetos”. Quão óbvio e quão vil isto nos parece? Mas se, para além do entendimento de “objeto” significando “coisa”, nós o entendermos como o oposto de “sujeito”, poderemos melhor compreender nossa frequente indiferença em relação às outras pessoas. Desta forma, a acusação volta-se para todos: com que frequência temos “percebido” os outros como sujeitos, de fato? Como indivíduos? É claro que muito deste “imperativo de nós mesmos” é reforçado pelo meio em que vivemos, de forma que não poderíamos utiliza-lo para justificar, por exemplo, a existência de um sistema econômico que ignore que somos indivíduos coletivos. O nosso resultado individualista muito deve ao mundo neoliberal em que estamos inseridos, em que se valoriza o indivíduo enquanto consumidor e concorrente; em que predominam o hedonismo e o imediatismo, etc.(...)» </w:t>
      </w:r>
      <w:r w:rsidRPr="004D6FA6">
        <w:rPr>
          <w:rFonts w:ascii="Calibri Light" w:hAnsi="Calibri Light"/>
          <w:color w:val="000000"/>
          <w:sz w:val="16"/>
          <w:szCs w:val="16"/>
          <w:lang w:val="it-IT"/>
        </w:rPr>
        <w:t>in  Monteiro, V. -url: http://colunastortas.com.br/2015/05/12/a-dificil-tarefa-de-perceber-o-outro/</w:t>
      </w:r>
      <w:r w:rsidRPr="004D6FA6">
        <w:rPr>
          <w:rFonts w:ascii="Calibri Light" w:hAnsi="Calibri Light"/>
          <w:color w:val="000000"/>
          <w:sz w:val="16"/>
          <w:szCs w:val="16"/>
          <w:lang w:val="it-IT"/>
        </w:rPr>
        <w:tab/>
      </w:r>
      <w:r w:rsidRPr="004D6FA6">
        <w:rPr>
          <w:rFonts w:ascii="Calibri Light" w:hAnsi="Calibri Light"/>
          <w:color w:val="000000"/>
          <w:sz w:val="16"/>
          <w:szCs w:val="16"/>
          <w:lang w:val="it-IT"/>
        </w:rPr>
        <w:tab/>
        <w:t>acedido a 1/9/2016.</w:t>
      </w:r>
    </w:p>
  </w:footnote>
  <w:footnote w:id="5">
    <w:p w:rsidR="00E14FBA" w:rsidRPr="004D6FA6" w:rsidRDefault="00E14FBA" w:rsidP="00FC572E">
      <w:pPr>
        <w:rPr>
          <w:rFonts w:ascii="Calibri Light" w:hAnsi="Calibri Light"/>
          <w:color w:val="000000"/>
          <w:sz w:val="16"/>
          <w:szCs w:val="16"/>
        </w:rPr>
      </w:pPr>
      <w:r w:rsidRPr="004D6FA6">
        <w:rPr>
          <w:rStyle w:val="FootnoteReference"/>
          <w:rFonts w:ascii="Calibri Light" w:hAnsi="Calibri Light"/>
          <w:color w:val="000000"/>
          <w:sz w:val="16"/>
          <w:szCs w:val="16"/>
        </w:rPr>
        <w:footnoteRef/>
      </w:r>
      <w:r w:rsidRPr="004D6FA6">
        <w:rPr>
          <w:rFonts w:ascii="Calibri Light" w:hAnsi="Calibri Light"/>
          <w:color w:val="000000"/>
          <w:sz w:val="16"/>
          <w:szCs w:val="16"/>
        </w:rPr>
        <w:t xml:space="preserve"> Sobre as consequências do uso indiscriminado do </w:t>
      </w:r>
      <w:r w:rsidRPr="004D6FA6">
        <w:rPr>
          <w:rFonts w:ascii="Calibri Light" w:hAnsi="Calibri Light"/>
          <w:b/>
          <w:color w:val="000000"/>
          <w:sz w:val="16"/>
          <w:szCs w:val="16"/>
        </w:rPr>
        <w:t>Algoritmo</w:t>
      </w:r>
      <w:r w:rsidRPr="004D6FA6">
        <w:rPr>
          <w:rFonts w:ascii="Calibri Light" w:hAnsi="Calibri Light"/>
          <w:color w:val="000000"/>
          <w:sz w:val="16"/>
          <w:szCs w:val="16"/>
        </w:rPr>
        <w:t xml:space="preserve"> - o caso (</w:t>
      </w:r>
      <w:r w:rsidRPr="004D6FA6">
        <w:rPr>
          <w:rFonts w:ascii="Calibri Light" w:hAnsi="Calibri Light"/>
          <w:b/>
          <w:color w:val="000000"/>
          <w:sz w:val="16"/>
          <w:szCs w:val="16"/>
        </w:rPr>
        <w:t xml:space="preserve">série TV - "Rush  Hour" - </w:t>
      </w:r>
      <w:r w:rsidRPr="004D6FA6">
        <w:rPr>
          <w:rFonts w:ascii="Calibri Light" w:hAnsi="Calibri Light"/>
          <w:color w:val="000000"/>
          <w:sz w:val="16"/>
          <w:szCs w:val="16"/>
        </w:rPr>
        <w:t xml:space="preserve">baseado num caso real) do "herói" que tem um acidente e escapa todo queimado, mas morrem a mulher e o filho....o acidente é causado por uma falha no automóvel, novo, que é posto a circular com falhas e conhecimento da fábrica. Ele descobre que os responsáveis decidiram manter os carros a circular por razões economicistas. ....Quando os encosta literalmente à parede, o gestor responsável confessa que </w:t>
      </w:r>
      <w:r w:rsidRPr="004D6FA6">
        <w:rPr>
          <w:rFonts w:ascii="Calibri Light" w:hAnsi="Calibri Light"/>
          <w:b/>
          <w:color w:val="000000"/>
          <w:sz w:val="16"/>
          <w:szCs w:val="16"/>
        </w:rPr>
        <w:t>aplicou uma fórmula</w:t>
      </w:r>
      <w:r w:rsidRPr="004D6FA6">
        <w:rPr>
          <w:rFonts w:ascii="Calibri Light" w:hAnsi="Calibri Light"/>
          <w:color w:val="000000"/>
          <w:sz w:val="16"/>
          <w:szCs w:val="16"/>
        </w:rPr>
        <w:t xml:space="preserve">, e decidiu em face disso). Emerge o problema  do </w:t>
      </w:r>
      <w:r w:rsidRPr="004D6FA6">
        <w:rPr>
          <w:rFonts w:ascii="Calibri Light" w:hAnsi="Calibri Light"/>
          <w:b/>
          <w:color w:val="000000"/>
          <w:sz w:val="16"/>
          <w:szCs w:val="16"/>
        </w:rPr>
        <w:t>fascínio da calculabilidade</w:t>
      </w:r>
      <w:r w:rsidRPr="004D6FA6">
        <w:rPr>
          <w:rFonts w:ascii="Calibri Light" w:hAnsi="Calibri Light"/>
          <w:color w:val="000000"/>
          <w:sz w:val="16"/>
          <w:szCs w:val="16"/>
        </w:rPr>
        <w:t>, que é, afinal, também o da automatização em Stiegler.</w:t>
      </w:r>
    </w:p>
    <w:p w:rsidR="00E14FBA" w:rsidRDefault="00E14FBA" w:rsidP="00FC572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FBA" w:rsidRPr="00BA5C7A" w:rsidRDefault="00E14FBA" w:rsidP="00CE0949">
    <w:pPr>
      <w:pStyle w:val="Header"/>
      <w:tabs>
        <w:tab w:val="clear" w:pos="4320"/>
        <w:tab w:val="clear" w:pos="8640"/>
        <w:tab w:val="right" w:pos="9356"/>
      </w:tabs>
      <w:spacing w:after="120"/>
      <w:jc w:val="left"/>
      <w:rPr>
        <w:rFonts w:ascii="Arial" w:hAnsi="Arial" w:cs="Arial"/>
        <w:sz w:val="16"/>
        <w:szCs w:val="16"/>
      </w:rPr>
    </w:pPr>
    <w:r>
      <w:rPr>
        <w:rFonts w:ascii="Arial" w:hAnsi="Arial" w:cs="Arial"/>
        <w:sz w:val="16"/>
        <w:szCs w:val="16"/>
      </w:rPr>
      <w:tab/>
    </w:r>
    <w:r w:rsidRPr="00BA5C7A">
      <w:rPr>
        <w:rFonts w:ascii="Arial" w:hAnsi="Arial" w:cs="Arial"/>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FBA" w:rsidRPr="00BA5C7A" w:rsidRDefault="00E14FBA" w:rsidP="00CE0949">
    <w:pPr>
      <w:pStyle w:val="Header"/>
      <w:tabs>
        <w:tab w:val="clear" w:pos="4320"/>
        <w:tab w:val="clear" w:pos="8640"/>
        <w:tab w:val="right" w:pos="9356"/>
      </w:tabs>
      <w:spacing w:after="120"/>
      <w:jc w:val="left"/>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8EEBB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FEA2E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BD4D48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F164C7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868349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29CD9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A5A26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D1E6F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FF4F6C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5A2BCD8"/>
    <w:lvl w:ilvl="0">
      <w:start w:val="1"/>
      <w:numFmt w:val="bullet"/>
      <w:lvlText w:val=""/>
      <w:lvlJc w:val="left"/>
      <w:pPr>
        <w:tabs>
          <w:tab w:val="num" w:pos="360"/>
        </w:tabs>
        <w:ind w:left="360" w:hanging="360"/>
      </w:pPr>
      <w:rPr>
        <w:rFonts w:ascii="Symbol" w:hAnsi="Symbol" w:hint="default"/>
      </w:rPr>
    </w:lvl>
  </w:abstractNum>
  <w:abstractNum w:abstractNumId="10">
    <w:nsid w:val="00E915B9"/>
    <w:multiLevelType w:val="hybridMultilevel"/>
    <w:tmpl w:val="997837B0"/>
    <w:lvl w:ilvl="0" w:tplc="08160017">
      <w:start w:val="1"/>
      <w:numFmt w:val="lowerLetter"/>
      <w:lvlText w:val="%1)"/>
      <w:lvlJc w:val="left"/>
      <w:pPr>
        <w:tabs>
          <w:tab w:val="num" w:pos="720"/>
        </w:tabs>
        <w:ind w:left="720" w:hanging="360"/>
      </w:pPr>
      <w:rPr>
        <w:rFonts w:cs="Times New Roman" w:hint="default"/>
      </w:rPr>
    </w:lvl>
    <w:lvl w:ilvl="1" w:tplc="08160019" w:tentative="1">
      <w:start w:val="1"/>
      <w:numFmt w:val="lowerLetter"/>
      <w:lvlText w:val="%2."/>
      <w:lvlJc w:val="left"/>
      <w:pPr>
        <w:tabs>
          <w:tab w:val="num" w:pos="1440"/>
        </w:tabs>
        <w:ind w:left="1440" w:hanging="360"/>
      </w:pPr>
      <w:rPr>
        <w:rFonts w:cs="Times New Roman"/>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 w:numId="5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720"/>
  <w:hyphenationZone w:val="425"/>
  <w:evenAndOddHeaders/>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iMemoStyle" w:val="2"/>
  </w:docVars>
  <w:rsids>
    <w:rsidRoot w:val="00D91A32"/>
    <w:rsid w:val="0000093E"/>
    <w:rsid w:val="000334E7"/>
    <w:rsid w:val="0004185D"/>
    <w:rsid w:val="00054CE8"/>
    <w:rsid w:val="000550DC"/>
    <w:rsid w:val="00061183"/>
    <w:rsid w:val="00066FD7"/>
    <w:rsid w:val="00072D49"/>
    <w:rsid w:val="000755A2"/>
    <w:rsid w:val="000775E4"/>
    <w:rsid w:val="00086FB7"/>
    <w:rsid w:val="00087AD8"/>
    <w:rsid w:val="000B6943"/>
    <w:rsid w:val="0010755E"/>
    <w:rsid w:val="0011190A"/>
    <w:rsid w:val="001200AD"/>
    <w:rsid w:val="00121F66"/>
    <w:rsid w:val="00131F59"/>
    <w:rsid w:val="00133339"/>
    <w:rsid w:val="00150251"/>
    <w:rsid w:val="001503A1"/>
    <w:rsid w:val="001654E1"/>
    <w:rsid w:val="001A6F7A"/>
    <w:rsid w:val="001C0522"/>
    <w:rsid w:val="00200E7E"/>
    <w:rsid w:val="002034D8"/>
    <w:rsid w:val="00226F21"/>
    <w:rsid w:val="002450EF"/>
    <w:rsid w:val="00267ECC"/>
    <w:rsid w:val="002753B6"/>
    <w:rsid w:val="002D4CEE"/>
    <w:rsid w:val="002F0CDC"/>
    <w:rsid w:val="00342EF8"/>
    <w:rsid w:val="0034507D"/>
    <w:rsid w:val="00396442"/>
    <w:rsid w:val="003A2F00"/>
    <w:rsid w:val="003B227B"/>
    <w:rsid w:val="003C6600"/>
    <w:rsid w:val="003F01A7"/>
    <w:rsid w:val="00423B53"/>
    <w:rsid w:val="00433CD0"/>
    <w:rsid w:val="00441DE6"/>
    <w:rsid w:val="0046745C"/>
    <w:rsid w:val="00470AAF"/>
    <w:rsid w:val="004B26FF"/>
    <w:rsid w:val="004B52D8"/>
    <w:rsid w:val="004B7440"/>
    <w:rsid w:val="004C0425"/>
    <w:rsid w:val="004D44C8"/>
    <w:rsid w:val="004D6FA6"/>
    <w:rsid w:val="004E1D65"/>
    <w:rsid w:val="004E7162"/>
    <w:rsid w:val="004F0A52"/>
    <w:rsid w:val="0050128B"/>
    <w:rsid w:val="00550BE4"/>
    <w:rsid w:val="00572BEC"/>
    <w:rsid w:val="005C7186"/>
    <w:rsid w:val="005D0F81"/>
    <w:rsid w:val="005D4835"/>
    <w:rsid w:val="006123A4"/>
    <w:rsid w:val="00612C3C"/>
    <w:rsid w:val="00625E73"/>
    <w:rsid w:val="00642972"/>
    <w:rsid w:val="0064366F"/>
    <w:rsid w:val="00655F5C"/>
    <w:rsid w:val="006776C7"/>
    <w:rsid w:val="00697263"/>
    <w:rsid w:val="006A0D43"/>
    <w:rsid w:val="006B1008"/>
    <w:rsid w:val="006B3BFD"/>
    <w:rsid w:val="006C7CCF"/>
    <w:rsid w:val="006F5713"/>
    <w:rsid w:val="00706582"/>
    <w:rsid w:val="00707E28"/>
    <w:rsid w:val="00710EB7"/>
    <w:rsid w:val="0073391B"/>
    <w:rsid w:val="007411DF"/>
    <w:rsid w:val="00741506"/>
    <w:rsid w:val="007C2FD4"/>
    <w:rsid w:val="007C5434"/>
    <w:rsid w:val="007D16BA"/>
    <w:rsid w:val="007F4989"/>
    <w:rsid w:val="008137E3"/>
    <w:rsid w:val="00823011"/>
    <w:rsid w:val="008401EB"/>
    <w:rsid w:val="00875D37"/>
    <w:rsid w:val="008A7A8B"/>
    <w:rsid w:val="008C12D3"/>
    <w:rsid w:val="008D3DEE"/>
    <w:rsid w:val="00911EE9"/>
    <w:rsid w:val="00923906"/>
    <w:rsid w:val="00943ADF"/>
    <w:rsid w:val="00944747"/>
    <w:rsid w:val="00953684"/>
    <w:rsid w:val="00973939"/>
    <w:rsid w:val="009740C8"/>
    <w:rsid w:val="0098252D"/>
    <w:rsid w:val="00985BD2"/>
    <w:rsid w:val="00997711"/>
    <w:rsid w:val="009A1E1C"/>
    <w:rsid w:val="009A442C"/>
    <w:rsid w:val="009D052D"/>
    <w:rsid w:val="009D189C"/>
    <w:rsid w:val="009F50E0"/>
    <w:rsid w:val="009F65C6"/>
    <w:rsid w:val="00A12FED"/>
    <w:rsid w:val="00A15B57"/>
    <w:rsid w:val="00A405A2"/>
    <w:rsid w:val="00A67280"/>
    <w:rsid w:val="00A75624"/>
    <w:rsid w:val="00B16B64"/>
    <w:rsid w:val="00B17EB0"/>
    <w:rsid w:val="00B21A5A"/>
    <w:rsid w:val="00B30B89"/>
    <w:rsid w:val="00B32E61"/>
    <w:rsid w:val="00B509DC"/>
    <w:rsid w:val="00B52B1D"/>
    <w:rsid w:val="00B656A0"/>
    <w:rsid w:val="00BA5C7A"/>
    <w:rsid w:val="00BB2AD0"/>
    <w:rsid w:val="00BB37C9"/>
    <w:rsid w:val="00BC0B22"/>
    <w:rsid w:val="00BC0B9E"/>
    <w:rsid w:val="00BF5760"/>
    <w:rsid w:val="00C06B93"/>
    <w:rsid w:val="00C27686"/>
    <w:rsid w:val="00C91E63"/>
    <w:rsid w:val="00CA1F70"/>
    <w:rsid w:val="00CC1265"/>
    <w:rsid w:val="00CE0949"/>
    <w:rsid w:val="00D33FF9"/>
    <w:rsid w:val="00D3416A"/>
    <w:rsid w:val="00D47C51"/>
    <w:rsid w:val="00D77670"/>
    <w:rsid w:val="00D81A60"/>
    <w:rsid w:val="00D91A32"/>
    <w:rsid w:val="00DA6DB6"/>
    <w:rsid w:val="00DD2FB3"/>
    <w:rsid w:val="00DF6F19"/>
    <w:rsid w:val="00E037BA"/>
    <w:rsid w:val="00E0753F"/>
    <w:rsid w:val="00E12D3C"/>
    <w:rsid w:val="00E140F7"/>
    <w:rsid w:val="00E14FBA"/>
    <w:rsid w:val="00E50D82"/>
    <w:rsid w:val="00E64085"/>
    <w:rsid w:val="00E67C1B"/>
    <w:rsid w:val="00E722B2"/>
    <w:rsid w:val="00EA1C55"/>
    <w:rsid w:val="00ED4AF4"/>
    <w:rsid w:val="00ED7EC8"/>
    <w:rsid w:val="00EE2757"/>
    <w:rsid w:val="00F24B65"/>
    <w:rsid w:val="00F5126F"/>
    <w:rsid w:val="00F81B1D"/>
    <w:rsid w:val="00FA605B"/>
    <w:rsid w:val="00FC3377"/>
    <w:rsid w:val="00FC572E"/>
    <w:rsid w:val="00FD2FE5"/>
    <w:rsid w:val="00FD32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PT" w:eastAsia="pt-P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624"/>
    <w:rPr>
      <w:rFonts w:ascii="Garamond" w:eastAsia="Batang" w:hAnsi="Garamond"/>
      <w:szCs w:val="20"/>
      <w:lang w:eastAsia="en-US"/>
    </w:rPr>
  </w:style>
  <w:style w:type="paragraph" w:styleId="Heading1">
    <w:name w:val="heading 1"/>
    <w:basedOn w:val="Normal"/>
    <w:next w:val="BodyText"/>
    <w:link w:val="Heading1Char"/>
    <w:uiPriority w:val="99"/>
    <w:qFormat/>
    <w:rsid w:val="00A75624"/>
    <w:pPr>
      <w:keepNext/>
      <w:keepLines/>
      <w:spacing w:after="180" w:line="240" w:lineRule="atLeast"/>
      <w:jc w:val="center"/>
      <w:outlineLvl w:val="0"/>
    </w:pPr>
    <w:rPr>
      <w:caps/>
      <w:spacing w:val="20"/>
      <w:kern w:val="20"/>
      <w:sz w:val="18"/>
    </w:rPr>
  </w:style>
  <w:style w:type="paragraph" w:styleId="Heading2">
    <w:name w:val="heading 2"/>
    <w:basedOn w:val="Normal"/>
    <w:next w:val="BodyText"/>
    <w:link w:val="Heading2Char"/>
    <w:uiPriority w:val="99"/>
    <w:qFormat/>
    <w:rsid w:val="00A75624"/>
    <w:pPr>
      <w:keepNext/>
      <w:keepLines/>
      <w:spacing w:after="170" w:line="240" w:lineRule="atLeast"/>
      <w:outlineLvl w:val="1"/>
    </w:pPr>
    <w:rPr>
      <w:caps/>
      <w:kern w:val="20"/>
    </w:rPr>
  </w:style>
  <w:style w:type="paragraph" w:styleId="Heading3">
    <w:name w:val="heading 3"/>
    <w:basedOn w:val="Normal"/>
    <w:next w:val="BodyText"/>
    <w:link w:val="Heading3Char"/>
    <w:uiPriority w:val="99"/>
    <w:qFormat/>
    <w:rsid w:val="00A75624"/>
    <w:pPr>
      <w:keepNext/>
      <w:keepLines/>
      <w:spacing w:after="240" w:line="240" w:lineRule="atLeast"/>
      <w:outlineLvl w:val="2"/>
    </w:pPr>
    <w:rPr>
      <w:i/>
      <w:kern w:val="20"/>
    </w:rPr>
  </w:style>
  <w:style w:type="paragraph" w:styleId="Heading4">
    <w:name w:val="heading 4"/>
    <w:basedOn w:val="Normal"/>
    <w:next w:val="BodyText"/>
    <w:link w:val="Heading4Char"/>
    <w:uiPriority w:val="99"/>
    <w:qFormat/>
    <w:rsid w:val="00A75624"/>
    <w:pPr>
      <w:keepNext/>
      <w:keepLines/>
      <w:spacing w:line="240" w:lineRule="atLeast"/>
      <w:outlineLvl w:val="3"/>
    </w:pPr>
    <w:rPr>
      <w:caps/>
      <w:kern w:val="20"/>
      <w:sz w:val="18"/>
    </w:rPr>
  </w:style>
  <w:style w:type="paragraph" w:styleId="Heading5">
    <w:name w:val="heading 5"/>
    <w:basedOn w:val="Normal"/>
    <w:next w:val="BodyText"/>
    <w:link w:val="Heading5Char"/>
    <w:uiPriority w:val="99"/>
    <w:qFormat/>
    <w:rsid w:val="00A75624"/>
    <w:pPr>
      <w:keepNext/>
      <w:keepLines/>
      <w:spacing w:line="240" w:lineRule="atLeast"/>
      <w:outlineLvl w:val="4"/>
    </w:pPr>
    <w:rPr>
      <w:kern w:val="20"/>
    </w:rPr>
  </w:style>
  <w:style w:type="paragraph" w:styleId="Heading6">
    <w:name w:val="heading 6"/>
    <w:basedOn w:val="Normal"/>
    <w:next w:val="Normal"/>
    <w:link w:val="Heading6Char"/>
    <w:uiPriority w:val="99"/>
    <w:qFormat/>
    <w:rsid w:val="00A75624"/>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A75624"/>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A75624"/>
    <w:p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A75624"/>
    <w:pPr>
      <w:spacing w:before="240" w:after="60"/>
      <w:outlineLvl w:val="8"/>
    </w:pPr>
    <w:rPr>
      <w:rFonts w:ascii="Arial" w:hAnsi="Arial" w:cs="Arial"/>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Pr>
      <w:rFonts w:ascii="Calibri" w:hAnsi="Calibri" w:cs="Times New Roman"/>
      <w:b/>
      <w:bCs/>
      <w:lang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Pr>
      <w:rFonts w:ascii="Cambria" w:hAnsi="Cambria" w:cs="Times New Roman"/>
      <w:lang w:eastAsia="en-US"/>
    </w:rPr>
  </w:style>
  <w:style w:type="character" w:customStyle="1" w:styleId="Cabealhodamens-nome">
    <w:name w:val="Cabeçalho da mens. - nome"/>
    <w:uiPriority w:val="99"/>
    <w:rsid w:val="00A75624"/>
    <w:rPr>
      <w:b/>
      <w:sz w:val="18"/>
    </w:rPr>
  </w:style>
  <w:style w:type="paragraph" w:customStyle="1" w:styleId="Cargodosignatrio">
    <w:name w:val="Cargo do signatário"/>
    <w:basedOn w:val="Signature"/>
    <w:next w:val="Normal"/>
    <w:uiPriority w:val="99"/>
    <w:rsid w:val="00A75624"/>
    <w:pPr>
      <w:spacing w:before="0"/>
      <w:ind w:firstLine="0"/>
    </w:pPr>
  </w:style>
  <w:style w:type="paragraph" w:styleId="Signature">
    <w:name w:val="Signature"/>
    <w:basedOn w:val="BodyText"/>
    <w:next w:val="Normal"/>
    <w:link w:val="SignatureChar"/>
    <w:uiPriority w:val="99"/>
    <w:rsid w:val="00A75624"/>
    <w:pPr>
      <w:keepNext/>
      <w:keepLines/>
      <w:spacing w:before="660" w:after="0"/>
    </w:pPr>
  </w:style>
  <w:style w:type="character" w:customStyle="1" w:styleId="SignatureChar">
    <w:name w:val="Signature Char"/>
    <w:basedOn w:val="DefaultParagraphFont"/>
    <w:link w:val="Signature"/>
    <w:uiPriority w:val="99"/>
    <w:semiHidden/>
    <w:locked/>
    <w:rPr>
      <w:rFonts w:ascii="Garamond" w:eastAsia="Batang" w:hAnsi="Garamond" w:cs="Times New Roman"/>
      <w:sz w:val="20"/>
      <w:szCs w:val="20"/>
      <w:lang w:eastAsia="en-US"/>
    </w:rPr>
  </w:style>
  <w:style w:type="paragraph" w:styleId="MessageHeader">
    <w:name w:val="Message Header"/>
    <w:basedOn w:val="BodyText"/>
    <w:link w:val="MessageHeaderChar"/>
    <w:uiPriority w:val="99"/>
    <w:rsid w:val="00A75624"/>
    <w:pPr>
      <w:keepLines/>
      <w:spacing w:after="120"/>
      <w:ind w:left="1080" w:hanging="1080"/>
      <w:jc w:val="left"/>
    </w:pPr>
    <w:rPr>
      <w:caps/>
      <w:sz w:val="18"/>
    </w:rPr>
  </w:style>
  <w:style w:type="character" w:customStyle="1" w:styleId="MessageHeaderChar">
    <w:name w:val="Message Header Char"/>
    <w:basedOn w:val="DefaultParagraphFont"/>
    <w:link w:val="MessageHeader"/>
    <w:uiPriority w:val="99"/>
    <w:semiHidden/>
    <w:locked/>
    <w:rPr>
      <w:rFonts w:ascii="Cambria" w:hAnsi="Cambria" w:cs="Times New Roman"/>
      <w:sz w:val="24"/>
      <w:szCs w:val="24"/>
      <w:shd w:val="pct20" w:color="auto" w:fill="auto"/>
      <w:lang w:eastAsia="en-US"/>
    </w:rPr>
  </w:style>
  <w:style w:type="paragraph" w:customStyle="1" w:styleId="Cabealhodamens-primeiralinha">
    <w:name w:val="Cabeçalho da mens. - primeira linha"/>
    <w:basedOn w:val="MessageHeader"/>
    <w:next w:val="MessageHeader"/>
    <w:uiPriority w:val="99"/>
    <w:rsid w:val="00A75624"/>
    <w:pPr>
      <w:spacing w:before="360"/>
    </w:pPr>
  </w:style>
  <w:style w:type="paragraph" w:customStyle="1" w:styleId="Cabealhodamens-ltimalinha">
    <w:name w:val="Cabeçalho da mens. - última linha"/>
    <w:basedOn w:val="MessageHeader"/>
    <w:next w:val="BodyText"/>
    <w:uiPriority w:val="99"/>
    <w:rsid w:val="00A75624"/>
    <w:pPr>
      <w:pBdr>
        <w:bottom w:val="single" w:sz="6" w:space="18" w:color="808080"/>
      </w:pBdr>
      <w:spacing w:after="360"/>
    </w:pPr>
  </w:style>
  <w:style w:type="paragraph" w:styleId="BodyText">
    <w:name w:val="Body Text"/>
    <w:basedOn w:val="Normal"/>
    <w:link w:val="BodyTextChar"/>
    <w:uiPriority w:val="99"/>
    <w:rsid w:val="00A75624"/>
    <w:pPr>
      <w:spacing w:after="240" w:line="240" w:lineRule="atLeast"/>
      <w:ind w:firstLine="360"/>
      <w:jc w:val="both"/>
    </w:pPr>
  </w:style>
  <w:style w:type="character" w:customStyle="1" w:styleId="BodyTextChar">
    <w:name w:val="Body Text Char"/>
    <w:basedOn w:val="DefaultParagraphFont"/>
    <w:link w:val="BodyText"/>
    <w:uiPriority w:val="99"/>
    <w:locked/>
    <w:rsid w:val="00D91A32"/>
    <w:rPr>
      <w:rFonts w:ascii="Garamond" w:eastAsia="Batang" w:hAnsi="Garamond" w:cs="Times New Roman"/>
      <w:sz w:val="22"/>
      <w:lang w:eastAsia="en-US"/>
    </w:rPr>
  </w:style>
  <w:style w:type="paragraph" w:customStyle="1" w:styleId="Nomedodocumento">
    <w:name w:val="Nome do documento"/>
    <w:next w:val="Normal"/>
    <w:uiPriority w:val="99"/>
    <w:rsid w:val="00A75624"/>
    <w:pPr>
      <w:pBdr>
        <w:top w:val="double" w:sz="6" w:space="8" w:color="808080"/>
        <w:bottom w:val="double" w:sz="6" w:space="8" w:color="808080"/>
      </w:pBdr>
      <w:spacing w:after="40" w:line="240" w:lineRule="atLeast"/>
      <w:jc w:val="center"/>
    </w:pPr>
    <w:rPr>
      <w:rFonts w:ascii="Garamond" w:eastAsia="Batang" w:hAnsi="Garamond"/>
      <w:b/>
      <w:caps/>
      <w:spacing w:val="20"/>
      <w:sz w:val="18"/>
      <w:szCs w:val="20"/>
      <w:lang w:val="pt-BR" w:eastAsia="en-US"/>
    </w:rPr>
  </w:style>
  <w:style w:type="character" w:styleId="HTMLAcronym">
    <w:name w:val="HTML Acronym"/>
    <w:basedOn w:val="DefaultParagraphFont"/>
    <w:uiPriority w:val="99"/>
    <w:rsid w:val="00A75624"/>
    <w:rPr>
      <w:rFonts w:cs="Times New Roman"/>
    </w:rPr>
  </w:style>
  <w:style w:type="paragraph" w:styleId="TOC1">
    <w:name w:val="toc 1"/>
    <w:basedOn w:val="Normal"/>
    <w:next w:val="Normal"/>
    <w:autoRedefine/>
    <w:uiPriority w:val="99"/>
    <w:semiHidden/>
    <w:rsid w:val="00A75624"/>
  </w:style>
  <w:style w:type="paragraph" w:styleId="TOC2">
    <w:name w:val="toc 2"/>
    <w:basedOn w:val="Normal"/>
    <w:next w:val="Normal"/>
    <w:autoRedefine/>
    <w:uiPriority w:val="99"/>
    <w:semiHidden/>
    <w:rsid w:val="00A75624"/>
    <w:pPr>
      <w:ind w:left="220"/>
    </w:pPr>
  </w:style>
  <w:style w:type="paragraph" w:styleId="TOC3">
    <w:name w:val="toc 3"/>
    <w:basedOn w:val="Normal"/>
    <w:next w:val="Normal"/>
    <w:autoRedefine/>
    <w:uiPriority w:val="99"/>
    <w:semiHidden/>
    <w:rsid w:val="00A75624"/>
    <w:pPr>
      <w:ind w:left="440"/>
    </w:pPr>
  </w:style>
  <w:style w:type="paragraph" w:styleId="TOC4">
    <w:name w:val="toc 4"/>
    <w:basedOn w:val="Normal"/>
    <w:next w:val="Normal"/>
    <w:autoRedefine/>
    <w:uiPriority w:val="99"/>
    <w:semiHidden/>
    <w:rsid w:val="00A75624"/>
    <w:pPr>
      <w:ind w:left="660"/>
    </w:pPr>
  </w:style>
  <w:style w:type="paragraph" w:styleId="TOC5">
    <w:name w:val="toc 5"/>
    <w:basedOn w:val="Normal"/>
    <w:next w:val="Normal"/>
    <w:autoRedefine/>
    <w:uiPriority w:val="99"/>
    <w:semiHidden/>
    <w:rsid w:val="00A75624"/>
    <w:pPr>
      <w:ind w:left="880"/>
    </w:pPr>
  </w:style>
  <w:style w:type="paragraph" w:styleId="TOC6">
    <w:name w:val="toc 6"/>
    <w:basedOn w:val="Normal"/>
    <w:next w:val="Normal"/>
    <w:autoRedefine/>
    <w:uiPriority w:val="99"/>
    <w:semiHidden/>
    <w:rsid w:val="00A75624"/>
    <w:pPr>
      <w:ind w:left="1100"/>
    </w:pPr>
  </w:style>
  <w:style w:type="paragraph" w:styleId="TOC7">
    <w:name w:val="toc 7"/>
    <w:basedOn w:val="Normal"/>
    <w:next w:val="Normal"/>
    <w:autoRedefine/>
    <w:uiPriority w:val="99"/>
    <w:semiHidden/>
    <w:rsid w:val="00A75624"/>
    <w:pPr>
      <w:ind w:left="1320"/>
    </w:pPr>
  </w:style>
  <w:style w:type="paragraph" w:styleId="TOC8">
    <w:name w:val="toc 8"/>
    <w:basedOn w:val="Normal"/>
    <w:next w:val="Normal"/>
    <w:autoRedefine/>
    <w:uiPriority w:val="99"/>
    <w:semiHidden/>
    <w:rsid w:val="00A75624"/>
    <w:pPr>
      <w:ind w:left="1540"/>
    </w:pPr>
  </w:style>
  <w:style w:type="paragraph" w:styleId="TOC9">
    <w:name w:val="toc 9"/>
    <w:basedOn w:val="Normal"/>
    <w:next w:val="Normal"/>
    <w:autoRedefine/>
    <w:uiPriority w:val="99"/>
    <w:semiHidden/>
    <w:rsid w:val="00A75624"/>
    <w:pPr>
      <w:ind w:left="1760"/>
    </w:pPr>
  </w:style>
  <w:style w:type="paragraph" w:styleId="E-mailSignature">
    <w:name w:val="E-mail Signature"/>
    <w:basedOn w:val="Normal"/>
    <w:link w:val="E-mailSignatureChar"/>
    <w:uiPriority w:val="99"/>
    <w:rsid w:val="00A75624"/>
  </w:style>
  <w:style w:type="character" w:customStyle="1" w:styleId="E-mailSignatureChar">
    <w:name w:val="E-mail Signature Char"/>
    <w:basedOn w:val="DefaultParagraphFont"/>
    <w:link w:val="E-mailSignature"/>
    <w:uiPriority w:val="99"/>
    <w:semiHidden/>
    <w:locked/>
    <w:rPr>
      <w:rFonts w:ascii="Garamond" w:eastAsia="Batang" w:hAnsi="Garamond" w:cs="Times New Roman"/>
      <w:sz w:val="20"/>
      <w:szCs w:val="20"/>
      <w:lang w:eastAsia="en-US"/>
    </w:rPr>
  </w:style>
  <w:style w:type="paragraph" w:styleId="Header">
    <w:name w:val="header"/>
    <w:basedOn w:val="Cabealho-base"/>
    <w:link w:val="HeaderChar"/>
    <w:uiPriority w:val="99"/>
    <w:rsid w:val="00A75624"/>
    <w:pPr>
      <w:spacing w:after="660"/>
      <w:ind w:firstLine="0"/>
      <w:jc w:val="center"/>
    </w:pPr>
    <w:rPr>
      <w:caps/>
      <w:kern w:val="18"/>
      <w:sz w:val="18"/>
    </w:rPr>
  </w:style>
  <w:style w:type="character" w:customStyle="1" w:styleId="HeaderChar">
    <w:name w:val="Header Char"/>
    <w:basedOn w:val="DefaultParagraphFont"/>
    <w:link w:val="Header"/>
    <w:uiPriority w:val="99"/>
    <w:semiHidden/>
    <w:locked/>
    <w:rPr>
      <w:rFonts w:ascii="Garamond" w:eastAsia="Batang" w:hAnsi="Garamond" w:cs="Times New Roman"/>
      <w:sz w:val="20"/>
      <w:szCs w:val="20"/>
      <w:lang w:eastAsia="en-US"/>
    </w:rPr>
  </w:style>
  <w:style w:type="character" w:styleId="HTMLCite">
    <w:name w:val="HTML Cite"/>
    <w:basedOn w:val="DefaultParagraphFont"/>
    <w:uiPriority w:val="99"/>
    <w:rsid w:val="00A75624"/>
    <w:rPr>
      <w:rFonts w:cs="Times New Roman"/>
      <w:i/>
    </w:rPr>
  </w:style>
  <w:style w:type="character" w:styleId="HTMLCode">
    <w:name w:val="HTML Code"/>
    <w:basedOn w:val="DefaultParagraphFont"/>
    <w:uiPriority w:val="99"/>
    <w:rsid w:val="00A75624"/>
    <w:rPr>
      <w:rFonts w:ascii="Courier New" w:hAnsi="Courier New" w:cs="Times New Roman"/>
      <w:sz w:val="20"/>
    </w:rPr>
  </w:style>
  <w:style w:type="paragraph" w:styleId="ListBullet">
    <w:name w:val="List Bullet"/>
    <w:basedOn w:val="Normal"/>
    <w:autoRedefine/>
    <w:uiPriority w:val="99"/>
    <w:rsid w:val="00A75624"/>
    <w:pPr>
      <w:numPr>
        <w:numId w:val="11"/>
      </w:numPr>
    </w:pPr>
  </w:style>
  <w:style w:type="paragraph" w:styleId="ListBullet2">
    <w:name w:val="List Bullet 2"/>
    <w:basedOn w:val="Normal"/>
    <w:autoRedefine/>
    <w:uiPriority w:val="99"/>
    <w:rsid w:val="00A75624"/>
    <w:pPr>
      <w:numPr>
        <w:numId w:val="12"/>
      </w:numPr>
    </w:pPr>
  </w:style>
  <w:style w:type="paragraph" w:styleId="ListBullet3">
    <w:name w:val="List Bullet 3"/>
    <w:basedOn w:val="Normal"/>
    <w:autoRedefine/>
    <w:uiPriority w:val="99"/>
    <w:rsid w:val="00A75624"/>
    <w:pPr>
      <w:numPr>
        <w:numId w:val="13"/>
      </w:numPr>
    </w:pPr>
  </w:style>
  <w:style w:type="paragraph" w:styleId="ListBullet4">
    <w:name w:val="List Bullet 4"/>
    <w:basedOn w:val="Normal"/>
    <w:autoRedefine/>
    <w:uiPriority w:val="99"/>
    <w:rsid w:val="00A75624"/>
    <w:pPr>
      <w:numPr>
        <w:numId w:val="14"/>
      </w:numPr>
    </w:pPr>
  </w:style>
  <w:style w:type="paragraph" w:styleId="ListBullet5">
    <w:name w:val="List Bullet 5"/>
    <w:basedOn w:val="Normal"/>
    <w:autoRedefine/>
    <w:uiPriority w:val="99"/>
    <w:rsid w:val="00A75624"/>
    <w:pPr>
      <w:numPr>
        <w:numId w:val="15"/>
      </w:numPr>
    </w:pPr>
  </w:style>
  <w:style w:type="paragraph" w:styleId="BodyText2">
    <w:name w:val="Body Text 2"/>
    <w:basedOn w:val="Normal"/>
    <w:link w:val="BodyText2Char"/>
    <w:uiPriority w:val="99"/>
    <w:rsid w:val="00A75624"/>
    <w:pPr>
      <w:spacing w:after="120" w:line="480" w:lineRule="auto"/>
    </w:pPr>
  </w:style>
  <w:style w:type="character" w:customStyle="1" w:styleId="BodyText2Char">
    <w:name w:val="Body Text 2 Char"/>
    <w:basedOn w:val="DefaultParagraphFont"/>
    <w:link w:val="BodyText2"/>
    <w:uiPriority w:val="99"/>
    <w:semiHidden/>
    <w:locked/>
    <w:rPr>
      <w:rFonts w:ascii="Garamond" w:eastAsia="Batang" w:hAnsi="Garamond" w:cs="Times New Roman"/>
      <w:sz w:val="20"/>
      <w:szCs w:val="20"/>
      <w:lang w:eastAsia="en-US"/>
    </w:rPr>
  </w:style>
  <w:style w:type="paragraph" w:styleId="BodyText3">
    <w:name w:val="Body Text 3"/>
    <w:basedOn w:val="Normal"/>
    <w:link w:val="BodyText3Char"/>
    <w:uiPriority w:val="99"/>
    <w:rsid w:val="00A75624"/>
    <w:pPr>
      <w:spacing w:after="120"/>
    </w:pPr>
    <w:rPr>
      <w:sz w:val="16"/>
      <w:szCs w:val="16"/>
    </w:rPr>
  </w:style>
  <w:style w:type="character" w:customStyle="1" w:styleId="BodyText3Char">
    <w:name w:val="Body Text 3 Char"/>
    <w:basedOn w:val="DefaultParagraphFont"/>
    <w:link w:val="BodyText3"/>
    <w:uiPriority w:val="99"/>
    <w:semiHidden/>
    <w:locked/>
    <w:rPr>
      <w:rFonts w:ascii="Garamond" w:eastAsia="Batang" w:hAnsi="Garamond" w:cs="Times New Roman"/>
      <w:sz w:val="16"/>
      <w:szCs w:val="16"/>
      <w:lang w:eastAsia="en-US"/>
    </w:rPr>
  </w:style>
  <w:style w:type="paragraph" w:styleId="Date">
    <w:name w:val="Date"/>
    <w:basedOn w:val="Normal"/>
    <w:next w:val="Normal"/>
    <w:link w:val="DateChar"/>
    <w:uiPriority w:val="99"/>
    <w:rsid w:val="00A75624"/>
  </w:style>
  <w:style w:type="character" w:customStyle="1" w:styleId="DateChar">
    <w:name w:val="Date Char"/>
    <w:basedOn w:val="DefaultParagraphFont"/>
    <w:link w:val="Date"/>
    <w:uiPriority w:val="99"/>
    <w:semiHidden/>
    <w:locked/>
    <w:rPr>
      <w:rFonts w:ascii="Garamond" w:eastAsia="Batang" w:hAnsi="Garamond" w:cs="Times New Roman"/>
      <w:sz w:val="20"/>
      <w:szCs w:val="20"/>
      <w:lang w:eastAsia="en-US"/>
    </w:rPr>
  </w:style>
  <w:style w:type="character" w:styleId="HTMLDefinition">
    <w:name w:val="HTML Definition"/>
    <w:basedOn w:val="DefaultParagraphFont"/>
    <w:uiPriority w:val="99"/>
    <w:rsid w:val="00A75624"/>
    <w:rPr>
      <w:rFonts w:cs="Times New Roman"/>
      <w:i/>
    </w:rPr>
  </w:style>
  <w:style w:type="paragraph" w:styleId="EnvelopeAddress">
    <w:name w:val="envelope address"/>
    <w:basedOn w:val="Normal"/>
    <w:uiPriority w:val="99"/>
    <w:rsid w:val="00A75624"/>
    <w:pPr>
      <w:framePr w:w="7920" w:h="1980" w:hRule="exact" w:hSpace="180" w:wrap="auto" w:hAnchor="page" w:xAlign="center" w:yAlign="bottom"/>
      <w:ind w:left="2880"/>
    </w:pPr>
    <w:rPr>
      <w:rFonts w:ascii="Arial" w:hAnsi="Arial" w:cs="Arial"/>
      <w:sz w:val="24"/>
      <w:szCs w:val="24"/>
    </w:rPr>
  </w:style>
  <w:style w:type="paragraph" w:styleId="Closing">
    <w:name w:val="Closing"/>
    <w:basedOn w:val="Normal"/>
    <w:next w:val="Normal"/>
    <w:link w:val="ClosingChar"/>
    <w:uiPriority w:val="99"/>
    <w:rsid w:val="00A75624"/>
    <w:pPr>
      <w:spacing w:line="220" w:lineRule="atLeast"/>
    </w:pPr>
  </w:style>
  <w:style w:type="character" w:customStyle="1" w:styleId="ClosingChar">
    <w:name w:val="Closing Char"/>
    <w:basedOn w:val="DefaultParagraphFont"/>
    <w:link w:val="Closing"/>
    <w:uiPriority w:val="99"/>
    <w:semiHidden/>
    <w:locked/>
    <w:rPr>
      <w:rFonts w:ascii="Garamond" w:eastAsia="Batang" w:hAnsi="Garamond" w:cs="Times New Roman"/>
      <w:sz w:val="20"/>
      <w:szCs w:val="20"/>
      <w:lang w:eastAsia="en-US"/>
    </w:rPr>
  </w:style>
  <w:style w:type="paragraph" w:styleId="HTMLAddress">
    <w:name w:val="HTML Address"/>
    <w:basedOn w:val="Normal"/>
    <w:link w:val="HTMLAddressChar"/>
    <w:uiPriority w:val="99"/>
    <w:rsid w:val="00A75624"/>
    <w:rPr>
      <w:i/>
      <w:iCs/>
    </w:rPr>
  </w:style>
  <w:style w:type="character" w:customStyle="1" w:styleId="HTMLAddressChar">
    <w:name w:val="HTML Address Char"/>
    <w:basedOn w:val="DefaultParagraphFont"/>
    <w:link w:val="HTMLAddress"/>
    <w:uiPriority w:val="99"/>
    <w:semiHidden/>
    <w:locked/>
    <w:rPr>
      <w:rFonts w:ascii="Garamond" w:eastAsia="Batang" w:hAnsi="Garamond" w:cs="Times New Roman"/>
      <w:i/>
      <w:iCs/>
      <w:sz w:val="20"/>
      <w:szCs w:val="20"/>
      <w:lang w:eastAsia="en-US"/>
    </w:rPr>
  </w:style>
  <w:style w:type="character" w:styleId="Emphasis">
    <w:name w:val="Emphasis"/>
    <w:basedOn w:val="DefaultParagraphFont"/>
    <w:uiPriority w:val="99"/>
    <w:qFormat/>
    <w:rsid w:val="00A75624"/>
    <w:rPr>
      <w:rFonts w:cs="Times New Roman"/>
      <w:i/>
    </w:rPr>
  </w:style>
  <w:style w:type="paragraph" w:styleId="DocumentMap">
    <w:name w:val="Document Map"/>
    <w:basedOn w:val="Normal"/>
    <w:link w:val="DocumentMapChar"/>
    <w:uiPriority w:val="99"/>
    <w:semiHidden/>
    <w:rsid w:val="00A7562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eastAsia="Batang" w:cs="Times New Roman"/>
      <w:sz w:val="2"/>
      <w:lang w:eastAsia="en-US"/>
    </w:rPr>
  </w:style>
  <w:style w:type="character" w:styleId="HTMLSample">
    <w:name w:val="HTML Sample"/>
    <w:basedOn w:val="DefaultParagraphFont"/>
    <w:uiPriority w:val="99"/>
    <w:rsid w:val="00A75624"/>
    <w:rPr>
      <w:rFonts w:ascii="Courier New" w:hAnsi="Courier New" w:cs="Times New Roman"/>
    </w:rPr>
  </w:style>
  <w:style w:type="character" w:styleId="Strong">
    <w:name w:val="Strong"/>
    <w:basedOn w:val="DefaultParagraphFont"/>
    <w:uiPriority w:val="99"/>
    <w:qFormat/>
    <w:rsid w:val="00A75624"/>
    <w:rPr>
      <w:rFonts w:cs="Times New Roman"/>
      <w:b/>
    </w:rPr>
  </w:style>
  <w:style w:type="character" w:styleId="Hyperlink">
    <w:name w:val="Hyperlink"/>
    <w:basedOn w:val="DefaultParagraphFont"/>
    <w:uiPriority w:val="99"/>
    <w:rsid w:val="00A75624"/>
    <w:rPr>
      <w:rFonts w:cs="Times New Roman"/>
      <w:color w:val="0000FF"/>
      <w:u w:val="single"/>
    </w:rPr>
  </w:style>
  <w:style w:type="character" w:styleId="FollowedHyperlink">
    <w:name w:val="FollowedHyperlink"/>
    <w:basedOn w:val="DefaultParagraphFont"/>
    <w:uiPriority w:val="99"/>
    <w:rsid w:val="00A75624"/>
    <w:rPr>
      <w:rFonts w:cs="Times New Roman"/>
      <w:color w:val="800080"/>
      <w:u w:val="single"/>
    </w:rPr>
  </w:style>
  <w:style w:type="paragraph" w:styleId="TableofAuthorities">
    <w:name w:val="table of authorities"/>
    <w:basedOn w:val="Normal"/>
    <w:next w:val="Normal"/>
    <w:uiPriority w:val="99"/>
    <w:semiHidden/>
    <w:rsid w:val="00A75624"/>
    <w:pPr>
      <w:ind w:left="220" w:hanging="220"/>
    </w:pPr>
  </w:style>
  <w:style w:type="paragraph" w:styleId="TableofFigures">
    <w:name w:val="table of figures"/>
    <w:basedOn w:val="Normal"/>
    <w:next w:val="Normal"/>
    <w:uiPriority w:val="99"/>
    <w:semiHidden/>
    <w:rsid w:val="00A75624"/>
    <w:pPr>
      <w:ind w:left="440" w:hanging="440"/>
    </w:pPr>
  </w:style>
  <w:style w:type="paragraph" w:styleId="Caption">
    <w:name w:val="caption"/>
    <w:basedOn w:val="Normal"/>
    <w:next w:val="Normal"/>
    <w:uiPriority w:val="99"/>
    <w:qFormat/>
    <w:rsid w:val="00A75624"/>
    <w:pPr>
      <w:spacing w:before="120" w:after="120"/>
    </w:pPr>
    <w:rPr>
      <w:b/>
      <w:bCs/>
      <w:sz w:val="20"/>
    </w:rPr>
  </w:style>
  <w:style w:type="paragraph" w:styleId="List">
    <w:name w:val="List"/>
    <w:basedOn w:val="Normal"/>
    <w:uiPriority w:val="99"/>
    <w:rsid w:val="00A75624"/>
    <w:pPr>
      <w:ind w:left="360" w:hanging="360"/>
    </w:pPr>
  </w:style>
  <w:style w:type="paragraph" w:styleId="List2">
    <w:name w:val="List 2"/>
    <w:basedOn w:val="Normal"/>
    <w:uiPriority w:val="99"/>
    <w:rsid w:val="00A75624"/>
    <w:pPr>
      <w:ind w:left="720" w:hanging="360"/>
    </w:pPr>
  </w:style>
  <w:style w:type="paragraph" w:styleId="List3">
    <w:name w:val="List 3"/>
    <w:basedOn w:val="Normal"/>
    <w:uiPriority w:val="99"/>
    <w:rsid w:val="00A75624"/>
    <w:pPr>
      <w:ind w:left="1080" w:hanging="360"/>
    </w:pPr>
  </w:style>
  <w:style w:type="paragraph" w:styleId="List4">
    <w:name w:val="List 4"/>
    <w:basedOn w:val="Normal"/>
    <w:uiPriority w:val="99"/>
    <w:rsid w:val="00A75624"/>
    <w:pPr>
      <w:ind w:left="1440" w:hanging="360"/>
    </w:pPr>
  </w:style>
  <w:style w:type="paragraph" w:styleId="List5">
    <w:name w:val="List 5"/>
    <w:basedOn w:val="Normal"/>
    <w:uiPriority w:val="99"/>
    <w:rsid w:val="00A75624"/>
    <w:pPr>
      <w:ind w:left="1800" w:hanging="360"/>
    </w:pPr>
  </w:style>
  <w:style w:type="paragraph" w:styleId="ListContinue">
    <w:name w:val="List Continue"/>
    <w:basedOn w:val="Normal"/>
    <w:uiPriority w:val="99"/>
    <w:rsid w:val="00A75624"/>
    <w:pPr>
      <w:spacing w:after="120"/>
      <w:ind w:left="360"/>
    </w:pPr>
  </w:style>
  <w:style w:type="paragraph" w:styleId="ListContinue2">
    <w:name w:val="List Continue 2"/>
    <w:basedOn w:val="Normal"/>
    <w:uiPriority w:val="99"/>
    <w:rsid w:val="00A75624"/>
    <w:pPr>
      <w:spacing w:after="120"/>
      <w:ind w:left="720"/>
    </w:pPr>
  </w:style>
  <w:style w:type="paragraph" w:styleId="ListContinue3">
    <w:name w:val="List Continue 3"/>
    <w:basedOn w:val="Normal"/>
    <w:uiPriority w:val="99"/>
    <w:rsid w:val="00A75624"/>
    <w:pPr>
      <w:spacing w:after="120"/>
      <w:ind w:left="1080"/>
    </w:pPr>
  </w:style>
  <w:style w:type="paragraph" w:styleId="ListContinue4">
    <w:name w:val="List Continue 4"/>
    <w:basedOn w:val="Normal"/>
    <w:uiPriority w:val="99"/>
    <w:rsid w:val="00A75624"/>
    <w:pPr>
      <w:spacing w:after="120"/>
      <w:ind w:left="1440"/>
    </w:pPr>
  </w:style>
  <w:style w:type="paragraph" w:styleId="ListContinue5">
    <w:name w:val="List Continue 5"/>
    <w:basedOn w:val="Normal"/>
    <w:uiPriority w:val="99"/>
    <w:rsid w:val="00A75624"/>
    <w:pPr>
      <w:spacing w:after="120"/>
      <w:ind w:left="1800"/>
    </w:pPr>
  </w:style>
  <w:style w:type="character" w:styleId="HTMLTypewriter">
    <w:name w:val="HTML Typewriter"/>
    <w:basedOn w:val="DefaultParagraphFont"/>
    <w:uiPriority w:val="99"/>
    <w:rsid w:val="00A75624"/>
    <w:rPr>
      <w:rFonts w:ascii="Courier New" w:hAnsi="Courier New" w:cs="Times New Roman"/>
      <w:sz w:val="20"/>
    </w:rPr>
  </w:style>
  <w:style w:type="paragraph" w:styleId="NormalWeb">
    <w:name w:val="Normal (Web)"/>
    <w:basedOn w:val="Normal"/>
    <w:uiPriority w:val="99"/>
    <w:rsid w:val="00A75624"/>
    <w:rPr>
      <w:rFonts w:ascii="Times New Roman" w:hAnsi="Times New Roman"/>
      <w:sz w:val="24"/>
      <w:szCs w:val="24"/>
    </w:rPr>
  </w:style>
  <w:style w:type="paragraph" w:styleId="ListNumber">
    <w:name w:val="List Number"/>
    <w:basedOn w:val="Normal"/>
    <w:uiPriority w:val="99"/>
    <w:rsid w:val="00A75624"/>
    <w:pPr>
      <w:numPr>
        <w:numId w:val="16"/>
      </w:numPr>
    </w:pPr>
  </w:style>
  <w:style w:type="paragraph" w:styleId="ListNumber2">
    <w:name w:val="List Number 2"/>
    <w:basedOn w:val="Normal"/>
    <w:uiPriority w:val="99"/>
    <w:rsid w:val="00A75624"/>
    <w:pPr>
      <w:numPr>
        <w:numId w:val="17"/>
      </w:numPr>
    </w:pPr>
  </w:style>
  <w:style w:type="paragraph" w:styleId="ListNumber3">
    <w:name w:val="List Number 3"/>
    <w:basedOn w:val="Normal"/>
    <w:uiPriority w:val="99"/>
    <w:rsid w:val="00A75624"/>
    <w:pPr>
      <w:numPr>
        <w:numId w:val="18"/>
      </w:numPr>
    </w:pPr>
  </w:style>
  <w:style w:type="paragraph" w:styleId="ListNumber4">
    <w:name w:val="List Number 4"/>
    <w:basedOn w:val="Normal"/>
    <w:uiPriority w:val="99"/>
    <w:rsid w:val="00A75624"/>
    <w:pPr>
      <w:numPr>
        <w:numId w:val="19"/>
      </w:numPr>
    </w:pPr>
  </w:style>
  <w:style w:type="paragraph" w:styleId="ListNumber5">
    <w:name w:val="List Number 5"/>
    <w:basedOn w:val="Normal"/>
    <w:uiPriority w:val="99"/>
    <w:rsid w:val="00A75624"/>
    <w:pPr>
      <w:numPr>
        <w:numId w:val="20"/>
      </w:numPr>
    </w:pPr>
  </w:style>
  <w:style w:type="character" w:styleId="LineNumber">
    <w:name w:val="line number"/>
    <w:basedOn w:val="DefaultParagraphFont"/>
    <w:uiPriority w:val="99"/>
    <w:rsid w:val="00A75624"/>
    <w:rPr>
      <w:rFonts w:cs="Times New Roman"/>
    </w:rPr>
  </w:style>
  <w:style w:type="character" w:styleId="PageNumber">
    <w:name w:val="page number"/>
    <w:basedOn w:val="DefaultParagraphFont"/>
    <w:uiPriority w:val="99"/>
    <w:rsid w:val="00A75624"/>
    <w:rPr>
      <w:rFonts w:cs="Times New Roman"/>
    </w:rPr>
  </w:style>
  <w:style w:type="paragraph" w:styleId="HTMLPreformatted">
    <w:name w:val="HTML Preformatted"/>
    <w:basedOn w:val="Normal"/>
    <w:link w:val="HTMLPreformattedChar"/>
    <w:uiPriority w:val="99"/>
    <w:rsid w:val="00A75624"/>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Pr>
      <w:rFonts w:ascii="Courier New" w:eastAsia="Batang" w:hAnsi="Courier New" w:cs="Courier New"/>
      <w:sz w:val="20"/>
      <w:szCs w:val="20"/>
      <w:lang w:eastAsia="en-US"/>
    </w:rPr>
  </w:style>
  <w:style w:type="paragraph" w:styleId="BodyTextFirstIndent">
    <w:name w:val="Body Text First Indent"/>
    <w:basedOn w:val="BodyText"/>
    <w:link w:val="BodyTextFirstIndentChar"/>
    <w:uiPriority w:val="99"/>
    <w:rsid w:val="00A75624"/>
    <w:pPr>
      <w:spacing w:after="120" w:line="240" w:lineRule="auto"/>
      <w:ind w:firstLine="210"/>
      <w:jc w:val="left"/>
    </w:pPr>
  </w:style>
  <w:style w:type="character" w:customStyle="1" w:styleId="BodyTextFirstIndentChar">
    <w:name w:val="Body Text First Indent Char"/>
    <w:basedOn w:val="BodyTextChar"/>
    <w:link w:val="BodyTextFirstIndent"/>
    <w:uiPriority w:val="99"/>
    <w:semiHidden/>
    <w:locked/>
    <w:rPr>
      <w:sz w:val="20"/>
      <w:szCs w:val="20"/>
    </w:rPr>
  </w:style>
  <w:style w:type="paragraph" w:styleId="BodyTextIndent">
    <w:name w:val="Body Text Indent"/>
    <w:basedOn w:val="Normal"/>
    <w:link w:val="BodyTextIndentChar"/>
    <w:uiPriority w:val="99"/>
    <w:rsid w:val="00A75624"/>
    <w:pPr>
      <w:spacing w:after="120"/>
      <w:ind w:left="360"/>
    </w:pPr>
  </w:style>
  <w:style w:type="character" w:customStyle="1" w:styleId="BodyTextIndentChar">
    <w:name w:val="Body Text Indent Char"/>
    <w:basedOn w:val="DefaultParagraphFont"/>
    <w:link w:val="BodyTextIndent"/>
    <w:uiPriority w:val="99"/>
    <w:semiHidden/>
    <w:locked/>
    <w:rPr>
      <w:rFonts w:ascii="Garamond" w:eastAsia="Batang" w:hAnsi="Garamond" w:cs="Times New Roman"/>
      <w:sz w:val="20"/>
      <w:szCs w:val="20"/>
      <w:lang w:eastAsia="en-US"/>
    </w:rPr>
  </w:style>
  <w:style w:type="paragraph" w:styleId="BodyTextFirstIndent2">
    <w:name w:val="Body Text First Indent 2"/>
    <w:basedOn w:val="BodyTextIndent"/>
    <w:link w:val="BodyTextFirstIndent2Char"/>
    <w:uiPriority w:val="99"/>
    <w:rsid w:val="00A75624"/>
    <w:pPr>
      <w:ind w:firstLine="210"/>
    </w:pPr>
  </w:style>
  <w:style w:type="character" w:customStyle="1" w:styleId="BodyTextFirstIndent2Char">
    <w:name w:val="Body Text First Indent 2 Char"/>
    <w:basedOn w:val="BodyTextIndentChar"/>
    <w:link w:val="BodyTextFirstIndent2"/>
    <w:uiPriority w:val="99"/>
    <w:semiHidden/>
    <w:locked/>
  </w:style>
  <w:style w:type="paragraph" w:styleId="BodyTextIndent2">
    <w:name w:val="Body Text Indent 2"/>
    <w:basedOn w:val="Normal"/>
    <w:link w:val="BodyTextIndent2Char"/>
    <w:uiPriority w:val="99"/>
    <w:rsid w:val="00A75624"/>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ascii="Garamond" w:eastAsia="Batang" w:hAnsi="Garamond" w:cs="Times New Roman"/>
      <w:sz w:val="20"/>
      <w:szCs w:val="20"/>
      <w:lang w:eastAsia="en-US"/>
    </w:rPr>
  </w:style>
  <w:style w:type="paragraph" w:styleId="BodyTextIndent3">
    <w:name w:val="Body Text Indent 3"/>
    <w:basedOn w:val="Normal"/>
    <w:link w:val="BodyTextIndent3Char"/>
    <w:uiPriority w:val="99"/>
    <w:rsid w:val="00A75624"/>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ascii="Garamond" w:eastAsia="Batang" w:hAnsi="Garamond" w:cs="Times New Roman"/>
      <w:sz w:val="16"/>
      <w:szCs w:val="16"/>
      <w:lang w:eastAsia="en-US"/>
    </w:rPr>
  </w:style>
  <w:style w:type="paragraph" w:styleId="NormalIndent">
    <w:name w:val="Normal Indent"/>
    <w:basedOn w:val="Normal"/>
    <w:uiPriority w:val="99"/>
    <w:rsid w:val="00A75624"/>
    <w:pPr>
      <w:ind w:left="720"/>
    </w:pPr>
  </w:style>
  <w:style w:type="character" w:styleId="CommentReference">
    <w:name w:val="annotation reference"/>
    <w:basedOn w:val="DefaultParagraphFont"/>
    <w:uiPriority w:val="99"/>
    <w:semiHidden/>
    <w:rsid w:val="00A75624"/>
    <w:rPr>
      <w:rFonts w:cs="Times New Roman"/>
      <w:sz w:val="16"/>
    </w:rPr>
  </w:style>
  <w:style w:type="character" w:styleId="EndnoteReference">
    <w:name w:val="endnote reference"/>
    <w:basedOn w:val="DefaultParagraphFont"/>
    <w:uiPriority w:val="99"/>
    <w:semiHidden/>
    <w:rsid w:val="00A75624"/>
    <w:rPr>
      <w:rFonts w:cs="Times New Roman"/>
      <w:vertAlign w:val="superscript"/>
    </w:rPr>
  </w:style>
  <w:style w:type="character" w:styleId="FootnoteReference">
    <w:name w:val="footnote reference"/>
    <w:basedOn w:val="DefaultParagraphFont"/>
    <w:uiPriority w:val="99"/>
    <w:semiHidden/>
    <w:rsid w:val="00A75624"/>
    <w:rPr>
      <w:rFonts w:cs="Times New Roman"/>
      <w:vertAlign w:val="superscript"/>
    </w:rPr>
  </w:style>
  <w:style w:type="paragraph" w:styleId="EnvelopeReturn">
    <w:name w:val="envelope return"/>
    <w:basedOn w:val="Normal"/>
    <w:uiPriority w:val="99"/>
    <w:rsid w:val="00A75624"/>
    <w:rPr>
      <w:rFonts w:ascii="Arial" w:hAnsi="Arial" w:cs="Arial"/>
      <w:sz w:val="20"/>
    </w:rPr>
  </w:style>
  <w:style w:type="paragraph" w:styleId="Index1">
    <w:name w:val="index 1"/>
    <w:basedOn w:val="Normal"/>
    <w:next w:val="Normal"/>
    <w:autoRedefine/>
    <w:uiPriority w:val="99"/>
    <w:semiHidden/>
    <w:rsid w:val="00A75624"/>
    <w:pPr>
      <w:ind w:left="220" w:hanging="220"/>
    </w:pPr>
  </w:style>
  <w:style w:type="paragraph" w:styleId="Index2">
    <w:name w:val="index 2"/>
    <w:basedOn w:val="Normal"/>
    <w:next w:val="Normal"/>
    <w:autoRedefine/>
    <w:uiPriority w:val="99"/>
    <w:semiHidden/>
    <w:rsid w:val="00A75624"/>
    <w:pPr>
      <w:ind w:left="440" w:hanging="220"/>
    </w:pPr>
  </w:style>
  <w:style w:type="paragraph" w:styleId="Index3">
    <w:name w:val="index 3"/>
    <w:basedOn w:val="Normal"/>
    <w:next w:val="Normal"/>
    <w:autoRedefine/>
    <w:uiPriority w:val="99"/>
    <w:semiHidden/>
    <w:rsid w:val="00A75624"/>
    <w:pPr>
      <w:ind w:left="660" w:hanging="220"/>
    </w:pPr>
  </w:style>
  <w:style w:type="paragraph" w:styleId="Index4">
    <w:name w:val="index 4"/>
    <w:basedOn w:val="Normal"/>
    <w:next w:val="Normal"/>
    <w:autoRedefine/>
    <w:uiPriority w:val="99"/>
    <w:semiHidden/>
    <w:rsid w:val="00A75624"/>
    <w:pPr>
      <w:ind w:left="880" w:hanging="220"/>
    </w:pPr>
  </w:style>
  <w:style w:type="paragraph" w:styleId="Index5">
    <w:name w:val="index 5"/>
    <w:basedOn w:val="Normal"/>
    <w:next w:val="Normal"/>
    <w:autoRedefine/>
    <w:uiPriority w:val="99"/>
    <w:semiHidden/>
    <w:rsid w:val="00A75624"/>
    <w:pPr>
      <w:ind w:left="1100" w:hanging="220"/>
    </w:pPr>
  </w:style>
  <w:style w:type="paragraph" w:styleId="Index6">
    <w:name w:val="index 6"/>
    <w:basedOn w:val="Normal"/>
    <w:next w:val="Normal"/>
    <w:autoRedefine/>
    <w:uiPriority w:val="99"/>
    <w:semiHidden/>
    <w:rsid w:val="00A75624"/>
    <w:pPr>
      <w:ind w:left="1320" w:hanging="220"/>
    </w:pPr>
  </w:style>
  <w:style w:type="paragraph" w:styleId="Index7">
    <w:name w:val="index 7"/>
    <w:basedOn w:val="Normal"/>
    <w:next w:val="Normal"/>
    <w:autoRedefine/>
    <w:uiPriority w:val="99"/>
    <w:semiHidden/>
    <w:rsid w:val="00A75624"/>
    <w:pPr>
      <w:ind w:left="1540" w:hanging="220"/>
    </w:pPr>
  </w:style>
  <w:style w:type="paragraph" w:styleId="Index8">
    <w:name w:val="index 8"/>
    <w:basedOn w:val="Normal"/>
    <w:next w:val="Normal"/>
    <w:autoRedefine/>
    <w:uiPriority w:val="99"/>
    <w:semiHidden/>
    <w:rsid w:val="00A75624"/>
    <w:pPr>
      <w:ind w:left="1760" w:hanging="220"/>
    </w:pPr>
  </w:style>
  <w:style w:type="paragraph" w:styleId="Index9">
    <w:name w:val="index 9"/>
    <w:basedOn w:val="Normal"/>
    <w:next w:val="Normal"/>
    <w:autoRedefine/>
    <w:uiPriority w:val="99"/>
    <w:semiHidden/>
    <w:rsid w:val="00A75624"/>
    <w:pPr>
      <w:ind w:left="1980" w:hanging="220"/>
    </w:pPr>
  </w:style>
  <w:style w:type="paragraph" w:styleId="Footer">
    <w:name w:val="footer"/>
    <w:basedOn w:val="Cabealho-base"/>
    <w:link w:val="FooterChar"/>
    <w:uiPriority w:val="99"/>
    <w:rsid w:val="00A75624"/>
    <w:pPr>
      <w:spacing w:before="600"/>
      <w:ind w:right="-240" w:firstLine="0"/>
      <w:jc w:val="center"/>
    </w:pPr>
    <w:rPr>
      <w:kern w:val="18"/>
    </w:rPr>
  </w:style>
  <w:style w:type="character" w:customStyle="1" w:styleId="FooterChar">
    <w:name w:val="Footer Char"/>
    <w:basedOn w:val="DefaultParagraphFont"/>
    <w:link w:val="Footer"/>
    <w:uiPriority w:val="99"/>
    <w:locked/>
    <w:rsid w:val="005D4835"/>
    <w:rPr>
      <w:rFonts w:ascii="Garamond" w:eastAsia="Batang" w:hAnsi="Garamond" w:cs="Times New Roman"/>
      <w:kern w:val="18"/>
      <w:sz w:val="22"/>
      <w:lang w:eastAsia="en-US"/>
    </w:rPr>
  </w:style>
  <w:style w:type="paragraph" w:styleId="Salutation">
    <w:name w:val="Salutation"/>
    <w:basedOn w:val="Normal"/>
    <w:next w:val="Normal"/>
    <w:link w:val="SalutationChar"/>
    <w:uiPriority w:val="99"/>
    <w:rsid w:val="00A75624"/>
  </w:style>
  <w:style w:type="character" w:customStyle="1" w:styleId="SalutationChar">
    <w:name w:val="Salutation Char"/>
    <w:basedOn w:val="DefaultParagraphFont"/>
    <w:link w:val="Salutation"/>
    <w:uiPriority w:val="99"/>
    <w:semiHidden/>
    <w:locked/>
    <w:rPr>
      <w:rFonts w:ascii="Garamond" w:eastAsia="Batang" w:hAnsi="Garamond" w:cs="Times New Roman"/>
      <w:sz w:val="20"/>
      <w:szCs w:val="20"/>
      <w:lang w:eastAsia="en-US"/>
    </w:rPr>
  </w:style>
  <w:style w:type="paragraph" w:styleId="Subtitle">
    <w:name w:val="Subtitle"/>
    <w:basedOn w:val="Normal"/>
    <w:link w:val="SubtitleChar"/>
    <w:uiPriority w:val="99"/>
    <w:qFormat/>
    <w:rsid w:val="00A7562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Pr>
      <w:rFonts w:ascii="Cambria" w:hAnsi="Cambria" w:cs="Times New Roman"/>
      <w:sz w:val="24"/>
      <w:szCs w:val="24"/>
      <w:lang w:eastAsia="en-US"/>
    </w:rPr>
  </w:style>
  <w:style w:type="character" w:styleId="HTMLKeyboard">
    <w:name w:val="HTML Keyboard"/>
    <w:basedOn w:val="DefaultParagraphFont"/>
    <w:uiPriority w:val="99"/>
    <w:rsid w:val="00A75624"/>
    <w:rPr>
      <w:rFonts w:ascii="Courier New" w:hAnsi="Courier New" w:cs="Times New Roman"/>
      <w:sz w:val="20"/>
    </w:rPr>
  </w:style>
  <w:style w:type="paragraph" w:styleId="CommentText">
    <w:name w:val="annotation text"/>
    <w:basedOn w:val="Normal"/>
    <w:link w:val="CommentTextChar"/>
    <w:uiPriority w:val="99"/>
    <w:semiHidden/>
    <w:rsid w:val="00A75624"/>
    <w:rPr>
      <w:sz w:val="20"/>
    </w:rPr>
  </w:style>
  <w:style w:type="character" w:customStyle="1" w:styleId="CommentTextChar">
    <w:name w:val="Comment Text Char"/>
    <w:basedOn w:val="DefaultParagraphFont"/>
    <w:link w:val="CommentText"/>
    <w:uiPriority w:val="99"/>
    <w:semiHidden/>
    <w:locked/>
    <w:rPr>
      <w:rFonts w:ascii="Garamond" w:eastAsia="Batang" w:hAnsi="Garamond" w:cs="Times New Roman"/>
      <w:sz w:val="20"/>
      <w:szCs w:val="20"/>
      <w:lang w:eastAsia="en-US"/>
    </w:rPr>
  </w:style>
  <w:style w:type="paragraph" w:styleId="MacroText">
    <w:name w:val="macro"/>
    <w:link w:val="MacroTextChar"/>
    <w:uiPriority w:val="99"/>
    <w:semiHidden/>
    <w:rsid w:val="00A75624"/>
    <w:pPr>
      <w:tabs>
        <w:tab w:val="left" w:pos="480"/>
        <w:tab w:val="left" w:pos="960"/>
        <w:tab w:val="left" w:pos="1440"/>
        <w:tab w:val="left" w:pos="1920"/>
        <w:tab w:val="left" w:pos="2400"/>
        <w:tab w:val="left" w:pos="2880"/>
        <w:tab w:val="left" w:pos="3360"/>
        <w:tab w:val="left" w:pos="3840"/>
        <w:tab w:val="left" w:pos="4320"/>
      </w:tabs>
    </w:pPr>
    <w:rPr>
      <w:rFonts w:ascii="Courier New" w:eastAsia="Batang" w:hAnsi="Courier New" w:cs="Courier New"/>
      <w:sz w:val="20"/>
      <w:szCs w:val="20"/>
      <w:lang w:val="pt-BR" w:eastAsia="en-US"/>
    </w:rPr>
  </w:style>
  <w:style w:type="character" w:customStyle="1" w:styleId="MacroTextChar">
    <w:name w:val="Macro Text Char"/>
    <w:basedOn w:val="DefaultParagraphFont"/>
    <w:link w:val="MacroText"/>
    <w:uiPriority w:val="99"/>
    <w:semiHidden/>
    <w:locked/>
    <w:rPr>
      <w:rFonts w:ascii="Courier New" w:eastAsia="Batang" w:hAnsi="Courier New" w:cs="Courier New"/>
      <w:lang w:val="pt-BR" w:eastAsia="en-US" w:bidi="ar-SA"/>
    </w:rPr>
  </w:style>
  <w:style w:type="paragraph" w:styleId="EndnoteText">
    <w:name w:val="endnote text"/>
    <w:basedOn w:val="Normal"/>
    <w:link w:val="EndnoteTextChar"/>
    <w:uiPriority w:val="99"/>
    <w:semiHidden/>
    <w:rsid w:val="00A75624"/>
    <w:rPr>
      <w:sz w:val="20"/>
    </w:rPr>
  </w:style>
  <w:style w:type="character" w:customStyle="1" w:styleId="EndnoteTextChar">
    <w:name w:val="Endnote Text Char"/>
    <w:basedOn w:val="DefaultParagraphFont"/>
    <w:link w:val="EndnoteText"/>
    <w:uiPriority w:val="99"/>
    <w:semiHidden/>
    <w:locked/>
    <w:rPr>
      <w:rFonts w:ascii="Garamond" w:eastAsia="Batang" w:hAnsi="Garamond" w:cs="Times New Roman"/>
      <w:sz w:val="20"/>
      <w:szCs w:val="20"/>
      <w:lang w:eastAsia="en-US"/>
    </w:rPr>
  </w:style>
  <w:style w:type="paragraph" w:styleId="FootnoteText">
    <w:name w:val="footnote text"/>
    <w:basedOn w:val="Normal"/>
    <w:link w:val="FootnoteTextChar"/>
    <w:uiPriority w:val="99"/>
    <w:semiHidden/>
    <w:rsid w:val="00A75624"/>
    <w:rPr>
      <w:sz w:val="20"/>
    </w:rPr>
  </w:style>
  <w:style w:type="character" w:customStyle="1" w:styleId="FootnoteTextChar">
    <w:name w:val="Footnote Text Char"/>
    <w:basedOn w:val="DefaultParagraphFont"/>
    <w:link w:val="FootnoteText"/>
    <w:uiPriority w:val="99"/>
    <w:semiHidden/>
    <w:locked/>
    <w:rPr>
      <w:rFonts w:ascii="Garamond" w:eastAsia="Batang" w:hAnsi="Garamond" w:cs="Times New Roman"/>
      <w:sz w:val="20"/>
      <w:szCs w:val="20"/>
      <w:lang w:eastAsia="en-US"/>
    </w:rPr>
  </w:style>
  <w:style w:type="paragraph" w:styleId="BlockText">
    <w:name w:val="Block Text"/>
    <w:basedOn w:val="Normal"/>
    <w:uiPriority w:val="99"/>
    <w:rsid w:val="00A75624"/>
    <w:pPr>
      <w:spacing w:after="120"/>
      <w:ind w:left="1440" w:right="1440"/>
    </w:pPr>
  </w:style>
  <w:style w:type="paragraph" w:styleId="PlainText">
    <w:name w:val="Plain Text"/>
    <w:basedOn w:val="Normal"/>
    <w:link w:val="PlainTextChar"/>
    <w:uiPriority w:val="99"/>
    <w:rsid w:val="00A75624"/>
    <w:rPr>
      <w:rFonts w:ascii="Courier New" w:hAnsi="Courier New" w:cs="Courier New"/>
      <w:sz w:val="20"/>
    </w:rPr>
  </w:style>
  <w:style w:type="character" w:customStyle="1" w:styleId="PlainTextChar">
    <w:name w:val="Plain Text Char"/>
    <w:basedOn w:val="DefaultParagraphFont"/>
    <w:link w:val="PlainText"/>
    <w:uiPriority w:val="99"/>
    <w:semiHidden/>
    <w:locked/>
    <w:rPr>
      <w:rFonts w:ascii="Courier New" w:eastAsia="Batang" w:hAnsi="Courier New" w:cs="Courier New"/>
      <w:sz w:val="20"/>
      <w:szCs w:val="20"/>
      <w:lang w:eastAsia="en-US"/>
    </w:rPr>
  </w:style>
  <w:style w:type="paragraph" w:styleId="Title">
    <w:name w:val="Title"/>
    <w:basedOn w:val="Normal"/>
    <w:link w:val="TitleChar"/>
    <w:uiPriority w:val="99"/>
    <w:qFormat/>
    <w:rsid w:val="00A7562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en-US"/>
    </w:rPr>
  </w:style>
  <w:style w:type="paragraph" w:styleId="NoteHeading">
    <w:name w:val="Note Heading"/>
    <w:basedOn w:val="Normal"/>
    <w:next w:val="Normal"/>
    <w:link w:val="NoteHeadingChar"/>
    <w:uiPriority w:val="99"/>
    <w:rsid w:val="00A75624"/>
  </w:style>
  <w:style w:type="character" w:customStyle="1" w:styleId="NoteHeadingChar">
    <w:name w:val="Note Heading Char"/>
    <w:basedOn w:val="DefaultParagraphFont"/>
    <w:link w:val="NoteHeading"/>
    <w:uiPriority w:val="99"/>
    <w:semiHidden/>
    <w:locked/>
    <w:rPr>
      <w:rFonts w:ascii="Garamond" w:eastAsia="Batang" w:hAnsi="Garamond" w:cs="Times New Roman"/>
      <w:sz w:val="20"/>
      <w:szCs w:val="20"/>
      <w:lang w:eastAsia="en-US"/>
    </w:rPr>
  </w:style>
  <w:style w:type="paragraph" w:styleId="TOAHeading">
    <w:name w:val="toa heading"/>
    <w:basedOn w:val="Normal"/>
    <w:next w:val="Normal"/>
    <w:uiPriority w:val="99"/>
    <w:semiHidden/>
    <w:rsid w:val="00A75624"/>
    <w:pPr>
      <w:spacing w:before="120"/>
    </w:pPr>
    <w:rPr>
      <w:rFonts w:ascii="Arial" w:hAnsi="Arial" w:cs="Arial"/>
      <w:b/>
      <w:bCs/>
      <w:sz w:val="24"/>
      <w:szCs w:val="24"/>
    </w:rPr>
  </w:style>
  <w:style w:type="paragraph" w:styleId="IndexHeading">
    <w:name w:val="index heading"/>
    <w:basedOn w:val="Normal"/>
    <w:next w:val="Index1"/>
    <w:uiPriority w:val="99"/>
    <w:semiHidden/>
    <w:rsid w:val="00A75624"/>
    <w:rPr>
      <w:rFonts w:ascii="Arial" w:hAnsi="Arial" w:cs="Arial"/>
      <w:b/>
      <w:bCs/>
    </w:rPr>
  </w:style>
  <w:style w:type="character" w:styleId="HTMLVariable">
    <w:name w:val="HTML Variable"/>
    <w:basedOn w:val="DefaultParagraphFont"/>
    <w:uiPriority w:val="99"/>
    <w:rsid w:val="00A75624"/>
    <w:rPr>
      <w:rFonts w:cs="Times New Roman"/>
      <w:i/>
    </w:rPr>
  </w:style>
  <w:style w:type="paragraph" w:customStyle="1" w:styleId="Nomedaempresa">
    <w:name w:val="Nome da empresa"/>
    <w:basedOn w:val="BodyText"/>
    <w:uiPriority w:val="99"/>
    <w:rsid w:val="00A75624"/>
    <w:pPr>
      <w:keepLines/>
      <w:framePr w:w="8640" w:h="1440" w:wrap="notBeside" w:vAnchor="page" w:hAnchor="margin" w:xAlign="center" w:y="889"/>
      <w:spacing w:after="40"/>
      <w:ind w:firstLine="0"/>
      <w:jc w:val="center"/>
    </w:pPr>
    <w:rPr>
      <w:caps/>
      <w:spacing w:val="75"/>
    </w:rPr>
  </w:style>
  <w:style w:type="paragraph" w:customStyle="1" w:styleId="Incluso">
    <w:name w:val="Inclusão"/>
    <w:basedOn w:val="BodyText"/>
    <w:next w:val="Normal"/>
    <w:uiPriority w:val="99"/>
    <w:rsid w:val="00A75624"/>
    <w:pPr>
      <w:keepLines/>
      <w:spacing w:before="220"/>
      <w:ind w:firstLine="0"/>
    </w:pPr>
  </w:style>
  <w:style w:type="paragraph" w:customStyle="1" w:styleId="Cabealho-base">
    <w:name w:val="Cabeçalho - base"/>
    <w:basedOn w:val="BodyText"/>
    <w:uiPriority w:val="99"/>
    <w:rsid w:val="00A75624"/>
    <w:pPr>
      <w:keepLines/>
      <w:tabs>
        <w:tab w:val="center" w:pos="4320"/>
        <w:tab w:val="right" w:pos="8640"/>
      </w:tabs>
      <w:spacing w:after="0"/>
    </w:pPr>
  </w:style>
  <w:style w:type="paragraph" w:customStyle="1" w:styleId="Ttulo-base">
    <w:name w:val="Título - base"/>
    <w:basedOn w:val="BodyText"/>
    <w:next w:val="BodyText"/>
    <w:uiPriority w:val="99"/>
    <w:rsid w:val="00A75624"/>
    <w:pPr>
      <w:keepNext/>
      <w:keepLines/>
      <w:spacing w:after="0"/>
      <w:ind w:firstLine="0"/>
      <w:jc w:val="left"/>
    </w:pPr>
    <w:rPr>
      <w:kern w:val="20"/>
    </w:rPr>
  </w:style>
  <w:style w:type="paragraph" w:customStyle="1" w:styleId="ReturnAddress">
    <w:name w:val="Return Address"/>
    <w:uiPriority w:val="99"/>
    <w:rsid w:val="00A75624"/>
    <w:pPr>
      <w:framePr w:w="8640" w:hSpace="187" w:vSpace="187" w:wrap="notBeside" w:vAnchor="page" w:hAnchor="margin" w:xAlign="center" w:y="14401" w:anchorLock="1"/>
      <w:spacing w:line="240" w:lineRule="atLeast"/>
      <w:ind w:right="-240"/>
      <w:jc w:val="center"/>
    </w:pPr>
    <w:rPr>
      <w:rFonts w:ascii="Garamond" w:eastAsia="Batang" w:hAnsi="Garamond"/>
      <w:caps/>
      <w:spacing w:val="30"/>
      <w:sz w:val="15"/>
      <w:szCs w:val="20"/>
      <w:lang w:val="pt-BR" w:eastAsia="en-US"/>
    </w:rPr>
  </w:style>
  <w:style w:type="paragraph" w:customStyle="1" w:styleId="Nomedeassinatura">
    <w:name w:val="Nome de assinatura"/>
    <w:basedOn w:val="Signature"/>
    <w:next w:val="Cargodosignatrio"/>
    <w:uiPriority w:val="99"/>
    <w:rsid w:val="00A75624"/>
    <w:pPr>
      <w:ind w:firstLine="0"/>
    </w:pPr>
  </w:style>
  <w:style w:type="character" w:customStyle="1" w:styleId="Slogan">
    <w:name w:val="Slogan"/>
    <w:uiPriority w:val="99"/>
    <w:rsid w:val="00A75624"/>
    <w:rPr>
      <w:i/>
      <w:spacing w:val="70"/>
      <w:sz w:val="21"/>
    </w:rPr>
  </w:style>
  <w:style w:type="character" w:customStyle="1" w:styleId="Rtulocomnfase">
    <w:name w:val="Rótulo com ênfase"/>
    <w:uiPriority w:val="99"/>
    <w:rsid w:val="00A75624"/>
    <w:rPr>
      <w:b/>
      <w:i/>
    </w:rPr>
  </w:style>
  <w:style w:type="character" w:customStyle="1" w:styleId="Superiorlinha">
    <w:name w:val="Superior à linha"/>
    <w:uiPriority w:val="99"/>
    <w:rsid w:val="00A75624"/>
    <w:rPr>
      <w:b/>
      <w:vertAlign w:val="superscript"/>
    </w:rPr>
  </w:style>
  <w:style w:type="paragraph" w:styleId="CommentSubject">
    <w:name w:val="annotation subject"/>
    <w:basedOn w:val="CommentText"/>
    <w:next w:val="CommentText"/>
    <w:link w:val="CommentSubjectChar"/>
    <w:uiPriority w:val="99"/>
    <w:semiHidden/>
    <w:rsid w:val="0004185D"/>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sid w:val="0004185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eastAsia="Batang" w:cs="Times New Roman"/>
      <w:sz w:val="2"/>
      <w:lang w:eastAsia="en-US"/>
    </w:rPr>
  </w:style>
  <w:style w:type="character" w:customStyle="1" w:styleId="highlighted">
    <w:name w:val="highlighted"/>
    <w:basedOn w:val="DefaultParagraphFont"/>
    <w:uiPriority w:val="99"/>
    <w:rsid w:val="00FC572E"/>
    <w:rPr>
      <w:rFonts w:cs="Times New Roman"/>
    </w:rPr>
  </w:style>
  <w:style w:type="character" w:customStyle="1" w:styleId="A0">
    <w:name w:val="A0"/>
    <w:uiPriority w:val="99"/>
    <w:rsid w:val="00FC572E"/>
    <w:rPr>
      <w:color w:val="000000"/>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achado\Desktop\APS_template%20Comunica&#231;&#227;o.dot" TargetMode="External"/></Relationships>
</file>

<file path=word/theme/theme1.xml><?xml version="1.0" encoding="utf-8"?>
<a:theme xmlns:a="http://schemas.openxmlformats.org/drawingml/2006/main" name="Office Theme">
  <a:themeElements>
    <a:clrScheme name="Office">
      <a:dk1>
        <a:sysClr val="windowText" lastClr="33333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APS_template Comunicação</Template>
  <TotalTime>0</TotalTime>
  <Pages>7</Pages>
  <Words>2667</Words>
  <Characters>14406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dc:title>
  <dc:subject>Apresentação no VI Congresso Português de Sociologia</dc:subject>
  <dc:creator/>
  <cp:keywords/>
  <dc:description>[ Coloque aqui p número ID atribuído, COM---- ]</dc:description>
  <cp:lastModifiedBy/>
  <cp:revision>2</cp:revision>
  <cp:lastPrinted>1901-01-01T00:00:00Z</cp:lastPrinted>
  <dcterms:created xsi:type="dcterms:W3CDTF">2017-01-24T09:43:00Z</dcterms:created>
  <dcterms:modified xsi:type="dcterms:W3CDTF">2017-01-24T09:43:00Z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2070</vt:i4>
  </property>
  <property fmtid="{D5CDD505-2E9C-101B-9397-08002B2CF9AE}" pid="3" name="Version">
    <vt:i4>2003051900</vt:i4>
  </property>
  <property fmtid="{D5CDD505-2E9C-101B-9397-08002B2CF9AE}" pid="4" name="UseDefaultLanguage">
    <vt:bool>true</vt:bool>
  </property>
</Properties>
</file>