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4"/>
      </w:tblGrid>
      <w:tr w:rsidR="00A60AC2" w:rsidRPr="00A60AC2" w:rsidTr="00E75274">
        <w:tc>
          <w:tcPr>
            <w:tcW w:w="9934" w:type="dxa"/>
            <w:shd w:val="clear" w:color="auto" w:fill="auto"/>
          </w:tcPr>
          <w:p w:rsidR="00E75274" w:rsidRPr="00191B48" w:rsidRDefault="00E75274" w:rsidP="00191B48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191B48">
              <w:rPr>
                <w:rFonts w:asciiTheme="minorHAnsi" w:eastAsia="Calibri" w:hAnsiTheme="minorHAnsi" w:cstheme="minorHAnsi"/>
                <w:b/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1664384" behindDoc="0" locked="0" layoutInCell="1" allowOverlap="1" wp14:anchorId="08096936" wp14:editId="6C15FD5A">
                  <wp:simplePos x="0" y="0"/>
                  <wp:positionH relativeFrom="column">
                    <wp:posOffset>-7234</wp:posOffset>
                  </wp:positionH>
                  <wp:positionV relativeFrom="paragraph">
                    <wp:posOffset>52705</wp:posOffset>
                  </wp:positionV>
                  <wp:extent cx="1289105" cy="487017"/>
                  <wp:effectExtent l="0" t="0" r="0" b="0"/>
                  <wp:wrapNone/>
                  <wp:docPr id="3" name="Imagem 3" descr="http://www.esag.edu.pt/site/templates/bj_synegy2/images/green/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esag.edu.pt/site/templates/bj_synegy2/images/green/log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4" r="71142"/>
                          <a:stretch/>
                        </pic:blipFill>
                        <pic:spPr bwMode="auto">
                          <a:xfrm>
                            <a:off x="0" y="0"/>
                            <a:ext cx="1289105" cy="487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191B48">
              <w:rPr>
                <w:rFonts w:asciiTheme="minorHAnsi" w:eastAsia="Calibri" w:hAnsiTheme="minorHAnsi" w:cstheme="minorHAnsi"/>
                <w:b/>
                <w:color w:val="000000" w:themeColor="text1"/>
                <w:sz w:val="28"/>
                <w:szCs w:val="28"/>
                <w:lang w:eastAsia="en-US"/>
              </w:rPr>
              <w:t>Escola Secundária André de Gouveia</w:t>
            </w:r>
          </w:p>
          <w:p w:rsidR="00E75274" w:rsidRPr="00191B48" w:rsidRDefault="00E75274" w:rsidP="00191B48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noProof/>
                <w:color w:val="000000" w:themeColor="text1"/>
                <w:sz w:val="28"/>
                <w:szCs w:val="28"/>
                <w:lang w:eastAsia="en-US"/>
              </w:rPr>
            </w:pPr>
            <w:r w:rsidRPr="00191B48">
              <w:rPr>
                <w:rFonts w:asciiTheme="minorHAnsi" w:eastAsia="Calibri" w:hAnsiTheme="minorHAnsi" w:cstheme="minorHAnsi"/>
                <w:b/>
                <w:color w:val="000000" w:themeColor="text1"/>
                <w:sz w:val="28"/>
                <w:szCs w:val="28"/>
                <w:lang w:eastAsia="en-US"/>
              </w:rPr>
              <w:t>Évora</w:t>
            </w:r>
          </w:p>
          <w:p w:rsidR="00E75274" w:rsidRPr="00A60AC2" w:rsidRDefault="00E75274" w:rsidP="00191B48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</w:tbl>
    <w:p w:rsidR="00E75274" w:rsidRPr="00BE20AC" w:rsidRDefault="00E75274" w:rsidP="00191B48">
      <w:pPr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D85876" w:rsidRPr="00BE20AC" w:rsidRDefault="00D85876" w:rsidP="00D85876">
      <w:pPr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20AC">
        <w:rPr>
          <w:rFonts w:asciiTheme="minorHAnsi" w:hAnsiTheme="minorHAnsi" w:cstheme="minorHAnsi"/>
          <w:color w:val="000000" w:themeColor="text1"/>
          <w:sz w:val="22"/>
          <w:szCs w:val="22"/>
        </w:rPr>
        <w:t>1 – Completa as frases seguintes com as expressões idiomáticas ilustradas nas imagens:</w:t>
      </w:r>
    </w:p>
    <w:p w:rsidR="00D85876" w:rsidRPr="00BE20AC" w:rsidRDefault="00D85876" w:rsidP="00191B48">
      <w:pPr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529"/>
        <w:gridCol w:w="4530"/>
      </w:tblGrid>
      <w:tr w:rsidR="00E61589" w:rsidTr="00E61589">
        <w:tc>
          <w:tcPr>
            <w:tcW w:w="4529" w:type="dxa"/>
          </w:tcPr>
          <w:p w:rsidR="00E61589" w:rsidRPr="00D85876" w:rsidRDefault="00D85876" w:rsidP="00191B48">
            <w:pPr>
              <w:pStyle w:val="PargrafodaLista"/>
              <w:numPr>
                <w:ilvl w:val="1"/>
                <w:numId w:val="46"/>
              </w:numPr>
              <w:rPr>
                <w:rFonts w:asciiTheme="minorHAnsi" w:hAnsiTheme="minorHAnsi" w:cstheme="minorHAnsi"/>
                <w:color w:val="000000" w:themeColor="text1"/>
                <w:lang w:val="es-ES"/>
              </w:rPr>
            </w:pPr>
            <w:r w:rsidRPr="00BE20AC">
              <w:rPr>
                <w:rFonts w:asciiTheme="minorHAnsi" w:hAnsiTheme="minorHAnsi" w:cstheme="minorHAnsi"/>
                <w:color w:val="000000" w:themeColor="text1"/>
              </w:rPr>
              <w:t xml:space="preserve">– Eu faço o que quiser, como me apetecer. </w:t>
            </w:r>
            <w:proofErr w:type="spellStart"/>
            <w:r w:rsidRPr="00D34908">
              <w:rPr>
                <w:rFonts w:asciiTheme="minorHAnsi" w:hAnsiTheme="minorHAnsi" w:cstheme="minorHAnsi"/>
                <w:color w:val="000000" w:themeColor="text1"/>
                <w:lang w:val="es-ES"/>
              </w:rPr>
              <w:t>Sou</w:t>
            </w:r>
            <w:proofErr w:type="spellEnd"/>
            <w:r w:rsidRPr="00D34908">
              <w:rPr>
                <w:rFonts w:asciiTheme="minorHAnsi" w:hAnsiTheme="minorHAnsi" w:cstheme="minorHAnsi"/>
                <w:color w:val="000000" w:themeColor="text1"/>
                <w:lang w:val="es-ES"/>
              </w:rPr>
              <w:t xml:space="preserve"> </w:t>
            </w:r>
            <w:proofErr w:type="spellStart"/>
            <w:r w:rsidRPr="00D34908">
              <w:rPr>
                <w:rFonts w:asciiTheme="minorHAnsi" w:hAnsiTheme="minorHAnsi" w:cstheme="minorHAnsi"/>
                <w:color w:val="000000" w:themeColor="text1"/>
                <w:lang w:val="es-ES"/>
              </w:rPr>
              <w:t>eu</w:t>
            </w:r>
            <w:proofErr w:type="spellEnd"/>
            <w:r w:rsidRPr="00D34908">
              <w:rPr>
                <w:rFonts w:asciiTheme="minorHAnsi" w:hAnsiTheme="minorHAnsi" w:cstheme="minorHAnsi"/>
                <w:color w:val="000000" w:themeColor="text1"/>
                <w:lang w:val="es-ES"/>
              </w:rPr>
              <w:t xml:space="preserve"> </w:t>
            </w:r>
            <w:proofErr w:type="spellStart"/>
            <w:r w:rsidRPr="00D34908">
              <w:rPr>
                <w:rFonts w:asciiTheme="minorHAnsi" w:hAnsiTheme="minorHAnsi" w:cstheme="minorHAnsi"/>
                <w:color w:val="000000" w:themeColor="text1"/>
                <w:lang w:val="es-ES"/>
              </w:rPr>
              <w:t>quem</w:t>
            </w:r>
            <w:proofErr w:type="spellEnd"/>
            <w:r w:rsidRPr="00D34908">
              <w:rPr>
                <w:rFonts w:asciiTheme="minorHAnsi" w:hAnsiTheme="minorHAnsi" w:cstheme="minorHAnsi"/>
                <w:color w:val="000000" w:themeColor="text1"/>
                <w:lang w:val="es-ES"/>
              </w:rPr>
              <w:t xml:space="preserve"> </w:t>
            </w:r>
            <w:proofErr w:type="spellStart"/>
            <w:r w:rsidRPr="00D34908">
              <w:rPr>
                <w:rFonts w:asciiTheme="minorHAnsi" w:hAnsiTheme="minorHAnsi" w:cstheme="minorHAnsi"/>
                <w:color w:val="000000" w:themeColor="text1"/>
                <w:lang w:val="es-ES"/>
              </w:rPr>
              <w:t>tem</w:t>
            </w:r>
            <w:proofErr w:type="spellEnd"/>
            <w:r w:rsidRPr="00D34908">
              <w:rPr>
                <w:rFonts w:asciiTheme="minorHAnsi" w:hAnsiTheme="minorHAnsi" w:cstheme="minorHAnsi"/>
                <w:color w:val="000000" w:themeColor="text1"/>
                <w:lang w:val="es-ES"/>
              </w:rPr>
              <w:t xml:space="preserve"> _____________________________.</w:t>
            </w:r>
          </w:p>
        </w:tc>
        <w:tc>
          <w:tcPr>
            <w:tcW w:w="4530" w:type="dxa"/>
          </w:tcPr>
          <w:p w:rsidR="00E61589" w:rsidRPr="00BE20AC" w:rsidRDefault="00D85876" w:rsidP="00D8587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E20AC">
              <w:rPr>
                <w:rFonts w:asciiTheme="minorHAnsi" w:hAnsiTheme="minorHAnsi" w:cstheme="minorHAnsi"/>
                <w:color w:val="000000" w:themeColor="text1"/>
              </w:rPr>
              <w:t xml:space="preserve">1.6– Estava no teste de Português e não sei que me deu, troquei as respostas todas, meti __________________________. </w:t>
            </w:r>
          </w:p>
        </w:tc>
      </w:tr>
      <w:tr w:rsidR="00E61589" w:rsidTr="00E61589">
        <w:tc>
          <w:tcPr>
            <w:tcW w:w="4529" w:type="dxa"/>
          </w:tcPr>
          <w:p w:rsidR="00E61589" w:rsidRPr="00BE20AC" w:rsidRDefault="00D85876" w:rsidP="00191B48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1FA7DA51" wp14:editId="056F2A19">
                  <wp:simplePos x="0" y="0"/>
                  <wp:positionH relativeFrom="column">
                    <wp:posOffset>300355</wp:posOffset>
                  </wp:positionH>
                  <wp:positionV relativeFrom="paragraph">
                    <wp:posOffset>73660</wp:posOffset>
                  </wp:positionV>
                  <wp:extent cx="1847215" cy="1490345"/>
                  <wp:effectExtent l="0" t="0" r="635" b="0"/>
                  <wp:wrapTight wrapText="bothSides">
                    <wp:wrapPolygon edited="0">
                      <wp:start x="0" y="0"/>
                      <wp:lineTo x="0" y="21259"/>
                      <wp:lineTo x="21385" y="21259"/>
                      <wp:lineTo x="21385" y="0"/>
                      <wp:lineTo x="0" y="0"/>
                    </wp:wrapPolygon>
                  </wp:wrapTight>
                  <wp:docPr id="1" name="Imagem 1" descr="http://horaderelaxar.com.br/wp-content/gallery/pequeno-dicionario-ilustrado-de-expressoes-idiomaticas/35-com-a-faca-e-o-queijo-nas-mao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horaderelaxar.com.br/wp-content/gallery/pequeno-dicionario-ilustrado-de-expressoes-idiomaticas/35-com-a-faca-e-o-queijo-nas-mao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215" cy="149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30" w:type="dxa"/>
          </w:tcPr>
          <w:p w:rsidR="00E61589" w:rsidRPr="00BE20AC" w:rsidRDefault="00D85876" w:rsidP="00191B48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88960" behindDoc="1" locked="0" layoutInCell="1" allowOverlap="1" wp14:anchorId="323756D0" wp14:editId="100A4893">
                  <wp:simplePos x="0" y="0"/>
                  <wp:positionH relativeFrom="column">
                    <wp:posOffset>376555</wp:posOffset>
                  </wp:positionH>
                  <wp:positionV relativeFrom="paragraph">
                    <wp:posOffset>44450</wp:posOffset>
                  </wp:positionV>
                  <wp:extent cx="1927860" cy="1519555"/>
                  <wp:effectExtent l="0" t="0" r="0" b="4445"/>
                  <wp:wrapTight wrapText="bothSides">
                    <wp:wrapPolygon edited="0">
                      <wp:start x="0" y="0"/>
                      <wp:lineTo x="0" y="21392"/>
                      <wp:lineTo x="21344" y="21392"/>
                      <wp:lineTo x="21344" y="0"/>
                      <wp:lineTo x="0" y="0"/>
                    </wp:wrapPolygon>
                  </wp:wrapTight>
                  <wp:docPr id="11" name="Imagem 11" descr="http://horaderelaxar.com.br/wp-content/gallery/pequeno-dicionario-ilustrado-de-expressoes-idiomaticas/24-trocando-os-pes-pelas-mao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horaderelaxar.com.br/wp-content/gallery/pequeno-dicionario-ilustrado-de-expressoes-idiomaticas/24-trocando-os-pes-pelas-mao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151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85876" w:rsidTr="00E61589">
        <w:tc>
          <w:tcPr>
            <w:tcW w:w="4529" w:type="dxa"/>
          </w:tcPr>
          <w:p w:rsidR="00D85876" w:rsidRDefault="00D85876" w:rsidP="00191B48">
            <w:pPr>
              <w:spacing w:line="276" w:lineRule="auto"/>
              <w:rPr>
                <w:noProof/>
              </w:rPr>
            </w:pPr>
          </w:p>
        </w:tc>
        <w:tc>
          <w:tcPr>
            <w:tcW w:w="4530" w:type="dxa"/>
          </w:tcPr>
          <w:p w:rsidR="00D85876" w:rsidRPr="00BE20AC" w:rsidRDefault="00D85876" w:rsidP="00191B48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61589" w:rsidTr="00E61589">
        <w:tc>
          <w:tcPr>
            <w:tcW w:w="4529" w:type="dxa"/>
          </w:tcPr>
          <w:p w:rsidR="00E61589" w:rsidRPr="00D85876" w:rsidRDefault="00D85876" w:rsidP="00191B48">
            <w:pPr>
              <w:pStyle w:val="PargrafodaLista"/>
              <w:numPr>
                <w:ilvl w:val="1"/>
                <w:numId w:val="46"/>
              </w:numPr>
              <w:rPr>
                <w:rFonts w:asciiTheme="minorHAnsi" w:hAnsiTheme="minorHAnsi" w:cstheme="minorHAnsi"/>
                <w:color w:val="000000" w:themeColor="text1"/>
                <w:lang w:val="es-ES"/>
              </w:rPr>
            </w:pPr>
            <w:r w:rsidRPr="00BE20AC">
              <w:rPr>
                <w:rFonts w:asciiTheme="minorHAnsi" w:hAnsiTheme="minorHAnsi" w:cstheme="minorHAnsi"/>
                <w:color w:val="000000" w:themeColor="text1"/>
              </w:rPr>
              <w:t xml:space="preserve">– Eu faço-te este favor, mas depois tens que me ajudar tu. </w:t>
            </w:r>
            <w:r w:rsidRPr="00D34908">
              <w:rPr>
                <w:rFonts w:asciiTheme="minorHAnsi" w:hAnsiTheme="minorHAnsi" w:cstheme="minorHAnsi"/>
                <w:color w:val="000000" w:themeColor="text1"/>
                <w:lang w:val="es-ES"/>
              </w:rPr>
              <w:t>Sabes como é, __________ __________________________________.</w:t>
            </w:r>
          </w:p>
        </w:tc>
        <w:tc>
          <w:tcPr>
            <w:tcW w:w="4530" w:type="dxa"/>
          </w:tcPr>
          <w:p w:rsidR="00E61589" w:rsidRPr="00BE20AC" w:rsidRDefault="00D85876" w:rsidP="00D85876">
            <w:pPr>
              <w:pStyle w:val="PargrafodaLista"/>
              <w:numPr>
                <w:ilvl w:val="1"/>
                <w:numId w:val="47"/>
              </w:numPr>
              <w:rPr>
                <w:rFonts w:asciiTheme="minorHAnsi" w:hAnsiTheme="minorHAnsi" w:cstheme="minorHAnsi"/>
                <w:color w:val="000000" w:themeColor="text1"/>
              </w:rPr>
            </w:pPr>
            <w:r w:rsidRPr="00BE20AC">
              <w:rPr>
                <w:rFonts w:asciiTheme="minorHAnsi" w:hAnsiTheme="minorHAnsi" w:cstheme="minorHAnsi"/>
                <w:color w:val="000000" w:themeColor="text1"/>
              </w:rPr>
              <w:t>– Por mais que tente, não consigo ter positiva a Matemática, é a ___________________________.</w:t>
            </w:r>
          </w:p>
        </w:tc>
      </w:tr>
      <w:tr w:rsidR="00D85876" w:rsidTr="00E61589">
        <w:tc>
          <w:tcPr>
            <w:tcW w:w="4529" w:type="dxa"/>
          </w:tcPr>
          <w:p w:rsidR="00D85876" w:rsidRPr="00BE20AC" w:rsidRDefault="00D85876" w:rsidP="00D85876">
            <w:pPr>
              <w:pStyle w:val="PargrafodaLista"/>
              <w:ind w:left="360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1" locked="0" layoutInCell="1" allowOverlap="1" wp14:anchorId="1A4A5FEA" wp14:editId="324E4443">
                  <wp:simplePos x="0" y="0"/>
                  <wp:positionH relativeFrom="column">
                    <wp:posOffset>569595</wp:posOffset>
                  </wp:positionH>
                  <wp:positionV relativeFrom="paragraph">
                    <wp:posOffset>76200</wp:posOffset>
                  </wp:positionV>
                  <wp:extent cx="1584325" cy="1277620"/>
                  <wp:effectExtent l="0" t="0" r="0" b="0"/>
                  <wp:wrapTight wrapText="bothSides">
                    <wp:wrapPolygon edited="0">
                      <wp:start x="0" y="0"/>
                      <wp:lineTo x="0" y="21256"/>
                      <wp:lineTo x="21297" y="21256"/>
                      <wp:lineTo x="21297" y="0"/>
                      <wp:lineTo x="0" y="0"/>
                    </wp:wrapPolygon>
                  </wp:wrapTight>
                  <wp:docPr id="5" name="Imagem 5" descr="http://horaderelaxar.com.br/wp-content/gallery/pequeno-dicionario-ilustrado-de-expressoes-idiomaticas/32-uma-mao-lava-a-out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horaderelaxar.com.br/wp-content/gallery/pequeno-dicionario-ilustrado-de-expressoes-idiomaticas/32-uma-mao-lava-a-out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325" cy="127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30" w:type="dxa"/>
          </w:tcPr>
          <w:p w:rsidR="00D85876" w:rsidRPr="00BE20AC" w:rsidRDefault="00D85876" w:rsidP="00191B48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91008" behindDoc="1" locked="0" layoutInCell="1" allowOverlap="1" wp14:anchorId="7F9D9747" wp14:editId="5BC16FEF">
                  <wp:simplePos x="0" y="0"/>
                  <wp:positionH relativeFrom="column">
                    <wp:posOffset>645160</wp:posOffset>
                  </wp:positionH>
                  <wp:positionV relativeFrom="paragraph">
                    <wp:posOffset>76200</wp:posOffset>
                  </wp:positionV>
                  <wp:extent cx="1659255" cy="1321435"/>
                  <wp:effectExtent l="0" t="0" r="0" b="0"/>
                  <wp:wrapTight wrapText="bothSides">
                    <wp:wrapPolygon edited="0">
                      <wp:start x="0" y="0"/>
                      <wp:lineTo x="0" y="21174"/>
                      <wp:lineTo x="21327" y="21174"/>
                      <wp:lineTo x="21327" y="0"/>
                      <wp:lineTo x="0" y="0"/>
                    </wp:wrapPolygon>
                  </wp:wrapTight>
                  <wp:docPr id="12" name="Imagem 12" descr="http://horaderelaxar.com.br/wp-content/gallery/pequeno-dicionario-ilustrado-de-expressoes-idiomaticas/21-pedra-no-sapa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horaderelaxar.com.br/wp-content/gallery/pequeno-dicionario-ilustrado-de-expressoes-idiomaticas/21-pedra-no-sapa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9255" cy="1321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61589" w:rsidTr="00E61589">
        <w:tc>
          <w:tcPr>
            <w:tcW w:w="4529" w:type="dxa"/>
          </w:tcPr>
          <w:p w:rsidR="00D85876" w:rsidRPr="00BE20AC" w:rsidRDefault="00D85876" w:rsidP="00191B48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530" w:type="dxa"/>
          </w:tcPr>
          <w:p w:rsidR="00E61589" w:rsidRPr="00BE20AC" w:rsidRDefault="00E61589" w:rsidP="00191B48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61589" w:rsidTr="00E61589">
        <w:tc>
          <w:tcPr>
            <w:tcW w:w="4529" w:type="dxa"/>
          </w:tcPr>
          <w:p w:rsidR="00E61589" w:rsidRPr="00D85876" w:rsidRDefault="00D85876" w:rsidP="00D8587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s-ES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1" locked="0" layoutInCell="1" allowOverlap="1" wp14:anchorId="46E89917" wp14:editId="6445DA99">
                  <wp:simplePos x="0" y="0"/>
                  <wp:positionH relativeFrom="column">
                    <wp:posOffset>519430</wp:posOffset>
                  </wp:positionH>
                  <wp:positionV relativeFrom="paragraph">
                    <wp:posOffset>704215</wp:posOffset>
                  </wp:positionV>
                  <wp:extent cx="1629410" cy="1290955"/>
                  <wp:effectExtent l="0" t="0" r="8890" b="4445"/>
                  <wp:wrapTight wrapText="bothSides">
                    <wp:wrapPolygon edited="0">
                      <wp:start x="0" y="0"/>
                      <wp:lineTo x="0" y="21356"/>
                      <wp:lineTo x="21465" y="21356"/>
                      <wp:lineTo x="21465" y="0"/>
                      <wp:lineTo x="0" y="0"/>
                    </wp:wrapPolygon>
                  </wp:wrapTight>
                  <wp:docPr id="7" name="Imagem 7" descr="http://horaderelaxar.com.br/wp-content/gallery/pequeno-dicionario-ilustrado-de-expressoes-idiomaticas/29-pondo-a-barba-de-molh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horaderelaxar.com.br/wp-content/gallery/pequeno-dicionario-ilustrado-de-expressoes-idiomaticas/29-pondo-a-barba-de-molh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410" cy="1290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E20AC">
              <w:rPr>
                <w:rFonts w:asciiTheme="minorHAnsi" w:hAnsiTheme="minorHAnsi" w:cstheme="minorHAnsi"/>
                <w:color w:val="000000" w:themeColor="text1"/>
              </w:rPr>
              <w:t xml:space="preserve">1.3– Não </w:t>
            </w:r>
            <w:proofErr w:type="gramStart"/>
            <w:r w:rsidRPr="00BE20AC">
              <w:rPr>
                <w:rFonts w:asciiTheme="minorHAnsi" w:hAnsiTheme="minorHAnsi" w:cstheme="minorHAnsi"/>
                <w:color w:val="000000" w:themeColor="text1"/>
              </w:rPr>
              <w:t>aguento</w:t>
            </w:r>
            <w:proofErr w:type="gramEnd"/>
            <w:r w:rsidRPr="00BE20AC">
              <w:rPr>
                <w:rFonts w:asciiTheme="minorHAnsi" w:hAnsiTheme="minorHAnsi" w:cstheme="minorHAnsi"/>
                <w:color w:val="000000" w:themeColor="text1"/>
              </w:rPr>
              <w:t xml:space="preserve"> mais ter tanto trabalho. </w:t>
            </w:r>
            <w:r w:rsidRPr="00D85876">
              <w:rPr>
                <w:rFonts w:asciiTheme="minorHAnsi" w:hAnsiTheme="minorHAnsi" w:cstheme="minorHAnsi"/>
                <w:color w:val="000000" w:themeColor="text1"/>
                <w:lang w:val="es-ES"/>
              </w:rPr>
              <w:t>Está a dar-me _______________________________.</w:t>
            </w:r>
          </w:p>
        </w:tc>
        <w:tc>
          <w:tcPr>
            <w:tcW w:w="4530" w:type="dxa"/>
          </w:tcPr>
          <w:p w:rsidR="00E61589" w:rsidRPr="00BE20AC" w:rsidRDefault="00D85876" w:rsidP="00D85876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1693056" behindDoc="1" locked="0" layoutInCell="1" allowOverlap="1" wp14:anchorId="55E73C46" wp14:editId="23002512">
                  <wp:simplePos x="0" y="0"/>
                  <wp:positionH relativeFrom="column">
                    <wp:posOffset>535940</wp:posOffset>
                  </wp:positionH>
                  <wp:positionV relativeFrom="paragraph">
                    <wp:posOffset>703580</wp:posOffset>
                  </wp:positionV>
                  <wp:extent cx="1659255" cy="1310005"/>
                  <wp:effectExtent l="0" t="0" r="0" b="4445"/>
                  <wp:wrapTight wrapText="bothSides">
                    <wp:wrapPolygon edited="0">
                      <wp:start x="0" y="0"/>
                      <wp:lineTo x="0" y="21359"/>
                      <wp:lineTo x="21327" y="21359"/>
                      <wp:lineTo x="21327" y="0"/>
                      <wp:lineTo x="0" y="0"/>
                    </wp:wrapPolygon>
                  </wp:wrapTight>
                  <wp:docPr id="13" name="Imagem 13" descr="http://horaderelaxar.com.br/wp-content/gallery/pequeno-dicionario-ilustrado-de-expressoes-idiomaticas/20-minhoca-na-cabec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horaderelaxar.com.br/wp-content/gallery/pequeno-dicionario-ilustrado-de-expressoes-idiomaticas/20-minhoca-na-cabec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9255" cy="1310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E20AC">
              <w:rPr>
                <w:rFonts w:asciiTheme="minorHAnsi" w:hAnsiTheme="minorHAnsi" w:cstheme="minorHAnsi"/>
                <w:color w:val="000000" w:themeColor="text1"/>
              </w:rPr>
              <w:t xml:space="preserve">1.8– Estás tão pensativa! De certeza que andas </w:t>
            </w:r>
            <w:proofErr w:type="gramStart"/>
            <w:r w:rsidRPr="00BE20AC">
              <w:rPr>
                <w:rFonts w:asciiTheme="minorHAnsi" w:hAnsiTheme="minorHAnsi" w:cstheme="minorHAnsi"/>
                <w:color w:val="000000" w:themeColor="text1"/>
              </w:rPr>
              <w:t>com</w:t>
            </w:r>
            <w:proofErr w:type="gramEnd"/>
            <w:r w:rsidRPr="00BE20AC">
              <w:rPr>
                <w:rFonts w:asciiTheme="minorHAnsi" w:hAnsiTheme="minorHAnsi" w:cstheme="minorHAnsi"/>
                <w:color w:val="000000" w:themeColor="text1"/>
              </w:rPr>
              <w:t xml:space="preserve"> ______________________________.</w:t>
            </w:r>
          </w:p>
        </w:tc>
      </w:tr>
      <w:tr w:rsidR="00E61589" w:rsidTr="00E61589">
        <w:tc>
          <w:tcPr>
            <w:tcW w:w="4529" w:type="dxa"/>
          </w:tcPr>
          <w:p w:rsidR="00E61589" w:rsidRPr="00BE20AC" w:rsidRDefault="00E61589" w:rsidP="00191B48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530" w:type="dxa"/>
          </w:tcPr>
          <w:p w:rsidR="00E61589" w:rsidRPr="00BE20AC" w:rsidRDefault="00E61589" w:rsidP="00191B48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D85876" w:rsidTr="00E61589">
        <w:tc>
          <w:tcPr>
            <w:tcW w:w="4529" w:type="dxa"/>
          </w:tcPr>
          <w:p w:rsidR="00D85876" w:rsidRPr="00BE20AC" w:rsidRDefault="00D85876" w:rsidP="004E5FF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E20AC">
              <w:rPr>
                <w:rFonts w:asciiTheme="minorHAnsi" w:hAnsiTheme="minorHAnsi" w:cstheme="minorHAnsi"/>
                <w:color w:val="000000" w:themeColor="text1"/>
              </w:rPr>
              <w:t>1.4 – Tudo o que ela me diz não faz sentido, não tem ________________________________.</w:t>
            </w:r>
          </w:p>
        </w:tc>
        <w:tc>
          <w:tcPr>
            <w:tcW w:w="4530" w:type="dxa"/>
          </w:tcPr>
          <w:p w:rsidR="00D85876" w:rsidRPr="00D85876" w:rsidRDefault="00D85876" w:rsidP="00D85876">
            <w:pPr>
              <w:pStyle w:val="PargrafodaLista"/>
              <w:numPr>
                <w:ilvl w:val="1"/>
                <w:numId w:val="48"/>
              </w:numPr>
              <w:rPr>
                <w:rFonts w:asciiTheme="minorHAnsi" w:hAnsiTheme="minorHAnsi" w:cstheme="minorHAnsi"/>
                <w:color w:val="000000" w:themeColor="text1"/>
                <w:lang w:val="es-ES"/>
              </w:rPr>
            </w:pPr>
            <w:r w:rsidRPr="00BE20AC">
              <w:rPr>
                <w:rFonts w:asciiTheme="minorHAnsi" w:hAnsiTheme="minorHAnsi" w:cstheme="minorHAnsi"/>
                <w:color w:val="000000" w:themeColor="text1"/>
              </w:rPr>
              <w:t xml:space="preserve">– Já passou, não há nada a fazer. </w:t>
            </w:r>
            <w:proofErr w:type="spellStart"/>
            <w:r w:rsidRPr="00D85876">
              <w:rPr>
                <w:rFonts w:asciiTheme="minorHAnsi" w:hAnsiTheme="minorHAnsi" w:cstheme="minorHAnsi"/>
                <w:color w:val="000000" w:themeColor="text1"/>
                <w:lang w:val="es-ES"/>
              </w:rPr>
              <w:t>Não</w:t>
            </w:r>
            <w:proofErr w:type="spellEnd"/>
            <w:r w:rsidRPr="00D85876">
              <w:rPr>
                <w:rFonts w:asciiTheme="minorHAnsi" w:hAnsiTheme="minorHAnsi" w:cstheme="minorHAnsi"/>
                <w:color w:val="000000" w:themeColor="text1"/>
                <w:lang w:val="es-ES"/>
              </w:rPr>
              <w:t xml:space="preserve"> vale </w:t>
            </w:r>
            <w:proofErr w:type="spellStart"/>
            <w:r w:rsidRPr="00D85876">
              <w:rPr>
                <w:rFonts w:asciiTheme="minorHAnsi" w:hAnsiTheme="minorHAnsi" w:cstheme="minorHAnsi"/>
                <w:color w:val="000000" w:themeColor="text1"/>
                <w:lang w:val="es-ES"/>
              </w:rPr>
              <w:t>a</w:t>
            </w:r>
            <w:proofErr w:type="spellEnd"/>
            <w:r w:rsidRPr="00D85876">
              <w:rPr>
                <w:rFonts w:asciiTheme="minorHAnsi" w:hAnsiTheme="minorHAnsi" w:cstheme="minorHAnsi"/>
                <w:color w:val="000000" w:themeColor="text1"/>
                <w:lang w:val="es-ES"/>
              </w:rPr>
              <w:t xml:space="preserve"> pena __________________________________.</w:t>
            </w:r>
          </w:p>
        </w:tc>
      </w:tr>
      <w:tr w:rsidR="00D85876" w:rsidTr="00D85876">
        <w:tc>
          <w:tcPr>
            <w:tcW w:w="4529" w:type="dxa"/>
          </w:tcPr>
          <w:p w:rsidR="00D85876" w:rsidRDefault="00D85876" w:rsidP="004E5FF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s-ES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95104" behindDoc="1" locked="0" layoutInCell="1" allowOverlap="1" wp14:anchorId="2E3DD155" wp14:editId="14946B5F">
                  <wp:simplePos x="0" y="0"/>
                  <wp:positionH relativeFrom="column">
                    <wp:posOffset>355600</wp:posOffset>
                  </wp:positionH>
                  <wp:positionV relativeFrom="paragraph">
                    <wp:posOffset>-619760</wp:posOffset>
                  </wp:positionV>
                  <wp:extent cx="2265680" cy="1858010"/>
                  <wp:effectExtent l="0" t="0" r="0" b="0"/>
                  <wp:wrapTight wrapText="bothSides">
                    <wp:wrapPolygon edited="0">
                      <wp:start x="0" y="0"/>
                      <wp:lineTo x="0" y="21482"/>
                      <wp:lineTo x="21430" y="21482"/>
                      <wp:lineTo x="21430" y="0"/>
                      <wp:lineTo x="0" y="0"/>
                    </wp:wrapPolygon>
                  </wp:wrapTight>
                  <wp:docPr id="9" name="Imagem 9" descr="http://horaderelaxar.com.br/wp-content/gallery/pequeno-dicionario-ilustrado-de-expressoes-idiomaticas/26-sem-pe-nem-cabec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horaderelaxar.com.br/wp-content/gallery/pequeno-dicionario-ilustrado-de-expressoes-idiomaticas/26-sem-pe-nem-cabec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5680" cy="1858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30" w:type="dxa"/>
          </w:tcPr>
          <w:p w:rsidR="00D85876" w:rsidRDefault="00D85876" w:rsidP="004E5FF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s-ES"/>
              </w:rPr>
            </w:pPr>
            <w:r>
              <w:rPr>
                <w:noProof/>
              </w:rPr>
              <w:drawing>
                <wp:anchor distT="0" distB="0" distL="114300" distR="114300" simplePos="0" relativeHeight="251699200" behindDoc="1" locked="0" layoutInCell="1" allowOverlap="1" wp14:anchorId="49F7793B" wp14:editId="35F2A4B3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5080</wp:posOffset>
                  </wp:positionV>
                  <wp:extent cx="2315210" cy="1846580"/>
                  <wp:effectExtent l="0" t="0" r="0" b="0"/>
                  <wp:wrapTight wrapText="bothSides">
                    <wp:wrapPolygon edited="0">
                      <wp:start x="0" y="0"/>
                      <wp:lineTo x="0" y="21392"/>
                      <wp:lineTo x="21505" y="21392"/>
                      <wp:lineTo x="21505" y="0"/>
                      <wp:lineTo x="0" y="0"/>
                    </wp:wrapPolygon>
                  </wp:wrapTight>
                  <wp:docPr id="14" name="Imagem 14" descr="http://horaderelaxar.com.br/wp-content/gallery/pequeno-dicionario-ilustrado-de-expressoes-idiomaticas/14-chorando-pelo-leite-derramad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horaderelaxar.com.br/wp-content/gallery/pequeno-dicionario-ilustrado-de-expressoes-idiomaticas/14-chorando-pelo-leite-derramad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5210" cy="1846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85876" w:rsidTr="00D85876">
        <w:tc>
          <w:tcPr>
            <w:tcW w:w="4529" w:type="dxa"/>
          </w:tcPr>
          <w:p w:rsidR="00D85876" w:rsidRDefault="00D85876" w:rsidP="004E5FF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s-ES"/>
              </w:rPr>
            </w:pPr>
          </w:p>
        </w:tc>
        <w:tc>
          <w:tcPr>
            <w:tcW w:w="4530" w:type="dxa"/>
          </w:tcPr>
          <w:p w:rsidR="00D85876" w:rsidRDefault="00D85876" w:rsidP="004E5FF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s-ES"/>
              </w:rPr>
            </w:pPr>
          </w:p>
        </w:tc>
      </w:tr>
      <w:tr w:rsidR="00D85876" w:rsidTr="00D85876">
        <w:tc>
          <w:tcPr>
            <w:tcW w:w="4529" w:type="dxa"/>
          </w:tcPr>
          <w:p w:rsidR="00D85876" w:rsidRPr="00BE20AC" w:rsidRDefault="00D85876" w:rsidP="00D85876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BE20AC">
              <w:rPr>
                <w:rFonts w:asciiTheme="minorHAnsi" w:hAnsiTheme="minorHAnsi" w:cstheme="minorHAnsi"/>
                <w:color w:val="000000" w:themeColor="text1"/>
              </w:rPr>
              <w:t xml:space="preserve">1.5– Tenho que ______________________, se me porto mal outra vez </w:t>
            </w:r>
            <w:proofErr w:type="gramStart"/>
            <w:r w:rsidRPr="00BE20AC">
              <w:rPr>
                <w:rFonts w:asciiTheme="minorHAnsi" w:hAnsiTheme="minorHAnsi" w:cstheme="minorHAnsi"/>
                <w:color w:val="000000" w:themeColor="text1"/>
              </w:rPr>
              <w:t>os meus país</w:t>
            </w:r>
            <w:proofErr w:type="gramEnd"/>
            <w:r w:rsidRPr="00BE20AC">
              <w:rPr>
                <w:rFonts w:asciiTheme="minorHAnsi" w:hAnsiTheme="minorHAnsi" w:cstheme="minorHAnsi"/>
                <w:color w:val="000000" w:themeColor="text1"/>
              </w:rPr>
              <w:t xml:space="preserve"> proíbem-me de </w:t>
            </w:r>
            <w:proofErr w:type="spellStart"/>
            <w:r w:rsidRPr="00BE20AC">
              <w:rPr>
                <w:rFonts w:asciiTheme="minorHAnsi" w:hAnsiTheme="minorHAnsi" w:cstheme="minorHAnsi"/>
                <w:color w:val="000000" w:themeColor="text1"/>
              </w:rPr>
              <w:t>saír</w:t>
            </w:r>
            <w:proofErr w:type="spellEnd"/>
            <w:r w:rsidRPr="00BE20AC">
              <w:rPr>
                <w:rFonts w:asciiTheme="minorHAnsi" w:hAnsiTheme="minorHAnsi" w:cstheme="minorHAnsi"/>
                <w:color w:val="000000" w:themeColor="text1"/>
              </w:rPr>
              <w:t xml:space="preserve"> de casa.</w:t>
            </w:r>
          </w:p>
          <w:p w:rsidR="00D85876" w:rsidRPr="00BE20AC" w:rsidRDefault="00D85876" w:rsidP="004E5FF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530" w:type="dxa"/>
          </w:tcPr>
          <w:p w:rsidR="00D85876" w:rsidRPr="00BE20AC" w:rsidRDefault="00D85876" w:rsidP="00D85876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BE20AC">
              <w:rPr>
                <w:rFonts w:asciiTheme="minorHAnsi" w:hAnsiTheme="minorHAnsi" w:cstheme="minorHAnsi"/>
                <w:color w:val="000000" w:themeColor="text1"/>
              </w:rPr>
              <w:t xml:space="preserve">1.10 – Para que é esse exagero? Não vale a pena gritares comigo por tão pouco, fazes sempre uma __________________________. </w:t>
            </w:r>
          </w:p>
        </w:tc>
      </w:tr>
      <w:tr w:rsidR="00D85876" w:rsidTr="00D85876">
        <w:tc>
          <w:tcPr>
            <w:tcW w:w="4529" w:type="dxa"/>
          </w:tcPr>
          <w:p w:rsidR="00D85876" w:rsidRPr="00BE20AC" w:rsidRDefault="00D85876" w:rsidP="00D85876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1697152" behindDoc="1" locked="0" layoutInCell="1" allowOverlap="1" wp14:anchorId="41566EB7" wp14:editId="2BE2452A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-801370</wp:posOffset>
                  </wp:positionV>
                  <wp:extent cx="2454910" cy="1988820"/>
                  <wp:effectExtent l="0" t="0" r="0" b="0"/>
                  <wp:wrapTight wrapText="bothSides">
                    <wp:wrapPolygon edited="0">
                      <wp:start x="0" y="0"/>
                      <wp:lineTo x="0" y="21310"/>
                      <wp:lineTo x="21455" y="21310"/>
                      <wp:lineTo x="21455" y="0"/>
                      <wp:lineTo x="0" y="0"/>
                    </wp:wrapPolygon>
                  </wp:wrapTight>
                  <wp:docPr id="10" name="Imagem 10" descr="http://horaderelaxar.com.br/wp-content/gallery/pequeno-dicionario-ilustrado-de-expressoes-idiomaticas/23-andando-na-linh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horaderelaxar.com.br/wp-content/gallery/pequeno-dicionario-ilustrado-de-expressoes-idiomaticas/23-andando-na-linh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4910" cy="1988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30" w:type="dxa"/>
          </w:tcPr>
          <w:p w:rsidR="00D85876" w:rsidRPr="00BE20AC" w:rsidRDefault="00D85876" w:rsidP="004E5FF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701248" behindDoc="1" locked="0" layoutInCell="1" allowOverlap="1" wp14:anchorId="22841834" wp14:editId="40A1425B">
                  <wp:simplePos x="0" y="0"/>
                  <wp:positionH relativeFrom="column">
                    <wp:posOffset>177800</wp:posOffset>
                  </wp:positionH>
                  <wp:positionV relativeFrom="paragraph">
                    <wp:posOffset>-3175</wp:posOffset>
                  </wp:positionV>
                  <wp:extent cx="2444750" cy="1987550"/>
                  <wp:effectExtent l="0" t="0" r="0" b="0"/>
                  <wp:wrapTight wrapText="bothSides">
                    <wp:wrapPolygon edited="0">
                      <wp:start x="0" y="0"/>
                      <wp:lineTo x="0" y="21324"/>
                      <wp:lineTo x="21376" y="21324"/>
                      <wp:lineTo x="21376" y="0"/>
                      <wp:lineTo x="0" y="0"/>
                    </wp:wrapPolygon>
                  </wp:wrapTight>
                  <wp:docPr id="15" name="Imagem 15" descr="http://horaderelaxar.com.br/wp-content/gallery/pequeno-dicionario-ilustrado-de-expressoes-idiomaticas/16-tempestade-num-copo-de-agu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horaderelaxar.com.br/wp-content/gallery/pequeno-dicionario-ilustrado-de-expressoes-idiomaticas/16-tempestade-num-copo-de-agu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0" cy="198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E61589" w:rsidRPr="00BE20AC" w:rsidRDefault="00E61589" w:rsidP="00191B48">
      <w:pPr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F92F8B" w:rsidRPr="00BE20AC" w:rsidRDefault="00F92F8B" w:rsidP="00F92F8B">
      <w:pPr>
        <w:tabs>
          <w:tab w:val="left" w:pos="6668"/>
        </w:tabs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E20AC">
        <w:rPr>
          <w:rFonts w:asciiTheme="minorHAnsi" w:hAnsiTheme="minorHAnsi" w:cstheme="minorHAnsi"/>
          <w:color w:val="000000" w:themeColor="text1"/>
          <w:sz w:val="20"/>
          <w:szCs w:val="20"/>
        </w:rPr>
        <w:t>Fonte: http://gaveta-da-sis.blogspot.pt/2010/02/pequeno-dicionario-ilustrado-de.html</w:t>
      </w:r>
    </w:p>
    <w:p w:rsidR="00D34908" w:rsidRPr="00BE20AC" w:rsidRDefault="00D34908" w:rsidP="00D34908">
      <w:pPr>
        <w:rPr>
          <w:rFonts w:asciiTheme="minorHAnsi" w:hAnsiTheme="minorHAnsi" w:cstheme="minorHAnsi"/>
          <w:color w:val="000000" w:themeColor="text1"/>
        </w:rPr>
      </w:pPr>
    </w:p>
    <w:p w:rsidR="00D34908" w:rsidRPr="00BE20AC" w:rsidRDefault="00D34908" w:rsidP="00D34908">
      <w:pPr>
        <w:rPr>
          <w:rFonts w:asciiTheme="minorHAnsi" w:hAnsiTheme="minorHAnsi" w:cstheme="minorHAnsi"/>
          <w:color w:val="000000" w:themeColor="text1"/>
        </w:rPr>
      </w:pPr>
    </w:p>
    <w:p w:rsidR="00D34908" w:rsidRPr="00C86D37" w:rsidRDefault="00C86D37" w:rsidP="00C86D37">
      <w:pPr>
        <w:pStyle w:val="PargrafodaLista"/>
        <w:numPr>
          <w:ilvl w:val="0"/>
          <w:numId w:val="48"/>
        </w:numPr>
        <w:rPr>
          <w:rFonts w:asciiTheme="minorHAnsi" w:hAnsiTheme="minorHAnsi" w:cstheme="minorHAnsi"/>
          <w:color w:val="000000" w:themeColor="text1"/>
          <w:lang w:val="es-ES"/>
        </w:rPr>
      </w:pPr>
      <w:r w:rsidRPr="00C86D37">
        <w:rPr>
          <w:rFonts w:asciiTheme="minorHAnsi" w:hAnsiTheme="minorHAnsi" w:cstheme="minorHAnsi"/>
          <w:color w:val="000000" w:themeColor="text1"/>
          <w:lang w:val="es-ES"/>
        </w:rPr>
        <w:t>– Haz corresponder las expresiones idiomáticas a su significado:</w:t>
      </w:r>
      <w:r w:rsidRPr="00BE20AC">
        <w:rPr>
          <w:rFonts w:asciiTheme="minorHAnsi" w:hAnsiTheme="minorHAnsi" w:cstheme="minorHAnsi"/>
          <w:noProof/>
          <w:color w:val="000000" w:themeColor="text1"/>
          <w:lang w:val="es-ES_tradnl"/>
        </w:rPr>
        <w:t xml:space="preserve"> 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933"/>
        <w:gridCol w:w="4202"/>
      </w:tblGrid>
      <w:tr w:rsidR="0083463A" w:rsidTr="0083463A">
        <w:tc>
          <w:tcPr>
            <w:tcW w:w="4933" w:type="dxa"/>
          </w:tcPr>
          <w:p w:rsidR="0083463A" w:rsidRDefault="0083463A" w:rsidP="00C86D37">
            <w:pPr>
              <w:rPr>
                <w:rFonts w:asciiTheme="minorHAnsi" w:hAnsiTheme="minorHAnsi" w:cstheme="minorHAnsi"/>
                <w:color w:val="000000" w:themeColor="text1"/>
                <w:lang w:val="es-ES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val="es-ES"/>
              </w:rPr>
              <w:t>Significado:</w:t>
            </w:r>
          </w:p>
        </w:tc>
        <w:tc>
          <w:tcPr>
            <w:tcW w:w="4202" w:type="dxa"/>
          </w:tcPr>
          <w:p w:rsidR="0083463A" w:rsidRDefault="0083463A" w:rsidP="00C86D37">
            <w:pPr>
              <w:rPr>
                <w:rFonts w:asciiTheme="minorHAnsi" w:hAnsiTheme="minorHAnsi" w:cstheme="minorHAnsi"/>
                <w:color w:val="000000" w:themeColor="text1"/>
                <w:lang w:val="es-ES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val="es-ES"/>
              </w:rPr>
              <w:t>Expresión:</w:t>
            </w:r>
          </w:p>
        </w:tc>
      </w:tr>
      <w:tr w:rsidR="0083463A" w:rsidRPr="00654781" w:rsidTr="0083463A">
        <w:tc>
          <w:tcPr>
            <w:tcW w:w="4933" w:type="dxa"/>
          </w:tcPr>
          <w:p w:rsidR="0083463A" w:rsidRDefault="0083463A" w:rsidP="00C86D37">
            <w:pPr>
              <w:rPr>
                <w:rFonts w:asciiTheme="minorHAnsi" w:hAnsiTheme="minorHAnsi" w:cstheme="minorHAnsi"/>
                <w:color w:val="000000" w:themeColor="text1"/>
                <w:lang w:val="es-ES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val="es-ES"/>
              </w:rPr>
              <w:t>Llover mucho y muy fuerte.</w:t>
            </w:r>
          </w:p>
        </w:tc>
        <w:tc>
          <w:tcPr>
            <w:tcW w:w="4202" w:type="dxa"/>
          </w:tcPr>
          <w:p w:rsidR="0083463A" w:rsidRDefault="0083463A" w:rsidP="00C86D37">
            <w:pPr>
              <w:rPr>
                <w:rFonts w:asciiTheme="minorHAnsi" w:hAnsiTheme="minorHAnsi" w:cstheme="minorHAnsi"/>
                <w:color w:val="000000" w:themeColor="text1"/>
                <w:lang w:val="es-ES"/>
              </w:rPr>
            </w:pPr>
          </w:p>
        </w:tc>
      </w:tr>
      <w:tr w:rsidR="0083463A" w:rsidRPr="00654781" w:rsidTr="0083463A">
        <w:tc>
          <w:tcPr>
            <w:tcW w:w="4933" w:type="dxa"/>
          </w:tcPr>
          <w:p w:rsidR="0083463A" w:rsidRDefault="0083463A" w:rsidP="00C86D37">
            <w:pPr>
              <w:rPr>
                <w:rFonts w:asciiTheme="minorHAnsi" w:hAnsiTheme="minorHAnsi" w:cstheme="minorHAnsi"/>
                <w:color w:val="000000" w:themeColor="text1"/>
                <w:lang w:val="es-ES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val="es-ES"/>
              </w:rPr>
              <w:t>Algo que no va a ocurrir nunca.</w:t>
            </w:r>
          </w:p>
        </w:tc>
        <w:tc>
          <w:tcPr>
            <w:tcW w:w="4202" w:type="dxa"/>
          </w:tcPr>
          <w:p w:rsidR="0083463A" w:rsidRDefault="0083463A" w:rsidP="00C86D37">
            <w:pPr>
              <w:rPr>
                <w:rFonts w:asciiTheme="minorHAnsi" w:hAnsiTheme="minorHAnsi" w:cstheme="minorHAnsi"/>
                <w:color w:val="000000" w:themeColor="text1"/>
                <w:lang w:val="es-ES"/>
              </w:rPr>
            </w:pPr>
          </w:p>
        </w:tc>
      </w:tr>
      <w:tr w:rsidR="0083463A" w:rsidRPr="00654781" w:rsidTr="0083463A">
        <w:tc>
          <w:tcPr>
            <w:tcW w:w="4933" w:type="dxa"/>
          </w:tcPr>
          <w:p w:rsidR="0083463A" w:rsidRDefault="0083463A" w:rsidP="00C86D37">
            <w:pPr>
              <w:rPr>
                <w:rFonts w:asciiTheme="minorHAnsi" w:hAnsiTheme="minorHAnsi" w:cstheme="minorHAnsi"/>
                <w:color w:val="000000" w:themeColor="text1"/>
                <w:lang w:val="es-ES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val="es-ES"/>
              </w:rPr>
              <w:t>Expresión con la que se rechaza algo increíble.</w:t>
            </w:r>
          </w:p>
        </w:tc>
        <w:tc>
          <w:tcPr>
            <w:tcW w:w="4202" w:type="dxa"/>
          </w:tcPr>
          <w:p w:rsidR="0083463A" w:rsidRDefault="0083463A" w:rsidP="00C86D37">
            <w:pPr>
              <w:rPr>
                <w:rFonts w:asciiTheme="minorHAnsi" w:hAnsiTheme="minorHAnsi" w:cstheme="minorHAnsi"/>
                <w:color w:val="000000" w:themeColor="text1"/>
                <w:lang w:val="es-ES"/>
              </w:rPr>
            </w:pPr>
          </w:p>
        </w:tc>
      </w:tr>
      <w:tr w:rsidR="0083463A" w:rsidRPr="00654781" w:rsidTr="0083463A">
        <w:tc>
          <w:tcPr>
            <w:tcW w:w="4933" w:type="dxa"/>
          </w:tcPr>
          <w:p w:rsidR="0083463A" w:rsidRDefault="0083463A" w:rsidP="00C86D37">
            <w:pPr>
              <w:rPr>
                <w:rFonts w:asciiTheme="minorHAnsi" w:hAnsiTheme="minorHAnsi" w:cstheme="minorHAnsi"/>
                <w:color w:val="000000" w:themeColor="text1"/>
                <w:lang w:val="es-ES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val="es-ES"/>
              </w:rPr>
              <w:t>Adular a otra persona, normalmente para conseguir algún beneficio</w:t>
            </w:r>
          </w:p>
        </w:tc>
        <w:tc>
          <w:tcPr>
            <w:tcW w:w="4202" w:type="dxa"/>
          </w:tcPr>
          <w:p w:rsidR="0083463A" w:rsidRDefault="0083463A" w:rsidP="00C86D37">
            <w:pPr>
              <w:rPr>
                <w:rFonts w:asciiTheme="minorHAnsi" w:hAnsiTheme="minorHAnsi" w:cstheme="minorHAnsi"/>
                <w:color w:val="000000" w:themeColor="text1"/>
                <w:lang w:val="es-ES"/>
              </w:rPr>
            </w:pPr>
          </w:p>
        </w:tc>
      </w:tr>
      <w:tr w:rsidR="0083463A" w:rsidRPr="00654781" w:rsidTr="0083463A">
        <w:tc>
          <w:tcPr>
            <w:tcW w:w="4933" w:type="dxa"/>
          </w:tcPr>
          <w:p w:rsidR="0083463A" w:rsidRDefault="0083463A" w:rsidP="00C86D37">
            <w:pPr>
              <w:rPr>
                <w:rFonts w:asciiTheme="minorHAnsi" w:hAnsiTheme="minorHAnsi" w:cstheme="minorHAnsi"/>
                <w:color w:val="000000" w:themeColor="text1"/>
                <w:lang w:val="es-ES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val="es-ES"/>
              </w:rPr>
              <w:t>Cuando una persona está en un apuro o en un peligro, es capaz de servirse de cualquier medio, por arriesgado que sea, para salvarse.</w:t>
            </w:r>
          </w:p>
        </w:tc>
        <w:tc>
          <w:tcPr>
            <w:tcW w:w="4202" w:type="dxa"/>
          </w:tcPr>
          <w:p w:rsidR="0083463A" w:rsidRDefault="0083463A" w:rsidP="00C86D37">
            <w:pPr>
              <w:rPr>
                <w:rFonts w:asciiTheme="minorHAnsi" w:hAnsiTheme="minorHAnsi" w:cstheme="minorHAnsi"/>
                <w:color w:val="000000" w:themeColor="text1"/>
                <w:lang w:val="es-ES"/>
              </w:rPr>
            </w:pPr>
          </w:p>
        </w:tc>
      </w:tr>
    </w:tbl>
    <w:p w:rsidR="00C86D37" w:rsidRPr="00C86D37" w:rsidRDefault="00C86D37" w:rsidP="00C86D37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D34908" w:rsidRDefault="00D34908" w:rsidP="00D34908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D34908" w:rsidRDefault="00D34908" w:rsidP="00D34908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D34908" w:rsidRDefault="00D34908" w:rsidP="00D34908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D34908" w:rsidRDefault="00C86D37" w:rsidP="00D34908">
      <w:pPr>
        <w:rPr>
          <w:rFonts w:asciiTheme="minorHAnsi" w:hAnsiTheme="minorHAnsi" w:cstheme="minorHAnsi"/>
          <w:color w:val="000000" w:themeColor="text1"/>
          <w:lang w:val="es-ES"/>
        </w:rPr>
      </w:pPr>
      <w:r>
        <w:rPr>
          <w:rFonts w:asciiTheme="minorHAnsi" w:hAnsiTheme="minorHAnsi" w:cstheme="minorHAnsi"/>
          <w:noProof/>
          <w:color w:val="000000" w:themeColor="text1"/>
        </w:rPr>
        <w:drawing>
          <wp:anchor distT="0" distB="0" distL="114300" distR="114300" simplePos="0" relativeHeight="251704320" behindDoc="1" locked="0" layoutInCell="1" allowOverlap="1" wp14:anchorId="5D83EE6B" wp14:editId="295E5437">
            <wp:simplePos x="0" y="0"/>
            <wp:positionH relativeFrom="column">
              <wp:posOffset>4165600</wp:posOffset>
            </wp:positionH>
            <wp:positionV relativeFrom="paragraph">
              <wp:posOffset>99060</wp:posOffset>
            </wp:positionV>
            <wp:extent cx="1478915" cy="2212975"/>
            <wp:effectExtent l="0" t="0" r="0" b="0"/>
            <wp:wrapTight wrapText="bothSides">
              <wp:wrapPolygon edited="0">
                <wp:start x="0" y="0"/>
                <wp:lineTo x="0" y="21383"/>
                <wp:lineTo x="21424" y="21383"/>
                <wp:lineTo x="21424" y="0"/>
                <wp:lineTo x="0" y="0"/>
              </wp:wrapPolygon>
            </wp:wrapTight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915" cy="221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4908" w:rsidRDefault="00C86D37" w:rsidP="00D34908">
      <w:pPr>
        <w:rPr>
          <w:rFonts w:asciiTheme="minorHAnsi" w:hAnsiTheme="minorHAnsi" w:cstheme="minorHAnsi"/>
          <w:color w:val="000000" w:themeColor="text1"/>
          <w:lang w:val="es-ES"/>
        </w:rPr>
      </w:pPr>
      <w:r>
        <w:rPr>
          <w:rFonts w:asciiTheme="minorHAnsi" w:hAnsiTheme="minorHAnsi" w:cstheme="minorHAnsi"/>
          <w:noProof/>
          <w:color w:val="000000" w:themeColor="text1"/>
        </w:rPr>
        <w:drawing>
          <wp:anchor distT="0" distB="0" distL="114300" distR="114300" simplePos="0" relativeHeight="251702272" behindDoc="1" locked="0" layoutInCell="1" allowOverlap="1" wp14:anchorId="0AECD474" wp14:editId="3A9F16B2">
            <wp:simplePos x="0" y="0"/>
            <wp:positionH relativeFrom="column">
              <wp:posOffset>271145</wp:posOffset>
            </wp:positionH>
            <wp:positionV relativeFrom="paragraph">
              <wp:posOffset>88900</wp:posOffset>
            </wp:positionV>
            <wp:extent cx="2675890" cy="516255"/>
            <wp:effectExtent l="0" t="0" r="0" b="0"/>
            <wp:wrapTight wrapText="bothSides">
              <wp:wrapPolygon edited="0">
                <wp:start x="0" y="0"/>
                <wp:lineTo x="0" y="20723"/>
                <wp:lineTo x="21374" y="20723"/>
                <wp:lineTo x="21374" y="0"/>
                <wp:lineTo x="0" y="0"/>
              </wp:wrapPolygon>
            </wp:wrapTight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51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688B" w:rsidRDefault="0021688B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21688B" w:rsidRDefault="0021688B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21688B" w:rsidRDefault="0021688B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21688B" w:rsidRDefault="0021688B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21688B" w:rsidRDefault="00A170F4" w:rsidP="0021688B">
      <w:pPr>
        <w:rPr>
          <w:rFonts w:asciiTheme="minorHAnsi" w:hAnsiTheme="minorHAnsi" w:cstheme="minorHAnsi"/>
          <w:color w:val="000000" w:themeColor="text1"/>
          <w:lang w:val="es-ES"/>
        </w:rPr>
      </w:pPr>
      <w:r>
        <w:rPr>
          <w:rFonts w:asciiTheme="minorHAnsi" w:hAnsiTheme="minorHAnsi" w:cstheme="minorHAnsi"/>
          <w:noProof/>
          <w:color w:val="000000" w:themeColor="text1"/>
        </w:rPr>
        <w:drawing>
          <wp:anchor distT="0" distB="0" distL="114300" distR="114300" simplePos="0" relativeHeight="251706368" behindDoc="1" locked="0" layoutInCell="1" allowOverlap="1" wp14:anchorId="5ADFBE8F" wp14:editId="549E5BB9">
            <wp:simplePos x="0" y="0"/>
            <wp:positionH relativeFrom="column">
              <wp:posOffset>52705</wp:posOffset>
            </wp:positionH>
            <wp:positionV relativeFrom="paragraph">
              <wp:posOffset>137795</wp:posOffset>
            </wp:positionV>
            <wp:extent cx="1343025" cy="2216150"/>
            <wp:effectExtent l="0" t="0" r="0" b="0"/>
            <wp:wrapTight wrapText="bothSides">
              <wp:wrapPolygon edited="0">
                <wp:start x="0" y="0"/>
                <wp:lineTo x="0" y="21352"/>
                <wp:lineTo x="21447" y="21352"/>
                <wp:lineTo x="21447" y="0"/>
                <wp:lineTo x="0" y="0"/>
              </wp:wrapPolygon>
            </wp:wrapTight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21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688B" w:rsidRDefault="0021688B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21688B" w:rsidRDefault="0021688B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21688B" w:rsidRDefault="0021688B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21688B" w:rsidRDefault="0021688B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21688B" w:rsidRDefault="0021688B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21688B" w:rsidRDefault="0021688B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21688B" w:rsidRDefault="0021688B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21688B" w:rsidRDefault="00C86D37" w:rsidP="0021688B">
      <w:pPr>
        <w:rPr>
          <w:rFonts w:asciiTheme="minorHAnsi" w:hAnsiTheme="minorHAnsi" w:cstheme="minorHAnsi"/>
          <w:color w:val="000000" w:themeColor="text1"/>
          <w:lang w:val="es-ES"/>
        </w:rPr>
      </w:pPr>
      <w:r>
        <w:rPr>
          <w:rFonts w:asciiTheme="minorHAnsi" w:hAnsiTheme="minorHAnsi" w:cstheme="minorHAnsi"/>
          <w:noProof/>
          <w:color w:val="000000" w:themeColor="text1"/>
        </w:rPr>
        <w:drawing>
          <wp:anchor distT="0" distB="0" distL="114300" distR="114300" simplePos="0" relativeHeight="251705344" behindDoc="1" locked="0" layoutInCell="1" allowOverlap="1" wp14:anchorId="130F4A3F" wp14:editId="4CA01C77">
            <wp:simplePos x="0" y="0"/>
            <wp:positionH relativeFrom="column">
              <wp:posOffset>103505</wp:posOffset>
            </wp:positionH>
            <wp:positionV relativeFrom="paragraph">
              <wp:posOffset>8255</wp:posOffset>
            </wp:positionV>
            <wp:extent cx="3955415" cy="695960"/>
            <wp:effectExtent l="0" t="0" r="0" b="0"/>
            <wp:wrapTight wrapText="bothSides">
              <wp:wrapPolygon edited="0">
                <wp:start x="0" y="0"/>
                <wp:lineTo x="0" y="21285"/>
                <wp:lineTo x="21534" y="21285"/>
                <wp:lineTo x="21534" y="0"/>
                <wp:lineTo x="0" y="0"/>
              </wp:wrapPolygon>
            </wp:wrapTight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5415" cy="69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688B" w:rsidRDefault="0021688B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C86D37" w:rsidRDefault="00C86D37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C86D37" w:rsidRDefault="00A170F4" w:rsidP="0021688B">
      <w:pPr>
        <w:rPr>
          <w:rFonts w:asciiTheme="minorHAnsi" w:hAnsiTheme="minorHAnsi" w:cstheme="minorHAnsi"/>
          <w:color w:val="000000" w:themeColor="text1"/>
          <w:lang w:val="es-ES"/>
        </w:rPr>
      </w:pPr>
      <w:r>
        <w:rPr>
          <w:rFonts w:asciiTheme="minorHAnsi" w:hAnsiTheme="minorHAnsi" w:cstheme="minorHAnsi"/>
          <w:noProof/>
          <w:color w:val="000000" w:themeColor="text1"/>
        </w:rPr>
        <w:drawing>
          <wp:anchor distT="0" distB="0" distL="114300" distR="114300" simplePos="0" relativeHeight="251707392" behindDoc="1" locked="0" layoutInCell="1" allowOverlap="1" wp14:anchorId="5990638B" wp14:editId="1347BFF0">
            <wp:simplePos x="0" y="0"/>
            <wp:positionH relativeFrom="column">
              <wp:posOffset>-175895</wp:posOffset>
            </wp:positionH>
            <wp:positionV relativeFrom="paragraph">
              <wp:posOffset>14605</wp:posOffset>
            </wp:positionV>
            <wp:extent cx="2235835" cy="2213610"/>
            <wp:effectExtent l="0" t="0" r="0" b="0"/>
            <wp:wrapTight wrapText="bothSides">
              <wp:wrapPolygon edited="0">
                <wp:start x="0" y="0"/>
                <wp:lineTo x="0" y="21377"/>
                <wp:lineTo x="21348" y="21377"/>
                <wp:lineTo x="21348" y="0"/>
                <wp:lineTo x="0" y="0"/>
              </wp:wrapPolygon>
            </wp:wrapTight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835" cy="221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6D37" w:rsidRDefault="00C86D37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21688B" w:rsidRDefault="00A170F4" w:rsidP="0021688B">
      <w:pPr>
        <w:rPr>
          <w:rFonts w:asciiTheme="minorHAnsi" w:hAnsiTheme="minorHAnsi" w:cstheme="minorHAnsi"/>
          <w:color w:val="000000" w:themeColor="text1"/>
          <w:lang w:val="es-ES"/>
        </w:rPr>
      </w:pPr>
      <w:r>
        <w:rPr>
          <w:rFonts w:asciiTheme="minorHAnsi" w:hAnsiTheme="minorHAnsi" w:cstheme="minorHAnsi"/>
          <w:noProof/>
          <w:color w:val="000000" w:themeColor="text1"/>
        </w:rPr>
        <w:drawing>
          <wp:inline distT="0" distB="0" distL="0" distR="0" wp14:anchorId="44BC33B7" wp14:editId="0318DCFC">
            <wp:extent cx="3152563" cy="636105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396" cy="641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D37" w:rsidRDefault="00C86D37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C86D37" w:rsidRDefault="00C86D37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C86D37" w:rsidRDefault="00C86D37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C86D37" w:rsidRDefault="00C86D37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C86D37" w:rsidRDefault="00A170F4" w:rsidP="0021688B">
      <w:pPr>
        <w:rPr>
          <w:rFonts w:asciiTheme="minorHAnsi" w:hAnsiTheme="minorHAnsi" w:cstheme="minorHAnsi"/>
          <w:color w:val="000000" w:themeColor="text1"/>
          <w:lang w:val="es-ES"/>
        </w:rPr>
      </w:pPr>
      <w:r>
        <w:rPr>
          <w:rFonts w:asciiTheme="minorHAnsi" w:hAnsiTheme="minorHAnsi" w:cstheme="minorHAnsi"/>
          <w:noProof/>
          <w:color w:val="000000" w:themeColor="text1"/>
        </w:rPr>
        <w:drawing>
          <wp:anchor distT="0" distB="0" distL="114300" distR="114300" simplePos="0" relativeHeight="251708416" behindDoc="1" locked="0" layoutInCell="1" allowOverlap="1" wp14:anchorId="1834F9AF" wp14:editId="435B62F3">
            <wp:simplePos x="0" y="0"/>
            <wp:positionH relativeFrom="column">
              <wp:posOffset>1334135</wp:posOffset>
            </wp:positionH>
            <wp:positionV relativeFrom="paragraph">
              <wp:posOffset>100965</wp:posOffset>
            </wp:positionV>
            <wp:extent cx="2561590" cy="1437005"/>
            <wp:effectExtent l="0" t="0" r="0" b="0"/>
            <wp:wrapTight wrapText="bothSides">
              <wp:wrapPolygon edited="0">
                <wp:start x="0" y="0"/>
                <wp:lineTo x="0" y="21190"/>
                <wp:lineTo x="21364" y="21190"/>
                <wp:lineTo x="21364" y="0"/>
                <wp:lineTo x="0" y="0"/>
              </wp:wrapPolygon>
            </wp:wrapTight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590" cy="143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6D37" w:rsidRDefault="00C86D37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A170F4" w:rsidRDefault="00A170F4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A170F4" w:rsidRDefault="00A170F4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A170F4" w:rsidRDefault="00A170F4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A170F4" w:rsidRDefault="00A170F4" w:rsidP="0021688B">
      <w:pPr>
        <w:rPr>
          <w:rFonts w:asciiTheme="minorHAnsi" w:hAnsiTheme="minorHAnsi" w:cstheme="minorHAnsi"/>
          <w:color w:val="000000" w:themeColor="text1"/>
          <w:lang w:val="es-ES"/>
        </w:rPr>
      </w:pPr>
      <w:r>
        <w:rPr>
          <w:rFonts w:asciiTheme="minorHAnsi" w:hAnsiTheme="minorHAnsi" w:cstheme="minorHAnsi"/>
          <w:noProof/>
          <w:color w:val="000000" w:themeColor="text1"/>
        </w:rPr>
        <w:drawing>
          <wp:inline distT="0" distB="0" distL="0" distR="0" wp14:anchorId="6109AB3D" wp14:editId="4AFB30DB">
            <wp:extent cx="3391644" cy="675861"/>
            <wp:effectExtent l="0" t="0" r="0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644" cy="675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0F4" w:rsidRDefault="00A170F4" w:rsidP="0021688B">
      <w:pPr>
        <w:rPr>
          <w:rFonts w:asciiTheme="minorHAnsi" w:hAnsiTheme="minorHAnsi" w:cstheme="minorHAnsi"/>
          <w:color w:val="000000" w:themeColor="text1"/>
          <w:lang w:val="es-ES"/>
        </w:rPr>
      </w:pPr>
      <w:r>
        <w:rPr>
          <w:rFonts w:asciiTheme="minorHAnsi" w:hAnsiTheme="minorHAnsi" w:cstheme="minorHAnsi"/>
          <w:noProof/>
          <w:color w:val="000000" w:themeColor="text1"/>
        </w:rPr>
        <w:drawing>
          <wp:inline distT="0" distB="0" distL="0" distR="0" wp14:anchorId="7AA05466" wp14:editId="73D2CBAE">
            <wp:extent cx="2047461" cy="1576726"/>
            <wp:effectExtent l="0" t="0" r="0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318" cy="1576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color w:val="000000" w:themeColor="text1"/>
        </w:rPr>
        <w:drawing>
          <wp:inline distT="0" distB="0" distL="0" distR="0" wp14:anchorId="4DF56E34" wp14:editId="5B91ADC3">
            <wp:extent cx="3775050" cy="377687"/>
            <wp:effectExtent l="0" t="0" r="0" b="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7028" cy="37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D37" w:rsidRDefault="00C86D37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C86D37" w:rsidRDefault="00C86D37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C86D37" w:rsidRDefault="00C86D37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C86D37" w:rsidRDefault="00C86D37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p w:rsidR="0021688B" w:rsidRDefault="00C86D37" w:rsidP="0021688B">
      <w:pPr>
        <w:rPr>
          <w:rFonts w:asciiTheme="minorHAnsi" w:hAnsiTheme="minorHAnsi" w:cstheme="minorHAnsi"/>
          <w:color w:val="000000" w:themeColor="text1"/>
          <w:lang w:val="es-ES"/>
        </w:rPr>
      </w:pPr>
      <w:r>
        <w:rPr>
          <w:rFonts w:asciiTheme="minorHAnsi" w:hAnsiTheme="minorHAnsi" w:cstheme="minorHAnsi"/>
          <w:color w:val="000000" w:themeColor="text1"/>
          <w:lang w:val="es-ES"/>
        </w:rPr>
        <w:t>3 – Escribe las expresiones idiomáticas correspondientes a cada imagen en portugués y en español.</w:t>
      </w:r>
    </w:p>
    <w:p w:rsidR="0021688B" w:rsidRDefault="0021688B" w:rsidP="0021688B">
      <w:pPr>
        <w:rPr>
          <w:rFonts w:asciiTheme="minorHAnsi" w:hAnsiTheme="minorHAnsi" w:cstheme="minorHAnsi"/>
          <w:color w:val="000000" w:themeColor="text1"/>
          <w:lang w:val="es-ES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656"/>
        <w:gridCol w:w="4099"/>
      </w:tblGrid>
      <w:tr w:rsidR="002F416A" w:rsidTr="002F416A">
        <w:tc>
          <w:tcPr>
            <w:tcW w:w="4656" w:type="dxa"/>
          </w:tcPr>
          <w:p w:rsidR="002F416A" w:rsidRDefault="002F416A" w:rsidP="0021688B">
            <w:pPr>
              <w:rPr>
                <w:rFonts w:asciiTheme="minorHAnsi" w:hAnsiTheme="minorHAnsi" w:cstheme="minorHAnsi"/>
                <w:color w:val="000000" w:themeColor="text1"/>
                <w:lang w:val="es-ES"/>
              </w:rPr>
            </w:pPr>
            <w:r>
              <w:object w:dxaOrig="6495" w:dyaOrig="41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0.7pt;height:140.85pt" o:ole="">
                  <v:imagedata r:id="rId30" o:title=""/>
                </v:shape>
                <o:OLEObject Type="Embed" ProgID="PBrush" ShapeID="_x0000_i1025" DrawAspect="Content" ObjectID="_1473437088" r:id="rId31"/>
              </w:object>
            </w:r>
          </w:p>
        </w:tc>
        <w:tc>
          <w:tcPr>
            <w:tcW w:w="4099" w:type="dxa"/>
          </w:tcPr>
          <w:p w:rsidR="002F416A" w:rsidRDefault="002F416A" w:rsidP="0021688B">
            <w:pPr>
              <w:rPr>
                <w:rFonts w:asciiTheme="minorHAnsi" w:hAnsiTheme="minorHAnsi" w:cstheme="minorHAnsi"/>
                <w:color w:val="000000" w:themeColor="text1"/>
                <w:lang w:val="es-ES"/>
              </w:rPr>
            </w:pPr>
            <w:r>
              <w:object w:dxaOrig="4410" w:dyaOrig="5655">
                <v:shape id="_x0000_i1026" type="#_x0000_t75" style="width:128.35pt;height:164.35pt" o:ole="">
                  <v:imagedata r:id="rId32" o:title=""/>
                </v:shape>
                <o:OLEObject Type="Embed" ProgID="PBrush" ShapeID="_x0000_i1026" DrawAspect="Content" ObjectID="_1473437089" r:id="rId33"/>
              </w:object>
            </w:r>
          </w:p>
        </w:tc>
      </w:tr>
      <w:tr w:rsidR="002F416A" w:rsidTr="002F416A">
        <w:tc>
          <w:tcPr>
            <w:tcW w:w="4656" w:type="dxa"/>
          </w:tcPr>
          <w:p w:rsidR="002F416A" w:rsidRDefault="002F416A" w:rsidP="0021688B">
            <w:proofErr w:type="spellStart"/>
            <w:r>
              <w:t>Portugués</w:t>
            </w:r>
            <w:proofErr w:type="spellEnd"/>
            <w:r>
              <w:t>:</w:t>
            </w:r>
          </w:p>
        </w:tc>
        <w:tc>
          <w:tcPr>
            <w:tcW w:w="4099" w:type="dxa"/>
          </w:tcPr>
          <w:p w:rsidR="002F416A" w:rsidRDefault="002F416A" w:rsidP="004E5FF3">
            <w:proofErr w:type="spellStart"/>
            <w:r>
              <w:t>Portugués</w:t>
            </w:r>
            <w:proofErr w:type="spellEnd"/>
            <w:r>
              <w:t>:</w:t>
            </w:r>
          </w:p>
        </w:tc>
      </w:tr>
      <w:tr w:rsidR="002F416A" w:rsidTr="002F416A">
        <w:tc>
          <w:tcPr>
            <w:tcW w:w="4656" w:type="dxa"/>
          </w:tcPr>
          <w:p w:rsidR="002F416A" w:rsidRDefault="002F416A" w:rsidP="0021688B">
            <w:proofErr w:type="spellStart"/>
            <w:r>
              <w:t>Español</w:t>
            </w:r>
            <w:proofErr w:type="spellEnd"/>
            <w:r>
              <w:t>:</w:t>
            </w:r>
          </w:p>
        </w:tc>
        <w:tc>
          <w:tcPr>
            <w:tcW w:w="4099" w:type="dxa"/>
          </w:tcPr>
          <w:p w:rsidR="002F416A" w:rsidRDefault="002F416A" w:rsidP="004E5FF3">
            <w:proofErr w:type="spellStart"/>
            <w:r>
              <w:t>Español</w:t>
            </w:r>
            <w:proofErr w:type="spellEnd"/>
            <w:r>
              <w:t>:</w:t>
            </w:r>
          </w:p>
        </w:tc>
      </w:tr>
      <w:tr w:rsidR="002F416A" w:rsidTr="002F416A">
        <w:tc>
          <w:tcPr>
            <w:tcW w:w="4656" w:type="dxa"/>
          </w:tcPr>
          <w:p w:rsidR="002F416A" w:rsidRDefault="002F416A" w:rsidP="0021688B">
            <w:pPr>
              <w:rPr>
                <w:rFonts w:asciiTheme="minorHAnsi" w:hAnsiTheme="minorHAnsi" w:cstheme="minorHAnsi"/>
                <w:color w:val="000000" w:themeColor="text1"/>
                <w:lang w:val="es-ES"/>
              </w:rPr>
            </w:pPr>
            <w:r>
              <w:object w:dxaOrig="5970" w:dyaOrig="3525">
                <v:shape id="_x0000_i1027" type="#_x0000_t75" style="width:194.1pt;height:114.25pt" o:ole="">
                  <v:imagedata r:id="rId34" o:title=""/>
                </v:shape>
                <o:OLEObject Type="Embed" ProgID="PBrush" ShapeID="_x0000_i1027" DrawAspect="Content" ObjectID="_1473437090" r:id="rId35"/>
              </w:object>
            </w:r>
          </w:p>
        </w:tc>
        <w:tc>
          <w:tcPr>
            <w:tcW w:w="4099" w:type="dxa"/>
          </w:tcPr>
          <w:p w:rsidR="002F416A" w:rsidRDefault="002F416A" w:rsidP="0021688B">
            <w:pPr>
              <w:rPr>
                <w:rFonts w:asciiTheme="minorHAnsi" w:hAnsiTheme="minorHAnsi" w:cstheme="minorHAnsi"/>
                <w:color w:val="000000" w:themeColor="text1"/>
                <w:lang w:val="es-ES"/>
              </w:rPr>
            </w:pPr>
            <w:r>
              <w:object w:dxaOrig="4440" w:dyaOrig="5235">
                <v:shape id="_x0000_i1028" type="#_x0000_t75" style="width:151.05pt;height:177.65pt" o:ole="">
                  <v:imagedata r:id="rId36" o:title=""/>
                </v:shape>
                <o:OLEObject Type="Embed" ProgID="PBrush" ShapeID="_x0000_i1028" DrawAspect="Content" ObjectID="_1473437091" r:id="rId37"/>
              </w:object>
            </w:r>
          </w:p>
        </w:tc>
      </w:tr>
      <w:tr w:rsidR="002F416A" w:rsidTr="002F416A">
        <w:tc>
          <w:tcPr>
            <w:tcW w:w="4656" w:type="dxa"/>
          </w:tcPr>
          <w:p w:rsidR="002F416A" w:rsidRDefault="002F416A" w:rsidP="004E5FF3">
            <w:proofErr w:type="spellStart"/>
            <w:r>
              <w:t>Portugués</w:t>
            </w:r>
            <w:proofErr w:type="spellEnd"/>
            <w:r>
              <w:t>:</w:t>
            </w:r>
          </w:p>
        </w:tc>
        <w:tc>
          <w:tcPr>
            <w:tcW w:w="4099" w:type="dxa"/>
          </w:tcPr>
          <w:p w:rsidR="002F416A" w:rsidRDefault="002F416A" w:rsidP="004E5FF3">
            <w:proofErr w:type="spellStart"/>
            <w:r>
              <w:t>Portugués</w:t>
            </w:r>
            <w:proofErr w:type="spellEnd"/>
            <w:r>
              <w:t>:</w:t>
            </w:r>
          </w:p>
        </w:tc>
      </w:tr>
      <w:tr w:rsidR="002F416A" w:rsidTr="002F416A">
        <w:tc>
          <w:tcPr>
            <w:tcW w:w="4656" w:type="dxa"/>
          </w:tcPr>
          <w:p w:rsidR="002F416A" w:rsidRDefault="002F416A" w:rsidP="004E5FF3">
            <w:proofErr w:type="spellStart"/>
            <w:r>
              <w:t>Español</w:t>
            </w:r>
            <w:proofErr w:type="spellEnd"/>
            <w:r>
              <w:t>:</w:t>
            </w:r>
          </w:p>
        </w:tc>
        <w:tc>
          <w:tcPr>
            <w:tcW w:w="4099" w:type="dxa"/>
          </w:tcPr>
          <w:p w:rsidR="002F416A" w:rsidRDefault="002F416A" w:rsidP="004E5FF3">
            <w:proofErr w:type="spellStart"/>
            <w:r>
              <w:t>Español</w:t>
            </w:r>
            <w:proofErr w:type="spellEnd"/>
            <w:r>
              <w:t>:</w:t>
            </w:r>
          </w:p>
        </w:tc>
      </w:tr>
      <w:tr w:rsidR="002F416A" w:rsidTr="002F416A">
        <w:tc>
          <w:tcPr>
            <w:tcW w:w="4656" w:type="dxa"/>
          </w:tcPr>
          <w:p w:rsidR="002F416A" w:rsidRDefault="002F416A" w:rsidP="0021688B">
            <w:r>
              <w:object w:dxaOrig="5295" w:dyaOrig="4455">
                <v:shape id="_x0000_i1029" type="#_x0000_t75" style="width:220.7pt;height:186.25pt" o:ole="">
                  <v:imagedata r:id="rId38" o:title=""/>
                </v:shape>
                <o:OLEObject Type="Embed" ProgID="PBrush" ShapeID="_x0000_i1029" DrawAspect="Content" ObjectID="_1473437092" r:id="rId39"/>
              </w:object>
            </w:r>
          </w:p>
        </w:tc>
        <w:tc>
          <w:tcPr>
            <w:tcW w:w="4099" w:type="dxa"/>
          </w:tcPr>
          <w:p w:rsidR="002F416A" w:rsidRDefault="002F416A" w:rsidP="0021688B">
            <w:pPr>
              <w:rPr>
                <w:rFonts w:asciiTheme="minorHAnsi" w:hAnsiTheme="minorHAnsi" w:cstheme="minorHAnsi"/>
                <w:color w:val="000000" w:themeColor="text1"/>
                <w:lang w:val="es-ES"/>
              </w:rPr>
            </w:pPr>
            <w:r>
              <w:object w:dxaOrig="3990" w:dyaOrig="5190">
                <v:shape id="_x0000_i1030" type="#_x0000_t75" style="width:131.5pt;height:171.4pt" o:ole="">
                  <v:imagedata r:id="rId40" o:title=""/>
                </v:shape>
                <o:OLEObject Type="Embed" ProgID="PBrush" ShapeID="_x0000_i1030" DrawAspect="Content" ObjectID="_1473437093" r:id="rId41"/>
              </w:object>
            </w:r>
          </w:p>
        </w:tc>
      </w:tr>
      <w:tr w:rsidR="002F416A" w:rsidTr="002F416A">
        <w:tc>
          <w:tcPr>
            <w:tcW w:w="4656" w:type="dxa"/>
          </w:tcPr>
          <w:p w:rsidR="002F416A" w:rsidRDefault="002F416A" w:rsidP="004E5FF3">
            <w:proofErr w:type="spellStart"/>
            <w:r>
              <w:t>Portugués</w:t>
            </w:r>
            <w:proofErr w:type="spellEnd"/>
            <w:r>
              <w:t>:</w:t>
            </w:r>
          </w:p>
        </w:tc>
        <w:tc>
          <w:tcPr>
            <w:tcW w:w="4099" w:type="dxa"/>
          </w:tcPr>
          <w:p w:rsidR="002F416A" w:rsidRDefault="002F416A" w:rsidP="004E5FF3">
            <w:proofErr w:type="spellStart"/>
            <w:r>
              <w:t>Portugués</w:t>
            </w:r>
            <w:proofErr w:type="spellEnd"/>
            <w:r>
              <w:t>:</w:t>
            </w:r>
          </w:p>
        </w:tc>
      </w:tr>
      <w:tr w:rsidR="002F416A" w:rsidTr="002F416A">
        <w:tc>
          <w:tcPr>
            <w:tcW w:w="4656" w:type="dxa"/>
          </w:tcPr>
          <w:p w:rsidR="002F416A" w:rsidRDefault="002F416A" w:rsidP="004E5FF3">
            <w:proofErr w:type="spellStart"/>
            <w:r>
              <w:t>Español</w:t>
            </w:r>
            <w:proofErr w:type="spellEnd"/>
            <w:r>
              <w:t>:</w:t>
            </w:r>
          </w:p>
        </w:tc>
        <w:tc>
          <w:tcPr>
            <w:tcW w:w="4099" w:type="dxa"/>
          </w:tcPr>
          <w:p w:rsidR="002F416A" w:rsidRDefault="002F416A" w:rsidP="004E5FF3">
            <w:proofErr w:type="spellStart"/>
            <w:r>
              <w:t>Español</w:t>
            </w:r>
            <w:proofErr w:type="spellEnd"/>
            <w:r>
              <w:t>:</w:t>
            </w:r>
          </w:p>
        </w:tc>
      </w:tr>
    </w:tbl>
    <w:p w:rsidR="0021688B" w:rsidRPr="00BE20AC" w:rsidRDefault="00F92F8B" w:rsidP="00F92F8B">
      <w:pPr>
        <w:tabs>
          <w:tab w:val="left" w:pos="6668"/>
        </w:tabs>
        <w:rPr>
          <w:rFonts w:asciiTheme="minorHAnsi" w:hAnsiTheme="minorHAnsi" w:cstheme="minorHAnsi"/>
          <w:color w:val="000000" w:themeColor="text1"/>
          <w:sz w:val="20"/>
          <w:szCs w:val="20"/>
        </w:rPr>
      </w:pPr>
      <w:proofErr w:type="spellStart"/>
      <w:r w:rsidRPr="00F92F8B">
        <w:rPr>
          <w:rFonts w:asciiTheme="minorHAnsi" w:hAnsiTheme="minorHAnsi" w:cstheme="minorHAnsi"/>
          <w:color w:val="000000" w:themeColor="text1"/>
          <w:sz w:val="20"/>
          <w:szCs w:val="20"/>
          <w:lang w:val="es-ES"/>
        </w:rPr>
        <w:t>Fonte</w:t>
      </w:r>
      <w:proofErr w:type="spellEnd"/>
      <w:r w:rsidRPr="00F92F8B">
        <w:rPr>
          <w:rFonts w:asciiTheme="minorHAnsi" w:hAnsiTheme="minorHAnsi" w:cstheme="minorHAnsi"/>
          <w:color w:val="000000" w:themeColor="text1"/>
          <w:sz w:val="20"/>
          <w:szCs w:val="20"/>
          <w:lang w:val="es-ES"/>
        </w:rPr>
        <w:t xml:space="preserve">: </w:t>
      </w:r>
      <w:proofErr w:type="spellStart"/>
      <w:r w:rsidRPr="00F92F8B">
        <w:rPr>
          <w:rFonts w:asciiTheme="minorHAnsi" w:hAnsiTheme="minorHAnsi" w:cstheme="minorHAnsi"/>
          <w:color w:val="000000" w:themeColor="text1"/>
          <w:sz w:val="20"/>
          <w:szCs w:val="20"/>
          <w:lang w:val="es-ES"/>
        </w:rPr>
        <w:t>Vranic</w:t>
      </w:r>
      <w:proofErr w:type="spellEnd"/>
      <w:r w:rsidRPr="00F92F8B">
        <w:rPr>
          <w:rFonts w:asciiTheme="minorHAnsi" w:hAnsiTheme="minorHAnsi" w:cstheme="minorHAnsi"/>
          <w:color w:val="000000" w:themeColor="text1"/>
          <w:sz w:val="20"/>
          <w:szCs w:val="20"/>
          <w:lang w:val="es-ES"/>
        </w:rPr>
        <w:t xml:space="preserve">, G. (2004) </w:t>
      </w:r>
      <w:r w:rsidRPr="00F92F8B">
        <w:rPr>
          <w:rFonts w:asciiTheme="minorHAnsi" w:hAnsiTheme="minorHAnsi" w:cstheme="minorHAnsi"/>
          <w:i/>
          <w:color w:val="000000" w:themeColor="text1"/>
          <w:sz w:val="20"/>
          <w:szCs w:val="20"/>
          <w:lang w:val="es-ES"/>
        </w:rPr>
        <w:t>Hablar por los codos: frases para un español cotidiano.</w:t>
      </w:r>
      <w:r w:rsidRPr="00F92F8B">
        <w:rPr>
          <w:rFonts w:asciiTheme="minorHAnsi" w:hAnsiTheme="minorHAnsi" w:cstheme="minorHAnsi"/>
          <w:color w:val="000000" w:themeColor="text1"/>
          <w:sz w:val="20"/>
          <w:szCs w:val="20"/>
          <w:lang w:val="es-ES"/>
        </w:rPr>
        <w:t xml:space="preserve"> </w:t>
      </w:r>
      <w:r w:rsidRPr="00BE20AC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Madrid: </w:t>
      </w:r>
      <w:proofErr w:type="spellStart"/>
      <w:r w:rsidRPr="00BE20AC">
        <w:rPr>
          <w:rFonts w:asciiTheme="minorHAnsi" w:hAnsiTheme="minorHAnsi" w:cstheme="minorHAnsi"/>
          <w:color w:val="000000" w:themeColor="text1"/>
          <w:sz w:val="20"/>
          <w:szCs w:val="20"/>
        </w:rPr>
        <w:t>Edelsa</w:t>
      </w:r>
      <w:proofErr w:type="spellEnd"/>
      <w:r w:rsidRPr="00BE20AC"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</w:p>
    <w:p w:rsidR="00F92F8B" w:rsidRPr="00BE20AC" w:rsidRDefault="00F92F8B" w:rsidP="00F92F8B">
      <w:pPr>
        <w:tabs>
          <w:tab w:val="left" w:pos="6668"/>
        </w:tabs>
        <w:jc w:val="right"/>
        <w:rPr>
          <w:rFonts w:asciiTheme="minorHAnsi" w:hAnsiTheme="minorHAnsi" w:cstheme="minorHAnsi"/>
          <w:color w:val="000000" w:themeColor="text1"/>
          <w:sz w:val="20"/>
          <w:szCs w:val="20"/>
        </w:rPr>
      </w:pPr>
      <w:bookmarkStart w:id="0" w:name="_GoBack"/>
      <w:bookmarkEnd w:id="0"/>
      <w:r w:rsidRPr="00BE20AC">
        <w:rPr>
          <w:rFonts w:asciiTheme="minorHAnsi" w:hAnsiTheme="minorHAnsi" w:cstheme="minorHAnsi"/>
          <w:color w:val="000000" w:themeColor="text1"/>
          <w:sz w:val="20"/>
          <w:szCs w:val="20"/>
        </w:rPr>
        <w:t>Núcleo de Estágio de Português e Espanhol da ESAG.</w:t>
      </w:r>
    </w:p>
    <w:sectPr w:rsidR="00F92F8B" w:rsidRPr="00BE20AC" w:rsidSect="00654781">
      <w:headerReference w:type="default" r:id="rId42"/>
      <w:footerReference w:type="default" r:id="rId43"/>
      <w:type w:val="continuous"/>
      <w:pgSz w:w="11906" w:h="16838"/>
      <w:pgMar w:top="360" w:right="1286" w:bottom="1417" w:left="1701" w:header="708" w:footer="708" w:gutter="0"/>
      <w:pgNumType w:start="22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795" w:rsidRDefault="00882795" w:rsidP="003D3F79">
      <w:r>
        <w:separator/>
      </w:r>
    </w:p>
  </w:endnote>
  <w:endnote w:type="continuationSeparator" w:id="0">
    <w:p w:rsidR="00882795" w:rsidRDefault="00882795" w:rsidP="003D3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1014295"/>
      <w:docPartObj>
        <w:docPartGallery w:val="Page Numbers (Bottom of Page)"/>
        <w:docPartUnique/>
      </w:docPartObj>
    </w:sdtPr>
    <w:sdtEndPr/>
    <w:sdtContent>
      <w:p w:rsidR="00BE20AC" w:rsidRDefault="00BE20AC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4781">
          <w:rPr>
            <w:noProof/>
          </w:rPr>
          <w:t>227</w:t>
        </w:r>
        <w:r>
          <w:fldChar w:fldCharType="end"/>
        </w:r>
      </w:p>
    </w:sdtContent>
  </w:sdt>
  <w:p w:rsidR="00BE20AC" w:rsidRDefault="00BE20A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795" w:rsidRDefault="00882795" w:rsidP="003D3F79">
      <w:r>
        <w:separator/>
      </w:r>
    </w:p>
  </w:footnote>
  <w:footnote w:type="continuationSeparator" w:id="0">
    <w:p w:rsidR="00882795" w:rsidRDefault="00882795" w:rsidP="003D3F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0AC" w:rsidRDefault="00BE20AC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B48974" wp14:editId="370A15D0">
              <wp:simplePos x="0" y="0"/>
              <wp:positionH relativeFrom="column">
                <wp:posOffset>18636</wp:posOffset>
              </wp:positionH>
              <wp:positionV relativeFrom="paragraph">
                <wp:posOffset>-309880</wp:posOffset>
              </wp:positionV>
              <wp:extent cx="5307026" cy="278765"/>
              <wp:effectExtent l="0" t="0" r="8255" b="698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07026" cy="2787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E20AC" w:rsidRDefault="00BE20AC" w:rsidP="00654781">
                          <w:pPr>
                            <w:jc w:val="center"/>
                          </w:pPr>
                          <w:r>
                            <w:t>Anexo 24</w:t>
                          </w:r>
                          <w:r w:rsidR="00654781">
                            <w:t xml:space="preserve"> – Ficha da </w:t>
                          </w:r>
                          <w:proofErr w:type="spellStart"/>
                          <w:r w:rsidR="00654781">
                            <w:t>Actividade</w:t>
                          </w:r>
                          <w:proofErr w:type="spellEnd"/>
                          <w:r w:rsidR="00654781">
                            <w:t xml:space="preserve"> do Intercâmbio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.45pt;margin-top:-24.4pt;width:417.9pt;height:21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" stroked="f">
              <v:textbox>
                <w:txbxContent>
                  <w:p w:rsidR="00BE20AC" w:rsidRDefault="00BE20AC" w:rsidP="00654781">
                    <w:pPr>
                      <w:jc w:val="center"/>
                    </w:pPr>
                    <w:r>
                      <w:t>Anexo 24</w:t>
                    </w:r>
                    <w:r w:rsidR="00654781">
                      <w:t xml:space="preserve"> – Ficha da </w:t>
                    </w:r>
                    <w:proofErr w:type="spellStart"/>
                    <w:r w:rsidR="00654781">
                      <w:t>Actividade</w:t>
                    </w:r>
                    <w:proofErr w:type="spellEnd"/>
                    <w:r w:rsidR="00654781">
                      <w:t xml:space="preserve"> do Intercâmbio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822F9"/>
    <w:multiLevelType w:val="multilevel"/>
    <w:tmpl w:val="B23C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1A736D"/>
    <w:multiLevelType w:val="hybridMultilevel"/>
    <w:tmpl w:val="FE72ED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490654"/>
    <w:multiLevelType w:val="hybridMultilevel"/>
    <w:tmpl w:val="AEF2E4F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485E0C"/>
    <w:multiLevelType w:val="multilevel"/>
    <w:tmpl w:val="6038DA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4">
    <w:nsid w:val="055956EC"/>
    <w:multiLevelType w:val="multilevel"/>
    <w:tmpl w:val="EED2A1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>
    <w:nsid w:val="08C234D0"/>
    <w:multiLevelType w:val="hybridMultilevel"/>
    <w:tmpl w:val="056A227C"/>
    <w:lvl w:ilvl="0" w:tplc="A79464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08D130C"/>
    <w:multiLevelType w:val="multilevel"/>
    <w:tmpl w:val="F3F0C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4E0687"/>
    <w:multiLevelType w:val="hybridMultilevel"/>
    <w:tmpl w:val="136C69A4"/>
    <w:lvl w:ilvl="0" w:tplc="08160011">
      <w:start w:val="1"/>
      <w:numFmt w:val="decimal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E41045"/>
    <w:multiLevelType w:val="multilevel"/>
    <w:tmpl w:val="AEB87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A155605"/>
    <w:multiLevelType w:val="multilevel"/>
    <w:tmpl w:val="9BEE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C7D178F"/>
    <w:multiLevelType w:val="hybridMultilevel"/>
    <w:tmpl w:val="56B036FC"/>
    <w:lvl w:ilvl="0" w:tplc="4B1265A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5F3A56"/>
    <w:multiLevelType w:val="multilevel"/>
    <w:tmpl w:val="5E1A6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14643CF"/>
    <w:multiLevelType w:val="hybridMultilevel"/>
    <w:tmpl w:val="1018AC2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671020"/>
    <w:multiLevelType w:val="multilevel"/>
    <w:tmpl w:val="B3EE3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3E6782F"/>
    <w:multiLevelType w:val="hybridMultilevel"/>
    <w:tmpl w:val="E7425D36"/>
    <w:lvl w:ilvl="0" w:tplc="7E82DCFC">
      <w:start w:val="1"/>
      <w:numFmt w:val="upp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24016564"/>
    <w:multiLevelType w:val="multilevel"/>
    <w:tmpl w:val="94DC2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5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>
    <w:nsid w:val="255C05B1"/>
    <w:multiLevelType w:val="hybridMultilevel"/>
    <w:tmpl w:val="5A500F86"/>
    <w:lvl w:ilvl="0" w:tplc="915C179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FB3674"/>
    <w:multiLevelType w:val="hybridMultilevel"/>
    <w:tmpl w:val="F73451FE"/>
    <w:lvl w:ilvl="0" w:tplc="B2AE2E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85E559F"/>
    <w:multiLevelType w:val="hybridMultilevel"/>
    <w:tmpl w:val="975AEDA6"/>
    <w:lvl w:ilvl="0" w:tplc="EB0E36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A86A98"/>
    <w:multiLevelType w:val="hybridMultilevel"/>
    <w:tmpl w:val="A8CC26DC"/>
    <w:lvl w:ilvl="0" w:tplc="08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FE359EC"/>
    <w:multiLevelType w:val="hybridMultilevel"/>
    <w:tmpl w:val="B72A51EA"/>
    <w:lvl w:ilvl="0" w:tplc="08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1763E61"/>
    <w:multiLevelType w:val="hybridMultilevel"/>
    <w:tmpl w:val="A3A2E7C2"/>
    <w:lvl w:ilvl="0" w:tplc="FFE245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2773205"/>
    <w:multiLevelType w:val="hybridMultilevel"/>
    <w:tmpl w:val="3940C34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2E36212"/>
    <w:multiLevelType w:val="hybridMultilevel"/>
    <w:tmpl w:val="21D099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4F60D14"/>
    <w:multiLevelType w:val="multilevel"/>
    <w:tmpl w:val="B89EF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C5E30E2"/>
    <w:multiLevelType w:val="hybridMultilevel"/>
    <w:tmpl w:val="B798E1E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224097"/>
    <w:multiLevelType w:val="hybridMultilevel"/>
    <w:tmpl w:val="1D8A8F8C"/>
    <w:lvl w:ilvl="0" w:tplc="08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9087B93"/>
    <w:multiLevelType w:val="hybridMultilevel"/>
    <w:tmpl w:val="217C09B6"/>
    <w:lvl w:ilvl="0" w:tplc="08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B497F86"/>
    <w:multiLevelType w:val="hybridMultilevel"/>
    <w:tmpl w:val="2132F568"/>
    <w:lvl w:ilvl="0" w:tplc="08C60BA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FF35E30"/>
    <w:multiLevelType w:val="multilevel"/>
    <w:tmpl w:val="2BA0E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3214D55"/>
    <w:multiLevelType w:val="multilevel"/>
    <w:tmpl w:val="E8046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5B4142A"/>
    <w:multiLevelType w:val="hybridMultilevel"/>
    <w:tmpl w:val="44165570"/>
    <w:lvl w:ilvl="0" w:tplc="08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86C026F"/>
    <w:multiLevelType w:val="hybridMultilevel"/>
    <w:tmpl w:val="08669CD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8D56B0"/>
    <w:multiLevelType w:val="multilevel"/>
    <w:tmpl w:val="EDECF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AF53583"/>
    <w:multiLevelType w:val="multilevel"/>
    <w:tmpl w:val="3216E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CD64409"/>
    <w:multiLevelType w:val="multilevel"/>
    <w:tmpl w:val="7FE05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E1519CA"/>
    <w:multiLevelType w:val="multilevel"/>
    <w:tmpl w:val="1BA2797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>
    <w:nsid w:val="5E42639B"/>
    <w:multiLevelType w:val="multilevel"/>
    <w:tmpl w:val="E8409B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38">
    <w:nsid w:val="5FFE5305"/>
    <w:multiLevelType w:val="multilevel"/>
    <w:tmpl w:val="D82C8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9">
    <w:nsid w:val="66F16945"/>
    <w:multiLevelType w:val="hybridMultilevel"/>
    <w:tmpl w:val="D174074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A325187"/>
    <w:multiLevelType w:val="multilevel"/>
    <w:tmpl w:val="D32CC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ABC0117"/>
    <w:multiLevelType w:val="hybridMultilevel"/>
    <w:tmpl w:val="EB92E4E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B1E2C38"/>
    <w:multiLevelType w:val="hybridMultilevel"/>
    <w:tmpl w:val="9B88279C"/>
    <w:lvl w:ilvl="0" w:tplc="71262B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DAE68F3"/>
    <w:multiLevelType w:val="hybridMultilevel"/>
    <w:tmpl w:val="FFE473C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F6B393A"/>
    <w:multiLevelType w:val="multilevel"/>
    <w:tmpl w:val="28BC3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17F786A"/>
    <w:multiLevelType w:val="multilevel"/>
    <w:tmpl w:val="8514CE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6">
    <w:nsid w:val="734A3B08"/>
    <w:multiLevelType w:val="hybridMultilevel"/>
    <w:tmpl w:val="1A3480E8"/>
    <w:lvl w:ilvl="0" w:tplc="08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B595E83"/>
    <w:multiLevelType w:val="hybridMultilevel"/>
    <w:tmpl w:val="9F3425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31"/>
  </w:num>
  <w:num w:numId="3">
    <w:abstractNumId w:val="27"/>
  </w:num>
  <w:num w:numId="4">
    <w:abstractNumId w:val="20"/>
  </w:num>
  <w:num w:numId="5">
    <w:abstractNumId w:val="19"/>
  </w:num>
  <w:num w:numId="6">
    <w:abstractNumId w:val="28"/>
  </w:num>
  <w:num w:numId="7">
    <w:abstractNumId w:val="46"/>
  </w:num>
  <w:num w:numId="8">
    <w:abstractNumId w:val="26"/>
  </w:num>
  <w:num w:numId="9">
    <w:abstractNumId w:val="38"/>
  </w:num>
  <w:num w:numId="10">
    <w:abstractNumId w:val="4"/>
  </w:num>
  <w:num w:numId="11">
    <w:abstractNumId w:val="8"/>
  </w:num>
  <w:num w:numId="12">
    <w:abstractNumId w:val="34"/>
  </w:num>
  <w:num w:numId="13">
    <w:abstractNumId w:val="29"/>
  </w:num>
  <w:num w:numId="14">
    <w:abstractNumId w:val="33"/>
  </w:num>
  <w:num w:numId="15">
    <w:abstractNumId w:val="6"/>
  </w:num>
  <w:num w:numId="16">
    <w:abstractNumId w:val="9"/>
  </w:num>
  <w:num w:numId="17">
    <w:abstractNumId w:val="13"/>
  </w:num>
  <w:num w:numId="18">
    <w:abstractNumId w:val="30"/>
  </w:num>
  <w:num w:numId="19">
    <w:abstractNumId w:val="11"/>
  </w:num>
  <w:num w:numId="20">
    <w:abstractNumId w:val="0"/>
  </w:num>
  <w:num w:numId="21">
    <w:abstractNumId w:val="44"/>
  </w:num>
  <w:num w:numId="22">
    <w:abstractNumId w:val="40"/>
  </w:num>
  <w:num w:numId="23">
    <w:abstractNumId w:val="24"/>
  </w:num>
  <w:num w:numId="24">
    <w:abstractNumId w:val="5"/>
  </w:num>
  <w:num w:numId="25">
    <w:abstractNumId w:val="7"/>
  </w:num>
  <w:num w:numId="26">
    <w:abstractNumId w:val="23"/>
  </w:num>
  <w:num w:numId="27">
    <w:abstractNumId w:val="21"/>
  </w:num>
  <w:num w:numId="28">
    <w:abstractNumId w:val="42"/>
  </w:num>
  <w:num w:numId="29">
    <w:abstractNumId w:val="15"/>
  </w:num>
  <w:num w:numId="30">
    <w:abstractNumId w:val="14"/>
  </w:num>
  <w:num w:numId="31">
    <w:abstractNumId w:val="43"/>
  </w:num>
  <w:num w:numId="32">
    <w:abstractNumId w:val="47"/>
  </w:num>
  <w:num w:numId="33">
    <w:abstractNumId w:val="12"/>
  </w:num>
  <w:num w:numId="34">
    <w:abstractNumId w:val="41"/>
  </w:num>
  <w:num w:numId="35">
    <w:abstractNumId w:val="2"/>
  </w:num>
  <w:num w:numId="36">
    <w:abstractNumId w:val="32"/>
  </w:num>
  <w:num w:numId="37">
    <w:abstractNumId w:val="22"/>
  </w:num>
  <w:num w:numId="38">
    <w:abstractNumId w:val="1"/>
  </w:num>
  <w:num w:numId="39">
    <w:abstractNumId w:val="10"/>
  </w:num>
  <w:num w:numId="40">
    <w:abstractNumId w:val="17"/>
  </w:num>
  <w:num w:numId="41">
    <w:abstractNumId w:val="25"/>
  </w:num>
  <w:num w:numId="42">
    <w:abstractNumId w:val="39"/>
  </w:num>
  <w:num w:numId="43">
    <w:abstractNumId w:val="18"/>
  </w:num>
  <w:num w:numId="44">
    <w:abstractNumId w:val="16"/>
  </w:num>
  <w:num w:numId="45">
    <w:abstractNumId w:val="35"/>
  </w:num>
  <w:num w:numId="46">
    <w:abstractNumId w:val="45"/>
  </w:num>
  <w:num w:numId="47">
    <w:abstractNumId w:val="37"/>
  </w:num>
  <w:num w:numId="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00C"/>
    <w:rsid w:val="0000151A"/>
    <w:rsid w:val="00014FB2"/>
    <w:rsid w:val="000175F5"/>
    <w:rsid w:val="00042590"/>
    <w:rsid w:val="00042902"/>
    <w:rsid w:val="00046EDA"/>
    <w:rsid w:val="0006532B"/>
    <w:rsid w:val="000675A9"/>
    <w:rsid w:val="00072064"/>
    <w:rsid w:val="00081E25"/>
    <w:rsid w:val="00083244"/>
    <w:rsid w:val="00083489"/>
    <w:rsid w:val="00093972"/>
    <w:rsid w:val="00094983"/>
    <w:rsid w:val="00097942"/>
    <w:rsid w:val="000A4C06"/>
    <w:rsid w:val="001004A9"/>
    <w:rsid w:val="00105AD4"/>
    <w:rsid w:val="001177FC"/>
    <w:rsid w:val="00147294"/>
    <w:rsid w:val="00164DDA"/>
    <w:rsid w:val="0018177F"/>
    <w:rsid w:val="00185F7E"/>
    <w:rsid w:val="00191B48"/>
    <w:rsid w:val="00194007"/>
    <w:rsid w:val="001A3D30"/>
    <w:rsid w:val="001A4D58"/>
    <w:rsid w:val="001A6F3B"/>
    <w:rsid w:val="001B137F"/>
    <w:rsid w:val="001C275F"/>
    <w:rsid w:val="001D2D17"/>
    <w:rsid w:val="002036B7"/>
    <w:rsid w:val="0021582D"/>
    <w:rsid w:val="0021688B"/>
    <w:rsid w:val="00241F90"/>
    <w:rsid w:val="00245EAF"/>
    <w:rsid w:val="00265490"/>
    <w:rsid w:val="002677CB"/>
    <w:rsid w:val="002D4A7D"/>
    <w:rsid w:val="002E4890"/>
    <w:rsid w:val="002E510E"/>
    <w:rsid w:val="002F416A"/>
    <w:rsid w:val="00326055"/>
    <w:rsid w:val="00334281"/>
    <w:rsid w:val="003357DD"/>
    <w:rsid w:val="00337063"/>
    <w:rsid w:val="00385995"/>
    <w:rsid w:val="00385FB2"/>
    <w:rsid w:val="003937D3"/>
    <w:rsid w:val="003B5B74"/>
    <w:rsid w:val="003D3F79"/>
    <w:rsid w:val="003D4342"/>
    <w:rsid w:val="004100D5"/>
    <w:rsid w:val="0043456F"/>
    <w:rsid w:val="0043799C"/>
    <w:rsid w:val="00450165"/>
    <w:rsid w:val="00450C0B"/>
    <w:rsid w:val="0047598E"/>
    <w:rsid w:val="004B4687"/>
    <w:rsid w:val="004D3AC5"/>
    <w:rsid w:val="004E0B18"/>
    <w:rsid w:val="004E2940"/>
    <w:rsid w:val="004F22F1"/>
    <w:rsid w:val="00501CA3"/>
    <w:rsid w:val="0050569D"/>
    <w:rsid w:val="0050665A"/>
    <w:rsid w:val="00507343"/>
    <w:rsid w:val="0054578B"/>
    <w:rsid w:val="00571243"/>
    <w:rsid w:val="00584E5C"/>
    <w:rsid w:val="005B0C5C"/>
    <w:rsid w:val="005F241B"/>
    <w:rsid w:val="005F41EF"/>
    <w:rsid w:val="0060669B"/>
    <w:rsid w:val="0061000C"/>
    <w:rsid w:val="00654781"/>
    <w:rsid w:val="00660BFE"/>
    <w:rsid w:val="00661047"/>
    <w:rsid w:val="00663DEA"/>
    <w:rsid w:val="00675A5A"/>
    <w:rsid w:val="006B1DAF"/>
    <w:rsid w:val="006C0223"/>
    <w:rsid w:val="006F2F91"/>
    <w:rsid w:val="0072416D"/>
    <w:rsid w:val="007424E3"/>
    <w:rsid w:val="007742C8"/>
    <w:rsid w:val="00775004"/>
    <w:rsid w:val="0079064A"/>
    <w:rsid w:val="00795FCC"/>
    <w:rsid w:val="007A1AA7"/>
    <w:rsid w:val="007B32FC"/>
    <w:rsid w:val="007C0431"/>
    <w:rsid w:val="007D0D35"/>
    <w:rsid w:val="007D3F9B"/>
    <w:rsid w:val="007D53E7"/>
    <w:rsid w:val="007D74F3"/>
    <w:rsid w:val="007F2F47"/>
    <w:rsid w:val="00813ED5"/>
    <w:rsid w:val="008151F4"/>
    <w:rsid w:val="008214FD"/>
    <w:rsid w:val="008255C9"/>
    <w:rsid w:val="008308D3"/>
    <w:rsid w:val="0083463A"/>
    <w:rsid w:val="00873E64"/>
    <w:rsid w:val="00873FCC"/>
    <w:rsid w:val="0087547C"/>
    <w:rsid w:val="00882795"/>
    <w:rsid w:val="00892B4D"/>
    <w:rsid w:val="0089386D"/>
    <w:rsid w:val="008A1662"/>
    <w:rsid w:val="008B35CC"/>
    <w:rsid w:val="008B4508"/>
    <w:rsid w:val="008B785C"/>
    <w:rsid w:val="008C21B9"/>
    <w:rsid w:val="00900BF0"/>
    <w:rsid w:val="00914CE0"/>
    <w:rsid w:val="00940E33"/>
    <w:rsid w:val="00960F0B"/>
    <w:rsid w:val="00970AF8"/>
    <w:rsid w:val="00976A51"/>
    <w:rsid w:val="009A47A1"/>
    <w:rsid w:val="009B54BD"/>
    <w:rsid w:val="009C0A50"/>
    <w:rsid w:val="009C1FF5"/>
    <w:rsid w:val="009C21CD"/>
    <w:rsid w:val="009C46D4"/>
    <w:rsid w:val="009C5144"/>
    <w:rsid w:val="009E5F09"/>
    <w:rsid w:val="009E773D"/>
    <w:rsid w:val="009F733E"/>
    <w:rsid w:val="009F7B14"/>
    <w:rsid w:val="00A170F4"/>
    <w:rsid w:val="00A34669"/>
    <w:rsid w:val="00A435C2"/>
    <w:rsid w:val="00A56D02"/>
    <w:rsid w:val="00A60AC2"/>
    <w:rsid w:val="00A6598F"/>
    <w:rsid w:val="00A92978"/>
    <w:rsid w:val="00AA55A8"/>
    <w:rsid w:val="00AB428B"/>
    <w:rsid w:val="00AB4CAE"/>
    <w:rsid w:val="00AD52E3"/>
    <w:rsid w:val="00AE4CC4"/>
    <w:rsid w:val="00AF3503"/>
    <w:rsid w:val="00AF4CAC"/>
    <w:rsid w:val="00B01383"/>
    <w:rsid w:val="00B25EA4"/>
    <w:rsid w:val="00B62C42"/>
    <w:rsid w:val="00B734CB"/>
    <w:rsid w:val="00B94162"/>
    <w:rsid w:val="00B946ED"/>
    <w:rsid w:val="00B955FC"/>
    <w:rsid w:val="00BA3921"/>
    <w:rsid w:val="00BE20AC"/>
    <w:rsid w:val="00BF18CE"/>
    <w:rsid w:val="00C10F79"/>
    <w:rsid w:val="00C23830"/>
    <w:rsid w:val="00C37CAE"/>
    <w:rsid w:val="00C37F58"/>
    <w:rsid w:val="00C65308"/>
    <w:rsid w:val="00C671D6"/>
    <w:rsid w:val="00C73F65"/>
    <w:rsid w:val="00C74716"/>
    <w:rsid w:val="00C75E61"/>
    <w:rsid w:val="00C77DC7"/>
    <w:rsid w:val="00C83C0B"/>
    <w:rsid w:val="00C86D37"/>
    <w:rsid w:val="00C970AD"/>
    <w:rsid w:val="00CA053A"/>
    <w:rsid w:val="00CA14F2"/>
    <w:rsid w:val="00CC356F"/>
    <w:rsid w:val="00CE1288"/>
    <w:rsid w:val="00D34908"/>
    <w:rsid w:val="00D56929"/>
    <w:rsid w:val="00D6261E"/>
    <w:rsid w:val="00D85876"/>
    <w:rsid w:val="00D8593B"/>
    <w:rsid w:val="00D9013C"/>
    <w:rsid w:val="00D90D48"/>
    <w:rsid w:val="00D9377F"/>
    <w:rsid w:val="00DB3419"/>
    <w:rsid w:val="00DD6599"/>
    <w:rsid w:val="00DF4624"/>
    <w:rsid w:val="00DF5CEB"/>
    <w:rsid w:val="00E167C4"/>
    <w:rsid w:val="00E2123E"/>
    <w:rsid w:val="00E27C7B"/>
    <w:rsid w:val="00E305D3"/>
    <w:rsid w:val="00E61589"/>
    <w:rsid w:val="00E74D78"/>
    <w:rsid w:val="00E75274"/>
    <w:rsid w:val="00EA01F0"/>
    <w:rsid w:val="00EA1580"/>
    <w:rsid w:val="00EA3C16"/>
    <w:rsid w:val="00EB20EB"/>
    <w:rsid w:val="00EC5F4C"/>
    <w:rsid w:val="00EC6E4D"/>
    <w:rsid w:val="00EC75EB"/>
    <w:rsid w:val="00ED415B"/>
    <w:rsid w:val="00EF33A9"/>
    <w:rsid w:val="00F24363"/>
    <w:rsid w:val="00F32F9E"/>
    <w:rsid w:val="00F4699D"/>
    <w:rsid w:val="00F533EB"/>
    <w:rsid w:val="00F6744E"/>
    <w:rsid w:val="00F73E1E"/>
    <w:rsid w:val="00F92F8B"/>
    <w:rsid w:val="00FA6B7E"/>
    <w:rsid w:val="00FB50F2"/>
    <w:rsid w:val="00FF105A"/>
    <w:rsid w:val="00FF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77DC7"/>
    <w:rPr>
      <w:sz w:val="24"/>
      <w:szCs w:val="24"/>
    </w:rPr>
  </w:style>
  <w:style w:type="paragraph" w:styleId="Cabealho1">
    <w:name w:val="heading 1"/>
    <w:basedOn w:val="Normal"/>
    <w:uiPriority w:val="9"/>
    <w:qFormat/>
    <w:rsid w:val="00E7527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Cabealho2">
    <w:name w:val="heading 2"/>
    <w:basedOn w:val="Normal"/>
    <w:link w:val="Cabealho2Carcter"/>
    <w:uiPriority w:val="9"/>
    <w:qFormat/>
    <w:rsid w:val="00E7527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bealho11">
    <w:name w:val="Cabeçalho 11"/>
    <w:basedOn w:val="Normal"/>
    <w:next w:val="Normal"/>
    <w:link w:val="Cabealho1Carcter"/>
    <w:qFormat/>
    <w:rsid w:val="0009498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customStyle="1" w:styleId="Cabealho21">
    <w:name w:val="Cabeçalho 21"/>
    <w:basedOn w:val="Normal"/>
    <w:qFormat/>
    <w:rsid w:val="00F6744E"/>
    <w:pPr>
      <w:outlineLvl w:val="1"/>
    </w:pPr>
    <w:rPr>
      <w:b/>
      <w:bCs/>
      <w:sz w:val="28"/>
      <w:szCs w:val="28"/>
    </w:rPr>
  </w:style>
  <w:style w:type="paragraph" w:customStyle="1" w:styleId="Cabealho31">
    <w:name w:val="Cabeçalho 31"/>
    <w:basedOn w:val="Normal"/>
    <w:next w:val="Normal"/>
    <w:link w:val="Cabealho3Carcter"/>
    <w:semiHidden/>
    <w:unhideWhenUsed/>
    <w:qFormat/>
    <w:rsid w:val="0033428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table" w:styleId="Tabelacomgrelha">
    <w:name w:val="Table Grid"/>
    <w:basedOn w:val="Tabelanormal"/>
    <w:uiPriority w:val="59"/>
    <w:rsid w:val="006100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uiPriority w:val="99"/>
    <w:rsid w:val="001004A9"/>
    <w:rPr>
      <w:color w:val="0000FF"/>
      <w:u w:val="single"/>
    </w:rPr>
  </w:style>
  <w:style w:type="character" w:customStyle="1" w:styleId="corchete-llamada1">
    <w:name w:val="corchete-llamada1"/>
    <w:rsid w:val="001004A9"/>
    <w:rPr>
      <w:vanish/>
      <w:webHidden w:val="0"/>
      <w:specVanish w:val="0"/>
    </w:rPr>
  </w:style>
  <w:style w:type="paragraph" w:styleId="NormalWeb">
    <w:name w:val="Normal (Web)"/>
    <w:basedOn w:val="Normal"/>
    <w:uiPriority w:val="99"/>
    <w:rsid w:val="0043456F"/>
    <w:pPr>
      <w:spacing w:before="96" w:after="120" w:line="360" w:lineRule="atLeast"/>
    </w:pPr>
  </w:style>
  <w:style w:type="character" w:customStyle="1" w:styleId="editsection7">
    <w:name w:val="editsection7"/>
    <w:rsid w:val="0043456F"/>
    <w:rPr>
      <w:b w:val="0"/>
      <w:bCs w:val="0"/>
      <w:sz w:val="18"/>
      <w:szCs w:val="18"/>
    </w:rPr>
  </w:style>
  <w:style w:type="character" w:customStyle="1" w:styleId="mw-headline">
    <w:name w:val="mw-headline"/>
    <w:basedOn w:val="Tipodeletrapredefinidodopargrafo"/>
    <w:rsid w:val="0043456F"/>
  </w:style>
  <w:style w:type="table" w:customStyle="1" w:styleId="Tabelacomgrelha1">
    <w:name w:val="Tabela com grelha1"/>
    <w:basedOn w:val="Tabelanormal"/>
    <w:next w:val="Tabelacomgrelha"/>
    <w:rsid w:val="005712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fim">
    <w:name w:val="endnote text"/>
    <w:basedOn w:val="Normal"/>
    <w:link w:val="TextodenotadefimCarcter"/>
    <w:rsid w:val="003D3F79"/>
    <w:rPr>
      <w:sz w:val="20"/>
      <w:szCs w:val="20"/>
    </w:rPr>
  </w:style>
  <w:style w:type="character" w:customStyle="1" w:styleId="TextodenotadefimCarcter">
    <w:name w:val="Texto de nota de fim Carácter"/>
    <w:basedOn w:val="Tipodeletrapredefinidodopargrafo"/>
    <w:link w:val="Textodenotadefim"/>
    <w:rsid w:val="003D3F79"/>
  </w:style>
  <w:style w:type="character" w:styleId="Refdenotadefim">
    <w:name w:val="endnote reference"/>
    <w:rsid w:val="003D3F79"/>
    <w:rPr>
      <w:vertAlign w:val="superscript"/>
    </w:rPr>
  </w:style>
  <w:style w:type="paragraph" w:styleId="Textodenotaderodap">
    <w:name w:val="footnote text"/>
    <w:basedOn w:val="Normal"/>
    <w:link w:val="TextodenotaderodapCarcter"/>
    <w:rsid w:val="003D3F79"/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rsid w:val="003D3F79"/>
  </w:style>
  <w:style w:type="character" w:styleId="Refdenotaderodap">
    <w:name w:val="footnote reference"/>
    <w:rsid w:val="003D3F79"/>
    <w:rPr>
      <w:vertAlign w:val="superscript"/>
    </w:rPr>
  </w:style>
  <w:style w:type="character" w:customStyle="1" w:styleId="Cabealho3Carcter">
    <w:name w:val="Cabeçalho 3 Carácter"/>
    <w:link w:val="Cabealho31"/>
    <w:semiHidden/>
    <w:rsid w:val="0033428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egrita">
    <w:name w:val="negrita"/>
    <w:rsid w:val="00EA01F0"/>
  </w:style>
  <w:style w:type="character" w:customStyle="1" w:styleId="apple-converted-space">
    <w:name w:val="apple-converted-space"/>
    <w:rsid w:val="00EA01F0"/>
  </w:style>
  <w:style w:type="character" w:customStyle="1" w:styleId="Cabealho1Carcter">
    <w:name w:val="Cabeçalho 1 Carácter"/>
    <w:link w:val="Cabealho11"/>
    <w:uiPriority w:val="9"/>
    <w:rsid w:val="0009498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PargrafodaLista">
    <w:name w:val="List Paragraph"/>
    <w:basedOn w:val="Normal"/>
    <w:uiPriority w:val="34"/>
    <w:qFormat/>
    <w:rsid w:val="00C10F7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Cabealho1Carcter1">
    <w:name w:val="Cabeçalho 1 Carácter1"/>
    <w:basedOn w:val="Tipodeletrapredefinidodopargrafo"/>
    <w:rsid w:val="00E752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rsid w:val="00E75274"/>
    <w:rPr>
      <w:b/>
      <w:bCs/>
      <w:sz w:val="36"/>
      <w:szCs w:val="36"/>
    </w:rPr>
  </w:style>
  <w:style w:type="character" w:customStyle="1" w:styleId="toctoggle">
    <w:name w:val="toctoggle"/>
    <w:basedOn w:val="Tipodeletrapredefinidodopargrafo"/>
    <w:rsid w:val="00E75274"/>
  </w:style>
  <w:style w:type="character" w:customStyle="1" w:styleId="tocnumber">
    <w:name w:val="tocnumber"/>
    <w:basedOn w:val="Tipodeletrapredefinidodopargrafo"/>
    <w:rsid w:val="00E75274"/>
  </w:style>
  <w:style w:type="character" w:customStyle="1" w:styleId="toctext">
    <w:name w:val="toctext"/>
    <w:basedOn w:val="Tipodeletrapredefinidodopargrafo"/>
    <w:rsid w:val="00E75274"/>
  </w:style>
  <w:style w:type="character" w:customStyle="1" w:styleId="mw-editsection">
    <w:name w:val="mw-editsection"/>
    <w:basedOn w:val="Tipodeletrapredefinidodopargrafo"/>
    <w:rsid w:val="00E75274"/>
  </w:style>
  <w:style w:type="character" w:customStyle="1" w:styleId="mw-editsection-bracket">
    <w:name w:val="mw-editsection-bracket"/>
    <w:basedOn w:val="Tipodeletrapredefinidodopargrafo"/>
    <w:rsid w:val="00E75274"/>
  </w:style>
  <w:style w:type="character" w:customStyle="1" w:styleId="mw-editsection-divider">
    <w:name w:val="mw-editsection-divider"/>
    <w:basedOn w:val="Tipodeletrapredefinidodopargrafo"/>
    <w:rsid w:val="00E75274"/>
  </w:style>
  <w:style w:type="character" w:styleId="Forte">
    <w:name w:val="Strong"/>
    <w:basedOn w:val="Tipodeletrapredefinidodopargrafo"/>
    <w:uiPriority w:val="22"/>
    <w:qFormat/>
    <w:rsid w:val="00E75274"/>
    <w:rPr>
      <w:b/>
      <w:bCs/>
    </w:rPr>
  </w:style>
  <w:style w:type="paragraph" w:styleId="Textodebalo">
    <w:name w:val="Balloon Text"/>
    <w:basedOn w:val="Normal"/>
    <w:link w:val="TextodebaloCarcter"/>
    <w:rsid w:val="00E7527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E75274"/>
    <w:rPr>
      <w:rFonts w:ascii="Tahoma" w:hAnsi="Tahoma" w:cs="Tahoma"/>
      <w:sz w:val="16"/>
      <w:szCs w:val="16"/>
    </w:rPr>
  </w:style>
  <w:style w:type="paragraph" w:customStyle="1" w:styleId="coordinates">
    <w:name w:val="coordinates"/>
    <w:basedOn w:val="Normal"/>
    <w:rsid w:val="00D9377F"/>
    <w:pPr>
      <w:spacing w:before="100" w:beforeAutospacing="1" w:after="100" w:afterAutospacing="1"/>
    </w:pPr>
  </w:style>
  <w:style w:type="character" w:customStyle="1" w:styleId="plainlinks">
    <w:name w:val="plainlinks"/>
    <w:basedOn w:val="Tipodeletrapredefinidodopargrafo"/>
    <w:rsid w:val="00D9377F"/>
  </w:style>
  <w:style w:type="character" w:styleId="nfase">
    <w:name w:val="Emphasis"/>
    <w:basedOn w:val="Tipodeletrapredefinidodopargrafo"/>
    <w:uiPriority w:val="20"/>
    <w:qFormat/>
    <w:rsid w:val="006C0223"/>
    <w:rPr>
      <w:i/>
      <w:iCs/>
    </w:rPr>
  </w:style>
  <w:style w:type="paragraph" w:styleId="Cabealho">
    <w:name w:val="header"/>
    <w:basedOn w:val="Normal"/>
    <w:link w:val="CabealhoCarcter"/>
    <w:rsid w:val="00BE20AC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BE20AC"/>
    <w:rPr>
      <w:sz w:val="24"/>
      <w:szCs w:val="24"/>
    </w:rPr>
  </w:style>
  <w:style w:type="paragraph" w:styleId="Rodap">
    <w:name w:val="footer"/>
    <w:basedOn w:val="Normal"/>
    <w:link w:val="RodapCarcter"/>
    <w:uiPriority w:val="99"/>
    <w:rsid w:val="00BE20AC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E20A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77DC7"/>
    <w:rPr>
      <w:sz w:val="24"/>
      <w:szCs w:val="24"/>
    </w:rPr>
  </w:style>
  <w:style w:type="paragraph" w:styleId="Cabealho1">
    <w:name w:val="heading 1"/>
    <w:basedOn w:val="Normal"/>
    <w:uiPriority w:val="9"/>
    <w:qFormat/>
    <w:rsid w:val="00E7527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Cabealho2">
    <w:name w:val="heading 2"/>
    <w:basedOn w:val="Normal"/>
    <w:link w:val="Cabealho2Carcter"/>
    <w:uiPriority w:val="9"/>
    <w:qFormat/>
    <w:rsid w:val="00E7527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bealho11">
    <w:name w:val="Cabeçalho 11"/>
    <w:basedOn w:val="Normal"/>
    <w:next w:val="Normal"/>
    <w:link w:val="Cabealho1Carcter"/>
    <w:qFormat/>
    <w:rsid w:val="0009498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customStyle="1" w:styleId="Cabealho21">
    <w:name w:val="Cabeçalho 21"/>
    <w:basedOn w:val="Normal"/>
    <w:qFormat/>
    <w:rsid w:val="00F6744E"/>
    <w:pPr>
      <w:outlineLvl w:val="1"/>
    </w:pPr>
    <w:rPr>
      <w:b/>
      <w:bCs/>
      <w:sz w:val="28"/>
      <w:szCs w:val="28"/>
    </w:rPr>
  </w:style>
  <w:style w:type="paragraph" w:customStyle="1" w:styleId="Cabealho31">
    <w:name w:val="Cabeçalho 31"/>
    <w:basedOn w:val="Normal"/>
    <w:next w:val="Normal"/>
    <w:link w:val="Cabealho3Carcter"/>
    <w:semiHidden/>
    <w:unhideWhenUsed/>
    <w:qFormat/>
    <w:rsid w:val="0033428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table" w:styleId="Tabelacomgrelha">
    <w:name w:val="Table Grid"/>
    <w:basedOn w:val="Tabelanormal"/>
    <w:uiPriority w:val="59"/>
    <w:rsid w:val="006100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uiPriority w:val="99"/>
    <w:rsid w:val="001004A9"/>
    <w:rPr>
      <w:color w:val="0000FF"/>
      <w:u w:val="single"/>
    </w:rPr>
  </w:style>
  <w:style w:type="character" w:customStyle="1" w:styleId="corchete-llamada1">
    <w:name w:val="corchete-llamada1"/>
    <w:rsid w:val="001004A9"/>
    <w:rPr>
      <w:vanish/>
      <w:webHidden w:val="0"/>
      <w:specVanish w:val="0"/>
    </w:rPr>
  </w:style>
  <w:style w:type="paragraph" w:styleId="NormalWeb">
    <w:name w:val="Normal (Web)"/>
    <w:basedOn w:val="Normal"/>
    <w:uiPriority w:val="99"/>
    <w:rsid w:val="0043456F"/>
    <w:pPr>
      <w:spacing w:before="96" w:after="120" w:line="360" w:lineRule="atLeast"/>
    </w:pPr>
  </w:style>
  <w:style w:type="character" w:customStyle="1" w:styleId="editsection7">
    <w:name w:val="editsection7"/>
    <w:rsid w:val="0043456F"/>
    <w:rPr>
      <w:b w:val="0"/>
      <w:bCs w:val="0"/>
      <w:sz w:val="18"/>
      <w:szCs w:val="18"/>
    </w:rPr>
  </w:style>
  <w:style w:type="character" w:customStyle="1" w:styleId="mw-headline">
    <w:name w:val="mw-headline"/>
    <w:basedOn w:val="Tipodeletrapredefinidodopargrafo"/>
    <w:rsid w:val="0043456F"/>
  </w:style>
  <w:style w:type="table" w:customStyle="1" w:styleId="Tabelacomgrelha1">
    <w:name w:val="Tabela com grelha1"/>
    <w:basedOn w:val="Tabelanormal"/>
    <w:next w:val="Tabelacomgrelha"/>
    <w:rsid w:val="005712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fim">
    <w:name w:val="endnote text"/>
    <w:basedOn w:val="Normal"/>
    <w:link w:val="TextodenotadefimCarcter"/>
    <w:rsid w:val="003D3F79"/>
    <w:rPr>
      <w:sz w:val="20"/>
      <w:szCs w:val="20"/>
    </w:rPr>
  </w:style>
  <w:style w:type="character" w:customStyle="1" w:styleId="TextodenotadefimCarcter">
    <w:name w:val="Texto de nota de fim Carácter"/>
    <w:basedOn w:val="Tipodeletrapredefinidodopargrafo"/>
    <w:link w:val="Textodenotadefim"/>
    <w:rsid w:val="003D3F79"/>
  </w:style>
  <w:style w:type="character" w:styleId="Refdenotadefim">
    <w:name w:val="endnote reference"/>
    <w:rsid w:val="003D3F79"/>
    <w:rPr>
      <w:vertAlign w:val="superscript"/>
    </w:rPr>
  </w:style>
  <w:style w:type="paragraph" w:styleId="Textodenotaderodap">
    <w:name w:val="footnote text"/>
    <w:basedOn w:val="Normal"/>
    <w:link w:val="TextodenotaderodapCarcter"/>
    <w:rsid w:val="003D3F79"/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rsid w:val="003D3F79"/>
  </w:style>
  <w:style w:type="character" w:styleId="Refdenotaderodap">
    <w:name w:val="footnote reference"/>
    <w:rsid w:val="003D3F79"/>
    <w:rPr>
      <w:vertAlign w:val="superscript"/>
    </w:rPr>
  </w:style>
  <w:style w:type="character" w:customStyle="1" w:styleId="Cabealho3Carcter">
    <w:name w:val="Cabeçalho 3 Carácter"/>
    <w:link w:val="Cabealho31"/>
    <w:semiHidden/>
    <w:rsid w:val="0033428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egrita">
    <w:name w:val="negrita"/>
    <w:rsid w:val="00EA01F0"/>
  </w:style>
  <w:style w:type="character" w:customStyle="1" w:styleId="apple-converted-space">
    <w:name w:val="apple-converted-space"/>
    <w:rsid w:val="00EA01F0"/>
  </w:style>
  <w:style w:type="character" w:customStyle="1" w:styleId="Cabealho1Carcter">
    <w:name w:val="Cabeçalho 1 Carácter"/>
    <w:link w:val="Cabealho11"/>
    <w:uiPriority w:val="9"/>
    <w:rsid w:val="0009498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PargrafodaLista">
    <w:name w:val="List Paragraph"/>
    <w:basedOn w:val="Normal"/>
    <w:uiPriority w:val="34"/>
    <w:qFormat/>
    <w:rsid w:val="00C10F7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Cabealho1Carcter1">
    <w:name w:val="Cabeçalho 1 Carácter1"/>
    <w:basedOn w:val="Tipodeletrapredefinidodopargrafo"/>
    <w:rsid w:val="00E752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rsid w:val="00E75274"/>
    <w:rPr>
      <w:b/>
      <w:bCs/>
      <w:sz w:val="36"/>
      <w:szCs w:val="36"/>
    </w:rPr>
  </w:style>
  <w:style w:type="character" w:customStyle="1" w:styleId="toctoggle">
    <w:name w:val="toctoggle"/>
    <w:basedOn w:val="Tipodeletrapredefinidodopargrafo"/>
    <w:rsid w:val="00E75274"/>
  </w:style>
  <w:style w:type="character" w:customStyle="1" w:styleId="tocnumber">
    <w:name w:val="tocnumber"/>
    <w:basedOn w:val="Tipodeletrapredefinidodopargrafo"/>
    <w:rsid w:val="00E75274"/>
  </w:style>
  <w:style w:type="character" w:customStyle="1" w:styleId="toctext">
    <w:name w:val="toctext"/>
    <w:basedOn w:val="Tipodeletrapredefinidodopargrafo"/>
    <w:rsid w:val="00E75274"/>
  </w:style>
  <w:style w:type="character" w:customStyle="1" w:styleId="mw-editsection">
    <w:name w:val="mw-editsection"/>
    <w:basedOn w:val="Tipodeletrapredefinidodopargrafo"/>
    <w:rsid w:val="00E75274"/>
  </w:style>
  <w:style w:type="character" w:customStyle="1" w:styleId="mw-editsection-bracket">
    <w:name w:val="mw-editsection-bracket"/>
    <w:basedOn w:val="Tipodeletrapredefinidodopargrafo"/>
    <w:rsid w:val="00E75274"/>
  </w:style>
  <w:style w:type="character" w:customStyle="1" w:styleId="mw-editsection-divider">
    <w:name w:val="mw-editsection-divider"/>
    <w:basedOn w:val="Tipodeletrapredefinidodopargrafo"/>
    <w:rsid w:val="00E75274"/>
  </w:style>
  <w:style w:type="character" w:styleId="Forte">
    <w:name w:val="Strong"/>
    <w:basedOn w:val="Tipodeletrapredefinidodopargrafo"/>
    <w:uiPriority w:val="22"/>
    <w:qFormat/>
    <w:rsid w:val="00E75274"/>
    <w:rPr>
      <w:b/>
      <w:bCs/>
    </w:rPr>
  </w:style>
  <w:style w:type="paragraph" w:styleId="Textodebalo">
    <w:name w:val="Balloon Text"/>
    <w:basedOn w:val="Normal"/>
    <w:link w:val="TextodebaloCarcter"/>
    <w:rsid w:val="00E7527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E75274"/>
    <w:rPr>
      <w:rFonts w:ascii="Tahoma" w:hAnsi="Tahoma" w:cs="Tahoma"/>
      <w:sz w:val="16"/>
      <w:szCs w:val="16"/>
    </w:rPr>
  </w:style>
  <w:style w:type="paragraph" w:customStyle="1" w:styleId="coordinates">
    <w:name w:val="coordinates"/>
    <w:basedOn w:val="Normal"/>
    <w:rsid w:val="00D9377F"/>
    <w:pPr>
      <w:spacing w:before="100" w:beforeAutospacing="1" w:after="100" w:afterAutospacing="1"/>
    </w:pPr>
  </w:style>
  <w:style w:type="character" w:customStyle="1" w:styleId="plainlinks">
    <w:name w:val="plainlinks"/>
    <w:basedOn w:val="Tipodeletrapredefinidodopargrafo"/>
    <w:rsid w:val="00D9377F"/>
  </w:style>
  <w:style w:type="character" w:styleId="nfase">
    <w:name w:val="Emphasis"/>
    <w:basedOn w:val="Tipodeletrapredefinidodopargrafo"/>
    <w:uiPriority w:val="20"/>
    <w:qFormat/>
    <w:rsid w:val="006C0223"/>
    <w:rPr>
      <w:i/>
      <w:iCs/>
    </w:rPr>
  </w:style>
  <w:style w:type="paragraph" w:styleId="Cabealho">
    <w:name w:val="header"/>
    <w:basedOn w:val="Normal"/>
    <w:link w:val="CabealhoCarcter"/>
    <w:rsid w:val="00BE20AC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BE20AC"/>
    <w:rPr>
      <w:sz w:val="24"/>
      <w:szCs w:val="24"/>
    </w:rPr>
  </w:style>
  <w:style w:type="paragraph" w:styleId="Rodap">
    <w:name w:val="footer"/>
    <w:basedOn w:val="Normal"/>
    <w:link w:val="RodapCarcter"/>
    <w:uiPriority w:val="99"/>
    <w:rsid w:val="00BE20AC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E20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4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741187">
                  <w:marLeft w:val="336"/>
                  <w:marRight w:val="0"/>
                  <w:marTop w:val="120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2534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29693056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73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03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2670">
                  <w:marLeft w:val="336"/>
                  <w:marRight w:val="0"/>
                  <w:marTop w:val="120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55240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169301403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6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793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658883">
          <w:marLeft w:val="1350"/>
          <w:marRight w:val="75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941432">
              <w:marLeft w:val="-2928"/>
              <w:marRight w:val="0"/>
              <w:marTop w:val="144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658321">
                  <w:marLeft w:val="2928"/>
                  <w:marRight w:val="0"/>
                  <w:marTop w:val="672"/>
                  <w:marBottom w:val="0"/>
                  <w:divBdr>
                    <w:top w:val="single" w:sz="6" w:space="0" w:color="D2D2D2"/>
                    <w:left w:val="single" w:sz="6" w:space="0" w:color="D2D2D2"/>
                    <w:bottom w:val="single" w:sz="6" w:space="0" w:color="D2D2D2"/>
                    <w:right w:val="single" w:sz="6" w:space="0" w:color="D2D2D2"/>
                  </w:divBdr>
                </w:div>
              </w:divsChild>
            </w:div>
          </w:divsChild>
        </w:div>
      </w:divsChild>
    </w:div>
    <w:div w:id="18130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8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2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960629">
                  <w:marLeft w:val="0"/>
                  <w:marRight w:val="0"/>
                  <w:marTop w:val="0"/>
                  <w:marBottom w:val="0"/>
                  <w:divBdr>
                    <w:top w:val="single" w:sz="6" w:space="5" w:color="AAAAAA"/>
                    <w:left w:val="single" w:sz="6" w:space="5" w:color="AAAAAA"/>
                    <w:bottom w:val="single" w:sz="6" w:space="5" w:color="AAAAAA"/>
                    <w:right w:val="single" w:sz="6" w:space="5" w:color="AAAAAA"/>
                  </w:divBdr>
                </w:div>
              </w:divsChild>
            </w:div>
          </w:divsChild>
        </w:div>
      </w:divsChild>
    </w:div>
    <w:div w:id="19705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8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0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79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543064">
                  <w:marLeft w:val="336"/>
                  <w:marRight w:val="0"/>
                  <w:marTop w:val="120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93187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510722770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9" Type="http://schemas.openxmlformats.org/officeDocument/2006/relationships/oleObject" Target="embeddings/oleObject5.bin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4.png"/><Relationship Id="rId42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oleObject" Target="embeddings/oleObject2.bin"/><Relationship Id="rId38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32" Type="http://schemas.openxmlformats.org/officeDocument/2006/relationships/image" Target="media/image23.png"/><Relationship Id="rId37" Type="http://schemas.openxmlformats.org/officeDocument/2006/relationships/oleObject" Target="embeddings/oleObject4.bin"/><Relationship Id="rId40" Type="http://schemas.openxmlformats.org/officeDocument/2006/relationships/image" Target="media/image27.png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5.pn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oleObject" Target="embeddings/oleObject1.bin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oleObject" Target="embeddings/oleObject3.bin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C1F7B-4C99-4B69-84CB-9BDE4E7E1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344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Escola Secundária / 3º Rainha Santa Isabel</vt:lpstr>
    </vt:vector>
  </TitlesOfParts>
  <Company>PORTUGAL</Company>
  <LinksUpToDate>false</LinksUpToDate>
  <CharactersWithSpaces>2200</CharactersWithSpaces>
  <SharedDoc>false</SharedDoc>
  <HLinks>
    <vt:vector size="36" baseType="variant">
      <vt:variant>
        <vt:i4>6750330</vt:i4>
      </vt:variant>
      <vt:variant>
        <vt:i4>0</vt:i4>
      </vt:variant>
      <vt:variant>
        <vt:i4>0</vt:i4>
      </vt:variant>
      <vt:variant>
        <vt:i4>5</vt:i4>
      </vt:variant>
      <vt:variant>
        <vt:lpwstr>http://www.ehispanismo.com/a1textgustos.htm</vt:lpwstr>
      </vt:variant>
      <vt:variant>
        <vt:lpwstr/>
      </vt:variant>
      <vt:variant>
        <vt:i4>5963868</vt:i4>
      </vt:variant>
      <vt:variant>
        <vt:i4>-1</vt:i4>
      </vt:variant>
      <vt:variant>
        <vt:i4>1034</vt:i4>
      </vt:variant>
      <vt:variant>
        <vt:i4>1</vt:i4>
      </vt:variant>
      <vt:variant>
        <vt:lpwstr>http://www.trensim.com/trensimpedia/images/thumb/c/c7/BanderaEspa%C3%B1a_125px.png/50px-BanderaEspa%C3%B1a_125px.png</vt:lpwstr>
      </vt:variant>
      <vt:variant>
        <vt:lpwstr/>
      </vt:variant>
      <vt:variant>
        <vt:i4>4784218</vt:i4>
      </vt:variant>
      <vt:variant>
        <vt:i4>-1</vt:i4>
      </vt:variant>
      <vt:variant>
        <vt:i4>1035</vt:i4>
      </vt:variant>
      <vt:variant>
        <vt:i4>1</vt:i4>
      </vt:variant>
      <vt:variant>
        <vt:lpwstr>http://vanityvam.files.wordpress.com/2011/07/avergonzada.png</vt:lpwstr>
      </vt:variant>
      <vt:variant>
        <vt:lpwstr/>
      </vt:variant>
      <vt:variant>
        <vt:i4>3211367</vt:i4>
      </vt:variant>
      <vt:variant>
        <vt:i4>-1</vt:i4>
      </vt:variant>
      <vt:variant>
        <vt:i4>1036</vt:i4>
      </vt:variant>
      <vt:variant>
        <vt:i4>1</vt:i4>
      </vt:variant>
      <vt:variant>
        <vt:lpwstr>http://alimentosparacurar.com/!sitios/!AlimentosParaCurar/ilustraciones/perejil.jpg</vt:lpwstr>
      </vt:variant>
      <vt:variant>
        <vt:lpwstr/>
      </vt:variant>
      <vt:variant>
        <vt:i4>851980</vt:i4>
      </vt:variant>
      <vt:variant>
        <vt:i4>-1</vt:i4>
      </vt:variant>
      <vt:variant>
        <vt:i4>1038</vt:i4>
      </vt:variant>
      <vt:variant>
        <vt:i4>1</vt:i4>
      </vt:variant>
      <vt:variant>
        <vt:lpwstr>http://www.eltresordeldesert.net/shop/d/1136-12/alfombra-7-d.jpg</vt:lpwstr>
      </vt:variant>
      <vt:variant>
        <vt:lpwstr/>
      </vt:variant>
      <vt:variant>
        <vt:i4>1441862</vt:i4>
      </vt:variant>
      <vt:variant>
        <vt:i4>-1</vt:i4>
      </vt:variant>
      <vt:variant>
        <vt:i4>1042</vt:i4>
      </vt:variant>
      <vt:variant>
        <vt:i4>1</vt:i4>
      </vt:variant>
      <vt:variant>
        <vt:lpwstr>http://neoparaiso.com/imagenes/med/haciendo-fija-para-prestamo.1.gif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Escola Secundária / 3º Rainha Santa Isabel</dc:title>
  <dc:creator>User</dc:creator>
  <cp:lastModifiedBy>Ricardo Ramos</cp:lastModifiedBy>
  <cp:revision>3</cp:revision>
  <cp:lastPrinted>2011-10-26T11:23:00Z</cp:lastPrinted>
  <dcterms:created xsi:type="dcterms:W3CDTF">2014-09-10T18:02:00Z</dcterms:created>
  <dcterms:modified xsi:type="dcterms:W3CDTF">2014-09-28T18:18:00Z</dcterms:modified>
</cp:coreProperties>
</file>