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FA1" w:rsidRDefault="00A96FA1" w:rsidP="00A96FA1">
      <w:pPr>
        <w:spacing w:line="240" w:lineRule="auto"/>
      </w:pPr>
    </w:p>
    <w:p w:rsidR="00477BC4" w:rsidRPr="00841CA7" w:rsidRDefault="00A96FA1" w:rsidP="00477BC4">
      <w:pPr>
        <w:spacing w:line="240" w:lineRule="auto"/>
        <w:rPr>
          <w:b/>
          <w:color w:val="9E0000"/>
          <w:sz w:val="36"/>
          <w:szCs w:val="36"/>
        </w:rPr>
      </w:pPr>
      <w:r>
        <w:rPr>
          <w:i/>
          <w:color w:val="595959" w:themeColor="text1" w:themeTint="A6"/>
          <w:sz w:val="18"/>
          <w:szCs w:val="18"/>
        </w:rPr>
        <w:t xml:space="preserve">  </w:t>
      </w:r>
      <w:r w:rsidR="00477BC4" w:rsidRPr="00F44B0D">
        <w:rPr>
          <w:b/>
          <w:noProof/>
          <w:color w:val="9E0000"/>
          <w:sz w:val="18"/>
          <w:szCs w:val="18"/>
        </w:rPr>
        <w:drawing>
          <wp:anchor distT="0" distB="0" distL="114300" distR="114300" simplePos="0" relativeHeight="251670528" behindDoc="0" locked="0" layoutInCell="1" allowOverlap="1">
            <wp:simplePos x="0" y="0"/>
            <wp:positionH relativeFrom="column">
              <wp:posOffset>-442595</wp:posOffset>
            </wp:positionH>
            <wp:positionV relativeFrom="paragraph">
              <wp:posOffset>-93345</wp:posOffset>
            </wp:positionV>
            <wp:extent cx="1350645" cy="8888095"/>
            <wp:effectExtent l="19050" t="0" r="1905" b="0"/>
            <wp:wrapSquare wrapText="bothSides"/>
            <wp:docPr id="8"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8" cstate="print"/>
                    <a:stretch>
                      <a:fillRect/>
                    </a:stretch>
                  </pic:blipFill>
                  <pic:spPr>
                    <a:xfrm>
                      <a:off x="0" y="0"/>
                      <a:ext cx="1350645" cy="8888095"/>
                    </a:xfrm>
                    <a:prstGeom prst="rect">
                      <a:avLst/>
                    </a:prstGeom>
                  </pic:spPr>
                </pic:pic>
              </a:graphicData>
            </a:graphic>
          </wp:anchor>
        </w:drawing>
      </w:r>
      <w:r w:rsidR="00477BC4" w:rsidRPr="00F44B0D">
        <w:rPr>
          <w:b/>
          <w:color w:val="9E0000"/>
          <w:sz w:val="18"/>
          <w:szCs w:val="18"/>
        </w:rPr>
        <w:t xml:space="preserve">  </w:t>
      </w:r>
      <w:r w:rsidR="00477BC4" w:rsidRPr="00841CA7">
        <w:rPr>
          <w:b/>
          <w:color w:val="9E0000"/>
          <w:sz w:val="36"/>
          <w:szCs w:val="36"/>
        </w:rPr>
        <w:t>UNIVERSIDADE DE ÉVORA</w:t>
      </w:r>
    </w:p>
    <w:p w:rsidR="00477BC4" w:rsidRPr="005B7CD2" w:rsidRDefault="00477BC4" w:rsidP="00477BC4">
      <w:pPr>
        <w:spacing w:line="240" w:lineRule="auto"/>
        <w:rPr>
          <w:b/>
          <w:sz w:val="30"/>
          <w:szCs w:val="30"/>
        </w:rPr>
      </w:pPr>
      <w:r>
        <w:rPr>
          <w:sz w:val="30"/>
          <w:szCs w:val="30"/>
        </w:rPr>
        <w:t xml:space="preserve">  </w:t>
      </w:r>
      <w:r>
        <w:rPr>
          <w:b/>
          <w:sz w:val="30"/>
          <w:szCs w:val="30"/>
        </w:rPr>
        <w:t>ESCOLA DE CIÊNCIAS E TECNOLOGIA</w:t>
      </w:r>
    </w:p>
    <w:p w:rsidR="00477BC4" w:rsidRPr="005B7CD2" w:rsidRDefault="00477BC4" w:rsidP="00477BC4">
      <w:pPr>
        <w:spacing w:line="240" w:lineRule="auto"/>
        <w:rPr>
          <w:sz w:val="26"/>
          <w:szCs w:val="26"/>
        </w:rPr>
      </w:pPr>
      <w:r>
        <w:rPr>
          <w:sz w:val="26"/>
          <w:szCs w:val="26"/>
        </w:rPr>
        <w:t xml:space="preserve">  DEPARTAMENTO DE PAISAGEM, AMBIENTE E ORDENAMENTO</w:t>
      </w:r>
    </w:p>
    <w:p w:rsidR="00477BC4" w:rsidRDefault="00477BC4" w:rsidP="00477BC4">
      <w:pPr>
        <w:spacing w:line="240" w:lineRule="auto"/>
      </w:pPr>
    </w:p>
    <w:p w:rsidR="00477BC4" w:rsidRDefault="00477BC4" w:rsidP="00477BC4">
      <w:pPr>
        <w:spacing w:line="240" w:lineRule="auto"/>
      </w:pPr>
    </w:p>
    <w:p w:rsidR="00477BC4" w:rsidRDefault="00477BC4" w:rsidP="00477BC4">
      <w:pPr>
        <w:spacing w:line="240" w:lineRule="auto"/>
      </w:pPr>
    </w:p>
    <w:p w:rsidR="00477BC4" w:rsidRDefault="00477BC4" w:rsidP="00477BC4">
      <w:pPr>
        <w:spacing w:line="240" w:lineRule="auto"/>
      </w:pPr>
    </w:p>
    <w:p w:rsidR="00477BC4" w:rsidRDefault="00477BC4" w:rsidP="00477BC4">
      <w:pPr>
        <w:tabs>
          <w:tab w:val="left" w:pos="1701"/>
        </w:tabs>
        <w:spacing w:line="240" w:lineRule="auto"/>
        <w:ind w:left="1701"/>
        <w:rPr>
          <w:b/>
          <w:sz w:val="34"/>
          <w:szCs w:val="34"/>
        </w:rPr>
      </w:pPr>
      <w:r>
        <w:rPr>
          <w:b/>
          <w:sz w:val="34"/>
          <w:szCs w:val="34"/>
        </w:rPr>
        <w:t>Mecanismos de dispersão ativa de crustáceos invasivos aquáticos através de meio terrestre</w:t>
      </w:r>
    </w:p>
    <w:p w:rsidR="00477BC4" w:rsidRPr="007B4B49" w:rsidRDefault="00477BC4" w:rsidP="00477BC4">
      <w:pPr>
        <w:tabs>
          <w:tab w:val="left" w:pos="1701"/>
        </w:tabs>
        <w:spacing w:line="240" w:lineRule="auto"/>
        <w:ind w:left="1701"/>
        <w:rPr>
          <w:b/>
          <w:sz w:val="34"/>
          <w:szCs w:val="34"/>
          <w:lang w:val="en-US"/>
        </w:rPr>
      </w:pPr>
      <w:r w:rsidRPr="007B4B49">
        <w:rPr>
          <w:b/>
          <w:sz w:val="34"/>
          <w:szCs w:val="34"/>
          <w:lang w:val="en-US"/>
        </w:rPr>
        <w:t>Active dispersal mechanisms of aquatic invasive crustaceans through dry land</w:t>
      </w:r>
    </w:p>
    <w:p w:rsidR="00477BC4" w:rsidRPr="007B4B49" w:rsidRDefault="00477BC4" w:rsidP="00477BC4">
      <w:pPr>
        <w:spacing w:line="240" w:lineRule="auto"/>
        <w:rPr>
          <w:lang w:val="en-US"/>
        </w:rPr>
      </w:pPr>
    </w:p>
    <w:p w:rsidR="00477BC4" w:rsidRPr="001A1AF4" w:rsidRDefault="00477BC4" w:rsidP="00477BC4">
      <w:pPr>
        <w:spacing w:line="240" w:lineRule="auto"/>
        <w:rPr>
          <w:b/>
          <w:sz w:val="32"/>
          <w:szCs w:val="32"/>
        </w:rPr>
      </w:pPr>
      <w:r w:rsidRPr="00477BC4">
        <w:rPr>
          <w:b/>
          <w:lang w:val="en-US"/>
        </w:rPr>
        <w:t xml:space="preserve">   </w:t>
      </w:r>
      <w:r>
        <w:rPr>
          <w:b/>
          <w:sz w:val="32"/>
          <w:szCs w:val="32"/>
        </w:rPr>
        <w:t>Mónica Alexandra da Silva Marques</w:t>
      </w:r>
    </w:p>
    <w:p w:rsidR="00477BC4" w:rsidRPr="001A1AF4" w:rsidRDefault="00477BC4" w:rsidP="00477BC4">
      <w:pPr>
        <w:spacing w:line="240" w:lineRule="auto"/>
        <w:rPr>
          <w:sz w:val="32"/>
          <w:szCs w:val="32"/>
        </w:rPr>
      </w:pPr>
      <w:r w:rsidRPr="001A1AF4">
        <w:rPr>
          <w:sz w:val="32"/>
          <w:szCs w:val="32"/>
        </w:rPr>
        <w:t xml:space="preserve">  Orientação: </w:t>
      </w:r>
      <w:r>
        <w:rPr>
          <w:sz w:val="32"/>
          <w:szCs w:val="32"/>
        </w:rPr>
        <w:t>Professor Doutor Pedro Anastácio</w:t>
      </w:r>
    </w:p>
    <w:p w:rsidR="00477BC4" w:rsidRDefault="00477BC4" w:rsidP="00477BC4">
      <w:pPr>
        <w:spacing w:line="240" w:lineRule="auto"/>
      </w:pPr>
    </w:p>
    <w:p w:rsidR="00477BC4" w:rsidRDefault="00477BC4" w:rsidP="00477BC4">
      <w:pPr>
        <w:spacing w:line="240" w:lineRule="auto"/>
      </w:pPr>
    </w:p>
    <w:p w:rsidR="00477BC4" w:rsidRDefault="00477BC4" w:rsidP="00477BC4">
      <w:pPr>
        <w:spacing w:line="240" w:lineRule="auto"/>
      </w:pPr>
    </w:p>
    <w:p w:rsidR="00477BC4" w:rsidRDefault="00477BC4" w:rsidP="00477BC4">
      <w:pPr>
        <w:spacing w:line="240" w:lineRule="auto"/>
      </w:pPr>
    </w:p>
    <w:p w:rsidR="00477BC4" w:rsidRDefault="00477BC4" w:rsidP="00477BC4">
      <w:pPr>
        <w:spacing w:line="240" w:lineRule="auto"/>
      </w:pPr>
    </w:p>
    <w:p w:rsidR="00477BC4" w:rsidRDefault="00477BC4" w:rsidP="00477BC4">
      <w:pPr>
        <w:spacing w:line="240" w:lineRule="auto"/>
      </w:pPr>
    </w:p>
    <w:p w:rsidR="00477BC4" w:rsidRPr="001A1AF4" w:rsidRDefault="00477BC4" w:rsidP="00477BC4">
      <w:pPr>
        <w:spacing w:line="240" w:lineRule="auto"/>
        <w:rPr>
          <w:b/>
          <w:sz w:val="24"/>
          <w:szCs w:val="24"/>
        </w:rPr>
      </w:pPr>
      <w:r>
        <w:rPr>
          <w:b/>
        </w:rPr>
        <w:t xml:space="preserve"> </w:t>
      </w:r>
      <w:r>
        <w:rPr>
          <w:b/>
          <w:sz w:val="24"/>
          <w:szCs w:val="24"/>
        </w:rPr>
        <w:t>Mestrado em Qualidade e Gestão do Ambiente</w:t>
      </w:r>
    </w:p>
    <w:p w:rsidR="00477BC4" w:rsidRPr="001A1AF4" w:rsidRDefault="00477BC4" w:rsidP="00477BC4">
      <w:pPr>
        <w:spacing w:line="240" w:lineRule="auto"/>
        <w:rPr>
          <w:i/>
          <w:sz w:val="24"/>
          <w:szCs w:val="24"/>
        </w:rPr>
      </w:pPr>
      <w:r w:rsidRPr="001A1AF4">
        <w:rPr>
          <w:sz w:val="24"/>
          <w:szCs w:val="24"/>
        </w:rPr>
        <w:t xml:space="preserve"> Área de especialização: </w:t>
      </w:r>
      <w:r>
        <w:rPr>
          <w:i/>
          <w:sz w:val="24"/>
          <w:szCs w:val="24"/>
        </w:rPr>
        <w:t>Ecologia e Gestão Ambiental</w:t>
      </w:r>
    </w:p>
    <w:p w:rsidR="00477BC4" w:rsidRPr="001A1AF4" w:rsidRDefault="00477BC4" w:rsidP="00477BC4">
      <w:pPr>
        <w:spacing w:line="240" w:lineRule="auto"/>
        <w:rPr>
          <w:sz w:val="24"/>
          <w:szCs w:val="24"/>
        </w:rPr>
      </w:pPr>
      <w:r w:rsidRPr="001A1AF4">
        <w:rPr>
          <w:sz w:val="24"/>
          <w:szCs w:val="24"/>
        </w:rPr>
        <w:t xml:space="preserve"> </w:t>
      </w:r>
      <w:r>
        <w:rPr>
          <w:sz w:val="24"/>
          <w:szCs w:val="24"/>
        </w:rPr>
        <w:t xml:space="preserve">Dissertação </w:t>
      </w:r>
    </w:p>
    <w:p w:rsidR="00477BC4" w:rsidRDefault="00477BC4" w:rsidP="00477BC4">
      <w:pPr>
        <w:spacing w:line="240" w:lineRule="auto"/>
        <w:rPr>
          <w:i/>
        </w:rPr>
      </w:pPr>
    </w:p>
    <w:p w:rsidR="00477BC4" w:rsidRDefault="00477BC4" w:rsidP="00477BC4">
      <w:pPr>
        <w:spacing w:line="240" w:lineRule="auto"/>
        <w:rPr>
          <w:i/>
        </w:rPr>
      </w:pPr>
    </w:p>
    <w:p w:rsidR="00477BC4" w:rsidRDefault="00477BC4" w:rsidP="00477BC4">
      <w:pPr>
        <w:spacing w:line="240" w:lineRule="auto"/>
      </w:pPr>
      <w:r>
        <w:t xml:space="preserve">  Évora, 2014</w:t>
      </w:r>
    </w:p>
    <w:p w:rsidR="00A96FA1" w:rsidRDefault="00A96FA1" w:rsidP="00A96FA1">
      <w:pPr>
        <w:spacing w:line="240" w:lineRule="auto"/>
        <w:rPr>
          <w:i/>
          <w:color w:val="595959" w:themeColor="text1" w:themeTint="A6"/>
          <w:sz w:val="18"/>
          <w:szCs w:val="18"/>
        </w:rPr>
      </w:pPr>
    </w:p>
    <w:p w:rsidR="00BE292C" w:rsidRPr="00167EB0" w:rsidRDefault="00BE292C" w:rsidP="00A96FA1">
      <w:pPr>
        <w:spacing w:line="240" w:lineRule="auto"/>
        <w:rPr>
          <w:i/>
          <w:color w:val="595959" w:themeColor="text1" w:themeTint="A6"/>
          <w:sz w:val="18"/>
          <w:szCs w:val="18"/>
        </w:rPr>
      </w:pPr>
    </w:p>
    <w:p w:rsidR="00543CB5" w:rsidRDefault="00543CB5" w:rsidP="007C2373">
      <w:pPr>
        <w:spacing w:line="360" w:lineRule="auto"/>
        <w:jc w:val="both"/>
        <w:rPr>
          <w:rFonts w:ascii="Arial" w:hAnsi="Arial" w:cs="Arial"/>
          <w:b/>
          <w:sz w:val="24"/>
          <w:szCs w:val="24"/>
        </w:rPr>
      </w:pPr>
    </w:p>
    <w:p w:rsidR="00543CB5" w:rsidRPr="00AD6316" w:rsidRDefault="00543CB5">
      <w:pPr>
        <w:rPr>
          <w:rFonts w:ascii="Arial" w:hAnsi="Arial" w:cs="Arial"/>
          <w:b/>
          <w:sz w:val="24"/>
          <w:szCs w:val="24"/>
        </w:rPr>
      </w:pPr>
      <w:r>
        <w:rPr>
          <w:rFonts w:ascii="Arial" w:hAnsi="Arial" w:cs="Arial"/>
          <w:b/>
          <w:sz w:val="24"/>
          <w:szCs w:val="24"/>
        </w:rPr>
        <w:br w:type="page"/>
      </w:r>
    </w:p>
    <w:p w:rsidR="00543CB5" w:rsidRPr="00AD6316" w:rsidRDefault="00543CB5" w:rsidP="00543CB5">
      <w:pPr>
        <w:spacing w:line="240" w:lineRule="auto"/>
        <w:jc w:val="center"/>
        <w:rPr>
          <w:rFonts w:ascii="Arial" w:hAnsi="Arial" w:cs="Arial"/>
          <w:b/>
          <w:sz w:val="36"/>
          <w:szCs w:val="36"/>
        </w:rPr>
      </w:pPr>
      <w:r w:rsidRPr="00AD6316">
        <w:rPr>
          <w:rFonts w:ascii="Arial" w:hAnsi="Arial" w:cs="Arial"/>
          <w:b/>
          <w:sz w:val="36"/>
          <w:szCs w:val="36"/>
        </w:rPr>
        <w:lastRenderedPageBreak/>
        <w:t>UNIVERSIDADE DE ÉVORA</w:t>
      </w:r>
    </w:p>
    <w:p w:rsidR="00543CB5" w:rsidRPr="00AD6316" w:rsidRDefault="00543CB5" w:rsidP="00543CB5">
      <w:pPr>
        <w:spacing w:line="240" w:lineRule="auto"/>
        <w:jc w:val="center"/>
        <w:rPr>
          <w:rFonts w:ascii="Arial" w:hAnsi="Arial" w:cs="Arial"/>
          <w:sz w:val="26"/>
          <w:szCs w:val="26"/>
        </w:rPr>
      </w:pPr>
      <w:r w:rsidRPr="00AD6316">
        <w:rPr>
          <w:rFonts w:ascii="Arial" w:hAnsi="Arial" w:cs="Arial"/>
          <w:sz w:val="26"/>
          <w:szCs w:val="26"/>
        </w:rPr>
        <w:t>DEPARTAMENTO DE PAISAGEM, AMBIENTE E ORDENAMENTO</w:t>
      </w:r>
    </w:p>
    <w:p w:rsidR="00543CB5" w:rsidRPr="00AD6316" w:rsidRDefault="00543CB5" w:rsidP="005A6B1D">
      <w:pPr>
        <w:spacing w:line="240" w:lineRule="auto"/>
        <w:ind w:left="708" w:hanging="708"/>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bookmarkStart w:id="0" w:name="_GoBack"/>
      <w:bookmarkEnd w:id="0"/>
    </w:p>
    <w:p w:rsidR="00543CB5" w:rsidRPr="00AD6316" w:rsidRDefault="00543CB5" w:rsidP="00543CB5">
      <w:pPr>
        <w:tabs>
          <w:tab w:val="left" w:pos="1701"/>
        </w:tabs>
        <w:spacing w:line="240" w:lineRule="auto"/>
        <w:jc w:val="center"/>
        <w:rPr>
          <w:rFonts w:ascii="Arial" w:hAnsi="Arial" w:cs="Arial"/>
          <w:b/>
          <w:sz w:val="34"/>
          <w:szCs w:val="34"/>
        </w:rPr>
      </w:pPr>
      <w:r w:rsidRPr="00AD6316">
        <w:rPr>
          <w:rFonts w:ascii="Arial" w:hAnsi="Arial" w:cs="Arial"/>
          <w:b/>
          <w:sz w:val="34"/>
          <w:szCs w:val="34"/>
        </w:rPr>
        <w:t>Mecanismos de dispersão ativa de crustáceos invasivos aquáticos através de meio terrestre</w:t>
      </w:r>
    </w:p>
    <w:p w:rsidR="00543CB5" w:rsidRPr="00AD6316" w:rsidRDefault="00543CB5" w:rsidP="00543CB5">
      <w:pPr>
        <w:tabs>
          <w:tab w:val="left" w:pos="1701"/>
        </w:tabs>
        <w:spacing w:line="240" w:lineRule="auto"/>
        <w:jc w:val="center"/>
        <w:rPr>
          <w:rFonts w:ascii="Arial" w:hAnsi="Arial" w:cs="Arial"/>
          <w:b/>
          <w:sz w:val="34"/>
          <w:szCs w:val="34"/>
          <w:lang w:val="en-US"/>
        </w:rPr>
      </w:pPr>
      <w:r w:rsidRPr="00AD6316">
        <w:rPr>
          <w:rFonts w:ascii="Arial" w:hAnsi="Arial" w:cs="Arial"/>
          <w:b/>
          <w:sz w:val="34"/>
          <w:szCs w:val="34"/>
          <w:lang w:val="en-US"/>
        </w:rPr>
        <w:t>Active dispersal mechanisms of aquatic invasive crustaceans through dry land</w:t>
      </w:r>
    </w:p>
    <w:p w:rsidR="00543CB5" w:rsidRPr="00AD6316" w:rsidRDefault="00543CB5" w:rsidP="00543CB5">
      <w:pPr>
        <w:spacing w:line="240" w:lineRule="auto"/>
        <w:jc w:val="center"/>
        <w:rPr>
          <w:rFonts w:ascii="Arial" w:hAnsi="Arial" w:cs="Arial"/>
          <w:lang w:val="en-US"/>
        </w:rPr>
      </w:pPr>
    </w:p>
    <w:p w:rsidR="00543CB5" w:rsidRPr="00AD6316" w:rsidRDefault="00543CB5" w:rsidP="00543CB5">
      <w:pPr>
        <w:spacing w:line="240" w:lineRule="auto"/>
        <w:jc w:val="center"/>
        <w:rPr>
          <w:rFonts w:ascii="Arial" w:hAnsi="Arial" w:cs="Arial"/>
          <w:b/>
          <w:sz w:val="32"/>
          <w:szCs w:val="32"/>
        </w:rPr>
      </w:pPr>
      <w:r w:rsidRPr="00AD6316">
        <w:rPr>
          <w:rFonts w:ascii="Arial" w:hAnsi="Arial" w:cs="Arial"/>
          <w:b/>
          <w:sz w:val="32"/>
          <w:szCs w:val="32"/>
        </w:rPr>
        <w:t>Mónica Alexandra da Silva Marques</w:t>
      </w:r>
    </w:p>
    <w:p w:rsidR="00543CB5" w:rsidRPr="00AD6316" w:rsidRDefault="00543CB5" w:rsidP="00543CB5">
      <w:pPr>
        <w:spacing w:line="240" w:lineRule="auto"/>
        <w:jc w:val="center"/>
        <w:rPr>
          <w:rFonts w:ascii="Arial" w:hAnsi="Arial" w:cs="Arial"/>
          <w:sz w:val="32"/>
          <w:szCs w:val="32"/>
        </w:rPr>
      </w:pPr>
      <w:r w:rsidRPr="00AD6316">
        <w:rPr>
          <w:rFonts w:ascii="Arial" w:hAnsi="Arial" w:cs="Arial"/>
          <w:sz w:val="32"/>
          <w:szCs w:val="32"/>
        </w:rPr>
        <w:t>Orientação: Professor Doutor Pedro Anastácio</w:t>
      </w: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rPr>
      </w:pPr>
    </w:p>
    <w:p w:rsidR="00543CB5" w:rsidRPr="00AD6316" w:rsidRDefault="00543CB5" w:rsidP="00543CB5">
      <w:pPr>
        <w:spacing w:line="240" w:lineRule="auto"/>
        <w:jc w:val="center"/>
        <w:rPr>
          <w:rFonts w:ascii="Arial" w:hAnsi="Arial" w:cs="Arial"/>
          <w:b/>
          <w:sz w:val="24"/>
          <w:szCs w:val="24"/>
        </w:rPr>
      </w:pPr>
      <w:r w:rsidRPr="00AD6316">
        <w:rPr>
          <w:rFonts w:ascii="Arial" w:hAnsi="Arial" w:cs="Arial"/>
          <w:b/>
          <w:sz w:val="24"/>
          <w:szCs w:val="24"/>
        </w:rPr>
        <w:t>Mestrado em Qualidade e Gestão do Ambiente</w:t>
      </w:r>
    </w:p>
    <w:p w:rsidR="00543CB5" w:rsidRPr="00AD6316" w:rsidRDefault="00543CB5" w:rsidP="00543CB5">
      <w:pPr>
        <w:spacing w:line="240" w:lineRule="auto"/>
        <w:jc w:val="center"/>
        <w:rPr>
          <w:rFonts w:ascii="Arial" w:hAnsi="Arial" w:cs="Arial"/>
          <w:i/>
          <w:sz w:val="24"/>
          <w:szCs w:val="24"/>
        </w:rPr>
      </w:pPr>
      <w:r w:rsidRPr="00AD6316">
        <w:rPr>
          <w:rFonts w:ascii="Arial" w:hAnsi="Arial" w:cs="Arial"/>
          <w:sz w:val="24"/>
          <w:szCs w:val="24"/>
        </w:rPr>
        <w:t xml:space="preserve">Área de especialização: </w:t>
      </w:r>
      <w:r w:rsidRPr="00AD6316">
        <w:rPr>
          <w:rFonts w:ascii="Arial" w:hAnsi="Arial" w:cs="Arial"/>
          <w:i/>
          <w:sz w:val="24"/>
          <w:szCs w:val="24"/>
        </w:rPr>
        <w:t>Ecologia e Gestão Ambiental</w:t>
      </w:r>
    </w:p>
    <w:p w:rsidR="00543CB5" w:rsidRPr="00AD6316" w:rsidRDefault="00543CB5" w:rsidP="00543CB5">
      <w:pPr>
        <w:spacing w:line="240" w:lineRule="auto"/>
        <w:jc w:val="center"/>
        <w:rPr>
          <w:rFonts w:ascii="Arial" w:hAnsi="Arial" w:cs="Arial"/>
          <w:sz w:val="24"/>
          <w:szCs w:val="24"/>
        </w:rPr>
      </w:pPr>
      <w:r w:rsidRPr="00AD6316">
        <w:rPr>
          <w:rFonts w:ascii="Arial" w:hAnsi="Arial" w:cs="Arial"/>
          <w:sz w:val="24"/>
          <w:szCs w:val="24"/>
        </w:rPr>
        <w:t>Dissertação</w:t>
      </w:r>
    </w:p>
    <w:p w:rsidR="00543CB5" w:rsidRPr="00AD6316" w:rsidRDefault="00543CB5" w:rsidP="00543CB5">
      <w:pPr>
        <w:spacing w:line="240" w:lineRule="auto"/>
        <w:jc w:val="center"/>
        <w:rPr>
          <w:rFonts w:ascii="Arial" w:hAnsi="Arial" w:cs="Arial"/>
          <w:i/>
        </w:rPr>
      </w:pPr>
    </w:p>
    <w:p w:rsidR="00543CB5" w:rsidRPr="00AD6316" w:rsidRDefault="00543CB5" w:rsidP="00543CB5">
      <w:pPr>
        <w:spacing w:line="240" w:lineRule="auto"/>
        <w:jc w:val="center"/>
        <w:rPr>
          <w:rFonts w:ascii="Arial" w:hAnsi="Arial" w:cs="Arial"/>
          <w:i/>
        </w:rPr>
      </w:pPr>
    </w:p>
    <w:p w:rsidR="00543CB5" w:rsidRPr="00AD6316" w:rsidRDefault="00543CB5" w:rsidP="00543CB5">
      <w:pPr>
        <w:spacing w:line="240" w:lineRule="auto"/>
        <w:jc w:val="center"/>
        <w:rPr>
          <w:rFonts w:ascii="Arial" w:hAnsi="Arial" w:cs="Arial"/>
        </w:rPr>
      </w:pPr>
      <w:r w:rsidRPr="00AD6316">
        <w:rPr>
          <w:rFonts w:ascii="Arial" w:hAnsi="Arial" w:cs="Arial"/>
        </w:rPr>
        <w:t>Évora, 201</w:t>
      </w:r>
      <w:r w:rsidR="00D01301" w:rsidRPr="00AD6316">
        <w:rPr>
          <w:rFonts w:ascii="Arial" w:hAnsi="Arial" w:cs="Arial"/>
        </w:rPr>
        <w:t>4</w:t>
      </w:r>
    </w:p>
    <w:p w:rsidR="00543CB5" w:rsidRPr="00AD6316" w:rsidRDefault="00543CB5" w:rsidP="00543CB5">
      <w:pPr>
        <w:spacing w:line="240" w:lineRule="auto"/>
        <w:jc w:val="center"/>
        <w:rPr>
          <w:rFonts w:ascii="Arial" w:hAnsi="Arial" w:cs="Arial"/>
        </w:rPr>
      </w:pPr>
    </w:p>
    <w:p w:rsidR="00543CB5" w:rsidRPr="00AD6316" w:rsidRDefault="00543CB5" w:rsidP="00DD2266">
      <w:pPr>
        <w:spacing w:line="360" w:lineRule="auto"/>
        <w:rPr>
          <w:rFonts w:ascii="Arial" w:hAnsi="Arial" w:cs="Arial"/>
          <w:b/>
          <w:sz w:val="24"/>
          <w:szCs w:val="24"/>
        </w:rPr>
      </w:pPr>
    </w:p>
    <w:p w:rsidR="00543CB5" w:rsidRPr="00AD6316" w:rsidRDefault="00543CB5" w:rsidP="00543CB5">
      <w:pPr>
        <w:jc w:val="center"/>
        <w:rPr>
          <w:rFonts w:ascii="Arial" w:hAnsi="Arial" w:cs="Arial"/>
          <w:b/>
          <w:sz w:val="24"/>
          <w:szCs w:val="24"/>
        </w:rPr>
      </w:pPr>
      <w:r w:rsidRPr="00AD6316">
        <w:rPr>
          <w:rFonts w:ascii="Arial" w:hAnsi="Arial" w:cs="Arial"/>
          <w:b/>
          <w:sz w:val="24"/>
          <w:szCs w:val="24"/>
        </w:rPr>
        <w:br w:type="page"/>
      </w:r>
    </w:p>
    <w:p w:rsidR="00543CB5" w:rsidRPr="00AD6316" w:rsidRDefault="00543CB5" w:rsidP="007C2373">
      <w:pPr>
        <w:spacing w:line="360" w:lineRule="auto"/>
        <w:jc w:val="both"/>
        <w:rPr>
          <w:rFonts w:ascii="Arial" w:hAnsi="Arial" w:cs="Arial"/>
          <w:b/>
          <w:sz w:val="24"/>
          <w:szCs w:val="24"/>
        </w:rPr>
      </w:pPr>
    </w:p>
    <w:p w:rsidR="00543CB5" w:rsidRPr="00AD6316" w:rsidRDefault="00543CB5">
      <w:pPr>
        <w:rPr>
          <w:rFonts w:ascii="Arial" w:hAnsi="Arial" w:cs="Arial"/>
          <w:b/>
          <w:sz w:val="24"/>
          <w:szCs w:val="24"/>
        </w:rPr>
      </w:pPr>
      <w:r w:rsidRPr="00AD6316">
        <w:rPr>
          <w:rFonts w:ascii="Arial" w:hAnsi="Arial" w:cs="Arial"/>
          <w:b/>
          <w:sz w:val="24"/>
          <w:szCs w:val="24"/>
        </w:rPr>
        <w:br w:type="page"/>
      </w:r>
    </w:p>
    <w:p w:rsidR="007C2373" w:rsidRPr="00AD6316" w:rsidRDefault="007C2373" w:rsidP="007C2373">
      <w:pPr>
        <w:spacing w:line="360" w:lineRule="auto"/>
        <w:jc w:val="both"/>
        <w:rPr>
          <w:rFonts w:ascii="Arial" w:hAnsi="Arial" w:cs="Arial"/>
          <w:b/>
          <w:sz w:val="24"/>
          <w:szCs w:val="24"/>
        </w:rPr>
        <w:sectPr w:rsidR="007C2373" w:rsidRPr="00AD6316" w:rsidSect="002419A8">
          <w:footerReference w:type="default" r:id="rId9"/>
          <w:pgSz w:w="11906" w:h="16838"/>
          <w:pgMar w:top="1134" w:right="1701" w:bottom="1134" w:left="1701" w:header="709" w:footer="709" w:gutter="0"/>
          <w:pgNumType w:fmt="lowerRoman" w:start="1"/>
          <w:cols w:space="708"/>
          <w:titlePg/>
          <w:docGrid w:linePitch="360"/>
        </w:sectPr>
      </w:pPr>
    </w:p>
    <w:p w:rsidR="007C2373" w:rsidRPr="00AD6316" w:rsidRDefault="007C2373" w:rsidP="0025110B">
      <w:pPr>
        <w:pStyle w:val="Ttulo1"/>
        <w:rPr>
          <w:rFonts w:ascii="Arial" w:hAnsi="Arial" w:cs="Arial"/>
          <w:color w:val="auto"/>
          <w:sz w:val="22"/>
        </w:rPr>
      </w:pPr>
      <w:bookmarkStart w:id="1" w:name="_Toc376636890"/>
      <w:bookmarkStart w:id="2" w:name="_Toc376639122"/>
      <w:r w:rsidRPr="00AD6316">
        <w:rPr>
          <w:rFonts w:ascii="Arial" w:hAnsi="Arial" w:cs="Arial"/>
          <w:color w:val="auto"/>
          <w:sz w:val="22"/>
        </w:rPr>
        <w:lastRenderedPageBreak/>
        <w:t>Agradecimentos</w:t>
      </w:r>
      <w:bookmarkEnd w:id="1"/>
      <w:bookmarkEnd w:id="2"/>
    </w:p>
    <w:p w:rsidR="00197544" w:rsidRPr="00AD6316" w:rsidRDefault="00197544" w:rsidP="00BB457B">
      <w:pPr>
        <w:spacing w:line="360" w:lineRule="auto"/>
        <w:jc w:val="both"/>
        <w:rPr>
          <w:rFonts w:ascii="Arial" w:hAnsi="Arial" w:cs="Arial"/>
        </w:rPr>
      </w:pPr>
    </w:p>
    <w:p w:rsidR="002419A8" w:rsidRPr="00AD6316" w:rsidRDefault="005071D6" w:rsidP="00BB457B">
      <w:pPr>
        <w:spacing w:line="360" w:lineRule="auto"/>
        <w:ind w:firstLine="708"/>
        <w:jc w:val="both"/>
        <w:rPr>
          <w:rFonts w:ascii="Arial" w:hAnsi="Arial" w:cs="Arial"/>
        </w:rPr>
      </w:pPr>
      <w:r w:rsidRPr="00AD6316">
        <w:rPr>
          <w:rFonts w:ascii="Arial" w:hAnsi="Arial" w:cs="Arial"/>
        </w:rPr>
        <w:t>A</w:t>
      </w:r>
      <w:r w:rsidR="002419A8" w:rsidRPr="00AD6316">
        <w:rPr>
          <w:rFonts w:ascii="Arial" w:hAnsi="Arial" w:cs="Arial"/>
        </w:rPr>
        <w:t>o Professor Doutor Pedro Anastácio</w:t>
      </w:r>
      <w:r w:rsidR="00915257" w:rsidRPr="00AD6316">
        <w:rPr>
          <w:rFonts w:ascii="Arial" w:hAnsi="Arial" w:cs="Arial"/>
        </w:rPr>
        <w:t>,</w:t>
      </w:r>
      <w:r w:rsidR="005833A1" w:rsidRPr="00AD6316">
        <w:rPr>
          <w:rFonts w:ascii="Arial" w:hAnsi="Arial" w:cs="Arial"/>
        </w:rPr>
        <w:t xml:space="preserve"> pelo</w:t>
      </w:r>
      <w:r w:rsidR="008819CC" w:rsidRPr="00AD6316">
        <w:rPr>
          <w:rFonts w:ascii="Arial" w:hAnsi="Arial" w:cs="Arial"/>
        </w:rPr>
        <w:t xml:space="preserve"> seu interesse e</w:t>
      </w:r>
      <w:r w:rsidR="002419A8" w:rsidRPr="00AD6316">
        <w:rPr>
          <w:rFonts w:ascii="Arial" w:hAnsi="Arial" w:cs="Arial"/>
        </w:rPr>
        <w:t xml:space="preserve"> consta</w:t>
      </w:r>
      <w:r w:rsidRPr="00AD6316">
        <w:rPr>
          <w:rFonts w:ascii="Arial" w:hAnsi="Arial" w:cs="Arial"/>
        </w:rPr>
        <w:t>nte disponibilidade</w:t>
      </w:r>
      <w:r w:rsidR="008819CC" w:rsidRPr="00AD6316">
        <w:rPr>
          <w:rFonts w:ascii="Arial" w:hAnsi="Arial" w:cs="Arial"/>
        </w:rPr>
        <w:t>,</w:t>
      </w:r>
      <w:r w:rsidRPr="00AD6316">
        <w:rPr>
          <w:rFonts w:ascii="Arial" w:hAnsi="Arial" w:cs="Arial"/>
        </w:rPr>
        <w:t xml:space="preserve"> p</w:t>
      </w:r>
      <w:r w:rsidR="002419A8" w:rsidRPr="00AD6316">
        <w:rPr>
          <w:rFonts w:ascii="Arial" w:hAnsi="Arial" w:cs="Arial"/>
        </w:rPr>
        <w:t>or toda</w:t>
      </w:r>
      <w:r w:rsidRPr="00AD6316">
        <w:rPr>
          <w:rFonts w:ascii="Arial" w:hAnsi="Arial" w:cs="Arial"/>
        </w:rPr>
        <w:t xml:space="preserve"> a ajuda e excelente orientação.</w:t>
      </w:r>
    </w:p>
    <w:p w:rsidR="005071D6" w:rsidRPr="00AD6316" w:rsidRDefault="00915257" w:rsidP="00BB457B">
      <w:pPr>
        <w:spacing w:line="360" w:lineRule="auto"/>
        <w:ind w:firstLine="708"/>
        <w:jc w:val="both"/>
        <w:rPr>
          <w:rFonts w:ascii="Arial" w:hAnsi="Arial" w:cs="Arial"/>
        </w:rPr>
      </w:pPr>
      <w:r w:rsidRPr="00AD6316">
        <w:rPr>
          <w:rFonts w:ascii="Arial" w:hAnsi="Arial" w:cs="Arial"/>
        </w:rPr>
        <w:t xml:space="preserve">Ao Filipe Banha pelas </w:t>
      </w:r>
      <w:r w:rsidR="00A62CD4" w:rsidRPr="00AD6316">
        <w:rPr>
          <w:rFonts w:ascii="Arial" w:hAnsi="Arial" w:cs="Arial"/>
        </w:rPr>
        <w:t>infinitas</w:t>
      </w:r>
      <w:r w:rsidRPr="00AD6316">
        <w:rPr>
          <w:rFonts w:ascii="Arial" w:hAnsi="Arial" w:cs="Arial"/>
        </w:rPr>
        <w:t xml:space="preserve"> horas passadas no laboratório e pelas </w:t>
      </w:r>
      <w:r w:rsidR="00A62CD4" w:rsidRPr="00AD6316">
        <w:rPr>
          <w:rFonts w:ascii="Arial" w:hAnsi="Arial" w:cs="Arial"/>
        </w:rPr>
        <w:t xml:space="preserve">inesquecíveis </w:t>
      </w:r>
      <w:r w:rsidRPr="00AD6316">
        <w:rPr>
          <w:rFonts w:ascii="Arial" w:hAnsi="Arial" w:cs="Arial"/>
        </w:rPr>
        <w:t>saídas de campo</w:t>
      </w:r>
      <w:r w:rsidR="00A62CD4" w:rsidRPr="00AD6316">
        <w:rPr>
          <w:rFonts w:ascii="Arial" w:hAnsi="Arial" w:cs="Arial"/>
        </w:rPr>
        <w:t>. P</w:t>
      </w:r>
      <w:r w:rsidR="00D92578" w:rsidRPr="00AD6316">
        <w:rPr>
          <w:rFonts w:ascii="Arial" w:hAnsi="Arial" w:cs="Arial"/>
        </w:rPr>
        <w:t>or todo o apoio, companheirismo</w:t>
      </w:r>
      <w:r w:rsidR="00A62CD4" w:rsidRPr="00AD6316">
        <w:rPr>
          <w:rFonts w:ascii="Arial" w:hAnsi="Arial" w:cs="Arial"/>
        </w:rPr>
        <w:t xml:space="preserve"> e paciência!</w:t>
      </w:r>
    </w:p>
    <w:p w:rsidR="0063559C" w:rsidRPr="00AD6316" w:rsidRDefault="000763B4" w:rsidP="00BB457B">
      <w:pPr>
        <w:spacing w:line="360" w:lineRule="auto"/>
        <w:ind w:firstLine="708"/>
        <w:jc w:val="both"/>
        <w:rPr>
          <w:rFonts w:ascii="Arial" w:hAnsi="Arial" w:cs="Arial"/>
        </w:rPr>
      </w:pPr>
      <w:r w:rsidRPr="00AD6316">
        <w:rPr>
          <w:rFonts w:ascii="Arial" w:hAnsi="Arial" w:cs="Arial"/>
        </w:rPr>
        <w:t>À Maria Águas pela sua amiza</w:t>
      </w:r>
      <w:r w:rsidR="00AB67AE" w:rsidRPr="00AD6316">
        <w:rPr>
          <w:rFonts w:ascii="Arial" w:hAnsi="Arial" w:cs="Arial"/>
        </w:rPr>
        <w:t>de e auxílio nas experiências. À</w:t>
      </w:r>
      <w:r w:rsidRPr="00AD6316">
        <w:rPr>
          <w:rFonts w:ascii="Arial" w:hAnsi="Arial" w:cs="Arial"/>
        </w:rPr>
        <w:t xml:space="preserve"> Margarida Gaspar </w:t>
      </w:r>
      <w:r w:rsidR="008819CC" w:rsidRPr="00AD6316">
        <w:rPr>
          <w:rFonts w:ascii="Arial" w:hAnsi="Arial" w:cs="Arial"/>
        </w:rPr>
        <w:t>pelo seu envolvimento</w:t>
      </w:r>
      <w:r w:rsidR="00286AEB" w:rsidRPr="00AD6316">
        <w:rPr>
          <w:rFonts w:ascii="Arial" w:hAnsi="Arial" w:cs="Arial"/>
        </w:rPr>
        <w:t xml:space="preserve"> e apoio</w:t>
      </w:r>
      <w:r w:rsidR="00D42936" w:rsidRPr="00AD6316">
        <w:rPr>
          <w:rFonts w:ascii="Arial" w:hAnsi="Arial" w:cs="Arial"/>
        </w:rPr>
        <w:t xml:space="preserve"> nas horas de crise e </w:t>
      </w:r>
      <w:r w:rsidR="000C16F4" w:rsidRPr="00AD6316">
        <w:rPr>
          <w:rFonts w:ascii="Arial" w:hAnsi="Arial" w:cs="Arial"/>
        </w:rPr>
        <w:t>desabafo</w:t>
      </w:r>
      <w:r w:rsidR="00D42936" w:rsidRPr="00AD6316">
        <w:rPr>
          <w:rFonts w:ascii="Arial" w:hAnsi="Arial" w:cs="Arial"/>
        </w:rPr>
        <w:t xml:space="preserve">. </w:t>
      </w:r>
      <w:r w:rsidR="005071D6" w:rsidRPr="00AD6316">
        <w:rPr>
          <w:rFonts w:ascii="Arial" w:hAnsi="Arial" w:cs="Arial"/>
        </w:rPr>
        <w:t xml:space="preserve">A todos os amigos e colegas que me acompanharam </w:t>
      </w:r>
      <w:r w:rsidR="00432602" w:rsidRPr="00AD6316">
        <w:rPr>
          <w:rFonts w:ascii="Arial" w:hAnsi="Arial" w:cs="Arial"/>
        </w:rPr>
        <w:t>e incentivaram ao longo deste processo.</w:t>
      </w:r>
    </w:p>
    <w:p w:rsidR="00B705CB" w:rsidRPr="00AD6316" w:rsidRDefault="002B2DA0" w:rsidP="00BB457B">
      <w:pPr>
        <w:spacing w:line="360" w:lineRule="auto"/>
        <w:ind w:firstLine="709"/>
        <w:jc w:val="both"/>
        <w:rPr>
          <w:rFonts w:ascii="Arial" w:hAnsi="Arial" w:cs="Arial"/>
        </w:rPr>
      </w:pPr>
      <w:r w:rsidRPr="00AD6316">
        <w:rPr>
          <w:rFonts w:ascii="Arial" w:hAnsi="Arial" w:cs="Arial"/>
        </w:rPr>
        <w:t xml:space="preserve">À Andreia Rodrigues por introduzir uma componente saudável na minha vida, </w:t>
      </w:r>
      <w:r w:rsidR="00B705CB" w:rsidRPr="00AD6316">
        <w:rPr>
          <w:rFonts w:ascii="Arial" w:hAnsi="Arial" w:cs="Arial"/>
        </w:rPr>
        <w:t xml:space="preserve">que tanta energia e motivação me </w:t>
      </w:r>
      <w:proofErr w:type="gramStart"/>
      <w:r w:rsidR="00B705CB" w:rsidRPr="00AD6316">
        <w:rPr>
          <w:rFonts w:ascii="Arial" w:hAnsi="Arial" w:cs="Arial"/>
        </w:rPr>
        <w:t>trouxe</w:t>
      </w:r>
      <w:proofErr w:type="gramEnd"/>
      <w:r w:rsidR="00B705CB" w:rsidRPr="00AD6316">
        <w:rPr>
          <w:rFonts w:ascii="Arial" w:hAnsi="Arial" w:cs="Arial"/>
        </w:rPr>
        <w:t>.</w:t>
      </w:r>
    </w:p>
    <w:p w:rsidR="00B705CB" w:rsidRPr="00AD6316" w:rsidRDefault="00B705CB" w:rsidP="00BB457B">
      <w:pPr>
        <w:spacing w:line="360" w:lineRule="auto"/>
        <w:ind w:firstLine="708"/>
        <w:jc w:val="both"/>
        <w:rPr>
          <w:rFonts w:ascii="Arial" w:hAnsi="Arial" w:cs="Arial"/>
        </w:rPr>
      </w:pPr>
      <w:r w:rsidRPr="00AD6316">
        <w:rPr>
          <w:rFonts w:ascii="Arial" w:hAnsi="Arial" w:cs="Arial"/>
        </w:rPr>
        <w:t>Ao João Páteo, por refilar comigo nos momentos de preguiça e me acarinhar nos momentos de desânimo.</w:t>
      </w:r>
    </w:p>
    <w:p w:rsidR="00432602" w:rsidRPr="00AD6316" w:rsidRDefault="0063559C" w:rsidP="00BB457B">
      <w:pPr>
        <w:spacing w:line="360" w:lineRule="auto"/>
        <w:ind w:firstLine="709"/>
        <w:jc w:val="both"/>
        <w:rPr>
          <w:rFonts w:ascii="Arial" w:hAnsi="Arial" w:cs="Arial"/>
        </w:rPr>
      </w:pPr>
      <w:r w:rsidRPr="00AD6316">
        <w:rPr>
          <w:rFonts w:ascii="Arial" w:hAnsi="Arial" w:cs="Arial"/>
        </w:rPr>
        <w:t>Ao</w:t>
      </w:r>
      <w:r w:rsidR="000C16F4" w:rsidRPr="00AD6316">
        <w:rPr>
          <w:rFonts w:ascii="Arial" w:hAnsi="Arial" w:cs="Arial"/>
        </w:rPr>
        <w:t xml:space="preserve"> meu </w:t>
      </w:r>
      <w:r w:rsidR="00432602" w:rsidRPr="00AD6316">
        <w:rPr>
          <w:rFonts w:ascii="Arial" w:hAnsi="Arial" w:cs="Arial"/>
        </w:rPr>
        <w:t>sobrinho, o pequeno terrorista que diariamente me distraía dos afazeres da tese.</w:t>
      </w:r>
      <w:r w:rsidR="00434902" w:rsidRPr="00AD6316">
        <w:rPr>
          <w:rFonts w:ascii="Arial" w:hAnsi="Arial" w:cs="Arial"/>
        </w:rPr>
        <w:t xml:space="preserve"> E </w:t>
      </w:r>
      <w:r w:rsidR="0045007D" w:rsidRPr="00AD6316">
        <w:rPr>
          <w:rFonts w:ascii="Arial" w:hAnsi="Arial" w:cs="Arial"/>
        </w:rPr>
        <w:t>por fim, aos meus pais e irmãos</w:t>
      </w:r>
      <w:r w:rsidR="00C02038" w:rsidRPr="00AD6316">
        <w:rPr>
          <w:rFonts w:ascii="Arial" w:hAnsi="Arial" w:cs="Arial"/>
        </w:rPr>
        <w:t>,</w:t>
      </w:r>
      <w:r w:rsidR="0045007D" w:rsidRPr="00AD6316">
        <w:rPr>
          <w:rFonts w:ascii="Arial" w:hAnsi="Arial" w:cs="Arial"/>
        </w:rPr>
        <w:t xml:space="preserve"> </w:t>
      </w:r>
      <w:r w:rsidR="00D87F8F" w:rsidRPr="00AD6316">
        <w:rPr>
          <w:rFonts w:ascii="Arial" w:hAnsi="Arial" w:cs="Arial"/>
        </w:rPr>
        <w:t>por me aturarem diariamen</w:t>
      </w:r>
      <w:r w:rsidR="00D5609C" w:rsidRPr="00AD6316">
        <w:rPr>
          <w:rFonts w:ascii="Arial" w:hAnsi="Arial" w:cs="Arial"/>
        </w:rPr>
        <w:t>te</w:t>
      </w:r>
      <w:r w:rsidR="00843FB7" w:rsidRPr="00AD6316">
        <w:rPr>
          <w:rFonts w:ascii="Arial" w:hAnsi="Arial" w:cs="Arial"/>
        </w:rPr>
        <w:t xml:space="preserve"> com </w:t>
      </w:r>
      <w:r w:rsidR="007D273B" w:rsidRPr="00AD6316">
        <w:rPr>
          <w:rFonts w:ascii="Arial" w:hAnsi="Arial" w:cs="Arial"/>
        </w:rPr>
        <w:t>tanta dedicação e amor, o</w:t>
      </w:r>
      <w:r w:rsidR="009444D6" w:rsidRPr="00AD6316">
        <w:rPr>
          <w:rFonts w:ascii="Arial" w:hAnsi="Arial" w:cs="Arial"/>
        </w:rPr>
        <w:t>brigada</w:t>
      </w:r>
      <w:r w:rsidR="00843FB7" w:rsidRPr="00AD6316">
        <w:rPr>
          <w:rFonts w:ascii="Arial" w:hAnsi="Arial" w:cs="Arial"/>
        </w:rPr>
        <w:t xml:space="preserve"> </w:t>
      </w:r>
      <w:r w:rsidR="00D5609C" w:rsidRPr="00AD6316">
        <w:rPr>
          <w:rFonts w:ascii="Arial" w:hAnsi="Arial" w:cs="Arial"/>
        </w:rPr>
        <w:t>por estarem presentes</w:t>
      </w:r>
      <w:r w:rsidR="009444D6" w:rsidRPr="00AD6316">
        <w:rPr>
          <w:rFonts w:ascii="Arial" w:hAnsi="Arial" w:cs="Arial"/>
        </w:rPr>
        <w:t>!</w:t>
      </w:r>
    </w:p>
    <w:p w:rsidR="00432602" w:rsidRPr="00AD6316" w:rsidRDefault="00432602" w:rsidP="009B2389">
      <w:pPr>
        <w:spacing w:line="360" w:lineRule="auto"/>
        <w:jc w:val="both"/>
        <w:rPr>
          <w:rFonts w:ascii="Arial" w:hAnsi="Arial" w:cs="Arial"/>
        </w:rPr>
      </w:pPr>
    </w:p>
    <w:p w:rsidR="00801F0B" w:rsidRPr="00AD6316" w:rsidRDefault="00801F0B" w:rsidP="009B2389">
      <w:pPr>
        <w:spacing w:line="360" w:lineRule="auto"/>
        <w:jc w:val="both"/>
        <w:rPr>
          <w:rFonts w:ascii="Arial" w:hAnsi="Arial" w:cs="Arial"/>
        </w:rPr>
      </w:pPr>
    </w:p>
    <w:p w:rsidR="00801F0B" w:rsidRPr="00AD6316" w:rsidRDefault="00801F0B" w:rsidP="009B2389">
      <w:pPr>
        <w:spacing w:line="360" w:lineRule="auto"/>
        <w:jc w:val="both"/>
        <w:rPr>
          <w:rFonts w:ascii="Arial" w:hAnsi="Arial" w:cs="Arial"/>
        </w:rPr>
      </w:pPr>
    </w:p>
    <w:p w:rsidR="00801F0B" w:rsidRPr="00AD6316" w:rsidRDefault="00801F0B" w:rsidP="009B2389">
      <w:pPr>
        <w:spacing w:line="360" w:lineRule="auto"/>
        <w:jc w:val="both"/>
        <w:rPr>
          <w:rFonts w:ascii="Arial" w:hAnsi="Arial" w:cs="Arial"/>
        </w:rPr>
      </w:pPr>
    </w:p>
    <w:p w:rsidR="00801F0B" w:rsidRPr="00AD6316" w:rsidRDefault="00801F0B" w:rsidP="009B2389">
      <w:pPr>
        <w:spacing w:line="360" w:lineRule="auto"/>
        <w:jc w:val="both"/>
        <w:rPr>
          <w:rFonts w:ascii="Arial" w:hAnsi="Arial" w:cs="Arial"/>
        </w:rPr>
      </w:pPr>
    </w:p>
    <w:p w:rsidR="00801F0B" w:rsidRPr="00AD6316" w:rsidRDefault="00801F0B" w:rsidP="009B2389">
      <w:pPr>
        <w:spacing w:line="360" w:lineRule="auto"/>
        <w:jc w:val="both"/>
        <w:rPr>
          <w:rFonts w:ascii="Arial" w:hAnsi="Arial" w:cs="Arial"/>
        </w:rPr>
      </w:pPr>
    </w:p>
    <w:p w:rsidR="00AC1DBB" w:rsidRPr="00AD6316" w:rsidRDefault="00AC1DBB" w:rsidP="009B2389">
      <w:pPr>
        <w:spacing w:line="360" w:lineRule="auto"/>
        <w:jc w:val="both"/>
        <w:rPr>
          <w:rFonts w:ascii="Arial" w:hAnsi="Arial" w:cs="Arial"/>
        </w:rPr>
      </w:pPr>
    </w:p>
    <w:p w:rsidR="00AC1DBB" w:rsidRPr="00AD6316" w:rsidRDefault="00AC1DBB" w:rsidP="009B2389">
      <w:pPr>
        <w:spacing w:line="360" w:lineRule="auto"/>
        <w:jc w:val="both"/>
        <w:rPr>
          <w:rFonts w:ascii="Arial" w:hAnsi="Arial" w:cs="Arial"/>
        </w:rPr>
      </w:pPr>
    </w:p>
    <w:p w:rsidR="00AC1DBB" w:rsidRPr="00AD6316" w:rsidRDefault="00AC1DBB" w:rsidP="009B2389">
      <w:pPr>
        <w:spacing w:line="360" w:lineRule="auto"/>
        <w:jc w:val="both"/>
        <w:rPr>
          <w:rFonts w:ascii="Arial" w:hAnsi="Arial" w:cs="Arial"/>
        </w:rPr>
      </w:pPr>
    </w:p>
    <w:p w:rsidR="00801F0B" w:rsidRPr="00AD6316" w:rsidRDefault="00801F0B" w:rsidP="009B2389">
      <w:pPr>
        <w:spacing w:line="360" w:lineRule="auto"/>
        <w:jc w:val="both"/>
        <w:rPr>
          <w:rFonts w:ascii="Arial" w:hAnsi="Arial" w:cs="Arial"/>
        </w:rPr>
      </w:pPr>
    </w:p>
    <w:p w:rsidR="00AC1DBB" w:rsidRPr="00AD6316" w:rsidRDefault="00AC1DBB" w:rsidP="00AC1DBB">
      <w:pPr>
        <w:spacing w:after="0" w:line="360" w:lineRule="auto"/>
        <w:ind w:firstLine="708"/>
        <w:jc w:val="both"/>
        <w:outlineLvl w:val="0"/>
        <w:rPr>
          <w:rFonts w:ascii="Arial" w:hAnsi="Arial" w:cs="Arial"/>
        </w:rPr>
      </w:pPr>
    </w:p>
    <w:p w:rsidR="00AC1DBB" w:rsidRPr="00AD6316" w:rsidRDefault="00AC1DBB" w:rsidP="00AC1DBB">
      <w:pPr>
        <w:spacing w:after="0" w:line="360" w:lineRule="auto"/>
        <w:ind w:firstLine="708"/>
        <w:jc w:val="both"/>
        <w:outlineLvl w:val="0"/>
        <w:rPr>
          <w:rFonts w:ascii="Arial" w:hAnsi="Arial" w:cs="Arial"/>
        </w:rPr>
      </w:pPr>
      <w:r w:rsidRPr="00AD6316">
        <w:rPr>
          <w:rFonts w:ascii="Arial" w:hAnsi="Arial" w:cs="Arial"/>
        </w:rPr>
        <w:lastRenderedPageBreak/>
        <w:t xml:space="preserve">Este trabalho é financiado por Fundos FEDER através do Programa Operacional </w:t>
      </w:r>
      <w:proofErr w:type="spellStart"/>
      <w:r w:rsidRPr="00AD6316">
        <w:rPr>
          <w:rFonts w:ascii="Arial" w:hAnsi="Arial" w:cs="Arial"/>
        </w:rPr>
        <w:t>Factores</w:t>
      </w:r>
      <w:proofErr w:type="spellEnd"/>
      <w:r w:rsidRPr="00AD6316">
        <w:rPr>
          <w:rFonts w:ascii="Arial" w:hAnsi="Arial" w:cs="Arial"/>
        </w:rPr>
        <w:t xml:space="preserve"> de Competitividade – COMPETE e por Fundos Nacionais através da FCT – Fundação para a Ciência e a Tecnologia no âmbito do </w:t>
      </w:r>
      <w:proofErr w:type="spellStart"/>
      <w:r w:rsidRPr="00AD6316">
        <w:rPr>
          <w:rFonts w:ascii="Arial" w:hAnsi="Arial" w:cs="Arial"/>
        </w:rPr>
        <w:t>projecto</w:t>
      </w:r>
      <w:proofErr w:type="spellEnd"/>
      <w:r w:rsidRPr="00AD6316">
        <w:rPr>
          <w:rFonts w:ascii="Arial" w:hAnsi="Arial" w:cs="Arial"/>
        </w:rPr>
        <w:t xml:space="preserve"> DID (</w:t>
      </w:r>
      <w:proofErr w:type="spellStart"/>
      <w:r w:rsidRPr="00AD6316">
        <w:rPr>
          <w:rFonts w:ascii="Arial" w:hAnsi="Arial" w:cs="Arial"/>
        </w:rPr>
        <w:t>Dispersal</w:t>
      </w:r>
      <w:proofErr w:type="spellEnd"/>
      <w:r w:rsidRPr="00AD6316">
        <w:rPr>
          <w:rFonts w:ascii="Arial" w:hAnsi="Arial" w:cs="Arial"/>
        </w:rPr>
        <w:t xml:space="preserve"> </w:t>
      </w:r>
      <w:proofErr w:type="spellStart"/>
      <w:r w:rsidRPr="00AD6316">
        <w:rPr>
          <w:rFonts w:ascii="Arial" w:hAnsi="Arial" w:cs="Arial"/>
        </w:rPr>
        <w:t>of</w:t>
      </w:r>
      <w:proofErr w:type="spellEnd"/>
      <w:r w:rsidRPr="00AD6316">
        <w:rPr>
          <w:rFonts w:ascii="Arial" w:hAnsi="Arial" w:cs="Arial"/>
        </w:rPr>
        <w:t xml:space="preserve"> </w:t>
      </w:r>
      <w:proofErr w:type="spellStart"/>
      <w:r w:rsidRPr="00AD6316">
        <w:rPr>
          <w:rFonts w:ascii="Arial" w:hAnsi="Arial" w:cs="Arial"/>
        </w:rPr>
        <w:t>Invasive</w:t>
      </w:r>
      <w:proofErr w:type="spellEnd"/>
      <w:r w:rsidRPr="00AD6316">
        <w:rPr>
          <w:rFonts w:ascii="Arial" w:hAnsi="Arial" w:cs="Arial"/>
        </w:rPr>
        <w:t xml:space="preserve"> </w:t>
      </w:r>
      <w:proofErr w:type="spellStart"/>
      <w:r w:rsidRPr="00AD6316">
        <w:rPr>
          <w:rFonts w:ascii="Arial" w:hAnsi="Arial" w:cs="Arial"/>
        </w:rPr>
        <w:t>Decapoda</w:t>
      </w:r>
      <w:proofErr w:type="spellEnd"/>
      <w:r w:rsidRPr="00AD6316">
        <w:rPr>
          <w:rFonts w:ascii="Arial" w:hAnsi="Arial" w:cs="Arial"/>
        </w:rPr>
        <w:t>) (PTDC/BIA BEC/105182/2008).</w:t>
      </w:r>
    </w:p>
    <w:p w:rsidR="00AC1DBB" w:rsidRPr="00AD6316" w:rsidRDefault="00AC1DBB" w:rsidP="00AC1DBB">
      <w:pPr>
        <w:spacing w:after="0" w:line="360" w:lineRule="auto"/>
        <w:ind w:firstLine="708"/>
        <w:jc w:val="both"/>
        <w:outlineLvl w:val="0"/>
        <w:rPr>
          <w:rFonts w:ascii="Arial" w:hAnsi="Arial" w:cs="Arial"/>
        </w:rPr>
      </w:pPr>
    </w:p>
    <w:p w:rsidR="00AC1DBB" w:rsidRPr="00AD6316" w:rsidRDefault="00AC1DBB">
      <w:pPr>
        <w:rPr>
          <w:rFonts w:ascii="Arial" w:hAnsi="Arial" w:cs="Arial"/>
          <w:b/>
          <w:smallCaps/>
          <w:sz w:val="24"/>
          <w:szCs w:val="24"/>
        </w:rPr>
      </w:pPr>
      <w:r w:rsidRPr="00AD6316">
        <w:rPr>
          <w:rFonts w:ascii="Arial" w:hAnsi="Arial" w:cs="Arial"/>
          <w:b/>
          <w:smallCaps/>
          <w:noProof/>
          <w:sz w:val="24"/>
          <w:szCs w:val="24"/>
        </w:rPr>
        <w:drawing>
          <wp:anchor distT="0" distB="0" distL="114300" distR="114300" simplePos="0" relativeHeight="251667456" behindDoc="1" locked="0" layoutInCell="1" allowOverlap="1">
            <wp:simplePos x="0" y="0"/>
            <wp:positionH relativeFrom="column">
              <wp:posOffset>2215515</wp:posOffset>
            </wp:positionH>
            <wp:positionV relativeFrom="paragraph">
              <wp:posOffset>636270</wp:posOffset>
            </wp:positionV>
            <wp:extent cx="1104900" cy="971550"/>
            <wp:effectExtent l="19050" t="0" r="0" b="0"/>
            <wp:wrapTight wrapText="bothSides">
              <wp:wrapPolygon edited="0">
                <wp:start x="-372" y="0"/>
                <wp:lineTo x="-372" y="21176"/>
                <wp:lineTo x="21600" y="21176"/>
                <wp:lineTo x="21600" y="0"/>
                <wp:lineTo x="-372" y="0"/>
              </wp:wrapPolygon>
            </wp:wrapTight>
            <wp:docPr id="13" name="Imagem 3"/>
            <wp:cNvGraphicFramePr/>
            <a:graphic xmlns:a="http://schemas.openxmlformats.org/drawingml/2006/main">
              <a:graphicData uri="http://schemas.openxmlformats.org/drawingml/2006/picture">
                <pic:pic xmlns:pic="http://schemas.openxmlformats.org/drawingml/2006/picture">
                  <pic:nvPicPr>
                    <pic:cNvPr id="48" name="Imagem 1"/>
                    <pic:cNvPicPr>
                      <a:picLocks noChangeAspect="1" noChangeArrowheads="1"/>
                    </pic:cNvPicPr>
                  </pic:nvPicPr>
                  <pic:blipFill>
                    <a:blip r:embed="rId10" cstate="print"/>
                    <a:srcRect/>
                    <a:stretch>
                      <a:fillRect/>
                    </a:stretch>
                  </pic:blipFill>
                  <pic:spPr bwMode="auto">
                    <a:xfrm>
                      <a:off x="0" y="0"/>
                      <a:ext cx="1104900" cy="971550"/>
                    </a:xfrm>
                    <a:prstGeom prst="rect">
                      <a:avLst/>
                    </a:prstGeom>
                    <a:noFill/>
                    <a:ln w="9525">
                      <a:noFill/>
                      <a:miter lim="800000"/>
                      <a:headEnd/>
                      <a:tailEnd/>
                    </a:ln>
                  </pic:spPr>
                </pic:pic>
              </a:graphicData>
            </a:graphic>
          </wp:anchor>
        </w:drawing>
      </w:r>
      <w:r w:rsidRPr="00AD6316">
        <w:rPr>
          <w:rFonts w:ascii="Arial" w:hAnsi="Arial" w:cs="Arial"/>
          <w:b/>
          <w:smallCaps/>
          <w:noProof/>
          <w:sz w:val="24"/>
          <w:szCs w:val="24"/>
        </w:rPr>
        <w:drawing>
          <wp:anchor distT="0" distB="0" distL="114300" distR="114300" simplePos="0" relativeHeight="251665408" behindDoc="1" locked="0" layoutInCell="1" allowOverlap="1">
            <wp:simplePos x="0" y="0"/>
            <wp:positionH relativeFrom="column">
              <wp:posOffset>2215515</wp:posOffset>
            </wp:positionH>
            <wp:positionV relativeFrom="paragraph">
              <wp:posOffset>2217420</wp:posOffset>
            </wp:positionV>
            <wp:extent cx="1104900" cy="781050"/>
            <wp:effectExtent l="19050" t="0" r="0" b="0"/>
            <wp:wrapTight wrapText="bothSides">
              <wp:wrapPolygon edited="0">
                <wp:start x="-372" y="0"/>
                <wp:lineTo x="-372" y="21073"/>
                <wp:lineTo x="21600" y="21073"/>
                <wp:lineTo x="21600" y="0"/>
                <wp:lineTo x="-372" y="0"/>
              </wp:wrapPolygon>
            </wp:wrapTight>
            <wp:docPr id="14" name="Imagem 1"/>
            <wp:cNvGraphicFramePr/>
            <a:graphic xmlns:a="http://schemas.openxmlformats.org/drawingml/2006/main">
              <a:graphicData uri="http://schemas.openxmlformats.org/drawingml/2006/picture">
                <pic:pic xmlns:pic="http://schemas.openxmlformats.org/drawingml/2006/picture">
                  <pic:nvPicPr>
                    <pic:cNvPr id="45" name="Picture 13"/>
                    <pic:cNvPicPr>
                      <a:picLocks noChangeAspect="1" noChangeArrowheads="1"/>
                    </pic:cNvPicPr>
                  </pic:nvPicPr>
                  <pic:blipFill>
                    <a:blip r:embed="rId11" cstate="print"/>
                    <a:srcRect/>
                    <a:stretch>
                      <a:fillRect/>
                    </a:stretch>
                  </pic:blipFill>
                  <pic:spPr bwMode="auto">
                    <a:xfrm>
                      <a:off x="0" y="0"/>
                      <a:ext cx="1104900" cy="781050"/>
                    </a:xfrm>
                    <a:prstGeom prst="rect">
                      <a:avLst/>
                    </a:prstGeom>
                    <a:noFill/>
                  </pic:spPr>
                </pic:pic>
              </a:graphicData>
            </a:graphic>
          </wp:anchor>
        </w:drawing>
      </w:r>
      <w:r w:rsidRPr="00AD6316">
        <w:rPr>
          <w:rFonts w:ascii="Arial" w:hAnsi="Arial" w:cs="Arial"/>
          <w:b/>
          <w:smallCaps/>
          <w:noProof/>
          <w:sz w:val="24"/>
          <w:szCs w:val="24"/>
        </w:rPr>
        <w:drawing>
          <wp:anchor distT="0" distB="0" distL="114300" distR="114300" simplePos="0" relativeHeight="251668480" behindDoc="1" locked="0" layoutInCell="1" allowOverlap="1">
            <wp:simplePos x="0" y="0"/>
            <wp:positionH relativeFrom="column">
              <wp:posOffset>2310765</wp:posOffset>
            </wp:positionH>
            <wp:positionV relativeFrom="paragraph">
              <wp:posOffset>3608070</wp:posOffset>
            </wp:positionV>
            <wp:extent cx="1295400" cy="819150"/>
            <wp:effectExtent l="19050" t="0" r="0" b="0"/>
            <wp:wrapTight wrapText="bothSides">
              <wp:wrapPolygon edited="0">
                <wp:start x="-318" y="0"/>
                <wp:lineTo x="-318" y="21098"/>
                <wp:lineTo x="21600" y="21098"/>
                <wp:lineTo x="21600" y="0"/>
                <wp:lineTo x="-318" y="0"/>
              </wp:wrapPolygon>
            </wp:wrapTight>
            <wp:docPr id="17" name="Imagem 4" descr="FCT.jpg"/>
            <wp:cNvGraphicFramePr/>
            <a:graphic xmlns:a="http://schemas.openxmlformats.org/drawingml/2006/main">
              <a:graphicData uri="http://schemas.openxmlformats.org/drawingml/2006/picture">
                <pic:pic xmlns:pic="http://schemas.openxmlformats.org/drawingml/2006/picture">
                  <pic:nvPicPr>
                    <pic:cNvPr id="50" name="Imagem 49" descr="FCT.jpg"/>
                    <pic:cNvPicPr>
                      <a:picLocks noChangeAspect="1"/>
                    </pic:cNvPicPr>
                  </pic:nvPicPr>
                  <pic:blipFill>
                    <a:blip r:embed="rId12" cstate="print"/>
                    <a:stretch>
                      <a:fillRect/>
                    </a:stretch>
                  </pic:blipFill>
                  <pic:spPr>
                    <a:xfrm>
                      <a:off x="0" y="0"/>
                      <a:ext cx="1295400" cy="819150"/>
                    </a:xfrm>
                    <a:prstGeom prst="rect">
                      <a:avLst/>
                    </a:prstGeom>
                  </pic:spPr>
                </pic:pic>
              </a:graphicData>
            </a:graphic>
          </wp:anchor>
        </w:drawing>
      </w:r>
      <w:r w:rsidRPr="00AD6316">
        <w:rPr>
          <w:rFonts w:ascii="Arial" w:hAnsi="Arial" w:cs="Arial"/>
          <w:b/>
          <w:smallCaps/>
          <w:sz w:val="24"/>
          <w:szCs w:val="24"/>
        </w:rPr>
        <w:br w:type="page"/>
      </w:r>
    </w:p>
    <w:p w:rsidR="00330306" w:rsidRPr="00AD6316" w:rsidRDefault="00330306" w:rsidP="00801F0B">
      <w:pPr>
        <w:jc w:val="center"/>
        <w:rPr>
          <w:rFonts w:ascii="Arial" w:hAnsi="Arial" w:cs="Arial"/>
          <w:b/>
          <w:smallCaps/>
          <w:sz w:val="24"/>
          <w:szCs w:val="24"/>
        </w:rPr>
      </w:pPr>
      <w:r w:rsidRPr="00AD6316">
        <w:rPr>
          <w:rFonts w:ascii="Arial" w:hAnsi="Arial" w:cs="Arial"/>
          <w:b/>
          <w:smallCaps/>
          <w:sz w:val="24"/>
          <w:szCs w:val="24"/>
        </w:rPr>
        <w:lastRenderedPageBreak/>
        <w:t>Mecanismos de dispersão ativa de crustáceos invasivos aquáticos através de meio terrestre</w:t>
      </w:r>
    </w:p>
    <w:p w:rsidR="00FF5E9B" w:rsidRPr="00AD6316" w:rsidRDefault="00FF5E9B" w:rsidP="008F1336">
      <w:pPr>
        <w:spacing w:line="360" w:lineRule="auto"/>
        <w:rPr>
          <w:rFonts w:ascii="Arial" w:hAnsi="Arial" w:cs="Arial"/>
          <w:b/>
          <w:smallCaps/>
          <w:sz w:val="24"/>
          <w:szCs w:val="24"/>
        </w:rPr>
      </w:pPr>
    </w:p>
    <w:p w:rsidR="00F53556" w:rsidRPr="00AD6316" w:rsidRDefault="00F53556" w:rsidP="008F1336">
      <w:pPr>
        <w:spacing w:line="360" w:lineRule="auto"/>
        <w:rPr>
          <w:rFonts w:ascii="Arial" w:hAnsi="Arial" w:cs="Arial"/>
          <w:b/>
          <w:smallCaps/>
          <w:sz w:val="24"/>
          <w:szCs w:val="24"/>
        </w:rPr>
      </w:pPr>
    </w:p>
    <w:p w:rsidR="00F53556" w:rsidRPr="00AD6316" w:rsidRDefault="00F53556" w:rsidP="008F1336">
      <w:pPr>
        <w:spacing w:line="360" w:lineRule="auto"/>
        <w:rPr>
          <w:rFonts w:ascii="Arial" w:hAnsi="Arial" w:cs="Arial"/>
          <w:b/>
          <w:smallCaps/>
          <w:sz w:val="24"/>
          <w:szCs w:val="24"/>
        </w:rPr>
      </w:pPr>
    </w:p>
    <w:p w:rsidR="00A23B41" w:rsidRPr="00AD6316" w:rsidRDefault="004041BE" w:rsidP="004041BE">
      <w:pPr>
        <w:pStyle w:val="Ttulo1"/>
        <w:rPr>
          <w:rFonts w:ascii="Arial" w:hAnsi="Arial" w:cs="Arial"/>
          <w:color w:val="auto"/>
          <w:sz w:val="22"/>
        </w:rPr>
      </w:pPr>
      <w:bookmarkStart w:id="3" w:name="_Toc376639123"/>
      <w:r w:rsidRPr="00AD6316">
        <w:rPr>
          <w:rFonts w:ascii="Arial" w:hAnsi="Arial" w:cs="Arial"/>
          <w:color w:val="auto"/>
          <w:sz w:val="22"/>
        </w:rPr>
        <w:t>Resumo</w:t>
      </w:r>
      <w:bookmarkEnd w:id="3"/>
    </w:p>
    <w:p w:rsidR="004041BE" w:rsidRPr="00AD6316" w:rsidRDefault="004041BE" w:rsidP="004041BE">
      <w:pPr>
        <w:rPr>
          <w:rFonts w:ascii="Arial" w:hAnsi="Arial" w:cs="Arial"/>
        </w:rPr>
      </w:pPr>
    </w:p>
    <w:p w:rsidR="005B159E" w:rsidRPr="00AD6316" w:rsidRDefault="005B159E" w:rsidP="008C125B">
      <w:pPr>
        <w:pStyle w:val="PargrafodaLista"/>
        <w:spacing w:line="360" w:lineRule="auto"/>
        <w:ind w:left="709"/>
        <w:jc w:val="both"/>
        <w:rPr>
          <w:rFonts w:ascii="Arial" w:hAnsi="Arial" w:cs="Arial"/>
          <w:b/>
          <w:vanish/>
        </w:rPr>
      </w:pPr>
      <w:r w:rsidRPr="00AD6316">
        <w:rPr>
          <w:rFonts w:ascii="Arial" w:hAnsi="Arial" w:cs="Arial"/>
          <w:b/>
          <w:vanish/>
        </w:rPr>
        <w:t>Resumo</w:t>
      </w:r>
    </w:p>
    <w:p w:rsidR="008C5EEE" w:rsidRPr="008C5EEE" w:rsidRDefault="00BD7A5D" w:rsidP="00BD7A5D">
      <w:pPr>
        <w:spacing w:after="0" w:line="360" w:lineRule="auto"/>
        <w:jc w:val="both"/>
        <w:rPr>
          <w:rFonts w:ascii="Arial" w:hAnsi="Arial" w:cs="Arial"/>
        </w:rPr>
      </w:pPr>
      <w:r w:rsidRPr="00BD7A5D">
        <w:rPr>
          <w:rFonts w:ascii="Arial" w:hAnsi="Arial" w:cs="Arial"/>
        </w:rPr>
        <w:t xml:space="preserve">É sabido que os crustáceos de água doce se conseguem dispersar por terra, invadindo novos ecossistemas. Para analisar a influência de algumas variáveis (humidade, temperatura, iluminância, vegetação, inclinação) na direção do movimento de </w:t>
      </w:r>
      <w:r w:rsidRPr="00BD7A5D">
        <w:rPr>
          <w:rFonts w:ascii="Arial" w:hAnsi="Arial" w:cs="Arial"/>
          <w:i/>
          <w:iCs/>
        </w:rPr>
        <w:t>Eriocheir sinensis</w:t>
      </w:r>
      <w:r w:rsidRPr="00BD7A5D">
        <w:rPr>
          <w:rFonts w:ascii="Arial" w:hAnsi="Arial" w:cs="Arial"/>
        </w:rPr>
        <w:t xml:space="preserve">, </w:t>
      </w:r>
      <w:r w:rsidRPr="00BD7A5D">
        <w:rPr>
          <w:rFonts w:ascii="Arial" w:hAnsi="Arial" w:cs="Arial"/>
          <w:i/>
          <w:iCs/>
        </w:rPr>
        <w:t xml:space="preserve">Pacifastacus leniusculus </w:t>
      </w:r>
      <w:r w:rsidRPr="00BD7A5D">
        <w:rPr>
          <w:rFonts w:ascii="Arial" w:hAnsi="Arial" w:cs="Arial"/>
        </w:rPr>
        <w:t xml:space="preserve">e </w:t>
      </w:r>
      <w:r w:rsidRPr="00BD7A5D">
        <w:rPr>
          <w:rFonts w:ascii="Arial" w:hAnsi="Arial" w:cs="Arial"/>
          <w:i/>
          <w:iCs/>
        </w:rPr>
        <w:t>Procambarus clarkii</w:t>
      </w:r>
      <w:r w:rsidRPr="00BD7A5D">
        <w:rPr>
          <w:rFonts w:ascii="Arial" w:hAnsi="Arial" w:cs="Arial"/>
        </w:rPr>
        <w:t>, em terra, colocaram-se os animais no centro de uma calha de metal para que optassem por um de dois valores da mesma variável.</w:t>
      </w:r>
      <w:r>
        <w:rPr>
          <w:rFonts w:ascii="Arial" w:hAnsi="Arial" w:cs="Arial"/>
        </w:rPr>
        <w:t xml:space="preserve"> </w:t>
      </w:r>
      <w:r w:rsidRPr="00BD7A5D">
        <w:rPr>
          <w:rFonts w:ascii="Arial" w:hAnsi="Arial" w:cs="Arial"/>
        </w:rPr>
        <w:t xml:space="preserve">A direção de </w:t>
      </w:r>
      <w:r w:rsidRPr="00BD7A5D">
        <w:rPr>
          <w:rFonts w:ascii="Arial" w:hAnsi="Arial" w:cs="Arial"/>
          <w:i/>
        </w:rPr>
        <w:t>E. sinensis</w:t>
      </w:r>
      <w:r w:rsidRPr="00BD7A5D">
        <w:rPr>
          <w:rFonts w:ascii="Arial" w:hAnsi="Arial" w:cs="Arial"/>
        </w:rPr>
        <w:t xml:space="preserve"> foi afetada pela inclinação de 9°</w:t>
      </w:r>
      <w:r>
        <w:rPr>
          <w:rFonts w:ascii="Arial" w:hAnsi="Arial" w:cs="Arial"/>
        </w:rPr>
        <w:t xml:space="preserve">, revelando uma tendência </w:t>
      </w:r>
      <w:r w:rsidR="007420FA">
        <w:rPr>
          <w:rFonts w:ascii="Arial" w:hAnsi="Arial" w:cs="Arial"/>
        </w:rPr>
        <w:t>de deslocamento</w:t>
      </w:r>
      <w:r>
        <w:rPr>
          <w:rFonts w:ascii="Arial" w:hAnsi="Arial" w:cs="Arial"/>
        </w:rPr>
        <w:t xml:space="preserve"> no sentido descendente. </w:t>
      </w:r>
      <w:r w:rsidRPr="00BD7A5D">
        <w:rPr>
          <w:rFonts w:ascii="Arial" w:hAnsi="Arial" w:cs="Arial"/>
          <w:i/>
        </w:rPr>
        <w:t>P. leniusculus</w:t>
      </w:r>
      <w:r w:rsidR="007420FA">
        <w:rPr>
          <w:rFonts w:ascii="Arial" w:hAnsi="Arial" w:cs="Arial"/>
        </w:rPr>
        <w:t xml:space="preserve"> foi afetado pela temperatura</w:t>
      </w:r>
      <w:r w:rsidRPr="00BD7A5D">
        <w:rPr>
          <w:rFonts w:ascii="Arial" w:hAnsi="Arial" w:cs="Arial"/>
        </w:rPr>
        <w:t>, p</w:t>
      </w:r>
      <w:r w:rsidR="007420FA">
        <w:rPr>
          <w:rFonts w:ascii="Arial" w:hAnsi="Arial" w:cs="Arial"/>
        </w:rPr>
        <w:t>referindo</w:t>
      </w:r>
      <w:r>
        <w:rPr>
          <w:rFonts w:ascii="Arial" w:hAnsi="Arial" w:cs="Arial"/>
        </w:rPr>
        <w:t xml:space="preserve"> se deslocar para áreas mais frescas (preferiu a temperatura de </w:t>
      </w:r>
      <w:r w:rsidRPr="00BD7A5D">
        <w:rPr>
          <w:rFonts w:ascii="Arial" w:hAnsi="Arial" w:cs="Arial"/>
        </w:rPr>
        <w:t>24ºC</w:t>
      </w:r>
      <w:r>
        <w:rPr>
          <w:rFonts w:ascii="Arial" w:hAnsi="Arial" w:cs="Arial"/>
        </w:rPr>
        <w:t xml:space="preserve"> à de </w:t>
      </w:r>
      <w:r w:rsidRPr="00BD7A5D">
        <w:rPr>
          <w:rFonts w:ascii="Arial" w:hAnsi="Arial" w:cs="Arial"/>
        </w:rPr>
        <w:t>28.6ºC).</w:t>
      </w:r>
      <w:r w:rsidR="00C349CA">
        <w:rPr>
          <w:rFonts w:ascii="Arial" w:hAnsi="Arial" w:cs="Arial"/>
        </w:rPr>
        <w:t xml:space="preserve"> </w:t>
      </w:r>
      <w:r w:rsidRPr="00C349CA">
        <w:rPr>
          <w:rFonts w:ascii="Arial" w:hAnsi="Arial" w:cs="Arial"/>
          <w:i/>
        </w:rPr>
        <w:t>P. clarkii</w:t>
      </w:r>
      <w:r w:rsidRPr="00C349CA">
        <w:rPr>
          <w:rFonts w:ascii="Arial" w:hAnsi="Arial" w:cs="Arial"/>
        </w:rPr>
        <w:t xml:space="preserve"> </w:t>
      </w:r>
      <w:r w:rsidR="00C349CA" w:rsidRPr="00C349CA">
        <w:rPr>
          <w:rFonts w:ascii="Arial" w:hAnsi="Arial" w:cs="Arial"/>
        </w:rPr>
        <w:t xml:space="preserve">foi afetado pela </w:t>
      </w:r>
      <w:r w:rsidR="00C349CA">
        <w:rPr>
          <w:rFonts w:ascii="Arial" w:hAnsi="Arial" w:cs="Arial"/>
        </w:rPr>
        <w:t>temperatura</w:t>
      </w:r>
      <w:r w:rsidR="00C349CA" w:rsidRPr="00C349CA">
        <w:rPr>
          <w:rFonts w:ascii="Arial" w:hAnsi="Arial" w:cs="Arial"/>
        </w:rPr>
        <w:t xml:space="preserve"> </w:t>
      </w:r>
      <w:r w:rsidR="00C349CA">
        <w:rPr>
          <w:rFonts w:ascii="Arial" w:hAnsi="Arial" w:cs="Arial"/>
        </w:rPr>
        <w:t xml:space="preserve">(preferiu a temperatura de </w:t>
      </w:r>
      <w:r w:rsidR="00C349CA" w:rsidRPr="00C349CA">
        <w:rPr>
          <w:rFonts w:ascii="Arial" w:hAnsi="Arial" w:cs="Arial"/>
        </w:rPr>
        <w:t xml:space="preserve">18.8ºC </w:t>
      </w:r>
      <w:r w:rsidR="00C349CA">
        <w:rPr>
          <w:rFonts w:ascii="Arial" w:hAnsi="Arial" w:cs="Arial"/>
        </w:rPr>
        <w:t xml:space="preserve">à de </w:t>
      </w:r>
      <w:r w:rsidR="00C349CA" w:rsidRPr="00C349CA">
        <w:rPr>
          <w:rFonts w:ascii="Arial" w:hAnsi="Arial" w:cs="Arial"/>
        </w:rPr>
        <w:t>27.1ºC</w:t>
      </w:r>
      <w:r w:rsidR="00C349CA" w:rsidRPr="00BD7A5D">
        <w:rPr>
          <w:rFonts w:ascii="Arial" w:hAnsi="Arial" w:cs="Arial"/>
        </w:rPr>
        <w:t>)</w:t>
      </w:r>
      <w:r w:rsidR="00C349CA">
        <w:rPr>
          <w:rFonts w:ascii="Arial" w:hAnsi="Arial" w:cs="Arial"/>
        </w:rPr>
        <w:t xml:space="preserve"> e pelas inclinações de 9</w:t>
      </w:r>
      <w:r w:rsidR="00C349CA" w:rsidRPr="00BD7A5D">
        <w:rPr>
          <w:rFonts w:ascii="Arial" w:hAnsi="Arial" w:cs="Arial"/>
        </w:rPr>
        <w:t>°</w:t>
      </w:r>
      <w:r w:rsidR="00C349CA">
        <w:rPr>
          <w:rFonts w:ascii="Arial" w:hAnsi="Arial" w:cs="Arial"/>
        </w:rPr>
        <w:t xml:space="preserve"> e 14</w:t>
      </w:r>
      <w:r w:rsidR="00C349CA" w:rsidRPr="008C5EEE">
        <w:rPr>
          <w:rFonts w:ascii="Arial" w:hAnsi="Arial" w:cs="Arial"/>
        </w:rPr>
        <w:t xml:space="preserve">° (tendência de deslocamento no sentido descendente). Apesar </w:t>
      </w:r>
      <w:proofErr w:type="gramStart"/>
      <w:r w:rsidR="00C349CA" w:rsidRPr="008C5EEE">
        <w:rPr>
          <w:rFonts w:ascii="Arial" w:hAnsi="Arial" w:cs="Arial"/>
        </w:rPr>
        <w:t>da</w:t>
      </w:r>
      <w:proofErr w:type="gramEnd"/>
      <w:r w:rsidR="00C349CA" w:rsidRPr="008C5EEE">
        <w:rPr>
          <w:rFonts w:ascii="Arial" w:hAnsi="Arial" w:cs="Arial"/>
        </w:rPr>
        <w:t xml:space="preserve"> humidade não ter afetado as direções do movimento, foi possível determinar intervalos </w:t>
      </w:r>
      <w:r w:rsidR="00A72D03">
        <w:rPr>
          <w:rFonts w:ascii="Arial" w:hAnsi="Arial" w:cs="Arial"/>
        </w:rPr>
        <w:t>em</w:t>
      </w:r>
      <w:r w:rsidR="00C349CA" w:rsidRPr="008C5EEE">
        <w:rPr>
          <w:rFonts w:ascii="Arial" w:hAnsi="Arial" w:cs="Arial"/>
        </w:rPr>
        <w:t xml:space="preserve"> que as espécies não responde</w:t>
      </w:r>
      <w:r w:rsidR="00EE4ECD" w:rsidRPr="008C5EEE">
        <w:rPr>
          <w:rFonts w:ascii="Arial" w:hAnsi="Arial" w:cs="Arial"/>
        </w:rPr>
        <w:t>m</w:t>
      </w:r>
      <w:r w:rsidR="00C349CA" w:rsidRPr="008C5EEE">
        <w:rPr>
          <w:rFonts w:ascii="Arial" w:hAnsi="Arial" w:cs="Arial"/>
        </w:rPr>
        <w:t xml:space="preserve">: 60% to 76% para </w:t>
      </w:r>
      <w:r w:rsidR="00C349CA" w:rsidRPr="008C5EEE">
        <w:rPr>
          <w:rFonts w:ascii="Arial" w:hAnsi="Arial" w:cs="Arial"/>
          <w:i/>
        </w:rPr>
        <w:t>E. sinensis</w:t>
      </w:r>
      <w:r w:rsidR="00C349CA" w:rsidRPr="008C5EEE">
        <w:rPr>
          <w:rFonts w:ascii="Arial" w:hAnsi="Arial" w:cs="Arial"/>
        </w:rPr>
        <w:t xml:space="preserve">; 55% to 85% para </w:t>
      </w:r>
      <w:r w:rsidR="00C349CA" w:rsidRPr="008C5EEE">
        <w:rPr>
          <w:rFonts w:ascii="Arial" w:hAnsi="Arial" w:cs="Arial"/>
          <w:i/>
        </w:rPr>
        <w:t>P. leniusculus</w:t>
      </w:r>
      <w:r w:rsidR="00C349CA" w:rsidRPr="008C5EEE">
        <w:rPr>
          <w:rFonts w:ascii="Arial" w:hAnsi="Arial" w:cs="Arial"/>
        </w:rPr>
        <w:t xml:space="preserve">, e 32% to 55% para </w:t>
      </w:r>
      <w:r w:rsidR="00C349CA" w:rsidRPr="008C5EEE">
        <w:rPr>
          <w:rFonts w:ascii="Arial" w:hAnsi="Arial" w:cs="Arial"/>
          <w:i/>
        </w:rPr>
        <w:t>P. clarkii</w:t>
      </w:r>
      <w:r w:rsidR="00C349CA" w:rsidRPr="008C5EEE">
        <w:rPr>
          <w:rFonts w:ascii="Arial" w:hAnsi="Arial" w:cs="Arial"/>
        </w:rPr>
        <w:t>.</w:t>
      </w:r>
      <w:r w:rsidR="00EE4ECD" w:rsidRPr="008C5EEE">
        <w:rPr>
          <w:rFonts w:ascii="Arial" w:hAnsi="Arial" w:cs="Arial"/>
        </w:rPr>
        <w:t xml:space="preserve"> </w:t>
      </w:r>
      <w:r w:rsidR="008C5EEE" w:rsidRPr="008C5EEE">
        <w:rPr>
          <w:rFonts w:ascii="Arial" w:hAnsi="Arial" w:cs="Arial"/>
        </w:rPr>
        <w:t>Para testar a capacidade de retornar à água posicionaram-se os animais n</w:t>
      </w:r>
      <w:r w:rsidR="00A72D03">
        <w:rPr>
          <w:rFonts w:ascii="Arial" w:hAnsi="Arial" w:cs="Arial"/>
        </w:rPr>
        <w:t>uma arena circular junto à água</w:t>
      </w:r>
      <w:r w:rsidR="008C5EEE" w:rsidRPr="008C5EEE">
        <w:rPr>
          <w:rFonts w:ascii="Arial" w:hAnsi="Arial" w:cs="Arial"/>
        </w:rPr>
        <w:t xml:space="preserve"> e registaram-se as direções tomadas. Os resultados revelaram que ambas as espécies, </w:t>
      </w:r>
      <w:r w:rsidR="008C5EEE" w:rsidRPr="008C5EEE">
        <w:rPr>
          <w:rFonts w:ascii="Arial" w:hAnsi="Arial" w:cs="Arial"/>
          <w:i/>
        </w:rPr>
        <w:t>P. leniusculus</w:t>
      </w:r>
      <w:r w:rsidR="008C5EEE" w:rsidRPr="008C5EEE">
        <w:rPr>
          <w:rFonts w:ascii="Arial" w:hAnsi="Arial" w:cs="Arial"/>
        </w:rPr>
        <w:t xml:space="preserve"> e </w:t>
      </w:r>
      <w:r w:rsidR="008C5EEE" w:rsidRPr="008C5EEE">
        <w:rPr>
          <w:rFonts w:ascii="Arial" w:hAnsi="Arial" w:cs="Arial"/>
          <w:i/>
        </w:rPr>
        <w:t>P. clarkii</w:t>
      </w:r>
      <w:r w:rsidR="008C5EEE" w:rsidRPr="008C5EEE">
        <w:rPr>
          <w:rFonts w:ascii="Arial" w:hAnsi="Arial" w:cs="Arial"/>
        </w:rPr>
        <w:t>, não se deslocaram em direção à água.</w:t>
      </w:r>
    </w:p>
    <w:p w:rsidR="008C5EEE" w:rsidRDefault="008C5EEE" w:rsidP="00BD7A5D">
      <w:pPr>
        <w:spacing w:after="0" w:line="360" w:lineRule="auto"/>
        <w:jc w:val="both"/>
        <w:rPr>
          <w:rFonts w:ascii="Arial" w:hAnsi="Arial" w:cs="Arial"/>
        </w:rPr>
      </w:pPr>
    </w:p>
    <w:p w:rsidR="002E4B3B" w:rsidRPr="00A72D03" w:rsidRDefault="002E4B3B" w:rsidP="002E4B3B">
      <w:pPr>
        <w:spacing w:line="360" w:lineRule="auto"/>
        <w:ind w:firstLine="709"/>
        <w:jc w:val="both"/>
        <w:rPr>
          <w:rFonts w:ascii="Arial" w:hAnsi="Arial" w:cs="Arial"/>
        </w:rPr>
      </w:pPr>
    </w:p>
    <w:p w:rsidR="002E4B3B" w:rsidRPr="00A72D03" w:rsidRDefault="002E4B3B" w:rsidP="002E4B3B">
      <w:pPr>
        <w:spacing w:line="360" w:lineRule="auto"/>
        <w:ind w:firstLine="709"/>
        <w:jc w:val="both"/>
        <w:rPr>
          <w:rFonts w:ascii="Arial" w:hAnsi="Arial" w:cs="Arial"/>
        </w:rPr>
      </w:pPr>
    </w:p>
    <w:p w:rsidR="002E4B3B" w:rsidRPr="00A72D03" w:rsidRDefault="002E4B3B" w:rsidP="002E4B3B">
      <w:pPr>
        <w:spacing w:line="360" w:lineRule="auto"/>
        <w:ind w:firstLine="709"/>
        <w:jc w:val="both"/>
        <w:rPr>
          <w:rFonts w:ascii="Arial" w:hAnsi="Arial" w:cs="Arial"/>
        </w:rPr>
      </w:pPr>
    </w:p>
    <w:p w:rsidR="00330306" w:rsidRPr="00AD6316" w:rsidRDefault="005B159E" w:rsidP="00244885">
      <w:pPr>
        <w:spacing w:line="360" w:lineRule="auto"/>
        <w:ind w:firstLine="709"/>
        <w:jc w:val="both"/>
        <w:rPr>
          <w:rFonts w:ascii="Arial" w:hAnsi="Arial" w:cs="Arial"/>
        </w:rPr>
      </w:pPr>
      <w:r w:rsidRPr="00AD6316">
        <w:rPr>
          <w:rFonts w:ascii="Arial" w:hAnsi="Arial" w:cs="Arial"/>
          <w:b/>
        </w:rPr>
        <w:t xml:space="preserve">Palavras-chave: </w:t>
      </w:r>
      <w:r w:rsidRPr="00AD6316">
        <w:rPr>
          <w:rFonts w:ascii="Arial" w:hAnsi="Arial" w:cs="Arial"/>
          <w:i/>
        </w:rPr>
        <w:t>Eriocheir sinensis</w:t>
      </w:r>
      <w:r w:rsidRPr="00AD6316">
        <w:rPr>
          <w:rFonts w:ascii="Arial" w:hAnsi="Arial" w:cs="Arial"/>
        </w:rPr>
        <w:t xml:space="preserve">, </w:t>
      </w:r>
      <w:r w:rsidRPr="00AD6316">
        <w:rPr>
          <w:rFonts w:ascii="Arial" w:hAnsi="Arial" w:cs="Arial"/>
          <w:i/>
        </w:rPr>
        <w:t>Pacifastacus leniusculus</w:t>
      </w:r>
      <w:r w:rsidRPr="00AD6316">
        <w:rPr>
          <w:rFonts w:ascii="Arial" w:hAnsi="Arial" w:cs="Arial"/>
        </w:rPr>
        <w:t xml:space="preserve">, </w:t>
      </w:r>
      <w:r w:rsidRPr="00AD6316">
        <w:rPr>
          <w:rFonts w:ascii="Arial" w:hAnsi="Arial" w:cs="Arial"/>
          <w:i/>
        </w:rPr>
        <w:t>Procambarus clarkii</w:t>
      </w:r>
      <w:r w:rsidRPr="00AD6316">
        <w:rPr>
          <w:rFonts w:ascii="Arial" w:hAnsi="Arial" w:cs="Arial"/>
        </w:rPr>
        <w:t>, dispersão terrestre, variáveis ambientais</w:t>
      </w:r>
      <w:r w:rsidR="00954DB6" w:rsidRPr="00AD6316">
        <w:rPr>
          <w:rFonts w:ascii="Arial" w:hAnsi="Arial" w:cs="Arial"/>
        </w:rPr>
        <w:t>, dessecação</w:t>
      </w:r>
      <w:r w:rsidR="00330306" w:rsidRPr="00AD6316">
        <w:rPr>
          <w:rFonts w:ascii="Arial" w:hAnsi="Arial" w:cs="Arial"/>
        </w:rPr>
        <w:br w:type="page"/>
      </w:r>
    </w:p>
    <w:p w:rsidR="00FF5E9B" w:rsidRPr="00AD6316" w:rsidRDefault="002E338A" w:rsidP="004041BE">
      <w:pPr>
        <w:spacing w:line="360" w:lineRule="auto"/>
        <w:jc w:val="center"/>
        <w:rPr>
          <w:rFonts w:ascii="Arial" w:hAnsi="Arial" w:cs="Arial"/>
          <w:b/>
          <w:smallCaps/>
          <w:sz w:val="24"/>
          <w:szCs w:val="24"/>
          <w:lang w:val="en-US"/>
        </w:rPr>
      </w:pPr>
      <w:r w:rsidRPr="00AD6316">
        <w:rPr>
          <w:rFonts w:ascii="Arial" w:hAnsi="Arial" w:cs="Arial"/>
          <w:b/>
          <w:smallCaps/>
          <w:sz w:val="24"/>
          <w:szCs w:val="24"/>
          <w:lang w:val="en-US"/>
        </w:rPr>
        <w:lastRenderedPageBreak/>
        <w:t>active dispersal mechanisms of aquatic invasive crustaceans through dry land</w:t>
      </w:r>
    </w:p>
    <w:p w:rsidR="004041BE" w:rsidRPr="00AD6316" w:rsidRDefault="004041BE" w:rsidP="004041BE">
      <w:pPr>
        <w:spacing w:line="360" w:lineRule="auto"/>
        <w:jc w:val="center"/>
        <w:rPr>
          <w:rFonts w:ascii="Arial" w:hAnsi="Arial" w:cs="Arial"/>
          <w:b/>
          <w:smallCaps/>
          <w:sz w:val="24"/>
          <w:szCs w:val="24"/>
          <w:lang w:val="en-US"/>
        </w:rPr>
      </w:pPr>
    </w:p>
    <w:p w:rsidR="006834A3" w:rsidRPr="00AD6316" w:rsidRDefault="006834A3" w:rsidP="004041BE">
      <w:pPr>
        <w:spacing w:line="360" w:lineRule="auto"/>
        <w:jc w:val="center"/>
        <w:rPr>
          <w:rFonts w:ascii="Arial" w:hAnsi="Arial" w:cs="Arial"/>
          <w:b/>
          <w:smallCaps/>
          <w:sz w:val="24"/>
          <w:szCs w:val="24"/>
          <w:lang w:val="en-US"/>
        </w:rPr>
      </w:pPr>
    </w:p>
    <w:p w:rsidR="006834A3" w:rsidRPr="00AD6316" w:rsidRDefault="006834A3" w:rsidP="004041BE">
      <w:pPr>
        <w:spacing w:line="360" w:lineRule="auto"/>
        <w:jc w:val="center"/>
        <w:rPr>
          <w:rFonts w:ascii="Arial" w:hAnsi="Arial" w:cs="Arial"/>
          <w:b/>
          <w:smallCaps/>
          <w:sz w:val="24"/>
          <w:szCs w:val="24"/>
          <w:lang w:val="en-US"/>
        </w:rPr>
      </w:pPr>
    </w:p>
    <w:p w:rsidR="00B4757C" w:rsidRPr="00AD6316" w:rsidRDefault="00717581" w:rsidP="004041BE">
      <w:pPr>
        <w:pStyle w:val="Ttulo1"/>
        <w:rPr>
          <w:rFonts w:ascii="Arial" w:hAnsi="Arial" w:cs="Arial"/>
          <w:color w:val="auto"/>
          <w:sz w:val="22"/>
          <w:lang w:val="en-US"/>
        </w:rPr>
      </w:pPr>
      <w:bookmarkStart w:id="4" w:name="_Toc376639124"/>
      <w:r w:rsidRPr="00717581">
        <w:rPr>
          <w:rFonts w:ascii="Arial" w:hAnsi="Arial" w:cs="Arial"/>
          <w:color w:val="auto"/>
          <w:sz w:val="22"/>
          <w:lang w:val="en-US"/>
        </w:rPr>
        <w:t>Abstract</w:t>
      </w:r>
      <w:bookmarkEnd w:id="4"/>
    </w:p>
    <w:p w:rsidR="004041BE" w:rsidRPr="00AD6316" w:rsidRDefault="004041BE" w:rsidP="004041BE">
      <w:pPr>
        <w:rPr>
          <w:rFonts w:ascii="Arial" w:hAnsi="Arial" w:cs="Arial"/>
          <w:lang w:val="en-US"/>
        </w:rPr>
      </w:pPr>
    </w:p>
    <w:p w:rsidR="002E338A" w:rsidRPr="00AD6316" w:rsidRDefault="002E338A" w:rsidP="002E338A">
      <w:pPr>
        <w:pStyle w:val="PargrafodaLista"/>
        <w:spacing w:line="360" w:lineRule="auto"/>
        <w:ind w:left="709"/>
        <w:jc w:val="both"/>
        <w:rPr>
          <w:rFonts w:ascii="Arial" w:hAnsi="Arial" w:cs="Arial"/>
          <w:b/>
          <w:vanish/>
          <w:lang w:val="en-US"/>
        </w:rPr>
      </w:pPr>
    </w:p>
    <w:p w:rsidR="002E338A" w:rsidRPr="00AD6316" w:rsidRDefault="002E338A" w:rsidP="008C125B">
      <w:pPr>
        <w:pStyle w:val="PargrafodaLista"/>
        <w:spacing w:line="360" w:lineRule="auto"/>
        <w:ind w:left="709"/>
        <w:jc w:val="both"/>
        <w:rPr>
          <w:rFonts w:ascii="Arial" w:hAnsi="Arial" w:cs="Arial"/>
          <w:b/>
          <w:vanish/>
          <w:lang w:val="en-US"/>
        </w:rPr>
      </w:pPr>
      <w:r w:rsidRPr="00AD6316">
        <w:rPr>
          <w:rFonts w:ascii="Arial" w:hAnsi="Arial" w:cs="Arial"/>
          <w:b/>
          <w:vanish/>
          <w:lang w:val="en-US"/>
        </w:rPr>
        <w:t>Abstract</w:t>
      </w:r>
    </w:p>
    <w:p w:rsidR="00B66A91" w:rsidRPr="00AD6316" w:rsidRDefault="00B66A91" w:rsidP="00B66A91">
      <w:pPr>
        <w:spacing w:after="0" w:line="360" w:lineRule="auto"/>
        <w:jc w:val="both"/>
        <w:rPr>
          <w:rFonts w:ascii="Arial" w:hAnsi="Arial" w:cs="Arial"/>
          <w:lang w:val="en-US"/>
        </w:rPr>
      </w:pPr>
      <w:r w:rsidRPr="00AD6316">
        <w:rPr>
          <w:rFonts w:ascii="Arial" w:hAnsi="Arial" w:cs="Arial"/>
          <w:lang w:val="en-US"/>
        </w:rPr>
        <w:t xml:space="preserve">Freshwater crustaceans are known to disperse overland and invade new ecosystems. To analyze the effect of some variables (humidity, temperature, </w:t>
      </w:r>
      <w:proofErr w:type="spellStart"/>
      <w:r w:rsidRPr="00AD6316">
        <w:rPr>
          <w:rFonts w:ascii="Arial" w:hAnsi="Arial" w:cs="Arial"/>
          <w:lang w:val="en-US"/>
        </w:rPr>
        <w:t>illuminance</w:t>
      </w:r>
      <w:proofErr w:type="spellEnd"/>
      <w:r w:rsidRPr="00AD6316">
        <w:rPr>
          <w:rFonts w:ascii="Arial" w:hAnsi="Arial" w:cs="Arial"/>
          <w:lang w:val="en-US"/>
        </w:rPr>
        <w:t xml:space="preserve">, vegetation and land slope) on the movement direction of </w:t>
      </w:r>
      <w:r w:rsidRPr="00AD6316">
        <w:rPr>
          <w:rFonts w:ascii="Arial" w:hAnsi="Arial" w:cs="Arial"/>
          <w:i/>
          <w:lang w:val="en-US"/>
        </w:rPr>
        <w:t>Eriocheir sinensis</w:t>
      </w:r>
      <w:r w:rsidRPr="00AD6316">
        <w:rPr>
          <w:rFonts w:ascii="Arial" w:hAnsi="Arial" w:cs="Arial"/>
          <w:lang w:val="en-US"/>
        </w:rPr>
        <w:t xml:space="preserve">, </w:t>
      </w:r>
      <w:r w:rsidRPr="00AD6316">
        <w:rPr>
          <w:rFonts w:ascii="Arial" w:hAnsi="Arial" w:cs="Arial"/>
          <w:i/>
          <w:lang w:val="en-US"/>
        </w:rPr>
        <w:t>Pacifastacus leniusculus</w:t>
      </w:r>
      <w:r w:rsidRPr="00AD6316">
        <w:rPr>
          <w:rFonts w:ascii="Arial" w:hAnsi="Arial" w:cs="Arial"/>
          <w:lang w:val="en-US"/>
        </w:rPr>
        <w:t xml:space="preserve"> and </w:t>
      </w:r>
      <w:r w:rsidRPr="00AD6316">
        <w:rPr>
          <w:rFonts w:ascii="Arial" w:hAnsi="Arial" w:cs="Arial"/>
          <w:i/>
          <w:lang w:val="en-US"/>
        </w:rPr>
        <w:t>Procambarus clarkii</w:t>
      </w:r>
      <w:r w:rsidRPr="00AD6316">
        <w:rPr>
          <w:rFonts w:ascii="Arial" w:hAnsi="Arial" w:cs="Arial"/>
          <w:lang w:val="en-US"/>
        </w:rPr>
        <w:t xml:space="preserve"> on dry land, the animals </w:t>
      </w:r>
      <w:r w:rsidRPr="00AD6316">
        <w:rPr>
          <w:rFonts w:ascii="Arial" w:hAnsi="Arial" w:cs="Arial"/>
          <w:lang w:val="en-GB"/>
        </w:rPr>
        <w:t xml:space="preserve">were placed at the centre of a metal gutter and given a choice between two different values of each variable. </w:t>
      </w:r>
      <w:r w:rsidRPr="00AD6316">
        <w:rPr>
          <w:rFonts w:ascii="Arial" w:hAnsi="Arial" w:cs="Arial"/>
          <w:i/>
          <w:lang w:val="en-GB"/>
        </w:rPr>
        <w:t xml:space="preserve">E. </w:t>
      </w:r>
      <w:proofErr w:type="gramStart"/>
      <w:r w:rsidRPr="00AD6316">
        <w:rPr>
          <w:rFonts w:ascii="Arial" w:hAnsi="Arial" w:cs="Arial"/>
          <w:i/>
          <w:lang w:val="en-GB"/>
        </w:rPr>
        <w:t>sinensis</w:t>
      </w:r>
      <w:r w:rsidRPr="00AD6316">
        <w:rPr>
          <w:rFonts w:ascii="Arial" w:hAnsi="Arial" w:cs="Arial"/>
          <w:lang w:val="en-GB"/>
        </w:rPr>
        <w:t>‘ direction</w:t>
      </w:r>
      <w:proofErr w:type="gramEnd"/>
      <w:r w:rsidRPr="00AD6316">
        <w:rPr>
          <w:rFonts w:ascii="Arial" w:hAnsi="Arial" w:cs="Arial"/>
          <w:lang w:val="en-GB"/>
        </w:rPr>
        <w:t xml:space="preserve"> was affected by ground slope (9°), revealing a tendency to move downhill. </w:t>
      </w:r>
      <w:r w:rsidRPr="00AD6316">
        <w:rPr>
          <w:rFonts w:ascii="Arial" w:hAnsi="Arial" w:cs="Arial"/>
          <w:i/>
          <w:lang w:val="en-GB"/>
        </w:rPr>
        <w:t>P. leniusculus</w:t>
      </w:r>
      <w:r w:rsidRPr="00AD6316">
        <w:rPr>
          <w:rFonts w:ascii="Arial" w:hAnsi="Arial" w:cs="Arial"/>
          <w:lang w:val="en-GB"/>
        </w:rPr>
        <w:t xml:space="preserve"> was affected by temperature since it preferred to move towards cooler areas (it preferred 24ºC rather than 28.6ºC). </w:t>
      </w:r>
      <w:r w:rsidRPr="00AD6316">
        <w:rPr>
          <w:rFonts w:ascii="Arial" w:hAnsi="Arial" w:cs="Arial"/>
          <w:i/>
          <w:lang w:val="en-GB"/>
        </w:rPr>
        <w:t>P. clarkii</w:t>
      </w:r>
      <w:r w:rsidRPr="00AD6316">
        <w:rPr>
          <w:rFonts w:ascii="Arial" w:hAnsi="Arial" w:cs="Arial"/>
          <w:lang w:val="en-GB"/>
        </w:rPr>
        <w:t xml:space="preserve"> was affected by temperature (it preferred 18.8ºC rather than 27.1ºC) and ground slope (facing a 9º and a 14 º slope it moved downhill). Although humidity didn’t affect the animals’ movement direction, it was possible to determine some ranges that these species don’t respond to: 60% to 76% for </w:t>
      </w:r>
      <w:r w:rsidRPr="00AD6316">
        <w:rPr>
          <w:rFonts w:ascii="Arial" w:hAnsi="Arial" w:cs="Arial"/>
          <w:i/>
          <w:lang w:val="en-GB"/>
        </w:rPr>
        <w:t>E. sinensis</w:t>
      </w:r>
      <w:r w:rsidRPr="00AD6316">
        <w:rPr>
          <w:rFonts w:ascii="Arial" w:hAnsi="Arial" w:cs="Arial"/>
          <w:lang w:val="en-GB"/>
        </w:rPr>
        <w:t xml:space="preserve">; 55% to 85% for </w:t>
      </w:r>
      <w:r w:rsidRPr="00AD6316">
        <w:rPr>
          <w:rFonts w:ascii="Arial" w:hAnsi="Arial" w:cs="Arial"/>
          <w:i/>
          <w:lang w:val="en-GB"/>
        </w:rPr>
        <w:t>P. leniusculus</w:t>
      </w:r>
      <w:r w:rsidRPr="00AD6316">
        <w:rPr>
          <w:rFonts w:ascii="Arial" w:hAnsi="Arial" w:cs="Arial"/>
          <w:lang w:val="en-GB"/>
        </w:rPr>
        <w:t xml:space="preserve">, and 32% to 55% for </w:t>
      </w:r>
      <w:r w:rsidRPr="00AD6316">
        <w:rPr>
          <w:rFonts w:ascii="Arial" w:hAnsi="Arial" w:cs="Arial"/>
          <w:i/>
          <w:lang w:val="en-GB"/>
        </w:rPr>
        <w:t>P. clarkii</w:t>
      </w:r>
      <w:r w:rsidRPr="00AD6316">
        <w:rPr>
          <w:rFonts w:ascii="Arial" w:hAnsi="Arial" w:cs="Arial"/>
          <w:lang w:val="en-GB"/>
        </w:rPr>
        <w:t xml:space="preserve">. </w:t>
      </w:r>
      <w:r w:rsidRPr="00AD6316">
        <w:rPr>
          <w:rFonts w:ascii="Arial" w:hAnsi="Arial" w:cs="Arial"/>
          <w:lang w:val="en-US"/>
        </w:rPr>
        <w:t xml:space="preserve">To test </w:t>
      </w:r>
      <w:r w:rsidRPr="00AD6316">
        <w:rPr>
          <w:rFonts w:ascii="Arial" w:hAnsi="Arial" w:cs="Arial"/>
          <w:i/>
          <w:lang w:val="en-GB"/>
        </w:rPr>
        <w:t>P. leniusculus</w:t>
      </w:r>
      <w:r w:rsidRPr="00AD6316">
        <w:rPr>
          <w:rFonts w:ascii="Arial" w:hAnsi="Arial" w:cs="Arial"/>
          <w:lang w:val="en-GB"/>
        </w:rPr>
        <w:t xml:space="preserve"> and </w:t>
      </w:r>
      <w:r w:rsidRPr="00AD6316">
        <w:rPr>
          <w:rFonts w:ascii="Arial" w:hAnsi="Arial" w:cs="Arial"/>
          <w:i/>
          <w:lang w:val="en-US"/>
        </w:rPr>
        <w:t>P. clarkii</w:t>
      </w:r>
      <w:r w:rsidRPr="00AD6316">
        <w:rPr>
          <w:rFonts w:ascii="Arial" w:hAnsi="Arial" w:cs="Arial"/>
          <w:lang w:val="en-US"/>
        </w:rPr>
        <w:t xml:space="preserve"> ability to return to the water t</w:t>
      </w:r>
      <w:r w:rsidRPr="00AD6316">
        <w:rPr>
          <w:rFonts w:ascii="Arial" w:hAnsi="Arial" w:cs="Arial"/>
          <w:lang w:val="en-GB"/>
        </w:rPr>
        <w:t>hey were placed near the water, in a</w:t>
      </w:r>
      <w:r w:rsidRPr="00AD6316">
        <w:rPr>
          <w:rFonts w:ascii="Arial" w:hAnsi="Arial" w:cs="Arial"/>
          <w:bCs/>
          <w:lang w:val="en-US"/>
        </w:rPr>
        <w:t xml:space="preserve"> circular arena, and the movement directions were registered. The results revealed </w:t>
      </w:r>
      <w:r w:rsidRPr="00AD6316">
        <w:rPr>
          <w:rFonts w:ascii="Arial" w:hAnsi="Arial" w:cs="Arial"/>
          <w:lang w:val="en-GB"/>
        </w:rPr>
        <w:t xml:space="preserve">that both species </w:t>
      </w:r>
      <w:r w:rsidRPr="00AD6316">
        <w:rPr>
          <w:rFonts w:ascii="Arial" w:hAnsi="Arial" w:cs="Arial"/>
          <w:lang w:val="en-US"/>
        </w:rPr>
        <w:t>didn’t move towards the water.</w:t>
      </w:r>
    </w:p>
    <w:p w:rsidR="002E338A" w:rsidRPr="00AD6316" w:rsidRDefault="002E338A" w:rsidP="008C56B5">
      <w:pPr>
        <w:spacing w:line="360" w:lineRule="auto"/>
        <w:ind w:left="708" w:firstLine="1"/>
        <w:jc w:val="both"/>
        <w:rPr>
          <w:rFonts w:ascii="Arial" w:hAnsi="Arial" w:cs="Arial"/>
          <w:lang w:val="en-US"/>
        </w:rPr>
      </w:pPr>
    </w:p>
    <w:p w:rsidR="002E338A" w:rsidRPr="00AD6316" w:rsidRDefault="002E338A" w:rsidP="002E338A">
      <w:pPr>
        <w:spacing w:line="360" w:lineRule="auto"/>
        <w:ind w:firstLine="709"/>
        <w:jc w:val="both"/>
        <w:rPr>
          <w:rFonts w:ascii="Arial" w:hAnsi="Arial" w:cs="Arial"/>
          <w:lang w:val="en-US"/>
        </w:rPr>
      </w:pPr>
    </w:p>
    <w:p w:rsidR="002E338A" w:rsidRPr="00AD6316" w:rsidRDefault="002E338A" w:rsidP="002E338A">
      <w:pPr>
        <w:spacing w:line="360" w:lineRule="auto"/>
        <w:ind w:firstLine="709"/>
        <w:jc w:val="both"/>
        <w:rPr>
          <w:rFonts w:ascii="Arial" w:hAnsi="Arial" w:cs="Arial"/>
          <w:lang w:val="en-US"/>
        </w:rPr>
      </w:pPr>
    </w:p>
    <w:p w:rsidR="002E338A" w:rsidRPr="00AD6316" w:rsidRDefault="002E338A" w:rsidP="002E338A">
      <w:pPr>
        <w:spacing w:line="360" w:lineRule="auto"/>
        <w:ind w:firstLine="709"/>
        <w:jc w:val="both"/>
        <w:rPr>
          <w:rFonts w:ascii="Arial" w:hAnsi="Arial" w:cs="Arial"/>
          <w:lang w:val="en-US"/>
        </w:rPr>
      </w:pPr>
    </w:p>
    <w:p w:rsidR="007C4044" w:rsidRPr="00AD6316" w:rsidRDefault="007C4044" w:rsidP="002E338A">
      <w:pPr>
        <w:pStyle w:val="PargrafodaLista"/>
        <w:spacing w:line="360" w:lineRule="auto"/>
        <w:ind w:left="0" w:firstLine="709"/>
        <w:jc w:val="both"/>
        <w:rPr>
          <w:rFonts w:ascii="Arial" w:hAnsi="Arial" w:cs="Arial"/>
          <w:b/>
          <w:lang w:val="en-US"/>
        </w:rPr>
      </w:pPr>
    </w:p>
    <w:p w:rsidR="002E338A" w:rsidRPr="00AD6316" w:rsidRDefault="002E338A" w:rsidP="002E338A">
      <w:pPr>
        <w:pStyle w:val="PargrafodaLista"/>
        <w:spacing w:line="360" w:lineRule="auto"/>
        <w:ind w:left="0" w:firstLine="709"/>
        <w:jc w:val="both"/>
        <w:rPr>
          <w:rFonts w:ascii="Arial" w:hAnsi="Arial" w:cs="Arial"/>
          <w:lang w:val="en-US"/>
        </w:rPr>
      </w:pPr>
      <w:r w:rsidRPr="00AD6316">
        <w:rPr>
          <w:rFonts w:ascii="Arial" w:hAnsi="Arial" w:cs="Arial"/>
          <w:b/>
          <w:lang w:val="en-US"/>
        </w:rPr>
        <w:t>Keywords:</w:t>
      </w:r>
      <w:r w:rsidRPr="00AD6316">
        <w:rPr>
          <w:rFonts w:ascii="Arial" w:hAnsi="Arial" w:cs="Arial"/>
          <w:i/>
          <w:lang w:val="en-US"/>
        </w:rPr>
        <w:t xml:space="preserve"> Eriocheir sinensis</w:t>
      </w:r>
      <w:r w:rsidRPr="00AD6316">
        <w:rPr>
          <w:rFonts w:ascii="Arial" w:hAnsi="Arial" w:cs="Arial"/>
          <w:lang w:val="en-US"/>
        </w:rPr>
        <w:t xml:space="preserve">, </w:t>
      </w:r>
      <w:r w:rsidRPr="00AD6316">
        <w:rPr>
          <w:rFonts w:ascii="Arial" w:hAnsi="Arial" w:cs="Arial"/>
          <w:i/>
          <w:lang w:val="en-US"/>
        </w:rPr>
        <w:t>Pacifastacus leniusculus</w:t>
      </w:r>
      <w:r w:rsidRPr="00AD6316">
        <w:rPr>
          <w:rFonts w:ascii="Arial" w:hAnsi="Arial" w:cs="Arial"/>
          <w:lang w:val="en-US"/>
        </w:rPr>
        <w:t xml:space="preserve">, </w:t>
      </w:r>
      <w:r w:rsidRPr="00AD6316">
        <w:rPr>
          <w:rFonts w:ascii="Arial" w:hAnsi="Arial" w:cs="Arial"/>
          <w:i/>
          <w:lang w:val="en-US"/>
        </w:rPr>
        <w:t>Procambarus clarkii</w:t>
      </w:r>
      <w:r w:rsidRPr="00AD6316">
        <w:rPr>
          <w:rFonts w:ascii="Arial" w:hAnsi="Arial" w:cs="Arial"/>
          <w:lang w:val="en-US"/>
        </w:rPr>
        <w:t>, overland dispersal, environmental variables</w:t>
      </w:r>
      <w:r w:rsidR="00954DB6" w:rsidRPr="00AD6316">
        <w:rPr>
          <w:rFonts w:ascii="Arial" w:hAnsi="Arial" w:cs="Arial"/>
          <w:lang w:val="en-US"/>
        </w:rPr>
        <w:t>, desiccation</w:t>
      </w:r>
    </w:p>
    <w:sdt>
      <w:sdtPr>
        <w:rPr>
          <w:rFonts w:ascii="Arial" w:eastAsiaTheme="minorEastAsia" w:hAnsi="Arial" w:cs="Arial"/>
          <w:b w:val="0"/>
          <w:bCs w:val="0"/>
          <w:color w:val="auto"/>
          <w:sz w:val="22"/>
          <w:szCs w:val="22"/>
        </w:rPr>
        <w:id w:val="285551033"/>
        <w:docPartObj>
          <w:docPartGallery w:val="Table of Contents"/>
          <w:docPartUnique/>
        </w:docPartObj>
      </w:sdtPr>
      <w:sdtContent>
        <w:p w:rsidR="009E49AE" w:rsidRPr="00AD6316" w:rsidRDefault="008F1336" w:rsidP="003C06A1">
          <w:pPr>
            <w:pStyle w:val="Ttulodondice"/>
            <w:rPr>
              <w:rFonts w:ascii="Arial" w:eastAsiaTheme="minorEastAsia" w:hAnsi="Arial" w:cs="Arial"/>
              <w:bCs w:val="0"/>
              <w:color w:val="auto"/>
              <w:sz w:val="22"/>
              <w:szCs w:val="22"/>
            </w:rPr>
          </w:pPr>
          <w:proofErr w:type="spellStart"/>
          <w:r w:rsidRPr="00AD6316">
            <w:rPr>
              <w:rFonts w:ascii="Arial" w:eastAsiaTheme="minorEastAsia" w:hAnsi="Arial" w:cs="Arial"/>
              <w:bCs w:val="0"/>
              <w:color w:val="auto"/>
              <w:sz w:val="22"/>
              <w:szCs w:val="22"/>
            </w:rPr>
            <w:t>Index</w:t>
          </w:r>
          <w:proofErr w:type="spellEnd"/>
        </w:p>
        <w:p w:rsidR="00004FC2" w:rsidRPr="00AD6316" w:rsidRDefault="00004FC2" w:rsidP="00004FC2">
          <w:pPr>
            <w:rPr>
              <w:rFonts w:ascii="Arial" w:hAnsi="Arial" w:cs="Arial"/>
            </w:rPr>
          </w:pPr>
        </w:p>
        <w:p w:rsidR="00E837D3" w:rsidRPr="00AD6316" w:rsidRDefault="004542EB" w:rsidP="006834A3">
          <w:pPr>
            <w:pStyle w:val="ndice1"/>
            <w:tabs>
              <w:tab w:val="right" w:leader="dot" w:pos="8494"/>
            </w:tabs>
            <w:rPr>
              <w:rFonts w:ascii="Arial" w:hAnsi="Arial" w:cs="Arial"/>
              <w:noProof/>
            </w:rPr>
          </w:pPr>
          <w:r w:rsidRPr="004542EB">
            <w:rPr>
              <w:rFonts w:ascii="Arial" w:hAnsi="Arial" w:cs="Arial"/>
            </w:rPr>
            <w:fldChar w:fldCharType="begin"/>
          </w:r>
          <w:r w:rsidR="009E49AE" w:rsidRPr="00AD6316">
            <w:rPr>
              <w:rFonts w:ascii="Arial" w:hAnsi="Arial" w:cs="Arial"/>
            </w:rPr>
            <w:instrText xml:space="preserve"> TOC \o "1-3" \h \z \u </w:instrText>
          </w:r>
          <w:r w:rsidRPr="004542EB">
            <w:rPr>
              <w:rFonts w:ascii="Arial" w:hAnsi="Arial" w:cs="Arial"/>
            </w:rPr>
            <w:fldChar w:fldCharType="separate"/>
          </w:r>
          <w:hyperlink w:anchor="_Toc376639122" w:history="1">
            <w:r w:rsidR="00E837D3" w:rsidRPr="00AD6316">
              <w:rPr>
                <w:rStyle w:val="Hiperligao"/>
                <w:rFonts w:ascii="Arial" w:hAnsi="Arial" w:cs="Arial"/>
                <w:noProof/>
              </w:rPr>
              <w:t>Agradecimentos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_Toc376639122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w:t>
            </w:r>
            <w:r w:rsidRPr="00AD6316">
              <w:rPr>
                <w:rFonts w:ascii="Arial" w:hAnsi="Arial" w:cs="Arial"/>
                <w:noProof/>
                <w:webHidden/>
              </w:rPr>
              <w:fldChar w:fldCharType="end"/>
            </w:r>
          </w:hyperlink>
        </w:p>
        <w:p w:rsidR="00E837D3" w:rsidRPr="00AD6316" w:rsidRDefault="004542EB" w:rsidP="006834A3">
          <w:pPr>
            <w:pStyle w:val="ndice1"/>
            <w:tabs>
              <w:tab w:val="right" w:leader="dot" w:pos="8494"/>
            </w:tabs>
            <w:rPr>
              <w:rFonts w:ascii="Arial" w:hAnsi="Arial" w:cs="Arial"/>
              <w:noProof/>
            </w:rPr>
          </w:pPr>
          <w:hyperlink w:anchor="_Toc376639123" w:history="1">
            <w:r w:rsidR="00E837D3" w:rsidRPr="00AD6316">
              <w:rPr>
                <w:rStyle w:val="Hiperligao"/>
                <w:rFonts w:ascii="Arial" w:hAnsi="Arial" w:cs="Arial"/>
                <w:noProof/>
              </w:rPr>
              <w:t>Resumo</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_Toc376639123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3</w:t>
            </w:r>
            <w:r w:rsidRPr="00AD6316">
              <w:rPr>
                <w:rFonts w:ascii="Arial" w:hAnsi="Arial" w:cs="Arial"/>
                <w:noProof/>
                <w:webHidden/>
              </w:rPr>
              <w:fldChar w:fldCharType="end"/>
            </w:r>
          </w:hyperlink>
        </w:p>
        <w:p w:rsidR="00E837D3" w:rsidRPr="00AD6316" w:rsidRDefault="004542EB" w:rsidP="006834A3">
          <w:pPr>
            <w:pStyle w:val="ndice1"/>
            <w:tabs>
              <w:tab w:val="right" w:leader="dot" w:pos="8494"/>
            </w:tabs>
            <w:rPr>
              <w:rFonts w:ascii="Arial" w:hAnsi="Arial" w:cs="Arial"/>
              <w:noProof/>
            </w:rPr>
          </w:pPr>
          <w:hyperlink w:anchor="_Toc376639124" w:history="1">
            <w:r w:rsidR="00E837D3" w:rsidRPr="00AD6316">
              <w:rPr>
                <w:rStyle w:val="Hiperligao"/>
                <w:rFonts w:ascii="Arial" w:hAnsi="Arial" w:cs="Arial"/>
                <w:noProof/>
              </w:rPr>
              <w:t>Abstract</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_Toc376639124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4</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25" w:history="1">
            <w:r w:rsidR="00E837D3" w:rsidRPr="00AD6316">
              <w:rPr>
                <w:rStyle w:val="Hiperligao"/>
                <w:rFonts w:ascii="Arial" w:hAnsi="Arial" w:cs="Arial"/>
                <w:noProof/>
                <w:lang w:val="en-US"/>
              </w:rPr>
              <w:t>1.</w:t>
            </w:r>
            <w:r w:rsidR="006834A3" w:rsidRPr="00AD6316">
              <w:rPr>
                <w:rFonts w:ascii="Arial" w:hAnsi="Arial" w:cs="Arial"/>
                <w:noProof/>
              </w:rPr>
              <w:t xml:space="preserve"> </w:t>
            </w:r>
            <w:r w:rsidR="00E837D3" w:rsidRPr="00AD6316">
              <w:rPr>
                <w:rStyle w:val="Hiperligao"/>
                <w:rFonts w:ascii="Arial" w:hAnsi="Arial" w:cs="Arial"/>
                <w:noProof/>
                <w:lang w:val="en-US"/>
              </w:rPr>
              <w:t>Introduction</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_Toc376639125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7</w:t>
            </w:r>
            <w:r w:rsidRPr="00AD6316">
              <w:rPr>
                <w:rFonts w:ascii="Arial" w:hAnsi="Arial" w:cs="Arial"/>
                <w:noProof/>
                <w:webHidden/>
              </w:rPr>
              <w:fldChar w:fldCharType="end"/>
            </w:r>
          </w:hyperlink>
        </w:p>
        <w:p w:rsidR="00E837D3" w:rsidRPr="00AD6316" w:rsidRDefault="004542EB" w:rsidP="006834A3">
          <w:pPr>
            <w:pStyle w:val="ndice2"/>
            <w:rPr>
              <w:rFonts w:ascii="Arial" w:hAnsi="Arial" w:cs="Arial"/>
              <w:noProof/>
            </w:rPr>
          </w:pPr>
          <w:hyperlink w:anchor="_Toc376639126" w:history="1">
            <w:r w:rsidR="00E837D3" w:rsidRPr="00AD6316">
              <w:rPr>
                <w:rStyle w:val="Hiperligao"/>
                <w:rFonts w:ascii="Arial" w:hAnsi="Arial" w:cs="Arial"/>
                <w:noProof/>
                <w:lang w:val="en-US"/>
              </w:rPr>
              <w:t>1.1</w:t>
            </w:r>
            <w:r w:rsidR="006834A3" w:rsidRPr="00AD6316">
              <w:rPr>
                <w:rFonts w:ascii="Arial" w:hAnsi="Arial" w:cs="Arial"/>
                <w:noProof/>
              </w:rPr>
              <w:t xml:space="preserve"> </w:t>
            </w:r>
            <w:r w:rsidR="00E837D3" w:rsidRPr="00AD6316">
              <w:rPr>
                <w:rStyle w:val="Hiperligao"/>
                <w:rFonts w:ascii="Arial" w:hAnsi="Arial" w:cs="Arial"/>
                <w:noProof/>
                <w:lang w:val="en-US"/>
              </w:rPr>
              <w:t>Biological invasions and freshwater ecosystems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_Toc376639126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7</w:t>
            </w:r>
            <w:r w:rsidRPr="00AD6316">
              <w:rPr>
                <w:rFonts w:ascii="Arial" w:hAnsi="Arial" w:cs="Arial"/>
                <w:noProof/>
                <w:webHidden/>
              </w:rPr>
              <w:fldChar w:fldCharType="end"/>
            </w:r>
          </w:hyperlink>
        </w:p>
        <w:p w:rsidR="00E837D3" w:rsidRPr="00AD6316" w:rsidRDefault="004542EB" w:rsidP="006834A3">
          <w:pPr>
            <w:pStyle w:val="ndice2"/>
            <w:rPr>
              <w:rFonts w:ascii="Arial" w:hAnsi="Arial" w:cs="Arial"/>
              <w:noProof/>
            </w:rPr>
          </w:pPr>
          <w:hyperlink w:anchor="_Toc376639127" w:history="1">
            <w:r w:rsidR="00E837D3" w:rsidRPr="00AD6316">
              <w:rPr>
                <w:rStyle w:val="Hiperligao"/>
                <w:rFonts w:ascii="Arial" w:hAnsi="Arial" w:cs="Arial"/>
                <w:noProof/>
              </w:rPr>
              <w:t>1.2</w:t>
            </w:r>
            <w:r w:rsidR="006834A3" w:rsidRPr="00AD6316">
              <w:rPr>
                <w:rFonts w:ascii="Arial" w:hAnsi="Arial" w:cs="Arial"/>
                <w:noProof/>
              </w:rPr>
              <w:t xml:space="preserve"> </w:t>
            </w:r>
            <w:r w:rsidR="00E837D3" w:rsidRPr="00AD6316">
              <w:rPr>
                <w:rStyle w:val="Hiperligao"/>
                <w:rFonts w:ascii="Arial" w:hAnsi="Arial" w:cs="Arial"/>
                <w:noProof/>
              </w:rPr>
              <w:t>Three invasive freshwater crustaceans (</w:t>
            </w:r>
            <w:r w:rsidR="00E837D3" w:rsidRPr="00AD6316">
              <w:rPr>
                <w:rStyle w:val="Hiperligao"/>
                <w:rFonts w:ascii="Arial" w:hAnsi="Arial" w:cs="Arial"/>
                <w:i/>
                <w:noProof/>
              </w:rPr>
              <w:t>Eriocheir sinensis</w:t>
            </w:r>
            <w:r w:rsidR="00E837D3" w:rsidRPr="00AD6316">
              <w:rPr>
                <w:rStyle w:val="Hiperligao"/>
                <w:rFonts w:ascii="Arial" w:hAnsi="Arial" w:cs="Arial"/>
                <w:noProof/>
              </w:rPr>
              <w:t xml:space="preserve">, </w:t>
            </w:r>
            <w:r w:rsidR="00E837D3" w:rsidRPr="00AD6316">
              <w:rPr>
                <w:rStyle w:val="Hiperligao"/>
                <w:rFonts w:ascii="Arial" w:hAnsi="Arial" w:cs="Arial"/>
                <w:i/>
                <w:noProof/>
              </w:rPr>
              <w:t>Pacifastacus leniusculus, Procambarus clarkii</w:t>
            </w:r>
            <w:r w:rsidR="00E837D3" w:rsidRPr="00AD6316">
              <w:rPr>
                <w:rStyle w:val="Hiperligao"/>
                <w:rFonts w:ascii="Arial" w:hAnsi="Arial" w:cs="Arial"/>
                <w:noProof/>
              </w:rPr>
              <w:t>)</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_Toc376639127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8</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28" w:history="1">
            <w:r w:rsidR="00E837D3" w:rsidRPr="00AD6316">
              <w:rPr>
                <w:rStyle w:val="Hiperligao"/>
                <w:rFonts w:ascii="Arial" w:hAnsi="Arial" w:cs="Arial"/>
                <w:noProof/>
                <w:lang w:val="en-US"/>
              </w:rPr>
              <w:t>1.2.1</w:t>
            </w:r>
            <w:r w:rsidR="006834A3" w:rsidRPr="00AD6316">
              <w:rPr>
                <w:rFonts w:ascii="Arial" w:hAnsi="Arial" w:cs="Arial"/>
                <w:noProof/>
              </w:rPr>
              <w:t xml:space="preserve"> </w:t>
            </w:r>
            <w:r w:rsidR="00E837D3" w:rsidRPr="00AD6316">
              <w:rPr>
                <w:rStyle w:val="Hiperligao"/>
                <w:rFonts w:ascii="Arial" w:hAnsi="Arial" w:cs="Arial"/>
                <w:noProof/>
                <w:lang w:val="en-US"/>
              </w:rPr>
              <w:t xml:space="preserve">The Chinese mitten crab, </w:t>
            </w:r>
            <w:r w:rsidR="00E837D3" w:rsidRPr="00AD6316">
              <w:rPr>
                <w:rStyle w:val="Hiperligao"/>
                <w:rFonts w:ascii="Arial" w:hAnsi="Arial" w:cs="Arial"/>
                <w:i/>
                <w:noProof/>
                <w:lang w:val="en-US"/>
              </w:rPr>
              <w:t>Eriocheir sinensis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_Toc376639128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8</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29" w:history="1">
            <w:r w:rsidR="00E837D3" w:rsidRPr="00AD6316">
              <w:rPr>
                <w:rStyle w:val="Hiperligao"/>
                <w:rFonts w:ascii="Arial" w:hAnsi="Arial" w:cs="Arial"/>
                <w:noProof/>
                <w:lang w:val="en-US"/>
              </w:rPr>
              <w:t>1.2.2</w:t>
            </w:r>
            <w:r w:rsidR="006834A3" w:rsidRPr="00AD6316">
              <w:rPr>
                <w:rFonts w:ascii="Arial" w:hAnsi="Arial" w:cs="Arial"/>
                <w:noProof/>
              </w:rPr>
              <w:t xml:space="preserve"> </w:t>
            </w:r>
            <w:r w:rsidR="00E837D3" w:rsidRPr="00AD6316">
              <w:rPr>
                <w:rStyle w:val="Hiperligao"/>
                <w:rFonts w:ascii="Arial" w:hAnsi="Arial" w:cs="Arial"/>
                <w:noProof/>
                <w:lang w:val="en-US"/>
              </w:rPr>
              <w:t xml:space="preserve">The signal crayfish, </w:t>
            </w:r>
            <w:r w:rsidR="00E837D3" w:rsidRPr="00AD6316">
              <w:rPr>
                <w:rStyle w:val="Hiperligao"/>
                <w:rFonts w:ascii="Arial" w:hAnsi="Arial" w:cs="Arial"/>
                <w:i/>
                <w:noProof/>
                <w:lang w:val="en-US"/>
              </w:rPr>
              <w:t>Pacifastacus leniusculus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_Toc376639129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9</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30" w:history="1">
            <w:r w:rsidR="00E837D3" w:rsidRPr="00AD6316">
              <w:rPr>
                <w:rStyle w:val="Hiperligao"/>
                <w:rFonts w:ascii="Arial" w:hAnsi="Arial" w:cs="Arial"/>
                <w:noProof/>
                <w:lang w:val="en-US"/>
              </w:rPr>
              <w:t>1.2.3</w:t>
            </w:r>
            <w:r w:rsidR="006834A3" w:rsidRPr="00AD6316">
              <w:rPr>
                <w:rFonts w:ascii="Arial" w:hAnsi="Arial" w:cs="Arial"/>
                <w:noProof/>
              </w:rPr>
              <w:t xml:space="preserve"> </w:t>
            </w:r>
            <w:r w:rsidR="00E837D3" w:rsidRPr="00AD6316">
              <w:rPr>
                <w:rStyle w:val="Hiperligao"/>
                <w:rFonts w:ascii="Arial" w:hAnsi="Arial" w:cs="Arial"/>
                <w:noProof/>
                <w:lang w:val="en-US"/>
              </w:rPr>
              <w:t xml:space="preserve">The red swamp crayfish, </w:t>
            </w:r>
            <w:r w:rsidR="00E837D3" w:rsidRPr="00AD6316">
              <w:rPr>
                <w:rStyle w:val="Hiperligao"/>
                <w:rFonts w:ascii="Arial" w:hAnsi="Arial" w:cs="Arial"/>
                <w:i/>
                <w:noProof/>
                <w:lang w:val="en-US"/>
              </w:rPr>
              <w:t>Procambarus clarkii</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_Toc376639130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10</w:t>
            </w:r>
            <w:r w:rsidRPr="00AD6316">
              <w:rPr>
                <w:rFonts w:ascii="Arial" w:hAnsi="Arial" w:cs="Arial"/>
                <w:noProof/>
                <w:webHidden/>
              </w:rPr>
              <w:fldChar w:fldCharType="end"/>
            </w:r>
          </w:hyperlink>
        </w:p>
        <w:p w:rsidR="00E837D3" w:rsidRPr="00AD6316" w:rsidRDefault="004542EB" w:rsidP="006834A3">
          <w:pPr>
            <w:pStyle w:val="ndice2"/>
            <w:rPr>
              <w:rFonts w:ascii="Arial" w:hAnsi="Arial" w:cs="Arial"/>
              <w:noProof/>
            </w:rPr>
          </w:pPr>
          <w:hyperlink w:anchor="_Toc376639131" w:history="1">
            <w:r w:rsidR="00E837D3" w:rsidRPr="00AD6316">
              <w:rPr>
                <w:rStyle w:val="Hiperligao"/>
                <w:rFonts w:ascii="Arial" w:hAnsi="Arial" w:cs="Arial"/>
                <w:i/>
                <w:noProof/>
                <w:lang w:val="en-US"/>
              </w:rPr>
              <w:t>1.3</w:t>
            </w:r>
            <w:r w:rsidR="006834A3" w:rsidRPr="00AD6316">
              <w:rPr>
                <w:rFonts w:ascii="Arial" w:hAnsi="Arial" w:cs="Arial"/>
                <w:noProof/>
              </w:rPr>
              <w:t xml:space="preserve"> </w:t>
            </w:r>
            <w:r w:rsidR="00E837D3" w:rsidRPr="00AD6316">
              <w:rPr>
                <w:rStyle w:val="Hiperligao"/>
                <w:rFonts w:ascii="Arial" w:hAnsi="Arial" w:cs="Arial"/>
                <w:noProof/>
                <w:lang w:val="en-US"/>
              </w:rPr>
              <w:t>Invasive freshwater crustaceans - Overland dispersal</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_Toc376639131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11</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32" w:history="1">
            <w:r w:rsidR="00E837D3" w:rsidRPr="00AD6316">
              <w:rPr>
                <w:rStyle w:val="Hiperligao"/>
                <w:rFonts w:ascii="Arial" w:hAnsi="Arial" w:cs="Arial"/>
                <w:noProof/>
                <w:lang w:val="en-US"/>
              </w:rPr>
              <w:t>1.3.1</w:t>
            </w:r>
            <w:r w:rsidR="006834A3" w:rsidRPr="00AD6316">
              <w:rPr>
                <w:rFonts w:ascii="Arial" w:hAnsi="Arial" w:cs="Arial"/>
                <w:noProof/>
              </w:rPr>
              <w:t xml:space="preserve"> </w:t>
            </w:r>
            <w:r w:rsidR="00E837D3" w:rsidRPr="00AD6316">
              <w:rPr>
                <w:rStyle w:val="Hiperligao"/>
                <w:rFonts w:ascii="Arial" w:hAnsi="Arial" w:cs="Arial"/>
                <w:i/>
                <w:noProof/>
                <w:lang w:val="en-US"/>
              </w:rPr>
              <w:t>Eriocheir sinensis</w:t>
            </w:r>
            <w:r w:rsidR="00E837D3" w:rsidRPr="00AD6316">
              <w:rPr>
                <w:rStyle w:val="Hiperligao"/>
                <w:rFonts w:ascii="Arial" w:hAnsi="Arial" w:cs="Arial"/>
                <w:noProof/>
                <w:lang w:val="en-US"/>
              </w:rPr>
              <w:t xml:space="preserve"> overland dispersal</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_Toc376639132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11</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33" w:history="1">
            <w:r w:rsidR="00E837D3" w:rsidRPr="00AD6316">
              <w:rPr>
                <w:rStyle w:val="Hiperligao"/>
                <w:rFonts w:ascii="Arial" w:hAnsi="Arial" w:cs="Arial"/>
                <w:noProof/>
                <w:lang w:val="en-US"/>
              </w:rPr>
              <w:t>1.3.2</w:t>
            </w:r>
            <w:r w:rsidR="006834A3" w:rsidRPr="00AD6316">
              <w:rPr>
                <w:rFonts w:ascii="Arial" w:hAnsi="Arial" w:cs="Arial"/>
                <w:noProof/>
              </w:rPr>
              <w:t xml:space="preserve"> </w:t>
            </w:r>
            <w:r w:rsidR="00E837D3" w:rsidRPr="00AD6316">
              <w:rPr>
                <w:rStyle w:val="Hiperligao"/>
                <w:rFonts w:ascii="Arial" w:hAnsi="Arial" w:cs="Arial"/>
                <w:i/>
                <w:noProof/>
                <w:lang w:val="en-US"/>
              </w:rPr>
              <w:t>Pacifastacus leniusculus</w:t>
            </w:r>
            <w:r w:rsidR="00E837D3" w:rsidRPr="00AD6316">
              <w:rPr>
                <w:rStyle w:val="Hiperligao"/>
                <w:rFonts w:ascii="Arial" w:hAnsi="Arial" w:cs="Arial"/>
                <w:noProof/>
                <w:lang w:val="en-US"/>
              </w:rPr>
              <w:t xml:space="preserve"> overland dispersal</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_Toc376639133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12</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34" w:history="1">
            <w:r w:rsidR="00E837D3" w:rsidRPr="00AD6316">
              <w:rPr>
                <w:rStyle w:val="Hiperligao"/>
                <w:rFonts w:ascii="Arial" w:hAnsi="Arial" w:cs="Arial"/>
                <w:noProof/>
              </w:rPr>
              <w:t>1.3.3</w:t>
            </w:r>
            <w:r w:rsidR="006834A3" w:rsidRPr="00AD6316">
              <w:rPr>
                <w:rFonts w:ascii="Arial" w:hAnsi="Arial" w:cs="Arial"/>
                <w:noProof/>
              </w:rPr>
              <w:t xml:space="preserve"> </w:t>
            </w:r>
            <w:r w:rsidR="00E837D3" w:rsidRPr="00AD6316">
              <w:rPr>
                <w:rStyle w:val="Hiperligao"/>
                <w:rFonts w:ascii="Arial" w:hAnsi="Arial" w:cs="Arial"/>
                <w:i/>
                <w:noProof/>
              </w:rPr>
              <w:t>Procambarus clarkii</w:t>
            </w:r>
            <w:r w:rsidR="00E837D3" w:rsidRPr="00AD6316">
              <w:rPr>
                <w:rStyle w:val="Hiperligao"/>
                <w:rFonts w:ascii="Arial" w:hAnsi="Arial" w:cs="Arial"/>
                <w:noProof/>
              </w:rPr>
              <w:t xml:space="preserve"> overland dispersal</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_Toc376639134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12</w:t>
            </w:r>
            <w:r w:rsidRPr="00AD6316">
              <w:rPr>
                <w:rFonts w:ascii="Arial" w:hAnsi="Arial" w:cs="Arial"/>
                <w:noProof/>
                <w:webHidden/>
              </w:rPr>
              <w:fldChar w:fldCharType="end"/>
            </w:r>
          </w:hyperlink>
        </w:p>
        <w:p w:rsidR="00E837D3" w:rsidRPr="00AD6316" w:rsidRDefault="004542EB" w:rsidP="006834A3">
          <w:pPr>
            <w:pStyle w:val="ndice2"/>
            <w:rPr>
              <w:rFonts w:ascii="Arial" w:hAnsi="Arial" w:cs="Arial"/>
              <w:noProof/>
            </w:rPr>
          </w:pPr>
          <w:hyperlink w:anchor="_Toc376639135" w:history="1">
            <w:r w:rsidR="00E837D3" w:rsidRPr="00AD6316">
              <w:rPr>
                <w:rStyle w:val="Hiperligao"/>
                <w:rFonts w:ascii="Arial" w:hAnsi="Arial" w:cs="Arial"/>
                <w:noProof/>
              </w:rPr>
              <w:t>1.4</w:t>
            </w:r>
            <w:r w:rsidR="006834A3" w:rsidRPr="00AD6316">
              <w:rPr>
                <w:rFonts w:ascii="Arial" w:hAnsi="Arial" w:cs="Arial"/>
                <w:noProof/>
              </w:rPr>
              <w:t xml:space="preserve"> </w:t>
            </w:r>
            <w:r w:rsidR="00E837D3" w:rsidRPr="00AD6316">
              <w:rPr>
                <w:rStyle w:val="Hiperligao"/>
                <w:rFonts w:ascii="Arial" w:hAnsi="Arial" w:cs="Arial"/>
                <w:noProof/>
              </w:rPr>
              <w:t>Objectives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_Toc376639135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13</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36" w:history="1">
            <w:r w:rsidR="00E837D3" w:rsidRPr="00AD6316">
              <w:rPr>
                <w:rStyle w:val="Hiperligao"/>
                <w:rFonts w:ascii="Arial" w:hAnsi="Arial" w:cs="Arial"/>
                <w:noProof/>
                <w:lang w:val="en-US"/>
              </w:rPr>
              <w:t>2.</w:t>
            </w:r>
            <w:r w:rsidR="006834A3" w:rsidRPr="00AD6316">
              <w:rPr>
                <w:rFonts w:ascii="Arial" w:hAnsi="Arial" w:cs="Arial"/>
                <w:noProof/>
              </w:rPr>
              <w:t xml:space="preserve"> </w:t>
            </w:r>
            <w:r w:rsidR="00E837D3" w:rsidRPr="00AD6316">
              <w:rPr>
                <w:rStyle w:val="Hiperligao"/>
                <w:rFonts w:ascii="Arial" w:hAnsi="Arial" w:cs="Arial"/>
                <w:noProof/>
                <w:lang w:val="en-US"/>
              </w:rPr>
              <w:t>Materials and methods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_Toc376639136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13</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37" w:history="1">
            <w:r w:rsidR="00E837D3" w:rsidRPr="00AD6316">
              <w:rPr>
                <w:rStyle w:val="Hiperligao"/>
                <w:rFonts w:ascii="Arial" w:hAnsi="Arial" w:cs="Arial"/>
                <w:noProof/>
                <w:lang w:val="en-US"/>
              </w:rPr>
              <w:t>2.1</w:t>
            </w:r>
            <w:r w:rsidR="006834A3" w:rsidRPr="00AD6316">
              <w:rPr>
                <w:rFonts w:ascii="Arial" w:hAnsi="Arial" w:cs="Arial"/>
                <w:noProof/>
              </w:rPr>
              <w:t xml:space="preserve"> </w:t>
            </w:r>
            <w:r w:rsidR="00E837D3" w:rsidRPr="00AD6316">
              <w:rPr>
                <w:rStyle w:val="Hiperligao"/>
                <w:rFonts w:ascii="Arial" w:hAnsi="Arial" w:cs="Arial"/>
                <w:noProof/>
                <w:lang w:val="en-US"/>
              </w:rPr>
              <w:t>Capture locations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_Toc376639137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13</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38" w:history="1">
            <w:r w:rsidR="00E837D3" w:rsidRPr="00AD6316">
              <w:rPr>
                <w:rStyle w:val="Hiperligao"/>
                <w:rFonts w:ascii="Arial" w:hAnsi="Arial" w:cs="Arial"/>
                <w:noProof/>
                <w:lang w:val="en-US"/>
              </w:rPr>
              <w:t>2.2</w:t>
            </w:r>
            <w:r w:rsidR="006834A3" w:rsidRPr="00AD6316">
              <w:rPr>
                <w:rFonts w:ascii="Arial" w:hAnsi="Arial" w:cs="Arial"/>
                <w:noProof/>
              </w:rPr>
              <w:t xml:space="preserve"> </w:t>
            </w:r>
            <w:r w:rsidR="00E837D3" w:rsidRPr="00AD6316">
              <w:rPr>
                <w:rStyle w:val="Hiperligao"/>
                <w:rFonts w:ascii="Arial" w:hAnsi="Arial" w:cs="Arial"/>
                <w:noProof/>
                <w:lang w:val="en-US"/>
              </w:rPr>
              <w:t>Laboratory and field experiments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_Toc376639138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14</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39" w:history="1">
            <w:r w:rsidR="00E837D3" w:rsidRPr="00AD6316">
              <w:rPr>
                <w:rStyle w:val="Hiperligao"/>
                <w:rFonts w:ascii="Arial" w:hAnsi="Arial" w:cs="Arial"/>
                <w:noProof/>
                <w:lang w:val="en-US"/>
              </w:rPr>
              <w:t>2.3</w:t>
            </w:r>
            <w:r w:rsidR="006834A3" w:rsidRPr="00AD6316">
              <w:rPr>
                <w:rFonts w:ascii="Arial" w:hAnsi="Arial" w:cs="Arial"/>
                <w:noProof/>
              </w:rPr>
              <w:t xml:space="preserve"> </w:t>
            </w:r>
            <w:r w:rsidR="00E837D3" w:rsidRPr="00AD6316">
              <w:rPr>
                <w:rStyle w:val="Hiperligao"/>
                <w:rFonts w:ascii="Arial" w:hAnsi="Arial" w:cs="Arial"/>
                <w:noProof/>
                <w:lang w:val="en-US"/>
              </w:rPr>
              <w:t>Laboratory experiments: the metal gutter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_Toc376639139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14</w:t>
            </w:r>
            <w:r w:rsidRPr="00AD6316">
              <w:rPr>
                <w:rFonts w:ascii="Arial" w:hAnsi="Arial" w:cs="Arial"/>
                <w:noProof/>
                <w:webHidden/>
              </w:rPr>
              <w:fldChar w:fldCharType="end"/>
            </w:r>
          </w:hyperlink>
        </w:p>
        <w:p w:rsidR="00E837D3" w:rsidRPr="00AD6316" w:rsidRDefault="004542EB" w:rsidP="006834A3">
          <w:pPr>
            <w:pStyle w:val="ndice1"/>
            <w:tabs>
              <w:tab w:val="left" w:pos="880"/>
              <w:tab w:val="right" w:leader="dot" w:pos="8494"/>
            </w:tabs>
            <w:rPr>
              <w:rFonts w:ascii="Arial" w:hAnsi="Arial" w:cs="Arial"/>
              <w:noProof/>
            </w:rPr>
          </w:pPr>
          <w:hyperlink w:anchor="_Toc376639140" w:history="1">
            <w:r w:rsidR="00E837D3" w:rsidRPr="00AD6316">
              <w:rPr>
                <w:rStyle w:val="Hiperligao"/>
                <w:rFonts w:ascii="Arial" w:hAnsi="Arial" w:cs="Arial"/>
                <w:noProof/>
                <w:lang w:val="en-US"/>
              </w:rPr>
              <w:t>2.3.1</w:t>
            </w:r>
            <w:r w:rsidR="006834A3" w:rsidRPr="00AD6316">
              <w:rPr>
                <w:rFonts w:ascii="Arial" w:hAnsi="Arial" w:cs="Arial"/>
                <w:noProof/>
              </w:rPr>
              <w:t xml:space="preserve"> </w:t>
            </w:r>
            <w:r w:rsidR="00E837D3" w:rsidRPr="00AD6316">
              <w:rPr>
                <w:rStyle w:val="Hiperligao"/>
                <w:rFonts w:ascii="Arial" w:hAnsi="Arial" w:cs="Arial"/>
                <w:noProof/>
                <w:lang w:val="en-US"/>
              </w:rPr>
              <w:t>Humidity experiment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_Toc376639140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15</w:t>
            </w:r>
            <w:r w:rsidRPr="00AD6316">
              <w:rPr>
                <w:rFonts w:ascii="Arial" w:hAnsi="Arial" w:cs="Arial"/>
                <w:noProof/>
                <w:webHidden/>
              </w:rPr>
              <w:fldChar w:fldCharType="end"/>
            </w:r>
          </w:hyperlink>
        </w:p>
        <w:p w:rsidR="00E837D3" w:rsidRPr="00AD6316" w:rsidRDefault="004542EB" w:rsidP="006834A3">
          <w:pPr>
            <w:pStyle w:val="ndice1"/>
            <w:tabs>
              <w:tab w:val="left" w:pos="880"/>
              <w:tab w:val="right" w:leader="dot" w:pos="8494"/>
            </w:tabs>
            <w:rPr>
              <w:rFonts w:ascii="Arial" w:hAnsi="Arial" w:cs="Arial"/>
              <w:noProof/>
            </w:rPr>
          </w:pPr>
          <w:hyperlink w:anchor="_Toc376639141" w:history="1">
            <w:r w:rsidR="00E837D3" w:rsidRPr="00AD6316">
              <w:rPr>
                <w:rStyle w:val="Hiperligao"/>
                <w:rFonts w:ascii="Arial" w:hAnsi="Arial" w:cs="Arial"/>
                <w:noProof/>
                <w:lang w:val="en-US"/>
              </w:rPr>
              <w:t>2.3.2</w:t>
            </w:r>
            <w:r w:rsidR="006834A3" w:rsidRPr="00AD6316">
              <w:rPr>
                <w:rFonts w:ascii="Arial" w:hAnsi="Arial" w:cs="Arial"/>
                <w:noProof/>
              </w:rPr>
              <w:t xml:space="preserve"> </w:t>
            </w:r>
            <w:r w:rsidR="00E837D3" w:rsidRPr="00AD6316">
              <w:rPr>
                <w:rStyle w:val="Hiperligao"/>
                <w:rFonts w:ascii="Arial" w:hAnsi="Arial" w:cs="Arial"/>
                <w:noProof/>
                <w:lang w:val="en-US"/>
              </w:rPr>
              <w:t>Temperature experiment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_Toc376639141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15</w:t>
            </w:r>
            <w:r w:rsidRPr="00AD6316">
              <w:rPr>
                <w:rFonts w:ascii="Arial" w:hAnsi="Arial" w:cs="Arial"/>
                <w:noProof/>
                <w:webHidden/>
              </w:rPr>
              <w:fldChar w:fldCharType="end"/>
            </w:r>
          </w:hyperlink>
        </w:p>
        <w:p w:rsidR="00E837D3" w:rsidRPr="00AD6316" w:rsidRDefault="004542EB" w:rsidP="006834A3">
          <w:pPr>
            <w:pStyle w:val="ndice1"/>
            <w:tabs>
              <w:tab w:val="left" w:pos="880"/>
              <w:tab w:val="right" w:leader="dot" w:pos="8494"/>
            </w:tabs>
            <w:rPr>
              <w:rFonts w:ascii="Arial" w:hAnsi="Arial" w:cs="Arial"/>
              <w:noProof/>
            </w:rPr>
          </w:pPr>
          <w:hyperlink w:anchor="_Toc376639142" w:history="1">
            <w:r w:rsidR="00E837D3" w:rsidRPr="00AD6316">
              <w:rPr>
                <w:rStyle w:val="Hiperligao"/>
                <w:rFonts w:ascii="Arial" w:hAnsi="Arial" w:cs="Arial"/>
                <w:noProof/>
                <w:lang w:val="en-US"/>
              </w:rPr>
              <w:t>2.3.3</w:t>
            </w:r>
            <w:r w:rsidR="006834A3" w:rsidRPr="00AD6316">
              <w:rPr>
                <w:rFonts w:ascii="Arial" w:hAnsi="Arial" w:cs="Arial"/>
                <w:noProof/>
              </w:rPr>
              <w:t xml:space="preserve"> </w:t>
            </w:r>
            <w:r w:rsidR="00E837D3" w:rsidRPr="00AD6316">
              <w:rPr>
                <w:rStyle w:val="Hiperligao"/>
                <w:rFonts w:ascii="Arial" w:hAnsi="Arial" w:cs="Arial"/>
                <w:noProof/>
                <w:lang w:val="en-US"/>
              </w:rPr>
              <w:t>Illuminance experiment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_Toc376639142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16</w:t>
            </w:r>
            <w:r w:rsidRPr="00AD6316">
              <w:rPr>
                <w:rFonts w:ascii="Arial" w:hAnsi="Arial" w:cs="Arial"/>
                <w:noProof/>
                <w:webHidden/>
              </w:rPr>
              <w:fldChar w:fldCharType="end"/>
            </w:r>
          </w:hyperlink>
        </w:p>
        <w:p w:rsidR="00E837D3" w:rsidRPr="00AD6316" w:rsidRDefault="004542EB" w:rsidP="006834A3">
          <w:pPr>
            <w:pStyle w:val="ndice1"/>
            <w:tabs>
              <w:tab w:val="left" w:pos="880"/>
              <w:tab w:val="right" w:leader="dot" w:pos="8494"/>
            </w:tabs>
            <w:rPr>
              <w:rFonts w:ascii="Arial" w:hAnsi="Arial" w:cs="Arial"/>
              <w:noProof/>
            </w:rPr>
          </w:pPr>
          <w:hyperlink w:anchor="_Toc376639143" w:history="1">
            <w:r w:rsidR="00E837D3" w:rsidRPr="00AD6316">
              <w:rPr>
                <w:rStyle w:val="Hiperligao"/>
                <w:rFonts w:ascii="Arial" w:hAnsi="Arial" w:cs="Arial"/>
                <w:noProof/>
                <w:lang w:val="en-US"/>
              </w:rPr>
              <w:t>2.3.4</w:t>
            </w:r>
            <w:r w:rsidR="006834A3" w:rsidRPr="00AD6316">
              <w:rPr>
                <w:rFonts w:ascii="Arial" w:hAnsi="Arial" w:cs="Arial"/>
                <w:noProof/>
              </w:rPr>
              <w:t xml:space="preserve"> </w:t>
            </w:r>
            <w:r w:rsidR="00E837D3" w:rsidRPr="00AD6316">
              <w:rPr>
                <w:rStyle w:val="Hiperligao"/>
                <w:rFonts w:ascii="Arial" w:hAnsi="Arial" w:cs="Arial"/>
                <w:noProof/>
                <w:lang w:val="en-US"/>
              </w:rPr>
              <w:t>Vegetation experiment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_Toc376639143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17</w:t>
            </w:r>
            <w:r w:rsidRPr="00AD6316">
              <w:rPr>
                <w:rFonts w:ascii="Arial" w:hAnsi="Arial" w:cs="Arial"/>
                <w:noProof/>
                <w:webHidden/>
              </w:rPr>
              <w:fldChar w:fldCharType="end"/>
            </w:r>
          </w:hyperlink>
        </w:p>
        <w:p w:rsidR="00E837D3" w:rsidRPr="00AD6316" w:rsidRDefault="004542EB" w:rsidP="006834A3">
          <w:pPr>
            <w:pStyle w:val="ndice1"/>
            <w:tabs>
              <w:tab w:val="left" w:pos="880"/>
              <w:tab w:val="right" w:leader="dot" w:pos="8494"/>
            </w:tabs>
            <w:rPr>
              <w:rFonts w:ascii="Arial" w:hAnsi="Arial" w:cs="Arial"/>
              <w:noProof/>
            </w:rPr>
          </w:pPr>
          <w:hyperlink w:anchor="_Toc376639144" w:history="1">
            <w:r w:rsidR="00E837D3" w:rsidRPr="00AD6316">
              <w:rPr>
                <w:rStyle w:val="Hiperligao"/>
                <w:rFonts w:ascii="Arial" w:hAnsi="Arial" w:cs="Arial"/>
                <w:noProof/>
                <w:lang w:val="en-US"/>
              </w:rPr>
              <w:t>2.3.5</w:t>
            </w:r>
            <w:r w:rsidR="006834A3" w:rsidRPr="00AD6316">
              <w:rPr>
                <w:rFonts w:ascii="Arial" w:hAnsi="Arial" w:cs="Arial"/>
                <w:noProof/>
              </w:rPr>
              <w:t xml:space="preserve"> </w:t>
            </w:r>
            <w:r w:rsidR="00E837D3" w:rsidRPr="00AD6316">
              <w:rPr>
                <w:rStyle w:val="Hiperligao"/>
                <w:rFonts w:ascii="Arial" w:hAnsi="Arial" w:cs="Arial"/>
                <w:noProof/>
                <w:lang w:val="en-US"/>
              </w:rPr>
              <w:t>Land slope experiment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_Toc376639144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17</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45" w:history="1">
            <w:r w:rsidR="00E837D3" w:rsidRPr="00AD6316">
              <w:rPr>
                <w:rStyle w:val="Hiperligao"/>
                <w:rFonts w:ascii="Arial" w:hAnsi="Arial" w:cs="Arial"/>
                <w:noProof/>
                <w:lang w:val="en-US"/>
              </w:rPr>
              <w:t>2.4</w:t>
            </w:r>
            <w:r w:rsidR="006834A3" w:rsidRPr="00AD6316">
              <w:rPr>
                <w:rFonts w:ascii="Arial" w:hAnsi="Arial" w:cs="Arial"/>
                <w:noProof/>
              </w:rPr>
              <w:t xml:space="preserve"> </w:t>
            </w:r>
            <w:r w:rsidR="00E837D3" w:rsidRPr="00AD6316">
              <w:rPr>
                <w:rStyle w:val="Hiperligao"/>
                <w:rFonts w:ascii="Arial" w:hAnsi="Arial" w:cs="Arial"/>
                <w:noProof/>
                <w:lang w:val="en-US"/>
              </w:rPr>
              <w:t>Field experiments: the arena apparatus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_Toc376639145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18</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46" w:history="1">
            <w:r w:rsidR="00E837D3" w:rsidRPr="00AD6316">
              <w:rPr>
                <w:rStyle w:val="Hiperligao"/>
                <w:rFonts w:ascii="Arial" w:hAnsi="Arial" w:cs="Arial"/>
                <w:noProof/>
                <w:lang w:val="en-US"/>
              </w:rPr>
              <w:t>3.</w:t>
            </w:r>
            <w:r w:rsidR="006834A3" w:rsidRPr="00AD6316">
              <w:rPr>
                <w:rFonts w:ascii="Arial" w:hAnsi="Arial" w:cs="Arial"/>
                <w:noProof/>
              </w:rPr>
              <w:t xml:space="preserve"> </w:t>
            </w:r>
            <w:r w:rsidR="00E837D3" w:rsidRPr="00AD6316">
              <w:rPr>
                <w:rStyle w:val="Hiperligao"/>
                <w:rFonts w:ascii="Arial" w:hAnsi="Arial" w:cs="Arial"/>
                <w:noProof/>
                <w:lang w:val="en-US"/>
              </w:rPr>
              <w:t>Results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_Toc376639146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20</w:t>
            </w:r>
            <w:r w:rsidRPr="00AD6316">
              <w:rPr>
                <w:rFonts w:ascii="Arial" w:hAnsi="Arial" w:cs="Arial"/>
                <w:noProof/>
                <w:webHidden/>
              </w:rPr>
              <w:fldChar w:fldCharType="end"/>
            </w:r>
          </w:hyperlink>
        </w:p>
        <w:p w:rsidR="00E837D3" w:rsidRPr="00AD6316" w:rsidRDefault="004542EB" w:rsidP="006834A3">
          <w:pPr>
            <w:pStyle w:val="ndice2"/>
            <w:rPr>
              <w:rFonts w:ascii="Arial" w:hAnsi="Arial" w:cs="Arial"/>
              <w:noProof/>
            </w:rPr>
          </w:pPr>
          <w:hyperlink w:anchor="_Toc376639147" w:history="1">
            <w:r w:rsidR="00E837D3" w:rsidRPr="00AD6316">
              <w:rPr>
                <w:rStyle w:val="Hiperligao"/>
                <w:rFonts w:ascii="Arial" w:hAnsi="Arial" w:cs="Arial"/>
                <w:noProof/>
                <w:lang w:val="en-US"/>
              </w:rPr>
              <w:t>3.1</w:t>
            </w:r>
            <w:r w:rsidR="006834A3" w:rsidRPr="00AD6316">
              <w:rPr>
                <w:rFonts w:ascii="Arial" w:hAnsi="Arial" w:cs="Arial"/>
                <w:noProof/>
              </w:rPr>
              <w:t xml:space="preserve"> </w:t>
            </w:r>
            <w:r w:rsidR="00E837D3" w:rsidRPr="00AD6316">
              <w:rPr>
                <w:rStyle w:val="Hiperligao"/>
                <w:rFonts w:ascii="Arial" w:hAnsi="Arial" w:cs="Arial"/>
                <w:noProof/>
                <w:lang w:val="en-US"/>
              </w:rPr>
              <w:t>Laboratory experiments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_Toc376639147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20</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48" w:history="1">
            <w:r w:rsidR="00E837D3" w:rsidRPr="00AD6316">
              <w:rPr>
                <w:rStyle w:val="Hiperligao"/>
                <w:rFonts w:ascii="Arial" w:hAnsi="Arial" w:cs="Arial"/>
                <w:noProof/>
                <w:lang w:val="en-US"/>
              </w:rPr>
              <w:t>3.1.1</w:t>
            </w:r>
            <w:r w:rsidR="006834A3" w:rsidRPr="00AD6316">
              <w:rPr>
                <w:rFonts w:ascii="Arial" w:hAnsi="Arial" w:cs="Arial"/>
                <w:noProof/>
              </w:rPr>
              <w:t xml:space="preserve"> </w:t>
            </w:r>
            <w:r w:rsidR="00E837D3" w:rsidRPr="00AD6316">
              <w:rPr>
                <w:rStyle w:val="Hiperligao"/>
                <w:rFonts w:ascii="Arial" w:hAnsi="Arial" w:cs="Arial"/>
                <w:noProof/>
                <w:lang w:val="en-US"/>
              </w:rPr>
              <w:t>Chi-squared test: testing the effect of environmental variables on the species’ movement directions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_Toc376639148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20</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49" w:history="1">
            <w:r w:rsidR="00E837D3" w:rsidRPr="00AD6316">
              <w:rPr>
                <w:rStyle w:val="Hiperligao"/>
                <w:rFonts w:ascii="Arial" w:hAnsi="Arial" w:cs="Arial"/>
                <w:noProof/>
                <w:lang w:val="en-US"/>
              </w:rPr>
              <w:t>3.1.2</w:t>
            </w:r>
            <w:r w:rsidR="006834A3" w:rsidRPr="00AD6316">
              <w:rPr>
                <w:rFonts w:ascii="Arial" w:hAnsi="Arial" w:cs="Arial"/>
                <w:noProof/>
              </w:rPr>
              <w:t xml:space="preserve"> </w:t>
            </w:r>
            <w:r w:rsidR="00E837D3" w:rsidRPr="00AD6316">
              <w:rPr>
                <w:rStyle w:val="Hiperligao"/>
                <w:rFonts w:ascii="Arial" w:hAnsi="Arial" w:cs="Arial"/>
                <w:noProof/>
                <w:lang w:val="en-US"/>
              </w:rPr>
              <w:t>Chi-squared test: testing the effect of gender on the species’ movement directions</w:t>
            </w:r>
            <w:r w:rsidR="00004FC2" w:rsidRPr="00AD6316">
              <w:rPr>
                <w:rStyle w:val="Hiperligao"/>
                <w:rFonts w:ascii="Arial" w:hAnsi="Arial" w:cs="Arial"/>
                <w:noProof/>
                <w:lang w:val="en-US"/>
              </w:rPr>
              <w:t>….</w:t>
            </w:r>
            <w:r w:rsidR="006834A3" w:rsidRPr="00AD6316">
              <w:rPr>
                <w:rFonts w:ascii="Arial" w:hAnsi="Arial" w:cs="Arial"/>
                <w:noProof/>
                <w:webHidden/>
              </w:rPr>
              <w:t xml:space="preserve">………………………………………………………………………………….. </w:t>
            </w:r>
            <w:r w:rsidRPr="00AD6316">
              <w:rPr>
                <w:rFonts w:ascii="Arial" w:hAnsi="Arial" w:cs="Arial"/>
                <w:noProof/>
                <w:webHidden/>
              </w:rPr>
              <w:fldChar w:fldCharType="begin"/>
            </w:r>
            <w:r w:rsidR="00E837D3" w:rsidRPr="00AD6316">
              <w:rPr>
                <w:rFonts w:ascii="Arial" w:hAnsi="Arial" w:cs="Arial"/>
                <w:noProof/>
                <w:webHidden/>
              </w:rPr>
              <w:instrText xml:space="preserve"> PAGEREF _Toc376639149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21</w:t>
            </w:r>
            <w:r w:rsidRPr="00AD6316">
              <w:rPr>
                <w:rFonts w:ascii="Arial" w:hAnsi="Arial" w:cs="Arial"/>
                <w:noProof/>
                <w:webHidden/>
              </w:rPr>
              <w:fldChar w:fldCharType="end"/>
            </w:r>
          </w:hyperlink>
        </w:p>
        <w:p w:rsidR="00E837D3" w:rsidRPr="00AD6316" w:rsidRDefault="004542EB" w:rsidP="006834A3">
          <w:pPr>
            <w:pStyle w:val="ndice2"/>
            <w:rPr>
              <w:rFonts w:ascii="Arial" w:hAnsi="Arial" w:cs="Arial"/>
              <w:noProof/>
            </w:rPr>
          </w:pPr>
          <w:hyperlink w:anchor="_Toc376639150" w:history="1">
            <w:r w:rsidR="00E837D3" w:rsidRPr="00AD6316">
              <w:rPr>
                <w:rStyle w:val="Hiperligao"/>
                <w:rFonts w:ascii="Arial" w:hAnsi="Arial" w:cs="Arial"/>
                <w:noProof/>
                <w:lang w:val="en-US"/>
              </w:rPr>
              <w:t>3.2</w:t>
            </w:r>
            <w:r w:rsidR="006834A3" w:rsidRPr="00AD6316">
              <w:rPr>
                <w:rStyle w:val="Hiperligao"/>
                <w:rFonts w:ascii="Arial" w:hAnsi="Arial" w:cs="Arial"/>
                <w:noProof/>
                <w:lang w:val="en-US"/>
              </w:rPr>
              <w:t xml:space="preserve"> </w:t>
            </w:r>
            <w:r w:rsidR="00E837D3" w:rsidRPr="00AD6316">
              <w:rPr>
                <w:rStyle w:val="Hiperligao"/>
                <w:rFonts w:ascii="Arial" w:hAnsi="Arial" w:cs="Arial"/>
                <w:noProof/>
                <w:lang w:val="en-US"/>
              </w:rPr>
              <w:t>Field experiments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_Toc376639150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25</w:t>
            </w:r>
            <w:r w:rsidRPr="00AD6316">
              <w:rPr>
                <w:rFonts w:ascii="Arial" w:hAnsi="Arial" w:cs="Arial"/>
                <w:noProof/>
                <w:webHidden/>
              </w:rPr>
              <w:fldChar w:fldCharType="end"/>
            </w:r>
          </w:hyperlink>
        </w:p>
        <w:p w:rsidR="00E837D3" w:rsidRPr="00AD6316" w:rsidRDefault="004542EB" w:rsidP="006834A3">
          <w:pPr>
            <w:pStyle w:val="ndice3"/>
            <w:rPr>
              <w:rFonts w:ascii="Arial" w:hAnsi="Arial" w:cs="Arial"/>
              <w:noProof/>
            </w:rPr>
          </w:pPr>
          <w:hyperlink w:anchor="_Toc376639151" w:history="1">
            <w:r w:rsidR="00E837D3" w:rsidRPr="00AD6316">
              <w:rPr>
                <w:rStyle w:val="Hiperligao"/>
                <w:rFonts w:ascii="Arial" w:hAnsi="Arial" w:cs="Arial"/>
                <w:noProof/>
                <w:lang w:val="en-US"/>
              </w:rPr>
              <w:t>3.2.1</w:t>
            </w:r>
            <w:r w:rsidR="006834A3" w:rsidRPr="00AD6316">
              <w:rPr>
                <w:rFonts w:ascii="Arial" w:hAnsi="Arial" w:cs="Arial"/>
                <w:noProof/>
              </w:rPr>
              <w:t xml:space="preserve"> </w:t>
            </w:r>
            <w:r w:rsidR="00E837D3" w:rsidRPr="00AD6316">
              <w:rPr>
                <w:rStyle w:val="Hiperligao"/>
                <w:rFonts w:ascii="Arial" w:hAnsi="Arial" w:cs="Arial"/>
                <w:noProof/>
                <w:lang w:val="en-US"/>
              </w:rPr>
              <w:t>One sample chi-squared test: testing the uniform distribution of the movement direction data</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_Toc376639151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25</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52" w:history="1">
            <w:r w:rsidR="00E837D3" w:rsidRPr="00AD6316">
              <w:rPr>
                <w:rStyle w:val="Hiperligao"/>
                <w:rFonts w:ascii="Arial" w:hAnsi="Arial" w:cs="Arial"/>
                <w:noProof/>
                <w:lang w:val="en-US"/>
              </w:rPr>
              <w:t>4.</w:t>
            </w:r>
            <w:r w:rsidR="006834A3" w:rsidRPr="00AD6316">
              <w:rPr>
                <w:rFonts w:ascii="Arial" w:hAnsi="Arial" w:cs="Arial"/>
                <w:noProof/>
              </w:rPr>
              <w:t xml:space="preserve"> </w:t>
            </w:r>
            <w:r w:rsidR="00E837D3" w:rsidRPr="00AD6316">
              <w:rPr>
                <w:rStyle w:val="Hiperligao"/>
                <w:rFonts w:ascii="Arial" w:hAnsi="Arial" w:cs="Arial"/>
                <w:noProof/>
                <w:lang w:val="en-US"/>
              </w:rPr>
              <w:t>Discussion</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_Toc376639152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28</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53" w:history="1">
            <w:r w:rsidR="00E837D3" w:rsidRPr="00AD6316">
              <w:rPr>
                <w:rStyle w:val="Hiperligao"/>
                <w:rFonts w:ascii="Arial" w:hAnsi="Arial" w:cs="Arial"/>
                <w:noProof/>
                <w:lang w:val="en-US"/>
              </w:rPr>
              <w:t>5.</w:t>
            </w:r>
            <w:r w:rsidR="006834A3" w:rsidRPr="00AD6316">
              <w:rPr>
                <w:rFonts w:ascii="Arial" w:hAnsi="Arial" w:cs="Arial"/>
                <w:noProof/>
              </w:rPr>
              <w:t xml:space="preserve"> </w:t>
            </w:r>
            <w:r w:rsidR="00E837D3" w:rsidRPr="00AD6316">
              <w:rPr>
                <w:rStyle w:val="Hiperligao"/>
                <w:rFonts w:ascii="Arial" w:hAnsi="Arial" w:cs="Arial"/>
                <w:noProof/>
                <w:lang w:val="en-US"/>
              </w:rPr>
              <w:t>Conclusions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_Toc376639153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31</w:t>
            </w:r>
            <w:r w:rsidRPr="00AD6316">
              <w:rPr>
                <w:rFonts w:ascii="Arial" w:hAnsi="Arial" w:cs="Arial"/>
                <w:noProof/>
                <w:webHidden/>
              </w:rPr>
              <w:fldChar w:fldCharType="end"/>
            </w:r>
          </w:hyperlink>
        </w:p>
        <w:p w:rsidR="00E837D3" w:rsidRPr="00AD6316" w:rsidRDefault="004542EB" w:rsidP="006834A3">
          <w:pPr>
            <w:pStyle w:val="ndice1"/>
            <w:tabs>
              <w:tab w:val="left" w:pos="660"/>
              <w:tab w:val="right" w:leader="dot" w:pos="8494"/>
            </w:tabs>
            <w:rPr>
              <w:rFonts w:ascii="Arial" w:hAnsi="Arial" w:cs="Arial"/>
              <w:noProof/>
            </w:rPr>
          </w:pPr>
          <w:hyperlink w:anchor="_Toc376639154" w:history="1">
            <w:r w:rsidR="00E837D3" w:rsidRPr="00AD6316">
              <w:rPr>
                <w:rStyle w:val="Hiperligao"/>
                <w:rFonts w:ascii="Arial" w:hAnsi="Arial" w:cs="Arial"/>
                <w:noProof/>
                <w:lang w:val="en-US"/>
              </w:rPr>
              <w:t>6.</w:t>
            </w:r>
            <w:r w:rsidR="006834A3" w:rsidRPr="00AD6316">
              <w:rPr>
                <w:rFonts w:ascii="Arial" w:hAnsi="Arial" w:cs="Arial"/>
                <w:noProof/>
              </w:rPr>
              <w:t xml:space="preserve"> </w:t>
            </w:r>
            <w:r w:rsidR="00E837D3" w:rsidRPr="00AD6316">
              <w:rPr>
                <w:rStyle w:val="Hiperligao"/>
                <w:rFonts w:ascii="Arial" w:hAnsi="Arial" w:cs="Arial"/>
                <w:noProof/>
                <w:lang w:val="en-US"/>
              </w:rPr>
              <w:t>References</w:t>
            </w:r>
            <w:r w:rsidR="00E837D3" w:rsidRPr="00AD6316">
              <w:rPr>
                <w:rFonts w:ascii="Arial" w:hAnsi="Arial" w:cs="Arial"/>
                <w:noProof/>
                <w:webHidden/>
              </w:rPr>
              <w:tab/>
            </w:r>
            <w:r w:rsidRPr="00AD6316">
              <w:rPr>
                <w:rFonts w:ascii="Arial" w:hAnsi="Arial" w:cs="Arial"/>
                <w:noProof/>
                <w:webHidden/>
              </w:rPr>
              <w:fldChar w:fldCharType="begin"/>
            </w:r>
            <w:r w:rsidR="00E837D3" w:rsidRPr="00AD6316">
              <w:rPr>
                <w:rFonts w:ascii="Arial" w:hAnsi="Arial" w:cs="Arial"/>
                <w:noProof/>
                <w:webHidden/>
              </w:rPr>
              <w:instrText xml:space="preserve"> PAGEREF _Toc376639154 \h </w:instrText>
            </w:r>
            <w:r w:rsidRPr="00AD6316">
              <w:rPr>
                <w:rFonts w:ascii="Arial" w:hAnsi="Arial" w:cs="Arial"/>
                <w:noProof/>
                <w:webHidden/>
              </w:rPr>
            </w:r>
            <w:r w:rsidRPr="00AD6316">
              <w:rPr>
                <w:rFonts w:ascii="Arial" w:hAnsi="Arial" w:cs="Arial"/>
                <w:noProof/>
                <w:webHidden/>
              </w:rPr>
              <w:fldChar w:fldCharType="separate"/>
            </w:r>
            <w:r w:rsidR="00A04F98">
              <w:rPr>
                <w:rFonts w:ascii="Arial" w:hAnsi="Arial" w:cs="Arial"/>
                <w:noProof/>
                <w:webHidden/>
              </w:rPr>
              <w:t>32</w:t>
            </w:r>
            <w:r w:rsidRPr="00AD6316">
              <w:rPr>
                <w:rFonts w:ascii="Arial" w:hAnsi="Arial" w:cs="Arial"/>
                <w:noProof/>
                <w:webHidden/>
              </w:rPr>
              <w:fldChar w:fldCharType="end"/>
            </w:r>
          </w:hyperlink>
        </w:p>
        <w:p w:rsidR="009E49AE" w:rsidRPr="00AD6316" w:rsidRDefault="004542EB">
          <w:pPr>
            <w:rPr>
              <w:rFonts w:ascii="Arial" w:hAnsi="Arial" w:cs="Arial"/>
            </w:rPr>
          </w:pPr>
          <w:r w:rsidRPr="00AD6316">
            <w:rPr>
              <w:rFonts w:ascii="Arial" w:hAnsi="Arial" w:cs="Arial"/>
              <w:b/>
              <w:bCs/>
            </w:rPr>
            <w:fldChar w:fldCharType="end"/>
          </w:r>
        </w:p>
      </w:sdtContent>
    </w:sdt>
    <w:p w:rsidR="00330306" w:rsidRPr="00AD6316" w:rsidRDefault="00330306" w:rsidP="00446087">
      <w:pPr>
        <w:spacing w:line="360" w:lineRule="auto"/>
        <w:jc w:val="both"/>
        <w:rPr>
          <w:rFonts w:ascii="Arial" w:hAnsi="Arial" w:cs="Arial"/>
          <w:lang w:val="en-US"/>
        </w:rPr>
      </w:pPr>
      <w:r w:rsidRPr="00AD6316">
        <w:rPr>
          <w:rFonts w:ascii="Arial" w:hAnsi="Arial" w:cs="Arial"/>
          <w:lang w:val="en-US"/>
        </w:rPr>
        <w:br w:type="page"/>
      </w:r>
    </w:p>
    <w:p w:rsidR="00E82B90" w:rsidRPr="00AD6316" w:rsidRDefault="00E82B90" w:rsidP="004B0F26">
      <w:pPr>
        <w:pStyle w:val="PargrafodaLista"/>
        <w:numPr>
          <w:ilvl w:val="0"/>
          <w:numId w:val="20"/>
        </w:numPr>
        <w:spacing w:line="360" w:lineRule="auto"/>
        <w:ind w:left="1418" w:hanging="709"/>
        <w:jc w:val="both"/>
        <w:outlineLvl w:val="0"/>
        <w:rPr>
          <w:rFonts w:ascii="Arial" w:hAnsi="Arial" w:cs="Arial"/>
          <w:b/>
          <w:lang w:val="en-US"/>
        </w:rPr>
      </w:pPr>
      <w:bookmarkStart w:id="5" w:name="_Toc376636891"/>
      <w:bookmarkStart w:id="6" w:name="_Toc376639125"/>
      <w:r w:rsidRPr="00AD6316">
        <w:rPr>
          <w:rFonts w:ascii="Arial" w:hAnsi="Arial" w:cs="Arial"/>
          <w:b/>
          <w:lang w:val="en-US"/>
        </w:rPr>
        <w:lastRenderedPageBreak/>
        <w:t>Introduction</w:t>
      </w:r>
      <w:bookmarkEnd w:id="5"/>
      <w:bookmarkEnd w:id="6"/>
    </w:p>
    <w:p w:rsidR="00016570" w:rsidRPr="00AD6316" w:rsidRDefault="00016570" w:rsidP="00F95420">
      <w:pPr>
        <w:pStyle w:val="PargrafodaLista"/>
        <w:numPr>
          <w:ilvl w:val="1"/>
          <w:numId w:val="15"/>
        </w:numPr>
        <w:spacing w:line="360" w:lineRule="auto"/>
        <w:ind w:left="1418" w:hanging="709"/>
        <w:jc w:val="both"/>
        <w:outlineLvl w:val="1"/>
        <w:rPr>
          <w:rFonts w:ascii="Arial" w:hAnsi="Arial" w:cs="Arial"/>
          <w:b/>
          <w:lang w:val="en-US"/>
        </w:rPr>
      </w:pPr>
      <w:bookmarkStart w:id="7" w:name="_Toc376636892"/>
      <w:bookmarkStart w:id="8" w:name="_Toc376639126"/>
      <w:r w:rsidRPr="00AD6316">
        <w:rPr>
          <w:rFonts w:ascii="Arial" w:hAnsi="Arial" w:cs="Arial"/>
          <w:b/>
          <w:lang w:val="en-US"/>
        </w:rPr>
        <w:t>Biological invasions and freshwater ecosystems</w:t>
      </w:r>
      <w:bookmarkEnd w:id="7"/>
      <w:bookmarkEnd w:id="8"/>
      <w:r w:rsidRPr="00AD6316">
        <w:rPr>
          <w:rFonts w:ascii="Arial" w:hAnsi="Arial" w:cs="Arial"/>
          <w:b/>
          <w:lang w:val="en-US"/>
        </w:rPr>
        <w:t xml:space="preserve"> </w:t>
      </w:r>
    </w:p>
    <w:p w:rsidR="00016570" w:rsidRPr="00AD6316" w:rsidRDefault="00016570" w:rsidP="00995DF4">
      <w:pPr>
        <w:autoSpaceDE w:val="0"/>
        <w:autoSpaceDN w:val="0"/>
        <w:adjustRightInd w:val="0"/>
        <w:spacing w:after="0" w:line="360" w:lineRule="auto"/>
        <w:ind w:firstLine="709"/>
        <w:jc w:val="both"/>
        <w:rPr>
          <w:rFonts w:ascii="Arial" w:hAnsi="Arial" w:cs="Arial"/>
          <w:lang w:val="en-US"/>
        </w:rPr>
      </w:pPr>
      <w:r w:rsidRPr="00AD6316">
        <w:rPr>
          <w:rFonts w:ascii="Arial" w:hAnsi="Arial" w:cs="Arial"/>
          <w:lang w:val="en-US"/>
        </w:rPr>
        <w:t xml:space="preserve">The concern about biological invasions began in the late 1950s with Elton arguing that these ‘...are so frequent nowadays in every continent and island, and even in the oceans, that we need to understand what is causing them and try to arrive at some general viewpoint about the whole business’ </w:t>
      </w:r>
      <w:r w:rsidR="004542EB" w:rsidRPr="00AD6316">
        <w:rPr>
          <w:rFonts w:ascii="Arial" w:hAnsi="Arial" w:cs="Arial"/>
          <w:lang w:val="en-US"/>
        </w:rPr>
        <w:fldChar w:fldCharType="begin"/>
      </w:r>
      <w:r w:rsidR="0006441D" w:rsidRPr="00AD6316">
        <w:rPr>
          <w:rFonts w:ascii="Arial" w:hAnsi="Arial" w:cs="Arial"/>
          <w:lang w:val="en-US"/>
        </w:rPr>
        <w:instrText xml:space="preserve"> ADDIN EN.CITE &lt;EndNote&gt;&lt;Cite&gt;&lt;Author&gt;Elton&lt;/Author&gt;&lt;Year&gt;1958&lt;/Year&gt;&lt;RecNum&gt;404&lt;/RecNum&gt;&lt;DisplayText&gt;(Elton 1958)&lt;/DisplayText&gt;&lt;record&gt;&lt;rec-number&gt;404&lt;/rec-number&gt;&lt;foreign-keys&gt;&lt;key app="EN" db-id="5pzsr925tvsvvwezxfixfea60t00t2rw9ttv"&gt;404&lt;/key&gt;&lt;/foreign-keys&gt;&lt;ref-type name="Book"&gt;6&lt;/ref-type&gt;&lt;contributors&gt;&lt;authors&gt;&lt;author&gt;Elton, C.S.&lt;/author&gt;&lt;/authors&gt;&lt;/contributors&gt;&lt;titles&gt;&lt;title&gt;The ecology of invasions by animals and plants&lt;/title&gt;&lt;/titles&gt;&lt;dates&gt;&lt;year&gt;1958&lt;/year&gt;&lt;/dates&gt;&lt;publisher&gt;Methuen, London, UK&lt;/publisher&gt;&lt;isbn&gt;0226206386&lt;/isbn&gt;&lt;urls&gt;&lt;/urls&gt;&lt;/record&gt;&lt;/Cite&gt;&lt;/EndNote&gt;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32" w:tooltip="Elton, 1958 #404" w:history="1">
        <w:r w:rsidR="00B30680" w:rsidRPr="00AD6316">
          <w:rPr>
            <w:rFonts w:ascii="Arial" w:hAnsi="Arial" w:cs="Arial"/>
            <w:noProof/>
            <w:lang w:val="en-US"/>
          </w:rPr>
          <w:t>Elton 1958</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Biological invasions occur when non-indigenous species (NIS) are transported beyond their native range, spread from the introduction point and become abundant bringing economic, environmental, and/or human health impacts </w:t>
      </w:r>
      <w:r w:rsidR="004542EB" w:rsidRPr="00AD6316">
        <w:rPr>
          <w:rFonts w:ascii="Arial" w:hAnsi="Arial" w:cs="Arial"/>
          <w:lang w:val="en-US"/>
        </w:rPr>
        <w:fldChar w:fldCharType="begin">
          <w:fldData xml:space="preserve">PEVuZE5vdGU+PENpdGU+PEF1dGhvcj5Lb2xhcjwvQXV0aG9yPjxZZWFyPjIwMDE8L1llYXI+PFJl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</w:fldData>
        </w:fldChar>
      </w:r>
      <w:r w:rsidR="003C67A0" w:rsidRPr="00AD6316">
        <w:rPr>
          <w:rFonts w:ascii="Arial" w:hAnsi="Arial" w:cs="Arial"/>
          <w:lang w:val="en-US"/>
        </w:rPr>
        <w:instrText xml:space="preserve"> ADDIN EN.CITE </w:instrText>
      </w:r>
      <w:r w:rsidR="004542EB" w:rsidRPr="00AD6316">
        <w:rPr>
          <w:rFonts w:ascii="Arial" w:hAnsi="Arial" w:cs="Arial"/>
          <w:lang w:val="en-US"/>
        </w:rPr>
        <w:fldChar w:fldCharType="begin">
          <w:fldData xml:space="preserve">PEVuZE5vdGU+PENpdGU+PEF1dGhvcj5Lb2xhcjwvQXV0aG9yPjxZZWFyPjIwMDE8L1llYXI+PFJl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</w:fldData>
        </w:fldChar>
      </w:r>
      <w:r w:rsidR="003C67A0" w:rsidRPr="00AD6316">
        <w:rPr>
          <w:rFonts w:ascii="Arial" w:hAnsi="Arial" w:cs="Arial"/>
          <w:lang w:val="en-US"/>
        </w:rPr>
        <w:instrText xml:space="preserve"> ADDIN EN.CITE.DATA </w:instrText>
      </w:r>
      <w:r w:rsidR="004542EB" w:rsidRPr="00AD6316">
        <w:rPr>
          <w:rFonts w:ascii="Arial" w:hAnsi="Arial" w:cs="Arial"/>
          <w:lang w:val="en-US"/>
        </w:rPr>
      </w:r>
      <w:r w:rsidR="004542EB" w:rsidRPr="00AD6316">
        <w:rPr>
          <w:rFonts w:ascii="Arial" w:hAnsi="Arial" w:cs="Arial"/>
          <w:lang w:val="en-US"/>
        </w:rPr>
        <w:fldChar w:fldCharType="end"/>
      </w:r>
      <w:r w:rsidR="004542EB" w:rsidRPr="00AD6316">
        <w:rPr>
          <w:rFonts w:ascii="Arial" w:hAnsi="Arial" w:cs="Arial"/>
          <w:lang w:val="en-US"/>
        </w:rPr>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9" w:tooltip="Beisel, 2001 #465" w:history="1">
        <w:r w:rsidR="00B30680" w:rsidRPr="00AD6316">
          <w:rPr>
            <w:rFonts w:ascii="Arial" w:hAnsi="Arial" w:cs="Arial"/>
            <w:noProof/>
            <w:lang w:val="en-US"/>
          </w:rPr>
          <w:t>Beisel 2001</w:t>
        </w:r>
      </w:hyperlink>
      <w:r w:rsidR="004B0F26" w:rsidRPr="00AD6316">
        <w:rPr>
          <w:rFonts w:ascii="Arial" w:hAnsi="Arial" w:cs="Arial"/>
          <w:noProof/>
          <w:lang w:val="en-US"/>
        </w:rPr>
        <w:t xml:space="preserve">; </w:t>
      </w:r>
      <w:hyperlink w:anchor="_ENREF_26" w:tooltip="Crooks, 2002 #461" w:history="1">
        <w:r w:rsidR="00B30680" w:rsidRPr="00AD6316">
          <w:rPr>
            <w:rFonts w:ascii="Arial" w:hAnsi="Arial" w:cs="Arial"/>
            <w:noProof/>
            <w:lang w:val="en-US"/>
          </w:rPr>
          <w:t>Crooks 2002</w:t>
        </w:r>
      </w:hyperlink>
      <w:r w:rsidR="004B0F26" w:rsidRPr="00AD6316">
        <w:rPr>
          <w:rFonts w:ascii="Arial" w:hAnsi="Arial" w:cs="Arial"/>
          <w:noProof/>
          <w:lang w:val="en-US"/>
        </w:rPr>
        <w:t xml:space="preserve">; </w:t>
      </w:r>
      <w:hyperlink w:anchor="_ENREF_60" w:tooltip="Kolar, 2001 #361" w:history="1">
        <w:r w:rsidR="00B30680" w:rsidRPr="00AD6316">
          <w:rPr>
            <w:rFonts w:ascii="Arial" w:hAnsi="Arial" w:cs="Arial"/>
            <w:noProof/>
            <w:lang w:val="en-US"/>
          </w:rPr>
          <w:t>Kolar and Lodge 2001</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The establishment of NIS has been recognized for decades </w:t>
      </w:r>
      <w:r w:rsidR="004542EB" w:rsidRPr="00AD6316">
        <w:rPr>
          <w:rFonts w:ascii="Arial" w:hAnsi="Arial" w:cs="Arial"/>
          <w:lang w:val="en-US"/>
        </w:rPr>
        <w:fldChar w:fldCharType="begin"/>
      </w:r>
      <w:r w:rsidR="0006441D" w:rsidRPr="00AD6316">
        <w:rPr>
          <w:rFonts w:ascii="Arial" w:hAnsi="Arial" w:cs="Arial"/>
          <w:lang w:val="en-US"/>
        </w:rPr>
        <w:instrText xml:space="preserve"> ADDIN EN.CITE &lt;EndNote&gt;&lt;Cite&gt;&lt;Author&gt;Elton&lt;/Author&gt;&lt;Year&gt;1958&lt;/Year&gt;&lt;RecNum&gt;404&lt;/RecNum&gt;&lt;DisplayText&gt;(Elton 1958; Simberloff and Stiling 1996)&lt;/DisplayText&gt;&lt;record&gt;&lt;rec-number&gt;404&lt;/rec-number&gt;&lt;foreign-keys&gt;&lt;key app="EN" db-id="5pzsr925tvsvvwezxfixfea60t00t2rw9ttv"&gt;404&lt;/key&gt;&lt;/foreign-keys&gt;&lt;ref-type name="Book"&gt;6&lt;/ref-type&gt;&lt;contributors&gt;&lt;authors&gt;&lt;author&gt;Elton, C.S.&lt;/author&gt;&lt;/authors&gt;&lt;/contributors&gt;&lt;titles&gt;&lt;title&gt;The ecology of invasions by animals and plants&lt;/title&gt;&lt;/titles&gt;&lt;dates&gt;&lt;year&gt;1958&lt;/year&gt;&lt;/dates&gt;&lt;publisher&gt;Methuen, London, UK&lt;/publisher&gt;&lt;isbn&gt;0226206386&lt;/isbn&gt;&lt;urls&gt;&lt;/urls&gt;&lt;/record&gt;&lt;/Cite&gt;&lt;Cite&gt;&lt;Author&gt;Simberloff&lt;/Author&gt;&lt;Year&gt;1996&lt;/Year&gt;&lt;RecNum&gt;370&lt;/RecNum&gt;&lt;record&gt;&lt;rec-number&gt;370&lt;/rec-number&gt;&lt;foreign-keys&gt;&lt;key app="EN" db-id="5pzsr925tvsvvwezxfixfea60t00t2rw9ttv"&gt;370&lt;/key&gt;&lt;/foreign-keys&gt;&lt;ref-type name="Journal Article"&gt;17&lt;/ref-type&gt;&lt;contributors&gt;&lt;authors&gt;&lt;author&gt;Simberloff, D.&lt;/author&gt;&lt;author&gt;Stiling, P.&lt;/author&gt;&lt;/authors&gt;&lt;/contributors&gt;&lt;titles&gt;&lt;title&gt;Risks of species introduced for biological control&lt;/title&gt;&lt;secondary-title&gt;Biological Conservation&lt;/secondary-title&gt;&lt;/titles&gt;&lt;periodical&gt;&lt;full-title&gt;Biological Conservation&lt;/full-title&gt;&lt;/periodical&gt;&lt;pages&gt;185-192&lt;/pages&gt;&lt;volume&gt;78&lt;/volume&gt;&lt;section&gt;issue 1&lt;/section&gt;&lt;dates&gt;&lt;year&gt;1996&lt;/year&gt;&lt;/dates&gt;&lt;isbn&gt;0006-3207&lt;/isbn&gt;&lt;urls&gt;&lt;/urls&gt;&lt;/record&gt;&lt;/Cite&gt;&lt;/EndNote&gt;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32" w:tooltip="Elton, 1958 #404" w:history="1">
        <w:r w:rsidR="00B30680" w:rsidRPr="00AD6316">
          <w:rPr>
            <w:rFonts w:ascii="Arial" w:hAnsi="Arial" w:cs="Arial"/>
            <w:noProof/>
            <w:lang w:val="en-US"/>
          </w:rPr>
          <w:t>Elton 1958</w:t>
        </w:r>
      </w:hyperlink>
      <w:r w:rsidR="004B0F26" w:rsidRPr="00AD6316">
        <w:rPr>
          <w:rFonts w:ascii="Arial" w:hAnsi="Arial" w:cs="Arial"/>
          <w:noProof/>
          <w:lang w:val="en-US"/>
        </w:rPr>
        <w:t xml:space="preserve">; </w:t>
      </w:r>
      <w:hyperlink w:anchor="_ENREF_86" w:tooltip="Simberloff, 1996 #370" w:history="1">
        <w:r w:rsidR="00B30680" w:rsidRPr="00AD6316">
          <w:rPr>
            <w:rFonts w:ascii="Arial" w:hAnsi="Arial" w:cs="Arial"/>
            <w:noProof/>
            <w:lang w:val="en-US"/>
          </w:rPr>
          <w:t>Simberloff and Stiling 1996</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and has been increasing all over the world causing the extinction of indigenous species and a great loss of biodiversity </w:t>
      </w:r>
      <w:r w:rsidR="004542EB" w:rsidRPr="00AD6316">
        <w:rPr>
          <w:rFonts w:ascii="Arial" w:hAnsi="Arial" w:cs="Arial"/>
          <w:lang w:val="en-US"/>
        </w:rPr>
        <w:fldChar w:fldCharType="begin">
          <w:fldData xml:space="preserve">PEVuZE5vdGU+PENpdGU+PEF1dGhvcj5WaXRvdXNlazwvQXV0aG9yPjxZZWFyPjE5OTY8L1llYXI+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</w:fldData>
        </w:fldChar>
      </w:r>
      <w:r w:rsidR="005A6B1D" w:rsidRPr="00AD6316">
        <w:rPr>
          <w:rFonts w:ascii="Arial" w:hAnsi="Arial" w:cs="Arial"/>
          <w:lang w:val="en-US"/>
        </w:rPr>
        <w:instrText xml:space="preserve"> ADDIN EN.CITE </w:instrText>
      </w:r>
      <w:r w:rsidR="004542EB" w:rsidRPr="00AD6316">
        <w:rPr>
          <w:rFonts w:ascii="Arial" w:hAnsi="Arial" w:cs="Arial"/>
          <w:lang w:val="en-US"/>
        </w:rPr>
        <w:fldChar w:fldCharType="begin">
          <w:fldData xml:space="preserve">PEVuZE5vdGU+PENpdGU+PEF1dGhvcj5WaXRvdXNlazwvQXV0aG9yPjxZZWFyPjE5OTY8L1llYXI+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</w:fldData>
        </w:fldChar>
      </w:r>
      <w:r w:rsidR="005A6B1D" w:rsidRPr="00AD6316">
        <w:rPr>
          <w:rFonts w:ascii="Arial" w:hAnsi="Arial" w:cs="Arial"/>
          <w:lang w:val="en-US"/>
        </w:rPr>
        <w:instrText xml:space="preserve"> ADDIN EN.CITE.DATA </w:instrText>
      </w:r>
      <w:r w:rsidR="004542EB" w:rsidRPr="00AD6316">
        <w:rPr>
          <w:rFonts w:ascii="Arial" w:hAnsi="Arial" w:cs="Arial"/>
          <w:lang w:val="en-US"/>
        </w:rPr>
      </w:r>
      <w:r w:rsidR="004542EB" w:rsidRPr="00AD6316">
        <w:rPr>
          <w:rFonts w:ascii="Arial" w:hAnsi="Arial" w:cs="Arial"/>
          <w:lang w:val="en-US"/>
        </w:rPr>
        <w:fldChar w:fldCharType="end"/>
      </w:r>
      <w:r w:rsidR="004542EB" w:rsidRPr="00AD6316">
        <w:rPr>
          <w:rFonts w:ascii="Arial" w:hAnsi="Arial" w:cs="Arial"/>
          <w:lang w:val="en-US"/>
        </w:rPr>
      </w:r>
      <w:r w:rsidR="004542EB" w:rsidRPr="00AD6316">
        <w:rPr>
          <w:rFonts w:ascii="Arial" w:hAnsi="Arial" w:cs="Arial"/>
          <w:lang w:val="en-US"/>
        </w:rPr>
        <w:fldChar w:fldCharType="separate"/>
      </w:r>
      <w:r w:rsidR="005A6B1D" w:rsidRPr="00AD6316">
        <w:rPr>
          <w:rFonts w:ascii="Arial" w:hAnsi="Arial" w:cs="Arial"/>
          <w:noProof/>
          <w:lang w:val="en-US"/>
        </w:rPr>
        <w:t>(</w:t>
      </w:r>
      <w:hyperlink w:anchor="_ENREF_4" w:tooltip="Assessment, 2005 #364" w:history="1">
        <w:r w:rsidR="00B30680" w:rsidRPr="00AD6316">
          <w:rPr>
            <w:rFonts w:ascii="Arial" w:hAnsi="Arial" w:cs="Arial"/>
            <w:noProof/>
            <w:lang w:val="en-US"/>
          </w:rPr>
          <w:t>Assessment 2005</w:t>
        </w:r>
      </w:hyperlink>
      <w:r w:rsidR="005A6B1D" w:rsidRPr="00AD6316">
        <w:rPr>
          <w:rFonts w:ascii="Arial" w:hAnsi="Arial" w:cs="Arial"/>
          <w:noProof/>
          <w:lang w:val="en-US"/>
        </w:rPr>
        <w:t xml:space="preserve">; </w:t>
      </w:r>
      <w:hyperlink w:anchor="_ENREF_89" w:tooltip="Townsend, 1991 #396" w:history="1">
        <w:r w:rsidR="00B30680" w:rsidRPr="00AD6316">
          <w:rPr>
            <w:rFonts w:ascii="Arial" w:hAnsi="Arial" w:cs="Arial"/>
            <w:noProof/>
            <w:lang w:val="en-US"/>
          </w:rPr>
          <w:t>Townsend and Crowl 1991</w:t>
        </w:r>
      </w:hyperlink>
      <w:r w:rsidR="005A6B1D" w:rsidRPr="00AD6316">
        <w:rPr>
          <w:rFonts w:ascii="Arial" w:hAnsi="Arial" w:cs="Arial"/>
          <w:noProof/>
          <w:lang w:val="en-US"/>
        </w:rPr>
        <w:t xml:space="preserve">; </w:t>
      </w:r>
      <w:hyperlink w:anchor="_ENREF_99" w:tooltip="Vitousek, 1996 #376" w:history="1">
        <w:r w:rsidR="00B30680" w:rsidRPr="00AD6316">
          <w:rPr>
            <w:rFonts w:ascii="Arial" w:hAnsi="Arial" w:cs="Arial"/>
            <w:noProof/>
            <w:lang w:val="en-US"/>
          </w:rPr>
          <w:t>Vitousek et al. 1996</w:t>
        </w:r>
      </w:hyperlink>
      <w:r w:rsidR="005A6B1D"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The efforts to understand the ecology of biological invasions </w:t>
      </w:r>
      <w:r w:rsidR="006468EC" w:rsidRPr="00AD6316">
        <w:rPr>
          <w:rFonts w:ascii="Arial" w:hAnsi="Arial" w:cs="Arial"/>
          <w:lang w:val="en-US"/>
        </w:rPr>
        <w:t xml:space="preserve">have </w:t>
      </w:r>
      <w:r w:rsidRPr="00AD6316">
        <w:rPr>
          <w:rFonts w:ascii="Arial" w:hAnsi="Arial" w:cs="Arial"/>
          <w:lang w:val="en-US"/>
        </w:rPr>
        <w:t xml:space="preserve">also been rising </w:t>
      </w:r>
      <w:r w:rsidR="004542EB" w:rsidRPr="00AD6316">
        <w:rPr>
          <w:rFonts w:ascii="Arial" w:hAnsi="Arial" w:cs="Arial"/>
          <w:lang w:val="en-US"/>
        </w:rPr>
        <w:fldChar w:fldCharType="begin"/>
      </w:r>
      <w:r w:rsidR="003C67A0" w:rsidRPr="00AD6316">
        <w:rPr>
          <w:rFonts w:ascii="Arial" w:hAnsi="Arial" w:cs="Arial"/>
          <w:lang w:val="en-US"/>
        </w:rPr>
        <w:instrText xml:space="preserve"> ADDIN EN.CITE &lt;EndNote&gt;&lt;Cite&gt;&lt;Author&gt;Kolar&lt;/Author&gt;&lt;Year&gt;2001&lt;/Year&gt;&lt;RecNum&gt;361&lt;/RecNum&gt;&lt;DisplayText&gt;(Kolar and Lodge 2001)&lt;/DisplayText&gt;&lt;record&gt;&lt;rec-number&gt;361&lt;/rec-number&gt;&lt;foreign-keys&gt;&lt;key app="EN" db-id="5pzsr925tvsvvwezxfixfea60t00t2rw9ttv"&gt;361&lt;/key&gt;&lt;/foreign-keys&gt;&lt;ref-type name="Journal Article"&gt;17&lt;/ref-type&gt;&lt;contributors&gt;&lt;authors&gt;&lt;author&gt;Kolar, C.S.&lt;/author&gt;&lt;author&gt;Lodge, D.M.&lt;/author&gt;&lt;/authors&gt;&lt;/contributors&gt;&lt;titles&gt;&lt;title&gt;Progress in invasion biology: predicting invaders&lt;/title&gt;&lt;secondary-title&gt;Trends in ecology &amp;amp; evolution&lt;/secondary-title&gt;&lt;/titles&gt;&lt;periodical&gt;&lt;full-title&gt;Trends in ecology &amp;amp; evolution&lt;/full-title&gt;&lt;/periodical&gt;&lt;pages&gt;199-204&lt;/pages&gt;&lt;volume&gt;16&lt;/volume&gt;&lt;section&gt;issue 4&lt;/section&gt;&lt;dates&gt;&lt;year&gt;2001&lt;/year&gt;&lt;/dates&gt;&lt;isbn&gt;0169-5347&lt;/isbn&gt;&lt;urls&gt;&lt;/urls&gt;&lt;/record&gt;&lt;/Cite&gt;&lt;/EndNote&gt;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60" w:tooltip="Kolar, 2001 #361" w:history="1">
        <w:r w:rsidR="00B30680" w:rsidRPr="00AD6316">
          <w:rPr>
            <w:rFonts w:ascii="Arial" w:hAnsi="Arial" w:cs="Arial"/>
            <w:noProof/>
            <w:lang w:val="en-US"/>
          </w:rPr>
          <w:t>Kolar and Lodge 2001</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w:t>
      </w:r>
    </w:p>
    <w:p w:rsidR="00016570" w:rsidRPr="00AD6316" w:rsidRDefault="00016570" w:rsidP="00016570">
      <w:pPr>
        <w:autoSpaceDE w:val="0"/>
        <w:autoSpaceDN w:val="0"/>
        <w:adjustRightInd w:val="0"/>
        <w:spacing w:after="0" w:line="360" w:lineRule="auto"/>
        <w:ind w:firstLine="709"/>
        <w:jc w:val="both"/>
        <w:rPr>
          <w:rFonts w:ascii="Arial" w:hAnsi="Arial" w:cs="Arial"/>
          <w:lang w:val="en-US"/>
        </w:rPr>
      </w:pPr>
      <w:r w:rsidRPr="00AD6316">
        <w:rPr>
          <w:rFonts w:ascii="Arial" w:hAnsi="Arial" w:cs="Arial"/>
          <w:color w:val="000000"/>
          <w:lang w:val="en-US"/>
        </w:rPr>
        <w:t xml:space="preserve">Considered to be one of the most worrying threats to global biodiversity </w:t>
      </w:r>
      <w:r w:rsidR="004542EB" w:rsidRPr="00AD6316">
        <w:rPr>
          <w:rFonts w:ascii="Arial" w:hAnsi="Arial" w:cs="Arial"/>
          <w:color w:val="000000"/>
          <w:lang w:val="en-US"/>
        </w:rPr>
        <w:fldChar w:fldCharType="begin"/>
      </w:r>
      <w:r w:rsidR="003C67A0" w:rsidRPr="00AD6316">
        <w:rPr>
          <w:rFonts w:ascii="Arial" w:hAnsi="Arial" w:cs="Arial"/>
          <w:color w:val="000000"/>
          <w:lang w:val="en-US"/>
        </w:rPr>
        <w:instrText xml:space="preserve"> ADDIN EN.CITE &lt;EndNote&gt;&lt;Cite&gt;&lt;Author&gt;Williamson&lt;/Author&gt;&lt;Year&gt;1996&lt;/Year&gt;&lt;RecNum&gt;372&lt;/RecNum&gt;&lt;DisplayText&gt;(Genovesi and Shine 2004; Williamson and Fitter 1996)&lt;/DisplayText&gt;&lt;record&gt;&lt;rec-number&gt;372&lt;/rec-number&gt;&lt;foreign-keys&gt;&lt;key app="EN" db-id="5pzsr925tvsvvwezxfixfea60t00t2rw9ttv"&gt;372&lt;/key&gt;&lt;/foreign-keys&gt;&lt;ref-type name="Journal Article"&gt;17&lt;/ref-type&gt;&lt;contributors&gt;&lt;authors&gt;&lt;author&gt;Williamson, M.&lt;/author&gt;&lt;author&gt;Fitter, A.&lt;/author&gt;&lt;/authors&gt;&lt;/contributors&gt;&lt;titles&gt;&lt;title&gt;The varying success of invaders&lt;/title&gt;&lt;secondary-title&gt;Ecology&lt;/secondary-title&gt;&lt;/titles&gt;&lt;periodical&gt;&lt;full-title&gt;Ecology&lt;/full-title&gt;&lt;/periodical&gt;&lt;pages&gt;1661-1666&lt;/pages&gt;&lt;volume&gt;77&lt;/volume&gt;&lt;dates&gt;&lt;year&gt;1996&lt;/year&gt;&lt;/dates&gt;&lt;isbn&gt;0012-9658&lt;/isbn&gt;&lt;urls&gt;&lt;/urls&gt;&lt;/record&gt;&lt;/Cite&gt;&lt;Cite&gt;&lt;Author&gt;Genovesi&lt;/Author&gt;&lt;Year&gt;2004&lt;/Year&gt;&lt;RecNum&gt;362&lt;/RecNum&gt;&lt;record&gt;&lt;rec-number&gt;362&lt;/rec-number&gt;&lt;foreign-keys&gt;&lt;key app="EN" db-id="5pzsr925tvsvvwezxfixfea60t00t2rw9ttv"&gt;362&lt;/key&gt;&lt;/foreign-keys&gt;&lt;ref-type name="Book"&gt;6&lt;/ref-type&gt;&lt;contributors&gt;&lt;authors&gt;&lt;author&gt;Genovesi, P.&lt;/author&gt;&lt;author&gt;Shine, C.&lt;/author&gt;&lt;/authors&gt;&lt;/contributors&gt;&lt;titles&gt;&lt;title&gt;European strategy on invasive alien species: Convention on the Conservation of European Wildlife and Habitats (Bern Convention)&lt;/title&gt;&lt;/titles&gt;&lt;volume&gt;137&lt;/volume&gt;&lt;dates&gt;&lt;year&gt;2004&lt;/year&gt;&lt;/dates&gt;&lt;publisher&gt;Council of Europe&lt;/publisher&gt;&lt;isbn&gt;9287154880&lt;/isbn&gt;&lt;urls&gt;&lt;/urls&gt;&lt;/record&gt;&lt;/Cite&gt;&lt;/EndNote&gt;</w:instrText>
      </w:r>
      <w:r w:rsidR="004542EB" w:rsidRPr="00AD6316">
        <w:rPr>
          <w:rFonts w:ascii="Arial" w:hAnsi="Arial" w:cs="Arial"/>
          <w:color w:val="000000"/>
          <w:lang w:val="en-US"/>
        </w:rPr>
        <w:fldChar w:fldCharType="separate"/>
      </w:r>
      <w:r w:rsidR="004B0F26" w:rsidRPr="00AD6316">
        <w:rPr>
          <w:rFonts w:ascii="Arial" w:hAnsi="Arial" w:cs="Arial"/>
          <w:noProof/>
          <w:color w:val="000000"/>
          <w:lang w:val="en-US"/>
        </w:rPr>
        <w:t>(</w:t>
      </w:r>
      <w:hyperlink w:anchor="_ENREF_36" w:tooltip="Genovesi, 2004 #362" w:history="1">
        <w:r w:rsidR="00B30680" w:rsidRPr="00AD6316">
          <w:rPr>
            <w:rFonts w:ascii="Arial" w:hAnsi="Arial" w:cs="Arial"/>
            <w:noProof/>
            <w:color w:val="000000"/>
            <w:lang w:val="en-US"/>
          </w:rPr>
          <w:t>Genovesi and Shine 2004</w:t>
        </w:r>
      </w:hyperlink>
      <w:r w:rsidR="004B0F26" w:rsidRPr="00AD6316">
        <w:rPr>
          <w:rFonts w:ascii="Arial" w:hAnsi="Arial" w:cs="Arial"/>
          <w:noProof/>
          <w:color w:val="000000"/>
          <w:lang w:val="en-US"/>
        </w:rPr>
        <w:t xml:space="preserve">; </w:t>
      </w:r>
      <w:hyperlink w:anchor="_ENREF_103" w:tooltip="Williamson, 1996 #372" w:history="1">
        <w:r w:rsidR="00B30680" w:rsidRPr="00AD6316">
          <w:rPr>
            <w:rFonts w:ascii="Arial" w:hAnsi="Arial" w:cs="Arial"/>
            <w:noProof/>
            <w:color w:val="000000"/>
            <w:lang w:val="en-US"/>
          </w:rPr>
          <w:t>Williamson and Fitter 1996</w:t>
        </w:r>
      </w:hyperlink>
      <w:r w:rsidR="004B0F26" w:rsidRPr="00AD6316">
        <w:rPr>
          <w:rFonts w:ascii="Arial" w:hAnsi="Arial" w:cs="Arial"/>
          <w:noProof/>
          <w:color w:val="000000"/>
          <w:lang w:val="en-US"/>
        </w:rPr>
        <w:t>)</w:t>
      </w:r>
      <w:r w:rsidR="004542EB" w:rsidRPr="00AD6316">
        <w:rPr>
          <w:rFonts w:ascii="Arial" w:hAnsi="Arial" w:cs="Arial"/>
          <w:color w:val="000000"/>
          <w:lang w:val="en-US"/>
        </w:rPr>
        <w:fldChar w:fldCharType="end"/>
      </w:r>
      <w:r w:rsidRPr="00AD6316">
        <w:rPr>
          <w:rFonts w:ascii="Arial" w:hAnsi="Arial" w:cs="Arial"/>
          <w:color w:val="000000"/>
          <w:lang w:val="en-US"/>
        </w:rPr>
        <w:t xml:space="preserve"> Invasive Alien Species (IAS) have become a relevant issue to the European Community due to its </w:t>
      </w:r>
      <w:r w:rsidRPr="00AD6316">
        <w:rPr>
          <w:rFonts w:ascii="Arial" w:hAnsi="Arial" w:cs="Arial"/>
          <w:lang w:val="en-US"/>
        </w:rPr>
        <w:t xml:space="preserve">environmental, economic and social impacts </w:t>
      </w:r>
      <w:r w:rsidR="004542EB" w:rsidRPr="00AD6316">
        <w:rPr>
          <w:rFonts w:ascii="Arial" w:hAnsi="Arial" w:cs="Arial"/>
          <w:lang w:val="en-US"/>
        </w:rPr>
        <w:fldChar w:fldCharType="begin"/>
      </w:r>
      <w:r w:rsidR="003C67A0" w:rsidRPr="00AD6316">
        <w:rPr>
          <w:rFonts w:ascii="Arial" w:hAnsi="Arial" w:cs="Arial"/>
          <w:lang w:val="en-US"/>
        </w:rPr>
        <w:instrText xml:space="preserve"> ADDIN EN.CITE &lt;EndNote&gt;&lt;Cite&gt;&lt;Author&gt;Genovesi&lt;/Author&gt;&lt;Year&gt;2004&lt;/Year&gt;&lt;RecNum&gt;362&lt;/RecNum&gt;&lt;DisplayText&gt;(Genovesi and Shine 2004)&lt;/DisplayText&gt;&lt;record&gt;&lt;rec-number&gt;362&lt;/rec-number&gt;&lt;foreign-keys&gt;&lt;key app="EN" db-id="5pzsr925tvsvvwezxfixfea60t00t2rw9ttv"&gt;362&lt;/key&gt;&lt;/foreign-keys&gt;&lt;ref-type name="Book"&gt;6&lt;/ref-type&gt;&lt;contributors&gt;&lt;authors&gt;&lt;author&gt;Genovesi, P.&lt;/author&gt;&lt;author&gt;Shine, C.&lt;/author&gt;&lt;/authors&gt;&lt;/contributors&gt;&lt;titles&gt;&lt;title&gt;European strategy on invasive alien species: Convention on the Conservation of European Wildlife and Habitats (Bern Convention)&lt;/title&gt;&lt;/titles&gt;&lt;volume&gt;137&lt;/volume&gt;&lt;dates&gt;&lt;year&gt;2004&lt;/year&gt;&lt;/dates&gt;&lt;publisher&gt;Council of Europe&lt;/publisher&gt;&lt;isbn&gt;9287154880&lt;/isbn&gt;&lt;urls&gt;&lt;/urls&gt;&lt;/record&gt;&lt;/Cite&gt;&lt;/EndNote&gt;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36" w:tooltip="Genovesi, 2004 #362" w:history="1">
        <w:r w:rsidR="00B30680" w:rsidRPr="00AD6316">
          <w:rPr>
            <w:rFonts w:ascii="Arial" w:hAnsi="Arial" w:cs="Arial"/>
            <w:noProof/>
            <w:lang w:val="en-US"/>
          </w:rPr>
          <w:t>Genovesi and Shine 2004</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In order to prevent and/or reduce their effects on native communities, understanding what affects their distribution and limits their spread is a major challenge to conservation </w:t>
      </w:r>
      <w:r w:rsidR="004542EB" w:rsidRPr="00AD6316">
        <w:rPr>
          <w:rFonts w:ascii="Arial" w:hAnsi="Arial" w:cs="Arial"/>
          <w:lang w:val="en-US"/>
        </w:rPr>
        <w:fldChar w:fldCharType="begin"/>
      </w:r>
      <w:r w:rsidR="003C67A0" w:rsidRPr="00AD6316">
        <w:rPr>
          <w:rFonts w:ascii="Arial" w:hAnsi="Arial" w:cs="Arial"/>
          <w:lang w:val="en-US"/>
        </w:rPr>
        <w:instrText xml:space="preserve"> ADDIN EN.CITE &lt;EndNote&gt;&lt;Cite&gt;&lt;Author&gt;Simberloff&lt;/Author&gt;&lt;Year&gt;1996&lt;/Year&gt;&lt;RecNum&gt;370&lt;/RecNum&gt;&lt;DisplayText&gt;(Kerby et al. 2005; Simberloff and Stiling 1996)&lt;/DisplayText&gt;&lt;record&gt;&lt;rec-number&gt;370&lt;/rec-number&gt;&lt;foreign-keys&gt;&lt;key app="EN" db-id="5pzsr925tvsvvwezxfixfea60t00t2rw9ttv"&gt;370&lt;/key&gt;&lt;/foreign-keys&gt;&lt;ref-type name="Journal Article"&gt;17&lt;/ref-type&gt;&lt;contributors&gt;&lt;authors&gt;&lt;author&gt;Simberloff, D.&lt;/author&gt;&lt;author&gt;Stiling, P.&lt;/author&gt;&lt;/authors&gt;&lt;/contributors&gt;&lt;titles&gt;&lt;title&gt;Risks of species introduced for biological control&lt;/title&gt;&lt;secondary-title&gt;Biological Conservation&lt;/secondary-title&gt;&lt;/titles&gt;&lt;periodical&gt;&lt;full-title&gt;Biological Conservation&lt;/full-title&gt;&lt;/periodical&gt;&lt;pages&gt;185-192&lt;/pages&gt;&lt;volume&gt;78&lt;/volume&gt;&lt;section&gt;issue 1&lt;/section&gt;&lt;dates&gt;&lt;year&gt;1996&lt;/year&gt;&lt;/dates&gt;&lt;isbn&gt;0006-3207&lt;/isbn&gt;&lt;urls&gt;&lt;/urls&gt;&lt;/record&gt;&lt;/Cite&gt;&lt;Cite&gt;&lt;Author&gt;Kerby&lt;/Author&gt;&lt;Year&gt;2005&lt;/Year&gt;&lt;RecNum&gt;345&lt;/RecNum&gt;&lt;record&gt;&lt;rec-number&gt;345&lt;/rec-number&gt;&lt;foreign-keys&gt;&lt;key app="EN" db-id="5pzsr925tvsvvwezxfixfea60t00t2rw9ttv"&gt;345&lt;/key&gt;&lt;/foreign-keys&gt;&lt;ref-type name="Journal Article"&gt;17&lt;/ref-type&gt;&lt;contributors&gt;&lt;authors&gt;&lt;author&gt;Kerby, Jacob L.&lt;/author&gt;&lt;author&gt;Riley, Seth P. D.&lt;/author&gt;&lt;author&gt;Kats, Lee B.&lt;/author&gt;&lt;author&gt;Wilson, Paul&lt;/author&gt;&lt;/authors&gt;&lt;/contributors&gt;&lt;titles&gt;&lt;title&gt;&lt;style face="normal" font="default" size="100%"&gt;Barriers and flow as limiting factors in the spread of an invasive crayfish (&lt;/style&gt;&lt;style face="italic" font="default" size="100%"&gt;Procambarus clarki&lt;/style&gt;&lt;style face="normal" font="default" size="100%"&gt;i) in southern California streams&lt;/style&gt;&lt;/title&gt;&lt;secondary-title&gt;Biological Conservation&lt;/secondary-title&gt;&lt;/titles&gt;&lt;periodical&gt;&lt;full-title&gt;Biological Conservation&lt;/full-title&gt;&lt;/periodical&gt;&lt;pages&gt;402-409&lt;/pages&gt;&lt;volume&gt;126&lt;/volume&gt;&lt;number&gt;3&lt;/number&gt;&lt;dates&gt;&lt;year&gt;2005&lt;/year&gt;&lt;/dates&gt;&lt;isbn&gt;00063207&lt;/isbn&gt;&lt;urls&gt;&lt;/urls&gt;&lt;electronic-resource-num&gt;10.1016/j.biocon.2005.06.020&lt;/electronic-resource-num&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59" w:tooltip="Kerby, 2005 #345" w:history="1">
        <w:r w:rsidR="00B30680" w:rsidRPr="00AD6316">
          <w:rPr>
            <w:rFonts w:ascii="Arial" w:hAnsi="Arial" w:cs="Arial"/>
            <w:noProof/>
            <w:lang w:val="en-US"/>
          </w:rPr>
          <w:t>Kerby et al. 2005</w:t>
        </w:r>
      </w:hyperlink>
      <w:r w:rsidR="004B0F26" w:rsidRPr="00AD6316">
        <w:rPr>
          <w:rFonts w:ascii="Arial" w:hAnsi="Arial" w:cs="Arial"/>
          <w:noProof/>
          <w:lang w:val="en-US"/>
        </w:rPr>
        <w:t xml:space="preserve">; </w:t>
      </w:r>
      <w:hyperlink w:anchor="_ENREF_86" w:tooltip="Simberloff, 1996 #370" w:history="1">
        <w:r w:rsidR="00B30680" w:rsidRPr="00AD6316">
          <w:rPr>
            <w:rFonts w:ascii="Arial" w:hAnsi="Arial" w:cs="Arial"/>
            <w:noProof/>
            <w:lang w:val="en-US"/>
          </w:rPr>
          <w:t>Simberloff and Stiling 1996</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w:t>
      </w:r>
    </w:p>
    <w:p w:rsidR="00016570" w:rsidRPr="00B30680" w:rsidRDefault="00016570" w:rsidP="00016570">
      <w:pPr>
        <w:autoSpaceDE w:val="0"/>
        <w:autoSpaceDN w:val="0"/>
        <w:adjustRightInd w:val="0"/>
        <w:spacing w:after="0" w:line="360" w:lineRule="auto"/>
        <w:ind w:firstLine="709"/>
        <w:jc w:val="both"/>
        <w:rPr>
          <w:rFonts w:ascii="Arial" w:hAnsi="Arial" w:cs="Arial"/>
          <w:color w:val="000000"/>
          <w:lang w:val="en-US"/>
        </w:rPr>
      </w:pPr>
      <w:r w:rsidRPr="00AD6316">
        <w:rPr>
          <w:rFonts w:ascii="Arial" w:hAnsi="Arial" w:cs="Arial"/>
          <w:lang w:val="en-US"/>
        </w:rPr>
        <w:t xml:space="preserve">Invasions are one of the main drivers of environmental change in inland waters </w:t>
      </w:r>
      <w:r w:rsidR="004542EB" w:rsidRPr="00AD6316">
        <w:rPr>
          <w:rFonts w:ascii="Arial" w:hAnsi="Arial" w:cs="Arial"/>
          <w:lang w:val="en-US"/>
        </w:rPr>
        <w:fldChar w:fldCharType="begin"/>
      </w:r>
      <w:r w:rsidR="005A6B1D" w:rsidRPr="00AD6316">
        <w:rPr>
          <w:rFonts w:ascii="Arial" w:hAnsi="Arial" w:cs="Arial"/>
          <w:lang w:val="en-US"/>
        </w:rPr>
        <w:instrText xml:space="preserve"> ADDIN EN.CITE &lt;EndNote&gt;&lt;Cite&gt;&lt;Author&gt;Millennium Ecosystem Assessment&lt;/Author&gt;&lt;Year&gt;2005&lt;/Year&gt;&lt;RecNum&gt;364&lt;/RecNum&gt;&lt;DisplayText&gt;(Assessment 2005)&lt;/DisplayText&gt;&lt;record&gt;&lt;rec-number&gt;364&lt;/rec-number&gt;&lt;foreign-keys&gt;&lt;key app="EN" db-id="5pzsr925tvsvvwezxfixfea60t00t2rw9ttv"&gt;364&lt;/key&gt;&lt;/foreign-keys&gt;&lt;ref-type name="Book"&gt;6&lt;/ref-type&gt;&lt;contributors&gt;&lt;authors&gt;&lt;author&gt;Millennium Ecosystem Assessment&lt;/author&gt;&lt;/authors&gt;&lt;/contributors&gt;&lt;titles&gt;&lt;title&gt;Ecosystems and human well-being&lt;/title&gt;&lt;/titles&gt;&lt;dates&gt;&lt;year&gt;2005&lt;/year&gt;&lt;/dates&gt;&lt;publisher&gt;Island Press Washington, DC&lt;/publisher&gt;&lt;work-type&gt;volume 5&lt;/work-type&gt;&lt;urls&gt;&lt;/urls&gt;&lt;/record&gt;&lt;/Cite&gt;&lt;/EndNote&gt;</w:instrText>
      </w:r>
      <w:r w:rsidR="004542EB" w:rsidRPr="00AD6316">
        <w:rPr>
          <w:rFonts w:ascii="Arial" w:hAnsi="Arial" w:cs="Arial"/>
          <w:lang w:val="en-US"/>
        </w:rPr>
        <w:fldChar w:fldCharType="separate"/>
      </w:r>
      <w:r w:rsidR="005A6B1D" w:rsidRPr="00AD6316">
        <w:rPr>
          <w:rFonts w:ascii="Arial" w:hAnsi="Arial" w:cs="Arial"/>
          <w:noProof/>
          <w:lang w:val="en-US"/>
        </w:rPr>
        <w:t>(</w:t>
      </w:r>
      <w:hyperlink w:anchor="_ENREF_4" w:tooltip="Assessment, 2005 #364" w:history="1">
        <w:r w:rsidR="00B30680" w:rsidRPr="00AD6316">
          <w:rPr>
            <w:rFonts w:ascii="Arial" w:hAnsi="Arial" w:cs="Arial"/>
            <w:noProof/>
            <w:lang w:val="en-US"/>
          </w:rPr>
          <w:t>Assessment 2005</w:t>
        </w:r>
      </w:hyperlink>
      <w:r w:rsidR="005A6B1D"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and some studies suggest that biodiversity in fresh waters declines at far greater rates than in most of the terrestrial ecosystems </w:t>
      </w:r>
      <w:r w:rsidR="004542EB" w:rsidRPr="00AD6316">
        <w:rPr>
          <w:rFonts w:ascii="Arial" w:hAnsi="Arial" w:cs="Arial"/>
          <w:lang w:val="en-US"/>
        </w:rPr>
        <w:fldChar w:fldCharType="begin"/>
      </w:r>
      <w:r w:rsidR="003C67A0" w:rsidRPr="00AD6316">
        <w:rPr>
          <w:rFonts w:ascii="Arial" w:hAnsi="Arial" w:cs="Arial"/>
          <w:lang w:val="en-US"/>
        </w:rPr>
        <w:instrText xml:space="preserve"> ADDIN EN.CITE &lt;EndNote&gt;&lt;Cite&gt;&lt;Author&gt;Ricciardi&lt;/Author&gt;&lt;Year&gt;1999&lt;/Year&gt;&lt;RecNum&gt;463&lt;/RecNum&gt;&lt;DisplayText&gt;(Ricciardi and Rasmussen 1999)&lt;/DisplayText&gt;&lt;record&gt;&lt;rec-number&gt;463&lt;/rec-number&gt;&lt;foreign-keys&gt;&lt;key app="EN" db-id="5pzsr925tvsvvwezxfixfea60t00t2rw9ttv"&gt;463&lt;/key&gt;&lt;/foreign-keys&gt;&lt;ref-type name="Journal Article"&gt;17&lt;/ref-type&gt;&lt;contributors&gt;&lt;authors&gt;&lt;author&gt;Ricciardi, A.&lt;/author&gt;&lt;author&gt;Rasmussen, J.B.&lt;/author&gt;&lt;/authors&gt;&lt;/contributors&gt;&lt;titles&gt;&lt;title&gt;Extinction rates of North American freshwater fauna&lt;/title&gt;&lt;secondary-title&gt;Conservation Biology&lt;/secondary-title&gt;&lt;/titles&gt;&lt;periodical&gt;&lt;full-title&gt;Conservation Biology&lt;/full-title&gt;&lt;/periodical&gt;&lt;pages&gt;1220-1222&lt;/pages&gt;&lt;volume&gt;13&lt;/volume&gt;&lt;section&gt;issue 5&lt;/section&gt;&lt;dates&gt;&lt;year&gt;1999&lt;/year&gt;&lt;/dates&gt;&lt;isbn&gt;1523-1739&lt;/isbn&gt;&lt;urls&gt;&lt;/urls&gt;&lt;/record&gt;&lt;/Cite&gt;&lt;/EndNote&gt;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80" w:tooltip="Ricciardi, 1999 #463" w:history="1">
        <w:r w:rsidR="00B30680" w:rsidRPr="00AD6316">
          <w:rPr>
            <w:rFonts w:ascii="Arial" w:hAnsi="Arial" w:cs="Arial"/>
            <w:noProof/>
            <w:lang w:val="en-US"/>
          </w:rPr>
          <w:t>Ricciardi and Rasmussen 1999</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Freshwater ecosystems are particularly vulnerable to NIS </w:t>
      </w:r>
      <w:r w:rsidR="004542EB" w:rsidRPr="00AD6316">
        <w:rPr>
          <w:rFonts w:ascii="Arial" w:hAnsi="Arial" w:cs="Arial"/>
          <w:lang w:val="en-US"/>
        </w:rPr>
        <w:fldChar w:fldCharType="begin"/>
      </w:r>
      <w:r w:rsidR="003C67A0" w:rsidRPr="00AD6316">
        <w:rPr>
          <w:rFonts w:ascii="Arial" w:hAnsi="Arial" w:cs="Arial"/>
          <w:lang w:val="en-US"/>
        </w:rPr>
        <w:instrText xml:space="preserve"> ADDIN EN.CITE &lt;EndNote&gt;&lt;Cite&gt;&lt;Author&gt;Hobbs III&lt;/Author&gt;&lt;Year&gt;1989&lt;/Year&gt;&lt;RecNum&gt;394&lt;/RecNum&gt;&lt;DisplayText&gt;(Hobbs III et al. 1989; Hobbs and Mooney 1998)&lt;/DisplayText&gt;&lt;record&gt;&lt;rec-number&gt;394&lt;/rec-number&gt;&lt;foreign-keys&gt;&lt;key app="EN" db-id="5pzsr925tvsvvwezxfixfea60t00t2rw9ttv"&gt;394&lt;/key&gt;&lt;/foreign-keys&gt;&lt;ref-type name="Journal Article"&gt;17&lt;/ref-type&gt;&lt;contributors&gt;&lt;authors&gt;&lt;author&gt;Hobbs III, HH&lt;/author&gt;&lt;author&gt;Jass, J.P.&lt;/author&gt;&lt;author&gt;Huner, J.V.&lt;/author&gt;&lt;/authors&gt;&lt;/contributors&gt;&lt;titles&gt;&lt;title&gt;A review of global crayfish introductions with particular emphasis on two North American species (Decapoda, Cambaridae)&lt;/title&gt;&lt;secondary-title&gt;Crustaceana&lt;/secondary-title&gt;&lt;/titles&gt;&lt;periodical&gt;&lt;full-title&gt;Crustaceana&lt;/full-title&gt;&lt;/periodical&gt;&lt;pages&gt;299-316&lt;/pages&gt;&lt;volume&gt;56&lt;/volume&gt;&lt;section&gt;issue 3&lt;/section&gt;&lt;dates&gt;&lt;year&gt;1989&lt;/year&gt;&lt;/dates&gt;&lt;isbn&gt;0011-216X&lt;/isbn&gt;&lt;urls&gt;&lt;/urls&gt;&lt;/record&gt;&lt;/Cite&gt;&lt;Cite&gt;&lt;Author&gt;Hobbs&lt;/Author&gt;&lt;Year&gt;1998&lt;/Year&gt;&lt;RecNum&gt;400&lt;/RecNum&gt;&lt;record&gt;&lt;rec-number&gt;400&lt;/rec-number&gt;&lt;foreign-keys&gt;&lt;key app="EN" db-id="5pzsr925tvsvvwezxfixfea60t00t2rw9ttv"&gt;400&lt;/key&gt;&lt;/foreign-keys&gt;&lt;ref-type name="Journal Article"&gt;17&lt;/ref-type&gt;&lt;contributors&gt;&lt;authors&gt;&lt;author&gt;Hobbs, R.J.&lt;/author&gt;&lt;author&gt;Mooney, H.A.&lt;/author&gt;&lt;/authors&gt;&lt;/contributors&gt;&lt;titles&gt;&lt;title&gt;Broadening the extinction debate: population deletions and additions in California and Western Australia&lt;/title&gt;&lt;secondary-title&gt;Conservation Biology&lt;/secondary-title&gt;&lt;/titles&gt;&lt;periodical&gt;&lt;full-title&gt;Conservation Biology&lt;/full-title&gt;&lt;/periodical&gt;&lt;pages&gt;271-283&lt;/pages&gt;&lt;volume&gt;12&lt;/volume&gt;&lt;section&gt;issue 2&lt;/section&gt;&lt;dates&gt;&lt;year&gt;1998&lt;/year&gt;&lt;/dates&gt;&lt;isbn&gt;1523-1739&lt;/isbn&gt;&lt;urls&gt;&lt;/urls&gt;&lt;/record&gt;&lt;/Cite&gt;&lt;/EndNote&gt;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51" w:tooltip="Hobbs III, 1989 #394" w:history="1">
        <w:r w:rsidR="00B30680" w:rsidRPr="00AD6316">
          <w:rPr>
            <w:rFonts w:ascii="Arial" w:hAnsi="Arial" w:cs="Arial"/>
            <w:noProof/>
            <w:lang w:val="en-US"/>
          </w:rPr>
          <w:t>Hobbs III et al. 1989</w:t>
        </w:r>
      </w:hyperlink>
      <w:r w:rsidR="004B0F26" w:rsidRPr="00AD6316">
        <w:rPr>
          <w:rFonts w:ascii="Arial" w:hAnsi="Arial" w:cs="Arial"/>
          <w:noProof/>
          <w:lang w:val="en-US"/>
        </w:rPr>
        <w:t xml:space="preserve">; </w:t>
      </w:r>
      <w:hyperlink w:anchor="_ENREF_52" w:tooltip="Hobbs, 1998 #400" w:history="1">
        <w:r w:rsidR="00B30680" w:rsidRPr="00AD6316">
          <w:rPr>
            <w:rFonts w:ascii="Arial" w:hAnsi="Arial" w:cs="Arial"/>
            <w:noProof/>
            <w:lang w:val="en-US"/>
          </w:rPr>
          <w:t>Hobbs and Mooney 1998</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and its impacts have been documented by many studies </w:t>
      </w:r>
      <w:r w:rsidR="004542EB" w:rsidRPr="00AD6316">
        <w:rPr>
          <w:rFonts w:ascii="Arial" w:hAnsi="Arial" w:cs="Arial"/>
          <w:lang w:val="en-US"/>
        </w:rPr>
        <w:fldChar w:fldCharType="begin"/>
      </w:r>
      <w:r w:rsidR="00AD289C" w:rsidRPr="00AD6316">
        <w:rPr>
          <w:rFonts w:ascii="Arial" w:hAnsi="Arial" w:cs="Arial"/>
          <w:lang w:val="en-US"/>
        </w:rPr>
        <w:instrText xml:space="preserve"> ADDIN EN.CITE &lt;EndNote&gt;&lt;Cite&gt;&lt;Author&gt;Carlton&lt;/Author&gt;&lt;Year&gt;1996&lt;/Year&gt;&lt;RecNum&gt;392&lt;/RecNum&gt;&lt;DisplayText&gt;(Carlton 1996)&lt;/DisplayText&gt;&lt;record&gt;&lt;rec-number&gt;392&lt;/rec-number&gt;&lt;foreign-keys&gt;&lt;key app="EN" db-id="5pzsr925tvsvvwezxfixfea60t00t2rw9ttv"&gt;392&lt;/key&gt;&lt;/foreign-keys&gt;&lt;ref-type name="Journal Article"&gt;17&lt;/ref-type&gt;&lt;contributors&gt;&lt;authors&gt;&lt;author&gt;Carlton, J.T.&lt;/author&gt;&lt;/authors&gt;&lt;/contributors&gt;&lt;titles&gt;&lt;title&gt;Pattern, process, and prediction in marine invasion ecology&lt;/title&gt;&lt;secondary-title&gt;Biological Conservation&lt;/secondary-title&gt;&lt;/titles&gt;&lt;periodical&gt;&lt;full-title&gt;Biological Conservation&lt;/full-title&gt;&lt;/periodical&gt;&lt;pages&gt;97-106&lt;/pages&gt;&lt;volume&gt;78&lt;/volume&gt;&lt;section&gt;issue 1&lt;/section&gt;&lt;dates&gt;&lt;year&gt;1996&lt;/year&gt;&lt;/dates&gt;&lt;isbn&gt;0006-3207&lt;/isbn&gt;&lt;urls&gt;&lt;/urls&gt;&lt;/record&gt;&lt;/Cite&gt;&lt;/EndNote&gt;</w:instrText>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18" w:tooltip="Carlton, 1996 #392" w:history="1">
        <w:r w:rsidR="00B30680" w:rsidRPr="00AD6316">
          <w:rPr>
            <w:rFonts w:ascii="Arial" w:hAnsi="Arial" w:cs="Arial"/>
            <w:noProof/>
            <w:lang w:val="en-US"/>
          </w:rPr>
          <w:t>Carlton 1996</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Such vulnerability is associated with the worldwide expansion in trade and tourism and the resulting human mediated introductions: intentional and accidental NIS transport into freshwater ecosystems through ships’ ballast, fish bait trade, aquarium trade, aquaculture and fisheries management </w:t>
      </w:r>
      <w:r w:rsidR="004542EB" w:rsidRPr="00AD6316">
        <w:rPr>
          <w:rFonts w:ascii="Arial" w:hAnsi="Arial" w:cs="Arial"/>
          <w:lang w:val="en-US"/>
        </w:rPr>
        <w:fldChar w:fldCharType="begin">
          <w:fldData xml:space="preserve">PEVuZE5vdGU+PENpdGU+PEF1dGhvcj5Ib2JiczwvQXV0aG9yPjxZZWFyPjE5OTg8L1llYXI+PFJl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</w:fldData>
        </w:fldChar>
      </w:r>
      <w:r w:rsidR="003C67A0" w:rsidRPr="00AD6316">
        <w:rPr>
          <w:rFonts w:ascii="Arial" w:hAnsi="Arial" w:cs="Arial"/>
          <w:lang w:val="en-US"/>
        </w:rPr>
        <w:instrText xml:space="preserve"> ADDIN EN.CITE </w:instrText>
      </w:r>
      <w:r w:rsidR="004542EB" w:rsidRPr="00AD6316">
        <w:rPr>
          <w:rFonts w:ascii="Arial" w:hAnsi="Arial" w:cs="Arial"/>
          <w:lang w:val="en-US"/>
        </w:rPr>
        <w:fldChar w:fldCharType="begin">
          <w:fldData xml:space="preserve">PEVuZE5vdGU+PENpdGU+PEF1dGhvcj5Ib2JiczwvQXV0aG9yPjxZZWFyPjE5OTg8L1llYXI+PFJl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</w:fldData>
        </w:fldChar>
      </w:r>
      <w:r w:rsidR="003C67A0" w:rsidRPr="00AD6316">
        <w:rPr>
          <w:rFonts w:ascii="Arial" w:hAnsi="Arial" w:cs="Arial"/>
          <w:lang w:val="en-US"/>
        </w:rPr>
        <w:instrText xml:space="preserve"> ADDIN EN.CITE.DATA </w:instrText>
      </w:r>
      <w:r w:rsidR="004542EB" w:rsidRPr="00AD6316">
        <w:rPr>
          <w:rFonts w:ascii="Arial" w:hAnsi="Arial" w:cs="Arial"/>
          <w:lang w:val="en-US"/>
        </w:rPr>
      </w:r>
      <w:r w:rsidR="004542EB" w:rsidRPr="00AD6316">
        <w:rPr>
          <w:rFonts w:ascii="Arial" w:hAnsi="Arial" w:cs="Arial"/>
          <w:lang w:val="en-US"/>
        </w:rPr>
        <w:fldChar w:fldCharType="end"/>
      </w:r>
      <w:r w:rsidR="004542EB" w:rsidRPr="00AD6316">
        <w:rPr>
          <w:rFonts w:ascii="Arial" w:hAnsi="Arial" w:cs="Arial"/>
          <w:lang w:val="en-US"/>
        </w:rPr>
      </w:r>
      <w:r w:rsidR="004542EB" w:rsidRPr="00AD6316">
        <w:rPr>
          <w:rFonts w:ascii="Arial" w:hAnsi="Arial" w:cs="Arial"/>
          <w:lang w:val="en-US"/>
        </w:rPr>
        <w:fldChar w:fldCharType="separate"/>
      </w:r>
      <w:r w:rsidR="004B0F26" w:rsidRPr="00AD6316">
        <w:rPr>
          <w:rFonts w:ascii="Arial" w:hAnsi="Arial" w:cs="Arial"/>
          <w:noProof/>
          <w:lang w:val="en-US"/>
        </w:rPr>
        <w:t>(</w:t>
      </w:r>
      <w:hyperlink w:anchor="_ENREF_9" w:tooltip="Beisel, 2001 #465" w:history="1">
        <w:r w:rsidR="00B30680" w:rsidRPr="00AD6316">
          <w:rPr>
            <w:rFonts w:ascii="Arial" w:hAnsi="Arial" w:cs="Arial"/>
            <w:noProof/>
            <w:lang w:val="en-US"/>
          </w:rPr>
          <w:t>Beisel 2001</w:t>
        </w:r>
      </w:hyperlink>
      <w:r w:rsidR="004B0F26" w:rsidRPr="00AD6316">
        <w:rPr>
          <w:rFonts w:ascii="Arial" w:hAnsi="Arial" w:cs="Arial"/>
          <w:noProof/>
          <w:lang w:val="en-US"/>
        </w:rPr>
        <w:t xml:space="preserve">; </w:t>
      </w:r>
      <w:hyperlink w:anchor="_ENREF_18" w:tooltip="Carlton, 1996 #392" w:history="1">
        <w:r w:rsidR="00B30680" w:rsidRPr="00AD6316">
          <w:rPr>
            <w:rFonts w:ascii="Arial" w:hAnsi="Arial" w:cs="Arial"/>
            <w:noProof/>
            <w:lang w:val="en-US"/>
          </w:rPr>
          <w:t>Carlton 1996</w:t>
        </w:r>
      </w:hyperlink>
      <w:r w:rsidR="004B0F26" w:rsidRPr="00AD6316">
        <w:rPr>
          <w:rFonts w:ascii="Arial" w:hAnsi="Arial" w:cs="Arial"/>
          <w:noProof/>
          <w:lang w:val="en-US"/>
        </w:rPr>
        <w:t xml:space="preserve">; </w:t>
      </w:r>
      <w:hyperlink w:anchor="_ENREF_20" w:tooltip="Carlton, 1993 #374" w:history="1">
        <w:r w:rsidR="00B30680" w:rsidRPr="00AD6316">
          <w:rPr>
            <w:rFonts w:ascii="Arial" w:hAnsi="Arial" w:cs="Arial"/>
            <w:noProof/>
            <w:lang w:val="en-US"/>
          </w:rPr>
          <w:t>Carlton and Geller 1993</w:t>
        </w:r>
      </w:hyperlink>
      <w:r w:rsidR="004B0F26" w:rsidRPr="00AD6316">
        <w:rPr>
          <w:rFonts w:ascii="Arial" w:hAnsi="Arial" w:cs="Arial"/>
          <w:noProof/>
          <w:lang w:val="en-US"/>
        </w:rPr>
        <w:t xml:space="preserve">; </w:t>
      </w:r>
      <w:hyperlink w:anchor="_ENREF_52" w:tooltip="Hobbs, 1998 #400" w:history="1">
        <w:r w:rsidR="00B30680" w:rsidRPr="00AD6316">
          <w:rPr>
            <w:rFonts w:ascii="Arial" w:hAnsi="Arial" w:cs="Arial"/>
            <w:noProof/>
            <w:lang w:val="en-US"/>
          </w:rPr>
          <w:t>Hobbs and Mooney 1998</w:t>
        </w:r>
      </w:hyperlink>
      <w:r w:rsidR="004B0F26" w:rsidRPr="00AD6316">
        <w:rPr>
          <w:rFonts w:ascii="Arial" w:hAnsi="Arial" w:cs="Arial"/>
          <w:noProof/>
          <w:lang w:val="en-US"/>
        </w:rPr>
        <w:t xml:space="preserve">; </w:t>
      </w:r>
      <w:hyperlink w:anchor="_ENREF_67" w:tooltip="Lodge, 1998 #350" w:history="1">
        <w:r w:rsidR="00B30680" w:rsidRPr="00AD6316">
          <w:rPr>
            <w:rFonts w:ascii="Arial" w:hAnsi="Arial" w:cs="Arial"/>
            <w:noProof/>
            <w:lang w:val="en-US"/>
          </w:rPr>
          <w:t>Lodge et al. 1998</w:t>
        </w:r>
      </w:hyperlink>
      <w:r w:rsidR="004B0F26" w:rsidRPr="00AD6316">
        <w:rPr>
          <w:rFonts w:ascii="Arial" w:hAnsi="Arial" w:cs="Arial"/>
          <w:noProof/>
          <w:lang w:val="en-US"/>
        </w:rPr>
        <w:t>)</w:t>
      </w:r>
      <w:r w:rsidR="004542EB" w:rsidRPr="00AD6316">
        <w:rPr>
          <w:rFonts w:ascii="Arial" w:hAnsi="Arial" w:cs="Arial"/>
          <w:lang w:val="en-US"/>
        </w:rPr>
        <w:fldChar w:fldCharType="end"/>
      </w:r>
      <w:r w:rsidRPr="00AD6316">
        <w:rPr>
          <w:rFonts w:ascii="Arial" w:hAnsi="Arial" w:cs="Arial"/>
          <w:lang w:val="en-US"/>
        </w:rPr>
        <w:t xml:space="preserve">. The release of species such as </w:t>
      </w:r>
      <w:r w:rsidRPr="00AD6316">
        <w:rPr>
          <w:rFonts w:ascii="Arial" w:hAnsi="Arial" w:cs="Arial"/>
          <w:color w:val="231F20"/>
          <w:lang w:val="en-US"/>
        </w:rPr>
        <w:t>the Chinese mitten crab (</w:t>
      </w:r>
      <w:r w:rsidRPr="00AD6316">
        <w:rPr>
          <w:rFonts w:ascii="Arial" w:hAnsi="Arial" w:cs="Arial"/>
          <w:i/>
          <w:color w:val="231F20"/>
          <w:lang w:val="en-US"/>
        </w:rPr>
        <w:t>Eriocheir sinensis)</w:t>
      </w:r>
      <w:r w:rsidRPr="00AD6316">
        <w:rPr>
          <w:rFonts w:ascii="Arial" w:hAnsi="Arial" w:cs="Arial"/>
          <w:lang w:val="en-US"/>
        </w:rPr>
        <w:t xml:space="preserve">, a </w:t>
      </w:r>
      <w:r w:rsidRPr="00AD6316">
        <w:rPr>
          <w:rFonts w:ascii="Arial" w:hAnsi="Arial" w:cs="Arial"/>
          <w:color w:val="231F20"/>
          <w:lang w:val="en-US"/>
        </w:rPr>
        <w:t xml:space="preserve">brachyuran crab that is often transported in ballast waters </w:t>
      </w:r>
      <w:r w:rsidR="004542EB" w:rsidRPr="00AD6316">
        <w:rPr>
          <w:rFonts w:ascii="Arial" w:hAnsi="Arial" w:cs="Arial"/>
          <w:color w:val="000000"/>
          <w:lang w:val="en-US"/>
        </w:rPr>
        <w:fldChar w:fldCharType="begin">
          <w:fldData xml:space="preserve">PEVuZE5vdGU+PENpdGU+PEF1dGhvcj5Mb3dlPC9BdXRob3I+PFllYXI+MjAwMDwvWWVhcj48UmVj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=
</w:fldData>
        </w:fldChar>
      </w:r>
      <w:r w:rsidR="005A6B1D" w:rsidRPr="00AD6316">
        <w:rPr>
          <w:rFonts w:ascii="Arial" w:hAnsi="Arial" w:cs="Arial"/>
          <w:color w:val="000000"/>
          <w:lang w:val="en-US"/>
        </w:rPr>
        <w:instrText xml:space="preserve"> ADDIN EN.CITE </w:instrText>
      </w:r>
      <w:r w:rsidR="004542EB" w:rsidRPr="00AD6316">
        <w:rPr>
          <w:rFonts w:ascii="Arial" w:hAnsi="Arial" w:cs="Arial"/>
          <w:color w:val="000000"/>
          <w:lang w:val="en-US"/>
        </w:rPr>
        <w:fldChar w:fldCharType="begin">
          <w:fldData xml:space="preserve">PEVuZE5vdGU+PENpdGU+PEF1dGhvcj5Mb3dlPC9BdXRob3I+PFllYXI+MjAwMDwvWWVhcj48UmVj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=
</w:fldData>
        </w:fldChar>
      </w:r>
      <w:r w:rsidR="005A6B1D" w:rsidRPr="00AD6316">
        <w:rPr>
          <w:rFonts w:ascii="Arial" w:hAnsi="Arial" w:cs="Arial"/>
          <w:color w:val="000000"/>
          <w:lang w:val="en-US"/>
        </w:rPr>
        <w:instrText xml:space="preserve"> ADDIN EN.CITE.DATA </w:instrText>
      </w:r>
      <w:r w:rsidR="004542EB" w:rsidRPr="00AD6316">
        <w:rPr>
          <w:rFonts w:ascii="Arial" w:hAnsi="Arial" w:cs="Arial"/>
          <w:color w:val="000000"/>
          <w:lang w:val="en-US"/>
        </w:rPr>
      </w:r>
      <w:r w:rsidR="004542EB" w:rsidRPr="00AD6316">
        <w:rPr>
          <w:rFonts w:ascii="Arial" w:hAnsi="Arial" w:cs="Arial"/>
          <w:color w:val="000000"/>
          <w:lang w:val="en-US"/>
        </w:rPr>
        <w:fldChar w:fldCharType="end"/>
      </w:r>
      <w:r w:rsidR="004542EB" w:rsidRPr="00AD6316">
        <w:rPr>
          <w:rFonts w:ascii="Arial" w:hAnsi="Arial" w:cs="Arial"/>
          <w:color w:val="000000"/>
          <w:lang w:val="en-US"/>
        </w:rPr>
      </w:r>
      <w:r w:rsidR="004542EB" w:rsidRPr="00AD6316">
        <w:rPr>
          <w:rFonts w:ascii="Arial" w:hAnsi="Arial" w:cs="Arial"/>
          <w:color w:val="000000"/>
          <w:lang w:val="en-US"/>
        </w:rPr>
        <w:fldChar w:fldCharType="separate"/>
      </w:r>
      <w:r w:rsidR="004B0F26" w:rsidRPr="00AD6316">
        <w:rPr>
          <w:rFonts w:ascii="Arial" w:hAnsi="Arial" w:cs="Arial"/>
          <w:noProof/>
          <w:color w:val="000000"/>
          <w:lang w:val="en-US"/>
        </w:rPr>
        <w:t>(</w:t>
      </w:r>
      <w:hyperlink w:anchor="_ENREF_30" w:tooltip="Dittel, 2009 #206" w:history="1">
        <w:r w:rsidR="00B30680" w:rsidRPr="00AD6316">
          <w:rPr>
            <w:rFonts w:ascii="Arial" w:hAnsi="Arial" w:cs="Arial"/>
            <w:noProof/>
            <w:color w:val="000000"/>
            <w:lang w:val="en-US"/>
          </w:rPr>
          <w:t>Dittel and Epifanio 2009</w:t>
        </w:r>
      </w:hyperlink>
      <w:r w:rsidR="004B0F26" w:rsidRPr="00AD6316">
        <w:rPr>
          <w:rFonts w:ascii="Arial" w:hAnsi="Arial" w:cs="Arial"/>
          <w:noProof/>
          <w:color w:val="000000"/>
          <w:lang w:val="en-US"/>
        </w:rPr>
        <w:t xml:space="preserve">; </w:t>
      </w:r>
      <w:hyperlink w:anchor="_ENREF_69" w:tooltip="Lowe, 2000 #698" w:history="1">
        <w:r w:rsidR="00B30680" w:rsidRPr="00AD6316">
          <w:rPr>
            <w:rFonts w:ascii="Arial" w:hAnsi="Arial" w:cs="Arial"/>
            <w:noProof/>
            <w:color w:val="000000"/>
            <w:lang w:val="en-US"/>
          </w:rPr>
          <w:t>Lowe et al. 2000</w:t>
        </w:r>
      </w:hyperlink>
      <w:r w:rsidR="004B0F26" w:rsidRPr="00AD6316">
        <w:rPr>
          <w:rFonts w:ascii="Arial" w:hAnsi="Arial" w:cs="Arial"/>
          <w:noProof/>
          <w:color w:val="000000"/>
          <w:lang w:val="en-US"/>
        </w:rPr>
        <w:t xml:space="preserve">; </w:t>
      </w:r>
      <w:hyperlink w:anchor="_ENREF_96" w:tooltip="Veldhuizen, 2001 #702" w:history="1">
        <w:r w:rsidR="00B30680" w:rsidRPr="00AD6316">
          <w:rPr>
            <w:rFonts w:ascii="Arial" w:hAnsi="Arial" w:cs="Arial"/>
            <w:noProof/>
            <w:color w:val="000000"/>
            <w:lang w:val="en-US"/>
          </w:rPr>
          <w:t>Veldhuizen 2001</w:t>
        </w:r>
      </w:hyperlink>
      <w:r w:rsidR="004B0F26" w:rsidRPr="00AD6316">
        <w:rPr>
          <w:rFonts w:ascii="Arial" w:hAnsi="Arial" w:cs="Arial"/>
          <w:noProof/>
          <w:color w:val="000000"/>
          <w:lang w:val="en-US"/>
        </w:rPr>
        <w:t>)</w:t>
      </w:r>
      <w:r w:rsidR="004542EB" w:rsidRPr="00AD6316">
        <w:rPr>
          <w:rFonts w:ascii="Arial" w:hAnsi="Arial" w:cs="Arial"/>
          <w:color w:val="000000"/>
          <w:lang w:val="en-US"/>
        </w:rPr>
        <w:fldChar w:fldCharType="end"/>
      </w:r>
      <w:r w:rsidRPr="00AD6316">
        <w:rPr>
          <w:rFonts w:ascii="Arial" w:hAnsi="Arial" w:cs="Arial"/>
          <w:color w:val="000000"/>
          <w:lang w:val="en-US"/>
        </w:rPr>
        <w:t xml:space="preserve"> and impacts both freshwater and marine ecosystems </w:t>
      </w:r>
      <w:r w:rsidR="004542EB" w:rsidRPr="00AD6316">
        <w:rPr>
          <w:rFonts w:ascii="Arial" w:hAnsi="Arial" w:cs="Arial"/>
          <w:color w:val="000000"/>
          <w:lang w:val="en-US"/>
        </w:rPr>
        <w:fldChar w:fldCharType="begin"/>
      </w:r>
      <w:r w:rsidR="005A6B1D" w:rsidRPr="00AD6316">
        <w:rPr>
          <w:rFonts w:ascii="Arial" w:hAnsi="Arial" w:cs="Arial"/>
          <w:color w:val="000000"/>
          <w:lang w:val="en-US"/>
        </w:rPr>
        <w:instrText xml:space="preserve"> ADDIN EN.CITE &lt;EndNote&gt;&lt;Cite&gt;&lt;Author&gt;Lowe&lt;/Author&gt;&lt;Year&gt;2000&lt;/Year&gt;&lt;RecNum&gt;698&lt;/RecNum&gt;&lt;DisplayText&gt;(Lowe et al. 2000; Veldhuizen 2001)&lt;/DisplayText&gt;&lt;record&gt;&lt;rec-number&gt;698&lt;/rec-number&gt;&lt;foreign-keys&gt;&lt;key app="EN" db-id="5pzsr925tvsvvwezxfixfea60t00t2rw9ttv"&gt;698&lt;/key&gt;&lt;/foreign-keys&gt;&lt;ref-type name="Book"&gt;6&lt;/ref-type&gt;&lt;contributors&gt;&lt;authors&gt;&lt;author&gt;Lowe, Sarah&lt;/author&gt;&lt;author&gt;Browne, Michael&lt;/author&gt;&lt;author&gt;Boudjelas, Souyad&lt;/author&gt;&lt;author&gt;De Poorter, M&lt;/author&gt;&lt;/authors&gt;&lt;tertiary-authors&gt;&lt;author&gt;Auckland, New Zealand&lt;/author&gt;&lt;/tertiary-authors&gt;&lt;/contributors&gt;&lt;titles&gt;&lt;title&gt;100 of the world&amp;apos;s worst invasive alien species: a selection from the global invasive species database&lt;/title&gt;&lt;/titles&gt;&lt;dates&gt;&lt;year&gt;2000&lt;/year&gt;&lt;/dates&gt;&lt;publisher&gt;Invasive Species Specialist Group (ISSG), a specialist group of the Species Survival Commission (SSC) of the World Conservation Union (IUCN), &amp;lt;www.issg.org/booklet.pdf&amp;gt;&lt;/publisher&gt;&lt;urls&gt;&lt;/urls&gt;&lt;/record&gt;&lt;/Cite&gt;&lt;Cite&gt;&lt;Author&gt;Veldhuizen&lt;/Author&gt;&lt;Year&gt;2001&lt;/Year&gt;&lt;RecNum&gt;702&lt;/RecNum&gt;&lt;record&gt;&lt;rec-number&gt;702&lt;/rec-number&gt;&lt;foreign-keys&gt;&lt;key app="EN" db-id="5pzsr925tvsvvwezxfixfea60t00t2rw9ttv"&gt;702&lt;/key&gt;&lt;/foreign-keys&gt;&lt;ref-type name="Journal Article"&gt;17&lt;/ref-type&gt;&lt;contributors&gt;&lt;authors&gt;&lt;author&gt;Veldhuizen, Tanya C&lt;/author&gt;&lt;/authors&gt;&lt;/contributors&gt;&lt;titles&gt;&lt;title&gt;&lt;style face="normal" font="default" size="100%"&gt;Life history, distribution, and impacts of the Chinese mitten crab, &lt;/style&gt;&lt;style face="italic" font="default" size="100%"&gt;Eriocheir sinensis&lt;/style&gt;&lt;/title&gt;&lt;secondary-title&gt;Aquatic Invaders&lt;/secondary-title&gt;&lt;/titles&gt;&lt;periodical&gt;&lt;full-title&gt;Aquatic Invaders&lt;/full-title&gt;&lt;/periodical&gt;&lt;pages&gt;1-9&lt;/pages&gt;&lt;volume&gt;12&lt;/volume&gt;&lt;dates&gt;&lt;year&gt;2001&lt;/year&gt;&lt;/dates&gt;&lt;urls&gt;&lt;/urls&gt;&lt;/record&gt;&lt;/Cite&gt;&lt;/EndNote&gt;</w:instrText>
      </w:r>
      <w:r w:rsidR="004542EB" w:rsidRPr="00AD6316">
        <w:rPr>
          <w:rFonts w:ascii="Arial" w:hAnsi="Arial" w:cs="Arial"/>
          <w:color w:val="000000"/>
          <w:lang w:val="en-US"/>
        </w:rPr>
        <w:fldChar w:fldCharType="separate"/>
      </w:r>
      <w:r w:rsidR="004B0F26" w:rsidRPr="00AD6316">
        <w:rPr>
          <w:rFonts w:ascii="Arial" w:hAnsi="Arial" w:cs="Arial"/>
          <w:noProof/>
          <w:color w:val="000000"/>
          <w:lang w:val="en-US"/>
        </w:rPr>
        <w:t>(</w:t>
      </w:r>
      <w:hyperlink w:anchor="_ENREF_69" w:tooltip="Lowe, 2000 #698" w:history="1">
        <w:r w:rsidR="00B30680" w:rsidRPr="00AD6316">
          <w:rPr>
            <w:rFonts w:ascii="Arial" w:hAnsi="Arial" w:cs="Arial"/>
            <w:noProof/>
            <w:color w:val="000000"/>
            <w:lang w:val="en-US"/>
          </w:rPr>
          <w:t>Lowe et al. 2000</w:t>
        </w:r>
      </w:hyperlink>
      <w:r w:rsidR="004B0F26" w:rsidRPr="00AD6316">
        <w:rPr>
          <w:rFonts w:ascii="Arial" w:hAnsi="Arial" w:cs="Arial"/>
          <w:noProof/>
          <w:color w:val="000000"/>
          <w:lang w:val="en-US"/>
        </w:rPr>
        <w:t xml:space="preserve">; </w:t>
      </w:r>
      <w:hyperlink w:anchor="_ENREF_96" w:tooltip="Veldhuizen, 2001 #702" w:history="1">
        <w:r w:rsidR="00B30680" w:rsidRPr="00AD6316">
          <w:rPr>
            <w:rFonts w:ascii="Arial" w:hAnsi="Arial" w:cs="Arial"/>
            <w:noProof/>
            <w:color w:val="000000"/>
            <w:lang w:val="en-US"/>
          </w:rPr>
          <w:t>Veldhuizen 2001</w:t>
        </w:r>
      </w:hyperlink>
      <w:r w:rsidR="004B0F26" w:rsidRPr="00AD6316">
        <w:rPr>
          <w:rFonts w:ascii="Arial" w:hAnsi="Arial" w:cs="Arial"/>
          <w:noProof/>
          <w:color w:val="000000"/>
          <w:lang w:val="en-US"/>
        </w:rPr>
        <w:t>)</w:t>
      </w:r>
      <w:r w:rsidR="004542EB" w:rsidRPr="00AD6316">
        <w:rPr>
          <w:rFonts w:ascii="Arial" w:hAnsi="Arial" w:cs="Arial"/>
          <w:color w:val="000000"/>
          <w:lang w:val="en-US"/>
        </w:rPr>
        <w:fldChar w:fldCharType="end"/>
      </w:r>
      <w:r w:rsidRPr="00AD6316">
        <w:rPr>
          <w:rFonts w:ascii="Arial" w:hAnsi="Arial" w:cs="Arial"/>
          <w:color w:val="000000"/>
          <w:lang w:val="en-US"/>
        </w:rPr>
        <w:t xml:space="preserve">, has become more frequent </w:t>
      </w:r>
      <w:r w:rsidRPr="00AD6316">
        <w:rPr>
          <w:rFonts w:ascii="Arial" w:hAnsi="Arial" w:cs="Arial"/>
          <w:lang w:val="en-US"/>
        </w:rPr>
        <w:t xml:space="preserve">since the end of the </w:t>
      </w:r>
      <w:r w:rsidRPr="00AD6316">
        <w:rPr>
          <w:rFonts w:ascii="Arial" w:hAnsi="Arial" w:cs="Arial"/>
          <w:color w:val="000000" w:themeColor="text1"/>
          <w:lang w:val="en-US"/>
        </w:rPr>
        <w:t>20</w:t>
      </w:r>
      <w:r w:rsidRPr="00AD6316">
        <w:rPr>
          <w:rFonts w:ascii="Arial" w:hAnsi="Arial" w:cs="Arial"/>
          <w:color w:val="000000" w:themeColor="text1"/>
          <w:vertAlign w:val="superscript"/>
          <w:lang w:val="en-US"/>
        </w:rPr>
        <w:t>th</w:t>
      </w:r>
      <w:r w:rsidRPr="00AD6316">
        <w:rPr>
          <w:rFonts w:ascii="Arial" w:hAnsi="Arial" w:cs="Arial"/>
          <w:color w:val="000000" w:themeColor="text1"/>
          <w:lang w:val="en-US"/>
        </w:rPr>
        <w:t xml:space="preserve"> century </w:t>
      </w:r>
      <w:r w:rsidR="004542EB" w:rsidRPr="00AD6316">
        <w:rPr>
          <w:rFonts w:ascii="Arial" w:hAnsi="Arial" w:cs="Arial"/>
          <w:color w:val="000000" w:themeColor="text1"/>
          <w:lang w:val="en-US"/>
        </w:rPr>
        <w:fldChar w:fldCharType="begin"/>
      </w:r>
      <w:r w:rsidR="003C67A0" w:rsidRPr="00AD6316">
        <w:rPr>
          <w:rFonts w:ascii="Arial" w:hAnsi="Arial" w:cs="Arial"/>
          <w:color w:val="000000" w:themeColor="text1"/>
          <w:lang w:val="en-US"/>
        </w:rPr>
        <w:instrText xml:space="preserve"> ADDIN EN.CITE &lt;EndNote&gt;&lt;Cite&gt;&lt;Author&gt;Baldwin&lt;/Author&gt;&lt;Year&gt;1992&lt;/Year&gt;&lt;RecNum&gt;620&lt;/RecNum&gt;&lt;DisplayText&gt;(Baldwin 1992; Carlton and Geller 1993)&lt;/DisplayText&gt;&lt;record&gt;&lt;rec-number&gt;620&lt;/rec-number&gt;&lt;foreign-keys&gt;&lt;key app="EN" db-id="5pzsr925tvsvvwezxfixfea60t00t2rw9ttv"&gt;620&lt;/key&gt;&lt;/foreign-keys&gt;&lt;ref-type name="Journal Article"&gt;17&lt;/ref-type&gt;&lt;contributors&gt;&lt;authors&gt;&lt;author&gt;Baldwin, Ruth P&lt;/author&gt;&lt;/authors&gt;&lt;/contributors&gt;&lt;titles&gt;&lt;title&gt;Cargo vessel ballast water as a vector for the spread of toxic phytoplankton species to New Zealand&lt;/title&gt;&lt;secondary-title&gt;Journal of the Royal Society of New Zealand&lt;/secondary-title&gt;&lt;/titles&gt;&lt;periodical&gt;&lt;full-title&gt;Journal of the Royal Society of New Zealand&lt;/full-title&gt;&lt;/periodical&gt;&lt;pages&gt;229-242&lt;/pages&gt;&lt;volume&gt;22&lt;/volume&gt;&lt;section&gt;issue 4&lt;/section&gt;&lt;dates&gt;&lt;year&gt;1992&lt;/year&gt;&lt;/dates&gt;&lt;isbn&gt;0303-6758&lt;/isbn&gt;&lt;urls&gt;&lt;/urls&gt;&lt;/record&gt;&lt;/Cite&gt;&lt;Cite&gt;&lt;Author&gt;Carlton&lt;/Author&gt;&lt;Year&gt;1993&lt;/Year&gt;&lt;RecNum&gt;374&lt;/RecNum&gt;&lt;record&gt;&lt;rec-number&gt;374&lt;/rec-number&gt;&lt;foreign-keys&gt;&lt;key app="EN" db-id="5pzsr925tvsvvwezxfixfea60t00t2rw9ttv"&gt;374&lt;/key&gt;&lt;/foreign-keys&gt;&lt;ref-type name="Journal Article"&gt;17&lt;/ref-type&gt;&lt;contributors&gt;&lt;authors&gt;&lt;author&gt;Carlton, J.T.&lt;/author&gt;&lt;author&gt;Geller, J.B.&lt;/author&gt;&lt;/authors&gt;&lt;/contributors&gt;&lt;titles&gt;&lt;title&gt;Ecological roulette: the global transport of nonindigenous marine organisms&lt;/title&gt;&lt;secondary-title&gt;Science  &lt;/secondary-title&gt;&lt;/titles&gt;&lt;periodical&gt;&lt;full-title&gt;Science&lt;/full-title&gt;&lt;/periodical&gt;&lt;pages&gt;78-82&lt;/pages&gt;&lt;volume&gt;261&lt;/volume&gt;&lt;dates&gt;&lt;year&gt;1993&lt;/year&gt;&lt;/dates&gt;&lt;isbn&gt;0036-8075&lt;/isbn&gt;&lt;urls&gt;&lt;/urls&gt;&lt;/record&gt;&lt;/Cite&gt;&lt;/EndNote&gt;</w:instrText>
      </w:r>
      <w:r w:rsidR="004542EB" w:rsidRPr="00AD6316">
        <w:rPr>
          <w:rFonts w:ascii="Arial" w:hAnsi="Arial" w:cs="Arial"/>
          <w:color w:val="000000" w:themeColor="text1"/>
          <w:lang w:val="en-US"/>
        </w:rPr>
        <w:fldChar w:fldCharType="separate"/>
      </w:r>
      <w:r w:rsidR="004B0F26" w:rsidRPr="00AD6316">
        <w:rPr>
          <w:rFonts w:ascii="Arial" w:hAnsi="Arial" w:cs="Arial"/>
          <w:noProof/>
          <w:color w:val="000000" w:themeColor="text1"/>
          <w:lang w:val="en-US"/>
        </w:rPr>
        <w:t>(</w:t>
      </w:r>
      <w:hyperlink w:anchor="_ENREF_6" w:tooltip="Baldwin, 1992 #620" w:history="1">
        <w:r w:rsidR="00B30680" w:rsidRPr="00AD6316">
          <w:rPr>
            <w:rFonts w:ascii="Arial" w:hAnsi="Arial" w:cs="Arial"/>
            <w:noProof/>
            <w:color w:val="000000" w:themeColor="text1"/>
            <w:lang w:val="en-US"/>
          </w:rPr>
          <w:t>Baldwin 1992</w:t>
        </w:r>
      </w:hyperlink>
      <w:r w:rsidR="004B0F26" w:rsidRPr="00AD6316">
        <w:rPr>
          <w:rFonts w:ascii="Arial" w:hAnsi="Arial" w:cs="Arial"/>
          <w:noProof/>
          <w:color w:val="000000" w:themeColor="text1"/>
          <w:lang w:val="en-US"/>
        </w:rPr>
        <w:t xml:space="preserve">; </w:t>
      </w:r>
      <w:hyperlink w:anchor="_ENREF_20" w:tooltip="Carlton, 1993 #374" w:history="1">
        <w:r w:rsidR="00B30680" w:rsidRPr="00AD6316">
          <w:rPr>
            <w:rFonts w:ascii="Arial" w:hAnsi="Arial" w:cs="Arial"/>
            <w:noProof/>
            <w:color w:val="000000" w:themeColor="text1"/>
            <w:lang w:val="en-US"/>
          </w:rPr>
          <w:t>Carlton and Geller 1993</w:t>
        </w:r>
      </w:hyperlink>
      <w:r w:rsidR="004B0F26" w:rsidRPr="00AD6316">
        <w:rPr>
          <w:rFonts w:ascii="Arial" w:hAnsi="Arial" w:cs="Arial"/>
          <w:noProof/>
          <w:color w:val="000000" w:themeColor="text1"/>
          <w:lang w:val="en-US"/>
        </w:rPr>
        <w:t>)</w:t>
      </w:r>
      <w:r w:rsidR="004542EB" w:rsidRPr="00AD6316">
        <w:rPr>
          <w:rFonts w:ascii="Arial" w:hAnsi="Arial" w:cs="Arial"/>
          <w:color w:val="000000" w:themeColor="text1"/>
          <w:lang w:val="en-US"/>
        </w:rPr>
        <w:fldChar w:fldCharType="end"/>
      </w:r>
      <w:r w:rsidRPr="00AD6316">
        <w:rPr>
          <w:rFonts w:ascii="Arial" w:hAnsi="Arial" w:cs="Arial"/>
          <w:color w:val="000000" w:themeColor="text1"/>
          <w:lang w:val="en-US"/>
        </w:rPr>
        <w:t xml:space="preserve">. There are </w:t>
      </w:r>
      <w:r w:rsidRPr="00AD6316">
        <w:rPr>
          <w:rFonts w:ascii="Arial" w:hAnsi="Arial" w:cs="Arial"/>
          <w:lang w:val="en-US"/>
        </w:rPr>
        <w:t xml:space="preserve">historical records indicating </w:t>
      </w:r>
      <w:r w:rsidRPr="00B30680">
        <w:rPr>
          <w:rFonts w:ascii="Arial" w:hAnsi="Arial" w:cs="Arial"/>
          <w:lang w:val="en-US"/>
        </w:rPr>
        <w:lastRenderedPageBreak/>
        <w:t xml:space="preserve">that on an annual basis 10000 different species are </w:t>
      </w:r>
      <w:r w:rsidR="000F3C02" w:rsidRPr="00B30680">
        <w:rPr>
          <w:rFonts w:ascii="Arial" w:hAnsi="Arial" w:cs="Arial"/>
          <w:lang w:val="en-US"/>
        </w:rPr>
        <w:t>inadvertently</w:t>
      </w:r>
      <w:r w:rsidRPr="00B30680">
        <w:rPr>
          <w:rFonts w:ascii="Arial" w:hAnsi="Arial" w:cs="Arial"/>
          <w:lang w:val="en-US"/>
        </w:rPr>
        <w:t xml:space="preserve"> carried between bio-geographic regions in ballast tanks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&lt;EndNote&gt;&lt;Cite&gt;&lt;Author&gt;Carlton&lt;/Author&gt;&lt;Year&gt;1999&lt;/Year&gt;&lt;RecNum&gt;413&lt;/RecNum&gt;&lt;DisplayText&gt;(Carlton 1999)&lt;/DisplayText&gt;&lt;record&gt;&lt;rec-number&gt;413&lt;/rec-number&gt;&lt;foreign-keys&gt;&lt;key app="EN" db-id="5pzsr925tvsvvwezxfixfea60t00t2rw9ttv"&gt;413&lt;/key&gt;&lt;/foreign-keys&gt;&lt;ref-type name="Book"&gt;6&lt;/ref-type&gt;&lt;contributors&gt;&lt;authors&gt;&lt;author&gt;Carlton, J.T.&lt;/author&gt;&lt;/authors&gt;&lt;/contributors&gt;&lt;titles&gt;&lt;title&gt;The scale and ecological consequences of biological invasions in the World&amp;apos;s oceans. In: Sandlund OT, Schei PJ, Viken Å (eds), Invasive species and biodiversity management, Kluwer Academic Publishers, Dordrecht, 195-212&lt;/title&gt;&lt;secondary-title&gt;Invasive species and biodiversity management&lt;/secondary-title&gt;&lt;/titles&gt;&lt;periodical&gt;&lt;full-title&gt;Invasive species and biodiversity management&lt;/full-title&gt;&lt;/periodical&gt;&lt;num-vols&gt;volume 24&lt;/num-vols&gt;&lt;dates&gt;&lt;year&gt;1999&lt;/year&gt;&lt;/dates&gt;&lt;isbn&gt;0792368762&lt;/isbn&gt;&lt;urls&gt;&lt;/urls&gt;&lt;/record&gt;&lt;/Cite&gt;&lt;/EndNote&gt;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9" w:tooltip="Carlton, 1999 #413" w:history="1">
        <w:r w:rsidR="00B30680" w:rsidRPr="00B30680">
          <w:rPr>
            <w:rFonts w:ascii="Arial" w:hAnsi="Arial" w:cs="Arial"/>
            <w:noProof/>
            <w:lang w:val="en-US"/>
          </w:rPr>
          <w:t>Carlton 1999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Since people began travelling in ships the rate of NIS establishment in ports worldwide has increased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&lt;EndNote&gt;&lt;Cite&gt;&lt;Author&gt;Bax&lt;/Author&gt;&lt;Year&gt;2003&lt;/Year&gt;&lt;RecNum&gt;320&lt;/RecNum&gt;&lt;DisplayText&gt;(Bax et al. 2003)&lt;/DisplayText&gt;&lt;record&gt;&lt;rec-number&gt;320&lt;/rec-number&gt;&lt;foreign-keys&gt;&lt;key app="EN" db-id="5pzsr925tvsvvwezxfixfea60t00t2rw9ttv"&gt;320&lt;/key&gt;&lt;/foreign-keys&gt;&lt;ref-type name="Journal Article"&gt;17&lt;/ref-type&gt;&lt;contributors&gt;&lt;authors&gt;&lt;author&gt;Bax, N.&lt;/author&gt;&lt;author&gt;Williamson, A.&lt;/author&gt;&lt;author&gt;Aguero, M.&lt;/author&gt;&lt;author&gt;Gonzalez, E.&lt;/author&gt;&lt;author&gt;Geeves, W.&lt;/author&gt;&lt;/authors&gt;&lt;/contributors&gt;&lt;titles&gt;&lt;title&gt;Marine invasive alien species: a threat to global biodiversity&lt;/title&gt;&lt;secondary-title&gt;Marine policy&lt;/secondary-title&gt;&lt;/titles&gt;&lt;periodical&gt;&lt;full-title&gt;Marine policy&lt;/full-title&gt;&lt;/periodical&gt;&lt;pages&gt;313-323&lt;/pages&gt;&lt;volume&gt;27&lt;/volume&gt;&lt;section&gt;issue 4&lt;/section&gt;&lt;dates&gt;&lt;year&gt;2003&lt;/year&gt;&lt;/dates&gt;&lt;isbn&gt;0308-597X&lt;/isbn&gt;&lt;urls&gt;&lt;/urls&gt;&lt;/record&gt;&lt;/Cite&gt;&lt;/EndNote&gt;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8" w:tooltip="Bax, 2003 #320" w:history="1">
        <w:r w:rsidR="00B30680" w:rsidRPr="00B30680">
          <w:rPr>
            <w:rFonts w:ascii="Arial" w:hAnsi="Arial" w:cs="Arial"/>
            <w:noProof/>
            <w:lang w:val="en-US"/>
          </w:rPr>
          <w:t>Bax et al.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contributed to the current biodiversity crisis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&lt;EndNote&gt;&lt;Cite&gt;&lt;Author&gt;Sakai&lt;/Author&gt;&lt;Year&gt;2001&lt;/Year&gt;&lt;RecNum&gt;401&lt;/RecNum&gt;&lt;DisplayText&gt;(Baillie 2004; Sakai et al. 2001)&lt;/DisplayText&gt;&lt;record&gt;&lt;rec-number&gt;401&lt;/rec-number&gt;&lt;foreign-keys&gt;&lt;key app="EN" db-id="5pzsr925tvsvvwezxfixfea60t00t2rw9ttv"&gt;401&lt;/key&gt;&lt;/foreign-keys&gt;&lt;ref-type name="Journal Article"&gt;17&lt;/ref-type&gt;&lt;contributors&gt;&lt;authors&gt;&lt;author&gt;Sakai, A.K.&lt;/author&gt;&lt;author&gt;Allendorf, F.W.&lt;/author&gt;&lt;author&gt;Holt, J.S.&lt;/author&gt;&lt;author&gt;Lodge, D.M.&lt;/author&gt;&lt;author&gt;Molofsky, J.&lt;/author&gt;&lt;author&gt;With, K.A.&lt;/author&gt;&lt;author&gt;Baughman, S.&lt;/author&gt;&lt;author&gt;Cabin, R.J.&lt;/author&gt;&lt;author&gt;Cohen, J.E.&lt;/author&gt;&lt;author&gt;Ellstrand, N.C.&lt;/author&gt;&lt;/authors&gt;&lt;/contributors&gt;&lt;titles&gt;&lt;title&gt;The Population Biology of Invasive Species&lt;/title&gt;&lt;secondary-title&gt;Annual Review of Ecology and Systematics&lt;/secondary-title&gt;&lt;/titles&gt;&lt;periodical&gt;&lt;full-title&gt;Annual Review of Ecology and Systematics&lt;/full-title&gt;&lt;/periodical&gt;&lt;pages&gt;305-332&lt;/pages&gt;&lt;volume&gt;32&lt;/volume&gt;&lt;dates&gt;&lt;year&gt;2001&lt;/year&gt;&lt;/dates&gt;&lt;isbn&gt;0066-4162&lt;/isbn&gt;&lt;urls&gt;&lt;/urls&gt;&lt;/record&gt;&lt;/Cite&gt;&lt;Cite&gt;&lt;Author&gt;Baillie&lt;/Author&gt;&lt;Year&gt;2004&lt;/Year&gt;&lt;RecNum&gt;414&lt;/RecNum&gt;&lt;record&gt;&lt;rec-number&gt;414&lt;/rec-number&gt;&lt;foreign-keys&gt;&lt;key app="EN" db-id="5pzsr925tvsvvwezxfixfea60t00t2rw9ttv"&gt;414&lt;/key&gt;&lt;/foreign-keys&gt;&lt;ref-type name="Journal Article"&gt;17&lt;/ref-type&gt;&lt;contributors&gt;&lt;authors&gt;&lt;author&gt;Baillie, J.E.M., Hilton-Taylor, C., Stuart, S.N. (Editors)&lt;/author&gt;&lt;/authors&gt;&lt;/contributors&gt;&lt;titles&gt;&lt;title&gt;2004 IUCN Red List of Threatened Species. A Global Species Assessment. IUCN, Gland, Switzerland and Cambridge, UK&lt;/title&gt;&lt;/titles&gt;&lt;pages&gt;191 p.&lt;/pages&gt;&lt;dates&gt;&lt;year&gt;2004&lt;/year&gt;&lt;/dates&gt;&lt;isbn&gt;2831708265&lt;/isbn&gt;&lt;urls&gt;&lt;/urls&gt;&lt;/record&gt;&lt;/Cite&gt;&lt;/EndNote&gt;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 w:tooltip="Baillie, 2004 #414" w:history="1">
        <w:r w:rsidR="00B30680" w:rsidRPr="00B30680">
          <w:rPr>
            <w:rFonts w:ascii="Arial" w:hAnsi="Arial" w:cs="Arial"/>
            <w:noProof/>
            <w:lang w:val="en-US"/>
          </w:rPr>
          <w:t>Baillie 2004</w:t>
        </w:r>
      </w:hyperlink>
      <w:r w:rsidR="004B0F26" w:rsidRPr="00B30680">
        <w:rPr>
          <w:rFonts w:ascii="Arial" w:hAnsi="Arial" w:cs="Arial"/>
          <w:noProof/>
          <w:lang w:val="en-US"/>
        </w:rPr>
        <w:t xml:space="preserve">; </w:t>
      </w:r>
      <w:hyperlink w:anchor="_ENREF_84" w:tooltip="Sakai, 2001 #401" w:history="1">
        <w:r w:rsidR="00B30680" w:rsidRPr="00B30680">
          <w:rPr>
            <w:rFonts w:ascii="Arial" w:hAnsi="Arial" w:cs="Arial"/>
            <w:noProof/>
            <w:lang w:val="en-US"/>
          </w:rPr>
          <w:t>Sakai et al. 2001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
    <w:p w:rsidR="00016570" w:rsidRPr="00B30680" w:rsidRDefault="00016570" w:rsidP="00016570">
      <w:pPr>
        <w:autoSpaceDE w:val="0"/>
        <w:autoSpaceDN w:val="0"/>
        <w:adjustRightInd w:val="0"/>
        <w:spacing w:line="360" w:lineRule="auto"/>
        <w:ind w:firstLine="709"/>
        <w:jc w:val="both"/>
        <w:rPr>
          <w:rFonts w:ascii="Arial" w:hAnsi="Arial" w:cs="Arial"/>
          <w:lang w:val="en-US"/>
        </w:rPr>
      </w:pPr>
    </w:p>
    <w:p w:rsidR="00016570" w:rsidRPr="00B30680" w:rsidRDefault="00016570" w:rsidP="00F95420">
      <w:pPr>
        <w:pStyle w:val="PargrafodaLista"/>
        <w:numPr>
          <w:ilvl w:val="1"/>
          <w:numId w:val="15"/>
        </w:numPr>
        <w:spacing w:line="360" w:lineRule="auto"/>
        <w:ind w:left="1418" w:hanging="709"/>
        <w:jc w:val="both"/>
        <w:outlineLvl w:val="1"/>
        <w:rPr>
          <w:rFonts w:ascii="Arial" w:hAnsi="Arial" w:cs="Arial"/>
          <w:b/>
        </w:rPr>
      </w:pPr>
      <w:bookmarkStart w:id="9" w:name="_Toc376636893"/>
      <w:bookmarkStart w:id="10" w:name="_Toc376639127"/>
      <w:proofErr w:type="spellStart"/>
      <w:r w:rsidRPr="00B30680">
        <w:rPr>
          <w:rFonts w:ascii="Arial" w:hAnsi="Arial" w:cs="Arial"/>
          <w:b/>
        </w:rPr>
        <w:t>Three</w:t>
      </w:r>
      <w:proofErr w:type="spellEnd"/>
      <w:r w:rsidRPr="00B30680">
        <w:rPr>
          <w:rFonts w:ascii="Arial" w:hAnsi="Arial" w:cs="Arial"/>
          <w:b/>
        </w:rPr>
        <w:t xml:space="preserve"> </w:t>
      </w:r>
      <w:proofErr w:type="spellStart"/>
      <w:r w:rsidRPr="00B30680">
        <w:rPr>
          <w:rFonts w:ascii="Arial" w:hAnsi="Arial" w:cs="Arial"/>
          <w:b/>
        </w:rPr>
        <w:t>invasive</w:t>
      </w:r>
      <w:proofErr w:type="spellEnd"/>
      <w:r w:rsidRPr="00B30680">
        <w:rPr>
          <w:rFonts w:ascii="Arial" w:hAnsi="Arial" w:cs="Arial"/>
          <w:b/>
        </w:rPr>
        <w:t xml:space="preserve"> </w:t>
      </w:r>
      <w:proofErr w:type="spellStart"/>
      <w:r w:rsidRPr="00B30680">
        <w:rPr>
          <w:rFonts w:ascii="Arial" w:hAnsi="Arial" w:cs="Arial"/>
          <w:b/>
        </w:rPr>
        <w:t>freshwater</w:t>
      </w:r>
      <w:proofErr w:type="spellEnd"/>
      <w:r w:rsidRPr="00B30680">
        <w:rPr>
          <w:rFonts w:ascii="Arial" w:hAnsi="Arial" w:cs="Arial"/>
          <w:b/>
        </w:rPr>
        <w:t xml:space="preserve"> </w:t>
      </w:r>
      <w:proofErr w:type="spellStart"/>
      <w:r w:rsidRPr="00B30680">
        <w:rPr>
          <w:rFonts w:ascii="Arial" w:hAnsi="Arial" w:cs="Arial"/>
          <w:b/>
        </w:rPr>
        <w:t>crustaceans</w:t>
      </w:r>
      <w:proofErr w:type="spellEnd"/>
      <w:r w:rsidRPr="00B30680">
        <w:rPr>
          <w:rFonts w:ascii="Arial" w:hAnsi="Arial" w:cs="Arial"/>
          <w:b/>
        </w:rPr>
        <w:t xml:space="preserve"> (</w:t>
      </w:r>
      <w:r w:rsidRPr="00B30680">
        <w:rPr>
          <w:rFonts w:ascii="Arial" w:hAnsi="Arial" w:cs="Arial"/>
          <w:b/>
          <w:i/>
        </w:rPr>
        <w:t>Eriocheir sinensis</w:t>
      </w:r>
      <w:r w:rsidRPr="00B30680">
        <w:rPr>
          <w:rFonts w:ascii="Arial" w:hAnsi="Arial" w:cs="Arial"/>
          <w:b/>
        </w:rPr>
        <w:t xml:space="preserve">, </w:t>
      </w:r>
      <w:r w:rsidRPr="00B30680">
        <w:rPr>
          <w:rFonts w:ascii="Arial" w:hAnsi="Arial" w:cs="Arial"/>
          <w:b/>
          <w:i/>
        </w:rPr>
        <w:t>Pacifastacus leniusculus, Procambarus clarkii</w:t>
      </w:r>
      <w:r w:rsidRPr="00B30680">
        <w:rPr>
          <w:rFonts w:ascii="Arial" w:hAnsi="Arial" w:cs="Arial"/>
          <w:b/>
        </w:rPr>
        <w:t>)</w:t>
      </w:r>
      <w:bookmarkEnd w:id="9"/>
      <w:bookmarkEnd w:id="10"/>
      <w:r w:rsidRPr="00B30680">
        <w:rPr>
          <w:rFonts w:ascii="Arial" w:hAnsi="Arial" w:cs="Arial"/>
          <w:b/>
        </w:rPr>
        <w:t xml:space="preserve"> </w:t>
      </w:r>
    </w:p>
    <w:p w:rsidR="00016570" w:rsidRPr="00B30680" w:rsidRDefault="00016570" w:rsidP="00CA4F16">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Freshwater crustaceans are a well documented group, known for their ability to invade new ecosystems and their impact on native species worldwide </w:t>
      </w:r>
      <w:r w:rsidR="004542EB" w:rsidRPr="00B30680">
        <w:rPr>
          <w:rFonts w:ascii="Arial" w:hAnsi="Arial" w:cs="Arial"/>
          <w:lang w:val="en-US"/>
        </w:rPr>
        <w:fldChar w:fldCharType="begin">
          <w:fldData xml:space="preserve">PEVuZE5vdGU+PENpdGU+PEF1dGhvcj5HdWFuPC9BdXRob3I+PFllYXI+MTk5NzwvWWVhcj48UmVj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</w:fldData>
        </w:fldChar>
      </w:r>
      <w:r w:rsidR="003C67A0"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PEVuZE5vdGU+PENpdGU+PEF1dGhvcj5HdWFuPC9BdXRob3I+PFllYXI+MTk5NzwvWWVhcj48UmVj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</w:fldData>
        </w:fldChar>
      </w:r>
      <w:r w:rsidR="003C67A0"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3" w:tooltip="Guan, 1997 #403" w:history="1">
        <w:r w:rsidR="00B30680" w:rsidRPr="00B30680">
          <w:rPr>
            <w:rFonts w:ascii="Arial" w:hAnsi="Arial" w:cs="Arial"/>
            <w:noProof/>
            <w:lang w:val="en-US"/>
          </w:rPr>
          <w:t>Guan and Wiles 1997</w:t>
        </w:r>
      </w:hyperlink>
      <w:proofErr w:type="gramStart"/>
      <w:r w:rsidR="004B0F26" w:rsidRPr="00B30680">
        <w:rPr>
          <w:rFonts w:ascii="Arial" w:hAnsi="Arial" w:cs="Arial"/>
          <w:noProof/>
          <w:lang w:val="en-US"/>
        </w:rPr>
        <w:t xml:space="preserve">; </w:t>
      </w:r>
      <w:hyperlink w:anchor="_ENREF_67" w:tooltip="Lodge, 1998 #350" w:history="1">
        <w:r w:rsidR="00B30680" w:rsidRPr="00B30680">
          <w:rPr>
            <w:rFonts w:ascii="Arial" w:hAnsi="Arial" w:cs="Arial"/>
            <w:noProof/>
            <w:lang w:val="en-US"/>
          </w:rPr>
          <w:t>Lodge et al. 1998</w:t>
        </w:r>
      </w:hyperlink>
      <w:r w:rsidR="004B0F26" w:rsidRPr="00B30680">
        <w:rPr>
          <w:rFonts w:ascii="Arial" w:hAnsi="Arial" w:cs="Arial"/>
          <w:noProof/>
          <w:lang w:val="en-US"/>
        </w:rPr>
        <w:t xml:space="preserve">; </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proofErr w:type="gramEnd"/>
      <w:r w:rsidR="004B0F26" w:rsidRPr="00B30680">
        <w:rPr>
          <w:rFonts w:ascii="Arial" w:hAnsi="Arial" w:cs="Arial"/>
          <w:noProof/>
          <w:lang w:val="en-US"/>
        </w:rPr>
        <w:t xml:space="preserve"> </w:t>
      </w:r>
      <w:hyperlink w:anchor="_ENREF_102" w:tooltip="Westman, 2002 #409" w:history="1">
        <w:r w:rsidR="00B30680" w:rsidRPr="00B30680">
          <w:rPr>
            <w:rFonts w:ascii="Arial" w:hAnsi="Arial" w:cs="Arial"/>
            <w:noProof/>
            <w:lang w:val="en-US"/>
          </w:rPr>
          <w:t>Westman et al. 2002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The processes that enable this group of organisms to spread and establish throughout the world has been an evergreen issue for scientists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&lt;EndNote&gt;&lt;Cite&gt;&lt;Author&gt;Hastings&lt;/Author&gt;&lt;Year&gt;1996&lt;/Year&gt;&lt;RecNum&gt;411&lt;/RecNum&gt;&lt;DisplayText&gt;(Hastings 1996)&lt;/DisplayText&gt;&lt;record&gt;&lt;rec-number&gt;411&lt;/rec-number&gt;&lt;foreign-keys&gt;&lt;key app="EN" db-id="5pzsr925tvsvvwezxfixfea60t00t2rw9ttv"&gt;411&lt;/key&gt;&lt;/foreign-keys&gt;&lt;ref-type name="Journal Article"&gt;17&lt;/ref-type&gt;&lt;contributors&gt;&lt;authors&gt;&lt;author&gt;Hastings, A.&lt;/author&gt;&lt;/authors&gt;&lt;/contributors&gt;&lt;titles&gt;&lt;title&gt;Models of spatial spread: a synthesis&lt;/title&gt;&lt;secondary-title&gt;Biological Conservation&lt;/secondary-title&gt;&lt;/titles&gt;&lt;periodical&gt;&lt;full-title&gt;Biological Conservation&lt;/full-title&gt;&lt;/periodical&gt;&lt;pages&gt;143-148&lt;/pages&gt;&lt;volume&gt;78&lt;/volume&gt;&lt;section&gt;issue 1&lt;/section&gt;&lt;dates&gt;&lt;year&gt;1996&lt;/year&gt;&lt;/dates&gt;&lt;isbn&gt;0006-3207&lt;/isbn&gt;&lt;urls&gt;&lt;/urls&gt;&lt;/record&gt;&lt;/Cite&gt;&lt;/EndNote&gt;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7" w:tooltip="Hastings, 1996 #411" w:history="1">
        <w:r w:rsidR="00B30680" w:rsidRPr="00B30680">
          <w:rPr>
            <w:rFonts w:ascii="Arial" w:hAnsi="Arial" w:cs="Arial"/>
            <w:noProof/>
            <w:lang w:val="en-US"/>
          </w:rPr>
          <w:t>Hastings 1996</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The present work focuses on three invasive </w:t>
      </w:r>
      <w:proofErr w:type="spellStart"/>
      <w:r w:rsidRPr="00B30680">
        <w:rPr>
          <w:rFonts w:ascii="Arial" w:hAnsi="Arial" w:cs="Arial"/>
          <w:lang w:val="en-US"/>
        </w:rPr>
        <w:t>decapod</w:t>
      </w:r>
      <w:proofErr w:type="spellEnd"/>
      <w:r w:rsidRPr="00B30680">
        <w:rPr>
          <w:rFonts w:ascii="Arial" w:hAnsi="Arial" w:cs="Arial"/>
          <w:lang w:val="en-US"/>
        </w:rPr>
        <w:t xml:space="preserve"> crustaceans: </w:t>
      </w:r>
      <w:hyperlink w:anchor="_ENREF_9" w:tooltip="Cruz, 2007 #328" w:history="1"/>
      <w:r w:rsidRPr="00B30680">
        <w:rPr>
          <w:rFonts w:ascii="Arial" w:hAnsi="Arial" w:cs="Arial"/>
          <w:i/>
          <w:lang w:val="en-US"/>
        </w:rPr>
        <w:t>Eriocheir sinensis</w:t>
      </w:r>
      <w:r w:rsidRPr="00B30680">
        <w:rPr>
          <w:rFonts w:ascii="Arial" w:hAnsi="Arial" w:cs="Arial"/>
          <w:lang w:val="en-US"/>
        </w:rPr>
        <w:t xml:space="preserve"> (Chinese mitten crab), </w:t>
      </w:r>
      <w:r w:rsidRPr="00B30680">
        <w:rPr>
          <w:rFonts w:ascii="Arial" w:hAnsi="Arial" w:cs="Arial"/>
          <w:i/>
          <w:lang w:val="en-US"/>
        </w:rPr>
        <w:t>Pacifastacus leniusculus</w:t>
      </w:r>
      <w:r w:rsidRPr="00B30680">
        <w:rPr>
          <w:rFonts w:ascii="Arial" w:hAnsi="Arial" w:cs="Arial"/>
          <w:lang w:val="en-US"/>
        </w:rPr>
        <w:t xml:space="preserve"> (Signal crayfish) and </w:t>
      </w:r>
      <w:r w:rsidRPr="00B30680">
        <w:rPr>
          <w:rFonts w:ascii="Arial" w:hAnsi="Arial" w:cs="Arial"/>
          <w:i/>
          <w:lang w:val="en-US"/>
        </w:rPr>
        <w:t xml:space="preserve">Procambarus clarkii </w:t>
      </w:r>
      <w:r w:rsidRPr="00B30680">
        <w:rPr>
          <w:rFonts w:ascii="Arial" w:hAnsi="Arial" w:cs="Arial"/>
          <w:lang w:val="en-US"/>
        </w:rPr>
        <w:t>(Red swamp crayfish).</w:t>
      </w:r>
    </w:p>
    <w:p w:rsidR="00016570" w:rsidRPr="00B30680" w:rsidRDefault="00016570" w:rsidP="007F0F39">
      <w:pPr>
        <w:autoSpaceDE w:val="0"/>
        <w:autoSpaceDN w:val="0"/>
        <w:adjustRightInd w:val="0"/>
        <w:spacing w:line="360" w:lineRule="auto"/>
        <w:ind w:firstLine="709"/>
        <w:jc w:val="both"/>
        <w:rPr>
          <w:rFonts w:ascii="Arial" w:hAnsi="Arial" w:cs="Arial"/>
          <w:lang w:val="en-US"/>
        </w:rPr>
      </w:pPr>
    </w:p>
    <w:p w:rsidR="00016570" w:rsidRPr="00B30680" w:rsidRDefault="00016570" w:rsidP="00F95420">
      <w:pPr>
        <w:pStyle w:val="PargrafodaLista"/>
        <w:numPr>
          <w:ilvl w:val="2"/>
          <w:numId w:val="15"/>
        </w:numPr>
        <w:spacing w:line="360" w:lineRule="auto"/>
        <w:ind w:left="1418" w:hanging="709"/>
        <w:jc w:val="both"/>
        <w:outlineLvl w:val="2"/>
        <w:rPr>
          <w:rFonts w:ascii="Arial" w:hAnsi="Arial" w:cs="Arial"/>
          <w:b/>
          <w:lang w:val="en-US"/>
        </w:rPr>
      </w:pPr>
      <w:bookmarkStart w:id="11" w:name="_Toc376636894"/>
      <w:bookmarkStart w:id="12" w:name="_Toc376639128"/>
      <w:r w:rsidRPr="00B30680">
        <w:rPr>
          <w:rFonts w:ascii="Arial" w:hAnsi="Arial" w:cs="Arial"/>
          <w:b/>
          <w:lang w:val="en-US"/>
        </w:rPr>
        <w:t xml:space="preserve">The Chinese mitten crab, </w:t>
      </w:r>
      <w:r w:rsidRPr="00B30680">
        <w:rPr>
          <w:rFonts w:ascii="Arial" w:hAnsi="Arial" w:cs="Arial"/>
          <w:b/>
          <w:i/>
          <w:lang w:val="en-US"/>
        </w:rPr>
        <w:t>Eriocheir sinensis</w:t>
      </w:r>
      <w:bookmarkEnd w:id="11"/>
      <w:bookmarkEnd w:id="12"/>
    </w:p>
    <w:p w:rsidR="00016570" w:rsidRPr="00B30680" w:rsidRDefault="00016570" w:rsidP="00016570">
      <w:pPr>
        <w:autoSpaceDE w:val="0"/>
        <w:autoSpaceDN w:val="0"/>
        <w:adjustRightInd w:val="0"/>
        <w:spacing w:after="0" w:line="360" w:lineRule="auto"/>
        <w:ind w:firstLine="709"/>
        <w:jc w:val="both"/>
        <w:rPr>
          <w:rFonts w:ascii="Arial" w:hAnsi="Arial" w:cs="Arial"/>
          <w:color w:val="000000"/>
          <w:lang w:val="en-US"/>
        </w:rPr>
      </w:pPr>
      <w:r w:rsidRPr="00B30680">
        <w:rPr>
          <w:rFonts w:ascii="Arial" w:hAnsi="Arial" w:cs="Arial"/>
          <w:color w:val="231F20"/>
          <w:lang w:val="en-US"/>
        </w:rPr>
        <w:t xml:space="preserve">The Chinese mitten crab, </w:t>
      </w:r>
      <w:r w:rsidRPr="00B30680">
        <w:rPr>
          <w:rFonts w:ascii="Arial" w:hAnsi="Arial" w:cs="Arial"/>
          <w:i/>
          <w:color w:val="231F20"/>
          <w:lang w:val="en-US"/>
        </w:rPr>
        <w:t>Eriocheir sinensis</w:t>
      </w:r>
      <w:r w:rsidRPr="00B30680">
        <w:rPr>
          <w:rFonts w:ascii="Arial" w:hAnsi="Arial" w:cs="Arial"/>
          <w:color w:val="231F20"/>
          <w:lang w:val="en-US"/>
        </w:rPr>
        <w:t xml:space="preserve">, is amongst the brachyuran crabs that are often transported in ballast waters </w:t>
      </w:r>
      <w:r w:rsidR="004542EB" w:rsidRPr="00B30680">
        <w:rPr>
          <w:rFonts w:ascii="Arial" w:hAnsi="Arial" w:cs="Arial"/>
          <w:color w:val="000000"/>
          <w:lang w:val="en-US"/>
        </w:rPr>
        <w:fldChar w:fldCharType="begin"/>
      </w:r>
      <w:r w:rsidR="005A6B1D" w:rsidRPr="00B30680">
        <w:rPr>
          <w:rFonts w:ascii="Arial" w:hAnsi="Arial" w:cs="Arial"/>
          <w:color w:val="000000"/>
          <w:lang w:val="en-US"/>
        </w:rPr>
        <w:instrText xml:space="preserve"> ADDIN EN.CITE &lt;EndNote&gt;&lt;Cite&gt;&lt;Author&gt;Lowe&lt;/Author&gt;&lt;Year&gt;2000&lt;/Year&gt;&lt;RecNum&gt;698&lt;/RecNum&gt;&lt;DisplayText&gt;(Lowe et al. 2000; Veldhuizen 2001)&lt;/DisplayText&gt;&lt;record&gt;&lt;rec-number&gt;698&lt;/rec-number&gt;&lt;foreign-keys&gt;&lt;key app="EN" db-id="5pzsr925tvsvvwezxfixfea60t00t2rw9ttv"&gt;698&lt;/key&gt;&lt;/foreign-keys&gt;&lt;ref-type name="Book"&gt;6&lt;/ref-type&gt;&lt;contributors&gt;&lt;authors&gt;&lt;author&gt;Lowe, Sarah&lt;/author&gt;&lt;author&gt;Browne, Michael&lt;/author&gt;&lt;author&gt;Boudjelas, Souyad&lt;/author&gt;&lt;author&gt;De Poorter, M&lt;/author&gt;&lt;/authors&gt;&lt;tertiary-authors&gt;&lt;author&gt;Auckland, New Zealand&lt;/author&gt;&lt;/tertiary-authors&gt;&lt;/contributors&gt;&lt;titles&gt;&lt;title&gt;100 of the world&amp;apos;s worst invasive alien species: a selection from the global invasive species database&lt;/title&gt;&lt;/titles&gt;&lt;dates&gt;&lt;year&gt;2000&lt;/year&gt;&lt;/dates&gt;&lt;publisher&gt;Invasive Species Specialist Group (ISSG), a specialist group of the Species Survival Commission (SSC) of the World Conservation Union (IUCN), &amp;lt;www.issg.org/booklet.pdf&amp;gt;&lt;/publisher&gt;&lt;urls&gt;&lt;/urls&gt;&lt;/record&gt;&lt;/Cite&gt;&lt;Cite&gt;&lt;Author&gt;Veldhuizen&lt;/Author&gt;&lt;Year&gt;2001&lt;/Year&gt;&lt;RecNum&gt;702&lt;/RecNum&gt;&lt;record&gt;&lt;rec-number&gt;702&lt;/rec-number&gt;&lt;foreign-keys&gt;&lt;key app="EN" db-id="5pzsr925tvsvvwezxfixfea60t00t2rw9ttv"&gt;702&lt;/key&gt;&lt;/foreign-keys&gt;&lt;ref-type name="Journal Article"&gt;17&lt;/ref-type&gt;&lt;contributors&gt;&lt;authors&gt;&lt;author&gt;Veldhuizen, Tanya C&lt;/author&gt;&lt;/authors&gt;&lt;/contributors&gt;&lt;titles&gt;&lt;title&gt;&lt;style face="normal" font="default" size="100%"&gt;Life history, distribution, and impacts of the Chinese mitten crab, &lt;/style&gt;&lt;style face="italic" font="default" size="100%"&gt;Eriocheir sinensis&lt;/style&gt;&lt;/title&gt;&lt;secondary-title&gt;Aquatic Invaders&lt;/secondary-title&gt;&lt;/titles&gt;&lt;periodical&gt;&lt;full-title&gt;Aquatic Invaders&lt;/full-title&gt;&lt;/periodical&gt;&lt;pages&gt;1-9&lt;/pages&gt;&lt;volume&gt;12&lt;/volume&gt;&lt;dates&gt;&lt;year&gt;2001&lt;/year&gt;&lt;/dates&gt;&lt;urls&gt;&lt;/urls&gt;&lt;/record&gt;&lt;/Cite&gt;&lt;/EndNote&gt;</w:instrText>
      </w:r>
      <w:r w:rsidR="004542EB" w:rsidRPr="00B30680">
        <w:rPr>
          <w:rFonts w:ascii="Arial" w:hAnsi="Arial" w:cs="Arial"/>
          <w:color w:val="000000"/>
          <w:lang w:val="en-US"/>
        </w:rPr>
        <w:fldChar w:fldCharType="separate"/>
      </w:r>
      <w:r w:rsidR="004B0F26" w:rsidRPr="00B30680">
        <w:rPr>
          <w:rFonts w:ascii="Arial" w:hAnsi="Arial" w:cs="Arial"/>
          <w:noProof/>
          <w:color w:val="000000"/>
          <w:lang w:val="en-US"/>
        </w:rPr>
        <w:t>(</w:t>
      </w:r>
      <w:hyperlink w:anchor="_ENREF_69" w:tooltip="Lowe, 2000 #698" w:history="1">
        <w:r w:rsidR="00B30680" w:rsidRPr="00B30680">
          <w:rPr>
            <w:rFonts w:ascii="Arial" w:hAnsi="Arial" w:cs="Arial"/>
            <w:noProof/>
            <w:color w:val="000000"/>
            <w:lang w:val="en-US"/>
          </w:rPr>
          <w:t>Lowe et al. 2000</w:t>
        </w:r>
      </w:hyperlink>
      <w:r w:rsidR="004B0F26" w:rsidRPr="00B30680">
        <w:rPr>
          <w:rFonts w:ascii="Arial" w:hAnsi="Arial" w:cs="Arial"/>
          <w:noProof/>
          <w:color w:val="000000"/>
          <w:lang w:val="en-US"/>
        </w:rPr>
        <w:t xml:space="preserve">; </w:t>
      </w:r>
      <w:hyperlink w:anchor="_ENREF_96" w:tooltip="Veldhuizen, 2001 #702" w:history="1">
        <w:r w:rsidR="00B30680" w:rsidRPr="00B30680">
          <w:rPr>
            <w:rFonts w:ascii="Arial" w:hAnsi="Arial" w:cs="Arial"/>
            <w:noProof/>
            <w:color w:val="000000"/>
            <w:lang w:val="en-US"/>
          </w:rPr>
          <w:t>Veldhuizen 2001</w:t>
        </w:r>
      </w:hyperlink>
      <w:r w:rsidR="004B0F26" w:rsidRPr="00B30680">
        <w:rPr>
          <w:rFonts w:ascii="Arial" w:hAnsi="Arial" w:cs="Arial"/>
          <w:noProof/>
          <w:color w:val="000000"/>
          <w:lang w:val="en-US"/>
        </w:rPr>
        <w:t>)</w:t>
      </w:r>
      <w:r w:rsidR="004542EB" w:rsidRPr="00B30680">
        <w:rPr>
          <w:rFonts w:ascii="Arial" w:hAnsi="Arial" w:cs="Arial"/>
          <w:color w:val="000000"/>
          <w:lang w:val="en-US"/>
        </w:rPr>
        <w:fldChar w:fldCharType="end"/>
      </w:r>
      <w:r w:rsidRPr="00B30680">
        <w:rPr>
          <w:rFonts w:ascii="Arial" w:hAnsi="Arial" w:cs="Arial"/>
          <w:lang w:val="en-US"/>
        </w:rPr>
        <w:t xml:space="preserve">. The introduction of this species and its widespread impacts makes </w:t>
      </w:r>
      <w:r w:rsidRPr="00B30680">
        <w:rPr>
          <w:rFonts w:ascii="Arial" w:hAnsi="Arial" w:cs="Arial"/>
          <w:i/>
          <w:iCs/>
          <w:lang w:val="en-US"/>
        </w:rPr>
        <w:t xml:space="preserve">Eriocheir sinensis </w:t>
      </w:r>
      <w:r w:rsidRPr="00B30680">
        <w:rPr>
          <w:rFonts w:ascii="Arial" w:hAnsi="Arial" w:cs="Arial"/>
          <w:lang w:val="en-US"/>
        </w:rPr>
        <w:t>an important subject for the study of biological invasion</w:t>
      </w:r>
      <w:r w:rsidR="006468EC" w:rsidRPr="00B30680">
        <w:rPr>
          <w:rFonts w:ascii="Arial" w:hAnsi="Arial" w:cs="Arial"/>
          <w:lang w:val="en-US"/>
        </w:rPr>
        <w:t>s</w:t>
      </w:r>
      <w:r w:rsidRPr="00B30680">
        <w:rPr>
          <w:rFonts w:ascii="Arial" w:hAnsi="Arial" w:cs="Arial"/>
          <w:lang w:val="en-US"/>
        </w:rPr>
        <w:t xml:space="preserve"> in aquatic ecosystems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&lt;EndNote&gt;&lt;Cite&gt;&lt;Author&gt;Rudnick&lt;/Author&gt;&lt;Year&gt;2003&lt;/Year&gt;&lt;RecNum&gt;384&lt;/RecNum&gt;&lt;DisplayText&gt;(Rudnick et al. 2003)&lt;/DisplayText&gt;&lt;record&gt;&lt;rec-number&gt;384&lt;/rec-number&gt;&lt;foreign-keys&gt;&lt;key app="EN" db-id="5pzsr925tvsvvwezxfixfea60t00t2rw9ttv"&gt;384&lt;/key&gt;&lt;/foreign-keys&gt;&lt;ref-type name="Journal Article"&gt;17&lt;/ref-type&gt;&lt;contributors&gt;&lt;authors&gt;&lt;author&gt;Rudnick, D.A.&lt;/author&gt;&lt;author&gt;Hieb, K.&lt;/author&gt;&lt;author&gt;Grimmer, K.F.&lt;/author&gt;&lt;author&gt;Resh, V.H.&lt;/author&gt;&lt;/authors&gt;&lt;/contributors&gt;&lt;titles&gt;&lt;title&gt;Patterns and processes of biological invasion: the Chinese mitten crab in San Francisco Bay&lt;/title&gt;&lt;secondary-title&gt;Basic and Applied Ecology&lt;/secondary-title&gt;&lt;/titles&gt;&lt;periodical&gt;&lt;full-title&gt;Basic and Applied Ecology&lt;/full-title&gt;&lt;/periodical&gt;&lt;pages&gt;249-262&lt;/pages&gt;&lt;volume&gt;4&lt;/volume&gt;&lt;section&gt;issue 3&lt;/section&gt;&lt;dates&gt;&lt;year&gt;2003&lt;/year&gt;&lt;/dates&gt;&lt;isbn&gt;1439-1791&lt;/isbn&gt;&lt;urls&gt;&lt;/urls&gt;&lt;/record&gt;&lt;/Cite&gt;&lt;/EndNote&gt;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82" w:tooltip="Rudnick, 2003 #384" w:history="1">
        <w:r w:rsidR="00B30680" w:rsidRPr="00B30680">
          <w:rPr>
            <w:rFonts w:ascii="Arial" w:hAnsi="Arial" w:cs="Arial"/>
            <w:noProof/>
            <w:lang w:val="en-US"/>
          </w:rPr>
          <w:t>Rudnick et al.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r w:rsidRPr="00B30680">
        <w:rPr>
          <w:rFonts w:ascii="Arial" w:hAnsi="Arial" w:cs="Arial"/>
          <w:color w:val="231F20"/>
          <w:lang w:val="en-US"/>
        </w:rPr>
        <w:t xml:space="preserve"> </w:t>
      </w:r>
      <w:r w:rsidRPr="00B30680">
        <w:rPr>
          <w:rFonts w:ascii="Arial" w:hAnsi="Arial" w:cs="Arial"/>
          <w:i/>
          <w:color w:val="231F20"/>
          <w:lang w:val="en-US"/>
        </w:rPr>
        <w:t>Eriocheir sinensis</w:t>
      </w:r>
      <w:r w:rsidRPr="00B30680">
        <w:rPr>
          <w:rFonts w:ascii="Arial" w:hAnsi="Arial" w:cs="Arial"/>
          <w:color w:val="231F20"/>
          <w:lang w:val="en-US"/>
        </w:rPr>
        <w:t xml:space="preserve"> is one of the few invasive species that impact both freshwater and marine ecosystems and i</w:t>
      </w:r>
      <w:r w:rsidRPr="00B30680">
        <w:rPr>
          <w:rFonts w:ascii="Arial" w:hAnsi="Arial" w:cs="Arial"/>
          <w:color w:val="000000"/>
          <w:lang w:val="en-US"/>
        </w:rPr>
        <w:t xml:space="preserve">t is listed as one of the 100 “World's Worst” alien invasive species by the International Union for the Conservation of Nature (IUCN) due to severe damage to the environment and economy </w:t>
      </w:r>
      <w:r w:rsidR="004542EB" w:rsidRPr="00B30680">
        <w:rPr>
          <w:rFonts w:ascii="Arial" w:hAnsi="Arial" w:cs="Arial"/>
          <w:color w:val="000000"/>
          <w:lang w:val="en-US"/>
        </w:rPr>
        <w:fldChar w:fldCharType="begin"/>
      </w:r>
      <w:r w:rsidR="005A6B1D" w:rsidRPr="00B30680">
        <w:rPr>
          <w:rFonts w:ascii="Arial" w:hAnsi="Arial" w:cs="Arial"/>
          <w:color w:val="000000"/>
          <w:lang w:val="en-US"/>
        </w:rPr>
        <w:instrText xml:space="preserve"> ADDIN EN.CITE &lt;EndNote&gt;&lt;Cite&gt;&lt;Author&gt;Lowe&lt;/Author&gt;&lt;Year&gt;2000&lt;/Year&gt;&lt;RecNum&gt;698&lt;/RecNum&gt;&lt;DisplayText&gt;(Lowe et al. 2000; Veldhuizen 2001)&lt;/DisplayText&gt;&lt;record&gt;&lt;rec-number&gt;698&lt;/rec-number&gt;&lt;foreign-keys&gt;&lt;key app="EN" db-id="5pzsr925tvsvvwezxfixfea60t00t2rw9ttv"&gt;698&lt;/key&gt;&lt;/foreign-keys&gt;&lt;ref-type name="Book"&gt;6&lt;/ref-type&gt;&lt;contributors&gt;&lt;authors&gt;&lt;author&gt;Lowe, Sarah&lt;/author&gt;&lt;author&gt;Browne, Michael&lt;/author&gt;&lt;author&gt;Boudjelas, Souyad&lt;/author&gt;&lt;author&gt;De Poorter, M&lt;/author&gt;&lt;/authors&gt;&lt;tertiary-authors&gt;&lt;author&gt;Auckland, New Zealand&lt;/author&gt;&lt;/tertiary-authors&gt;&lt;/contributors&gt;&lt;titles&gt;&lt;title&gt;100 of the world&amp;apos;s worst invasive alien species: a selection from the global invasive species database&lt;/title&gt;&lt;/titles&gt;&lt;dates&gt;&lt;year&gt;2000&lt;/year&gt;&lt;/dates&gt;&lt;publisher&gt;Invasive Species Specialist Group (ISSG), a specialist group of the Species Survival Commission (SSC) of the World Conservation Union (IUCN), &amp;lt;www.issg.org/booklet.pdf&amp;gt;&lt;/publisher&gt;&lt;urls&gt;&lt;/urls&gt;&lt;/record&gt;&lt;/Cite&gt;&lt;Cite&gt;&lt;Author&gt;Veldhuizen&lt;/Author&gt;&lt;Year&gt;2001&lt;/Year&gt;&lt;RecNum&gt;702&lt;/RecNum&gt;&lt;record&gt;&lt;rec-number&gt;702&lt;/rec-number&gt;&lt;foreign-keys&gt;&lt;key app="EN" db-id="5pzsr925tvsvvwezxfixfea60t00t2rw9ttv"&gt;702&lt;/key&gt;&lt;/foreign-keys&gt;&lt;ref-type name="Journal Article"&gt;17&lt;/ref-type&gt;&lt;contributors&gt;&lt;authors&gt;&lt;author&gt;Veldhuizen, Tanya C&lt;/author&gt;&lt;/authors&gt;&lt;/contributors&gt;&lt;titles&gt;&lt;title&gt;&lt;style face="normal" font="default" size="100%"&gt;Life history, distribution, and impacts of the Chinese mitten crab, &lt;/style&gt;&lt;style face="italic" font="default" size="100%"&gt;Eriocheir sinensis&lt;/style&gt;&lt;/title&gt;&lt;secondary-title&gt;Aquatic Invaders&lt;/secondary-title&gt;&lt;/titles&gt;&lt;periodical&gt;&lt;full-title&gt;Aquatic Invaders&lt;/full-title&gt;&lt;/periodical&gt;&lt;pages&gt;1-9&lt;/pages&gt;&lt;volume&gt;12&lt;/volume&gt;&lt;dates&gt;&lt;year&gt;2001&lt;/year&gt;&lt;/dates&gt;&lt;urls&gt;&lt;/urls&gt;&lt;/record&gt;&lt;/Cite&gt;&lt;/EndNote&gt;</w:instrText>
      </w:r>
      <w:r w:rsidR="004542EB" w:rsidRPr="00B30680">
        <w:rPr>
          <w:rFonts w:ascii="Arial" w:hAnsi="Arial" w:cs="Arial"/>
          <w:color w:val="000000"/>
          <w:lang w:val="en-US"/>
        </w:rPr>
        <w:fldChar w:fldCharType="separate"/>
      </w:r>
      <w:r w:rsidR="004B0F26" w:rsidRPr="00B30680">
        <w:rPr>
          <w:rFonts w:ascii="Arial" w:hAnsi="Arial" w:cs="Arial"/>
          <w:noProof/>
          <w:color w:val="000000"/>
          <w:lang w:val="en-US"/>
        </w:rPr>
        <w:t>(</w:t>
      </w:r>
      <w:hyperlink w:anchor="_ENREF_69" w:tooltip="Lowe, 2000 #698" w:history="1">
        <w:r w:rsidR="00B30680" w:rsidRPr="00B30680">
          <w:rPr>
            <w:rFonts w:ascii="Arial" w:hAnsi="Arial" w:cs="Arial"/>
            <w:noProof/>
            <w:color w:val="000000"/>
            <w:lang w:val="en-US"/>
          </w:rPr>
          <w:t>Lowe et al. 2000</w:t>
        </w:r>
      </w:hyperlink>
      <w:r w:rsidR="004B0F26" w:rsidRPr="00B30680">
        <w:rPr>
          <w:rFonts w:ascii="Arial" w:hAnsi="Arial" w:cs="Arial"/>
          <w:noProof/>
          <w:color w:val="000000"/>
          <w:lang w:val="en-US"/>
        </w:rPr>
        <w:t xml:space="preserve">; </w:t>
      </w:r>
      <w:hyperlink w:anchor="_ENREF_96" w:tooltip="Veldhuizen, 2001 #702" w:history="1">
        <w:r w:rsidR="00B30680" w:rsidRPr="00B30680">
          <w:rPr>
            <w:rFonts w:ascii="Arial" w:hAnsi="Arial" w:cs="Arial"/>
            <w:noProof/>
            <w:color w:val="000000"/>
            <w:lang w:val="en-US"/>
          </w:rPr>
          <w:t>Veldhuizen 2001</w:t>
        </w:r>
      </w:hyperlink>
      <w:r w:rsidR="004B0F26" w:rsidRPr="00B30680">
        <w:rPr>
          <w:rFonts w:ascii="Arial" w:hAnsi="Arial" w:cs="Arial"/>
          <w:noProof/>
          <w:color w:val="000000"/>
          <w:lang w:val="en-US"/>
        </w:rPr>
        <w:t>)</w:t>
      </w:r>
      <w:r w:rsidR="004542EB" w:rsidRPr="00B30680">
        <w:rPr>
          <w:rFonts w:ascii="Arial" w:hAnsi="Arial" w:cs="Arial"/>
          <w:color w:val="000000"/>
          <w:lang w:val="en-US"/>
        </w:rPr>
        <w:fldChar w:fldCharType="end"/>
      </w:r>
      <w:r w:rsidRPr="00B30680">
        <w:rPr>
          <w:rFonts w:ascii="Arial" w:hAnsi="Arial" w:cs="Arial"/>
          <w:color w:val="000000"/>
          <w:lang w:val="en-US"/>
        </w:rPr>
        <w:t xml:space="preserve">. </w:t>
      </w:r>
    </w:p>
    <w:p w:rsidR="00016570" w:rsidRPr="00B30680" w:rsidRDefault="00016570" w:rsidP="00016570">
      <w:pPr>
        <w:autoSpaceDE w:val="0"/>
        <w:autoSpaceDN w:val="0"/>
        <w:adjustRightInd w:val="0"/>
        <w:spacing w:after="0" w:line="360" w:lineRule="auto"/>
        <w:ind w:firstLine="709"/>
        <w:jc w:val="both"/>
        <w:rPr>
          <w:rFonts w:ascii="Arial" w:hAnsi="Arial" w:cs="Arial"/>
          <w:color w:val="231F20"/>
          <w:lang w:val="en-US"/>
        </w:rPr>
      </w:pPr>
      <w:r w:rsidRPr="00B30680">
        <w:rPr>
          <w:rFonts w:ascii="Arial" w:hAnsi="Arial" w:cs="Arial"/>
          <w:lang w:val="en-US"/>
        </w:rPr>
        <w:t xml:space="preserve">The Chinese mitten crab is native to Asian waters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&lt;EndNote&gt;&lt;Cite&gt;&lt;Author&gt;Panning&lt;/Author&gt;&lt;Year&gt;1938&lt;/Year&gt;&lt;RecNum&gt;681&lt;/RecNum&gt;&lt;DisplayText&gt;(Panning 1938; Veilleux and De Lafontaine 2007)&lt;/DisplayText&gt;&lt;record&gt;&lt;rec-number&gt;681&lt;/rec-number&gt;&lt;foreign-keys&gt;&lt;key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Cite&gt;&lt;Author&gt;Veilleux&lt;/Author&gt;&lt;Year&gt;2007&lt;/Year&gt;&lt;RecNum&gt;679&lt;/RecNum&gt;&lt;record&gt;&lt;rec-number&gt;679&lt;/rec-number&gt;&lt;foreign-keys&gt;&lt;key app="EN" db-id="5pzsr925tvsvvwezxfixfea60t00t2rw9ttv"&gt;679&lt;/key&gt;&lt;/foreign-keys&gt;&lt;ref-type name="Book"&gt;6&lt;/ref-type&gt;&lt;contributors&gt;&lt;authors&gt;&lt;author&gt;Veilleux, É&lt;/author&gt;&lt;author&gt;De Lafontaine, Yves&lt;/author&gt;&lt;/authors&gt;&lt;/contributors&gt;&lt;titles&gt;&lt;title&gt;&lt;style face="normal" font="default" size="100%"&gt;Biological synopsis of the Chinese mitten crab (&lt;/style&gt;&lt;style face="italic" font="default" size="100%"&gt;Eriocheir sinensis&lt;/style&gt;&lt;style face="normal" font="default" size="100%"&gt;)&lt;/style&gt;&lt;/title&gt;&lt;/titles&gt;&lt;dates&gt;&lt;year&gt;2007&lt;/year&gt;&lt;/dates&gt;&lt;publisher&gt;Can. Manusc. Rep. Fish. Aquat. Sci. 2812: vi + 45p&lt;/publisher&gt;&lt;urls&gt;&lt;/urls&gt;&lt;/record&gt;&lt;/Cite&gt;&lt;/EndNote&gt;</w:instrText>
      </w:r>
      <w:r w:rsidR="004542EB" w:rsidRPr="00B30680">
        <w:rPr>
          <w:rFonts w:ascii="Arial" w:hAnsi="Arial" w:cs="Arial"/>
          <w:lang w:val="en-US"/>
        </w:rPr>
        <w:fldChar w:fldCharType="separate"/>
      </w:r>
      <w:r w:rsidR="005A6B1D" w:rsidRPr="00B30680">
        <w:rPr>
          <w:rFonts w:ascii="Arial" w:hAnsi="Arial" w:cs="Arial"/>
          <w:noProof/>
          <w:lang w:val="en-US"/>
        </w:rPr>
        <w:t>(</w:t>
      </w:r>
      <w:hyperlink w:anchor="_ENREF_74" w:tooltip="Panning, 1938 #681" w:history="1">
        <w:r w:rsidR="00B30680" w:rsidRPr="00B30680">
          <w:rPr>
            <w:rFonts w:ascii="Arial" w:hAnsi="Arial" w:cs="Arial"/>
            <w:noProof/>
            <w:lang w:val="en-US"/>
          </w:rPr>
          <w:t>Panning 1938</w:t>
        </w:r>
      </w:hyperlink>
      <w:r w:rsidR="005A6B1D" w:rsidRPr="00B30680">
        <w:rPr>
          <w:rFonts w:ascii="Arial" w:hAnsi="Arial" w:cs="Arial"/>
          <w:noProof/>
          <w:lang w:val="en-US"/>
        </w:rPr>
        <w:t xml:space="preserve">; </w:t>
      </w:r>
      <w:hyperlink w:anchor="_ENREF_94" w:tooltip="Veilleux, 2007 #679" w:history="1">
        <w:r w:rsidR="00B30680" w:rsidRPr="00B30680">
          <w:rPr>
            <w:rFonts w:ascii="Arial" w:hAnsi="Arial" w:cs="Arial"/>
            <w:noProof/>
            <w:lang w:val="en-US"/>
          </w:rPr>
          <w:t>Veilleux and De Lafontaine 2007</w:t>
        </w:r>
      </w:hyperlink>
      <w:r w:rsidR="005A6B1D"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from the west coast of North Korea to south of Shanghai, China</w:t>
      </w:r>
      <w:r w:rsidRPr="00B30680">
        <w:rPr>
          <w:rFonts w:ascii="Arial" w:hAnsi="Arial" w:cs="Arial"/>
          <w:color w:val="231F20"/>
          <w:lang w:val="en-US"/>
        </w:rPr>
        <w:t xml:space="preserve"> </w:t>
      </w:r>
      <w:r w:rsidR="004542EB" w:rsidRPr="00B30680">
        <w:rPr>
          <w:rFonts w:ascii="Arial" w:hAnsi="Arial" w:cs="Arial"/>
          <w:color w:val="231F20"/>
          <w:lang w:val="en-US"/>
        </w:rPr>
        <w:fldChar w:fldCharType="begin"/>
      </w:r>
      <w:r w:rsidR="005A6B1D" w:rsidRPr="00B30680">
        <w:rPr>
          <w:rFonts w:ascii="Arial" w:hAnsi="Arial" w:cs="Arial"/>
          <w:color w:val="231F20"/>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color w:val="231F20"/>
          <w:lang w:val="en-US"/>
        </w:rPr>
        <w:fldChar w:fldCharType="separate"/>
      </w:r>
      <w:r w:rsidR="005A6B1D" w:rsidRPr="00B30680">
        <w:rPr>
          <w:rFonts w:ascii="Arial" w:hAnsi="Arial" w:cs="Arial"/>
          <w:noProof/>
          <w:color w:val="231F20"/>
          <w:lang w:val="en-US"/>
        </w:rPr>
        <w:t>(</w:t>
      </w:r>
      <w:hyperlink w:anchor="_ENREF_74" w:tooltip="Panning, 1938 #681" w:history="1">
        <w:r w:rsidR="00B30680" w:rsidRPr="00B30680">
          <w:rPr>
            <w:rFonts w:ascii="Arial" w:hAnsi="Arial" w:cs="Arial"/>
            <w:noProof/>
            <w:color w:val="231F20"/>
            <w:lang w:val="en-US"/>
          </w:rPr>
          <w:t>Panning 1938</w:t>
        </w:r>
      </w:hyperlink>
      <w:r w:rsidR="005A6B1D"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 xml:space="preserve">. </w:t>
      </w:r>
      <w:r w:rsidRPr="00B30680">
        <w:rPr>
          <w:rFonts w:ascii="Arial" w:hAnsi="Arial" w:cs="Arial"/>
          <w:color w:val="000000"/>
          <w:lang w:val="en-US"/>
        </w:rPr>
        <w:t xml:space="preserve">This species was first recorded outside its native range more than 100 years ago </w:t>
      </w:r>
      <w:r w:rsidR="004542EB" w:rsidRPr="00B30680">
        <w:rPr>
          <w:rFonts w:ascii="Arial" w:hAnsi="Arial" w:cs="Arial"/>
          <w:color w:val="000000"/>
          <w:lang w:val="en-US"/>
        </w:rPr>
        <w:fldChar w:fldCharType="begin"/>
      </w:r>
      <w:r w:rsidR="005A6B1D" w:rsidRPr="00B30680">
        <w:rPr>
          <w:rFonts w:ascii="Arial" w:hAnsi="Arial" w:cs="Arial"/>
          <w:color w:val="000000"/>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color w:val="000000"/>
          <w:lang w:val="en-US"/>
        </w:rPr>
        <w:fldChar w:fldCharType="separate"/>
      </w:r>
      <w:r w:rsidR="005A6B1D" w:rsidRPr="00B30680">
        <w:rPr>
          <w:rFonts w:ascii="Arial" w:hAnsi="Arial" w:cs="Arial"/>
          <w:noProof/>
          <w:color w:val="000000"/>
          <w:lang w:val="en-US"/>
        </w:rPr>
        <w:t>(</w:t>
      </w:r>
      <w:hyperlink w:anchor="_ENREF_74" w:tooltip="Panning, 1938 #681" w:history="1">
        <w:r w:rsidR="00B30680" w:rsidRPr="00B30680">
          <w:rPr>
            <w:rFonts w:ascii="Arial" w:hAnsi="Arial" w:cs="Arial"/>
            <w:noProof/>
            <w:color w:val="000000"/>
            <w:lang w:val="en-US"/>
          </w:rPr>
          <w:t>Panning 1938</w:t>
        </w:r>
      </w:hyperlink>
      <w:r w:rsidR="005A6B1D" w:rsidRPr="00B30680">
        <w:rPr>
          <w:rFonts w:ascii="Arial" w:hAnsi="Arial" w:cs="Arial"/>
          <w:noProof/>
          <w:color w:val="000000"/>
          <w:lang w:val="en-US"/>
        </w:rPr>
        <w:t>)</w:t>
      </w:r>
      <w:r w:rsidR="004542EB" w:rsidRPr="00B30680">
        <w:rPr>
          <w:rFonts w:ascii="Arial" w:hAnsi="Arial" w:cs="Arial"/>
          <w:color w:val="000000"/>
          <w:lang w:val="en-US"/>
        </w:rPr>
        <w:fldChar w:fldCharType="end"/>
      </w:r>
      <w:r w:rsidRPr="00B30680">
        <w:rPr>
          <w:rFonts w:ascii="Arial" w:hAnsi="Arial" w:cs="Arial"/>
          <w:color w:val="000000"/>
          <w:lang w:val="en-US"/>
        </w:rPr>
        <w:t xml:space="preserve"> </w:t>
      </w:r>
      <w:r w:rsidRPr="00B30680">
        <w:rPr>
          <w:rFonts w:ascii="Arial" w:hAnsi="Arial" w:cs="Arial"/>
          <w:color w:val="231F20"/>
          <w:lang w:val="en-US"/>
        </w:rPr>
        <w:t xml:space="preserve">in 1912 in northern Europe; </w:t>
      </w:r>
      <w:r w:rsidRPr="00B30680">
        <w:rPr>
          <w:rFonts w:ascii="Arial" w:hAnsi="Arial" w:cs="Arial"/>
          <w:color w:val="000000"/>
          <w:lang w:val="en-US"/>
        </w:rPr>
        <w:t xml:space="preserve">one of the earliest reports of invasive species in aquatic habitats </w:t>
      </w:r>
      <w:r w:rsidR="004542EB" w:rsidRPr="00B30680">
        <w:rPr>
          <w:rFonts w:ascii="Arial" w:hAnsi="Arial" w:cs="Arial"/>
          <w:color w:val="231F20"/>
          <w:lang w:val="en-US"/>
        </w:rPr>
        <w:fldChar w:fldCharType="begin">
          <w:fldData xml:space="preserve">PEVuZE5vdGU+PENpdGU+PEF1dGhvcj5SdWRuaWNrPC9BdXRob3I+PFllYXI+MjAwMDwvWWVhcj48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</w:fldData>
        </w:fldChar>
      </w:r>
      <w:r w:rsidR="005A6B1D" w:rsidRPr="00B30680">
        <w:rPr>
          <w:rFonts w:ascii="Arial" w:hAnsi="Arial" w:cs="Arial"/>
          <w:color w:val="231F20"/>
          <w:lang w:val="en-US"/>
        </w:rPr>
        <w:instrText xml:space="preserve"> ADDIN EN.CITE </w:instrText>
      </w:r>
      <w:r w:rsidR="004542EB" w:rsidRPr="00B30680">
        <w:rPr>
          <w:rFonts w:ascii="Arial" w:hAnsi="Arial" w:cs="Arial"/>
          <w:color w:val="231F20"/>
          <w:lang w:val="en-US"/>
        </w:rPr>
        <w:fldChar w:fldCharType="begin">
          <w:fldData xml:space="preserve">PEVuZE5vdGU+PENpdGU+PEF1dGhvcj5SdWRuaWNrPC9BdXRob3I+PFllYXI+MjAwMDwvWWVhcj48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</w:fldData>
        </w:fldChar>
      </w:r>
      <w:r w:rsidR="005A6B1D" w:rsidRPr="00B30680">
        <w:rPr>
          <w:rFonts w:ascii="Arial" w:hAnsi="Arial" w:cs="Arial"/>
          <w:color w:val="231F20"/>
          <w:lang w:val="en-US"/>
        </w:rPr>
        <w:instrText xml:space="preserve"> ADDIN EN.CITE.DATA </w:instrText>
      </w:r>
      <w:r w:rsidR="004542EB" w:rsidRPr="00B30680">
        <w:rPr>
          <w:rFonts w:ascii="Arial" w:hAnsi="Arial" w:cs="Arial"/>
          <w:color w:val="231F20"/>
          <w:lang w:val="en-US"/>
        </w:rPr>
      </w:r>
      <w:r w:rsidR="004542EB" w:rsidRPr="00B30680">
        <w:rPr>
          <w:rFonts w:ascii="Arial" w:hAnsi="Arial" w:cs="Arial"/>
          <w:color w:val="231F20"/>
          <w:lang w:val="en-US"/>
        </w:rPr>
        <w:fldChar w:fldCharType="end"/>
      </w:r>
      <w:r w:rsidR="004542EB" w:rsidRPr="00B30680">
        <w:rPr>
          <w:rFonts w:ascii="Arial" w:hAnsi="Arial" w:cs="Arial"/>
          <w:color w:val="231F20"/>
          <w:lang w:val="en-US"/>
        </w:rPr>
      </w:r>
      <w:r w:rsidR="004542EB" w:rsidRPr="00B30680">
        <w:rPr>
          <w:rFonts w:ascii="Arial" w:hAnsi="Arial" w:cs="Arial"/>
          <w:color w:val="231F20"/>
          <w:lang w:val="en-US"/>
        </w:rPr>
        <w:fldChar w:fldCharType="separate"/>
      </w:r>
      <w:r w:rsidR="005A6B1D" w:rsidRPr="00B30680">
        <w:rPr>
          <w:rFonts w:ascii="Arial" w:hAnsi="Arial" w:cs="Arial"/>
          <w:noProof/>
          <w:color w:val="231F20"/>
          <w:lang w:val="en-US"/>
        </w:rPr>
        <w:t>(</w:t>
      </w:r>
      <w:hyperlink w:anchor="_ENREF_74" w:tooltip="Panning, 1938 #681" w:history="1">
        <w:r w:rsidR="00B30680" w:rsidRPr="00B30680">
          <w:rPr>
            <w:rFonts w:ascii="Arial" w:hAnsi="Arial" w:cs="Arial"/>
            <w:noProof/>
            <w:color w:val="231F20"/>
            <w:lang w:val="en-US"/>
          </w:rPr>
          <w:t>Panning 1938</w:t>
        </w:r>
      </w:hyperlink>
      <w:r w:rsidR="005A6B1D" w:rsidRPr="00B30680">
        <w:rPr>
          <w:rFonts w:ascii="Arial" w:hAnsi="Arial" w:cs="Arial"/>
          <w:noProof/>
          <w:color w:val="231F20"/>
          <w:lang w:val="en-US"/>
        </w:rPr>
        <w:t xml:space="preserve">; </w:t>
      </w:r>
      <w:hyperlink w:anchor="_ENREF_81" w:tooltip="Rudnick, 2000 #704" w:history="1">
        <w:r w:rsidR="00B30680" w:rsidRPr="00B30680">
          <w:rPr>
            <w:rFonts w:ascii="Arial" w:hAnsi="Arial" w:cs="Arial"/>
            <w:noProof/>
            <w:color w:val="231F20"/>
            <w:lang w:val="en-US"/>
          </w:rPr>
          <w:t>Rudnick et al. 2000</w:t>
        </w:r>
      </w:hyperlink>
      <w:r w:rsidR="005A6B1D" w:rsidRPr="00B30680">
        <w:rPr>
          <w:rFonts w:ascii="Arial" w:hAnsi="Arial" w:cs="Arial"/>
          <w:noProof/>
          <w:color w:val="231F20"/>
          <w:lang w:val="en-US"/>
        </w:rPr>
        <w:t xml:space="preserve">; </w:t>
      </w:r>
      <w:hyperlink w:anchor="_ENREF_82" w:tooltip="Rudnick, 2003 #384" w:history="1">
        <w:r w:rsidR="00B30680" w:rsidRPr="00B30680">
          <w:rPr>
            <w:rFonts w:ascii="Arial" w:hAnsi="Arial" w:cs="Arial"/>
            <w:noProof/>
            <w:color w:val="231F20"/>
            <w:lang w:val="en-US"/>
          </w:rPr>
          <w:t>Rudnick et al. 2003</w:t>
        </w:r>
      </w:hyperlink>
      <w:r w:rsidR="005A6B1D"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w:t>
      </w:r>
      <w:r w:rsidRPr="00B30680">
        <w:rPr>
          <w:rFonts w:ascii="Arial" w:hAnsi="Arial" w:cs="Arial"/>
          <w:color w:val="000000"/>
          <w:lang w:val="en-US"/>
        </w:rPr>
        <w:t xml:space="preserve"> D</w:t>
      </w:r>
      <w:r w:rsidRPr="00B30680">
        <w:rPr>
          <w:rFonts w:ascii="Arial" w:hAnsi="Arial" w:cs="Arial"/>
          <w:lang w:val="en-US"/>
        </w:rPr>
        <w:t xml:space="preserve">uring the last hundred years </w:t>
      </w:r>
      <w:r w:rsidRPr="00B30680">
        <w:rPr>
          <w:rFonts w:ascii="Arial" w:hAnsi="Arial" w:cs="Arial"/>
          <w:i/>
          <w:lang w:val="en-US"/>
        </w:rPr>
        <w:t>Eriocheir sinensis</w:t>
      </w:r>
      <w:r w:rsidRPr="00B30680">
        <w:rPr>
          <w:rFonts w:ascii="Arial" w:hAnsi="Arial" w:cs="Arial"/>
          <w:lang w:val="en-US"/>
        </w:rPr>
        <w:t xml:space="preserve"> has colonized the coasts of Europe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lang w:val="en-US"/>
        </w:rPr>
        <w:fldChar w:fldCharType="separate"/>
      </w:r>
      <w:r w:rsidR="005A6B1D" w:rsidRPr="00B30680">
        <w:rPr>
          <w:rFonts w:ascii="Arial" w:hAnsi="Arial" w:cs="Arial"/>
          <w:noProof/>
          <w:lang w:val="en-US"/>
        </w:rPr>
        <w:t>(</w:t>
      </w:r>
      <w:hyperlink w:anchor="_ENREF_74" w:tooltip="Panning, 1938 #681" w:history="1">
        <w:r w:rsidR="00B30680" w:rsidRPr="00B30680">
          <w:rPr>
            <w:rFonts w:ascii="Arial" w:hAnsi="Arial" w:cs="Arial"/>
            <w:noProof/>
            <w:lang w:val="en-US"/>
          </w:rPr>
          <w:t>Panning 1938</w:t>
        </w:r>
      </w:hyperlink>
      <w:r w:rsidR="005A6B1D"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it has become established, at varying levels of abundance, throughout most of western, central, and northern Europe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Cite&gt;&lt;Author&gt;Panning&lt;/Author&gt;&lt;Year&gt;1938&lt;/Year&gt;&lt;RecNum&gt;681&lt;/RecNum&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lang w:val="en-US"/>
        </w:rPr>
        <w:fldChar w:fldCharType="separate"/>
      </w:r>
      <w:r w:rsidR="005A6B1D" w:rsidRPr="00B30680">
        <w:rPr>
          <w:rFonts w:ascii="Arial" w:hAnsi="Arial" w:cs="Arial"/>
          <w:noProof/>
          <w:lang w:val="en-US"/>
        </w:rPr>
        <w:t>(</w:t>
      </w:r>
      <w:hyperlink w:anchor="_ENREF_74" w:tooltip="Panning, 1938 #681" w:history="1">
        <w:r w:rsidR="00B30680" w:rsidRPr="00B30680">
          <w:rPr>
            <w:rFonts w:ascii="Arial" w:hAnsi="Arial" w:cs="Arial"/>
            <w:noProof/>
            <w:lang w:val="en-US"/>
          </w:rPr>
          <w:t>Panning 1938</w:t>
        </w:r>
      </w:hyperlink>
      <w:r w:rsidR="005A6B1D"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color w:val="231F20"/>
          <w:lang w:val="en-US"/>
        </w:rPr>
        <w:t xml:space="preserve">. </w:t>
      </w:r>
      <w:r w:rsidRPr="00B30680">
        <w:rPr>
          <w:rFonts w:ascii="Arial" w:hAnsi="Arial" w:cs="Arial"/>
          <w:lang w:val="en-US"/>
        </w:rPr>
        <w:t xml:space="preserve">The most likely cause of unintentional introduction of </w:t>
      </w:r>
      <w:r w:rsidRPr="00B30680">
        <w:rPr>
          <w:rFonts w:ascii="Arial" w:hAnsi="Arial" w:cs="Arial"/>
          <w:i/>
          <w:lang w:val="en-US"/>
        </w:rPr>
        <w:t>Eriocheir sinensis</w:t>
      </w:r>
      <w:r w:rsidRPr="00B30680">
        <w:rPr>
          <w:rFonts w:ascii="Arial" w:hAnsi="Arial" w:cs="Arial"/>
          <w:lang w:val="en-US"/>
        </w:rPr>
        <w:t xml:space="preserve"> into the Iberian Peninsula was probably by its main dispersal vector; ballast waters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&lt;EndNote&gt;&lt;Cite&gt;&lt;Author&gt;Dittel&lt;/Author&gt;&lt;Year&gt;2009&lt;/Year&gt;&lt;RecNum&gt;206&lt;/RecNum&gt;&lt;DisplayText&gt;(Dittel and Epifanio 2009)&lt;/DisplayText&gt;&lt;record&gt;&lt;rec-number&gt;206&lt;/rec-number&gt;&lt;foreign-keys&gt;&lt;key app="EN" db-id="5pzsr925tvsvvwezxfixfea60t00t2rw9ttv"&gt;206&lt;/key&gt;&lt;/foreign-keys&gt;&lt;ref-type name="Journal Article"&gt;17&lt;/ref-type&gt;&lt;contributors&gt;&lt;authors&gt;&lt;author&gt;Dittel, A.I.&lt;/author&gt;&lt;author&gt;Epifanio, C.E.&lt;/author&gt;&lt;/authors&gt;&lt;/contributors&gt;&lt;titles&gt;&lt;title&gt;Invasion biology of the Chinese mitten crab Eriochier sinensis: A brief review&lt;/title&gt;&lt;secondary-title&gt;Journal of experimental marine biology and ecology&lt;/secondary-title&gt;&lt;/titles&gt;&lt;periodical&gt;&lt;full-title&gt;Journal of experimental marine biology and ecology&lt;/full-title&gt;&lt;/periodical&gt;&lt;pages&gt;79-92&lt;/pages&gt;&lt;volume&gt;374&lt;/volume&gt;&lt;section&gt;issue 2&lt;/section&gt;&lt;dates&gt;&lt;year&gt;2009&lt;/year&gt;&lt;/dates&gt;&lt;isbn&gt;0022-0981&lt;/isbn&gt;&lt;urls&gt;&lt;/urls&gt;&lt;/record&gt;&lt;/Cite&gt;&lt;/EndNote&gt;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0" w:tooltip="Dittel, 2009 #206" w:history="1">
        <w:r w:rsidR="00B30680" w:rsidRPr="00B30680">
          <w:rPr>
            <w:rFonts w:ascii="Arial" w:hAnsi="Arial" w:cs="Arial"/>
            <w:noProof/>
            <w:lang w:val="en-US"/>
          </w:rPr>
          <w:t>Dittel and Epifanio 2009</w:t>
        </w:r>
      </w:hyperlink>
      <w:r w:rsidR="004B0F26" w:rsidRPr="00B30680">
        <w:rPr>
          <w:rFonts w:ascii="Arial" w:hAnsi="Arial" w:cs="Arial"/>
          <w:noProof/>
          <w:lang w:val="en-US"/>
        </w:rPr>
        <w:t>)</w:t>
      </w:r>
      <w:r w:rsidR="004542EB" w:rsidRPr="00B30680">
        <w:rPr>
          <w:rFonts w:ascii="Arial" w:hAnsi="Arial" w:cs="Arial"/>
          <w:lang w:val="en-US"/>
        </w:rPr>
        <w:fldChar w:fldCharType="end"/>
      </w:r>
      <w:r w:rsidRPr="00AD6316">
        <w:rPr>
          <w:rFonts w:ascii="Arial" w:hAnsi="Arial" w:cs="Arial"/>
          <w:lang w:val="en-US"/>
        </w:rPr>
        <w:t xml:space="preserve">. </w:t>
      </w:r>
      <w:r w:rsidRPr="00B30680">
        <w:rPr>
          <w:rFonts w:ascii="Arial" w:hAnsi="Arial" w:cs="Arial"/>
          <w:color w:val="231F20"/>
          <w:lang w:val="en-US"/>
        </w:rPr>
        <w:lastRenderedPageBreak/>
        <w:t xml:space="preserve">More recently, this species has appeared on the east coast of the USA and became established on the west coast of North America </w:t>
      </w:r>
      <w:r w:rsidR="004542EB" w:rsidRPr="00B30680">
        <w:rPr>
          <w:rFonts w:ascii="Arial" w:hAnsi="Arial" w:cs="Arial"/>
          <w:color w:val="231F20"/>
          <w:lang w:val="en-US"/>
        </w:rPr>
        <w:fldChar w:fldCharType="begin">
          <w:fldData xml:space="preserve">PEVuZE5vdGU+PENpdGU+PEF1dGhvcj5SdWRuaWNrPC9BdXRob3I+PFllYXI+MjAwMDwvWWVhcj48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</w:fldData>
        </w:fldChar>
      </w:r>
      <w:r w:rsidR="003C67A0" w:rsidRPr="00B30680">
        <w:rPr>
          <w:rFonts w:ascii="Arial" w:hAnsi="Arial" w:cs="Arial"/>
          <w:color w:val="231F20"/>
          <w:lang w:val="en-US"/>
        </w:rPr>
        <w:instrText xml:space="preserve"> ADDIN EN.CITE </w:instrText>
      </w:r>
      <w:r w:rsidR="004542EB" w:rsidRPr="00B30680">
        <w:rPr>
          <w:rFonts w:ascii="Arial" w:hAnsi="Arial" w:cs="Arial"/>
          <w:color w:val="231F20"/>
          <w:lang w:val="en-US"/>
        </w:rPr>
        <w:fldChar w:fldCharType="begin">
          <w:fldData xml:space="preserve">PEVuZE5vdGU+PENpdGU+PEF1dGhvcj5SdWRuaWNrPC9BdXRob3I+PFllYXI+MjAwMDwvWWVhcj48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</w:fldData>
        </w:fldChar>
      </w:r>
      <w:r w:rsidR="003C67A0" w:rsidRPr="00B30680">
        <w:rPr>
          <w:rFonts w:ascii="Arial" w:hAnsi="Arial" w:cs="Arial"/>
          <w:color w:val="231F20"/>
          <w:lang w:val="en-US"/>
        </w:rPr>
        <w:instrText xml:space="preserve"> ADDIN EN.CITE.DATA </w:instrText>
      </w:r>
      <w:r w:rsidR="004542EB" w:rsidRPr="00B30680">
        <w:rPr>
          <w:rFonts w:ascii="Arial" w:hAnsi="Arial" w:cs="Arial"/>
          <w:color w:val="231F20"/>
          <w:lang w:val="en-US"/>
        </w:rPr>
      </w:r>
      <w:r w:rsidR="004542EB" w:rsidRPr="00B30680">
        <w:rPr>
          <w:rFonts w:ascii="Arial" w:hAnsi="Arial" w:cs="Arial"/>
          <w:color w:val="231F20"/>
          <w:lang w:val="en-US"/>
        </w:rPr>
        <w:fldChar w:fldCharType="end"/>
      </w:r>
      <w:r w:rsidR="004542EB" w:rsidRPr="00B30680">
        <w:rPr>
          <w:rFonts w:ascii="Arial" w:hAnsi="Arial" w:cs="Arial"/>
          <w:color w:val="231F20"/>
          <w:lang w:val="en-US"/>
        </w:rPr>
      </w:r>
      <w:r w:rsidR="004542EB" w:rsidRPr="00B30680">
        <w:rPr>
          <w:rFonts w:ascii="Arial" w:hAnsi="Arial" w:cs="Arial"/>
          <w:color w:val="231F20"/>
          <w:lang w:val="en-US"/>
        </w:rPr>
        <w:fldChar w:fldCharType="separate"/>
      </w:r>
      <w:r w:rsidR="004B0F26" w:rsidRPr="00B30680">
        <w:rPr>
          <w:rFonts w:ascii="Arial" w:hAnsi="Arial" w:cs="Arial"/>
          <w:noProof/>
          <w:color w:val="231F20"/>
          <w:lang w:val="en-US"/>
        </w:rPr>
        <w:t>(</w:t>
      </w:r>
      <w:hyperlink w:anchor="_ENREF_23" w:tooltip="Cohen, 1997 #700" w:history="1">
        <w:r w:rsidR="00B30680" w:rsidRPr="00B30680">
          <w:rPr>
            <w:rFonts w:ascii="Arial" w:hAnsi="Arial" w:cs="Arial"/>
            <w:noProof/>
            <w:color w:val="231F20"/>
            <w:lang w:val="en-US"/>
          </w:rPr>
          <w:t>Cohen and Carlton 1997</w:t>
        </w:r>
      </w:hyperlink>
      <w:proofErr w:type="gramStart"/>
      <w:r w:rsidR="004B0F26" w:rsidRPr="00B30680">
        <w:rPr>
          <w:rFonts w:ascii="Arial" w:hAnsi="Arial" w:cs="Arial"/>
          <w:noProof/>
          <w:color w:val="231F20"/>
          <w:lang w:val="en-US"/>
        </w:rPr>
        <w:t xml:space="preserve">; </w:t>
      </w:r>
      <w:hyperlink w:anchor="_ENREF_81" w:tooltip="Rudnick, 2000 #704" w:history="1">
        <w:r w:rsidR="00B30680" w:rsidRPr="00B30680">
          <w:rPr>
            <w:rFonts w:ascii="Arial" w:hAnsi="Arial" w:cs="Arial"/>
            <w:noProof/>
            <w:color w:val="231F20"/>
            <w:lang w:val="en-US"/>
          </w:rPr>
          <w:t>Rudnick et al. 2000</w:t>
        </w:r>
      </w:hyperlink>
      <w:r w:rsidR="004B0F26" w:rsidRPr="00B30680">
        <w:rPr>
          <w:rFonts w:ascii="Arial" w:hAnsi="Arial" w:cs="Arial"/>
          <w:noProof/>
          <w:color w:val="231F20"/>
          <w:lang w:val="en-US"/>
        </w:rPr>
        <w:t xml:space="preserve">; </w:t>
      </w:r>
      <w:hyperlink w:anchor="_ENREF_82" w:tooltip="Rudnick, 2003 #384" w:history="1">
        <w:r w:rsidR="00B30680" w:rsidRPr="00B30680">
          <w:rPr>
            <w:rFonts w:ascii="Arial" w:hAnsi="Arial" w:cs="Arial"/>
            <w:noProof/>
            <w:color w:val="231F20"/>
            <w:lang w:val="en-US"/>
          </w:rPr>
          <w:t>Rudnick et al. 2003</w:t>
        </w:r>
      </w:hyperlink>
      <w:r w:rsidR="004B0F26" w:rsidRPr="00B30680">
        <w:rPr>
          <w:rFonts w:ascii="Arial" w:hAnsi="Arial" w:cs="Arial"/>
          <w:noProof/>
          <w:color w:val="231F20"/>
          <w:lang w:val="en-US"/>
        </w:rPr>
        <w:t>;</w:t>
      </w:r>
      <w:proofErr w:type="gramEnd"/>
      <w:r w:rsidR="004B0F26" w:rsidRPr="00B30680">
        <w:rPr>
          <w:rFonts w:ascii="Arial" w:hAnsi="Arial" w:cs="Arial"/>
          <w:noProof/>
          <w:color w:val="231F20"/>
          <w:lang w:val="en-US"/>
        </w:rPr>
        <w:t xml:space="preserve"> </w:t>
      </w:r>
      <w:hyperlink w:anchor="_ENREF_83" w:tooltip="Ruiz, 2006 #706" w:history="1">
        <w:r w:rsidR="00B30680" w:rsidRPr="00B30680">
          <w:rPr>
            <w:rFonts w:ascii="Arial" w:hAnsi="Arial" w:cs="Arial"/>
            <w:noProof/>
            <w:color w:val="231F20"/>
            <w:lang w:val="en-US"/>
          </w:rPr>
          <w:t>Ruiz et al. 2006</w:t>
        </w:r>
      </w:hyperlink>
      <w:r w:rsidR="004B0F26"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w:t>
      </w:r>
    </w:p>
    <w:p w:rsidR="00016570" w:rsidRPr="00B30680" w:rsidRDefault="00016570" w:rsidP="00016570">
      <w:pPr>
        <w:autoSpaceDE w:val="0"/>
        <w:autoSpaceDN w:val="0"/>
        <w:adjustRightInd w:val="0"/>
        <w:spacing w:after="0" w:line="360" w:lineRule="auto"/>
        <w:ind w:firstLine="709"/>
        <w:jc w:val="both"/>
        <w:rPr>
          <w:rFonts w:ascii="Arial" w:hAnsi="Arial" w:cs="Arial"/>
          <w:color w:val="2E3093"/>
          <w:lang w:val="en-US"/>
        </w:rPr>
      </w:pPr>
      <w:r w:rsidRPr="00B30680">
        <w:rPr>
          <w:rFonts w:ascii="Arial" w:hAnsi="Arial" w:cs="Arial"/>
          <w:lang w:val="en-US"/>
        </w:rPr>
        <w:t>There are consequences of the Chinese mitten crab’s prese</w:t>
      </w:r>
      <w:r w:rsidR="005B623C" w:rsidRPr="00B30680">
        <w:rPr>
          <w:rFonts w:ascii="Arial" w:hAnsi="Arial" w:cs="Arial"/>
          <w:lang w:val="en-US"/>
        </w:rPr>
        <w:t xml:space="preserve">nce such as the displacement of </w:t>
      </w:r>
      <w:r w:rsidRPr="00B30680">
        <w:rPr>
          <w:rFonts w:ascii="Arial" w:hAnsi="Arial" w:cs="Arial"/>
          <w:lang w:val="en-US"/>
        </w:rPr>
        <w:t xml:space="preserve">native species, destruction of shores and coastal reinforcements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&lt;EndNote&gt;&lt;Cite&gt;&lt;Author&gt;Rudnick&lt;/Author&gt;&lt;Year&gt;2003&lt;/Year&gt;&lt;RecNum&gt;431&lt;/RecNum&gt;&lt;DisplayText&gt;(Rudnick et al. 2003)&lt;/DisplayText&gt;&lt;record&gt;&lt;rec-number&gt;431&lt;/rec-number&gt;&lt;foreign-keys&gt;&lt;key app="EN" db-id="5pzsr925tvsvvwezxfixfea60t00t2rw9ttv"&gt;431&lt;/key&gt;&lt;/foreign-keys&gt;&lt;ref-type name="Journal Article"&gt;17&lt;/ref-type&gt;&lt;contributors&gt;&lt;authors&gt;&lt;author&gt;Rudnick, D.A.&lt;/author&gt;&lt;author&gt;Hieb, K.&lt;/author&gt;&lt;author&gt;Grimmer, K.F.&lt;/author&gt;&lt;author&gt;Resh, V.H.&lt;/author&gt;&lt;/authors&gt;&lt;/contributors&gt;&lt;titles&gt;&lt;title&gt;Patterns and processes of biological invasion: the Chinese mitten crab in San Francisco Bay&lt;/title&gt;&lt;secondary-title&gt;Basic and Applied Ecology&lt;/secondary-title&gt;&lt;/titles&gt;&lt;periodical&gt;&lt;full-title&gt;Basic and Applied Ecology&lt;/full-title&gt;&lt;/periodical&gt;&lt;pages&gt;249-262&lt;/pages&gt;&lt;volume&gt;4&lt;/volume&gt;&lt;section&gt;issue 3&lt;/section&gt;&lt;dates&gt;&lt;year&gt;2003&lt;/year&gt;&lt;/dates&gt;&lt;isbn&gt;1439-1791&lt;/isbn&gt;&lt;urls&gt;&lt;/urls&gt;&lt;/record&gt;&lt;/Cite&gt;&lt;/EndNote&gt;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82" w:tooltip="Rudnick, 2003 #384" w:history="1">
        <w:r w:rsidR="00B30680" w:rsidRPr="00B30680">
          <w:rPr>
            <w:rFonts w:ascii="Arial" w:hAnsi="Arial" w:cs="Arial"/>
            <w:noProof/>
            <w:lang w:val="en-US"/>
          </w:rPr>
          <w:t>Rudnick et al.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Pr="00B30680">
        <w:rPr>
          <w:rFonts w:ascii="Arial" w:hAnsi="Arial" w:cs="Arial"/>
          <w:color w:val="231F20"/>
          <w:lang w:val="en-US"/>
        </w:rPr>
        <w:t xml:space="preserve">Documented impacts include declining of natural vegetation by feeding activities </w:t>
      </w:r>
      <w:r w:rsidR="004542EB" w:rsidRPr="00B30680">
        <w:rPr>
          <w:rFonts w:ascii="Arial" w:hAnsi="Arial" w:cs="Arial"/>
          <w:color w:val="231F20"/>
          <w:lang w:val="en-US"/>
        </w:rPr>
        <w:fldChar w:fldCharType="begin"/>
      </w:r>
      <w:r w:rsidR="005A6B1D" w:rsidRPr="00B30680">
        <w:rPr>
          <w:rFonts w:ascii="Arial" w:hAnsi="Arial" w:cs="Arial"/>
          <w:color w:val="231F20"/>
          <w:lang w:val="en-US"/>
        </w:rPr>
        <w:instrText xml:space="preserve"> ADDIN EN.CITE &lt;EndNote&gt;&lt;Cite&gt;&lt;Author&gt;Panning&lt;/Author&gt;&lt;Year&gt;1938&lt;/Year&gt;&lt;RecNum&gt;681&lt;/RecNum&gt;&lt;DisplayText&gt;(Panning 1938; Veldhuizen and Stanish 1999)&lt;/DisplayText&gt;&lt;record&gt;&lt;rec-number&gt;681&lt;/rec-number&gt;&lt;foreign-keys&gt;&lt;key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Cite&gt;&lt;Author&gt;Veldhuizen&lt;/Author&gt;&lt;Year&gt;1999&lt;/Year&gt;&lt;RecNum&gt;580&lt;/RecNum&gt;&lt;record&gt;&lt;rec-number&gt;580&lt;/rec-number&gt;&lt;foreign-keys&gt;&lt;key app="EN" db-id="5pzsr925tvsvvwezxfixfea60t00t2rw9ttv"&gt;580&lt;/key&gt;&lt;/foreign-keys&gt;&lt;ref-type name="Generic"&gt;13&lt;/ref-type&gt;&lt;contributors&gt;&lt;authors&gt;&lt;author&gt;Veldhuizen, T.C.&lt;/author&gt;&lt;author&gt;Stanish, S.&lt;/author&gt;&lt;/authors&gt;&lt;/contributors&gt;&lt;titles&gt;&lt;title&gt;Overview of the life history, distribution, abundance and impacts of the Chinese mitten crab, Eriocheir sinensis. California Department of Water Resources, Environmental Services Office&lt;/title&gt;&lt;/titles&gt;&lt;dates&gt;&lt;year&gt;1999&lt;/year&gt;&lt;/dates&gt;&lt;urls&gt;&lt;/urls&gt;&lt;/record&gt;&lt;/Cite&gt;&lt;/EndNote&gt;</w:instrText>
      </w:r>
      <w:r w:rsidR="004542EB" w:rsidRPr="00B30680">
        <w:rPr>
          <w:rFonts w:ascii="Arial" w:hAnsi="Arial" w:cs="Arial"/>
          <w:color w:val="231F20"/>
          <w:lang w:val="en-US"/>
        </w:rPr>
        <w:fldChar w:fldCharType="separate"/>
      </w:r>
      <w:r w:rsidR="005A6B1D" w:rsidRPr="00B30680">
        <w:rPr>
          <w:rFonts w:ascii="Arial" w:hAnsi="Arial" w:cs="Arial"/>
          <w:noProof/>
          <w:color w:val="231F20"/>
          <w:lang w:val="en-US"/>
        </w:rPr>
        <w:t>(</w:t>
      </w:r>
      <w:hyperlink w:anchor="_ENREF_74" w:tooltip="Panning, 1938 #681" w:history="1">
        <w:r w:rsidR="00B30680" w:rsidRPr="00B30680">
          <w:rPr>
            <w:rFonts w:ascii="Arial" w:hAnsi="Arial" w:cs="Arial"/>
            <w:noProof/>
            <w:color w:val="231F20"/>
            <w:lang w:val="en-US"/>
          </w:rPr>
          <w:t>Panning 1938</w:t>
        </w:r>
      </w:hyperlink>
      <w:r w:rsidR="005A6B1D" w:rsidRPr="00B30680">
        <w:rPr>
          <w:rFonts w:ascii="Arial" w:hAnsi="Arial" w:cs="Arial"/>
          <w:noProof/>
          <w:color w:val="231F20"/>
          <w:lang w:val="en-US"/>
        </w:rPr>
        <w:t xml:space="preserve">; </w:t>
      </w:r>
      <w:hyperlink w:anchor="_ENREF_97" w:tooltip="Veldhuizen, 1999 #580" w:history="1">
        <w:r w:rsidR="00B30680" w:rsidRPr="00B30680">
          <w:rPr>
            <w:rFonts w:ascii="Arial" w:hAnsi="Arial" w:cs="Arial"/>
            <w:noProof/>
            <w:color w:val="231F20"/>
            <w:lang w:val="en-US"/>
          </w:rPr>
          <w:t>Veldhuizen and Stanish 1999</w:t>
        </w:r>
      </w:hyperlink>
      <w:r w:rsidR="005A6B1D"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 xml:space="preserve"> and weakening of levees and stream banks through burrowing activities </w:t>
      </w:r>
      <w:r w:rsidR="004542EB" w:rsidRPr="00B30680">
        <w:rPr>
          <w:rFonts w:ascii="Arial" w:hAnsi="Arial" w:cs="Arial"/>
          <w:color w:val="231F20"/>
          <w:lang w:val="en-US"/>
        </w:rPr>
        <w:fldChar w:fldCharType="begin"/>
      </w:r>
      <w:r w:rsidR="005A6B1D" w:rsidRPr="00B30680">
        <w:rPr>
          <w:rFonts w:ascii="Arial" w:hAnsi="Arial" w:cs="Arial"/>
          <w:color w:val="231F20"/>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color w:val="231F20"/>
          <w:lang w:val="en-US"/>
        </w:rPr>
        <w:fldChar w:fldCharType="separate"/>
      </w:r>
      <w:r w:rsidR="005A6B1D" w:rsidRPr="00B30680">
        <w:rPr>
          <w:rFonts w:ascii="Arial" w:hAnsi="Arial" w:cs="Arial"/>
          <w:noProof/>
          <w:color w:val="231F20"/>
          <w:lang w:val="en-US"/>
        </w:rPr>
        <w:t>(</w:t>
      </w:r>
      <w:hyperlink w:anchor="_ENREF_74" w:tooltip="Panning, 1938 #681" w:history="1">
        <w:r w:rsidR="00B30680" w:rsidRPr="00B30680">
          <w:rPr>
            <w:rFonts w:ascii="Arial" w:hAnsi="Arial" w:cs="Arial"/>
            <w:noProof/>
            <w:color w:val="231F20"/>
            <w:lang w:val="en-US"/>
          </w:rPr>
          <w:t>Panning 1938</w:t>
        </w:r>
      </w:hyperlink>
      <w:r w:rsidR="005A6B1D"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 xml:space="preserve">. This species also cause damage to fishing operations by consuming bait, </w:t>
      </w:r>
      <w:r w:rsidRPr="00B30680">
        <w:rPr>
          <w:rFonts w:ascii="Arial" w:hAnsi="Arial" w:cs="Arial"/>
          <w:lang w:val="en-US"/>
        </w:rPr>
        <w:t xml:space="preserve">entanglement in nets and injury to netted fish </w:t>
      </w:r>
      <w:r w:rsidR="004542EB" w:rsidRPr="00B30680">
        <w:rPr>
          <w:rFonts w:ascii="Arial" w:hAnsi="Arial" w:cs="Arial"/>
          <w:color w:val="231F20"/>
          <w:lang w:val="en-US"/>
        </w:rPr>
        <w:fldChar w:fldCharType="begin"/>
      </w:r>
      <w:r w:rsidR="005A6B1D" w:rsidRPr="00B30680">
        <w:rPr>
          <w:rFonts w:ascii="Arial" w:hAnsi="Arial" w:cs="Arial"/>
          <w:color w:val="231F20"/>
          <w:lang w:val="en-US"/>
        </w:rPr>
        <w:instrText xml:space="preserve"> ADDIN EN.CITE &lt;EndNote&gt;&lt;Cite&gt;&lt;Author&gt;Panning&lt;/Author&gt;&lt;Year&gt;1938&lt;/Year&gt;&lt;RecNum&gt;681&lt;/RecNum&gt;&lt;DisplayText&gt;(Panning 1938; Veldhuizen and Stanish 1999)&lt;/DisplayText&gt;&lt;record&gt;&lt;rec-number&gt;681&lt;/rec-number&gt;&lt;foreign-keys&gt;&lt;key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Cite&gt;&lt;Author&gt;Veldhuizen&lt;/Author&gt;&lt;Year&gt;1999&lt;/Year&gt;&lt;RecNum&gt;580&lt;/RecNum&gt;&lt;record&gt;&lt;rec-number&gt;580&lt;/rec-number&gt;&lt;foreign-keys&gt;&lt;key app="EN" db-id="5pzsr925tvsvvwezxfixfea60t00t2rw9ttv"&gt;580&lt;/key&gt;&lt;/foreign-keys&gt;&lt;ref-type name="Generic"&gt;13&lt;/ref-type&gt;&lt;contributors&gt;&lt;authors&gt;&lt;author&gt;Veldhuizen, T.C.&lt;/author&gt;&lt;author&gt;Stanish, S.&lt;/author&gt;&lt;/authors&gt;&lt;/contributors&gt;&lt;titles&gt;&lt;title&gt;Overview of the life history, distribution, abundance and impacts of the Chinese mitten crab, Eriocheir sinensis. California Department of Water Resources, Environmental Services Office&lt;/title&gt;&lt;/titles&gt;&lt;dates&gt;&lt;year&gt;1999&lt;/year&gt;&lt;/dates&gt;&lt;urls&gt;&lt;/urls&gt;&lt;/record&gt;&lt;/Cite&gt;&lt;/EndNote&gt;</w:instrText>
      </w:r>
      <w:r w:rsidR="004542EB" w:rsidRPr="00B30680">
        <w:rPr>
          <w:rFonts w:ascii="Arial" w:hAnsi="Arial" w:cs="Arial"/>
          <w:color w:val="231F20"/>
          <w:lang w:val="en-US"/>
        </w:rPr>
        <w:fldChar w:fldCharType="separate"/>
      </w:r>
      <w:r w:rsidR="005A6B1D" w:rsidRPr="00B30680">
        <w:rPr>
          <w:rFonts w:ascii="Arial" w:hAnsi="Arial" w:cs="Arial"/>
          <w:noProof/>
          <w:color w:val="231F20"/>
          <w:lang w:val="en-US"/>
        </w:rPr>
        <w:t>(</w:t>
      </w:r>
      <w:hyperlink w:anchor="_ENREF_74" w:tooltip="Panning, 1938 #681" w:history="1">
        <w:r w:rsidR="00B30680" w:rsidRPr="00B30680">
          <w:rPr>
            <w:rFonts w:ascii="Arial" w:hAnsi="Arial" w:cs="Arial"/>
            <w:noProof/>
            <w:color w:val="231F20"/>
            <w:lang w:val="en-US"/>
          </w:rPr>
          <w:t>Panning 1938</w:t>
        </w:r>
      </w:hyperlink>
      <w:r w:rsidR="005A6B1D" w:rsidRPr="00B30680">
        <w:rPr>
          <w:rFonts w:ascii="Arial" w:hAnsi="Arial" w:cs="Arial"/>
          <w:noProof/>
          <w:color w:val="231F20"/>
          <w:lang w:val="en-US"/>
        </w:rPr>
        <w:t xml:space="preserve">; </w:t>
      </w:r>
      <w:hyperlink w:anchor="_ENREF_97" w:tooltip="Veldhuizen, 1999 #580" w:history="1">
        <w:r w:rsidR="00B30680" w:rsidRPr="00B30680">
          <w:rPr>
            <w:rFonts w:ascii="Arial" w:hAnsi="Arial" w:cs="Arial"/>
            <w:noProof/>
            <w:color w:val="231F20"/>
            <w:lang w:val="en-US"/>
          </w:rPr>
          <w:t>Veldhuizen and Stanish 1999</w:t>
        </w:r>
      </w:hyperlink>
      <w:r w:rsidR="005A6B1D"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w:t>
      </w:r>
    </w:p>
    <w:p w:rsidR="00016570" w:rsidRPr="00B30680" w:rsidRDefault="00016570" w:rsidP="00016570">
      <w:pPr>
        <w:pStyle w:val="PargrafodaLista"/>
        <w:spacing w:line="360" w:lineRule="auto"/>
        <w:ind w:left="0" w:firstLine="709"/>
        <w:contextualSpacing w:val="0"/>
        <w:jc w:val="both"/>
        <w:rPr>
          <w:rFonts w:ascii="Arial" w:hAnsi="Arial" w:cs="Arial"/>
          <w:b/>
          <w:lang w:val="en-US"/>
        </w:rPr>
      </w:pPr>
      <w:r w:rsidRPr="00B30680">
        <w:rPr>
          <w:rFonts w:ascii="Arial" w:hAnsi="Arial" w:cs="Arial"/>
          <w:lang w:val="en-US"/>
        </w:rPr>
        <w:t xml:space="preserve"> </w:t>
      </w:r>
    </w:p>
    <w:p w:rsidR="00016570" w:rsidRPr="00B30680" w:rsidRDefault="00016570" w:rsidP="00F95420">
      <w:pPr>
        <w:pStyle w:val="PargrafodaLista"/>
        <w:numPr>
          <w:ilvl w:val="2"/>
          <w:numId w:val="15"/>
        </w:numPr>
        <w:spacing w:line="360" w:lineRule="auto"/>
        <w:ind w:left="1418" w:hanging="709"/>
        <w:jc w:val="both"/>
        <w:outlineLvl w:val="2"/>
        <w:rPr>
          <w:rFonts w:ascii="Arial" w:hAnsi="Arial" w:cs="Arial"/>
          <w:b/>
          <w:lang w:val="en-US"/>
        </w:rPr>
      </w:pPr>
      <w:bookmarkStart w:id="13" w:name="_Toc376636895"/>
      <w:bookmarkStart w:id="14" w:name="_Toc376639129"/>
      <w:r w:rsidRPr="00B30680">
        <w:rPr>
          <w:rFonts w:ascii="Arial" w:hAnsi="Arial" w:cs="Arial"/>
          <w:b/>
          <w:lang w:val="en-US"/>
        </w:rPr>
        <w:t xml:space="preserve">The signal crayfish, </w:t>
      </w:r>
      <w:r w:rsidRPr="00B30680">
        <w:rPr>
          <w:rFonts w:ascii="Arial" w:hAnsi="Arial" w:cs="Arial"/>
          <w:b/>
          <w:i/>
          <w:lang w:val="en-US"/>
        </w:rPr>
        <w:t>Pacifastacus leniusculus</w:t>
      </w:r>
      <w:bookmarkEnd w:id="13"/>
      <w:bookmarkEnd w:id="14"/>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The signal crayfish </w:t>
      </w:r>
      <w:r w:rsidRPr="00B30680">
        <w:rPr>
          <w:rFonts w:ascii="Arial" w:hAnsi="Arial" w:cs="Arial"/>
          <w:i/>
          <w:lang w:val="en-US"/>
        </w:rPr>
        <w:t>Pacifastacus leniusculus</w:t>
      </w:r>
      <w:r w:rsidRPr="00B30680">
        <w:rPr>
          <w:rFonts w:ascii="Arial" w:hAnsi="Arial" w:cs="Arial"/>
          <w:lang w:val="en-US"/>
        </w:rPr>
        <w:t xml:space="preserve"> is a major invasive species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&lt;EndNote&gt;&lt;Cite&gt;&lt;Author&gt;Lodge&lt;/Author&gt;&lt;Year&gt;2000&lt;/Year&gt;&lt;RecNum&gt;429&lt;/RecNum&gt;&lt;DisplayText&gt;(Larson et al. 2010; Lodge et al. 2000)&lt;/DisplayText&gt;&lt;record&gt;&lt;rec-number&gt;429&lt;/rec-number&gt;&lt;foreign-keys&gt;&lt;key app="EN" db-id="5pzsr925tvsvvwezxfixfea60t00t2rw9ttv"&gt;429&lt;/key&gt;&lt;/foreign-keys&gt;&lt;ref-type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Cite&gt;&lt;Author&gt;Larson&lt;/Author&gt;&lt;Year&gt;2010&lt;/Year&gt;&lt;RecNum&gt;636&lt;/RecNum&gt;&lt;record&gt;&lt;rec-number&gt;636&lt;/rec-number&gt;&lt;foreign-keys&gt;&lt;key app="EN" db-id="5pzsr925tvsvvwezxfixfea60t00t2rw9ttv"&gt;636&lt;/key&gt;&lt;/foreign-keys&gt;&lt;ref-type name="Journal Article"&gt;17&lt;/ref-type&gt;&lt;contributors&gt;&lt;authors&gt;&lt;author&gt;Larson, Eric R&lt;/author&gt;&lt;author&gt;Olden, Julian D&lt;/author&gt;&lt;author&gt;Usio, Nisikawa&lt;/author&gt;&lt;/authors&gt;&lt;/contributors&gt;&lt;titles&gt;&lt;title&gt;Decoupled conservatism of Grinnellian and Eltonian niches in an invasive arthropod&lt;/title&gt;&lt;secondary-title&gt;Ecosphere&lt;/secondary-title&gt;&lt;/titles&gt;&lt;periodical&gt;&lt;full-title&gt;Ecosphere&lt;/full-title&gt;&lt;/periodical&gt;&lt;pages&gt;art16 &lt;/pages&gt;&lt;volume&gt;1&lt;/volume&gt;&lt;section&gt;issue 6&lt;/section&gt;&lt;dates&gt;&lt;year&gt;2010&lt;/year&gt;&lt;/dates&gt;&lt;isbn&gt;2150-8925&lt;/isbn&gt;&lt;urls&gt;&lt;/urls&gt;&lt;electronic-resource-num&gt;10.1890/ES10-00053.1&lt;/electronic-resource-num&gt;&lt;/record&gt;&lt;/Cite&gt;&lt;/EndNote&gt;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6" w:tooltip="Larson, 2010 #636" w:history="1">
        <w:r w:rsidR="00B30680" w:rsidRPr="00B30680">
          <w:rPr>
            <w:rFonts w:ascii="Arial" w:hAnsi="Arial" w:cs="Arial"/>
            <w:noProof/>
            <w:lang w:val="en-US"/>
          </w:rPr>
          <w:t>Larson et al. 2010</w:t>
        </w:r>
      </w:hyperlink>
      <w:r w:rsidR="004B0F26" w:rsidRPr="00B30680">
        <w:rPr>
          <w:rFonts w:ascii="Arial" w:hAnsi="Arial" w:cs="Arial"/>
          <w:noProof/>
          <w:lang w:val="en-US"/>
        </w:rPr>
        <w:t xml:space="preserve">; </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Possible introduction pathways include live fishing bait, stocking for harvest, and lake or river management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&lt;EndNote&gt;&lt;Cite&gt;&lt;Author&gt;Lodge&lt;/Author&gt;&lt;Year&gt;2000&lt;/Year&gt;&lt;RecNum&gt;429&lt;/RecNum&gt;&lt;DisplayText&gt;(Lodge et al. 2000)&lt;/DisplayText&gt;&lt;record&gt;&lt;rec-number&gt;429&lt;/rec-number&gt;&lt;foreign-keys&gt;&lt;key app="EN" db-id="5pzsr925tvsvvwezxfixfea60t00t2rw9ttv"&gt;429&lt;/key&gt;&lt;/foreign-keys&gt;&lt;ref-type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It has commercial value and it has been exploited both in crayfish farms and naturalized populations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&lt;EndNote&gt;&lt;Cite&gt;&lt;Author&gt;Guan&lt;/Author&gt;&lt;Year&gt;1997&lt;/Year&gt;&lt;RecNum&gt;403&lt;/RecNum&gt;&lt;DisplayText&gt;(Guan and Wiles 1997)&lt;/DisplayText&gt;&lt;record&gt;&lt;rec-number&gt;403&lt;/rec-number&gt;&lt;foreign-keys&gt;&lt;key app="EN" db-id="5pzsr925tvsvvwezxfixfea60t00t2rw9ttv"&gt;403&lt;/key&gt;&lt;/foreign-keys&gt;&lt;ref-type name="Journal Article"&gt;17&lt;/ref-type&gt;&lt;contributors&gt;&lt;authors&gt;&lt;author&gt;Guan, R.Z.&lt;/author&gt;&lt;author&gt;Wiles, P.R.&lt;/author&gt;&lt;/authors&gt;&lt;/contributors&gt;&lt;titles&gt;&lt;title&gt;Ecological impact of introduced crayfish on benthic fishes in a British lowland river&lt;/title&gt;&lt;secondary-title&gt;Conservation Biology&lt;/secondary-title&gt;&lt;/titles&gt;&lt;periodical&gt;&lt;full-title&gt;Conservation Biology&lt;/full-title&gt;&lt;/periodical&gt;&lt;pages&gt;641-647&lt;/pages&gt;&lt;volume&gt;11&lt;/volume&gt;&lt;section&gt;issue 3&lt;/section&gt;&lt;dates&gt;&lt;year&gt;1997&lt;/year&gt;&lt;/dates&gt;&lt;isbn&gt;1523-1739&lt;/isbn&gt;&lt;urls&gt;&lt;/urls&gt;&lt;/record&gt;&lt;/Cite&gt;&lt;/EndNote&gt;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3" w:tooltip="Guan, 1997 #403" w:history="1">
        <w:r w:rsidR="00B30680" w:rsidRPr="00B30680">
          <w:rPr>
            <w:rFonts w:ascii="Arial" w:hAnsi="Arial" w:cs="Arial"/>
            <w:noProof/>
            <w:lang w:val="en-US"/>
          </w:rPr>
          <w:t>Guan and Wiles 1997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i/>
          <w:lang w:val="en-US"/>
        </w:rPr>
        <w:t>Pacifastacus leniusculus</w:t>
      </w:r>
      <w:r w:rsidRPr="00B30680">
        <w:rPr>
          <w:rFonts w:ascii="Arial" w:hAnsi="Arial" w:cs="Arial"/>
          <w:lang w:val="en-US"/>
        </w:rPr>
        <w:t xml:space="preserve"> is a native crayfish of western North America which has been introduced globally and most of the introduced populations derived from Lake Tahoe in California,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&lt;EndNote&gt;&lt;Cite&gt;&lt;Author&gt;Hobbs III&lt;/Author&gt;&lt;Year&gt;1989&lt;/Year&gt;&lt;RecNum&gt;394&lt;/RecNum&gt;&lt;DisplayText&gt;(Hobbs III et al. 1989; Holdich et al. 2009)&lt;/DisplayText&gt;&lt;record&gt;&lt;rec-number&gt;394&lt;/rec-number&gt;&lt;foreign-keys&gt;&lt;key app="EN" db-id="5pzsr925tvsvvwezxfixfea60t00t2rw9ttv"&gt;394&lt;/key&gt;&lt;/foreign-keys&gt;&lt;ref-type name="Journal Article"&gt;17&lt;/ref-type&gt;&lt;contributors&gt;&lt;authors&gt;&lt;author&gt;Hobbs III, HH&lt;/author&gt;&lt;author&gt;Jass, J.P.&lt;/author&gt;&lt;author&gt;Huner, J.V.&lt;/author&gt;&lt;/authors&gt;&lt;/contributors&gt;&lt;titles&gt;&lt;title&gt;A review of global crayfish introductions with particular emphasis on two North American species (Decapoda, Cambaridae)&lt;/title&gt;&lt;secondary-title&gt;Crustaceana&lt;/secondary-title&gt;&lt;/titles&gt;&lt;periodical&gt;&lt;full-title&gt;Crustaceana&lt;/full-title&gt;&lt;/periodical&gt;&lt;pages&gt;299-316&lt;/pages&gt;&lt;volume&gt;56&lt;/volume&gt;&lt;section&gt;issue 3&lt;/section&gt;&lt;dates&gt;&lt;year&gt;1989&lt;/year&gt;&lt;/dates&gt;&lt;isbn&gt;0011-216X&lt;/isbn&gt;&lt;urls&gt;&lt;/urls&gt;&lt;/record&gt;&lt;/Cite&gt;&lt;Cite&gt;&lt;Author&gt;Holdich&lt;/Author&gt;&lt;Year&gt;2009&lt;/Year&gt;&lt;RecNum&gt;388&lt;/RecNum&gt;&lt;record&gt;&lt;rec-number&gt;388&lt;/rec-number&gt;&lt;foreign-keys&gt;&lt;key app="EN" db-id="5pzsr925tvsvvwezxfixfea60t00t2rw9ttv"&gt;388&lt;/key&gt;&lt;/foreign-keys&gt;&lt;ref-type name="Journal Article"&gt;17&lt;/ref-type&gt;&lt;contributors&gt;&lt;authors&gt;&lt;author&gt;Holdich, DM&lt;/author&gt;&lt;author&gt;Reynolds, JD&lt;/author&gt;&lt;author&gt;Souty-Grosset, C.&lt;/author&gt;&lt;author&gt;Sibley, PJ&lt;/author&gt;&lt;/authors&gt;&lt;/contributors&gt;&lt;titles&gt;&lt;title&gt;A review of the ever increasing threat to European crayfish from non-indigenous crayfish species&lt;/title&gt;&lt;secondary-title&gt;Knowledge and Management of Aquatic Ecosystems&lt;/secondary-title&gt;&lt;/titles&gt;&lt;periodical&gt;&lt;full-title&gt;Knowledge and Management of Aquatic Ecosystems&lt;/full-title&gt;&lt;/periodical&gt;&lt;pages&gt;394-395&lt;/pages&gt;&lt;volume&gt;11&lt;/volume&gt;&lt;dates&gt;&lt;year&gt;2009&lt;/year&gt;&lt;/dates&gt;&lt;isbn&gt;1961-9502&lt;/isbn&gt;&lt;urls&gt;&lt;/urls&gt;&lt;/record&gt;&lt;/Cite&gt;&lt;/EndNote&gt;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1" w:tooltip="Hobbs III, 1989 #394" w:history="1">
        <w:r w:rsidR="00B30680" w:rsidRPr="00B30680">
          <w:rPr>
            <w:rFonts w:ascii="Arial" w:hAnsi="Arial" w:cs="Arial"/>
            <w:noProof/>
            <w:lang w:val="en-US"/>
          </w:rPr>
          <w:t>Hobbs III et al. 1989</w:t>
        </w:r>
      </w:hyperlink>
      <w:r w:rsidR="004B0F26" w:rsidRPr="00B30680">
        <w:rPr>
          <w:rFonts w:ascii="Arial" w:hAnsi="Arial" w:cs="Arial"/>
          <w:noProof/>
          <w:lang w:val="en-US"/>
        </w:rPr>
        <w:t xml:space="preserve">; </w:t>
      </w:r>
      <w:hyperlink w:anchor="_ENREF_53" w:tooltip="Holdich, 2009 #388" w:history="1">
        <w:r w:rsidR="00B30680" w:rsidRPr="00B30680">
          <w:rPr>
            <w:rFonts w:ascii="Arial" w:hAnsi="Arial" w:cs="Arial"/>
            <w:noProof/>
            <w:lang w:val="en-US"/>
          </w:rPr>
          <w:t>Holdich et al. 2009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This species was first introduced into Sweden in the 1960s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&lt;EndNote&gt;&lt;Cite&gt;&lt;Author&gt;Holdich&lt;/Author&gt;&lt;Year&gt;2009&lt;/Year&gt;&lt;RecNum&gt;388&lt;/RecNum&gt;&lt;DisplayText&gt;(Holdich et al. 2009; Holdich 2002)&lt;/DisplayText&gt;&lt;record&gt;&lt;rec-number&gt;388&lt;/rec-number&gt;&lt;foreign-keys&gt;&lt;key app="EN" db-id="5pzsr925tvsvvwezxfixfea60t00t2rw9ttv"&gt;388&lt;/key&gt;&lt;/foreign-keys&gt;&lt;ref-type name="Journal Article"&gt;17&lt;/ref-type&gt;&lt;contributors&gt;&lt;authors&gt;&lt;author&gt;Holdich, DM&lt;/author&gt;&lt;author&gt;Reynolds, JD&lt;/author&gt;&lt;author&gt;Souty-Grosset, C.&lt;/author&gt;&lt;author&gt;Sibley, PJ&lt;/author&gt;&lt;/authors&gt;&lt;/contributors&gt;&lt;titles&gt;&lt;title&gt;A review of the ever increasing threat to European crayfish from non-indigenous crayfish species&lt;/title&gt;&lt;secondary-title&gt;Knowledge and Management of Aquatic Ecosystems&lt;/secondary-title&gt;&lt;/titles&gt;&lt;periodical&gt;&lt;full-title&gt;Knowledge and Management of Aquatic Ecosystems&lt;/full-title&gt;&lt;/periodical&gt;&lt;pages&gt;394-395&lt;/pages&gt;&lt;volume&gt;11&lt;/volume&gt;&lt;dates&gt;&lt;year&gt;2009&lt;/year&gt;&lt;/dates&gt;&lt;isbn&gt;1961-9502&lt;/isbn&gt;&lt;urls&gt;&lt;/urls&gt;&lt;/record&gt;&lt;/Cite&gt;&lt;Cite&gt;&lt;Author&gt;Holdich&lt;/Author&gt;&lt;Year&gt;2002&lt;/Year&gt;&lt;RecNum&gt;450&lt;/RecNum&gt;&lt;record&gt;&lt;rec-number&gt;450&lt;/rec-number&gt;&lt;foreign-keys&gt;&lt;key app="EN" db-id="5pzsr925tvsvvwezxfixfea60t00t2rw9ttv"&gt;450&lt;/key&gt;&lt;/foreign-keys&gt;&lt;ref-type name="Book"&gt;6&lt;/ref-type&gt;&lt;contributors&gt;&lt;authors&gt;&lt;author&gt;Holdich, D.M.&lt;/author&gt;&lt;/authors&gt;&lt;/contributors&gt;&lt;titles&gt;&lt;title&gt;Biology of freshwater crayfish&lt;/title&gt;&lt;/titles&gt;&lt;section&gt;&amp;#xD;&lt;/section&gt;&lt;dates&gt;&lt;year&gt;2002&lt;/year&gt;&lt;/dates&gt;&lt;pub-location&gt;Oxford. 720 p.&lt;/pub-location&gt;&lt;publisher&gt;Blackwell Science&lt;/publisher&gt;&lt;isbn&gt;063205431X&lt;/isbn&gt;&lt;urls&gt;&lt;/urls&gt;&lt;/record&gt;&lt;/Cite&gt;&lt;/EndNote&gt;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3" w:tooltip="Holdich, 2009 #388" w:history="1">
        <w:r w:rsidR="00B30680" w:rsidRPr="00B30680">
          <w:rPr>
            <w:rFonts w:ascii="Arial" w:hAnsi="Arial" w:cs="Arial"/>
            <w:noProof/>
            <w:lang w:val="en-US"/>
          </w:rPr>
          <w:t>Holdich et al. 2009</w:t>
        </w:r>
      </w:hyperlink>
      <w:r w:rsidR="004B0F26" w:rsidRPr="00B30680">
        <w:rPr>
          <w:rFonts w:ascii="Arial" w:hAnsi="Arial" w:cs="Arial"/>
          <w:noProof/>
          <w:lang w:val="en-US"/>
        </w:rPr>
        <w:t xml:space="preserve">; </w:t>
      </w:r>
      <w:hyperlink w:anchor="_ENREF_54" w:tooltip="Holdich, 2002 #450" w:history="1">
        <w:r w:rsidR="00B30680" w:rsidRPr="00B30680">
          <w:rPr>
            <w:rFonts w:ascii="Arial" w:hAnsi="Arial" w:cs="Arial"/>
            <w:noProof/>
            <w:lang w:val="en-US"/>
          </w:rPr>
          <w:t>Holdich 2002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into many other European countries by the 1980s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&lt;EndNote&gt;&lt;Cite&gt;&lt;Author&gt;Guan&lt;/Author&gt;&lt;Year&gt;1997&lt;/Year&gt;&lt;RecNum&gt;403&lt;/RecNum&gt;&lt;DisplayText&gt;(Guan and Wiles 1997)&lt;/DisplayText&gt;&lt;record&gt;&lt;rec-number&gt;403&lt;/rec-number&gt;&lt;foreign-keys&gt;&lt;key app="EN" db-id="5pzsr925tvsvvwezxfixfea60t00t2rw9ttv"&gt;403&lt;/key&gt;&lt;/foreign-keys&gt;&lt;ref-type name="Journal Article"&gt;17&lt;/ref-type&gt;&lt;contributors&gt;&lt;authors&gt;&lt;author&gt;Guan, R.Z.&lt;/author&gt;&lt;author&gt;Wiles, P.R.&lt;/author&gt;&lt;/authors&gt;&lt;/contributors&gt;&lt;titles&gt;&lt;title&gt;Ecological impact of introduced crayfish on benthic fishes in a British lowland river&lt;/title&gt;&lt;secondary-title&gt;Conservation Biology&lt;/secondary-title&gt;&lt;/titles&gt;&lt;periodical&gt;&lt;full-title&gt;Conservation Biology&lt;/full-title&gt;&lt;/periodical&gt;&lt;pages&gt;641-647&lt;/pages&gt;&lt;volume&gt;11&lt;/volume&gt;&lt;section&gt;issue 3&lt;/section&gt;&lt;dates&gt;&lt;year&gt;1997&lt;/year&gt;&lt;/dates&gt;&lt;isbn&gt;1523-1739&lt;/isbn&gt;&lt;urls&gt;&lt;/urls&gt;&lt;/record&gt;&lt;/Cite&gt;&lt;/EndNote&gt;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3" w:tooltip="Guan, 1997 #403" w:history="1">
        <w:r w:rsidR="00B30680" w:rsidRPr="00B30680">
          <w:rPr>
            <w:rFonts w:ascii="Arial" w:hAnsi="Arial" w:cs="Arial"/>
            <w:noProof/>
            <w:lang w:val="en-US"/>
          </w:rPr>
          <w:t>Guan and Wiles 1997</w:t>
        </w:r>
      </w:hyperlink>
      <w:r w:rsidR="004B0F26" w:rsidRPr="00B30680">
        <w:rPr>
          <w:rFonts w:ascii="Arial" w:hAnsi="Arial" w:cs="Arial"/>
          <w:noProof/>
          <w:lang w:val="en-US"/>
        </w:rPr>
        <w:t>)</w:t>
      </w:r>
      <w:r w:rsidR="004542EB" w:rsidRPr="00B30680">
        <w:rPr>
          <w:rFonts w:ascii="Arial" w:hAnsi="Arial" w:cs="Arial"/>
          <w:lang w:val="en-US"/>
        </w:rPr>
        <w:fldChar w:fldCharType="end"/>
      </w:r>
      <w:r w:rsidR="00F34078" w:rsidRPr="00B30680">
        <w:rPr>
          <w:rFonts w:ascii="Arial" w:hAnsi="Arial" w:cs="Arial"/>
          <w:lang w:val="en-US"/>
        </w:rPr>
        <w:t>.</w:t>
      </w:r>
      <w:r w:rsidRPr="00B30680">
        <w:rPr>
          <w:rFonts w:ascii="Arial" w:hAnsi="Arial" w:cs="Arial"/>
          <w:lang w:val="en-US"/>
        </w:rPr>
        <w:t xml:space="preserve"> </w:t>
      </w:r>
      <w:r w:rsidR="00F34078" w:rsidRPr="00B30680">
        <w:rPr>
          <w:rFonts w:ascii="Arial" w:hAnsi="Arial" w:cs="Arial"/>
          <w:lang w:val="en-US"/>
        </w:rPr>
        <w:t>I</w:t>
      </w:r>
      <w:r w:rsidRPr="00B30680">
        <w:rPr>
          <w:rFonts w:ascii="Arial" w:hAnsi="Arial" w:cs="Arial"/>
          <w:lang w:val="en-US"/>
        </w:rPr>
        <w:t xml:space="preserve">t has been introduced into over 20 countries in Europe since the 1960s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&lt;EndNote&gt;&lt;Cite&gt;&lt;Author&gt;Holdich&lt;/Author&gt;&lt;Year&gt;2002&lt;/Year&gt;&lt;RecNum&gt;450&lt;/RecNum&gt;&lt;DisplayText&gt;(Holdich 2002)&lt;/DisplayText&gt;&lt;record&gt;&lt;rec-number&gt;450&lt;/rec-number&gt;&lt;foreign-keys&gt;&lt;key app="EN" db-id="5pzsr925tvsvvwezxfixfea60t00t2rw9ttv"&gt;450&lt;/key&gt;&lt;/foreign-keys&gt;&lt;ref-type name="Book"&gt;6&lt;/ref-type&gt;&lt;contributors&gt;&lt;authors&gt;&lt;author&gt;Holdich, D.M.&lt;/author&gt;&lt;/authors&gt;&lt;/contributors&gt;&lt;titles&gt;&lt;title&gt;Biology of freshwater crayfish&lt;/title&gt;&lt;/titles&gt;&lt;section&gt;&amp;#xD;&lt;/section&gt;&lt;dates&gt;&lt;year&gt;2002&lt;/year&gt;&lt;/dates&gt;&lt;pub-location&gt;Oxford. 720 p.&lt;/pub-location&gt;&lt;publisher&gt;Blackwell Science&lt;/publisher&gt;&lt;isbn&gt;063205431X&lt;/isbn&gt;&lt;urls&gt;&lt;/urls&gt;&lt;/record&gt;&lt;/Cite&gt;&lt;/EndNote&gt;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4" w:tooltip="Holdich, 2002 #450" w:history="1">
        <w:r w:rsidR="00B30680" w:rsidRPr="00B30680">
          <w:rPr>
            <w:rFonts w:ascii="Arial" w:hAnsi="Arial" w:cs="Arial"/>
            <w:noProof/>
            <w:lang w:val="en-US"/>
          </w:rPr>
          <w:t>Holdich 2002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The signal crayfish has been shown to have a dramatic effect as an invader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&lt;EndNote&gt;&lt;Cite&gt;&lt;Author&gt;Lodge&lt;/Author&gt;&lt;Year&gt;2000&lt;/Year&gt;&lt;RecNum&gt;407&lt;/RecNum&gt;&lt;DisplayText&gt;(Lodge et al. 2000)&lt;/DisplayText&gt;&lt;record&gt;&lt;rec-number&gt;407&lt;/rec-number&gt;&lt;foreign-keys&gt;&lt;key app="EN" db-id="5pzsr925tvsvvwezxfixfea60t00t2rw9ttv"&gt;407&lt;/key&gt;&lt;/foreign-keys&gt;&lt;ref-type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Being highly polytrophic and feeding on plant material, detritus, </w:t>
      </w:r>
      <w:proofErr w:type="spellStart"/>
      <w:r w:rsidRPr="00B30680">
        <w:rPr>
          <w:rFonts w:ascii="Arial" w:hAnsi="Arial" w:cs="Arial"/>
          <w:lang w:val="en-US"/>
        </w:rPr>
        <w:t>zoobenthos</w:t>
      </w:r>
      <w:proofErr w:type="spellEnd"/>
      <w:r w:rsidRPr="00B30680">
        <w:rPr>
          <w:rFonts w:ascii="Arial" w:hAnsi="Arial" w:cs="Arial"/>
          <w:lang w:val="en-US"/>
        </w:rPr>
        <w:t xml:space="preserve">, fish, and other crayfish </w:t>
      </w:r>
      <w:r w:rsidR="004542EB" w:rsidRPr="00B30680">
        <w:rPr>
          <w:rFonts w:ascii="Arial" w:hAnsi="Arial" w:cs="Arial"/>
          <w:lang w:val="en-US"/>
        </w:rPr>
        <w:fldChar w:fldCharType="begin">
          <w:fldData xml:space="preserve">PEVuZE5vdGU+PENpdGU+PEF1dGhvcj5Nb21vdDwvQXV0aG9yPjxZZWFyPjE5OTU8L1llYXI+PFJl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</w:fldData>
        </w:fldChar>
      </w:r>
      <w:r w:rsidR="003C67A0"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PEVuZE5vdGU+PENpdGU+PEF1dGhvcj5Nb21vdDwvQXV0aG9yPjxZZWFyPjE5OTU8L1llYXI+PFJl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</w:fldData>
        </w:fldChar>
      </w:r>
      <w:r w:rsidR="003C67A0"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4" w:tooltip="Guan, 1998 #644" w:history="1">
        <w:r w:rsidR="00B30680" w:rsidRPr="00B30680">
          <w:rPr>
            <w:rFonts w:ascii="Arial" w:hAnsi="Arial" w:cs="Arial"/>
            <w:noProof/>
            <w:lang w:val="en-US"/>
          </w:rPr>
          <w:t>Guan and Wiles 1998</w:t>
        </w:r>
      </w:hyperlink>
      <w:r w:rsidR="004B0F26" w:rsidRPr="00B30680">
        <w:rPr>
          <w:rFonts w:ascii="Arial" w:hAnsi="Arial" w:cs="Arial"/>
          <w:noProof/>
          <w:lang w:val="en-US"/>
        </w:rPr>
        <w:t xml:space="preserve">; </w:t>
      </w:r>
      <w:hyperlink w:anchor="_ENREF_71" w:tooltip="Momot, 1995 #642" w:history="1">
        <w:r w:rsidR="00B30680" w:rsidRPr="00B30680">
          <w:rPr>
            <w:rFonts w:ascii="Arial" w:hAnsi="Arial" w:cs="Arial"/>
            <w:noProof/>
            <w:lang w:val="en-US"/>
          </w:rPr>
          <w:t>Momot 1995</w:t>
        </w:r>
      </w:hyperlink>
      <w:r w:rsidR="004B0F26" w:rsidRPr="00B30680">
        <w:rPr>
          <w:rFonts w:ascii="Arial" w:hAnsi="Arial" w:cs="Arial"/>
          <w:noProof/>
          <w:lang w:val="en-US"/>
        </w:rPr>
        <w:t xml:space="preserve">; </w:t>
      </w:r>
      <w:hyperlink w:anchor="_ENREF_88" w:tooltip="Stenroth, 2003 #646" w:history="1">
        <w:r w:rsidR="00B30680" w:rsidRPr="00B30680">
          <w:rPr>
            <w:rFonts w:ascii="Arial" w:hAnsi="Arial" w:cs="Arial"/>
            <w:noProof/>
            <w:lang w:val="en-US"/>
          </w:rPr>
          <w:t>Stenroth and Nyström 2003</w:t>
        </w:r>
      </w:hyperlink>
      <w:r w:rsidR="004B0F26" w:rsidRPr="00B30680">
        <w:rPr>
          <w:rFonts w:ascii="Arial" w:hAnsi="Arial" w:cs="Arial"/>
          <w:noProof/>
          <w:lang w:val="en-US"/>
        </w:rPr>
        <w:t xml:space="preserve">; </w:t>
      </w:r>
      <w:hyperlink w:anchor="_ENREF_92" w:tooltip="Usio, 2009 #648" w:history="1">
        <w:r w:rsidR="00B30680" w:rsidRPr="00B30680">
          <w:rPr>
            <w:rFonts w:ascii="Arial" w:hAnsi="Arial" w:cs="Arial"/>
            <w:noProof/>
            <w:lang w:val="en-US"/>
          </w:rPr>
          <w:t>Usio et al. 2009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it can have strong effects on species richness and the structure of food webs in lakes and ponds by feeding at several </w:t>
      </w:r>
      <w:proofErr w:type="spellStart"/>
      <w:r w:rsidRPr="00B30680">
        <w:rPr>
          <w:rFonts w:ascii="Arial" w:hAnsi="Arial" w:cs="Arial"/>
          <w:lang w:val="en-US"/>
        </w:rPr>
        <w:t>trophic</w:t>
      </w:r>
      <w:proofErr w:type="spellEnd"/>
      <w:r w:rsidRPr="00B30680">
        <w:rPr>
          <w:rFonts w:ascii="Arial" w:hAnsi="Arial" w:cs="Arial"/>
          <w:lang w:val="en-US"/>
        </w:rPr>
        <w:t xml:space="preserve"> levels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&lt;EndNote&gt;&lt;Cite&gt;&lt;Author&gt;Nyström&lt;/Author&gt;&lt;Year&gt;1996&lt;/Year&gt;&lt;RecNum&gt;662&lt;/RecNum&gt;&lt;DisplayText&gt;(Nyström et al. 1996)&lt;/DisplayText&gt;&lt;record&gt;&lt;rec-number&gt;662&lt;/rec-number&gt;&lt;foreign-keys&gt;&lt;key app="EN" db-id="5pzsr925tvsvvwezxfixfea60t00t2rw9ttv"&gt;662&lt;/key&gt;&lt;/foreign-keys&gt;&lt;ref-type name="Journal Article"&gt;17&lt;/ref-type&gt;&lt;contributors&gt;&lt;authors&gt;&lt;author&gt;Nyström, Per&lt;/author&gt;&lt;author&gt;Brönmark, Christer&lt;/author&gt;&lt;author&gt;Graneli, Wilhelm&lt;/author&gt;&lt;/authors&gt;&lt;/contributors&gt;&lt;titles&gt;&lt;title&gt;Patterns in benthic food webs: a role for omnivorous crayfish?&lt;/title&gt;&lt;secondary-title&gt;Freshwater Biology&lt;/secondary-title&gt;&lt;/titles&gt;&lt;periodical&gt;&lt;full-title&gt;Freshwater Biology&lt;/full-title&gt;&lt;/periodical&gt;&lt;pages&gt;631-646&lt;/pages&gt;&lt;volume&gt;36&lt;/volume&gt;&lt;section&gt;issue 3&lt;/section&gt;&lt;dates&gt;&lt;year&gt;1996&lt;/year&gt;&lt;/dates&gt;&lt;isbn&gt;1365-2427&lt;/isbn&gt;&lt;urls&gt;&lt;/urls&gt;&lt;/record&gt;&lt;/Cite&gt;&lt;/EndNote&gt;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2" w:tooltip="Nyström, 1996 #662" w:history="1">
        <w:r w:rsidR="00B30680" w:rsidRPr="00B30680">
          <w:rPr>
            <w:rFonts w:ascii="Arial" w:hAnsi="Arial" w:cs="Arial"/>
            <w:noProof/>
            <w:lang w:val="en-US"/>
          </w:rPr>
          <w:t>Nyström et al. 1996</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It has a significant impact on native crayfish and benthic invertebrate fauna in many areas of the world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&lt;EndNote&gt;&lt;Cite&gt;&lt;Author&gt;Lodge&lt;/Author&gt;&lt;Year&gt;2000&lt;/Year&gt;&lt;RecNum&gt;407&lt;/RecNum&gt;&lt;DisplayText&gt;(Lodge et al. 2000)&lt;/DisplayText&gt;&lt;record&gt;&lt;rec-number&gt;407&lt;/rec-number&gt;&lt;foreign-keys&gt;&lt;key app="EN" db-id="5pzsr925tvsvvwezxfixfea60t00t2rw9ttv"&gt;407&lt;/key&gt;&lt;/foreign-keys&gt;&lt;ref-type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as well as on a broad range of flora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&lt;EndNote&gt;&lt;Cite&gt;&lt;Author&gt;Crawford&lt;/Author&gt;&lt;Year&gt;2006&lt;/Year&gt;&lt;RecNum&gt;638&lt;/RecNum&gt;&lt;DisplayText&gt;(Crawford et al. 2006)&lt;/DisplayText&gt;&lt;record&gt;&lt;rec-number&gt;638&lt;/rec-number&gt;&lt;foreign-keys&gt;&lt;key app="EN" db-id="5pzsr925tvsvvwezxfixfea60t00t2rw9ttv"&gt;638&lt;/key&gt;&lt;/foreign-keys&gt;&lt;ref-type name="Journal Article"&gt;17&lt;/ref-type&gt;&lt;contributors&gt;&lt;authors&gt;&lt;author&gt;Crawford, Lynne&lt;/author&gt;&lt;author&gt;Yeomans, William E&lt;/author&gt;&lt;author&gt;Adams, Colin E&lt;/author&gt;&lt;/authors&gt;&lt;/contributors&gt;&lt;titles&gt;&lt;title&gt;&lt;style face="normal" font="default" size="100%"&gt;The impact of introduced signal crayfish &lt;/style&gt;&lt;style face="italic" font="default" size="100%"&gt;Pacifastacus leniusculus&lt;/style&gt;&lt;style face="normal" font="default" size="100%"&gt; on stream invertebrate communities&lt;/style&gt;&lt;/title&gt;&lt;secondary-title&gt;Aquatic Conservation: Marine and Freshwater Ecosystems&lt;/secondary-title&gt;&lt;/titles&gt;&lt;periodical&gt;&lt;full-title&gt;Aquatic Conservation: Marine and Freshwater Ecosystems&lt;/full-title&gt;&lt;/periodical&gt;&lt;pages&gt;611-621&lt;/pages&gt;&lt;volume&gt;16&lt;/volume&gt;&lt;section&gt;issue 6&lt;/section&gt;&lt;dates&gt;&lt;year&gt;2006&lt;/year&gt;&lt;/dates&gt;&lt;isbn&gt;1099-0755&lt;/isbn&gt;&lt;urls&gt;&lt;/urls&gt;&lt;/record&gt;&lt;/Cite&gt;&lt;/EndNote&gt;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24" w:tooltip="Crawford, 2006 #638" w:history="1">
        <w:r w:rsidR="00B30680" w:rsidRPr="00B30680">
          <w:rPr>
            <w:rFonts w:ascii="Arial" w:hAnsi="Arial" w:cs="Arial"/>
            <w:noProof/>
            <w:lang w:val="en-US"/>
          </w:rPr>
          <w:t>Crawford et al. 2006</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Pr="00B30680">
        <w:rPr>
          <w:rFonts w:ascii="Arial" w:hAnsi="Arial" w:cs="Arial"/>
          <w:color w:val="000000" w:themeColor="text1"/>
          <w:lang w:val="en-US"/>
        </w:rPr>
        <w:t>In Europe</w:t>
      </w:r>
      <w:r w:rsidR="00F34078" w:rsidRPr="00B30680">
        <w:rPr>
          <w:rFonts w:ascii="Arial" w:hAnsi="Arial" w:cs="Arial"/>
          <w:color w:val="000000" w:themeColor="text1"/>
          <w:lang w:val="en-US"/>
        </w:rPr>
        <w:t>,</w:t>
      </w:r>
      <w:r w:rsidRPr="00B30680">
        <w:rPr>
          <w:rFonts w:ascii="Arial" w:hAnsi="Arial" w:cs="Arial"/>
          <w:color w:val="000000" w:themeColor="text1"/>
          <w:lang w:val="en-US"/>
        </w:rPr>
        <w:t xml:space="preserve"> signal crayfish are also vector of the crayfish plague (</w:t>
      </w:r>
      <w:proofErr w:type="spellStart"/>
      <w:r w:rsidRPr="00B30680">
        <w:rPr>
          <w:rFonts w:ascii="Arial" w:hAnsi="Arial" w:cs="Arial"/>
          <w:i/>
          <w:color w:val="000000" w:themeColor="text1"/>
          <w:lang w:val="en-US"/>
        </w:rPr>
        <w:t>Aphanomyces</w:t>
      </w:r>
      <w:proofErr w:type="spellEnd"/>
      <w:r w:rsidRPr="00B30680">
        <w:rPr>
          <w:rFonts w:ascii="Arial" w:hAnsi="Arial" w:cs="Arial"/>
          <w:i/>
          <w:color w:val="000000" w:themeColor="text1"/>
          <w:lang w:val="en-US"/>
        </w:rPr>
        <w:t xml:space="preserve"> </w:t>
      </w:r>
      <w:proofErr w:type="spellStart"/>
      <w:r w:rsidRPr="00B30680">
        <w:rPr>
          <w:rFonts w:ascii="Arial" w:hAnsi="Arial" w:cs="Arial"/>
          <w:i/>
          <w:color w:val="000000" w:themeColor="text1"/>
          <w:lang w:val="en-US"/>
        </w:rPr>
        <w:t>astaci</w:t>
      </w:r>
      <w:proofErr w:type="spellEnd"/>
      <w:r w:rsidRPr="00B30680">
        <w:rPr>
          <w:rFonts w:ascii="Arial" w:hAnsi="Arial" w:cs="Arial"/>
          <w:i/>
          <w:color w:val="000000" w:themeColor="text1"/>
          <w:lang w:val="en-US"/>
        </w:rPr>
        <w:t xml:space="preserve"> </w:t>
      </w:r>
      <w:proofErr w:type="spellStart"/>
      <w:r w:rsidRPr="00B30680">
        <w:rPr>
          <w:rFonts w:ascii="Arial" w:hAnsi="Arial" w:cs="Arial"/>
          <w:color w:val="000000" w:themeColor="text1"/>
          <w:lang w:val="en-US"/>
        </w:rPr>
        <w:t>Shickola</w:t>
      </w:r>
      <w:proofErr w:type="spellEnd"/>
      <w:r w:rsidRPr="00B30680">
        <w:rPr>
          <w:rFonts w:ascii="Arial" w:hAnsi="Arial" w:cs="Arial"/>
          <w:color w:val="000000" w:themeColor="text1"/>
          <w:lang w:val="en-US"/>
        </w:rPr>
        <w:t xml:space="preserve">) </w:t>
      </w:r>
      <w:r w:rsidRPr="00B30680">
        <w:rPr>
          <w:rFonts w:ascii="Arial" w:hAnsi="Arial" w:cs="Arial"/>
          <w:lang w:val="en-US"/>
        </w:rPr>
        <w:t>to which it is resistant but which is lethal to European crayfish, causing</w:t>
      </w:r>
      <w:r w:rsidRPr="00B30680">
        <w:rPr>
          <w:rFonts w:ascii="Arial" w:hAnsi="Arial" w:cs="Arial"/>
          <w:color w:val="231F20"/>
          <w:lang w:val="en-US"/>
        </w:rPr>
        <w:t xml:space="preserve"> </w:t>
      </w:r>
      <w:r w:rsidRPr="00B30680">
        <w:rPr>
          <w:rFonts w:ascii="Arial" w:hAnsi="Arial" w:cs="Arial"/>
          <w:color w:val="000000" w:themeColor="text1"/>
          <w:lang w:val="en-US"/>
        </w:rPr>
        <w:t xml:space="preserve">local extinctions </w:t>
      </w:r>
      <w:r w:rsidR="004542EB" w:rsidRPr="00B30680">
        <w:rPr>
          <w:rFonts w:ascii="Arial" w:hAnsi="Arial" w:cs="Arial"/>
          <w:color w:val="000000" w:themeColor="text1"/>
          <w:lang w:val="en-US"/>
        </w:rPr>
        <w:fldChar w:fldCharType="begin"/>
      </w:r>
      <w:r w:rsidR="003C67A0" w:rsidRPr="00B30680">
        <w:rPr>
          <w:rFonts w:ascii="Arial" w:hAnsi="Arial" w:cs="Arial"/>
          <w:color w:val="000000" w:themeColor="text1"/>
          <w:lang w:val="en-US"/>
        </w:rPr>
        <w:instrText xml:space="preserve"> ADDIN EN.CITE &lt;EndNote&gt;&lt;Cite&gt;&lt;Author&gt;Diéguez-Uribeondo&lt;/Author&gt;&lt;Year&gt;1995&lt;/Year&gt;&lt;RecNum&gt;660&lt;/RecNum&gt;&lt;DisplayText&gt;(Diéguez-Uribeondo et al. 1995)&lt;/DisplayText&gt;&lt;record&gt;&lt;rec-number&gt;660&lt;/rec-number&gt;&lt;foreign-keys&gt;&lt;key app="EN" db-id="5pzsr925tvsvvwezxfixfea60t00t2rw9ttv"&gt;660&lt;/key&gt;&lt;/foreign-keys&gt;&lt;ref-type name="Journal Article"&gt;17&lt;/ref-type&gt;&lt;contributors&gt;&lt;authors&gt;&lt;author&gt;Diéguez-Uribeondo, J.&lt;/author&gt;&lt;author&gt;Huang, TS.&lt;/author&gt;&lt;author&gt;Cerenius, L.&lt;/author&gt;&lt;author&gt;Söderhäll, K.&lt;/author&gt;&lt;/authors&gt;&lt;/contributors&gt;&lt;titles&gt;&lt;title&gt;&lt;style face="normal" font="default" size="100%"&gt;Physiological adaptation of an &lt;/style&gt;&lt;style face="italic" font="default" size="100%"&gt;Aphanomyces astaci&lt;/style&gt;&lt;style face="normal" font="default" size="100%"&gt; strain isolated from the freshwater crayfish &lt;/style&gt;&lt;style face="italic" font="default" size="100%"&gt;Procambarus clarkii&lt;/style&gt;&lt;/title&gt;&lt;secondary-title&gt;Mycological Research&lt;/secondary-title&gt;&lt;/titles&gt;&lt;periodical&gt;&lt;full-title&gt;Mycological Research&lt;/full-title&gt;&lt;/periodical&gt;&lt;pages&gt;574-578&lt;/pages&gt;&lt;volume&gt;99&lt;/volume&gt;&lt;section&gt;issue 5&lt;/section&gt;&lt;dates&gt;&lt;year&gt;1995&lt;/year&gt;&lt;/dates&gt;&lt;isbn&gt;0953-7562&lt;/isbn&gt;&lt;urls&gt;&lt;/urls&gt;&lt;/record&gt;&lt;/Cite&gt;&lt;/EndNote&gt;</w:instrText>
      </w:r>
      <w:r w:rsidR="004542EB" w:rsidRPr="00B30680">
        <w:rPr>
          <w:rFonts w:ascii="Arial" w:hAnsi="Arial" w:cs="Arial"/>
          <w:color w:val="000000" w:themeColor="text1"/>
          <w:lang w:val="en-US"/>
        </w:rPr>
        <w:fldChar w:fldCharType="separate"/>
      </w:r>
      <w:r w:rsidR="004B0F26" w:rsidRPr="00B30680">
        <w:rPr>
          <w:rFonts w:ascii="Arial" w:hAnsi="Arial" w:cs="Arial"/>
          <w:noProof/>
          <w:color w:val="000000" w:themeColor="text1"/>
          <w:lang w:val="en-US"/>
        </w:rPr>
        <w:t>(</w:t>
      </w:r>
      <w:hyperlink w:anchor="_ENREF_28" w:tooltip="Diéguez-Uribeondo, 1995 #660" w:history="1">
        <w:r w:rsidR="00B30680" w:rsidRPr="00B30680">
          <w:rPr>
            <w:rFonts w:ascii="Arial" w:hAnsi="Arial" w:cs="Arial"/>
            <w:noProof/>
            <w:color w:val="000000" w:themeColor="text1"/>
            <w:lang w:val="en-US"/>
          </w:rPr>
          <w:t>Diéguez-Uribeondo et al. 1995</w:t>
        </w:r>
      </w:hyperlink>
      <w:r w:rsidR="004B0F26" w:rsidRPr="00B30680">
        <w:rPr>
          <w:rFonts w:ascii="Arial" w:hAnsi="Arial" w:cs="Arial"/>
          <w:noProof/>
          <w:color w:val="000000" w:themeColor="text1"/>
          <w:lang w:val="en-US"/>
        </w:rPr>
        <w:t>)</w:t>
      </w:r>
      <w:r w:rsidR="004542EB" w:rsidRPr="00B30680">
        <w:rPr>
          <w:rFonts w:ascii="Arial" w:hAnsi="Arial" w:cs="Arial"/>
          <w:color w:val="000000" w:themeColor="text1"/>
          <w:lang w:val="en-US"/>
        </w:rPr>
        <w:fldChar w:fldCharType="end"/>
      </w:r>
      <w:r w:rsidRPr="00B30680">
        <w:rPr>
          <w:rFonts w:ascii="Arial" w:hAnsi="Arial" w:cs="Arial"/>
          <w:color w:val="000000" w:themeColor="text1"/>
          <w:lang w:val="en-US"/>
        </w:rPr>
        <w:t>. T</w:t>
      </w:r>
      <w:r w:rsidRPr="00B30680">
        <w:rPr>
          <w:rFonts w:ascii="Arial" w:hAnsi="Arial" w:cs="Arial"/>
          <w:lang w:val="en-US"/>
        </w:rPr>
        <w:t xml:space="preserve">his disease </w:t>
      </w:r>
      <w:r w:rsidR="00D16690" w:rsidRPr="00B30680">
        <w:rPr>
          <w:rFonts w:ascii="Arial" w:hAnsi="Arial" w:cs="Arial"/>
          <w:lang w:val="en-US"/>
        </w:rPr>
        <w:t xml:space="preserve">is </w:t>
      </w:r>
      <w:r w:rsidR="00F34078" w:rsidRPr="00B30680">
        <w:rPr>
          <w:rFonts w:ascii="Arial" w:hAnsi="Arial" w:cs="Arial"/>
          <w:lang w:val="en-US"/>
        </w:rPr>
        <w:t>indigenous</w:t>
      </w:r>
      <w:r w:rsidRPr="00B30680">
        <w:rPr>
          <w:rFonts w:ascii="Arial" w:hAnsi="Arial" w:cs="Arial"/>
          <w:lang w:val="en-US"/>
        </w:rPr>
        <w:t xml:space="preserve"> of North America and the higher resistance of North American species is a result of a coevolution of the pathogen and its host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&lt;EndNote&gt;&lt;Cite&gt;&lt;Author&gt;Unestam&lt;/Author&gt;&lt;Year&gt;1970&lt;/Year&gt;&lt;RecNum&gt;664&lt;/RecNum&gt;&lt;DisplayText&gt;(Unestam and Weiss 1970)&lt;/DisplayText&gt;&lt;record&gt;&lt;rec-number&gt;664&lt;/rec-number&gt;&lt;foreign-keys&gt;&lt;key app="EN" db-id="5pzsr925tvsvvwezxfixfea60t00t2rw9ttv"&gt;664&lt;/key&gt;&lt;/foreign-keys&gt;&lt;ref-type name="Journal Article"&gt;17&lt;/ref-type&gt;&lt;contributors&gt;&lt;authors&gt;&lt;author&gt;Unestam, T&lt;/author&gt;&lt;author&gt;Weiss, DW&lt;/author&gt;&lt;/authors&gt;&lt;/contributors&gt;&lt;titles&gt;&lt;title&gt;&lt;style face="normal" font="default" size="100%"&gt;The host-parasite relationship between freshwater crayfish and the crayfish disease fungus &lt;/style&gt;&lt;style face="italic" font="default" size="100%"&gt;Aphanomyces astaci&lt;/style&gt;&lt;style face="normal" font="default" size="100%"&gt;: responses to infection by a susceptible and a resistant species&lt;/style&gt;&lt;/title&gt;&lt;secondary-title&gt;Journal of General Microbiology&lt;/secondary-title&gt;&lt;/titles&gt;&lt;periodical&gt;&lt;full-title&gt;Journal of General Microbiology&lt;/full-title&gt;&lt;/periodical&gt;&lt;pages&gt;77-90&lt;/pages&gt;&lt;volume&gt;60&lt;/volume&gt;&lt;section&gt;issue 1&lt;/section&gt;&lt;dates&gt;&lt;year&gt;1970&lt;/year&gt;&lt;/dates&gt;&lt;isbn&gt;1350-0872&lt;/isbn&gt;&lt;urls&gt;&lt;/urls&gt;&lt;/record&gt;&lt;/Cite&gt;&lt;/EndNote&gt;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91" w:tooltip="Unestam, 1970 #664" w:history="1">
        <w:r w:rsidR="00B30680" w:rsidRPr="00B30680">
          <w:rPr>
            <w:rFonts w:ascii="Arial" w:hAnsi="Arial" w:cs="Arial"/>
            <w:noProof/>
            <w:lang w:val="en-US"/>
          </w:rPr>
          <w:t>Unestam and Weiss 1970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At high </w:t>
      </w:r>
      <w:r w:rsidRPr="00B30680">
        <w:rPr>
          <w:rFonts w:ascii="Arial" w:hAnsi="Arial" w:cs="Arial"/>
          <w:lang w:val="en-US"/>
        </w:rPr>
        <w:lastRenderedPageBreak/>
        <w:t xml:space="preserve">densities </w:t>
      </w:r>
      <w:r w:rsidR="00655125" w:rsidRPr="00B30680">
        <w:rPr>
          <w:rFonts w:ascii="Arial" w:hAnsi="Arial" w:cs="Arial"/>
          <w:i/>
          <w:lang w:val="en-US"/>
        </w:rPr>
        <w:t>Pacifastacus</w:t>
      </w:r>
      <w:r w:rsidR="00F34078" w:rsidRPr="00B30680">
        <w:rPr>
          <w:rFonts w:ascii="Arial" w:hAnsi="Arial" w:cs="Arial"/>
          <w:i/>
          <w:lang w:val="en-US"/>
        </w:rPr>
        <w:t xml:space="preserve"> leniusculus</w:t>
      </w:r>
      <w:r w:rsidRPr="00B30680">
        <w:rPr>
          <w:rFonts w:ascii="Arial" w:hAnsi="Arial" w:cs="Arial"/>
          <w:lang w:val="en-US"/>
        </w:rPr>
        <w:t xml:space="preserve"> may affect the populations </w:t>
      </w:r>
      <w:r w:rsidR="005B623C" w:rsidRPr="00B30680">
        <w:rPr>
          <w:rFonts w:ascii="Arial" w:hAnsi="Arial" w:cs="Arial"/>
          <w:lang w:val="en-US"/>
        </w:rPr>
        <w:t xml:space="preserve">of </w:t>
      </w:r>
      <w:r w:rsidRPr="00B30680">
        <w:rPr>
          <w:rFonts w:ascii="Arial" w:hAnsi="Arial" w:cs="Arial"/>
          <w:lang w:val="en-US"/>
        </w:rPr>
        <w:t xml:space="preserve">native species and disrupt the river ecosystems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&lt;EndNote&gt;&lt;Cite&gt;&lt;Author&gt;Guan&lt;/Author&gt;&lt;Year&gt;1997&lt;/Year&gt;&lt;RecNum&gt;403&lt;/RecNum&gt;&lt;DisplayText&gt;(Guan and Wiles 1997; Statzner et al. 2003)&lt;/DisplayText&gt;&lt;record&gt;&lt;rec-number&gt;403&lt;/rec-number&gt;&lt;foreign-keys&gt;&lt;key app="EN" db-id="5pzsr925tvsvvwezxfixfea60t00t2rw9ttv"&gt;403&lt;/key&gt;&lt;/foreign-keys&gt;&lt;ref-type name="Journal Article"&gt;17&lt;/ref-type&gt;&lt;contributors&gt;&lt;authors&gt;&lt;author&gt;Guan, R.Z.&lt;/author&gt;&lt;author&gt;Wiles, P.R.&lt;/author&gt;&lt;/authors&gt;&lt;/contributors&gt;&lt;titles&gt;&lt;title&gt;Ecological impact of introduced crayfish on benthic fishes in a British lowland river&lt;/title&gt;&lt;secondary-title&gt;Conservation Biology&lt;/secondary-title&gt;&lt;/titles&gt;&lt;periodical&gt;&lt;full-title&gt;Conservation Biology&lt;/full-title&gt;&lt;/periodical&gt;&lt;pages&gt;641-647&lt;/pages&gt;&lt;volume&gt;11&lt;/volume&gt;&lt;section&gt;issue 3&lt;/section&gt;&lt;dates&gt;&lt;year&gt;1997&lt;/year&gt;&lt;/dates&gt;&lt;isbn&gt;1523-1739&lt;/isbn&gt;&lt;urls&gt;&lt;/urls&gt;&lt;/record&gt;&lt;/Cite&gt;&lt;Cite&gt;&lt;Author&gt;Statzner&lt;/Author&gt;&lt;Year&gt;2003&lt;/Year&gt;&lt;RecNum&gt;650&lt;/RecNum&gt;&lt;record&gt;&lt;rec-number&gt;650&lt;/rec-number&gt;&lt;foreign-keys&gt;&lt;key app="EN" db-id="5pzsr925tvsvvwezxfixfea60t00t2rw9ttv"&gt;650&lt;/key&gt;&lt;/foreign-keys&gt;&lt;ref-type name="Journal Article"&gt;17&lt;/ref-type&gt;&lt;contributors&gt;&lt;authors&gt;&lt;author&gt;Statzner, B&lt;/author&gt;&lt;author&gt;Peltret, O&lt;/author&gt;&lt;author&gt;Tomanova, S&lt;/author&gt;&lt;/authors&gt;&lt;/contributors&gt;&lt;titles&gt;&lt;title&gt;Crayfish as geomorphic agents and ecosystem engineers: effect of a biomass gradient on baseflow and flood</w:instrText>
      </w:r>
      <w:r w:rsidR="003C67A0" w:rsidRPr="00B30680">
        <w:rPr>
          <w:rFonts w:ascii="Cambria Math" w:hAnsi="Cambria Math" w:cs="Arial"/>
          <w:lang w:val="en-US"/>
        </w:rPr>
        <w:instrText>‐</w:instrText>
      </w:r>
      <w:r w:rsidR="003C67A0" w:rsidRPr="00B30680">
        <w:rPr>
          <w:rFonts w:ascii="Arial" w:hAnsi="Arial" w:cs="Arial"/>
          <w:lang w:val="en-US"/>
        </w:rPr>
        <w:instrText>induced transport of gravel and sand in experimental streams&lt;/title&gt;&lt;secondary-title&gt;Freshwater Biology&lt;/secondary-title&gt;&lt;/titles&gt;&lt;periodical&gt;&lt;full-title&gt;Freshwater Biology&lt;/full-title&gt;&lt;/periodical&gt;&lt;pages&gt;147-163&lt;/pages&gt;&lt;volume&gt;48&lt;/volume&gt;&lt;section&gt;issue 1&lt;/section&gt;&lt;dates&gt;&lt;year&gt;2003&lt;/year&gt;&lt;/dates&gt;&lt;isbn&gt;1365-2427&lt;/isbn&gt;&lt;urls&gt;&lt;/urls&gt;&lt;/record&gt;&lt;/Cite&gt;&lt;/EndNote&gt;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3" w:tooltip="Guan, 1997 #403" w:history="1">
        <w:r w:rsidR="00B30680" w:rsidRPr="00B30680">
          <w:rPr>
            <w:rFonts w:ascii="Arial" w:hAnsi="Arial" w:cs="Arial"/>
            <w:noProof/>
            <w:lang w:val="en-US"/>
          </w:rPr>
          <w:t>Guan and Wiles 1997</w:t>
        </w:r>
      </w:hyperlink>
      <w:r w:rsidR="004B0F26" w:rsidRPr="00B30680">
        <w:rPr>
          <w:rFonts w:ascii="Arial" w:hAnsi="Arial" w:cs="Arial"/>
          <w:noProof/>
          <w:lang w:val="en-US"/>
        </w:rPr>
        <w:t xml:space="preserve">; </w:t>
      </w:r>
      <w:hyperlink w:anchor="_ENREF_87" w:tooltip="Statzner, 2003 #650" w:history="1">
        <w:r w:rsidR="00B30680" w:rsidRPr="00B30680">
          <w:rPr>
            <w:rFonts w:ascii="Arial" w:hAnsi="Arial" w:cs="Arial"/>
            <w:noProof/>
            <w:lang w:val="en-US"/>
          </w:rPr>
          <w:t>Statzner et al.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016570" w:rsidRPr="00B30680" w:rsidRDefault="00016570" w:rsidP="00016570">
      <w:pPr>
        <w:autoSpaceDE w:val="0"/>
        <w:autoSpaceDN w:val="0"/>
        <w:adjustRightInd w:val="0"/>
        <w:spacing w:line="360" w:lineRule="auto"/>
        <w:ind w:firstLine="709"/>
        <w:jc w:val="both"/>
        <w:rPr>
          <w:rFonts w:ascii="Arial" w:hAnsi="Arial" w:cs="Arial"/>
          <w:lang w:val="en-US"/>
        </w:rPr>
      </w:pPr>
    </w:p>
    <w:p w:rsidR="00016570" w:rsidRPr="00B30680" w:rsidRDefault="00016570" w:rsidP="00F95420">
      <w:pPr>
        <w:pStyle w:val="PargrafodaLista"/>
        <w:numPr>
          <w:ilvl w:val="2"/>
          <w:numId w:val="15"/>
        </w:numPr>
        <w:spacing w:line="360" w:lineRule="auto"/>
        <w:ind w:left="1418" w:hanging="709"/>
        <w:jc w:val="both"/>
        <w:outlineLvl w:val="2"/>
        <w:rPr>
          <w:rFonts w:ascii="Arial" w:hAnsi="Arial" w:cs="Arial"/>
          <w:b/>
          <w:lang w:val="en-US"/>
        </w:rPr>
      </w:pPr>
      <w:bookmarkStart w:id="15" w:name="_Toc376636896"/>
      <w:bookmarkStart w:id="16" w:name="_Toc376639130"/>
      <w:r w:rsidRPr="00B30680">
        <w:rPr>
          <w:rFonts w:ascii="Arial" w:hAnsi="Arial" w:cs="Arial"/>
          <w:b/>
          <w:lang w:val="en-US"/>
        </w:rPr>
        <w:t xml:space="preserve">The red swamp crayfish, </w:t>
      </w:r>
      <w:r w:rsidRPr="00B30680">
        <w:rPr>
          <w:rFonts w:ascii="Arial" w:hAnsi="Arial" w:cs="Arial"/>
          <w:b/>
          <w:i/>
          <w:lang w:val="en-US"/>
        </w:rPr>
        <w:t>Procambarus clarkii</w:t>
      </w:r>
      <w:bookmarkEnd w:id="15"/>
      <w:bookmarkEnd w:id="16"/>
    </w:p>
    <w:p w:rsidR="00016570" w:rsidRPr="00B30680" w:rsidRDefault="00016570" w:rsidP="00016570">
      <w:pPr>
        <w:autoSpaceDE w:val="0"/>
        <w:autoSpaceDN w:val="0"/>
        <w:adjustRightInd w:val="0"/>
        <w:spacing w:after="0" w:line="360" w:lineRule="auto"/>
        <w:ind w:firstLine="709"/>
        <w:jc w:val="both"/>
        <w:rPr>
          <w:rFonts w:ascii="Arial" w:hAnsi="Arial" w:cs="Arial"/>
          <w:color w:val="FF0000"/>
          <w:lang w:val="en-US"/>
        </w:rPr>
      </w:pPr>
      <w:r w:rsidRPr="00B30680">
        <w:rPr>
          <w:rFonts w:ascii="Arial" w:hAnsi="Arial" w:cs="Arial"/>
          <w:lang w:val="en-US"/>
        </w:rPr>
        <w:t xml:space="preserve">The Louisiana red swamp crayfish, </w:t>
      </w:r>
      <w:r w:rsidRPr="00B30680">
        <w:rPr>
          <w:rFonts w:ascii="Arial" w:hAnsi="Arial" w:cs="Arial"/>
          <w:i/>
          <w:iCs/>
          <w:lang w:val="en-US"/>
        </w:rPr>
        <w:t>Procambarus clarkii</w:t>
      </w:r>
      <w:r w:rsidRPr="00B30680">
        <w:rPr>
          <w:rFonts w:ascii="Arial" w:hAnsi="Arial" w:cs="Arial"/>
          <w:lang w:val="en-US"/>
        </w:rPr>
        <w:t xml:space="preserve">, is one of the world’s most invasive and widely distributed crayfish </w:t>
      </w:r>
      <w:r w:rsidR="004542EB" w:rsidRPr="00B30680">
        <w:rPr>
          <w:rFonts w:ascii="Arial" w:hAnsi="Arial" w:cs="Arial"/>
          <w:lang w:val="en-US"/>
        </w:rPr>
        <w:fldChar w:fldCharType="begin">
          <w:fldData xml:space="preserve">PEVuZE5vdGU+PENpdGU+PEF1dGhvcj5DYXBpbmhhPC9BdXRob3I+PFllYXI+MjAxMTwvWWVhcj48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=
</w:fldData>
        </w:fldChar>
      </w:r>
      <w:r w:rsidR="008C56B5"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PEVuZE5vdGU+PENpdGU+PEF1dGhvcj5DYXBpbmhhPC9BdXRob3I+PFllYXI+MjAxMTwvWWVhcj48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=
</w:fldData>
        </w:fldChar>
      </w:r>
      <w:r w:rsidR="008C56B5"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8C56B5" w:rsidRPr="00B30680">
        <w:rPr>
          <w:rFonts w:ascii="Arial" w:hAnsi="Arial" w:cs="Arial"/>
          <w:noProof/>
          <w:lang w:val="en-US"/>
        </w:rPr>
        <w:t>(</w:t>
      </w:r>
      <w:hyperlink w:anchor="_ENREF_17" w:tooltip="Capinha, 2011 #667" w:history="1">
        <w:r w:rsidR="00B30680" w:rsidRPr="00B30680">
          <w:rPr>
            <w:rFonts w:ascii="Arial" w:hAnsi="Arial" w:cs="Arial"/>
            <w:noProof/>
            <w:lang w:val="en-US"/>
          </w:rPr>
          <w:t>Capinha et al. 2011</w:t>
        </w:r>
      </w:hyperlink>
      <w:r w:rsidR="008C56B5" w:rsidRPr="00B30680">
        <w:rPr>
          <w:rFonts w:ascii="Arial" w:hAnsi="Arial" w:cs="Arial"/>
          <w:noProof/>
          <w:lang w:val="en-US"/>
        </w:rPr>
        <w:t xml:space="preserve">; </w:t>
      </w:r>
      <w:hyperlink w:anchor="_ENREF_53" w:tooltip="Holdich, 2009 #388" w:history="1">
        <w:r w:rsidR="00B30680" w:rsidRPr="00B30680">
          <w:rPr>
            <w:rFonts w:ascii="Arial" w:hAnsi="Arial" w:cs="Arial"/>
            <w:noProof/>
            <w:lang w:val="en-US"/>
          </w:rPr>
          <w:t>Holdich et al. 2009</w:t>
        </w:r>
      </w:hyperlink>
      <w:r w:rsidR="008C56B5"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With a significant ecological plasticity </w:t>
      </w:r>
      <w:r w:rsidRPr="00B30680">
        <w:rPr>
          <w:rFonts w:ascii="Arial" w:hAnsi="Arial" w:cs="Arial"/>
          <w:i/>
          <w:lang w:val="en-US"/>
        </w:rPr>
        <w:t>Procambarus clarkii</w:t>
      </w:r>
      <w:r w:rsidRPr="00B30680">
        <w:rPr>
          <w:rFonts w:ascii="Arial" w:hAnsi="Arial" w:cs="Arial"/>
          <w:lang w:val="en-US"/>
        </w:rPr>
        <w:t xml:space="preserve"> is able to live in a wide variety of harsh, </w:t>
      </w:r>
      <w:proofErr w:type="spellStart"/>
      <w:r w:rsidRPr="00B30680">
        <w:rPr>
          <w:rFonts w:ascii="Arial" w:hAnsi="Arial" w:cs="Arial"/>
          <w:lang w:val="en-US"/>
        </w:rPr>
        <w:t>abiotic</w:t>
      </w:r>
      <w:proofErr w:type="spellEnd"/>
      <w:r w:rsidRPr="00B30680">
        <w:rPr>
          <w:rFonts w:ascii="Arial" w:hAnsi="Arial" w:cs="Arial"/>
          <w:lang w:val="en-US"/>
        </w:rPr>
        <w:t xml:space="preserve"> conditions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&lt;EndNote&gt;&lt;Cite&gt;&lt;Author&gt;Holdich&lt;/Author&gt;&lt;Year&gt;2002&lt;/Year&gt;&lt;RecNum&gt;450&lt;/RecNum&gt;&lt;DisplayText&gt;(Holdich 2002)&lt;/DisplayText&gt;&lt;record&gt;&lt;rec-number&gt;450&lt;/rec-number&gt;&lt;foreign-keys&gt;&lt;key app="EN" db-id="5pzsr925tvsvvwezxfixfea60t00t2rw9ttv"&gt;450&lt;/key&gt;&lt;/foreign-keys&gt;&lt;ref-type name="Book"&gt;6&lt;/ref-type&gt;&lt;contributors&gt;&lt;authors&gt;&lt;author&gt;Holdich, D.M.&lt;/author&gt;&lt;/authors&gt;&lt;/contributors&gt;&lt;titles&gt;&lt;title&gt;Biology of freshwater crayfish&lt;/title&gt;&lt;/titles&gt;&lt;section&gt;&amp;#xD;&lt;/section&gt;&lt;dates&gt;&lt;year&gt;2002&lt;/year&gt;&lt;/dates&gt;&lt;pub-location&gt;Oxford. 720 p.&lt;/pub-location&gt;&lt;publisher&gt;Blackwell Science&lt;/publisher&gt;&lt;isbn&gt;063205431X&lt;/isbn&gt;&lt;urls&gt;&lt;/urls&gt;&lt;/record&gt;&lt;/Cite&gt;&lt;/EndNote&gt;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4" w:tooltip="Holdich, 2002 #450" w:history="1">
        <w:r w:rsidR="00B30680" w:rsidRPr="00B30680">
          <w:rPr>
            <w:rFonts w:ascii="Arial" w:hAnsi="Arial" w:cs="Arial"/>
            <w:noProof/>
            <w:lang w:val="en-US"/>
          </w:rPr>
          <w:t>Holdich 2002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Once introduced into a favorable habitat it is hardly eliminated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&lt;EndNote&gt;&lt;Cite&gt;&lt;Author&gt;Hobbs III&lt;/Author&gt;&lt;Year&gt;1989&lt;/Year&gt;&lt;RecNum&gt;394&lt;/RecNum&gt;&lt;DisplayText&gt;(Hobbs III et al. 1989)&lt;/DisplayText&gt;&lt;record&gt;&lt;rec-number&gt;394&lt;/rec-number&gt;&lt;foreign-keys&gt;&lt;key app="EN" db-id="5pzsr925tvsvvwezxfixfea60t00t2rw9ttv"&gt;394&lt;/key&gt;&lt;/foreign-keys&gt;&lt;ref-type name="Journal Article"&gt;17&lt;/ref-type&gt;&lt;contributors&gt;&lt;authors&gt;&lt;author&gt;Hobbs III, HH&lt;/author&gt;&lt;author&gt;Jass, J.P.&lt;/author&gt;&lt;author&gt;Huner, J.V.&lt;/author&gt;&lt;/authors&gt;&lt;/contributors&gt;&lt;titles&gt;&lt;title&gt;A review of global crayfish introductions with particular emphasis on two North American species (Decapoda, Cambaridae)&lt;/title&gt;&lt;secondary-title&gt;Crustaceana&lt;/secondary-title&gt;&lt;/titles&gt;&lt;periodical&gt;&lt;full-title&gt;Crustaceana&lt;/full-title&gt;&lt;/periodical&gt;&lt;pages&gt;299-316&lt;/pages&gt;&lt;volume&gt;56&lt;/volume&gt;&lt;section&gt;issue 3&lt;/section&gt;&lt;dates&gt;&lt;year&gt;1989&lt;/year&gt;&lt;/dates&gt;&lt;isbn&gt;0011-216X&lt;/isbn&gt;&lt;urls&gt;&lt;/urls&gt;&lt;/record&gt;&lt;/Cite&gt;&lt;/EndNote&gt;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1" w:tooltip="Hobbs III, 1989 #394" w:history="1">
        <w:r w:rsidR="00B30680" w:rsidRPr="00B30680">
          <w:rPr>
            <w:rFonts w:ascii="Arial" w:hAnsi="Arial" w:cs="Arial"/>
            <w:noProof/>
            <w:lang w:val="en-US"/>
          </w:rPr>
          <w:t>Hobbs III et al. 1989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representing a major threat to the biodiversity of freshwater ecosystems. </w:t>
      </w:r>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This species is native to the southeastern United States and Mexico but it has been spreading throughout the world: it has been successfully introduced in all continents except Antarctica and Australia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&lt;EndNote&gt;&lt;Cite&gt;&lt;Author&gt;Hobbs III&lt;/Author&gt;&lt;Year&gt;1989&lt;/Year&gt;&lt;RecNum&gt;423&lt;/RecNum&gt;&lt;DisplayText&gt;(Hobbs III et al. 1989)&lt;/DisplayText&gt;&lt;record&gt;&lt;rec-number&gt;423&lt;/rec-number&gt;&lt;foreign-keys&gt;&lt;key app="EN" db-id="5pzsr925tvsvvwezxfixfea60t00t2rw9ttv"&gt;423&lt;/key&gt;&lt;/foreign-keys&gt;&lt;ref-type name="Journal Article"&gt;17&lt;/ref-type&gt;&lt;contributors&gt;&lt;authors&gt;&lt;author&gt;Hobbs III, HH&lt;/author&gt;&lt;author&gt;Jass, J.P.&lt;/author&gt;&lt;author&gt;Huner, J.V.&lt;/author&gt;&lt;/authors&gt;&lt;/contributors&gt;&lt;titles&gt;&lt;title&gt;A review of global crayfish introductions with particular emphasis on two North American species (Decapoda, Cambaridae)&lt;/title&gt;&lt;secondary-title&gt;Crustaceana&lt;/secondary-title&gt;&lt;/titles&gt;&lt;periodical&gt;&lt;full-title&gt;Crustaceana&lt;/full-title&gt;&lt;/periodical&gt;&lt;pages&gt;299-316&lt;/pages&gt;&lt;volume&gt;56&lt;/volume&gt;&lt;section&gt;issue 3&lt;/section&gt;&lt;dates&gt;&lt;year&gt;1989&lt;/year&gt;&lt;/dates&gt;&lt;isbn&gt;0011-216X&lt;/isbn&gt;&lt;urls&gt;&lt;/urls&gt;&lt;/record&gt;&lt;/Cite&gt;&lt;/EndNote&gt;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1" w:tooltip="Hobbs III, 1989 #394" w:history="1">
        <w:r w:rsidR="00B30680" w:rsidRPr="00B30680">
          <w:rPr>
            <w:rFonts w:ascii="Arial" w:hAnsi="Arial" w:cs="Arial"/>
            <w:noProof/>
            <w:lang w:val="en-US"/>
          </w:rPr>
          <w:t>Hobbs III et al. 1989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Populations are most prevalent in Italy, Portugal, Spain and The Netherlands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&lt;EndNote&gt;&lt;Cite&gt;&lt;Author&gt;Holdich&lt;/Author&gt;&lt;Year&gt;2009&lt;/Year&gt;&lt;RecNum&gt;388&lt;/RecNum&gt;&lt;DisplayText&gt;(Holdich et al. 2009)&lt;/DisplayText&gt;&lt;record&gt;&lt;rec-number&gt;388&lt;/rec-number&gt;&lt;foreign-keys&gt;&lt;key app="EN" db-id="5pzsr925tvsvvwezxfixfea60t00t2rw9ttv"&gt;388&lt;/key&gt;&lt;/foreign-keys&gt;&lt;ref-type name="Journal Article"&gt;17&lt;/ref-type&gt;&lt;contributors&gt;&lt;authors&gt;&lt;author&gt;Holdich, DM&lt;/author&gt;&lt;author&gt;Reynolds, JD&lt;/author&gt;&lt;author&gt;Souty-Grosset, C.&lt;/author&gt;&lt;author&gt;Sibley, PJ&lt;/author&gt;&lt;/authors&gt;&lt;/contributors&gt;&lt;titles&gt;&lt;title&gt;A review of the ever increasing threat to European crayfish from non-indigenous crayfish species&lt;/title&gt;&lt;secondary-title&gt;Knowledge and Management of Aquatic Ecosystems&lt;/secondary-title&gt;&lt;/titles&gt;&lt;periodical&gt;&lt;full-title&gt;Knowledge and Management of Aquatic Ecosystems&lt;/full-title&gt;&lt;/periodical&gt;&lt;pages&gt;394-395&lt;/pages&gt;&lt;volume&gt;11&lt;/volume&gt;&lt;dates&gt;&lt;year&gt;2009&lt;/year&gt;&lt;/dates&gt;&lt;isbn&gt;1961-9502&lt;/isbn&gt;&lt;urls&gt;&lt;/urls&gt;&lt;/record&gt;&lt;/Cite&gt;&lt;/EndNote&gt;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3" w:tooltip="Holdich, 2009 #388" w:history="1">
        <w:r w:rsidR="00B30680" w:rsidRPr="00B30680">
          <w:rPr>
            <w:rFonts w:ascii="Arial" w:hAnsi="Arial" w:cs="Arial"/>
            <w:noProof/>
            <w:lang w:val="en-US"/>
          </w:rPr>
          <w:t>Holdich et al. 2009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In many ecosystems this introduced crayfish became a</w:t>
      </w:r>
      <w:r w:rsidR="00D16690" w:rsidRPr="00B30680">
        <w:rPr>
          <w:rFonts w:ascii="Arial" w:hAnsi="Arial" w:cs="Arial"/>
          <w:lang w:val="en-US"/>
        </w:rPr>
        <w:t>n</w:t>
      </w:r>
      <w:r w:rsidRPr="00B30680">
        <w:rPr>
          <w:rFonts w:ascii="Arial" w:hAnsi="Arial" w:cs="Arial"/>
          <w:lang w:val="en-US"/>
        </w:rPr>
        <w:t xml:space="preserve"> ecosystem engineer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&lt;EndNote&gt;&lt;Cite&gt;&lt;Author&gt;Gherardi&lt;/Author&gt;&lt;Year&gt;2011&lt;/Year&gt;&lt;RecNum&gt;331&lt;/RecNum&gt;&lt;DisplayText&gt;(Gherardi et al. 2011)&lt;/DisplayText&gt;&lt;record&gt;&lt;rec-number&gt;331&lt;/rec-number&gt;&lt;foreign-keys&gt;&lt;key app="EN" db-id="5pzsr925tvsvvwezxfixfea60t00t2rw9ttv"&gt;331&lt;/key&gt;&lt;/foreign-keys&gt;&lt;ref-type name="Journal Article"&gt;17&lt;/ref-type&gt;&lt;contributors&gt;&lt;authors&gt;&lt;author&gt;Gherardi, F.&lt;/author&gt;&lt;author&gt;Robert Britton, J.&lt;/author&gt;&lt;author&gt;Mavuti, K.M.&lt;/author&gt;&lt;author&gt;Pacini, N.&lt;/author&gt;&lt;author&gt;Grey, J.&lt;/author&gt;&lt;author&gt;Tricarico, E.&lt;/author&gt;&lt;author&gt;Harper, D.M.&lt;/author&gt;&lt;/authors&gt;&lt;/contributors&gt;&lt;titles&gt;&lt;title&gt;A review of allodiversity in Lake Naivasha, Kenya: Developing conservation actions to protect East African lakes from the negative impacts of alien species&lt;/title&gt;&lt;secondary-title&gt;Biological Conservation&lt;/secondary-title&gt;&lt;/titles&gt;&lt;periodical&gt;&lt;full-title&gt;Biological Conservation&lt;/full-title&gt;&lt;/periodical&gt;&lt;pages&gt;2585-2596&lt;/pages&gt;&lt;volume&gt;144&lt;/volume&gt;&lt;section&gt;issue 11&lt;/section&gt;&lt;dates&gt;&lt;year&gt;2011&lt;/year&gt;&lt;/dates&gt;&lt;isbn&gt;0006-3207&lt;/isbn&gt;&lt;urls&gt;&lt;/urls&gt;&lt;/record&gt;&lt;/Cite&gt;&lt;/EndNote&gt;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9" w:tooltip="Gherardi, 2011 #331" w:history="1">
        <w:r w:rsidR="00B30680" w:rsidRPr="00B30680">
          <w:rPr>
            <w:rFonts w:ascii="Arial" w:hAnsi="Arial" w:cs="Arial"/>
            <w:noProof/>
            <w:lang w:val="en-US"/>
          </w:rPr>
          <w:t>Gherardi et al. 2011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a key element in controlling energy flow, producing important changes in ecosystem organization and functioning, and modulating the availability of resources to other species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&lt;EndNote&gt;&lt;Cite&gt;&lt;Author&gt;Hobbs III&lt;/Author&gt;&lt;Year&gt;1989&lt;/Year&gt;&lt;RecNum&gt;394&lt;/RecNum&gt;&lt;DisplayText&gt;(Hobbs III et al. 1989)&lt;/DisplayText&gt;&lt;record&gt;&lt;rec-number&gt;394&lt;/rec-number&gt;&lt;foreign-keys&gt;&lt;key app="EN" db-id="5pzsr925tvsvvwezxfixfea60t00t2rw9ttv"&gt;394&lt;/key&gt;&lt;/foreign-keys&gt;&lt;ref-type name="Journal Article"&gt;17&lt;/ref-type&gt;&lt;contributors&gt;&lt;authors&gt;&lt;author&gt;Hobbs III, HH&lt;/author&gt;&lt;author&gt;Jass, J.P.&lt;/author&gt;&lt;author&gt;Huner, J.V.&lt;/author&gt;&lt;/authors&gt;&lt;/contributors&gt;&lt;titles&gt;&lt;title&gt;A review of global crayfish introductions with particular emphasis on two North American species (Decapoda, Cambaridae)&lt;/title&gt;&lt;secondary-title&gt;Crustaceana&lt;/secondary-title&gt;&lt;/titles&gt;&lt;periodical&gt;&lt;full-title&gt;Crustaceana&lt;/full-title&gt;&lt;/periodical&gt;&lt;pages&gt;299-316&lt;/pages&gt;&lt;volume&gt;56&lt;/volume&gt;&lt;section&gt;issue 3&lt;/section&gt;&lt;dates&gt;&lt;year&gt;1989&lt;/year&gt;&lt;/dates&gt;&lt;isbn&gt;0011-216X&lt;/isbn&gt;&lt;urls&gt;&lt;/urls&gt;&lt;/record&gt;&lt;/Cite&gt;&lt;/EndNote&gt;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1" w:tooltip="Hobbs III, 1989 #394" w:history="1">
        <w:r w:rsidR="00B30680" w:rsidRPr="00B30680">
          <w:rPr>
            <w:rFonts w:ascii="Arial" w:hAnsi="Arial" w:cs="Arial"/>
            <w:noProof/>
            <w:lang w:val="en-US"/>
          </w:rPr>
          <w:t>Hobbs III et al. 1989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Yet, the majority of </w:t>
      </w:r>
      <w:r w:rsidRPr="00B30680">
        <w:rPr>
          <w:rFonts w:ascii="Arial" w:hAnsi="Arial" w:cs="Arial"/>
          <w:i/>
          <w:lang w:val="en-US"/>
        </w:rPr>
        <w:t xml:space="preserve">Procambarus </w:t>
      </w:r>
      <w:proofErr w:type="spellStart"/>
      <w:r w:rsidRPr="00B30680">
        <w:rPr>
          <w:rFonts w:ascii="Arial" w:hAnsi="Arial" w:cs="Arial"/>
          <w:i/>
          <w:lang w:val="en-US"/>
        </w:rPr>
        <w:t>clarkii’s</w:t>
      </w:r>
      <w:proofErr w:type="spellEnd"/>
      <w:r w:rsidRPr="00B30680">
        <w:rPr>
          <w:rFonts w:ascii="Arial" w:hAnsi="Arial" w:cs="Arial"/>
          <w:lang w:val="en-US"/>
        </w:rPr>
        <w:t xml:space="preserve"> introductions have had negative impacts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&lt;EndNote&gt;&lt;Cite&gt;&lt;Author&gt;Hobbs III&lt;/Author&gt;&lt;Year&gt;1989&lt;/Year&gt;&lt;RecNum&gt;394&lt;/RecNum&gt;&lt;DisplayText&gt;(Hobbs III et al. 1989; Lodge et al. 2000)&lt;/DisplayText&gt;&lt;record&gt;&lt;rec-number&gt;394&lt;/rec-number&gt;&lt;foreign-keys&gt;&lt;key app="EN" db-id="5pzsr925tvsvvwezxfixfea60t00t2rw9ttv"&gt;394&lt;/key&gt;&lt;/foreign-keys&gt;&lt;ref-type name="Journal Article"&gt;17&lt;/ref-type&gt;&lt;contributors&gt;&lt;authors&gt;&lt;author&gt;Hobbs III, HH&lt;/author&gt;&lt;author&gt;Jass, J.P.&lt;/author&gt;&lt;author&gt;Huner, J.V.&lt;/author&gt;&lt;/authors&gt;&lt;/contributors&gt;&lt;titles&gt;&lt;title&gt;A review of global crayfish introductions with particular emphasis on two North American species (Decapoda, Cambaridae)&lt;/title&gt;&lt;secondary-title&gt;Crustaceana&lt;/secondary-title&gt;&lt;/titles&gt;&lt;periodical&gt;&lt;full-title&gt;Crustaceana&lt;/full-title&gt;&lt;/periodical&gt;&lt;pages&gt;299-316&lt;/pages&gt;&lt;volume&gt;56&lt;/volume&gt;&lt;section&gt;issue 3&lt;/section&gt;&lt;dates&gt;&lt;year&gt;1989&lt;/year&gt;&lt;/dates&gt;&lt;isbn&gt;0011-216X&lt;/isbn&gt;&lt;urls&gt;&lt;/urls&gt;&lt;/record&gt;&lt;/Cite&gt;&lt;Cite&gt;&lt;Author&gt;Lodge&lt;/Author&gt;&lt;Year&gt;2000&lt;/Year&gt;&lt;RecNum&gt;407&lt;/RecNum&gt;&lt;record&gt;&lt;rec-number&gt;407&lt;/rec-number&gt;&lt;foreign-keys&gt;&lt;key app="EN" db-id="5pzsr925tvsvvwezxfixfea60t00t2rw9ttv"&gt;407&lt;/key&gt;&lt;/foreign-keys&gt;&lt;ref-type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1" w:tooltip="Hobbs III, 1989 #394" w:history="1">
        <w:r w:rsidR="00B30680" w:rsidRPr="00B30680">
          <w:rPr>
            <w:rFonts w:ascii="Arial" w:hAnsi="Arial" w:cs="Arial"/>
            <w:noProof/>
            <w:lang w:val="en-US"/>
          </w:rPr>
          <w:t>Hobbs III et al. 1989</w:t>
        </w:r>
      </w:hyperlink>
      <w:r w:rsidR="004B0F26" w:rsidRPr="00B30680">
        <w:rPr>
          <w:rFonts w:ascii="Arial" w:hAnsi="Arial" w:cs="Arial"/>
          <w:noProof/>
          <w:lang w:val="en-US"/>
        </w:rPr>
        <w:t xml:space="preserve">; </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just like other north American species, it is a plague vector (</w:t>
      </w:r>
      <w:proofErr w:type="spellStart"/>
      <w:r w:rsidRPr="00B30680">
        <w:rPr>
          <w:rFonts w:ascii="Arial" w:hAnsi="Arial" w:cs="Arial"/>
          <w:i/>
          <w:color w:val="000000" w:themeColor="text1"/>
          <w:lang w:val="en-US"/>
        </w:rPr>
        <w:t>Aphanomyces</w:t>
      </w:r>
      <w:proofErr w:type="spellEnd"/>
      <w:r w:rsidRPr="00B30680">
        <w:rPr>
          <w:rFonts w:ascii="Arial" w:hAnsi="Arial" w:cs="Arial"/>
          <w:i/>
          <w:color w:val="000000" w:themeColor="text1"/>
          <w:lang w:val="en-US"/>
        </w:rPr>
        <w:t xml:space="preserve"> </w:t>
      </w:r>
      <w:proofErr w:type="spellStart"/>
      <w:r w:rsidRPr="00B30680">
        <w:rPr>
          <w:rFonts w:ascii="Arial" w:hAnsi="Arial" w:cs="Arial"/>
          <w:i/>
          <w:color w:val="000000" w:themeColor="text1"/>
          <w:lang w:val="en-US"/>
        </w:rPr>
        <w:t>astaci</w:t>
      </w:r>
      <w:proofErr w:type="spellEnd"/>
      <w:r w:rsidRPr="00B30680">
        <w:rPr>
          <w:rFonts w:ascii="Arial" w:hAnsi="Arial" w:cs="Arial"/>
          <w:i/>
          <w:color w:val="000000" w:themeColor="text1"/>
          <w:lang w:val="en-US"/>
        </w:rPr>
        <w:t xml:space="preserve"> </w:t>
      </w:r>
      <w:proofErr w:type="spellStart"/>
      <w:r w:rsidRPr="00B30680">
        <w:rPr>
          <w:rFonts w:ascii="Arial" w:hAnsi="Arial" w:cs="Arial"/>
          <w:color w:val="000000" w:themeColor="text1"/>
          <w:lang w:val="en-US"/>
        </w:rPr>
        <w:t>Shickola</w:t>
      </w:r>
      <w:proofErr w:type="spellEnd"/>
      <w:r w:rsidRPr="00B30680">
        <w:rPr>
          <w:rFonts w:ascii="Arial" w:hAnsi="Arial" w:cs="Arial"/>
          <w:color w:val="000000" w:themeColor="text1"/>
          <w:lang w:val="en-US"/>
        </w:rPr>
        <w:t xml:space="preserve">) </w:t>
      </w:r>
      <w:r w:rsidRPr="00B30680">
        <w:rPr>
          <w:rFonts w:ascii="Arial" w:hAnsi="Arial" w:cs="Arial"/>
          <w:lang w:val="en-US"/>
        </w:rPr>
        <w:t xml:space="preserve">responsible for the decrease on native crayfish species </w:t>
      </w:r>
      <w:r w:rsidR="004542EB" w:rsidRPr="00B30680">
        <w:rPr>
          <w:rFonts w:ascii="Arial" w:hAnsi="Arial" w:cs="Arial"/>
          <w:lang w:val="en-US"/>
        </w:rPr>
        <w:fldChar w:fldCharType="begin">
          <w:fldData xml:space="preserve">PEVuZE5vdGU+PENpdGU+PEF1dGhvcj5EacOpZ3Vlei1VcmliZW9uZG88L0F1dGhvcj48WWVhcj4x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</w:fldData>
        </w:fldChar>
      </w:r>
      <w:r w:rsidR="003C67A0"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PEVuZE5vdGU+PENpdGU+PEF1dGhvcj5EacOpZ3Vlei1VcmliZW9uZG88L0F1dGhvcj48WWVhcj4x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</w:fldData>
        </w:fldChar>
      </w:r>
      <w:r w:rsidR="003C67A0"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1" w:tooltip="Bernardo, 1997 #454" w:history="1">
        <w:r w:rsidR="00B30680" w:rsidRPr="00B30680">
          <w:rPr>
            <w:rFonts w:ascii="Arial" w:hAnsi="Arial" w:cs="Arial"/>
            <w:noProof/>
            <w:lang w:val="en-US"/>
          </w:rPr>
          <w:t>Bernardo et al. 1997</w:t>
        </w:r>
      </w:hyperlink>
      <w:r w:rsidR="004B0F26" w:rsidRPr="00B30680">
        <w:rPr>
          <w:rFonts w:ascii="Arial" w:hAnsi="Arial" w:cs="Arial"/>
          <w:noProof/>
          <w:lang w:val="en-US"/>
        </w:rPr>
        <w:t xml:space="preserve">; </w:t>
      </w:r>
      <w:hyperlink w:anchor="_ENREF_29" w:tooltip="Diéguez-Uribeondo, 1997 #444" w:history="1">
        <w:r w:rsidR="00B30680" w:rsidRPr="00B30680">
          <w:rPr>
            <w:rFonts w:ascii="Arial" w:hAnsi="Arial" w:cs="Arial"/>
            <w:noProof/>
            <w:lang w:val="en-US"/>
          </w:rPr>
          <w:t>Diéguez-Uribeondo et al. 1997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it is highly aggressive, antagonizing native crayfish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&lt;EndNote&gt;&lt;Cite&gt;&lt;Author&gt;Hill&lt;/Author&gt;&lt;Year&gt;1999&lt;/Year&gt;&lt;RecNum&gt;338&lt;/RecNum&gt;&lt;DisplayText&gt;(Hill and Lodge 1999)&lt;/DisplayText&gt;&lt;record&gt;&lt;rec-number&gt;338&lt;/rec-number&gt;&lt;foreign-keys&gt;&lt;key app="EN" db-id="5pzsr925tvsvvwezxfixfea60t00t2rw9ttv"&gt;338&lt;/key&gt;&lt;/foreign-keys&gt;&lt;ref-type name="Journal Article"&gt;17&lt;/ref-type&gt;&lt;contributors&gt;&lt;authors&gt;&lt;author&gt;Hill, A.M.&lt;/author&gt;&lt;author&gt;Lodge, D.M.&lt;/author&gt;&lt;/authors&gt;&lt;/contributors&gt;&lt;titles&gt;&lt;title&gt;Replacement of resident crayfishes by an exotic crayfish: the roles of competition and predation&lt;/title&gt;&lt;secondary-title&gt;Ecological Applications&lt;/secondary-title&gt;&lt;/titles&gt;&lt;periodical&gt;&lt;full-title&gt;Ecological Applications&lt;/full-title&gt;&lt;/periodical&gt;&lt;pages&gt;678-690&lt;/pages&gt;&lt;volume&gt;9&lt;/volume&gt;&lt;section&gt;issue 2&lt;/section&gt;&lt;dates&gt;&lt;year&gt;1999&lt;/year&gt;&lt;/dates&gt;&lt;isbn&gt;1051-0761&lt;/isbn&gt;&lt;urls&gt;&lt;/urls&gt;&lt;/record&gt;&lt;/Cite&gt;&lt;/EndNote&gt;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0" w:tooltip="Hill, 1999 #338" w:history="1">
        <w:r w:rsidR="00B30680" w:rsidRPr="00B30680">
          <w:rPr>
            <w:rFonts w:ascii="Arial" w:hAnsi="Arial" w:cs="Arial"/>
            <w:noProof/>
            <w:lang w:val="en-US"/>
          </w:rPr>
          <w:t>Hill and Lodge 1999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it is a predatory omnivore with impact on many trophic levels, for example on native aquatic plants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&lt;EndNote&gt;&lt;Cite&gt;&lt;Author&gt;Creed Jr&lt;/Author&gt;&lt;Year&gt;1994&lt;/Year&gt;&lt;RecNum&gt;452&lt;/RecNum&gt;&lt;DisplayText&gt;(Creed Jr 1994)&lt;/DisplayText&gt;&lt;record&gt;&lt;rec-number&gt;452&lt;/rec-number&gt;&lt;foreign-keys&gt;&lt;key app="EN" db-id="5pzsr925tvsvvwezxfixfea60t00t2rw9ttv"&gt;452&lt;/key&gt;&lt;/foreign-keys&gt;&lt;ref-type name="Journal Article"&gt;17&lt;/ref-type&gt;&lt;contributors&gt;&lt;authors&gt;&lt;author&gt;Creed Jr, R.P.&lt;/author&gt;&lt;/authors&gt;&lt;/contributors&gt;&lt;titles&gt;&lt;title&gt;Direct and indirect effects of crayfish grazing in a stream community&lt;/title&gt;&lt;secondary-title&gt;Ecology&lt;/secondary-title&gt;&lt;/titles&gt;&lt;periodical&gt;&lt;full-title&gt;Ecology&lt;/full-title&gt;&lt;/periodical&gt;&lt;pages&gt;2091-2103&lt;/pages&gt;&lt;volume&gt;75&lt;/volume&gt;&lt;section&gt;issue 7&lt;/section&gt;&lt;dates&gt;&lt;year&gt;1994&lt;/year&gt;&lt;/dates&gt;&lt;isbn&gt;0012-9658&lt;/isbn&gt;&lt;urls&gt;&lt;/urls&gt;&lt;/record&gt;&lt;/Cite&gt;&lt;/EndNote&gt;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25" w:tooltip="Creed Jr, 1994 #452" w:history="1">
        <w:r w:rsidR="00B30680" w:rsidRPr="00B30680">
          <w:rPr>
            <w:rFonts w:ascii="Arial" w:hAnsi="Arial" w:cs="Arial"/>
            <w:noProof/>
            <w:lang w:val="en-US"/>
          </w:rPr>
          <w:t>Creed Jr 1994</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noProof/>
          <w:color w:val="000000"/>
          <w:lang w:val="en-US"/>
        </w:rPr>
        <w:t xml:space="preserve">; </w:t>
      </w:r>
      <w:r w:rsidRPr="00B30680">
        <w:rPr>
          <w:rFonts w:ascii="Arial" w:hAnsi="Arial" w:cs="Arial"/>
          <w:lang w:val="en-US"/>
        </w:rPr>
        <w:t xml:space="preserve">it leads to direct economic outcomes such as raising the cost of rice culture because of the burrowing into dikes and eating rice plants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&lt;EndNote&gt;&lt;Cite&gt;&lt;Author&gt;Anastácio&lt;/Author&gt;&lt;Year&gt;2005&lt;/Year&gt;&lt;RecNum&gt;415&lt;/RecNum&gt;&lt;DisplayText&gt;(Anastácio et al. 2005; Lodge et al. 2000)&lt;/DisplayText&gt;&lt;record&gt;&lt;rec-number&gt;415&lt;/rec-number&gt;&lt;foreign-keys&gt;&lt;key app="EN" db-id="5pzsr925tvsvvwezxfixfea60t00t2rw9ttv"&gt;415&lt;/key&gt;&lt;/foreign-keys&gt;&lt;ref-type name="Journal Article"&gt;17&lt;/ref-type&gt;&lt;contributors&gt;&lt;authors&gt;&lt;author&gt;Anastácio, P.M.&lt;/author&gt;&lt;author&gt;Parente, V.S.&lt;/author&gt;&lt;author&gt;Correia, A.M.&lt;/author&gt;&lt;/authors&gt;&lt;/contributors&gt;&lt;titles&gt;&lt;title&gt;Crayfish effects on seeds and seedlings: identification and quantification of damage&lt;/title&gt;&lt;secondary-title&gt;Freshwater Biology&lt;/secondary-title&gt;&lt;/titles&gt;&lt;periodical&gt;&lt;full-title&gt;Freshwater Biology&lt;/full-title&gt;&lt;/periodical&gt;&lt;pages&gt;697-704&lt;/pages&gt;&lt;volume&gt;50&lt;/volume&gt;&lt;section&gt;issue 4&lt;/section&gt;&lt;dates&gt;&lt;year&gt;2005&lt;/year&gt;&lt;/dates&gt;&lt;isbn&gt;1365-2427&lt;/isbn&gt;&lt;urls&gt;&lt;/urls&gt;&lt;/record&gt;&lt;/Cite&gt;&lt;Cite&gt;&lt;Author&gt;Lodge&lt;/Author&gt;&lt;Year&gt;2000&lt;/Year&gt;&lt;RecNum&gt;407&lt;/RecNum&gt;&lt;record&gt;&lt;rec-number&gt;407&lt;/rec-number&gt;&lt;foreign-keys&gt;&lt;key app="EN" db-id="5pzsr925tvsvvwezxfixfea60t00t2rw9ttv"&gt;407&lt;/key&gt;&lt;/foreign-keys&gt;&lt;ref-type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 w:tooltip="Anastácio, 2005 #415" w:history="1">
        <w:r w:rsidR="00B30680" w:rsidRPr="00B30680">
          <w:rPr>
            <w:rFonts w:ascii="Arial" w:hAnsi="Arial" w:cs="Arial"/>
            <w:noProof/>
            <w:lang w:val="en-US"/>
          </w:rPr>
          <w:t>Anastácio et al. 2005</w:t>
        </w:r>
      </w:hyperlink>
      <w:r w:rsidR="004B0F26" w:rsidRPr="00B30680">
        <w:rPr>
          <w:rFonts w:ascii="Arial" w:hAnsi="Arial" w:cs="Arial"/>
          <w:noProof/>
          <w:lang w:val="en-US"/>
        </w:rPr>
        <w:t xml:space="preserve">; </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In addition to this, its short life-history, </w:t>
      </w:r>
      <w:r w:rsidRPr="00B30680">
        <w:rPr>
          <w:rFonts w:ascii="Arial" w:hAnsi="Arial" w:cs="Arial"/>
          <w:color w:val="1B1C20"/>
          <w:lang w:val="en-US"/>
        </w:rPr>
        <w:t xml:space="preserve">rapid growth and high population density, also contribute to a significant damage on the aquatic environment </w:t>
      </w:r>
      <w:r w:rsidR="004542EB" w:rsidRPr="00B30680">
        <w:rPr>
          <w:rFonts w:ascii="Arial" w:hAnsi="Arial" w:cs="Arial"/>
          <w:color w:val="1B1C20"/>
          <w:lang w:val="en-US"/>
        </w:rPr>
        <w:fldChar w:fldCharType="begin"/>
      </w:r>
      <w:r w:rsidR="003C67A0" w:rsidRPr="00B30680">
        <w:rPr>
          <w:rFonts w:ascii="Arial" w:hAnsi="Arial" w:cs="Arial"/>
          <w:color w:val="1B1C20"/>
          <w:lang w:val="en-US"/>
        </w:rPr>
        <w:instrText xml:space="preserve"> ADDIN EN.CITE &lt;EndNote&gt;&lt;Cite&gt;&lt;Author&gt;GHERARDI&lt;/Author&gt;&lt;Year&gt;2007&lt;/Year&gt;&lt;RecNum&gt;329&lt;/RecNum&gt;&lt;DisplayText&gt;(Gherardi 2006; Gherardi and Acquistapace 2007)&lt;/DisplayText&gt;&lt;record&gt;&lt;rec-number&gt;329&lt;/rec-number&gt;&lt;foreign-keys&gt;&lt;key app="EN" db-id="5pzsr925tvsvvwezxfixfea60t00t2rw9ttv"&gt;329&lt;/key&gt;&lt;/foreign-keys&gt;&lt;ref-type name="Journal Article"&gt;17&lt;/ref-type&gt;&lt;contributors&gt;&lt;authors&gt;&lt;author&gt;Gherardi, F.&lt;/author&gt;&lt;author&gt;Acquistapace, P.&lt;/author&gt;&lt;/authors&gt;&lt;/contributors&gt;&lt;titles&gt;&lt;title&gt;&lt;style face="normal" font="default" size="100%"&gt;Invasive crayfish in Europe: the impact of &lt;/style&gt;&lt;style face="italic" font="default" size="100%"&gt;Procambarus clarkii &lt;/style&gt;&lt;style face="normal" font="default" size="100%"&gt;on the littoral community of a Mediterranean lake&lt;/style&gt;&lt;/title&gt;&lt;secondary-title&gt;Freshwater Biology&lt;/secondary-title&gt;&lt;/titles&gt;&lt;periodical&gt;&lt;full-title&gt;Freshwater Biology&lt;/full-title&gt;&lt;/periodical&gt;&lt;pages&gt;1249-1259&lt;/pages&gt;&lt;volume&gt;52&lt;/volume&gt;&lt;section&gt;issue 7&lt;/section&gt;&lt;dates&gt;&lt;year&gt;2007&lt;/year&gt;&lt;/dates&gt;&lt;isbn&gt;1365-2427&lt;/isbn&gt;&lt;urls&gt;&lt;/urls&gt;&lt;/record&gt;&lt;/Cite&gt;&lt;Cite&gt;&lt;Author&gt;Gherardi&lt;/Author&gt;&lt;Year&gt;2006&lt;/Year&gt;&lt;RecNum&gt;456&lt;/RecNum&gt;&lt;record&gt;&lt;rec-number&gt;456&lt;/rec-number&gt;&lt;foreign-keys&gt;&lt;key app="EN" db-id="5pzsr925tvsvvwezxfixfea60t00t2rw9ttv"&gt;456&lt;/key&gt;&lt;/foreign-keys&gt;&lt;ref-type name="Journal Article"&gt;17&lt;/ref-type&gt;&lt;contributors&gt;&lt;authors&gt;&lt;author&gt;Gherardi, F.&lt;/author&gt;&lt;/authors&gt;&lt;/contributors&gt;&lt;titles&gt;&lt;title&gt;&lt;style face="normal" font="default" size="100%"&gt;Crayfish invading Europe: the case study of &lt;/style&gt;&lt;style face="italic" font="default" size="100%"&gt;Procambarus clarkii&lt;/style&gt;&lt;/title&gt;&lt;secondary-title&gt;Marine and Freshwater Behaviour and Physiology&lt;/secondary-title&gt;&lt;/titles&gt;&lt;periodical&gt;&lt;full-title&gt;Marine and Freshwater Behaviour and Physiology&lt;/full-title&gt;&lt;/periodical&gt;&lt;pages&gt;175-191&lt;/pages&gt;&lt;volume&gt;39&lt;/volume&gt;&lt;section&gt;issue 3&lt;/section&gt;&lt;dates&gt;&lt;year&gt;2006&lt;/year&gt;&lt;/dates&gt;&lt;isbn&gt;1023-6244&lt;/isbn&gt;&lt;urls&gt;&lt;/urls&gt;&lt;/record&gt;&lt;/Cite&gt;&lt;/EndNote&gt;</w:instrText>
      </w:r>
      <w:r w:rsidR="004542EB" w:rsidRPr="00B30680">
        <w:rPr>
          <w:rFonts w:ascii="Arial" w:hAnsi="Arial" w:cs="Arial"/>
          <w:color w:val="1B1C20"/>
          <w:lang w:val="en-US"/>
        </w:rPr>
        <w:fldChar w:fldCharType="separate"/>
      </w:r>
      <w:r w:rsidR="004B0F26" w:rsidRPr="00B30680">
        <w:rPr>
          <w:rFonts w:ascii="Arial" w:hAnsi="Arial" w:cs="Arial"/>
          <w:noProof/>
          <w:color w:val="1B1C20"/>
          <w:lang w:val="en-US"/>
        </w:rPr>
        <w:t>(</w:t>
      </w:r>
      <w:hyperlink w:anchor="_ENREF_37" w:tooltip="Gherardi, 2006 #456" w:history="1">
        <w:r w:rsidR="00B30680" w:rsidRPr="00B30680">
          <w:rPr>
            <w:rFonts w:ascii="Arial" w:hAnsi="Arial" w:cs="Arial"/>
            <w:noProof/>
            <w:color w:val="1B1C20"/>
            <w:lang w:val="en-US"/>
          </w:rPr>
          <w:t>Gherardi 2006</w:t>
        </w:r>
      </w:hyperlink>
      <w:r w:rsidR="004B0F26" w:rsidRPr="00B30680">
        <w:rPr>
          <w:rFonts w:ascii="Arial" w:hAnsi="Arial" w:cs="Arial"/>
          <w:noProof/>
          <w:color w:val="1B1C20"/>
          <w:lang w:val="en-US"/>
        </w:rPr>
        <w:t xml:space="preserve">; </w:t>
      </w:r>
      <w:hyperlink w:anchor="_ENREF_38" w:tooltip="Gherardi, 2007 #329" w:history="1">
        <w:r w:rsidR="00B30680" w:rsidRPr="00B30680">
          <w:rPr>
            <w:rFonts w:ascii="Arial" w:hAnsi="Arial" w:cs="Arial"/>
            <w:noProof/>
            <w:color w:val="1B1C20"/>
            <w:lang w:val="en-US"/>
          </w:rPr>
          <w:t>Gherardi and Acquistapace 2007</w:t>
        </w:r>
      </w:hyperlink>
      <w:r w:rsidR="004B0F26" w:rsidRPr="00B30680">
        <w:rPr>
          <w:rFonts w:ascii="Arial" w:hAnsi="Arial" w:cs="Arial"/>
          <w:noProof/>
          <w:color w:val="1B1C20"/>
          <w:lang w:val="en-US"/>
        </w:rPr>
        <w:t>)</w:t>
      </w:r>
      <w:r w:rsidR="004542EB" w:rsidRPr="00B30680">
        <w:rPr>
          <w:rFonts w:ascii="Arial" w:hAnsi="Arial" w:cs="Arial"/>
          <w:color w:val="1B1C20"/>
          <w:lang w:val="en-US"/>
        </w:rPr>
        <w:fldChar w:fldCharType="end"/>
      </w:r>
      <w:r w:rsidRPr="00B30680">
        <w:rPr>
          <w:rFonts w:ascii="Arial" w:hAnsi="Arial" w:cs="Arial"/>
          <w:color w:val="1B1C20"/>
          <w:lang w:val="en-US"/>
        </w:rPr>
        <w:t xml:space="preserve">. </w:t>
      </w:r>
      <w:r w:rsidRPr="00B30680">
        <w:rPr>
          <w:rFonts w:ascii="Arial" w:hAnsi="Arial" w:cs="Arial"/>
          <w:lang w:val="en-US"/>
        </w:rPr>
        <w:t xml:space="preserve">In the long term, this species will bring drastic habitat changes and cause the decline of several groups of organisms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&lt;EndNote&gt;&lt;Cite&gt;&lt;Author&gt;Guan&lt;/Author&gt;&lt;Year&gt;1997&lt;/Year&gt;&lt;RecNum&gt;403&lt;/RecNum&gt;&lt;DisplayText&gt;(Guan and Wiles 1997)&lt;/DisplayText&gt;&lt;record&gt;&lt;rec-number&gt;403&lt;/rec-number&gt;&lt;foreign-keys&gt;&lt;key app="EN" db-id="5pzsr925tvsvvwezxfixfea60t00t2rw9ttv"&gt;403&lt;/key&gt;&lt;/foreign-keys&gt;&lt;ref-type name="Journal Article"&gt;17&lt;/ref-type&gt;&lt;contributors&gt;&lt;authors&gt;&lt;author&gt;Guan, R.Z.&lt;/author&gt;&lt;author&gt;Wiles, P.R.&lt;/author&gt;&lt;/authors&gt;&lt;/contributors&gt;&lt;titles&gt;&lt;title&gt;Ecological impact of introduced crayfish on benthic fishes in a British lowland river&lt;/title&gt;&lt;secondary-title&gt;Conservation Biology&lt;/secondary-title&gt;&lt;/titles&gt;&lt;periodical&gt;&lt;full-title&gt;Conservation Biology&lt;/full-title&gt;&lt;/periodical&gt;&lt;pages&gt;641-647&lt;/pages&gt;&lt;volume&gt;11&lt;/volume&gt;&lt;section&gt;issue 3&lt;/section&gt;&lt;dates&gt;&lt;year&gt;1997&lt;/year&gt;&lt;/dates&gt;&lt;isbn&gt;1523-1739&lt;/isbn&gt;&lt;urls&gt;&lt;/urls&gt;&lt;/record&gt;&lt;/Cite&gt;&lt;/EndNote&gt;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3" w:tooltip="Guan, 1997 #403" w:history="1">
        <w:r w:rsidR="00B30680" w:rsidRPr="00B30680">
          <w:rPr>
            <w:rFonts w:ascii="Arial" w:hAnsi="Arial" w:cs="Arial"/>
            <w:noProof/>
            <w:lang w:val="en-US"/>
          </w:rPr>
          <w:t>Guan and Wiles 1997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016570" w:rsidRPr="00B30680" w:rsidRDefault="00016570" w:rsidP="007F0F39">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 In light of the above mentioned, </w:t>
      </w:r>
      <w:r w:rsidRPr="00B30680">
        <w:rPr>
          <w:rFonts w:ascii="Arial" w:hAnsi="Arial" w:cs="Arial"/>
          <w:i/>
          <w:lang w:val="en-US"/>
        </w:rPr>
        <w:t xml:space="preserve">Procambarus clarkii </w:t>
      </w:r>
      <w:r w:rsidRPr="00B30680">
        <w:rPr>
          <w:rFonts w:ascii="Arial" w:hAnsi="Arial" w:cs="Arial"/>
          <w:lang w:val="en-US"/>
        </w:rPr>
        <w:t xml:space="preserve">became an invasive crayfish of increasing concern and has received considerable attention from biologists, policy makers and the general public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&lt;EndNote&gt;&lt;Cite&gt;&lt;Author&gt;Lodge&lt;/Author&gt;&lt;Year&gt;2000&lt;/Year&gt;&lt;RecNum&gt;429&lt;/RecNum&gt;&lt;DisplayText&gt;(Lodge et al. 2000)&lt;/DisplayText&gt;&lt;record&gt;&lt;rec-number&gt;429&lt;/rec-number&gt;&lt;foreign-keys&gt;&lt;key app="EN" db-id="5pzsr925tvsvvwezxfixfea60t00t2rw9ttv"&gt;429&lt;/key&gt;&lt;/foreign-keys&gt;&lt;ref-type name="Journal Article"&gt;17&lt;/ref-type&gt;&lt;contributors&gt;&lt;authors&gt;&lt;author&gt;Lodge, D.M.&lt;/author&gt;&lt;author&gt;Taylor, C.A.&lt;/author&gt;&lt;author&gt;Holdich, D.M.&lt;/author&gt;&lt;author&gt;Skurdal, J.&lt;/author&gt;&lt;/authors&gt;&lt;/contributors&gt;&lt;titles&gt;&lt;title&gt;Nonindigenous crayfishes threaten North American freshwater biodiversity: lessons from Europe&lt;/title&gt;&lt;secondary-title&gt;Fisheries&lt;/secondary-title&gt;&lt;/titles&gt;&lt;periodical&gt;&lt;full-title&gt;Fisheries&lt;/full-title&gt;&lt;/periodical&gt;&lt;pages&gt;7-20&lt;/pages&gt;&lt;volume&gt;25&lt;/volume&gt;&lt;section&gt;issue 8&lt;/section&gt;&lt;dates&gt;&lt;year&gt;2000&lt;/year&gt;&lt;/dates&gt;&lt;isbn&gt;0363-2415&lt;/isbn&gt;&lt;urls&gt;&lt;/urls&gt;&lt;/record&gt;&lt;/Cite&gt;&lt;/EndNote&gt;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0E1547" w:rsidRPr="00B30680" w:rsidRDefault="000E1547" w:rsidP="000E1547">
      <w:pPr>
        <w:autoSpaceDE w:val="0"/>
        <w:autoSpaceDN w:val="0"/>
        <w:adjustRightInd w:val="0"/>
        <w:spacing w:line="360" w:lineRule="auto"/>
        <w:ind w:firstLine="709"/>
        <w:jc w:val="both"/>
        <w:rPr>
          <w:rFonts w:ascii="Arial" w:hAnsi="Arial" w:cs="Arial"/>
          <w:lang w:val="en-US"/>
        </w:rPr>
      </w:pPr>
    </w:p>
    <w:p w:rsidR="009679E7" w:rsidRPr="00B30680" w:rsidRDefault="009679E7" w:rsidP="000E1547">
      <w:pPr>
        <w:autoSpaceDE w:val="0"/>
        <w:autoSpaceDN w:val="0"/>
        <w:adjustRightInd w:val="0"/>
        <w:spacing w:line="360" w:lineRule="auto"/>
        <w:ind w:firstLine="709"/>
        <w:jc w:val="both"/>
        <w:rPr>
          <w:rFonts w:ascii="Arial" w:hAnsi="Arial" w:cs="Arial"/>
          <w:lang w:val="en-US"/>
        </w:rPr>
      </w:pPr>
    </w:p>
    <w:p w:rsidR="00016570" w:rsidRPr="00B30680" w:rsidRDefault="00016570" w:rsidP="00F95420">
      <w:pPr>
        <w:pStyle w:val="PargrafodaLista"/>
        <w:numPr>
          <w:ilvl w:val="1"/>
          <w:numId w:val="15"/>
        </w:numPr>
        <w:spacing w:line="360" w:lineRule="auto"/>
        <w:ind w:left="1418" w:hanging="709"/>
        <w:jc w:val="both"/>
        <w:outlineLvl w:val="1"/>
        <w:rPr>
          <w:rFonts w:ascii="Arial" w:hAnsi="Arial" w:cs="Arial"/>
          <w:b/>
          <w:i/>
          <w:lang w:val="en-US"/>
        </w:rPr>
      </w:pPr>
      <w:bookmarkStart w:id="17" w:name="_Toc376636897"/>
      <w:bookmarkStart w:id="18" w:name="_Toc376639131"/>
      <w:r w:rsidRPr="00B30680">
        <w:rPr>
          <w:rFonts w:ascii="Arial" w:hAnsi="Arial" w:cs="Arial"/>
          <w:b/>
          <w:lang w:val="en-US"/>
        </w:rPr>
        <w:lastRenderedPageBreak/>
        <w:t>Invasive freshwater crustaceans - Overland dispersal</w:t>
      </w:r>
      <w:bookmarkEnd w:id="17"/>
      <w:bookmarkEnd w:id="18"/>
    </w:p>
    <w:p w:rsidR="00016570" w:rsidRPr="00B30680" w:rsidRDefault="00016570" w:rsidP="00016570">
      <w:pPr>
        <w:autoSpaceDE w:val="0"/>
        <w:autoSpaceDN w:val="0"/>
        <w:adjustRightInd w:val="0"/>
        <w:spacing w:after="0" w:line="360" w:lineRule="auto"/>
        <w:ind w:firstLine="709"/>
        <w:jc w:val="both"/>
        <w:rPr>
          <w:rFonts w:ascii="Arial" w:hAnsi="Arial" w:cs="Arial"/>
          <w:color w:val="231F20"/>
          <w:lang w:val="en-US"/>
        </w:rPr>
      </w:pPr>
      <w:r w:rsidRPr="00B30680">
        <w:rPr>
          <w:rFonts w:ascii="Arial" w:hAnsi="Arial" w:cs="Arial"/>
          <w:lang w:val="en-US"/>
        </w:rPr>
        <w:t xml:space="preserve">It is known that freshwater organisms can disperse across population boundaries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&lt;EndNote&gt;&lt;Cite&gt;&lt;Author&gt;Bohonak&lt;/Author&gt;&lt;Year&gt;2003&lt;/Year&gt;&lt;RecNum&gt;323&lt;/RecNum&gt;&lt;DisplayText&gt;(Bohonak and Jenkins 2003)&lt;/DisplayText&gt;&lt;record&gt;&lt;rec-number&gt;323&lt;/rec-number&gt;&lt;foreign-keys&gt;&lt;key app="EN" db-id="5pzsr925tvsvvwezxfixfea60t00t2rw9ttv"&gt;323&lt;/key&gt;&lt;/foreign-keys&gt;&lt;ref-type name="Journal Article"&gt;17&lt;/ref-type&gt;&lt;contributors&gt;&lt;authors&gt;&lt;author&gt;Bohonak, A.J.&lt;/author&gt;&lt;author&gt;Jenkins, D.G.&lt;/author&gt;&lt;/authors&gt;&lt;/contributors&gt;&lt;titles&gt;&lt;title&gt;Ecological and evolutionary significance of dispersal by freshwater invertebrates&lt;/title&gt;&lt;secondary-title&gt;Ecology Letters&lt;/secondary-title&gt;&lt;/titles&gt;&lt;periodical&gt;&lt;full-title&gt;Ecology Letters&lt;/full-title&gt;&lt;/periodical&gt;&lt;pages&gt;783-796&lt;/pages&gt;&lt;volume&gt;6&lt;/volume&gt;&lt;section&gt;issue 8&lt;/section&gt;&lt;dates&gt;&lt;year&gt;2003&lt;/year&gt;&lt;/dates&gt;&lt;isbn&gt;1461-0248&lt;/isbn&gt;&lt;urls&gt;&lt;/urls&gt;&lt;/record&gt;&lt;/Cite&gt;&lt;/EndNote&gt;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3" w:tooltip="Bohonak, 2003 #323" w:history="1">
        <w:r w:rsidR="00B30680" w:rsidRPr="00B30680">
          <w:rPr>
            <w:rFonts w:ascii="Arial" w:hAnsi="Arial" w:cs="Arial"/>
            <w:noProof/>
            <w:lang w:val="en-US"/>
          </w:rPr>
          <w:t>Bohonak and Jenkins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roofErr w:type="spellStart"/>
      <w:r w:rsidRPr="00B30680">
        <w:rPr>
          <w:rFonts w:ascii="Arial" w:hAnsi="Arial" w:cs="Arial"/>
          <w:lang w:val="en-US"/>
        </w:rPr>
        <w:t>Bilton</w:t>
      </w:r>
      <w:proofErr w:type="spellEnd"/>
      <w:r w:rsidRPr="00B30680">
        <w:rPr>
          <w:rFonts w:ascii="Arial" w:hAnsi="Arial" w:cs="Arial"/>
          <w:lang w:val="en-US"/>
        </w:rPr>
        <w:t xml:space="preserve"> defines dispersal as the movement of individuals or propagules between spatially (or temporally) discrete localities or populations, and he focused mainly on overland movement of freshwater invertebrates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&lt;EndNote&gt;&lt;Cite&gt;&lt;Author&gt;Bilton&lt;/Author&gt;&lt;Year&gt;2001&lt;/Year&gt;&lt;RecNum&gt;101&lt;/RecNum&gt;&lt;DisplayText&gt;(Bilton et al. 2001)&lt;/DisplayText&gt;&lt;record&gt;&lt;rec-number&gt;101&lt;/rec-number&gt;&lt;foreign-keys&gt;&lt;key app="EN" db-id="5pzsr925tvsvvwezxfixfea60t00t2rw9ttv"&gt;101&lt;/key&gt;&lt;/foreign-keys&gt;&lt;ref-type name="Journal Article"&gt;17&lt;/ref-type&gt;&lt;contributors&gt;&lt;authors&gt;&lt;author&gt;Bilton, D.T.&lt;/author&gt;&lt;author&gt;Freeland, J.R.&lt;/author&gt;&lt;author&gt;Okamura, B.&lt;/author&gt;&lt;/authors&gt;&lt;/contributors&gt;&lt;titles&gt;&lt;title&gt;Dispersal in freshwater invertebrates&lt;/title&gt;&lt;secondary-title&gt;Annual Review of Ecology and Systematics&lt;/secondary-title&gt;&lt;/titles&gt;&lt;periodical&gt;&lt;full-title&gt;Annual Review of Ecology and Systematics&lt;/full-title&gt;&lt;/periodical&gt;&lt;pages&gt;159-181&lt;/pages&gt;&lt;volume&gt;32&lt;/volume&gt;&lt;dates&gt;&lt;year&gt;2001&lt;/year&gt;&lt;/dates&gt;&lt;isbn&gt;0066-4162&lt;/isbn&gt;&lt;urls&gt;&lt;/urls&gt;&lt;/record&gt;&lt;/Cite&gt;&lt;/EndNote&gt;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2" w:tooltip="Bilton, 2001 #101" w:history="1">
        <w:r w:rsidR="00B30680" w:rsidRPr="00B30680">
          <w:rPr>
            <w:rFonts w:ascii="Arial" w:hAnsi="Arial" w:cs="Arial"/>
            <w:noProof/>
            <w:lang w:val="en-US"/>
          </w:rPr>
          <w:t>Bilton et al. 2001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Dispersal mechanisms can be classified into two modes: passive (movements achieved using an external agent) and active (self-generated movements of individual organisms)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&lt;EndNote&gt;&lt;Cite&gt;&lt;Author&gt;Bilton&lt;/Author&gt;&lt;Year&gt;2001&lt;/Year&gt;&lt;RecNum&gt;101&lt;/RecNum&gt;&lt;DisplayText&gt;(Bilton et al. 2001; Jenkins et al. 2007)&lt;/DisplayText&gt;&lt;record&gt;&lt;rec-number&gt;101&lt;/rec-number&gt;&lt;foreign-keys&gt;&lt;key app="EN" db-id="5pzsr925tvsvvwezxfixfea60t00t2rw9ttv"&gt;101&lt;/key&gt;&lt;/foreign-keys&gt;&lt;ref-type name="Journal Article"&gt;17&lt;/ref-type&gt;&lt;contributors&gt;&lt;authors&gt;&lt;author&gt;Bilton, D.T.&lt;/author&gt;&lt;author&gt;Freeland, J.R.&lt;/author&gt;&lt;author&gt;Okamura, B.&lt;/author&gt;&lt;/authors&gt;&lt;/contributors&gt;&lt;titles&gt;&lt;title&gt;Dispersal in freshwater invertebrates&lt;/title&gt;&lt;secondary-title&gt;Annual Review of Ecology and Systematics&lt;/secondary-title&gt;&lt;/titles&gt;&lt;periodical&gt;&lt;full-title&gt;Annual Review of Ecology and Systematics&lt;/full-title&gt;&lt;/periodical&gt;&lt;pages&gt;159-181&lt;/pages&gt;&lt;volume&gt;32&lt;/volume&gt;&lt;dates&gt;&lt;year&gt;2001&lt;/year&gt;&lt;/dates&gt;&lt;isbn&gt;0066-4162&lt;/isbn&gt;&lt;urls&gt;&lt;/urls&gt;&lt;/record&gt;&lt;/Cite&gt;&lt;Cite&gt;&lt;Author&gt;Jenkins&lt;/Author&gt;&lt;Year&gt;2007&lt;/Year&gt;&lt;RecNum&gt;342&lt;/RecNum&gt;&lt;record&gt;&lt;rec-number&gt;342&lt;/rec-number&gt;&lt;foreign-keys&gt;&lt;key app="EN" db-id="5pzsr925tvsvvwezxfixfea60t00t2rw9ttv"&gt;342&lt;/key&gt;&lt;/foreign-keys&gt;&lt;ref-type name="Journal Article"&gt;17&lt;/ref-type&gt;&lt;contributors&gt;&lt;authors&gt;&lt;author&gt;Jenkins, D.G.&lt;/author&gt;&lt;author&gt;Brescacin, C.R.&lt;/author&gt;&lt;author&gt;Duxbury, C.V.&lt;/author&gt;&lt;author&gt;Elliott, J.A.&lt;/author&gt;&lt;author&gt;Evans, J.A.&lt;/author&gt;&lt;author&gt;Grablow, K.R.&lt;/author&gt;&lt;author&gt;Hillegass, M.&lt;/author&gt;&lt;author&gt;Lyon, B.N.&lt;/author&gt;&lt;author&gt;Metzger, G.A.&lt;/author&gt;&lt;author&gt;Olandese, M.L.&lt;/author&gt;&lt;/authors&gt;&lt;/contributors&gt;&lt;titles&gt;&lt;title&gt;Does size matter for dispersal distance?&lt;/title&gt;&lt;secondary-title&gt;Global Ecology and Biogeography&lt;/secondary-title&gt;&lt;/titles&gt;&lt;periodical&gt;&lt;full-title&gt;Global Ecology and Biogeography&lt;/full-title&gt;&lt;/periodical&gt;&lt;pages&gt;415-425&lt;/pages&gt;&lt;volume&gt;16&lt;/volume&gt;&lt;section&gt;issue 4&lt;/section&gt;&lt;dates&gt;&lt;year&gt;2007&lt;/year&gt;&lt;/dates&gt;&lt;isbn&gt;1466-8238&lt;/isbn&gt;&lt;urls&gt;&lt;/urls&gt;&lt;/record&gt;&lt;/Cite&gt;&lt;/EndNote&gt;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2" w:tooltip="Bilton, 2001 #101" w:history="1">
        <w:r w:rsidR="00B30680" w:rsidRPr="00B30680">
          <w:rPr>
            <w:rFonts w:ascii="Arial" w:hAnsi="Arial" w:cs="Arial"/>
            <w:noProof/>
            <w:lang w:val="en-US"/>
          </w:rPr>
          <w:t>Bilton et al. 2001</w:t>
        </w:r>
      </w:hyperlink>
      <w:r w:rsidR="004B0F26" w:rsidRPr="00B30680">
        <w:rPr>
          <w:rFonts w:ascii="Arial" w:hAnsi="Arial" w:cs="Arial"/>
          <w:noProof/>
          <w:lang w:val="en-US"/>
        </w:rPr>
        <w:t xml:space="preserve">; </w:t>
      </w:r>
      <w:hyperlink w:anchor="_ENREF_57" w:tooltip="Jenkins, 2007 #342" w:history="1">
        <w:r w:rsidR="00B30680" w:rsidRPr="00B30680">
          <w:rPr>
            <w:rFonts w:ascii="Arial" w:hAnsi="Arial" w:cs="Arial"/>
            <w:noProof/>
            <w:lang w:val="en-US"/>
          </w:rPr>
          <w:t>Jenkins et al. 2007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Dispersal may be triggered by environmental conditions that are or wil</w:t>
      </w:r>
      <w:r w:rsidR="00D179E0" w:rsidRPr="00B30680">
        <w:rPr>
          <w:rFonts w:ascii="Arial" w:hAnsi="Arial" w:cs="Arial"/>
          <w:lang w:val="en-US"/>
        </w:rPr>
        <w:t xml:space="preserve">l be changing in the near future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&lt;EndNote&gt;&lt;Cite&gt;&lt;Author&gt;Velasco&lt;/Author&gt;&lt;Year&gt;2012&lt;/Year&gt;&lt;RecNum&gt;483&lt;/RecNum&gt;&lt;DisplayText&gt;(Velasco et al. 2012)&lt;/DisplayText&gt;&lt;record&gt;&lt;rec-number&gt;483&lt;/rec-number&gt;&lt;foreign-keys&gt;&lt;key app="EN" db-id="5pzsr925tvsvvwezxfixfea60t00t2rw9ttv"&gt;483&lt;/key&gt;&lt;/foreign-keys&gt;&lt;ref-type name="Journal Article"&gt;17&lt;/ref-type&gt;&lt;contributors&gt;&lt;authors&gt;&lt;author&gt;Velasco, J.&lt;/author&gt;&lt;author&gt;Suarez, ML&lt;/author&gt;&lt;author&gt;Vidal-Abarca, MR&lt;/author&gt;&lt;/authors&gt;&lt;/contributors&gt;&lt;titles&gt;&lt;title&gt;Factores que determinan la colonización de insectos acuáticos en pequeños estanques&lt;/title&gt;&lt;secondary-title&gt;Oecologia aquatica&lt;/secondary-title&gt;&lt;/titles&gt;&lt;periodical&gt;&lt;full-title&gt;Oecologia aquatica&lt;/full-title&gt;&lt;/periodical&gt;&lt;pages&gt;87-99&lt;/pages&gt;&lt;volume&gt;11&lt;/volume&gt;&lt;section&gt;issue 11&lt;/section&gt;&lt;dates&gt;&lt;year&gt;2012&lt;/year&gt;&lt;/dates&gt;&lt;urls&gt;&lt;/urls&gt;&lt;/record&gt;&lt;/Cite&gt;&lt;/EndNote&gt;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95" w:tooltip="Velasco, 2012 #483" w:history="1">
        <w:r w:rsidR="00B30680" w:rsidRPr="00B30680">
          <w:rPr>
            <w:rFonts w:ascii="Arial" w:hAnsi="Arial" w:cs="Arial"/>
            <w:noProof/>
            <w:lang w:val="en-US"/>
          </w:rPr>
          <w:t>Velasco et al. 2012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it’s recognized to act in association with local factors even for organisms expected to be cosmopolitan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&lt;EndNote&gt;&lt;Cite&gt;&lt;Author&gt;Bohonak&lt;/Author&gt;&lt;Year&gt;2003&lt;/Year&gt;&lt;RecNum&gt;323&lt;/RecNum&gt;&lt;DisplayText&gt;(Bohonak and Jenkins 2003)&lt;/DisplayText&gt;&lt;record&gt;&lt;rec-number&gt;323&lt;/rec-number&gt;&lt;foreign-keys&gt;&lt;key app="EN" db-id="5pzsr925tvsvvwezxfixfea60t00t2rw9ttv"&gt;323&lt;/key&gt;&lt;/foreign-keys&gt;&lt;ref-type name="Journal Article"&gt;17&lt;/ref-type&gt;&lt;contributors&gt;&lt;authors&gt;&lt;author&gt;Bohonak, A.J.&lt;/author&gt;&lt;author&gt;Jenkins, D.G.&lt;/author&gt;&lt;/authors&gt;&lt;/contributors&gt;&lt;titles&gt;&lt;title&gt;Ecological and evolutionary significance of dispersal by freshwater invertebrates&lt;/title&gt;&lt;secondary-title&gt;Ecology Letters&lt;/secondary-title&gt;&lt;/titles&gt;&lt;periodical&gt;&lt;full-title&gt;Ecology Letters&lt;/full-title&gt;&lt;/periodical&gt;&lt;pages&gt;783-796&lt;/pages&gt;&lt;volume&gt;6&lt;/volume&gt;&lt;section&gt;issue 8&lt;/section&gt;&lt;dates&gt;&lt;year&gt;2003&lt;/year&gt;&lt;/dates&gt;&lt;isbn&gt;1461-0248&lt;/isbn&gt;&lt;urls&gt;&lt;/urls&gt;&lt;/record&gt;&lt;/Cite&gt;&lt;/EndNote&gt;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3" w:tooltip="Bohonak, 2003 #323" w:history="1">
        <w:r w:rsidR="00B30680" w:rsidRPr="00B30680">
          <w:rPr>
            <w:rFonts w:ascii="Arial" w:hAnsi="Arial" w:cs="Arial"/>
            <w:noProof/>
            <w:lang w:val="en-US"/>
          </w:rPr>
          <w:t>Bohonak and Jenkins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r w:rsidR="00BA255B" w:rsidRPr="00B30680">
        <w:rPr>
          <w:rFonts w:ascii="Arial" w:hAnsi="Arial" w:cs="Arial"/>
          <w:lang w:val="en-US"/>
        </w:rPr>
        <w:t xml:space="preserve"> T</w:t>
      </w:r>
      <w:r w:rsidRPr="00B30680">
        <w:rPr>
          <w:rFonts w:ascii="Arial" w:hAnsi="Arial" w:cs="Arial"/>
          <w:color w:val="231F20"/>
          <w:lang w:val="en-US"/>
        </w:rPr>
        <w:t xml:space="preserve">he </w:t>
      </w:r>
      <w:proofErr w:type="spellStart"/>
      <w:r w:rsidRPr="00B30680">
        <w:rPr>
          <w:rFonts w:ascii="Arial" w:hAnsi="Arial" w:cs="Arial"/>
          <w:color w:val="231F20"/>
          <w:lang w:val="en-US"/>
        </w:rPr>
        <w:t>locomotor</w:t>
      </w:r>
      <w:proofErr w:type="spellEnd"/>
      <w:r w:rsidRPr="00B30680">
        <w:rPr>
          <w:rFonts w:ascii="Arial" w:hAnsi="Arial" w:cs="Arial"/>
          <w:color w:val="231F20"/>
          <w:lang w:val="en-US"/>
        </w:rPr>
        <w:t xml:space="preserve"> activity of most animals is strongly affected by a variety of biotic and abiotic factors such as ambient temperature, light, humidity, etc. </w:t>
      </w:r>
      <w:r w:rsidR="004542EB" w:rsidRPr="00B30680">
        <w:rPr>
          <w:rFonts w:ascii="Arial" w:hAnsi="Arial" w:cs="Arial"/>
          <w:color w:val="231F20"/>
          <w:lang w:val="en-US"/>
        </w:rPr>
        <w:fldChar w:fldCharType="begin"/>
      </w:r>
      <w:r w:rsidR="003C67A0" w:rsidRPr="00B30680">
        <w:rPr>
          <w:rFonts w:ascii="Arial" w:hAnsi="Arial" w:cs="Arial"/>
          <w:color w:val="231F20"/>
          <w:lang w:val="en-US"/>
        </w:rPr>
        <w:instrText xml:space="preserve"> ADDIN EN.CITE &lt;EndNote&gt;&lt;Cite&gt;&lt;Author&gt;Ossenkopp&lt;/Author&gt;&lt;Year&gt;1996&lt;/Year&gt;&lt;RecNum&gt;622&lt;/RecNum&gt;&lt;DisplayText&gt;(Ossenkopp et al. 1996)&lt;/DisplayText&gt;&lt;record&gt;&lt;rec-number&gt;622&lt;/rec-number&gt;&lt;foreign-keys&gt;&lt;key app="EN" db-id="5pzsr925tvsvvwezxfixfea60t00t2rw9ttv"&gt;622&lt;/key&gt;&lt;/foreign-keys&gt;&lt;ref-type name="Book"&gt;6&lt;/ref-type&gt;&lt;contributors&gt;&lt;authors&gt;&lt;author&gt;Ossenkopp, Klaus Peter&lt;/author&gt;&lt;author&gt;Kavaliers, Martin&lt;/author&gt;&lt;author&gt;Sanberg, Paul R&lt;/author&gt;&lt;/authors&gt;&lt;/contributors&gt;&lt;titles&gt;&lt;title&gt;Measuring movement and locomotion: From invertebrates to humans&lt;/title&gt;&lt;/titles&gt;&lt;dates&gt;&lt;year&gt;1996&lt;/year&gt;&lt;/dates&gt;&lt;publisher&gt;Springer New York&lt;/publisher&gt;&lt;isbn&gt;1570593221&lt;/isbn&gt;&lt;urls&gt;&lt;/urls&gt;&lt;/record&gt;&lt;/Cite&gt;&lt;/EndNote&gt;</w:instrText>
      </w:r>
      <w:r w:rsidR="004542EB" w:rsidRPr="00B30680">
        <w:rPr>
          <w:rFonts w:ascii="Arial" w:hAnsi="Arial" w:cs="Arial"/>
          <w:color w:val="231F20"/>
          <w:lang w:val="en-US"/>
        </w:rPr>
        <w:fldChar w:fldCharType="separate"/>
      </w:r>
      <w:r w:rsidR="004B0F26" w:rsidRPr="00B30680">
        <w:rPr>
          <w:rFonts w:ascii="Arial" w:hAnsi="Arial" w:cs="Arial"/>
          <w:noProof/>
          <w:color w:val="231F20"/>
          <w:lang w:val="en-US"/>
        </w:rPr>
        <w:t>(</w:t>
      </w:r>
      <w:hyperlink w:anchor="_ENREF_73" w:tooltip="Ossenkopp, 1996 #622" w:history="1">
        <w:r w:rsidR="00B30680" w:rsidRPr="00B30680">
          <w:rPr>
            <w:rFonts w:ascii="Arial" w:hAnsi="Arial" w:cs="Arial"/>
            <w:noProof/>
            <w:color w:val="231F20"/>
            <w:lang w:val="en-US"/>
          </w:rPr>
          <w:t>Ossenkopp et al. 1996</w:t>
        </w:r>
      </w:hyperlink>
      <w:r w:rsidR="004B0F26"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 xml:space="preserve">. For instance, the effects of temperature on </w:t>
      </w:r>
      <w:r w:rsidR="00F34078" w:rsidRPr="00B30680">
        <w:rPr>
          <w:rFonts w:ascii="Arial" w:hAnsi="Arial" w:cs="Arial"/>
          <w:color w:val="231F20"/>
          <w:lang w:val="en-US"/>
        </w:rPr>
        <w:t>movements</w:t>
      </w:r>
      <w:r w:rsidRPr="00B30680">
        <w:rPr>
          <w:rFonts w:ascii="Arial" w:hAnsi="Arial" w:cs="Arial"/>
          <w:color w:val="231F20"/>
          <w:lang w:val="en-US"/>
        </w:rPr>
        <w:t xml:space="preserve"> of crustaceans are well documented </w:t>
      </w:r>
      <w:r w:rsidR="004542EB" w:rsidRPr="00B30680">
        <w:rPr>
          <w:rFonts w:ascii="Arial" w:hAnsi="Arial" w:cs="Arial"/>
          <w:color w:val="231F20"/>
          <w:lang w:val="en-US"/>
        </w:rPr>
        <w:fldChar w:fldCharType="begin"/>
      </w:r>
      <w:r w:rsidR="004B0F26" w:rsidRPr="00B30680">
        <w:rPr>
          <w:rFonts w:ascii="Arial" w:hAnsi="Arial" w:cs="Arial"/>
          <w:color w:val="231F20"/>
          <w:lang w:val="en-US"/>
        </w:rPr>
        <w:instrText xml:space="preserve"> ADDIN EN.CITE &lt;EndNote&gt;&lt;Cite&gt;&lt;Author&gt;Lagerspetz&lt;/Author&gt;&lt;Year&gt;2006&lt;/Year&gt;&lt;RecNum&gt;494&lt;/RecNum&gt;&lt;DisplayText&gt;(Lagerspetz and Vainio 2006)&lt;/DisplayText&gt;&lt;record&gt;&lt;rec-number&gt;494&lt;/rec-number&gt;&lt;foreign-keys&gt;&lt;key app="EN" db-id="5pzsr925tvsvvwezxfixfea60t00t2rw9ttv"&gt;494&lt;/key&gt;&lt;/foreign-keys&gt;&lt;ref-type name="Journal Article"&gt;17&lt;/ref-type&gt;&lt;contributors&gt;&lt;authors&gt;&lt;author&gt;Lagerspetz, K.Y.H.&lt;/author&gt;&lt;author&gt;Vainio, L.A.&lt;/author&gt;&lt;/authors&gt;&lt;/contributors&gt;&lt;titles&gt;&lt;title&gt;Thermal behaviour of crustaceans&lt;/title&gt;&lt;secondary-title&gt;Biological Reviews&lt;/secondary-title&gt;&lt;/titles&gt;&lt;periodical&gt;&lt;full-title&gt;Biological Reviews&lt;/full-title&gt;&lt;/periodical&gt;&lt;pages&gt;237-258&lt;/pages&gt;&lt;volume&gt;81&lt;/volume&gt;&lt;section&gt;issue 2&lt;/section&gt;&lt;dates&gt;&lt;year&gt;2006&lt;/year&gt;&lt;/dates&gt;&lt;isbn&gt;1469-185X&lt;/isbn&gt;&lt;urls&gt;&lt;/urls&gt;&lt;/record&gt;&lt;/Cite&gt;&lt;/EndNote&gt;</w:instrText>
      </w:r>
      <w:r w:rsidR="004542EB" w:rsidRPr="00B30680">
        <w:rPr>
          <w:rFonts w:ascii="Arial" w:hAnsi="Arial" w:cs="Arial"/>
          <w:color w:val="231F20"/>
          <w:lang w:val="en-US"/>
        </w:rPr>
        <w:fldChar w:fldCharType="separate"/>
      </w:r>
      <w:r w:rsidR="004B0F26" w:rsidRPr="00B30680">
        <w:rPr>
          <w:rFonts w:ascii="Arial" w:hAnsi="Arial" w:cs="Arial"/>
          <w:noProof/>
          <w:color w:val="231F20"/>
          <w:lang w:val="en-US"/>
        </w:rPr>
        <w:t>(</w:t>
      </w:r>
      <w:hyperlink w:anchor="_ENREF_65" w:tooltip="Lagerspetz, 2006 #494" w:history="1">
        <w:r w:rsidR="00B30680" w:rsidRPr="00B30680">
          <w:rPr>
            <w:rFonts w:ascii="Arial" w:hAnsi="Arial" w:cs="Arial"/>
            <w:noProof/>
            <w:color w:val="231F20"/>
            <w:lang w:val="en-US"/>
          </w:rPr>
          <w:t>Lagerspetz and Vainio 2006</w:t>
        </w:r>
      </w:hyperlink>
      <w:r w:rsidR="004B0F26" w:rsidRPr="00B30680">
        <w:rPr>
          <w:rFonts w:ascii="Arial" w:hAnsi="Arial" w:cs="Arial"/>
          <w:noProof/>
          <w:color w:val="231F20"/>
          <w:lang w:val="en-US"/>
        </w:rPr>
        <w:t>)</w:t>
      </w:r>
      <w:r w:rsidR="004542EB" w:rsidRPr="00B30680">
        <w:rPr>
          <w:rFonts w:ascii="Arial" w:hAnsi="Arial" w:cs="Arial"/>
          <w:color w:val="231F20"/>
          <w:lang w:val="en-US"/>
        </w:rPr>
        <w:fldChar w:fldCharType="end"/>
      </w:r>
      <w:r w:rsidR="00F34078" w:rsidRPr="00B30680">
        <w:rPr>
          <w:rFonts w:ascii="Arial" w:hAnsi="Arial" w:cs="Arial"/>
          <w:color w:val="231F20"/>
          <w:lang w:val="en-US"/>
        </w:rPr>
        <w:t>,</w:t>
      </w:r>
      <w:r w:rsidRPr="00B30680">
        <w:rPr>
          <w:rFonts w:ascii="Arial" w:hAnsi="Arial" w:cs="Arial"/>
          <w:color w:val="231F20"/>
          <w:lang w:val="en-US"/>
        </w:rPr>
        <w:t xml:space="preserve"> however only a few studies have approached such effects on terrestrial locomotion </w:t>
      </w:r>
      <w:r w:rsidR="004542EB" w:rsidRPr="00B30680">
        <w:rPr>
          <w:rFonts w:ascii="Arial" w:hAnsi="Arial" w:cs="Arial"/>
          <w:color w:val="231F20"/>
          <w:lang w:val="en-US"/>
        </w:rPr>
        <w:fldChar w:fldCharType="begin"/>
      </w:r>
      <w:r w:rsidR="004B0F26" w:rsidRPr="00B30680">
        <w:rPr>
          <w:rFonts w:ascii="Arial" w:hAnsi="Arial" w:cs="Arial"/>
          <w:color w:val="231F20"/>
          <w:lang w:val="en-US"/>
        </w:rPr>
        <w:instrText xml:space="preserve"> ADDIN EN.CITE &lt;EndNote&gt;&lt;Cite&gt;&lt;Author&gt;Weinstein&lt;/Author&gt;&lt;Year&gt;1998&lt;/Year&gt;&lt;RecNum&gt;485&lt;/RecNum&gt;&lt;DisplayText&gt;(Claussen et al. 2000; Weinstein 1998)&lt;/DisplayText&gt;&lt;record&gt;&lt;rec-number&gt;485&lt;/rec-number&gt;&lt;foreign-keys&gt;&lt;key app="EN" db-id="5pzsr925tvsvvwezxfixfea60t00t2rw9ttv"&gt;485&lt;/key&gt;&lt;/foreign-keys&gt;&lt;ref-type name="Journal Article"&gt;17&lt;/ref-type&gt;&lt;contributors&gt;&lt;authors&gt;&lt;author&gt;Weinstein, R.B.&lt;/author&gt;&lt;/authors&gt;&lt;/contributors&gt;&lt;titles&gt;&lt;title&gt;Effects of temperature and water loss on terrestrial locomotor performance in land crabs: integrating laboratory and field studies&lt;/title&gt;&lt;secondary-title&gt;American Zoologist&lt;/secondary-title&gt;&lt;/titles&gt;&lt;periodical&gt;&lt;full-title&gt;American Zoologist&lt;/full-title&gt;&lt;/periodical&gt;&lt;pages&gt;518-527&lt;/pages&gt;&lt;volume&gt;38&lt;/volume&gt;&lt;section&gt;issue 3&lt;/section&gt;&lt;dates&gt;&lt;year&gt;1998&lt;/year&gt;&lt;/dates&gt;&lt;isbn&gt;1540-7063&lt;/isbn&gt;&lt;urls&gt;&lt;/urls&gt;&lt;/record&gt;&lt;/Cite&gt;&lt;Cite&gt;&lt;Author&gt;Claussen&lt;/Author&gt;&lt;Year&gt;2000&lt;/Year&gt;&lt;RecNum&gt;150&lt;/RecNum&gt;&lt;record&gt;&lt;rec-number&gt;150&lt;/rec-number&gt;&lt;foreign-keys&gt;&lt;key app="EN" db-id="5pzsr925tvsvvwezxfixfea60t00t2rw9ttv"&gt;150&lt;/key&gt;&lt;/foreign-keys&gt;&lt;ref-type name="Journal Article"&gt;17&lt;/ref-type&gt;&lt;contributors&gt;&lt;authors&gt;&lt;author&gt;Claussen, D.L.&lt;/author&gt;&lt;author&gt;Hopper, R.A.&lt;/author&gt;&lt;author&gt;Sanker, A.M.&lt;/author&gt;&lt;/authors&gt;&lt;/contributors&gt;&lt;titles&gt;&lt;title&gt;&lt;style face="normal" font="default" size="100%"&gt;The effects of temperature, body size, and hydration state on the terrestrial locomotion of the crayfish &lt;/style&gt;&lt;style face="italic" font="default" size="100%"&gt;Orconectes rusticus&lt;/style&gt;&lt;/title&gt;&lt;secondary-title&gt;Journal of Crustacean Biology&lt;/secondary-title&gt;&lt;/titles&gt;&lt;periodical&gt;&lt;full-title&gt;Journal of Crustacean Biology&lt;/full-title&gt;&lt;/periodical&gt;&lt;pages&gt;218-223&lt;/pages&gt;&lt;volume&gt;20&lt;/volume&gt;&lt;section&gt;issue 2&lt;/section&gt;&lt;dates&gt;&lt;year&gt;2000&lt;/year&gt;&lt;/dates&gt;&lt;isbn&gt;0278-0372&lt;/isbn&gt;&lt;urls&gt;&lt;/urls&gt;&lt;/record&gt;&lt;/Cite&gt;&lt;/EndNote&gt;</w:instrText>
      </w:r>
      <w:r w:rsidR="004542EB" w:rsidRPr="00B30680">
        <w:rPr>
          <w:rFonts w:ascii="Arial" w:hAnsi="Arial" w:cs="Arial"/>
          <w:color w:val="231F20"/>
          <w:lang w:val="en-US"/>
        </w:rPr>
        <w:fldChar w:fldCharType="separate"/>
      </w:r>
      <w:r w:rsidR="004B0F26" w:rsidRPr="00B30680">
        <w:rPr>
          <w:rFonts w:ascii="Arial" w:hAnsi="Arial" w:cs="Arial"/>
          <w:noProof/>
          <w:color w:val="231F20"/>
          <w:lang w:val="en-US"/>
        </w:rPr>
        <w:t>(</w:t>
      </w:r>
      <w:hyperlink w:anchor="_ENREF_22" w:tooltip="Claussen, 2000 #150" w:history="1">
        <w:r w:rsidR="00B30680" w:rsidRPr="00B30680">
          <w:rPr>
            <w:rFonts w:ascii="Arial" w:hAnsi="Arial" w:cs="Arial"/>
            <w:noProof/>
            <w:color w:val="231F20"/>
            <w:lang w:val="en-US"/>
          </w:rPr>
          <w:t>Claussen et al. 2000</w:t>
        </w:r>
      </w:hyperlink>
      <w:r w:rsidR="004B0F26" w:rsidRPr="00B30680">
        <w:rPr>
          <w:rFonts w:ascii="Arial" w:hAnsi="Arial" w:cs="Arial"/>
          <w:noProof/>
          <w:color w:val="231F20"/>
          <w:lang w:val="en-US"/>
        </w:rPr>
        <w:t xml:space="preserve">; </w:t>
      </w:r>
      <w:hyperlink w:anchor="_ENREF_101" w:tooltip="Weinstein, 1998 #485" w:history="1">
        <w:r w:rsidR="00B30680" w:rsidRPr="00B30680">
          <w:rPr>
            <w:rFonts w:ascii="Arial" w:hAnsi="Arial" w:cs="Arial"/>
            <w:noProof/>
            <w:color w:val="231F20"/>
            <w:lang w:val="en-US"/>
          </w:rPr>
          <w:t>Weinstein 1998</w:t>
        </w:r>
      </w:hyperlink>
      <w:r w:rsidR="004B0F26"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w:t>
      </w:r>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 As overland dispersal in most freshwater taxa is presumed to be frequent and widespread </w:t>
      </w:r>
      <w:r w:rsidR="004542EB" w:rsidRPr="00B30680">
        <w:rPr>
          <w:rFonts w:ascii="Arial" w:hAnsi="Arial" w:cs="Arial"/>
          <w:color w:val="231F20"/>
          <w:lang w:val="en-US"/>
        </w:rPr>
        <w:fldChar w:fldCharType="begin"/>
      </w:r>
      <w:r w:rsidR="00AD289C" w:rsidRPr="00B30680">
        <w:rPr>
          <w:rFonts w:ascii="Arial" w:hAnsi="Arial" w:cs="Arial"/>
          <w:color w:val="231F20"/>
          <w:lang w:val="en-US"/>
        </w:rPr>
        <w:instrText xml:space="preserve"> ADDIN EN.CITE &lt;EndNote&gt;&lt;Cite&gt;&lt;Author&gt;Bohonak&lt;/Author&gt;&lt;Year&gt;2003&lt;/Year&gt;&lt;RecNum&gt;323&lt;/RecNum&gt;&lt;DisplayText&gt;(Bohonak and Jenkins 2003)&lt;/DisplayText&gt;&lt;record&gt;&lt;rec-number&gt;323&lt;/rec-number&gt;&lt;foreign-keys&gt;&lt;key app="EN" db-id="5pzsr925tvsvvwezxfixfea60t00t2rw9ttv"&gt;323&lt;/key&gt;&lt;/foreign-keys&gt;&lt;ref-type name="Journal Article"&gt;17&lt;/ref-type&gt;&lt;contributors&gt;&lt;authors&gt;&lt;author&gt;Bohonak, A.J.&lt;/author&gt;&lt;author&gt;Jenkins, D.G.&lt;/author&gt;&lt;/authors&gt;&lt;/contributors&gt;&lt;titles&gt;&lt;title&gt;Ecological and evolutionary significance of dispersal by freshwater invertebrates&lt;/title&gt;&lt;secondary-title&gt;Ecology Letters&lt;/secondary-title&gt;&lt;/titles&gt;&lt;periodical&gt;&lt;full-title&gt;Ecology Letters&lt;/full-title&gt;&lt;/periodical&gt;&lt;pages&gt;783-796&lt;/pages&gt;&lt;volume&gt;6&lt;/volume&gt;&lt;section&gt;issue 8&lt;/section&gt;&lt;dates&gt;&lt;year&gt;2003&lt;/year&gt;&lt;/dates&gt;&lt;isbn&gt;1461-0248&lt;/isbn&gt;&lt;urls&gt;&lt;/urls&gt;&lt;/record&gt;&lt;/Cite&gt;&lt;/EndNote&gt;</w:instrText>
      </w:r>
      <w:r w:rsidR="004542EB" w:rsidRPr="00B30680">
        <w:rPr>
          <w:rFonts w:ascii="Arial" w:hAnsi="Arial" w:cs="Arial"/>
          <w:color w:val="231F20"/>
          <w:lang w:val="en-US"/>
        </w:rPr>
        <w:fldChar w:fldCharType="separate"/>
      </w:r>
      <w:r w:rsidR="004B0F26" w:rsidRPr="00B30680">
        <w:rPr>
          <w:rFonts w:ascii="Arial" w:hAnsi="Arial" w:cs="Arial"/>
          <w:noProof/>
          <w:color w:val="231F20"/>
          <w:lang w:val="en-US"/>
        </w:rPr>
        <w:t>(</w:t>
      </w:r>
      <w:hyperlink w:anchor="_ENREF_13" w:tooltip="Bohonak, 2003 #323" w:history="1">
        <w:r w:rsidR="00B30680" w:rsidRPr="00B30680">
          <w:rPr>
            <w:rFonts w:ascii="Arial" w:hAnsi="Arial" w:cs="Arial"/>
            <w:noProof/>
            <w:color w:val="231F20"/>
            <w:lang w:val="en-US"/>
          </w:rPr>
          <w:t>Bohonak and Jenkins 2003</w:t>
        </w:r>
      </w:hyperlink>
      <w:r w:rsidR="004B0F26" w:rsidRPr="00B30680">
        <w:rPr>
          <w:rFonts w:ascii="Arial" w:hAnsi="Arial" w:cs="Arial"/>
          <w:noProof/>
          <w:color w:val="231F20"/>
          <w:lang w:val="en-US"/>
        </w:rPr>
        <w:t>)</w:t>
      </w:r>
      <w:r w:rsidR="004542EB" w:rsidRPr="00B30680">
        <w:rPr>
          <w:rFonts w:ascii="Arial" w:hAnsi="Arial" w:cs="Arial"/>
          <w:color w:val="231F20"/>
          <w:lang w:val="en-US"/>
        </w:rPr>
        <w:fldChar w:fldCharType="end"/>
      </w:r>
      <w:r w:rsidRPr="00B30680">
        <w:rPr>
          <w:rFonts w:ascii="Arial" w:hAnsi="Arial" w:cs="Arial"/>
          <w:color w:val="231F20"/>
          <w:lang w:val="en-US"/>
        </w:rPr>
        <w:t xml:space="preserve">, an analysis of the factors affecting </w:t>
      </w:r>
      <w:r w:rsidRPr="00B30680">
        <w:rPr>
          <w:rFonts w:ascii="Arial" w:hAnsi="Arial" w:cs="Arial"/>
          <w:lang w:val="en-US"/>
        </w:rPr>
        <w:t xml:space="preserve">the limits of </w:t>
      </w:r>
      <w:proofErr w:type="spellStart"/>
      <w:r w:rsidRPr="00B30680">
        <w:rPr>
          <w:rFonts w:ascii="Arial" w:hAnsi="Arial" w:cs="Arial"/>
          <w:lang w:val="en-US"/>
        </w:rPr>
        <w:t>locomotor</w:t>
      </w:r>
      <w:proofErr w:type="spellEnd"/>
      <w:r w:rsidRPr="00B30680">
        <w:rPr>
          <w:rFonts w:ascii="Arial" w:hAnsi="Arial" w:cs="Arial"/>
          <w:lang w:val="en-US"/>
        </w:rPr>
        <w:t xml:space="preserve"> performance could provide insight into the behavior and ecology of organisms such as freshwater crustaceans, known for their ability to invade new ecosystems </w:t>
      </w:r>
      <w:r w:rsidR="004542EB" w:rsidRPr="00B30680">
        <w:rPr>
          <w:rFonts w:ascii="Arial" w:hAnsi="Arial" w:cs="Arial"/>
          <w:lang w:val="en-US"/>
        </w:rPr>
        <w:fldChar w:fldCharType="begin">
          <w:fldData xml:space="preserve">PEVuZE5vdGU+PENpdGU+PEF1dGhvcj5HdWFuPC9BdXRob3I+PFllYXI+MTk5NzwvWWVhcj48UmVj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</w:fldData>
        </w:fldChar>
      </w:r>
      <w:r w:rsidR="003C67A0"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PEVuZE5vdGU+PENpdGU+PEF1dGhvcj5HdWFuPC9BdXRob3I+PFllYXI+MTk5NzwvWWVhcj48UmVj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</w:fldData>
        </w:fldChar>
      </w:r>
      <w:r w:rsidR="003C67A0"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3" w:tooltip="Guan, 1997 #403" w:history="1">
        <w:r w:rsidR="00B30680" w:rsidRPr="00B30680">
          <w:rPr>
            <w:rFonts w:ascii="Arial" w:hAnsi="Arial" w:cs="Arial"/>
            <w:noProof/>
            <w:lang w:val="en-US"/>
          </w:rPr>
          <w:t>Guan and Wiles 1997</w:t>
        </w:r>
      </w:hyperlink>
      <w:r w:rsidR="004B0F26" w:rsidRPr="00B30680">
        <w:rPr>
          <w:rFonts w:ascii="Arial" w:hAnsi="Arial" w:cs="Arial"/>
          <w:noProof/>
          <w:lang w:val="en-US"/>
        </w:rPr>
        <w:t xml:space="preserve">; </w:t>
      </w:r>
      <w:hyperlink w:anchor="_ENREF_67" w:tooltip="Lodge, 1998 #350" w:history="1">
        <w:r w:rsidR="00B30680" w:rsidRPr="00B30680">
          <w:rPr>
            <w:rFonts w:ascii="Arial" w:hAnsi="Arial" w:cs="Arial"/>
            <w:noProof/>
            <w:lang w:val="en-US"/>
          </w:rPr>
          <w:t>Lodge et al. 1998</w:t>
        </w:r>
      </w:hyperlink>
      <w:r w:rsidR="004B0F26" w:rsidRPr="00B30680">
        <w:rPr>
          <w:rFonts w:ascii="Arial" w:hAnsi="Arial" w:cs="Arial"/>
          <w:noProof/>
          <w:lang w:val="en-US"/>
        </w:rPr>
        <w:t xml:space="preserve">; </w:t>
      </w:r>
      <w:hyperlink w:anchor="_ENREF_68" w:tooltip="Lodge, 2000 #407" w:history="1">
        <w:r w:rsidR="00B30680" w:rsidRPr="00B30680">
          <w:rPr>
            <w:rFonts w:ascii="Arial" w:hAnsi="Arial" w:cs="Arial"/>
            <w:noProof/>
            <w:lang w:val="en-US"/>
          </w:rPr>
          <w:t>Lodge et al. 2000</w:t>
        </w:r>
      </w:hyperlink>
      <w:r w:rsidR="004B0F26" w:rsidRPr="00B30680">
        <w:rPr>
          <w:rFonts w:ascii="Arial" w:hAnsi="Arial" w:cs="Arial"/>
          <w:noProof/>
          <w:lang w:val="en-US"/>
        </w:rPr>
        <w:t xml:space="preserve">; </w:t>
      </w:r>
      <w:hyperlink w:anchor="_ENREF_102" w:tooltip="Westman, 2002 #409" w:history="1">
        <w:r w:rsidR="00B30680" w:rsidRPr="00B30680">
          <w:rPr>
            <w:rFonts w:ascii="Arial" w:hAnsi="Arial" w:cs="Arial"/>
            <w:noProof/>
            <w:lang w:val="en-US"/>
          </w:rPr>
          <w:t>Westman et al. 2002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A thorough understanding of the patterns of overland movement and dispersal is relevant to understanding and predicting their colonization abilities.</w:t>
      </w:r>
    </w:p>
    <w:p w:rsidR="00016570" w:rsidRPr="00B30680" w:rsidRDefault="00016570" w:rsidP="00F635A5">
      <w:pPr>
        <w:autoSpaceDE w:val="0"/>
        <w:autoSpaceDN w:val="0"/>
        <w:adjustRightInd w:val="0"/>
        <w:spacing w:line="360" w:lineRule="auto"/>
        <w:jc w:val="both"/>
        <w:rPr>
          <w:rFonts w:ascii="Arial" w:hAnsi="Arial" w:cs="Arial"/>
          <w:b/>
          <w:lang w:val="en-US"/>
        </w:rPr>
      </w:pPr>
    </w:p>
    <w:p w:rsidR="00016570" w:rsidRPr="00B30680" w:rsidRDefault="00016570" w:rsidP="00F95420">
      <w:pPr>
        <w:pStyle w:val="PargrafodaLista"/>
        <w:numPr>
          <w:ilvl w:val="2"/>
          <w:numId w:val="15"/>
        </w:numPr>
        <w:spacing w:line="360" w:lineRule="auto"/>
        <w:ind w:left="1418" w:hanging="709"/>
        <w:jc w:val="both"/>
        <w:outlineLvl w:val="2"/>
        <w:rPr>
          <w:rFonts w:ascii="Arial" w:hAnsi="Arial" w:cs="Arial"/>
          <w:b/>
          <w:lang w:val="en-US"/>
        </w:rPr>
      </w:pPr>
      <w:bookmarkStart w:id="19" w:name="_Toc376636898"/>
      <w:bookmarkStart w:id="20" w:name="_Toc376639132"/>
      <w:r w:rsidRPr="00B30680">
        <w:rPr>
          <w:rFonts w:ascii="Arial" w:hAnsi="Arial" w:cs="Arial"/>
          <w:b/>
          <w:i/>
          <w:lang w:val="en-US"/>
        </w:rPr>
        <w:t>Eriocheir sinensis</w:t>
      </w:r>
      <w:r w:rsidRPr="00B30680">
        <w:rPr>
          <w:rFonts w:ascii="Arial" w:hAnsi="Arial" w:cs="Arial"/>
          <w:b/>
          <w:lang w:val="en-US"/>
        </w:rPr>
        <w:t xml:space="preserve"> overland dispersal</w:t>
      </w:r>
      <w:bookmarkEnd w:id="19"/>
      <w:bookmarkEnd w:id="20"/>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Transition from the marine to freshwater and terrestrial habitats is very common for the Chinese mitten crab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&lt;EndNote&gt;&lt;Cite&gt;&lt;Author&gt;Anger&lt;/Author&gt;&lt;Year&gt;1991&lt;/Year&gt;&lt;RecNum&gt;675&lt;/RecNum&gt;&lt;DisplayText&gt;(Anger 1991)&lt;/DisplayText&gt;&lt;record&gt;&lt;rec-number&gt;675&lt;/rec-number&gt;&lt;foreign-keys&gt;&lt;key app="EN" db-id="5pzsr925tvsvvwezxfixfea60t00t2rw9ttv"&gt;675&lt;/key&gt;&lt;/foreign-keys&gt;&lt;ref-type name="Journal Article"&gt;17&lt;/ref-type&gt;&lt;contributors&gt;&lt;authors&gt;&lt;author&gt;Anger, Klaus&lt;/author&gt;&lt;/authors&gt;&lt;/contributors&gt;&lt;titles&gt;&lt;title&gt;&lt;style face="normal" font="default" size="100%"&gt;Effects of temperature and salinity on the larval development of the Chinese mitten crab &lt;/style&gt;&lt;style face="italic" font="default" size="100%"&gt;Eriocheir sinensis&lt;/style&gt;&lt;style face="normal" font="default" size="100%"&gt; (Decapoda: Grapsidae)&lt;/style&gt;&lt;/title&gt;&lt;secondary-title&gt;Marine ecology progress series&lt;/secondary-title&gt;&lt;/titles&gt;&lt;periodical&gt;&lt;full-title&gt;Marine Ecology Progress Series&lt;/full-title&gt;&lt;/periodical&gt;&lt;pages&gt;103-110&lt;/pages&gt;&lt;volume&gt;72&lt;/volume&gt;&lt;section&gt;issue 1&lt;/section&gt;&lt;dates&gt;&lt;year&gt;1991&lt;/year&gt;&lt;/dates&gt;&lt;isbn&gt;0171-8630&lt;/isbn&gt;&lt;urls&gt;&lt;/urls&gt;&lt;/record&gt;&lt;/Cite&gt;&lt;/EndNote&gt;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2" w:tooltip="Anger, 1991 #675" w:history="1">
        <w:r w:rsidR="00B30680" w:rsidRPr="00B30680">
          <w:rPr>
            <w:rFonts w:ascii="Arial" w:hAnsi="Arial" w:cs="Arial"/>
            <w:noProof/>
            <w:lang w:val="en-US"/>
          </w:rPr>
          <w:t>Anger 1991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Being a </w:t>
      </w:r>
      <w:proofErr w:type="spellStart"/>
      <w:r w:rsidRPr="00B30680">
        <w:rPr>
          <w:rFonts w:ascii="Arial" w:hAnsi="Arial" w:cs="Arial"/>
          <w:lang w:val="en-US"/>
        </w:rPr>
        <w:t>catadromous</w:t>
      </w:r>
      <w:proofErr w:type="spellEnd"/>
      <w:r w:rsidRPr="00B30680">
        <w:rPr>
          <w:rFonts w:ascii="Arial" w:hAnsi="Arial" w:cs="Arial"/>
          <w:lang w:val="en-US"/>
        </w:rPr>
        <w:t xml:space="preserve"> species, mitten crab</w:t>
      </w:r>
      <w:r w:rsidR="001444FA" w:rsidRPr="00B30680">
        <w:rPr>
          <w:rFonts w:ascii="Arial" w:hAnsi="Arial" w:cs="Arial"/>
          <w:lang w:val="en-US"/>
        </w:rPr>
        <w:t>s</w:t>
      </w:r>
      <w:r w:rsidRPr="00B30680">
        <w:rPr>
          <w:rFonts w:ascii="Arial" w:hAnsi="Arial" w:cs="Arial"/>
          <w:lang w:val="en-US"/>
        </w:rPr>
        <w:t xml:space="preserve"> often live in inland water bodies several kilometers from the estuary where copulation occurs </w:t>
      </w:r>
      <w:r w:rsidR="004542EB" w:rsidRPr="00B30680">
        <w:rPr>
          <w:rFonts w:ascii="Arial" w:hAnsi="Arial" w:cs="Arial"/>
          <w:lang w:val="en-US"/>
        </w:rPr>
        <w:fldChar w:fldCharType="begin"/>
      </w:r>
      <w:r w:rsidR="007278B2" w:rsidRPr="00B30680">
        <w:rPr>
          <w:rFonts w:ascii="Arial" w:hAnsi="Arial" w:cs="Arial"/>
          <w:lang w:val="en-US"/>
        </w:rPr>
        <w:instrText xml:space="preserve"> ADDIN EN.CITE &lt;EndNote&gt;&lt;Cite&gt;&lt;Author&gt;Veilleux&lt;/Author&gt;&lt;Year&gt;2007&lt;/Year&gt;&lt;RecNum&gt;679&lt;/RecNum&gt;&lt;DisplayText&gt;(Veilleux and De Lafontaine 2007)&lt;/DisplayText&gt;&lt;record&gt;&lt;rec-number&gt;679&lt;/rec-number&gt;&lt;foreign-keys&gt;&lt;key app="EN" db-id="5pzsr925tvsvvwezxfixfea60t00t2rw9ttv"&gt;679&lt;/key&gt;&lt;/foreign-keys&gt;&lt;ref-type name="Book"&gt;6&lt;/ref-type&gt;&lt;contributors&gt;&lt;authors&gt;&lt;author&gt;Veilleux, É&lt;/author&gt;&lt;author&gt;De Lafontaine, Yves&lt;/author&gt;&lt;/authors&gt;&lt;/contributors&gt;&lt;titles&gt;&lt;title&gt;&lt;style face="normal" font="default" size="100%"&gt;Biological synopsis of the Chinese mitten crab (&lt;/style&gt;&lt;style face="italic" font="default" size="100%"&gt;Eriocheir sinensis&lt;/style&gt;&lt;style face="normal" font="default" size="100%"&gt;)&lt;/style&gt;&lt;/title&gt;&lt;/titles&gt;&lt;dates&gt;&lt;year&gt;2007&lt;/year&gt;&lt;/dates&gt;&lt;publisher&gt;Can. Manusc. Rep. Fish. Aquat. Sci. 2812: vi + 45p&lt;/publisher&gt;&lt;urls&gt;&lt;/urls&gt;&lt;/record&gt;&lt;/Cite&gt;&lt;/EndNote&gt;</w:instrText>
      </w:r>
      <w:r w:rsidR="004542EB" w:rsidRPr="00B30680">
        <w:rPr>
          <w:rFonts w:ascii="Arial" w:hAnsi="Arial" w:cs="Arial"/>
          <w:lang w:val="en-US"/>
        </w:rPr>
        <w:fldChar w:fldCharType="separate"/>
      </w:r>
      <w:r w:rsidR="007278B2" w:rsidRPr="00B30680">
        <w:rPr>
          <w:rFonts w:ascii="Arial" w:hAnsi="Arial" w:cs="Arial"/>
          <w:noProof/>
          <w:lang w:val="en-US"/>
        </w:rPr>
        <w:t>(</w:t>
      </w:r>
      <w:hyperlink w:anchor="_ENREF_94" w:tooltip="Veilleux, 2007 #679" w:history="1">
        <w:r w:rsidR="00B30680" w:rsidRPr="00B30680">
          <w:rPr>
            <w:rFonts w:ascii="Arial" w:hAnsi="Arial" w:cs="Arial"/>
            <w:noProof/>
            <w:lang w:val="en-US"/>
          </w:rPr>
          <w:t>Veilleux and De Lafontaine 2007</w:t>
        </w:r>
      </w:hyperlink>
      <w:r w:rsidR="007278B2"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Adult crabs are capable of limited overland travel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&lt;EndNote&gt;&lt;Cite&gt;&lt;Author&gt;Hanson&lt;/Author&gt;&lt;Year&gt;2005&lt;/Year&gt;&lt;RecNum&gt;673&lt;/RecNum&gt;&lt;DisplayText&gt;(Hanson and Sytsma 2005)&lt;/DisplayText&gt;&lt;record&gt;&lt;rec-number&gt;673&lt;/rec-number&gt;&lt;foreign-keys&gt;&lt;key app="EN" db-id="5pzsr925tvsvvwezxfixfea60t00t2rw9ttv"&gt;673&lt;/key&gt;&lt;/foreign-keys&gt;&lt;ref-type name="Journal Article"&gt;17&lt;/ref-type&gt;&lt;contributors&gt;&lt;authors&gt;&lt;author&gt;Hanson, Erik&lt;/author&gt;&lt;author&gt;Sytsma, Mark&lt;/author&gt;&lt;/authors&gt;&lt;/contributors&gt;&lt;titles&gt;&lt;title&gt;The potential for mitten crab colonization of estuaries on the west coast of North America. Pacific States Marine Fisheries Comission and Alaska Department of Fish and Game Final Report. Center for Lakes and Reservoirs, Portland State University&lt;/title&gt;&lt;/titles&gt;&lt;edition&gt;59 p&lt;/edition&gt;&lt;dates&gt;&lt;year&gt;2005&lt;/year&gt;&lt;/dates&gt;&lt;urls&gt;&lt;/urls&gt;&lt;/record&gt;&lt;/Cite&gt;&lt;/EndNote&gt;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6" w:tooltip="Hanson, 2005 #673" w:history="1">
        <w:r w:rsidR="00B30680" w:rsidRPr="00B30680">
          <w:rPr>
            <w:rFonts w:ascii="Arial" w:hAnsi="Arial" w:cs="Arial"/>
            <w:noProof/>
            <w:lang w:val="en-US"/>
          </w:rPr>
          <w:t>Hanson and Sytsma 2005</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001444FA" w:rsidRPr="00B30680">
        <w:rPr>
          <w:rFonts w:ascii="Arial" w:hAnsi="Arial" w:cs="Arial"/>
          <w:lang w:val="en-US"/>
        </w:rPr>
        <w:t>e.g. when</w:t>
      </w:r>
      <w:r w:rsidRPr="00B30680">
        <w:rPr>
          <w:rFonts w:ascii="Arial" w:hAnsi="Arial" w:cs="Arial"/>
          <w:lang w:val="en-US"/>
        </w:rPr>
        <w:t xml:space="preserve"> adults engage in a reproductive migration primarily in-channel but often crossing river dams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lang w:val="en-US"/>
        </w:rPr>
        <w:fldChar w:fldCharType="separate"/>
      </w:r>
      <w:r w:rsidR="005A6B1D" w:rsidRPr="00B30680">
        <w:rPr>
          <w:rFonts w:ascii="Arial" w:hAnsi="Arial" w:cs="Arial"/>
          <w:noProof/>
          <w:lang w:val="en-US"/>
        </w:rPr>
        <w:t>(</w:t>
      </w:r>
      <w:hyperlink w:anchor="_ENREF_74" w:tooltip="Panning, 1938 #681" w:history="1">
        <w:r w:rsidR="00B30680" w:rsidRPr="00B30680">
          <w:rPr>
            <w:rFonts w:ascii="Arial" w:hAnsi="Arial" w:cs="Arial"/>
            <w:noProof/>
            <w:lang w:val="en-US"/>
          </w:rPr>
          <w:t>Panning 1938</w:t>
        </w:r>
      </w:hyperlink>
      <w:r w:rsidR="005A6B1D"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Human infrastructures and natural barriers may represent physical limitations to the upstream migration but crabs can use locks and fish ladders to move upstream and they are frequently observed circumventing obstacles by walking over land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&lt;EndNote&gt;&lt;Cite&gt;&lt;Author&gt;Panning&lt;/Author&gt;&lt;Year&gt;1938&lt;/Year&gt;&lt;RecNum&gt;681&lt;/RecNum&gt;&lt;DisplayText&gt;(Panning 1938)&lt;/DisplayText&gt;&lt;record&gt;&lt;rec-number&gt;681&lt;/rec-number&gt;&lt;foreign-keys&gt;&lt;key app="EN" db-id="5pzsr925tvsvvwezxfixfea60t00t2rw9ttv"&gt;681&lt;/key&gt;&lt;/foreign-keys&gt;&lt;ref-type name="Journal Article"&gt;17&lt;/ref-type&gt;&lt;contributors&gt;&lt;authors&gt;&lt;author&gt;Panning, Albert&lt;/author&gt;&lt;/authors&gt;&lt;/contributors&gt;&lt;titles&gt;&lt;title&gt;The Chinese mitten crab&lt;/title&gt;&lt;secondary-title&gt;Annual Report Smithsonian Institution &lt;/secondary-title&gt;&lt;/titles&gt;&lt;periodical&gt;&lt;full-title&gt;Annual Report Smithsonian Institution&lt;/full-title&gt;&lt;/periodical&gt;&lt;edition&gt;volume 3508&lt;/edition&gt;&lt;dates&gt;&lt;year&gt;1938&lt;/year&gt;&lt;pub-dates&gt;&lt;date&gt;pages 361-375&lt;/date&gt;&lt;/pub-dates&gt;&lt;/dates&gt;&lt;urls&gt;&lt;/urls&gt;&lt;/record&gt;&lt;/Cite&gt;&lt;/EndNote&gt;</w:instrText>
      </w:r>
      <w:r w:rsidR="004542EB" w:rsidRPr="00B30680">
        <w:rPr>
          <w:rFonts w:ascii="Arial" w:hAnsi="Arial" w:cs="Arial"/>
          <w:lang w:val="en-US"/>
        </w:rPr>
        <w:fldChar w:fldCharType="separate"/>
      </w:r>
      <w:r w:rsidR="005A6B1D" w:rsidRPr="00B30680">
        <w:rPr>
          <w:rFonts w:ascii="Arial" w:hAnsi="Arial" w:cs="Arial"/>
          <w:noProof/>
          <w:lang w:val="en-US"/>
        </w:rPr>
        <w:t>(</w:t>
      </w:r>
      <w:hyperlink w:anchor="_ENREF_74" w:tooltip="Panning, 1938 #681" w:history="1">
        <w:r w:rsidR="00B30680" w:rsidRPr="00B30680">
          <w:rPr>
            <w:rFonts w:ascii="Arial" w:hAnsi="Arial" w:cs="Arial"/>
            <w:noProof/>
            <w:lang w:val="en-US"/>
          </w:rPr>
          <w:t>Panning 1938</w:t>
        </w:r>
      </w:hyperlink>
      <w:r w:rsidR="005A6B1D"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In </w:t>
      </w:r>
      <w:r w:rsidRPr="00B30680">
        <w:rPr>
          <w:rFonts w:ascii="Arial" w:hAnsi="Arial" w:cs="Arial"/>
          <w:lang w:val="en-US"/>
        </w:rPr>
        <w:lastRenderedPageBreak/>
        <w:t xml:space="preserve">fact, further spread of this species worldwide is very likely, in part due to its ability to migrate over land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&lt;EndNote&gt;&lt;Cite&gt;&lt;Author&gt;Bouma&lt;/Author&gt;&lt;Year&gt;2010&lt;/Year&gt;&lt;RecNum&gt;693&lt;/RecNum&gt;&lt;DisplayText&gt;(Bouma and Soes 2010)&lt;/DisplayText&gt;&lt;record&gt;&lt;rec-number&gt;693&lt;/rec-number&gt;&lt;foreign-keys&gt;&lt;key app="EN" db-id="5pzsr925tvsvvwezxfixfea60t00t2rw9ttv"&gt;693&lt;/key&gt;&lt;/foreign-keys&gt;&lt;ref-type name="Journal Article"&gt;17&lt;/ref-type&gt;&lt;contributors&gt;&lt;authors&gt;&lt;author&gt;Bouma, S.&lt;/author&gt;&lt;author&gt;Soes, D.M.&lt;/author&gt;&lt;/authors&gt;&lt;/contributors&gt;&lt;titles&gt;&lt;title&gt;A risk analysis of the Chinese mitten crab in the Netherlands. Bureau Waardenburg bv Project No. 09-772, Report No. 10-025&lt;/title&gt;&lt;secondary-title&gt;Ministry of Agriculture, Nature and Food Quality, Team Invasive Alien Species&lt;/secondary-title&gt;&lt;/titles&gt;&lt;periodical&gt;&lt;full-title&gt;Ministry of Agriculture, Nature and Food Quality, Team Invasive Alien Species&lt;/full-title&gt;&lt;/periodical&gt;&lt;dates&gt;&lt;year&gt;2010&lt;/year&gt;&lt;/dates&gt;&lt;urls&gt;&lt;/urls&gt;&lt;/record&gt;&lt;/Cite&gt;&lt;/EndNote&gt;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5" w:tooltip="Bouma, 2010 #693" w:history="1">
        <w:r w:rsidR="00B30680" w:rsidRPr="00B30680">
          <w:rPr>
            <w:rFonts w:ascii="Arial" w:hAnsi="Arial" w:cs="Arial"/>
            <w:noProof/>
            <w:lang w:val="en-US"/>
          </w:rPr>
          <w:t>Bouma and Soes 2010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F635A5" w:rsidRPr="00B30680" w:rsidRDefault="00F635A5" w:rsidP="00F635A5">
      <w:pPr>
        <w:autoSpaceDE w:val="0"/>
        <w:autoSpaceDN w:val="0"/>
        <w:adjustRightInd w:val="0"/>
        <w:spacing w:line="360" w:lineRule="auto"/>
        <w:ind w:firstLine="709"/>
        <w:jc w:val="both"/>
        <w:rPr>
          <w:rFonts w:ascii="Arial" w:hAnsi="Arial" w:cs="Arial"/>
          <w:b/>
          <w:lang w:val="en-US"/>
        </w:rPr>
      </w:pPr>
    </w:p>
    <w:p w:rsidR="00016570" w:rsidRPr="00B30680" w:rsidRDefault="00016570" w:rsidP="00F95420">
      <w:pPr>
        <w:pStyle w:val="PargrafodaLista"/>
        <w:numPr>
          <w:ilvl w:val="2"/>
          <w:numId w:val="15"/>
        </w:numPr>
        <w:spacing w:line="360" w:lineRule="auto"/>
        <w:ind w:left="1418" w:hanging="709"/>
        <w:jc w:val="both"/>
        <w:outlineLvl w:val="2"/>
        <w:rPr>
          <w:rFonts w:ascii="Arial" w:hAnsi="Arial" w:cs="Arial"/>
          <w:b/>
          <w:lang w:val="en-US"/>
        </w:rPr>
      </w:pPr>
      <w:bookmarkStart w:id="21" w:name="_Toc376636899"/>
      <w:bookmarkStart w:id="22" w:name="_Toc376639133"/>
      <w:r w:rsidRPr="00B30680">
        <w:rPr>
          <w:rFonts w:ascii="Arial" w:hAnsi="Arial" w:cs="Arial"/>
          <w:b/>
          <w:i/>
          <w:lang w:val="en-US"/>
        </w:rPr>
        <w:t>Pacifastacus leniusculus</w:t>
      </w:r>
      <w:r w:rsidRPr="00B30680">
        <w:rPr>
          <w:rFonts w:ascii="Arial" w:hAnsi="Arial" w:cs="Arial"/>
          <w:b/>
          <w:lang w:val="en-US"/>
        </w:rPr>
        <w:t xml:space="preserve"> overland dispersal</w:t>
      </w:r>
      <w:bookmarkEnd w:id="21"/>
      <w:bookmarkEnd w:id="22"/>
    </w:p>
    <w:p w:rsidR="00016570" w:rsidRPr="00B30680" w:rsidRDefault="00F177BC" w:rsidP="00016570">
      <w:pPr>
        <w:spacing w:after="0" w:line="360" w:lineRule="auto"/>
        <w:ind w:firstLine="709"/>
        <w:jc w:val="both"/>
        <w:rPr>
          <w:rFonts w:ascii="Arial" w:hAnsi="Arial" w:cs="Arial"/>
          <w:lang w:val="en-US"/>
        </w:rPr>
      </w:pPr>
      <w:r w:rsidRPr="00B30680">
        <w:rPr>
          <w:rFonts w:ascii="Arial" w:hAnsi="Arial" w:cs="Arial"/>
          <w:bCs/>
          <w:lang w:val="en-US"/>
        </w:rPr>
        <w:t>F</w:t>
      </w:r>
      <w:r w:rsidR="00016570" w:rsidRPr="00B30680">
        <w:rPr>
          <w:rFonts w:ascii="Arial" w:hAnsi="Arial" w:cs="Arial"/>
          <w:bCs/>
          <w:lang w:val="en-US"/>
        </w:rPr>
        <w:t xml:space="preserve">reshwater crayfish </w:t>
      </w:r>
      <w:r w:rsidRPr="00B30680">
        <w:rPr>
          <w:rFonts w:ascii="Arial" w:hAnsi="Arial" w:cs="Arial"/>
          <w:bCs/>
          <w:lang w:val="en-US"/>
        </w:rPr>
        <w:t xml:space="preserve">are primarily aquatic, but </w:t>
      </w:r>
      <w:r w:rsidR="00016570" w:rsidRPr="00B30680">
        <w:rPr>
          <w:rFonts w:ascii="Arial" w:hAnsi="Arial" w:cs="Arial"/>
          <w:bCs/>
          <w:lang w:val="en-US"/>
        </w:rPr>
        <w:t xml:space="preserve">can move effectively on land </w:t>
      </w:r>
      <w:r w:rsidR="004542EB" w:rsidRPr="00B30680">
        <w:rPr>
          <w:rFonts w:ascii="Arial" w:hAnsi="Arial" w:cs="Arial"/>
          <w:bCs/>
          <w:lang w:val="en-US"/>
        </w:rPr>
        <w:fldChar w:fldCharType="begin"/>
      </w:r>
      <w:r w:rsidR="004B0F26" w:rsidRPr="00B30680">
        <w:rPr>
          <w:rFonts w:ascii="Arial" w:hAnsi="Arial" w:cs="Arial"/>
          <w:bCs/>
          <w:lang w:val="en-US"/>
        </w:rPr>
        <w:instrText xml:space="preserve"> ADDIN EN.CITE &lt;EndNote&gt;&lt;Cite&gt;&lt;Author&gt;Grote&lt;/Author&gt;&lt;Year&gt;1981&lt;/Year&gt;&lt;RecNum&gt;481&lt;/RecNum&gt;&lt;DisplayText&gt;(Grote 1981)&lt;/DisplayText&gt;&lt;record&gt;&lt;rec-number&gt;481&lt;/rec-number&gt;&lt;foreign-keys&gt;&lt;key app="EN" db-id="5pzsr925tvsvvwezxfixfea60t00t2rw9ttv"&gt;481&lt;/key&gt;&lt;/foreign-keys&gt;&lt;ref-type name="Journal Article"&gt;17&lt;/ref-type&gt;&lt;contributors&gt;&lt;authors&gt;&lt;author&gt;Grote, JR&lt;/author&gt;&lt;/authors&gt;&lt;/contributors&gt;&lt;titles&gt;&lt;title&gt;The effect of load on locomotion in crayfish&lt;/title&gt;&lt;secondary-title&gt;Journal of experimental biology&lt;/secondary-title&gt;&lt;/titles&gt;&lt;periodical&gt;&lt;full-title&gt;Journal of experimental biology&lt;/full-title&gt;&lt;/periodical&gt;&lt;pages&gt;277-288&lt;/pages&gt;&lt;volume&gt;92&lt;/volume&gt;&lt;section&gt;issue 1&lt;/section&gt;&lt;dates&gt;&lt;year&gt;1981&lt;/year&gt;&lt;/dates&gt;&lt;isbn&gt;0022-0949&lt;/isbn&gt;&lt;urls&gt;&lt;/urls&gt;&lt;/record&gt;&lt;/Cite&gt;&lt;/EndNote&gt;</w:instrText>
      </w:r>
      <w:r w:rsidR="004542EB" w:rsidRPr="00B30680">
        <w:rPr>
          <w:rFonts w:ascii="Arial" w:hAnsi="Arial" w:cs="Arial"/>
          <w:bCs/>
          <w:lang w:val="en-US"/>
        </w:rPr>
        <w:fldChar w:fldCharType="separate"/>
      </w:r>
      <w:r w:rsidR="004B0F26" w:rsidRPr="00B30680">
        <w:rPr>
          <w:rFonts w:ascii="Arial" w:hAnsi="Arial" w:cs="Arial"/>
          <w:bCs/>
          <w:noProof/>
          <w:lang w:val="en-US"/>
        </w:rPr>
        <w:t>(</w:t>
      </w:r>
      <w:hyperlink w:anchor="_ENREF_42" w:tooltip="Grote, 1981 #481" w:history="1">
        <w:r w:rsidR="00B30680" w:rsidRPr="00B30680">
          <w:rPr>
            <w:rFonts w:ascii="Arial" w:hAnsi="Arial" w:cs="Arial"/>
            <w:bCs/>
            <w:noProof/>
            <w:lang w:val="en-US"/>
          </w:rPr>
          <w:t>Grote 1981</w:t>
        </w:r>
      </w:hyperlink>
      <w:r w:rsidR="004B0F26" w:rsidRPr="00B30680">
        <w:rPr>
          <w:rFonts w:ascii="Arial" w:hAnsi="Arial" w:cs="Arial"/>
          <w:bCs/>
          <w:noProof/>
          <w:lang w:val="en-US"/>
        </w:rPr>
        <w:t>)</w:t>
      </w:r>
      <w:r w:rsidR="004542EB" w:rsidRPr="00B30680">
        <w:rPr>
          <w:rFonts w:ascii="Arial" w:hAnsi="Arial" w:cs="Arial"/>
          <w:bCs/>
          <w:lang w:val="en-US"/>
        </w:rPr>
        <w:fldChar w:fldCharType="end"/>
      </w:r>
      <w:r w:rsidR="00016570" w:rsidRPr="00B30680">
        <w:rPr>
          <w:rFonts w:ascii="Arial" w:hAnsi="Arial" w:cs="Arial"/>
          <w:bCs/>
          <w:lang w:val="en-US"/>
        </w:rPr>
        <w:t xml:space="preserve">. Such locomotion may be essential for the survival of certain species </w:t>
      </w:r>
      <w:r w:rsidR="004542EB" w:rsidRPr="00B30680">
        <w:rPr>
          <w:rFonts w:ascii="Arial" w:hAnsi="Arial" w:cs="Arial"/>
          <w:bCs/>
          <w:lang w:val="en-US"/>
        </w:rPr>
        <w:fldChar w:fldCharType="begin"/>
      </w:r>
      <w:r w:rsidR="004B0F26" w:rsidRPr="00B30680">
        <w:rPr>
          <w:rFonts w:ascii="Arial" w:hAnsi="Arial" w:cs="Arial"/>
          <w:bCs/>
          <w:lang w:val="en-US"/>
        </w:rPr>
        <w:instrText xml:space="preserve"> ADDIN EN.CITE &lt;EndNote&gt;&lt;Cite&gt;&lt;Author&gt;Claussen&lt;/Author&gt;&lt;Year&gt;2000&lt;/Year&gt;&lt;RecNum&gt;150&lt;/RecNum&gt;&lt;DisplayText&gt;(Claussen et al. 2000)&lt;/DisplayText&gt;&lt;record&gt;&lt;rec-number&gt;150&lt;/rec-number&gt;&lt;foreign-keys&gt;&lt;key app="EN" db-id="5pzsr925tvsvvwezxfixfea60t00t2rw9ttv"&gt;150&lt;/key&gt;&lt;/foreign-keys&gt;&lt;ref-type name="Journal Article"&gt;17&lt;/ref-type&gt;&lt;contributors&gt;&lt;authors&gt;&lt;author&gt;Claussen, D.L.&lt;/author&gt;&lt;author&gt;Hopper, R.A.&lt;/author&gt;&lt;author&gt;Sanker, A.M.&lt;/author&gt;&lt;/authors&gt;&lt;/contributors&gt;&lt;titles&gt;&lt;title&gt;&lt;style face="normal" font="default" size="100%"&gt;The effects of temperature, body size, and hydration state on the terrestrial locomotion of the crayfish &lt;/style&gt;&lt;style face="italic" font="default" size="100%"&gt;Orconectes rusticus&lt;/style&gt;&lt;/title&gt;&lt;secondary-title&gt;Journal of Crustacean Biology&lt;/secondary-title&gt;&lt;/titles&gt;&lt;periodical&gt;&lt;full-title&gt;Journal of Crustacean Biology&lt;/full-title&gt;&lt;/periodical&gt;&lt;pages&gt;218-223&lt;/pages&gt;&lt;volume&gt;20&lt;/volume&gt;&lt;section&gt;issue 2&lt;/section&gt;&lt;dates&gt;&lt;year&gt;2000&lt;/year&gt;&lt;/dates&gt;&lt;isbn&gt;0278-0372&lt;/isbn&gt;&lt;urls&gt;&lt;/urls&gt;&lt;/record&gt;&lt;/Cite&gt;&lt;/EndNote&gt;</w:instrText>
      </w:r>
      <w:r w:rsidR="004542EB" w:rsidRPr="00B30680">
        <w:rPr>
          <w:rFonts w:ascii="Arial" w:hAnsi="Arial" w:cs="Arial"/>
          <w:bCs/>
          <w:lang w:val="en-US"/>
        </w:rPr>
        <w:fldChar w:fldCharType="separate"/>
      </w:r>
      <w:r w:rsidR="004B0F26" w:rsidRPr="00B30680">
        <w:rPr>
          <w:rFonts w:ascii="Arial" w:hAnsi="Arial" w:cs="Arial"/>
          <w:bCs/>
          <w:noProof/>
          <w:lang w:val="en-US"/>
        </w:rPr>
        <w:t>(</w:t>
      </w:r>
      <w:hyperlink w:anchor="_ENREF_22" w:tooltip="Claussen, 2000 #150" w:history="1">
        <w:r w:rsidR="00B30680" w:rsidRPr="00B30680">
          <w:rPr>
            <w:rFonts w:ascii="Arial" w:hAnsi="Arial" w:cs="Arial"/>
            <w:bCs/>
            <w:noProof/>
            <w:lang w:val="en-US"/>
          </w:rPr>
          <w:t>Claussen et al. 2000</w:t>
        </w:r>
      </w:hyperlink>
      <w:r w:rsidR="004B0F26" w:rsidRPr="00B30680">
        <w:rPr>
          <w:rFonts w:ascii="Arial" w:hAnsi="Arial" w:cs="Arial"/>
          <w:bCs/>
          <w:noProof/>
          <w:lang w:val="en-US"/>
        </w:rPr>
        <w:t>)</w:t>
      </w:r>
      <w:r w:rsidR="004542EB" w:rsidRPr="00B30680">
        <w:rPr>
          <w:rFonts w:ascii="Arial" w:hAnsi="Arial" w:cs="Arial"/>
          <w:bCs/>
          <w:lang w:val="en-US"/>
        </w:rPr>
        <w:fldChar w:fldCharType="end"/>
      </w:r>
      <w:r w:rsidR="00016570" w:rsidRPr="00B30680">
        <w:rPr>
          <w:rFonts w:ascii="Arial" w:hAnsi="Arial" w:cs="Arial"/>
          <w:bCs/>
          <w:lang w:val="en-US"/>
        </w:rPr>
        <w:t xml:space="preserve">. </w:t>
      </w:r>
      <w:r w:rsidR="00016570" w:rsidRPr="00B30680">
        <w:rPr>
          <w:rFonts w:ascii="Arial" w:hAnsi="Arial" w:cs="Arial"/>
          <w:lang w:val="en-US"/>
        </w:rPr>
        <w:t xml:space="preserve">Crayfish species have high desiccation tolerances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&lt;EndNote&gt;&lt;Cite&gt;&lt;Author&gt;Bentley&lt;/Author&gt;&lt;Year&gt;2010&lt;/Year&gt;&lt;RecNum&gt;669&lt;/RecNum&gt;&lt;DisplayText&gt;(Bentley and Hughes 2010)&lt;/DisplayText&gt;&lt;record&gt;&lt;rec-number&gt;669&lt;/rec-number&gt;&lt;foreign-keys&gt;&lt;key app="EN" db-id="5pzsr925tvsvvwezxfixfea60t00t2rw9ttv"&gt;669&lt;/key&gt;&lt;/foreign-keys&gt;&lt;ref-type name="Journal Article"&gt;17&lt;/ref-type&gt;&lt;contributors&gt;&lt;authors&gt;&lt;author&gt;Bentley, A. I., Schmidt, D.J.&lt;/author&gt;&lt;author&gt;Hughes, J.M.&lt;/author&gt;&lt;/authors&gt;&lt;/contributors&gt;&lt;titles&gt;&lt;title&gt;Extensive intraspecific genetic diversity of a freshwater crayfish in a biodiversity hotspot&lt;/title&gt;&lt;secondary-title&gt;Freshwater Biology&lt;/secondary-title&gt;&lt;/titles&gt;&lt;periodical&gt;&lt;full-title&gt;Freshwater Biology&lt;/full-title&gt;&lt;/periodical&gt;&lt;pages&gt;1861-1873&lt;/pages&gt;&lt;volume&gt;55&lt;/volume&gt;&lt;section&gt;issue 9&lt;/section&gt;&lt;dates&gt;&lt;year&gt;2010&lt;/year&gt;&lt;/dates&gt;&lt;isbn&gt;1365-2427&lt;/isbn&gt;&lt;urls&gt;&lt;/urls&gt;&lt;/record&gt;&lt;/Cite&gt;&lt;/EndNote&gt;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0" w:tooltip="Bentley, 2010 #669" w:history="1">
        <w:r w:rsidR="00B30680" w:rsidRPr="00B30680">
          <w:rPr>
            <w:rFonts w:ascii="Arial" w:hAnsi="Arial" w:cs="Arial"/>
            <w:noProof/>
            <w:lang w:val="en-US"/>
          </w:rPr>
          <w:t>Bentley and Hughes 2010</w:t>
        </w:r>
      </w:hyperlink>
      <w:r w:rsidR="004B0F26" w:rsidRPr="00B30680">
        <w:rPr>
          <w:rFonts w:ascii="Arial" w:hAnsi="Arial" w:cs="Arial"/>
          <w:noProof/>
          <w:lang w:val="en-US"/>
        </w:rPr>
        <w:t>)</w:t>
      </w:r>
      <w:r w:rsidR="004542EB" w:rsidRPr="00B30680">
        <w:rPr>
          <w:rFonts w:ascii="Arial" w:hAnsi="Arial" w:cs="Arial"/>
          <w:lang w:val="en-US"/>
        </w:rPr>
        <w:fldChar w:fldCharType="end"/>
      </w:r>
      <w:r w:rsidR="00016570" w:rsidRPr="00B30680">
        <w:rPr>
          <w:rFonts w:ascii="Arial" w:hAnsi="Arial" w:cs="Arial"/>
          <w:lang w:val="en-US"/>
        </w:rPr>
        <w:t xml:space="preserve"> but agricultural and urban landscapes may introduce barriers to its movements. </w:t>
      </w:r>
      <w:r w:rsidR="00B53211" w:rsidRPr="00B30680">
        <w:rPr>
          <w:rFonts w:ascii="Arial" w:hAnsi="Arial" w:cs="Arial"/>
          <w:lang w:val="en-US"/>
        </w:rPr>
        <w:t>Al</w:t>
      </w:r>
      <w:r w:rsidR="00EA7DAE" w:rsidRPr="00B30680">
        <w:rPr>
          <w:rFonts w:ascii="Arial" w:hAnsi="Arial" w:cs="Arial"/>
          <w:lang w:val="en-US"/>
        </w:rPr>
        <w:t>t</w:t>
      </w:r>
      <w:r w:rsidR="00B53211" w:rsidRPr="00B30680">
        <w:rPr>
          <w:rFonts w:ascii="Arial" w:hAnsi="Arial" w:cs="Arial"/>
          <w:lang w:val="en-US"/>
        </w:rPr>
        <w:t>hough i</w:t>
      </w:r>
      <w:r w:rsidR="00016570" w:rsidRPr="00B30680">
        <w:rPr>
          <w:rFonts w:ascii="Arial" w:hAnsi="Arial" w:cs="Arial"/>
          <w:lang w:val="en-US"/>
        </w:rPr>
        <w:t xml:space="preserve">t is not known how much </w:t>
      </w:r>
      <w:r w:rsidRPr="00B30680">
        <w:rPr>
          <w:rFonts w:ascii="Arial" w:hAnsi="Arial" w:cs="Arial"/>
          <w:i/>
          <w:lang w:val="en-US"/>
        </w:rPr>
        <w:t>Pacifastacus leniusculus</w:t>
      </w:r>
      <w:r w:rsidRPr="00B30680">
        <w:rPr>
          <w:rFonts w:ascii="Arial" w:hAnsi="Arial" w:cs="Arial"/>
          <w:lang w:val="en-US"/>
        </w:rPr>
        <w:t xml:space="preserve"> can</w:t>
      </w:r>
      <w:r w:rsidR="00016570" w:rsidRPr="00B30680">
        <w:rPr>
          <w:rFonts w:ascii="Arial" w:hAnsi="Arial" w:cs="Arial"/>
          <w:lang w:val="en-US"/>
        </w:rPr>
        <w:t xml:space="preserve"> move overland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&lt;EndNote&gt;&lt;Cite&gt;&lt;Author&gt;Bondar&lt;/Author&gt;&lt;Year&gt;2005&lt;/Year&gt;&lt;RecNum&gt;626&lt;/RecNum&gt;&lt;DisplayText&gt;(Bondar et al. 2005)&lt;/DisplayText&gt;&lt;record&gt;&lt;rec-number&gt;626&lt;/rec-number&gt;&lt;foreign-keys&gt;&lt;key app="EN" db-id="5pzsr925tvsvvwezxfixfea60t00t2rw9ttv"&gt;626&lt;/key&gt;&lt;/foreign-keys&gt;&lt;ref-type name="Journal Article"&gt;17&lt;/ref-type&gt;&lt;contributors&gt;&lt;authors&gt;&lt;author&gt;Bondar, Carin A&lt;/author&gt;&lt;author&gt;Zhang, Yixin&lt;/author&gt;&lt;author&gt;Richardson, John S&lt;/author&gt;&lt;author&gt;Jesson, Duane&lt;/author&gt;&lt;/authors&gt;&lt;/contributors&gt;&lt;titles&gt;&lt;title&gt;&lt;style face="normal" font="default" size="100%"&gt;The conservation status of the freshwater crayfish, &lt;/style&gt;&lt;style face="italic" font="default" size="100%"&gt;Pacifastacus leniusculus&lt;/style&gt;&lt;style face="normal" font="default" size="100%"&gt;, in British Columbia. Fisheries Management Report No. 117&lt;/style&gt;&lt;/title&gt;&lt;secondary-title&gt;Ministry of Water, Land and Air Protection &lt;/secondary-title&gt;&lt;/titles&gt;&lt;periodical&gt;&lt;full-title&gt;Ministry of Water, Land and Air Protection&lt;/full-title&gt;&lt;/periodical&gt;&lt;edition&gt;23 p.&lt;/edition&gt;&lt;dates&gt;&lt;year&gt;2005&lt;/year&gt;&lt;/dates&gt;&lt;urls&gt;&lt;/urls&gt;&lt;/record&gt;&lt;/Cite&gt;&lt;/EndNote&gt;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4" w:tooltip="Bondar, 2005 #626" w:history="1">
        <w:r w:rsidR="00B30680" w:rsidRPr="00B30680">
          <w:rPr>
            <w:rFonts w:ascii="Arial" w:hAnsi="Arial" w:cs="Arial"/>
            <w:noProof/>
            <w:lang w:val="en-US"/>
          </w:rPr>
          <w:t>Bondar et al. 2005</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00016570" w:rsidRPr="00B30680">
        <w:rPr>
          <w:rFonts w:ascii="Arial" w:hAnsi="Arial" w:cs="Arial"/>
          <w:lang w:val="en-US"/>
        </w:rPr>
        <w:t xml:space="preserve">some studies confirm they can escape over land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&lt;EndNote&gt;&lt;Cite&gt;&lt;Author&gt;Peay&lt;/Author&gt;&lt;Year&gt;2006&lt;/Year&gt;&lt;RecNum&gt;691&lt;/RecNum&gt;&lt;DisplayText&gt;(Peay et al. 2006)&lt;/DisplayText&gt;&lt;record&gt;&lt;rec-number&gt;691&lt;/rec-number&gt;&lt;foreign-keys&gt;&lt;key app="EN" db-id="5pzsr925tvsvvwezxfixfea60t00t2rw9ttv"&gt;691&lt;/key&gt;&lt;/foreign-keys&gt;&lt;ref-type name="Journal Article"&gt;17&lt;/ref-type&gt;&lt;contributors&gt;&lt;authors&gt;&lt;author&gt;Peay, S&lt;/author&gt;&lt;author&gt;Hiley, PD&lt;/author&gt;&lt;author&gt;Collen, P&lt;/author&gt;&lt;author&gt;Martin, I&lt;/author&gt;&lt;/authors&gt;&lt;/contributors&gt;&lt;titles&gt;&lt;title&gt;Biocide treatment of ponds in Scotland to eradicate signal crayfish&lt;/title&gt;&lt;secondary-title&gt;Bulletin Français de la Pêche et de la Pisciculture&lt;/secondary-title&gt;&lt;/titles&gt;&lt;periodical&gt;&lt;full-title&gt;Bulletin Français de la Pêche et de la Pisciculture&lt;/full-title&gt;&lt;/periodical&gt;&lt;pages&gt;1363-1379&lt;/pages&gt;&lt;section&gt;issue 380-381&lt;/section&gt;&lt;dates&gt;&lt;year&gt;2006&lt;/year&gt;&lt;/dates&gt;&lt;isbn&gt;0767-2861&lt;/isbn&gt;&lt;urls&gt;&lt;/urls&gt;&lt;/record&gt;&lt;/Cite&gt;&lt;/EndNote&gt;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6" w:tooltip="Peay, 2006 #691" w:history="1">
        <w:r w:rsidR="00B30680" w:rsidRPr="00B30680">
          <w:rPr>
            <w:rFonts w:ascii="Arial" w:hAnsi="Arial" w:cs="Arial"/>
            <w:noProof/>
            <w:lang w:val="en-US"/>
          </w:rPr>
          <w:t>Peay et al. 2006</w:t>
        </w:r>
      </w:hyperlink>
      <w:r w:rsidR="004B0F26" w:rsidRPr="00B30680">
        <w:rPr>
          <w:rFonts w:ascii="Arial" w:hAnsi="Arial" w:cs="Arial"/>
          <w:noProof/>
          <w:lang w:val="en-US"/>
        </w:rPr>
        <w:t>)</w:t>
      </w:r>
      <w:r w:rsidR="004542EB" w:rsidRPr="00B30680">
        <w:rPr>
          <w:rFonts w:ascii="Arial" w:hAnsi="Arial" w:cs="Arial"/>
          <w:lang w:val="en-US"/>
        </w:rPr>
        <w:fldChar w:fldCharType="end"/>
      </w:r>
      <w:r w:rsidR="00016570" w:rsidRPr="00B30680">
        <w:rPr>
          <w:rFonts w:ascii="Arial" w:hAnsi="Arial" w:cs="Arial"/>
          <w:lang w:val="en-US"/>
        </w:rPr>
        <w:t xml:space="preserve"> and even travel several hundred meters over land in one night </w:t>
      </w:r>
      <w:r w:rsidR="004542EB" w:rsidRPr="00B30680">
        <w:rPr>
          <w:rFonts w:ascii="Arial" w:hAnsi="Arial" w:cs="Arial"/>
          <w:lang w:val="en-US"/>
        </w:rPr>
        <w:fldChar w:fldCharType="begin"/>
      </w:r>
      <w:r w:rsidR="005A6B1D" w:rsidRPr="00B30680">
        <w:rPr>
          <w:rFonts w:ascii="Arial" w:hAnsi="Arial" w:cs="Arial"/>
          <w:lang w:val="en-US"/>
        </w:rPr>
        <w:instrText xml:space="preserve"> ADDIN EN.CITE &lt;EndNote&gt;&lt;Cite&gt;&lt;Author&gt;Hiley&lt;/Author&gt;&lt;RecNum&gt;687&lt;/RecNum&gt;&lt;DisplayText&gt;(Hiley 2003)&lt;/DisplayText&gt;&lt;record&gt;&lt;rec-number&gt;687&lt;/rec-number&gt;&lt;foreign-keys&gt;&lt;key app="EN" db-id="5pzsr925tvsvvwezxfixfea60t00t2rw9ttv"&gt;687&lt;/key&gt;&lt;/foreign-keys&gt;&lt;ref-type name="Journal Article"&gt;17&lt;/ref-type&gt;&lt;contributors&gt;&lt;authors&gt;&lt;author&gt;Hiley, PD&lt;/author&gt;&lt;/authors&gt;&lt;/contributors&gt;&lt;titles&gt;&lt;title&gt;&lt;style face="normal" font="default" size="100%"&gt;The slow quiet invasion of signal crayfish (&lt;/style&gt;&lt;style face="italic" font="default" size="100%"&gt;Pacifastacus leniusculus&lt;/style&gt;&lt;style face="normal" font="default" size="100%"&gt;) in England—prospects for the white-clawed crayfish (&lt;/style&gt;&lt;style face="italic" font="default" size="100%"&gt;Austropotamobius pallipes&lt;/style&gt;&lt;style face="normal" font="default" size="100%"&gt;). In: Holdich DM and  Sibley PJ (eds) (2003). Management &amp;amp; Conservation of Crayfish. Proceedings of a conference held on 7th November 2002. Environment Agency, Bristol: 127-138&lt;/style&gt;&lt;/title&gt;&lt;/titles&gt;&lt;num-vols&gt;volume 7&lt;/num-vols&gt;&lt;section&gt;217 pp&lt;/section&gt;&lt;dates&gt;&lt;year&gt;2003&lt;/year&gt;&lt;/dates&gt;&lt;urls&gt;&lt;/urls&gt;&lt;/record&gt;&lt;/Cite&gt;&lt;/EndNote&gt;</w:instrText>
      </w:r>
      <w:r w:rsidR="004542EB" w:rsidRPr="00B30680">
        <w:rPr>
          <w:rFonts w:ascii="Arial" w:hAnsi="Arial" w:cs="Arial"/>
          <w:lang w:val="en-US"/>
        </w:rPr>
        <w:fldChar w:fldCharType="separate"/>
      </w:r>
      <w:r w:rsidR="005A6B1D" w:rsidRPr="00B30680">
        <w:rPr>
          <w:rFonts w:ascii="Arial" w:hAnsi="Arial" w:cs="Arial"/>
          <w:noProof/>
          <w:lang w:val="en-US"/>
        </w:rPr>
        <w:t>(</w:t>
      </w:r>
      <w:hyperlink w:anchor="_ENREF_49" w:tooltip="Hiley, 2003 #687" w:history="1">
        <w:r w:rsidR="00B30680" w:rsidRPr="00B30680">
          <w:rPr>
            <w:rFonts w:ascii="Arial" w:hAnsi="Arial" w:cs="Arial"/>
            <w:noProof/>
            <w:lang w:val="en-US"/>
          </w:rPr>
          <w:t>Hiley 2003</w:t>
        </w:r>
      </w:hyperlink>
      <w:r w:rsidR="005A6B1D" w:rsidRPr="00B30680">
        <w:rPr>
          <w:rFonts w:ascii="Arial" w:hAnsi="Arial" w:cs="Arial"/>
          <w:noProof/>
          <w:lang w:val="en-US"/>
        </w:rPr>
        <w:t>)</w:t>
      </w:r>
      <w:r w:rsidR="004542EB" w:rsidRPr="00B30680">
        <w:rPr>
          <w:rFonts w:ascii="Arial" w:hAnsi="Arial" w:cs="Arial"/>
          <w:lang w:val="en-US"/>
        </w:rPr>
        <w:fldChar w:fldCharType="end"/>
      </w:r>
      <w:r w:rsidR="00016570" w:rsidRPr="00B30680">
        <w:rPr>
          <w:rFonts w:ascii="Arial" w:hAnsi="Arial" w:cs="Arial"/>
          <w:lang w:val="en-US"/>
        </w:rPr>
        <w:t>.</w:t>
      </w:r>
    </w:p>
    <w:p w:rsidR="00016570" w:rsidRPr="00B30680" w:rsidRDefault="00016570" w:rsidP="00D3287C">
      <w:pPr>
        <w:autoSpaceDE w:val="0"/>
        <w:autoSpaceDN w:val="0"/>
        <w:adjustRightInd w:val="0"/>
        <w:spacing w:line="360" w:lineRule="auto"/>
        <w:jc w:val="both"/>
        <w:rPr>
          <w:rFonts w:ascii="Arial" w:hAnsi="Arial" w:cs="Arial"/>
          <w:b/>
          <w:i/>
          <w:lang w:val="en-US"/>
        </w:rPr>
      </w:pPr>
    </w:p>
    <w:p w:rsidR="00016570" w:rsidRPr="00B30680" w:rsidRDefault="00016570" w:rsidP="00F95420">
      <w:pPr>
        <w:pStyle w:val="PargrafodaLista"/>
        <w:numPr>
          <w:ilvl w:val="2"/>
          <w:numId w:val="15"/>
        </w:numPr>
        <w:spacing w:line="360" w:lineRule="auto"/>
        <w:ind w:left="1418" w:hanging="709"/>
        <w:jc w:val="both"/>
        <w:outlineLvl w:val="2"/>
        <w:rPr>
          <w:rFonts w:ascii="Arial" w:hAnsi="Arial" w:cs="Arial"/>
          <w:b/>
        </w:rPr>
      </w:pPr>
      <w:bookmarkStart w:id="23" w:name="_Toc376636900"/>
      <w:bookmarkStart w:id="24" w:name="_Toc376639134"/>
      <w:r w:rsidRPr="00B30680">
        <w:rPr>
          <w:rFonts w:ascii="Arial" w:hAnsi="Arial" w:cs="Arial"/>
          <w:b/>
          <w:i/>
        </w:rPr>
        <w:t>Procambarus clarkii</w:t>
      </w:r>
      <w:r w:rsidRPr="00B30680">
        <w:rPr>
          <w:rFonts w:ascii="Arial" w:hAnsi="Arial" w:cs="Arial"/>
          <w:b/>
        </w:rPr>
        <w:t xml:space="preserve"> </w:t>
      </w:r>
      <w:proofErr w:type="spellStart"/>
      <w:r w:rsidRPr="00B30680">
        <w:rPr>
          <w:rFonts w:ascii="Arial" w:hAnsi="Arial" w:cs="Arial"/>
          <w:b/>
        </w:rPr>
        <w:t>overland</w:t>
      </w:r>
      <w:proofErr w:type="spellEnd"/>
      <w:r w:rsidRPr="00B30680">
        <w:rPr>
          <w:rFonts w:ascii="Arial" w:hAnsi="Arial" w:cs="Arial"/>
          <w:b/>
        </w:rPr>
        <w:t xml:space="preserve"> </w:t>
      </w:r>
      <w:proofErr w:type="spellStart"/>
      <w:r w:rsidRPr="00B30680">
        <w:rPr>
          <w:rFonts w:ascii="Arial" w:hAnsi="Arial" w:cs="Arial"/>
          <w:b/>
        </w:rPr>
        <w:t>dispersal</w:t>
      </w:r>
      <w:bookmarkEnd w:id="23"/>
      <w:bookmarkEnd w:id="24"/>
      <w:proofErr w:type="spellEnd"/>
    </w:p>
    <w:p w:rsidR="00016570" w:rsidRPr="00B30680" w:rsidRDefault="00016570" w:rsidP="00EB60DC">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Red swamp crayfish have been known to exit bodies of water and travel overland </w:t>
      </w:r>
      <w:r w:rsidR="004542EB" w:rsidRPr="00B30680">
        <w:rPr>
          <w:rFonts w:ascii="Arial" w:hAnsi="Arial" w:cs="Arial"/>
          <w:lang w:val="en-US"/>
        </w:rPr>
        <w:fldChar w:fldCharType="begin">
          <w:fldData xml:space="preserve">PEVuZE5vdGU+PENpdGU+PEF1dGhvcj5QZW5uPC9BdXRob3I+PFllYXI+MTk0MzwvWWVhcj48UmVj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</w:fldData>
        </w:fldChar>
      </w:r>
      <w:r w:rsidR="003C67A0"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PEVuZE5vdGU+PENpdGU+PEF1dGhvcj5QZW5uPC9BdXRob3I+PFllYXI+MTk0MzwvWWVhcj48UmVj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</w:fldData>
        </w:fldChar>
      </w:r>
      <w:r w:rsidR="003C67A0"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21" w:tooltip="Chucholl, 2011 #720" w:history="1">
        <w:r w:rsidR="00B30680" w:rsidRPr="00B30680">
          <w:rPr>
            <w:rFonts w:ascii="Arial" w:hAnsi="Arial" w:cs="Arial"/>
            <w:noProof/>
            <w:lang w:val="en-US"/>
          </w:rPr>
          <w:t>Chucholl 2011</w:t>
        </w:r>
      </w:hyperlink>
      <w:r w:rsidR="004B0F26" w:rsidRPr="00B30680">
        <w:rPr>
          <w:rFonts w:ascii="Arial" w:hAnsi="Arial" w:cs="Arial"/>
          <w:noProof/>
          <w:lang w:val="en-US"/>
        </w:rPr>
        <w:t xml:space="preserve">; </w:t>
      </w:r>
      <w:hyperlink w:anchor="_ENREF_27" w:tooltip="Cruz, 2007 #328" w:history="1">
        <w:r w:rsidR="00B30680" w:rsidRPr="00B30680">
          <w:rPr>
            <w:rFonts w:ascii="Arial" w:hAnsi="Arial" w:cs="Arial"/>
            <w:noProof/>
            <w:lang w:val="en-US"/>
          </w:rPr>
          <w:t>Cruz and Rebelo 2007</w:t>
        </w:r>
      </w:hyperlink>
      <w:r w:rsidR="004B0F26" w:rsidRPr="00B30680">
        <w:rPr>
          <w:rFonts w:ascii="Arial" w:hAnsi="Arial" w:cs="Arial"/>
          <w:noProof/>
          <w:lang w:val="en-US"/>
        </w:rPr>
        <w:t xml:space="preserve">; </w:t>
      </w:r>
      <w:hyperlink w:anchor="_ENREF_54" w:tooltip="Holdich, 2002 #450" w:history="1">
        <w:r w:rsidR="00B30680" w:rsidRPr="00B30680">
          <w:rPr>
            <w:rFonts w:ascii="Arial" w:hAnsi="Arial" w:cs="Arial"/>
            <w:noProof/>
            <w:lang w:val="en-US"/>
          </w:rPr>
          <w:t>Holdich 2002</w:t>
        </w:r>
      </w:hyperlink>
      <w:r w:rsidR="004B0F26" w:rsidRPr="00B30680">
        <w:rPr>
          <w:rFonts w:ascii="Arial" w:hAnsi="Arial" w:cs="Arial"/>
          <w:noProof/>
          <w:lang w:val="en-US"/>
        </w:rPr>
        <w:t xml:space="preserve">; </w:t>
      </w:r>
      <w:hyperlink w:anchor="_ENREF_59" w:tooltip="Kerby, 2005 #345" w:history="1">
        <w:r w:rsidR="00B30680" w:rsidRPr="00B30680">
          <w:rPr>
            <w:rFonts w:ascii="Arial" w:hAnsi="Arial" w:cs="Arial"/>
            <w:noProof/>
            <w:lang w:val="en-US"/>
          </w:rPr>
          <w:t>Kerby et al. 2005</w:t>
        </w:r>
      </w:hyperlink>
      <w:r w:rsidR="004B0F26" w:rsidRPr="00B30680">
        <w:rPr>
          <w:rFonts w:ascii="Arial" w:hAnsi="Arial" w:cs="Arial"/>
          <w:noProof/>
          <w:lang w:val="en-US"/>
        </w:rPr>
        <w:t xml:space="preserve">; </w:t>
      </w:r>
      <w:hyperlink w:anchor="_ENREF_77" w:tooltip="Penn, 1943 #714" w:history="1">
        <w:r w:rsidR="00B30680" w:rsidRPr="00B30680">
          <w:rPr>
            <w:rFonts w:ascii="Arial" w:hAnsi="Arial" w:cs="Arial"/>
            <w:noProof/>
            <w:lang w:val="en-US"/>
          </w:rPr>
          <w:t>Penn 1943</w:t>
        </w:r>
      </w:hyperlink>
      <w:r w:rsidR="004B0F26" w:rsidRPr="00B30680">
        <w:rPr>
          <w:rFonts w:ascii="Arial" w:hAnsi="Arial" w:cs="Arial"/>
          <w:noProof/>
          <w:lang w:val="en-US"/>
        </w:rPr>
        <w:t xml:space="preserve">; </w:t>
      </w:r>
      <w:hyperlink w:anchor="_ENREF_98" w:tooltip="Viosca, 1939 #716" w:history="1">
        <w:r w:rsidR="00B30680" w:rsidRPr="00B30680">
          <w:rPr>
            <w:rFonts w:ascii="Arial" w:hAnsi="Arial" w:cs="Arial"/>
            <w:noProof/>
            <w:lang w:val="en-US"/>
          </w:rPr>
          <w:t>Viosca 1939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have been seen passing through highways in the swamps </w:t>
      </w:r>
      <w:r w:rsidR="004542EB" w:rsidRPr="00B30680">
        <w:rPr>
          <w:rFonts w:ascii="Arial" w:hAnsi="Arial" w:cs="Arial"/>
          <w:noProof/>
          <w:lang w:val="en-US"/>
        </w:rPr>
        <w:fldChar w:fldCharType="begin">
          <w:fldData xml:space="preserve">PEVuZE5vdGU+PENpdGU+PEF1dGhvcj5QZW5uPC9BdXRob3I+PFllYXI+MTk0MzwvWWVhcj48UmVj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=
</w:fldData>
        </w:fldChar>
      </w:r>
      <w:r w:rsidR="003C67A0" w:rsidRPr="00B30680">
        <w:rPr>
          <w:rFonts w:ascii="Arial" w:hAnsi="Arial" w:cs="Arial"/>
          <w:noProof/>
          <w:lang w:val="en-US"/>
        </w:rPr>
        <w:instrText xml:space="preserve"> ADDIN EN.CITE </w:instrText>
      </w:r>
      <w:r w:rsidR="004542EB" w:rsidRPr="00B30680">
        <w:rPr>
          <w:rFonts w:ascii="Arial" w:hAnsi="Arial" w:cs="Arial"/>
          <w:noProof/>
          <w:lang w:val="en-US"/>
        </w:rPr>
        <w:fldChar w:fldCharType="begin">
          <w:fldData xml:space="preserve">PEVuZE5vdGU+PENpdGU+PEF1dGhvcj5QZW5uPC9BdXRob3I+PFllYXI+MTk0MzwvWWVhcj48UmVj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=
</w:fldData>
        </w:fldChar>
      </w:r>
      <w:r w:rsidR="003C67A0" w:rsidRPr="00B30680">
        <w:rPr>
          <w:rFonts w:ascii="Arial" w:hAnsi="Arial" w:cs="Arial"/>
          <w:noProof/>
          <w:lang w:val="en-US"/>
        </w:rPr>
        <w:instrText xml:space="preserve"> ADDIN EN.CITE.DATA </w:instrText>
      </w:r>
      <w:r w:rsidR="004542EB" w:rsidRPr="00B30680">
        <w:rPr>
          <w:rFonts w:ascii="Arial" w:hAnsi="Arial" w:cs="Arial"/>
          <w:noProof/>
          <w:lang w:val="en-US"/>
        </w:rPr>
      </w:r>
      <w:r w:rsidR="004542EB" w:rsidRPr="00B30680">
        <w:rPr>
          <w:rFonts w:ascii="Arial" w:hAnsi="Arial" w:cs="Arial"/>
          <w:noProof/>
          <w:lang w:val="en-US"/>
        </w:rPr>
        <w:fldChar w:fldCharType="end"/>
      </w:r>
      <w:r w:rsidR="004542EB" w:rsidRPr="00B30680">
        <w:rPr>
          <w:rFonts w:ascii="Arial" w:hAnsi="Arial" w:cs="Arial"/>
          <w:noProof/>
          <w:lang w:val="en-US"/>
        </w:rPr>
      </w:r>
      <w:r w:rsidR="004542EB" w:rsidRPr="00B30680">
        <w:rPr>
          <w:rFonts w:ascii="Arial" w:hAnsi="Arial" w:cs="Arial"/>
          <w:noProof/>
          <w:lang w:val="en-US"/>
        </w:rPr>
        <w:fldChar w:fldCharType="separate"/>
      </w:r>
      <w:r w:rsidR="004B0F26" w:rsidRPr="00B30680">
        <w:rPr>
          <w:rFonts w:ascii="Arial" w:hAnsi="Arial" w:cs="Arial"/>
          <w:noProof/>
          <w:lang w:val="en-US"/>
        </w:rPr>
        <w:t>(</w:t>
      </w:r>
      <w:hyperlink w:anchor="_ENREF_55" w:tooltip="Huner, 1991 #202" w:history="1">
        <w:r w:rsidR="00B30680" w:rsidRPr="00B30680">
          <w:rPr>
            <w:rFonts w:ascii="Arial" w:hAnsi="Arial" w:cs="Arial"/>
            <w:noProof/>
            <w:lang w:val="en-US"/>
          </w:rPr>
          <w:t>Huner and Barr 1991</w:t>
        </w:r>
      </w:hyperlink>
      <w:r w:rsidR="004B0F26" w:rsidRPr="00B30680">
        <w:rPr>
          <w:rFonts w:ascii="Arial" w:hAnsi="Arial" w:cs="Arial"/>
          <w:noProof/>
          <w:lang w:val="en-US"/>
        </w:rPr>
        <w:t xml:space="preserve">; </w:t>
      </w:r>
      <w:hyperlink w:anchor="_ENREF_77" w:tooltip="Penn, 1943 #714" w:history="1">
        <w:r w:rsidR="00B30680" w:rsidRPr="00B30680">
          <w:rPr>
            <w:rFonts w:ascii="Arial" w:hAnsi="Arial" w:cs="Arial"/>
            <w:noProof/>
            <w:lang w:val="en-US"/>
          </w:rPr>
          <w:t>Penn 1943</w:t>
        </w:r>
      </w:hyperlink>
      <w:r w:rsidR="004B0F26" w:rsidRPr="00B30680">
        <w:rPr>
          <w:rFonts w:ascii="Arial" w:hAnsi="Arial" w:cs="Arial"/>
          <w:noProof/>
          <w:lang w:val="en-US"/>
        </w:rPr>
        <w:t xml:space="preserve">; </w:t>
      </w:r>
      <w:hyperlink w:anchor="_ENREF_98" w:tooltip="Viosca, 1939 #716" w:history="1">
        <w:r w:rsidR="00B30680" w:rsidRPr="00B30680">
          <w:rPr>
            <w:rFonts w:ascii="Arial" w:hAnsi="Arial" w:cs="Arial"/>
            <w:noProof/>
            <w:lang w:val="en-US"/>
          </w:rPr>
          <w:t>Viosca 1939</w:t>
        </w:r>
      </w:hyperlink>
      <w:r w:rsidR="004B0F26" w:rsidRPr="00B30680">
        <w:rPr>
          <w:rFonts w:ascii="Arial" w:hAnsi="Arial" w:cs="Arial"/>
          <w:noProof/>
          <w:lang w:val="en-US"/>
        </w:rPr>
        <w:t>)</w:t>
      </w:r>
      <w:r w:rsidR="004542EB" w:rsidRPr="00B30680">
        <w:rPr>
          <w:rFonts w:ascii="Arial" w:hAnsi="Arial" w:cs="Arial"/>
          <w:noProof/>
          <w:lang w:val="en-US"/>
        </w:rPr>
        <w:fldChar w:fldCharType="end"/>
      </w:r>
      <w:r w:rsidRPr="00B30680">
        <w:rPr>
          <w:rFonts w:ascii="Arial" w:hAnsi="Arial" w:cs="Arial"/>
          <w:lang w:val="en-US"/>
        </w:rPr>
        <w:t xml:space="preserve">. </w:t>
      </w:r>
      <w:r w:rsidRPr="00B30680">
        <w:rPr>
          <w:rFonts w:ascii="Arial" w:hAnsi="Arial" w:cs="Arial"/>
          <w:i/>
          <w:lang w:val="en-US"/>
        </w:rPr>
        <w:t>Procambarus clarkii</w:t>
      </w:r>
      <w:r w:rsidRPr="00B30680">
        <w:rPr>
          <w:rFonts w:ascii="Arial" w:hAnsi="Arial" w:cs="Arial"/>
          <w:lang w:val="en-US"/>
        </w:rPr>
        <w:t xml:space="preserve"> active dispersal capabilities, namely its overland dispersal, are a frequent and widespread phenomenon </w:t>
      </w:r>
      <w:r w:rsidR="004542EB" w:rsidRPr="00B30680">
        <w:rPr>
          <w:rFonts w:ascii="Arial" w:hAnsi="Arial" w:cs="Arial"/>
          <w:lang w:val="en-US"/>
        </w:rPr>
        <w:fldChar w:fldCharType="begin">
          <w:fldData xml:space="preserve">PEVuZE5vdGU+PENpdGU+PEF1dGhvcj5DcnV6PC9BdXRob3I+PFllYXI+MjAwNzwvWWVhcj48UmVj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==
</w:fldData>
        </w:fldChar>
      </w:r>
      <w:r w:rsidR="003C67A0" w:rsidRPr="00B30680">
        <w:rPr>
          <w:rFonts w:ascii="Arial" w:hAnsi="Arial" w:cs="Arial"/>
          <w:lang w:val="en-US"/>
        </w:rPr>
        <w:instrText xml:space="preserve"> ADDIN EN.CITE </w:instrText>
      </w:r>
      <w:r w:rsidR="004542EB" w:rsidRPr="00B30680">
        <w:rPr>
          <w:rFonts w:ascii="Arial" w:hAnsi="Arial" w:cs="Arial"/>
          <w:lang w:val="en-US"/>
        </w:rPr>
        <w:fldChar w:fldCharType="begin">
          <w:fldData xml:space="preserve">PEVuZE5vdGU+PENpdGU+PEF1dGhvcj5DcnV6PC9BdXRob3I+PFllYXI+MjAwNzwvWWVhcj48UmVj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==
</w:fldData>
        </w:fldChar>
      </w:r>
      <w:r w:rsidR="003C67A0" w:rsidRPr="00B30680">
        <w:rPr>
          <w:rFonts w:ascii="Arial" w:hAnsi="Arial" w:cs="Arial"/>
          <w:lang w:val="en-US"/>
        </w:rPr>
        <w:instrText xml:space="preserve"> ADDIN EN.CITE.DATA </w:instrText>
      </w:r>
      <w:r w:rsidR="004542EB" w:rsidRPr="00B30680">
        <w:rPr>
          <w:rFonts w:ascii="Arial" w:hAnsi="Arial" w:cs="Arial"/>
          <w:lang w:val="en-US"/>
        </w:rPr>
      </w:r>
      <w:r w:rsidR="004542EB" w:rsidRPr="00B30680">
        <w:rPr>
          <w:rFonts w:ascii="Arial" w:hAnsi="Arial" w:cs="Arial"/>
          <w:lang w:val="en-US"/>
        </w:rPr>
        <w:fldChar w:fldCharType="end"/>
      </w:r>
      <w:r w:rsidR="004542EB" w:rsidRPr="00B30680">
        <w:rPr>
          <w:rFonts w:ascii="Arial" w:hAnsi="Arial" w:cs="Arial"/>
          <w:lang w:val="en-US"/>
        </w:rPr>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27" w:tooltip="Cruz, 2007 #328" w:history="1">
        <w:r w:rsidR="00B30680" w:rsidRPr="00B30680">
          <w:rPr>
            <w:rFonts w:ascii="Arial" w:hAnsi="Arial" w:cs="Arial"/>
            <w:noProof/>
            <w:lang w:val="en-US"/>
          </w:rPr>
          <w:t>Cruz and Rebelo 2007</w:t>
        </w:r>
      </w:hyperlink>
      <w:proofErr w:type="gramStart"/>
      <w:r w:rsidR="004B0F26" w:rsidRPr="00B30680">
        <w:rPr>
          <w:rFonts w:ascii="Arial" w:hAnsi="Arial" w:cs="Arial"/>
          <w:noProof/>
          <w:lang w:val="en-US"/>
        </w:rPr>
        <w:t xml:space="preserve">; </w:t>
      </w:r>
      <w:hyperlink w:anchor="_ENREF_42" w:tooltip="Grote, 1981 #481" w:history="1">
        <w:r w:rsidR="00B30680" w:rsidRPr="00B30680">
          <w:rPr>
            <w:rFonts w:ascii="Arial" w:hAnsi="Arial" w:cs="Arial"/>
            <w:noProof/>
            <w:lang w:val="en-US"/>
          </w:rPr>
          <w:t>Grote 1981</w:t>
        </w:r>
      </w:hyperlink>
      <w:r w:rsidR="004B0F26" w:rsidRPr="00B30680">
        <w:rPr>
          <w:rFonts w:ascii="Arial" w:hAnsi="Arial" w:cs="Arial"/>
          <w:noProof/>
          <w:lang w:val="en-US"/>
        </w:rPr>
        <w:t>;</w:t>
      </w:r>
      <w:proofErr w:type="gramEnd"/>
      <w:r w:rsidR="004B0F26" w:rsidRPr="00B30680">
        <w:rPr>
          <w:rFonts w:ascii="Arial" w:hAnsi="Arial" w:cs="Arial"/>
          <w:noProof/>
          <w:lang w:val="en-US"/>
        </w:rPr>
        <w:t xml:space="preserve"> </w:t>
      </w:r>
      <w:hyperlink w:anchor="_ENREF_77" w:tooltip="Penn, 1943 #714" w:history="1">
        <w:r w:rsidR="00B30680" w:rsidRPr="00B30680">
          <w:rPr>
            <w:rFonts w:ascii="Arial" w:hAnsi="Arial" w:cs="Arial"/>
            <w:noProof/>
            <w:lang w:val="en-US"/>
          </w:rPr>
          <w:t>Penn 1943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Pr="00B30680">
        <w:rPr>
          <w:rFonts w:ascii="Arial" w:eastAsia="GulliverRM" w:hAnsi="Arial" w:cs="Arial"/>
          <w:color w:val="000000"/>
          <w:lang w:val="en-US"/>
        </w:rPr>
        <w:t xml:space="preserve">Being </w:t>
      </w:r>
      <w:r w:rsidRPr="00B30680">
        <w:rPr>
          <w:rFonts w:ascii="Arial" w:hAnsi="Arial" w:cs="Arial"/>
          <w:lang w:val="en-US"/>
        </w:rPr>
        <w:t>highly resistant to adverse conditions</w:t>
      </w:r>
      <w:r w:rsidRPr="00B30680">
        <w:rPr>
          <w:rFonts w:ascii="Arial" w:eastAsia="GulliverRM" w:hAnsi="Arial" w:cs="Arial"/>
          <w:color w:val="000000"/>
          <w:lang w:val="en-US"/>
        </w:rPr>
        <w:t xml:space="preserve"> and capable of withstanding drought periods, </w:t>
      </w:r>
      <w:r w:rsidRPr="00B30680">
        <w:rPr>
          <w:rFonts w:ascii="Arial" w:eastAsia="GulliverRM" w:hAnsi="Arial" w:cs="Arial"/>
          <w:i/>
          <w:color w:val="000000"/>
          <w:lang w:val="en-US"/>
        </w:rPr>
        <w:t>Procambarus</w:t>
      </w:r>
      <w:r w:rsidRPr="00B30680">
        <w:rPr>
          <w:rFonts w:ascii="Arial" w:eastAsia="GulliverRM" w:hAnsi="Arial" w:cs="Arial"/>
          <w:color w:val="000000"/>
          <w:lang w:val="en-US"/>
        </w:rPr>
        <w:t xml:space="preserve"> </w:t>
      </w:r>
      <w:r w:rsidRPr="00B30680">
        <w:rPr>
          <w:rFonts w:ascii="Arial" w:eastAsia="GulliverRM" w:hAnsi="Arial" w:cs="Arial"/>
          <w:i/>
          <w:color w:val="000000"/>
          <w:lang w:val="en-US"/>
        </w:rPr>
        <w:t>clarkii</w:t>
      </w:r>
      <w:r w:rsidRPr="00B30680">
        <w:rPr>
          <w:rFonts w:ascii="Arial" w:eastAsia="GulliverRM" w:hAnsi="Arial" w:cs="Arial"/>
          <w:color w:val="000000"/>
          <w:lang w:val="en-US"/>
        </w:rPr>
        <w:t xml:space="preserve"> have the ability to spread across dry land (the species is </w:t>
      </w:r>
      <w:r w:rsidRPr="00B30680">
        <w:rPr>
          <w:rFonts w:ascii="Arial" w:hAnsi="Arial" w:cs="Arial"/>
          <w:bCs/>
          <w:lang w:val="en-US"/>
        </w:rPr>
        <w:t>capable of climbing and traversing rough terrain)</w:t>
      </w:r>
      <w:r w:rsidRPr="00B30680">
        <w:rPr>
          <w:rFonts w:ascii="Arial" w:eastAsia="GulliverRM" w:hAnsi="Arial" w:cs="Arial"/>
          <w:color w:val="000000"/>
          <w:lang w:val="en-US"/>
        </w:rPr>
        <w:t xml:space="preserve"> in search for suitable conditions and therefore colonizing isolated water bodies </w:t>
      </w:r>
      <w:r w:rsidR="004542EB" w:rsidRPr="00B30680">
        <w:rPr>
          <w:rFonts w:ascii="Arial" w:eastAsia="GulliverRM" w:hAnsi="Arial" w:cs="Arial"/>
          <w:color w:val="000000" w:themeColor="text1"/>
          <w:lang w:val="en-US"/>
        </w:rPr>
        <w:fldChar w:fldCharType="begin">
          <w:fldData xml:space="preserve">PEVuZE5vdGU+PENpdGU+PEF1dGhvcj5IdW5lcjwvQXV0aG9yPjxZZWFyPjE5OTU8L1llYXI+PFJl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</w:fldData>
        </w:fldChar>
      </w:r>
      <w:r w:rsidR="003C67A0" w:rsidRPr="00B30680">
        <w:rPr>
          <w:rFonts w:ascii="Arial" w:eastAsia="GulliverRM" w:hAnsi="Arial" w:cs="Arial"/>
          <w:color w:val="000000" w:themeColor="text1"/>
          <w:lang w:val="en-US"/>
        </w:rPr>
        <w:instrText xml:space="preserve"> ADDIN EN.CITE </w:instrText>
      </w:r>
      <w:r w:rsidR="004542EB" w:rsidRPr="00B30680">
        <w:rPr>
          <w:rFonts w:ascii="Arial" w:eastAsia="GulliverRM" w:hAnsi="Arial" w:cs="Arial"/>
          <w:color w:val="000000" w:themeColor="text1"/>
          <w:lang w:val="en-US"/>
        </w:rPr>
        <w:fldChar w:fldCharType="begin">
          <w:fldData xml:space="preserve">PEVuZE5vdGU+PENpdGU+PEF1dGhvcj5IdW5lcjwvQXV0aG9yPjxZZWFyPjE5OTU8L1llYXI+PFJl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</w:fldData>
        </w:fldChar>
      </w:r>
      <w:r w:rsidR="003C67A0" w:rsidRPr="00B30680">
        <w:rPr>
          <w:rFonts w:ascii="Arial" w:eastAsia="GulliverRM" w:hAnsi="Arial" w:cs="Arial"/>
          <w:color w:val="000000" w:themeColor="text1"/>
          <w:lang w:val="en-US"/>
        </w:rPr>
        <w:instrText xml:space="preserve"> ADDIN EN.CITE.DATA </w:instrText>
      </w:r>
      <w:r w:rsidR="004542EB" w:rsidRPr="00B30680">
        <w:rPr>
          <w:rFonts w:ascii="Arial" w:eastAsia="GulliverRM" w:hAnsi="Arial" w:cs="Arial"/>
          <w:color w:val="000000" w:themeColor="text1"/>
          <w:lang w:val="en-US"/>
        </w:rPr>
      </w:r>
      <w:r w:rsidR="004542EB" w:rsidRPr="00B30680">
        <w:rPr>
          <w:rFonts w:ascii="Arial" w:eastAsia="GulliverRM" w:hAnsi="Arial" w:cs="Arial"/>
          <w:color w:val="000000" w:themeColor="text1"/>
          <w:lang w:val="en-US"/>
        </w:rPr>
        <w:fldChar w:fldCharType="end"/>
      </w:r>
      <w:r w:rsidR="004542EB" w:rsidRPr="00B30680">
        <w:rPr>
          <w:rFonts w:ascii="Arial" w:eastAsia="GulliverRM" w:hAnsi="Arial" w:cs="Arial"/>
          <w:color w:val="000000" w:themeColor="text1"/>
          <w:lang w:val="en-US"/>
        </w:rPr>
      </w:r>
      <w:r w:rsidR="004542EB" w:rsidRPr="00B30680">
        <w:rPr>
          <w:rFonts w:ascii="Arial" w:eastAsia="GulliverRM" w:hAnsi="Arial" w:cs="Arial"/>
          <w:color w:val="000000" w:themeColor="text1"/>
          <w:lang w:val="en-US"/>
        </w:rPr>
        <w:fldChar w:fldCharType="separate"/>
      </w:r>
      <w:r w:rsidR="004B0F26" w:rsidRPr="00B30680">
        <w:rPr>
          <w:rFonts w:ascii="Arial" w:eastAsia="GulliverRM" w:hAnsi="Arial" w:cs="Arial"/>
          <w:noProof/>
          <w:color w:val="000000" w:themeColor="text1"/>
          <w:lang w:val="en-US"/>
        </w:rPr>
        <w:t>(</w:t>
      </w:r>
      <w:hyperlink w:anchor="_ENREF_3" w:tooltip="Aquiloni, 2005 #608" w:history="1">
        <w:r w:rsidR="00B30680" w:rsidRPr="00B30680">
          <w:rPr>
            <w:rFonts w:ascii="Arial" w:eastAsia="GulliverRM" w:hAnsi="Arial" w:cs="Arial"/>
            <w:noProof/>
            <w:color w:val="000000" w:themeColor="text1"/>
            <w:lang w:val="en-US"/>
          </w:rPr>
          <w:t>Aquiloni et al. 2005</w:t>
        </w:r>
      </w:hyperlink>
      <w:r w:rsidR="004B0F26" w:rsidRPr="00B30680">
        <w:rPr>
          <w:rFonts w:ascii="Arial" w:eastAsia="GulliverRM" w:hAnsi="Arial" w:cs="Arial"/>
          <w:noProof/>
          <w:color w:val="000000" w:themeColor="text1"/>
          <w:lang w:val="en-US"/>
        </w:rPr>
        <w:t xml:space="preserve">; </w:t>
      </w:r>
      <w:hyperlink w:anchor="_ENREF_22" w:tooltip="Claussen, 2000 #150" w:history="1">
        <w:r w:rsidR="00B30680" w:rsidRPr="00B30680">
          <w:rPr>
            <w:rFonts w:ascii="Arial" w:eastAsia="GulliverRM" w:hAnsi="Arial" w:cs="Arial"/>
            <w:noProof/>
            <w:color w:val="000000" w:themeColor="text1"/>
            <w:lang w:val="en-US"/>
          </w:rPr>
          <w:t>Claussen et al. 2000</w:t>
        </w:r>
      </w:hyperlink>
      <w:r w:rsidR="004B0F26" w:rsidRPr="00B30680">
        <w:rPr>
          <w:rFonts w:ascii="Arial" w:eastAsia="GulliverRM" w:hAnsi="Arial" w:cs="Arial"/>
          <w:noProof/>
          <w:color w:val="000000" w:themeColor="text1"/>
          <w:lang w:val="en-US"/>
        </w:rPr>
        <w:t xml:space="preserve">; </w:t>
      </w:r>
      <w:hyperlink w:anchor="_ENREF_40" w:tooltip="Gherardi, 2002 #333" w:history="1">
        <w:r w:rsidR="00B30680" w:rsidRPr="00B30680">
          <w:rPr>
            <w:rFonts w:ascii="Arial" w:eastAsia="GulliverRM" w:hAnsi="Arial" w:cs="Arial"/>
            <w:noProof/>
            <w:color w:val="000000" w:themeColor="text1"/>
            <w:lang w:val="en-US"/>
          </w:rPr>
          <w:t>Gherardi et al. 2002</w:t>
        </w:r>
      </w:hyperlink>
      <w:r w:rsidR="004B0F26" w:rsidRPr="00B30680">
        <w:rPr>
          <w:rFonts w:ascii="Arial" w:eastAsia="GulliverRM" w:hAnsi="Arial" w:cs="Arial"/>
          <w:noProof/>
          <w:color w:val="000000" w:themeColor="text1"/>
          <w:lang w:val="en-US"/>
        </w:rPr>
        <w:t xml:space="preserve">; </w:t>
      </w:r>
      <w:hyperlink w:anchor="_ENREF_42" w:tooltip="Grote, 1981 #481" w:history="1">
        <w:r w:rsidR="00B30680" w:rsidRPr="00B30680">
          <w:rPr>
            <w:rFonts w:ascii="Arial" w:eastAsia="GulliverRM" w:hAnsi="Arial" w:cs="Arial"/>
            <w:noProof/>
            <w:color w:val="000000" w:themeColor="text1"/>
            <w:lang w:val="en-US"/>
          </w:rPr>
          <w:t>Grote 1981</w:t>
        </w:r>
      </w:hyperlink>
      <w:r w:rsidR="004B0F26" w:rsidRPr="00B30680">
        <w:rPr>
          <w:rFonts w:ascii="Arial" w:eastAsia="GulliverRM" w:hAnsi="Arial" w:cs="Arial"/>
          <w:noProof/>
          <w:color w:val="000000" w:themeColor="text1"/>
          <w:lang w:val="en-US"/>
        </w:rPr>
        <w:t xml:space="preserve">; </w:t>
      </w:r>
      <w:hyperlink w:anchor="_ENREF_56" w:tooltip="Huner, 1995 #606" w:history="1">
        <w:r w:rsidR="00B30680" w:rsidRPr="00B30680">
          <w:rPr>
            <w:rFonts w:ascii="Arial" w:eastAsia="GulliverRM" w:hAnsi="Arial" w:cs="Arial"/>
            <w:noProof/>
            <w:color w:val="000000" w:themeColor="text1"/>
            <w:lang w:val="en-US"/>
          </w:rPr>
          <w:t>Huner and Lindqvist 1995</w:t>
        </w:r>
      </w:hyperlink>
      <w:r w:rsidR="004B0F26" w:rsidRPr="00B30680">
        <w:rPr>
          <w:rFonts w:ascii="Arial" w:eastAsia="GulliverRM" w:hAnsi="Arial" w:cs="Arial"/>
          <w:noProof/>
          <w:color w:val="000000" w:themeColor="text1"/>
          <w:lang w:val="en-US"/>
        </w:rPr>
        <w:t xml:space="preserve">; </w:t>
      </w:r>
      <w:hyperlink w:anchor="_ENREF_59" w:tooltip="Kerby, 2005 #345" w:history="1">
        <w:r w:rsidR="00B30680" w:rsidRPr="00B30680">
          <w:rPr>
            <w:rFonts w:ascii="Arial" w:eastAsia="GulliverRM" w:hAnsi="Arial" w:cs="Arial"/>
            <w:noProof/>
            <w:color w:val="000000" w:themeColor="text1"/>
            <w:lang w:val="en-US"/>
          </w:rPr>
          <w:t>Kerby et al. 2005</w:t>
        </w:r>
      </w:hyperlink>
      <w:r w:rsidR="004B0F26" w:rsidRPr="00B30680">
        <w:rPr>
          <w:rFonts w:ascii="Arial" w:eastAsia="GulliverRM" w:hAnsi="Arial" w:cs="Arial"/>
          <w:noProof/>
          <w:color w:val="000000" w:themeColor="text1"/>
          <w:lang w:val="en-US"/>
        </w:rPr>
        <w:t xml:space="preserve">; </w:t>
      </w:r>
      <w:hyperlink w:anchor="_ENREF_77" w:tooltip="Penn, 1943 #714" w:history="1">
        <w:r w:rsidR="00B30680" w:rsidRPr="00B30680">
          <w:rPr>
            <w:rFonts w:ascii="Arial" w:eastAsia="GulliverRM" w:hAnsi="Arial" w:cs="Arial"/>
            <w:noProof/>
            <w:color w:val="000000" w:themeColor="text1"/>
            <w:lang w:val="en-US"/>
          </w:rPr>
          <w:t>Penn 1943</w:t>
        </w:r>
      </w:hyperlink>
      <w:r w:rsidR="004B0F26" w:rsidRPr="00B30680">
        <w:rPr>
          <w:rFonts w:ascii="Arial" w:eastAsia="GulliverRM" w:hAnsi="Arial" w:cs="Arial"/>
          <w:noProof/>
          <w:color w:val="000000" w:themeColor="text1"/>
          <w:lang w:val="en-US"/>
        </w:rPr>
        <w:t xml:space="preserve">; </w:t>
      </w:r>
      <w:hyperlink w:anchor="_ENREF_78" w:tooltip="Ramalho, 2012 #718" w:history="1">
        <w:r w:rsidR="00B30680" w:rsidRPr="00B30680">
          <w:rPr>
            <w:rFonts w:ascii="Arial" w:eastAsia="GulliverRM" w:hAnsi="Arial" w:cs="Arial"/>
            <w:noProof/>
            <w:color w:val="000000" w:themeColor="text1"/>
            <w:lang w:val="en-US"/>
          </w:rPr>
          <w:t>Ramalho 2012</w:t>
        </w:r>
      </w:hyperlink>
      <w:r w:rsidR="004B0F26" w:rsidRPr="00B30680">
        <w:rPr>
          <w:rFonts w:ascii="Arial" w:eastAsia="GulliverRM" w:hAnsi="Arial" w:cs="Arial"/>
          <w:noProof/>
          <w:color w:val="000000" w:themeColor="text1"/>
          <w:lang w:val="en-US"/>
        </w:rPr>
        <w:t>)</w:t>
      </w:r>
      <w:r w:rsidR="004542EB" w:rsidRPr="00B30680">
        <w:rPr>
          <w:rFonts w:ascii="Arial" w:eastAsia="GulliverRM" w:hAnsi="Arial" w:cs="Arial"/>
          <w:color w:val="000000" w:themeColor="text1"/>
          <w:lang w:val="en-US"/>
        </w:rPr>
        <w:fldChar w:fldCharType="end"/>
      </w:r>
      <w:r w:rsidRPr="00B30680">
        <w:rPr>
          <w:rFonts w:ascii="Arial" w:eastAsia="GulliverRM" w:hAnsi="Arial" w:cs="Arial"/>
          <w:color w:val="000000" w:themeColor="text1"/>
          <w:lang w:val="en-US"/>
        </w:rPr>
        <w:t xml:space="preserve">. In fact, </w:t>
      </w:r>
      <w:r w:rsidRPr="00B30680">
        <w:rPr>
          <w:rFonts w:ascii="Arial" w:hAnsi="Arial" w:cs="Arial"/>
          <w:color w:val="000000" w:themeColor="text1"/>
          <w:lang w:val="en-US"/>
        </w:rPr>
        <w:t xml:space="preserve">Penn (1943) and </w:t>
      </w:r>
      <w:proofErr w:type="spellStart"/>
      <w:r w:rsidRPr="00B30680">
        <w:rPr>
          <w:rFonts w:ascii="Arial" w:hAnsi="Arial" w:cs="Arial"/>
          <w:color w:val="000000" w:themeColor="text1"/>
          <w:lang w:val="en-US"/>
        </w:rPr>
        <w:t>Viosca</w:t>
      </w:r>
      <w:proofErr w:type="spellEnd"/>
      <w:r w:rsidRPr="00B30680">
        <w:rPr>
          <w:rFonts w:ascii="Arial" w:hAnsi="Arial" w:cs="Arial"/>
          <w:color w:val="000000" w:themeColor="text1"/>
          <w:lang w:val="en-US"/>
        </w:rPr>
        <w:t xml:space="preserve"> (1939) mentioned a </w:t>
      </w:r>
      <w:proofErr w:type="spellStart"/>
      <w:r w:rsidRPr="00B30680">
        <w:rPr>
          <w:rFonts w:ascii="Arial" w:hAnsi="Arial" w:cs="Arial"/>
          <w:color w:val="000000" w:themeColor="text1"/>
          <w:lang w:val="en-US"/>
        </w:rPr>
        <w:t>postreproductive</w:t>
      </w:r>
      <w:proofErr w:type="spellEnd"/>
      <w:r w:rsidRPr="00B30680">
        <w:rPr>
          <w:rFonts w:ascii="Arial" w:hAnsi="Arial" w:cs="Arial"/>
          <w:color w:val="000000" w:themeColor="text1"/>
          <w:lang w:val="en-US"/>
        </w:rPr>
        <w:t xml:space="preserve"> migratio</w:t>
      </w:r>
      <w:r w:rsidRPr="00B30680">
        <w:rPr>
          <w:rFonts w:ascii="Arial" w:hAnsi="Arial" w:cs="Arial"/>
          <w:lang w:val="en-US"/>
        </w:rPr>
        <w:t>n of mature males and females in poor shape (often carrying eggs) to find a better habitat patch. Individuals may also exit the water to simply overcome obstacles to their natural movement (</w:t>
      </w:r>
      <w:r w:rsidRPr="00B30680">
        <w:rPr>
          <w:rFonts w:ascii="Arial" w:hAnsi="Arial" w:cs="Arial"/>
          <w:i/>
          <w:iCs/>
          <w:lang w:val="en-US"/>
        </w:rPr>
        <w:t xml:space="preserve">e.g. </w:t>
      </w:r>
      <w:r w:rsidRPr="00B30680">
        <w:rPr>
          <w:rFonts w:ascii="Arial" w:hAnsi="Arial" w:cs="Arial"/>
          <w:lang w:val="en-US"/>
        </w:rPr>
        <w:t xml:space="preserve">dams)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&lt;EndNote&gt;&lt;Cite&gt;&lt;Author&gt;Kerby&lt;/Author&gt;&lt;Year&gt;2005&lt;/Year&gt;&lt;RecNum&gt;345&lt;/RecNum&gt;&lt;DisplayText&gt;(Kerby et al. 2005)&lt;/DisplayText&gt;&lt;record&gt;&lt;rec-number&gt;345&lt;/rec-number&gt;&lt;foreign-keys&gt;&lt;key app="EN" db-id="5pzsr925tvsvvwezxfixfea60t00t2rw9ttv"&gt;345&lt;/key&gt;&lt;/foreign-keys&gt;&lt;ref-type name="Journal Article"&gt;17&lt;/ref-type&gt;&lt;contributors&gt;&lt;authors&gt;&lt;author&gt;Kerby, Jacob L.&lt;/author&gt;&lt;author&gt;Riley, Seth P. D.&lt;/author&gt;&lt;author&gt;Kats, Lee B.&lt;/author&gt;&lt;author&gt;Wilson, Paul&lt;/author&gt;&lt;/authors&gt;&lt;/contributors&gt;&lt;titles&gt;&lt;title&gt;&lt;style face="normal" font="default" size="100%"&gt;Barriers and flow as limiting factors in the spread of an invasive crayfish (&lt;/style&gt;&lt;style face="italic" font="default" size="100%"&gt;Procambarus clarki&lt;/style&gt;&lt;style face="normal" font="default" size="100%"&gt;i) in southern California streams&lt;/style&gt;&lt;/title&gt;&lt;secondary-title&gt;Biological Conservation&lt;/secondary-title&gt;&lt;/titles&gt;&lt;periodical&gt;&lt;full-title&gt;Biological Conservation&lt;/full-title&gt;&lt;/periodical&gt;&lt;pages&gt;402-409&lt;/pages&gt;&lt;volume&gt;126&lt;/volume&gt;&lt;number&gt;3&lt;/number&gt;&lt;dates&gt;&lt;year&gt;2005&lt;/year&gt;&lt;/dates&gt;&lt;isbn&gt;00063207&lt;/isbn&gt;&lt;urls&gt;&lt;/urls&gt;&lt;electronic-resource-num&gt;10.1016/j.biocon.2005.06.020&lt;/electronic-resource-num&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9" w:tooltip="Kerby, 2005 #345" w:history="1">
        <w:r w:rsidR="00B30680" w:rsidRPr="00B30680">
          <w:rPr>
            <w:rFonts w:ascii="Arial" w:hAnsi="Arial" w:cs="Arial"/>
            <w:noProof/>
            <w:lang w:val="en-US"/>
          </w:rPr>
          <w:t>Kerby et al. 2005</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to feed on land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&lt;EndNote&gt;&lt;Cite&gt;&lt;Author&gt;Grey&lt;/Author&gt;&lt;Year&gt;2012&lt;/Year&gt;&lt;RecNum&gt;336&lt;/RecNum&gt;&lt;DisplayText&gt;(Grey and Jackson 2012)&lt;/DisplayText&gt;&lt;record&gt;&lt;rec-number&gt;336&lt;/rec-number&gt;&lt;foreign-keys&gt;&lt;key app="EN" db-id="5pzsr925tvsvvwezxfixfea60t00t2rw9ttv"&gt;336&lt;/key&gt;&lt;/foreign-keys&gt;&lt;ref-type name="Journal Article"&gt;17&lt;/ref-type&gt;&lt;contributors&gt;&lt;authors&gt;&lt;author&gt;Grey, J.&lt;/author&gt;&lt;author&gt;Jackson, M.C.&lt;/author&gt;&lt;/authors&gt;&lt;/contributors&gt;&lt;titles&gt;&lt;title&gt;‘Leaves and Eats Shoots’: Direct Terrestrial Feeding Can Supplement Invasive Red Swamp Crayfish in Times of Need&lt;/title&gt;&lt;secondary-title&gt;PLoS ONE 7(8): e42575. doi:10.1371/journal.pone.0042575&lt;/secondary-title&gt;&lt;/titles&gt;&lt;periodical&gt;&lt;full-title&gt;PLoS ONE 7(8): e42575. doi:10.1371/journal.pone.0042575&lt;/full-title&gt;&lt;/periodical&gt;&lt;dates&gt;&lt;year&gt;2012&lt;/year&gt;&lt;/dates&gt;&lt;isbn&gt;1932-6203&lt;/isbn&gt;&lt;urls&gt;&lt;/urls&gt;&lt;/record&gt;&lt;/Cite&gt;&lt;/EndNote&gt;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1" w:tooltip="Grey, 2012 #336" w:history="1">
        <w:r w:rsidR="00B30680" w:rsidRPr="00B30680">
          <w:rPr>
            <w:rFonts w:ascii="Arial" w:hAnsi="Arial" w:cs="Arial"/>
            <w:noProof/>
            <w:lang w:val="en-US"/>
          </w:rPr>
          <w:t>Grey and Jackson 2012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Pr="00B30680">
        <w:rPr>
          <w:rFonts w:ascii="Arial" w:hAnsi="Arial" w:cs="Arial"/>
          <w:i/>
          <w:lang w:val="en-US"/>
        </w:rPr>
        <w:t>Procambarus clarkii</w:t>
      </w:r>
      <w:r w:rsidRPr="00B30680">
        <w:rPr>
          <w:rFonts w:ascii="Arial" w:hAnsi="Arial" w:cs="Arial"/>
          <w:lang w:val="en-US"/>
        </w:rPr>
        <w:t xml:space="preserve"> </w:t>
      </w:r>
      <w:r w:rsidR="00DE4D8F" w:rsidRPr="00B30680">
        <w:rPr>
          <w:rFonts w:ascii="Arial" w:hAnsi="Arial" w:cs="Arial"/>
          <w:lang w:val="en-US"/>
        </w:rPr>
        <w:t>may be</w:t>
      </w:r>
      <w:r w:rsidRPr="00B30680">
        <w:rPr>
          <w:rFonts w:ascii="Arial" w:hAnsi="Arial" w:cs="Arial"/>
          <w:lang w:val="en-US"/>
        </w:rPr>
        <w:t xml:space="preserve"> capable of w</w:t>
      </w:r>
      <w:r w:rsidR="0041029F" w:rsidRPr="00B30680">
        <w:rPr>
          <w:rFonts w:ascii="Arial" w:hAnsi="Arial" w:cs="Arial"/>
          <w:lang w:val="en-US"/>
        </w:rPr>
        <w:t>alking moderate distances (0.25-</w:t>
      </w:r>
      <w:r w:rsidRPr="00B30680">
        <w:rPr>
          <w:rFonts w:ascii="Arial" w:hAnsi="Arial" w:cs="Arial"/>
          <w:lang w:val="en-US"/>
        </w:rPr>
        <w:t xml:space="preserve">1.0 km) over land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&lt;EndNote&gt;&lt;Cite&gt;&lt;Author&gt;Lutz&lt;/Author&gt;&lt;Year&gt;1999&lt;/Year&gt;&lt;RecNum&gt;683&lt;/RecNum&gt;&lt;DisplayText&gt;(Lutz and Wolters 1999)&lt;/DisplayText&gt;&lt;record&gt;&lt;rec-number&gt;683&lt;/rec-number&gt;&lt;foreign-keys&gt;&lt;key app="EN" db-id="5pzsr925tvsvvwezxfixfea60t00t2rw9ttv"&gt;683&lt;/key&gt;&lt;/foreign-keys&gt;&lt;ref-type name="Journal Article"&gt;17&lt;/ref-type&gt;&lt;contributors&gt;&lt;authors&gt;&lt;author&gt;Lutz, CG&lt;/author&gt;&lt;author&gt;Wolters, WR&lt;/author&gt;&lt;/authors&gt;&lt;/contributors&gt;&lt;titles&gt;&lt;title&gt;&lt;style face="normal" font="default" size="100%"&gt;Mixed model estmation of genetic and environmental correlations in red swamp crawfish &lt;/style&gt;&lt;style face="italic" font="default" size="100%"&gt;Procambarus clarkii &lt;/style&gt;&lt;style face="normal" font="default" size="100%"&gt;(Girard)&lt;/style&gt;&lt;/title&gt;&lt;secondary-title&gt;Aquaculture Research&lt;/secondary-title&gt;&lt;/titles&gt;&lt;periodical&gt;&lt;full-title&gt;Aquaculture Research&lt;/full-title&gt;&lt;/periodical&gt;&lt;pages&gt;153-163&lt;/pages&gt;&lt;volume&gt;30&lt;/volume&gt;&lt;section&gt;issue 3&lt;/section&gt;&lt;dates&gt;&lt;year&gt;1999&lt;/year&gt;&lt;/dates&gt;&lt;isbn&gt;1365-2109&lt;/isbn&gt;&lt;urls&gt;&lt;/urls&gt;&lt;/record&gt;&lt;/Cite&gt;&lt;/EndNote&gt;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0" w:tooltip="Lutz, 1999 #683" w:history="1">
        <w:r w:rsidR="00B30680" w:rsidRPr="00B30680">
          <w:rPr>
            <w:rFonts w:ascii="Arial" w:hAnsi="Arial" w:cs="Arial"/>
            <w:noProof/>
            <w:lang w:val="en-US"/>
          </w:rPr>
          <w:t>Lutz and Wolters 1999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Most types of water bodies (small, ephemeral and </w:t>
      </w:r>
      <w:proofErr w:type="spellStart"/>
      <w:r w:rsidRPr="00B30680">
        <w:rPr>
          <w:rFonts w:ascii="Arial" w:hAnsi="Arial" w:cs="Arial"/>
          <w:lang w:val="en-US"/>
        </w:rPr>
        <w:t>anthropogenically</w:t>
      </w:r>
      <w:proofErr w:type="spellEnd"/>
      <w:r w:rsidRPr="00B30680">
        <w:rPr>
          <w:rFonts w:ascii="Arial" w:hAnsi="Arial" w:cs="Arial"/>
          <w:lang w:val="en-US"/>
        </w:rPr>
        <w:t xml:space="preserve">-disturbed habitats) are likely to be invaded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&lt;EndNote&gt;&lt;Cite&gt;&lt;Author&gt;Kerby&lt;/Author&gt;&lt;Year&gt;2005&lt;/Year&gt;&lt;RecNum&gt;345&lt;/RecNum&gt;&lt;DisplayText&gt;(Kerby et al. 2005)&lt;/DisplayText&gt;&lt;record&gt;&lt;rec-number&gt;345&lt;/rec-number&gt;&lt;foreign-keys&gt;&lt;key app="EN" db-id="5pzsr925tvsvvwezxfixfea60t00t2rw9ttv"&gt;345&lt;/key&gt;&lt;/foreign-keys&gt;&lt;ref-type name="Journal Article"&gt;17&lt;/ref-type&gt;&lt;contributors&gt;&lt;authors&gt;&lt;author&gt;Kerby, Jacob L.&lt;/author&gt;&lt;author&gt;Riley, Seth P. D.&lt;/author&gt;&lt;author&gt;Kats, Lee B.&lt;/author&gt;&lt;author&gt;Wilson, Paul&lt;/author&gt;&lt;/authors&gt;&lt;/contributors&gt;&lt;titles&gt;&lt;title&gt;&lt;style face="normal" font="default" size="100%"&gt;Barriers and flow as limiting factors in the spread of an invasive crayfish (&lt;/style&gt;&lt;style face="italic" font="default" size="100%"&gt;Procambarus clarki&lt;/style&gt;&lt;style face="normal" font="default" size="100%"&gt;i) in southern California streams&lt;/style&gt;&lt;/title&gt;&lt;secondary-title&gt;Biological Conservation&lt;/secondary-title&gt;&lt;/titles&gt;&lt;periodical&gt;&lt;full-title&gt;Biological Conservation&lt;/full-title&gt;&lt;/periodical&gt;&lt;pages&gt;402-409&lt;/pages&gt;&lt;volume&gt;126&lt;/volume&gt;&lt;number&gt;3&lt;/number&gt;&lt;dates&gt;&lt;year&gt;2005&lt;/year&gt;&lt;/dates&gt;&lt;isbn&gt;00063207&lt;/isbn&gt;&lt;urls&gt;&lt;/urls&gt;&lt;electronic-resource-num&gt;10.1016/j.biocon.2005.06.020&lt;/electronic-resource-num&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9" w:tooltip="Kerby, 2005 #345" w:history="1">
        <w:r w:rsidR="00B30680" w:rsidRPr="00B30680">
          <w:rPr>
            <w:rFonts w:ascii="Arial" w:hAnsi="Arial" w:cs="Arial"/>
            <w:noProof/>
            <w:lang w:val="en-US"/>
          </w:rPr>
          <w:t>Kerby et al. 2005</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There is evidence that this occasional overland dispersal ability  contributes to colonize new areas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&lt;EndNote&gt;&lt;Cite&gt;&lt;Author&gt;Huner&lt;/Author&gt;&lt;Year&gt;1995&lt;/Year&gt;&lt;RecNum&gt;606&lt;/RecNum&gt;&lt;DisplayText&gt;(Huner and Lindqvist 1995)&lt;/DisplayText&gt;&lt;record&gt;&lt;rec-number&gt;606&lt;/rec-number&gt;&lt;foreign-keys&gt;&lt;key app="EN" db-id="5pzsr925tvsvvwezxfixfea60t00t2rw9ttv"&gt;606&lt;/key&gt;&lt;/foreign-keys&gt;&lt;ref-type name="Journal Article"&gt;17&lt;/ref-type&gt;&lt;contributors&gt;&lt;authors&gt;&lt;author&gt;Huner, Jay V&lt;/author&gt;&lt;author&gt;Lindqvist, OSSI V&lt;/author&gt;&lt;/authors&gt;&lt;/contributors&gt;&lt;titles&gt;&lt;title&gt;Physiological adaptations of freshwater crayfishes that permit successful aquacultural enterprises&lt;/title&gt;&lt;secondary-title&gt;American Zoologist&lt;/secondary-title&gt;&lt;/titles&gt;&lt;periodical&gt;&lt;full-title&gt;American Zoologist&lt;/full-title&gt;&lt;/periodical&gt;&lt;pages&gt;12-19&lt;/pages&gt;&lt;volume&gt;35&lt;/volume&gt;&lt;section&gt;issue 1&lt;/section&gt;&lt;dates&gt;&lt;year&gt;1995&lt;/year&gt;&lt;/dates&gt;&lt;isbn&gt;1540-7063&lt;/isbn&gt;&lt;urls&gt;&lt;/urls&gt;&lt;/record&gt;&lt;/Cite&gt;&lt;/EndNote&gt;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6" w:tooltip="Huner, 1995 #606" w:history="1">
        <w:r w:rsidR="00B30680" w:rsidRPr="00B30680">
          <w:rPr>
            <w:rFonts w:ascii="Arial" w:hAnsi="Arial" w:cs="Arial"/>
            <w:noProof/>
            <w:lang w:val="en-US"/>
          </w:rPr>
          <w:t>Huner and Lindqvist 1995</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increases its range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&lt;EndNote&gt;&lt;Cite&gt;&lt;Author&gt;Aquiloni&lt;/Author&gt;&lt;Year&gt;2005&lt;/Year&gt;&lt;RecNum&gt;608&lt;/RecNum&gt;&lt;DisplayText&gt;(Aquiloni et al. 2005; Cruz and Rebelo 2007)&lt;/DisplayText&gt;&lt;record&gt;&lt;rec-number&gt;608&lt;/rec-number&gt;&lt;foreign-keys&gt;&lt;key app="EN" db-id="5pzsr925tvsvvwezxfixfea60t00t2rw9ttv"&gt;608&lt;/key&gt;&lt;/foreign-keys&gt;&lt;ref-type name="Journal Article"&gt;17&lt;/ref-type&gt;&lt;contributors&gt;&lt;authors&gt;&lt;author&gt;Aquiloni, Laura&lt;/author&gt;&lt;author&gt;Ilhéu, Maria&lt;/author&gt;&lt;author&gt;Gherardi, Francesca&lt;/author&gt;&lt;/authors&gt;&lt;/contributors&gt;&lt;titles&gt;&lt;title&gt;&lt;style face="normal" font="default" size="100%"&gt;Habitat use and dispersal of the invasive crayfish &lt;/style&gt;&lt;style face="italic" font="default" size="100%"&gt;Procambarus clarkii&lt;/style&gt;&lt;style face="normal" font="default" size="100%"&gt; in ephemeral water bodies of Portugal&lt;/style&gt;&lt;/title&gt;&lt;secondary-title&gt;Marine and Freshwater Behaviour and Physiology&lt;/secondary-title&gt;&lt;/titles&gt;&lt;periodical&gt;&lt;full-title&gt;Marine and Freshwater Behaviour and Physiology&lt;/full-title&gt;&lt;/periodical&gt;&lt;pages&gt;225-236&lt;/pages&gt;&lt;volume&gt;38&lt;/volume&gt;&lt;section&gt;issue 4&lt;/section&gt;&lt;dates&gt;&lt;year&gt;2005&lt;/year&gt;&lt;/dates&gt;&lt;isbn&gt;1023-6244&lt;/isbn&gt;&lt;urls&gt;&lt;/urls&gt;&lt;/record&gt;&lt;/Cite&gt;&lt;Cite&gt;&lt;Author&gt;Cruz&lt;/Author&gt;&lt;Year&gt;2007&lt;/Year&gt;&lt;RecNum&gt;328&lt;/RecNum&gt;&lt;record&gt;&lt;rec-number&gt;328&lt;/rec-number&gt;&lt;foreign-keys&gt;&lt;key app="EN" db-id="5pzsr925tvsvvwezxfixfea60t00t2rw9ttv"&gt;328&lt;/key&gt;&lt;/foreign-keys&gt;&lt;ref-type name="Journal Article"&gt;17&lt;/ref-type&gt;&lt;contributors&gt;&lt;authors&gt;&lt;author&gt;Cruz, M.J.&lt;/author&gt;&lt;author&gt;Rebelo, R.&lt;/author&gt;&lt;/authors&gt;&lt;/contributors&gt;&lt;titles&gt;&lt;title&gt;&lt;style face="normal" font="default" size="100%"&gt;Colonization of freshwater habitats by an introduced crayfish, &lt;/style&gt;&lt;style face="italic" font="default" size="100%"&gt;Procambarus clarkii&lt;/style&gt;&lt;style face="normal" font="default" size="100%"&gt;, in Southwest Iberian Peninsula&lt;/style&gt;&lt;/title&gt;&lt;secondary-title&gt;Hydrobiologia&lt;/secondary-title&gt;&lt;/titles&gt;&lt;periodical&gt;&lt;full-title&gt;Hydrobiologia&lt;/full-title&gt;&lt;/periodical&gt;&lt;pages&gt;191-201&lt;/pages&gt;&lt;volume&gt;575&lt;/volume&gt;&lt;section&gt;issue 1&lt;/section&gt;&lt;dates&gt;&lt;year&gt;2007&lt;/year&gt;&lt;/dates&gt;&lt;isbn&gt;0018-8158&lt;/isbn&gt;&lt;urls&gt;&lt;/urls&gt;&lt;/record&gt;&lt;/Cite&gt;&lt;/EndNote&gt;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 w:tooltip="Aquiloni, 2005 #608" w:history="1">
        <w:r w:rsidR="00B30680" w:rsidRPr="00B30680">
          <w:rPr>
            <w:rFonts w:ascii="Arial" w:hAnsi="Arial" w:cs="Arial"/>
            <w:noProof/>
            <w:lang w:val="en-US"/>
          </w:rPr>
          <w:t>Aquiloni et al. 2005</w:t>
        </w:r>
      </w:hyperlink>
      <w:r w:rsidR="004B0F26" w:rsidRPr="00B30680">
        <w:rPr>
          <w:rFonts w:ascii="Arial" w:hAnsi="Arial" w:cs="Arial"/>
          <w:noProof/>
          <w:lang w:val="en-US"/>
        </w:rPr>
        <w:t xml:space="preserve">; </w:t>
      </w:r>
      <w:hyperlink w:anchor="_ENREF_27" w:tooltip="Cruz, 2007 #328" w:history="1">
        <w:r w:rsidR="00B30680" w:rsidRPr="00B30680">
          <w:rPr>
            <w:rFonts w:ascii="Arial" w:hAnsi="Arial" w:cs="Arial"/>
            <w:noProof/>
            <w:lang w:val="en-US"/>
          </w:rPr>
          <w:t>Cruz and Rebelo 2007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However, overland dispersal can also impose survival risks </w:t>
      </w:r>
      <w:r w:rsidRPr="00B30680">
        <w:rPr>
          <w:rFonts w:ascii="Arial" w:hAnsi="Arial" w:cs="Arial"/>
          <w:lang w:val="en-US"/>
        </w:rPr>
        <w:lastRenderedPageBreak/>
        <w:t xml:space="preserve">such as desiccation and predation (by birds and mammals for instance)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&lt;EndNote&gt;&lt;Cite&gt;&lt;Author&gt;Ramalho&lt;/Author&gt;&lt;Year&gt;2012&lt;/Year&gt;&lt;RecNum&gt;718&lt;/RecNum&gt;&lt;DisplayText&gt;(Ramalho 2012)&lt;/DisplayText&gt;&lt;record&gt;&lt;rec-number&gt;718&lt;/rec-number&gt;&lt;foreign-keys&gt;&lt;key app="EN" db-id="5pzsr925tvsvvwezxfixfea60t00t2rw9ttv"&gt;718&lt;/key&gt;&lt;/foreign-keys&gt;&lt;ref-type name="Journal Article"&gt;17&lt;/ref-type&gt;&lt;contributors&gt;&lt;authors&gt;&lt;author&gt;Ramalho, R.&lt;/author&gt;&lt;/authors&gt;&lt;/contributors&gt;&lt;titles&gt;&lt;title&gt;&lt;style face="normal" font="default" size="100%"&gt;Dispersal and population regulation of the red swamp crayfish (&lt;/style&gt;&lt;style face="italic" font="default" size="100%"&gt;Procambarus clarkii&lt;/style&gt;&lt;style face="normal" font="default" size="100%"&gt;). PH.D. Thesis in Environmental Sciences. University of Évora, 182 p.&lt;/style&gt;&lt;/title&gt;&lt;/titles&gt;&lt;dates&gt;&lt;year&gt;2012&lt;/year&gt;&lt;/dates&gt;&lt;work-type&gt;PH.D. thesis&lt;/work-type&gt;&lt;urls&gt;&lt;/urls&gt;&lt;/record&gt;&lt;/Cite&gt;&lt;/EndNote&gt;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8" w:tooltip="Ramalho, 2012 #718" w:history="1">
        <w:r w:rsidR="00B30680" w:rsidRPr="00B30680">
          <w:rPr>
            <w:rFonts w:ascii="Arial" w:hAnsi="Arial" w:cs="Arial"/>
            <w:noProof/>
            <w:lang w:val="en-US"/>
          </w:rPr>
          <w:t>Ramalho 2012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016570" w:rsidRPr="00B30680" w:rsidRDefault="00016570" w:rsidP="00016570">
      <w:pPr>
        <w:autoSpaceDE w:val="0"/>
        <w:autoSpaceDN w:val="0"/>
        <w:adjustRightInd w:val="0"/>
        <w:spacing w:line="360" w:lineRule="auto"/>
        <w:ind w:firstLine="709"/>
        <w:jc w:val="both"/>
        <w:rPr>
          <w:rFonts w:ascii="Arial" w:hAnsi="Arial" w:cs="Arial"/>
          <w:lang w:val="en-US"/>
        </w:rPr>
      </w:pPr>
    </w:p>
    <w:p w:rsidR="00016570" w:rsidRPr="00B30680" w:rsidRDefault="00016570" w:rsidP="00F95420">
      <w:pPr>
        <w:pStyle w:val="PargrafodaLista"/>
        <w:numPr>
          <w:ilvl w:val="1"/>
          <w:numId w:val="15"/>
        </w:numPr>
        <w:spacing w:line="360" w:lineRule="auto"/>
        <w:ind w:left="1418" w:hanging="709"/>
        <w:jc w:val="both"/>
        <w:outlineLvl w:val="1"/>
        <w:rPr>
          <w:rFonts w:ascii="Arial" w:hAnsi="Arial" w:cs="Arial"/>
          <w:b/>
        </w:rPr>
      </w:pPr>
      <w:bookmarkStart w:id="25" w:name="_Toc376636901"/>
      <w:bookmarkStart w:id="26" w:name="_Toc376639135"/>
      <w:proofErr w:type="spellStart"/>
      <w:r w:rsidRPr="00B30680">
        <w:rPr>
          <w:rFonts w:ascii="Arial" w:hAnsi="Arial" w:cs="Arial"/>
          <w:b/>
        </w:rPr>
        <w:t>Objectives</w:t>
      </w:r>
      <w:bookmarkEnd w:id="25"/>
      <w:bookmarkEnd w:id="26"/>
      <w:proofErr w:type="spellEnd"/>
    </w:p>
    <w:p w:rsidR="00016570" w:rsidRPr="00B30680" w:rsidRDefault="00016570" w:rsidP="00016570">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This work focuses on mechanisms of detection, more precisely, on the detection of di</w:t>
      </w:r>
      <w:r w:rsidR="00126120" w:rsidRPr="00B30680">
        <w:rPr>
          <w:rFonts w:ascii="Arial" w:hAnsi="Arial" w:cs="Arial"/>
          <w:lang w:val="en-US"/>
        </w:rPr>
        <w:t>fferent environmental variables by three aquatic invasive crustaceans (</w:t>
      </w:r>
      <w:r w:rsidR="00126120" w:rsidRPr="00B30680">
        <w:rPr>
          <w:rFonts w:ascii="Arial" w:hAnsi="Arial" w:cs="Arial"/>
          <w:i/>
          <w:lang w:val="en-US"/>
        </w:rPr>
        <w:t>Eriocheir sinensis</w:t>
      </w:r>
      <w:r w:rsidR="00126120" w:rsidRPr="00B30680">
        <w:rPr>
          <w:rFonts w:ascii="Arial" w:hAnsi="Arial" w:cs="Arial"/>
          <w:lang w:val="en-US"/>
        </w:rPr>
        <w:t xml:space="preserve">, </w:t>
      </w:r>
      <w:r w:rsidR="00126120" w:rsidRPr="00B30680">
        <w:rPr>
          <w:rFonts w:ascii="Arial" w:hAnsi="Arial" w:cs="Arial"/>
          <w:i/>
          <w:lang w:val="en-US"/>
        </w:rPr>
        <w:t>Pacifastacus leniusculus</w:t>
      </w:r>
      <w:r w:rsidR="00126120" w:rsidRPr="00B30680">
        <w:rPr>
          <w:rFonts w:ascii="Arial" w:hAnsi="Arial" w:cs="Arial"/>
          <w:lang w:val="en-US"/>
        </w:rPr>
        <w:t>, and</w:t>
      </w:r>
      <w:r w:rsidR="00126120" w:rsidRPr="00B30680">
        <w:rPr>
          <w:rFonts w:ascii="Arial" w:hAnsi="Arial" w:cs="Arial"/>
          <w:i/>
          <w:lang w:val="en-US"/>
        </w:rPr>
        <w:t xml:space="preserve"> Procambarus clarkii</w:t>
      </w:r>
      <w:r w:rsidR="00126120" w:rsidRPr="00B30680">
        <w:rPr>
          <w:rFonts w:ascii="Arial" w:hAnsi="Arial" w:cs="Arial"/>
          <w:lang w:val="en-US"/>
        </w:rPr>
        <w:t xml:space="preserve">). </w:t>
      </w:r>
      <w:r w:rsidRPr="00B30680">
        <w:rPr>
          <w:rFonts w:ascii="Arial" w:hAnsi="Arial" w:cs="Arial"/>
          <w:lang w:val="en-US"/>
        </w:rPr>
        <w:t xml:space="preserve">The main goal is, therefore, to analyze the effect (under laboratory conditions) of some variables (humidity, temperature, </w:t>
      </w:r>
      <w:proofErr w:type="spellStart"/>
      <w:r w:rsidRPr="00B30680">
        <w:rPr>
          <w:rFonts w:ascii="Arial" w:hAnsi="Arial" w:cs="Arial"/>
          <w:lang w:val="en-US"/>
        </w:rPr>
        <w:t>illuminance</w:t>
      </w:r>
      <w:proofErr w:type="spellEnd"/>
      <w:r w:rsidRPr="00B30680">
        <w:rPr>
          <w:rFonts w:ascii="Arial" w:hAnsi="Arial" w:cs="Arial"/>
          <w:lang w:val="en-US"/>
        </w:rPr>
        <w:t xml:space="preserve">, vegetation and land slope) </w:t>
      </w:r>
      <w:r w:rsidR="001444FA" w:rsidRPr="00B30680">
        <w:rPr>
          <w:rFonts w:ascii="Arial" w:hAnsi="Arial" w:cs="Arial"/>
          <w:lang w:val="en-US"/>
        </w:rPr>
        <w:t xml:space="preserve">on </w:t>
      </w:r>
      <w:r w:rsidRPr="00B30680">
        <w:rPr>
          <w:rFonts w:ascii="Arial" w:hAnsi="Arial" w:cs="Arial"/>
          <w:lang w:val="en-US"/>
        </w:rPr>
        <w:t xml:space="preserve">the individual´s movement direction, once in dry land. A complementary goal is to test, in the field, the species’ </w:t>
      </w:r>
      <w:r w:rsidR="001444FA" w:rsidRPr="00B30680">
        <w:rPr>
          <w:rFonts w:ascii="Arial" w:hAnsi="Arial" w:cs="Arial"/>
          <w:lang w:val="en-US"/>
        </w:rPr>
        <w:t xml:space="preserve">abilities </w:t>
      </w:r>
      <w:r w:rsidRPr="00B30680">
        <w:rPr>
          <w:rFonts w:ascii="Arial" w:hAnsi="Arial" w:cs="Arial"/>
          <w:lang w:val="en-US"/>
        </w:rPr>
        <w:t xml:space="preserve">to return from land to the water.  </w:t>
      </w:r>
    </w:p>
    <w:p w:rsidR="00D3287C" w:rsidRPr="00B30680" w:rsidRDefault="00016570" w:rsidP="00C105F4">
      <w:pPr>
        <w:autoSpaceDE w:val="0"/>
        <w:autoSpaceDN w:val="0"/>
        <w:adjustRightInd w:val="0"/>
        <w:spacing w:after="0" w:line="360" w:lineRule="auto"/>
        <w:ind w:firstLine="709"/>
        <w:jc w:val="both"/>
        <w:rPr>
          <w:rFonts w:ascii="Arial" w:hAnsi="Arial" w:cs="Arial"/>
          <w:lang w:val="en-US"/>
        </w:rPr>
      </w:pPr>
      <w:r w:rsidRPr="00B30680">
        <w:rPr>
          <w:rFonts w:ascii="Arial" w:hAnsi="Arial" w:cs="Arial"/>
          <w:lang w:val="en-US"/>
        </w:rPr>
        <w:t xml:space="preserve">An analysis of the variables affecting the </w:t>
      </w:r>
      <w:r w:rsidR="00116D34" w:rsidRPr="00B30680">
        <w:rPr>
          <w:rFonts w:ascii="Arial" w:hAnsi="Arial" w:cs="Arial"/>
          <w:lang w:val="en-US"/>
        </w:rPr>
        <w:t>overland movement direction</w:t>
      </w:r>
      <w:r w:rsidRPr="00B30680">
        <w:rPr>
          <w:rFonts w:ascii="Arial" w:hAnsi="Arial" w:cs="Arial"/>
          <w:lang w:val="en-US"/>
        </w:rPr>
        <w:t xml:space="preserve"> can provide insight into the behavior and ecology of the species and lead to a better understanding of what affects their distribution and </w:t>
      </w:r>
      <w:r w:rsidR="00116D34" w:rsidRPr="00B30680">
        <w:rPr>
          <w:rFonts w:ascii="Arial" w:hAnsi="Arial" w:cs="Arial"/>
          <w:lang w:val="en-US"/>
        </w:rPr>
        <w:t xml:space="preserve">mechanisms of </w:t>
      </w:r>
      <w:r w:rsidRPr="00B30680">
        <w:rPr>
          <w:rFonts w:ascii="Arial" w:hAnsi="Arial" w:cs="Arial"/>
          <w:lang w:val="en-US"/>
        </w:rPr>
        <w:t>spread overland. A thorough understanding of the patterns of movement and dispersal is relevant to understanding and predicting their colonization abilities.</w:t>
      </w:r>
    </w:p>
    <w:p w:rsidR="006268BD" w:rsidRPr="00B30680" w:rsidRDefault="006268BD" w:rsidP="00580222">
      <w:pPr>
        <w:autoSpaceDE w:val="0"/>
        <w:autoSpaceDN w:val="0"/>
        <w:adjustRightInd w:val="0"/>
        <w:spacing w:after="0" w:line="360" w:lineRule="auto"/>
        <w:ind w:firstLine="709"/>
        <w:jc w:val="both"/>
        <w:rPr>
          <w:rFonts w:ascii="Arial" w:hAnsi="Arial" w:cs="Arial"/>
          <w:lang w:val="en-US"/>
        </w:rPr>
      </w:pPr>
    </w:p>
    <w:p w:rsidR="00FC2CD2" w:rsidRPr="00AD6316" w:rsidRDefault="00FC2CD2" w:rsidP="00580222">
      <w:pPr>
        <w:autoSpaceDE w:val="0"/>
        <w:autoSpaceDN w:val="0"/>
        <w:adjustRightInd w:val="0"/>
        <w:spacing w:after="0" w:line="360" w:lineRule="auto"/>
        <w:ind w:firstLine="709"/>
        <w:jc w:val="both"/>
        <w:rPr>
          <w:rFonts w:ascii="Arial" w:hAnsi="Arial" w:cs="Arial"/>
          <w:lang w:val="en-US"/>
        </w:rPr>
      </w:pPr>
    </w:p>
    <w:p w:rsidR="00FC2CD2" w:rsidRPr="00AD6316" w:rsidRDefault="00FC2CD2" w:rsidP="00580222">
      <w:pPr>
        <w:autoSpaceDE w:val="0"/>
        <w:autoSpaceDN w:val="0"/>
        <w:adjustRightInd w:val="0"/>
        <w:spacing w:after="0" w:line="360" w:lineRule="auto"/>
        <w:ind w:firstLine="709"/>
        <w:jc w:val="both"/>
        <w:rPr>
          <w:rFonts w:ascii="Arial" w:hAnsi="Arial" w:cs="Arial"/>
          <w:lang w:val="en-US"/>
        </w:rPr>
      </w:pPr>
    </w:p>
    <w:p w:rsidR="001117EB" w:rsidRPr="00AD6316" w:rsidRDefault="00C105F4" w:rsidP="001117EB">
      <w:pPr>
        <w:pStyle w:val="PargrafodaLista"/>
        <w:numPr>
          <w:ilvl w:val="0"/>
          <w:numId w:val="20"/>
        </w:numPr>
        <w:spacing w:line="360" w:lineRule="auto"/>
        <w:ind w:left="1418" w:hanging="709"/>
        <w:jc w:val="both"/>
        <w:outlineLvl w:val="0"/>
        <w:rPr>
          <w:rFonts w:ascii="Arial" w:hAnsi="Arial" w:cs="Arial"/>
          <w:b/>
          <w:lang w:val="en-US"/>
        </w:rPr>
      </w:pPr>
      <w:bookmarkStart w:id="27" w:name="_Toc376639136"/>
      <w:r w:rsidRPr="00AD6316">
        <w:rPr>
          <w:rFonts w:ascii="Arial" w:hAnsi="Arial" w:cs="Arial"/>
          <w:b/>
          <w:lang w:val="en-US"/>
        </w:rPr>
        <w:t>Materials and methods</w:t>
      </w:r>
      <w:bookmarkStart w:id="28" w:name="_Toc376636902"/>
      <w:bookmarkEnd w:id="27"/>
    </w:p>
    <w:p w:rsidR="00D3287C" w:rsidRPr="00AD6316" w:rsidRDefault="00E837D3" w:rsidP="00E837D3">
      <w:pPr>
        <w:pStyle w:val="PargrafodaLista"/>
        <w:numPr>
          <w:ilvl w:val="1"/>
          <w:numId w:val="20"/>
        </w:numPr>
        <w:spacing w:line="360" w:lineRule="auto"/>
        <w:ind w:hanging="11"/>
        <w:jc w:val="both"/>
        <w:outlineLvl w:val="0"/>
        <w:rPr>
          <w:rFonts w:ascii="Arial" w:hAnsi="Arial" w:cs="Arial"/>
          <w:b/>
          <w:lang w:val="en-US"/>
        </w:rPr>
      </w:pPr>
      <w:r w:rsidRPr="00AD6316">
        <w:rPr>
          <w:rFonts w:ascii="Arial" w:hAnsi="Arial" w:cs="Arial"/>
          <w:b/>
          <w:lang w:val="en-US"/>
        </w:rPr>
        <w:t xml:space="preserve"> </w:t>
      </w:r>
      <w:bookmarkStart w:id="29" w:name="_Toc376639137"/>
      <w:r w:rsidR="00D3287C" w:rsidRPr="00AD6316">
        <w:rPr>
          <w:rFonts w:ascii="Arial" w:hAnsi="Arial" w:cs="Arial"/>
          <w:b/>
          <w:lang w:val="en-US"/>
        </w:rPr>
        <w:t>Capture locations</w:t>
      </w:r>
      <w:bookmarkEnd w:id="28"/>
      <w:bookmarkEnd w:id="29"/>
    </w:p>
    <w:p w:rsidR="00016570" w:rsidRPr="00AD6316" w:rsidRDefault="00016570" w:rsidP="00016570">
      <w:pPr>
        <w:spacing w:after="0" w:line="360" w:lineRule="auto"/>
        <w:ind w:firstLine="708"/>
        <w:jc w:val="both"/>
        <w:rPr>
          <w:rFonts w:ascii="Arial" w:hAnsi="Arial" w:cs="Arial"/>
          <w:b/>
          <w:bCs/>
          <w:lang w:val="en-US"/>
        </w:rPr>
      </w:pPr>
      <w:r w:rsidRPr="00AD6316">
        <w:rPr>
          <w:rFonts w:ascii="Arial" w:hAnsi="Arial" w:cs="Arial"/>
          <w:bCs/>
          <w:lang w:val="en-US"/>
        </w:rPr>
        <w:t xml:space="preserve">Between October of 2011 and February of 2012 </w:t>
      </w:r>
      <w:r w:rsidRPr="00AD6316">
        <w:rPr>
          <w:rFonts w:ascii="Arial" w:hAnsi="Arial" w:cs="Arial"/>
          <w:bCs/>
          <w:i/>
          <w:lang w:val="en-US"/>
        </w:rPr>
        <w:t>Procambarus clarkii</w:t>
      </w:r>
      <w:r w:rsidRPr="00AD6316">
        <w:rPr>
          <w:rFonts w:ascii="Arial" w:hAnsi="Arial" w:cs="Arial"/>
          <w:bCs/>
          <w:lang w:val="en-US"/>
        </w:rPr>
        <w:t xml:space="preserve"> individuals were collected </w:t>
      </w:r>
      <w:r w:rsidRPr="00AD6316">
        <w:rPr>
          <w:rFonts w:ascii="Arial" w:hAnsi="Arial" w:cs="Arial"/>
          <w:color w:val="231F20"/>
          <w:lang w:val="en-US"/>
        </w:rPr>
        <w:t xml:space="preserve">from irrigation ditches in </w:t>
      </w:r>
      <w:proofErr w:type="spellStart"/>
      <w:r w:rsidRPr="00AD6316">
        <w:rPr>
          <w:rFonts w:ascii="Arial" w:hAnsi="Arial" w:cs="Arial"/>
          <w:color w:val="231F20"/>
          <w:lang w:val="en-US"/>
        </w:rPr>
        <w:t>Divor</w:t>
      </w:r>
      <w:proofErr w:type="spellEnd"/>
      <w:r w:rsidRPr="00AD6316">
        <w:rPr>
          <w:rFonts w:ascii="Arial" w:hAnsi="Arial" w:cs="Arial"/>
          <w:color w:val="231F20"/>
          <w:lang w:val="en-US"/>
        </w:rPr>
        <w:t xml:space="preserve"> Dam, </w:t>
      </w:r>
      <w:proofErr w:type="spellStart"/>
      <w:r w:rsidRPr="00AD6316">
        <w:rPr>
          <w:rFonts w:ascii="Arial" w:hAnsi="Arial" w:cs="Arial"/>
          <w:color w:val="231F20"/>
          <w:lang w:val="en-US"/>
        </w:rPr>
        <w:t>Alentejo</w:t>
      </w:r>
      <w:proofErr w:type="spellEnd"/>
      <w:r w:rsidRPr="00AD6316">
        <w:rPr>
          <w:rFonts w:ascii="Arial" w:hAnsi="Arial" w:cs="Arial"/>
          <w:color w:val="231F20"/>
          <w:lang w:val="en-US"/>
        </w:rPr>
        <w:t xml:space="preserve">, </w:t>
      </w:r>
      <w:r w:rsidRPr="00AD6316">
        <w:rPr>
          <w:rFonts w:ascii="Arial" w:hAnsi="Arial" w:cs="Arial"/>
          <w:lang w:val="en-US"/>
        </w:rPr>
        <w:t>Portugal (38°42’03.77’’N; 7°55’27.41’’W)</w:t>
      </w:r>
      <w:r w:rsidRPr="00AD6316">
        <w:rPr>
          <w:rFonts w:ascii="Arial" w:hAnsi="Arial" w:cs="Arial"/>
          <w:bCs/>
          <w:lang w:val="en-US"/>
        </w:rPr>
        <w:t xml:space="preserve"> using a di</w:t>
      </w:r>
      <w:r w:rsidR="004C2D8F" w:rsidRPr="00AD6316">
        <w:rPr>
          <w:rFonts w:ascii="Arial" w:hAnsi="Arial" w:cs="Arial"/>
          <w:bCs/>
          <w:lang w:val="en-US"/>
        </w:rPr>
        <w:t>p</w:t>
      </w:r>
      <w:r w:rsidR="006B3593" w:rsidRPr="00AD6316">
        <w:rPr>
          <w:rFonts w:ascii="Arial" w:hAnsi="Arial" w:cs="Arial"/>
          <w:bCs/>
          <w:lang w:val="en-US"/>
        </w:rPr>
        <w:t xml:space="preserve"> </w:t>
      </w:r>
      <w:r w:rsidRPr="00AD6316">
        <w:rPr>
          <w:rFonts w:ascii="Arial" w:hAnsi="Arial" w:cs="Arial"/>
          <w:bCs/>
          <w:lang w:val="en-US"/>
        </w:rPr>
        <w:t xml:space="preserve">net. </w:t>
      </w:r>
      <w:r w:rsidR="003831B2" w:rsidRPr="00AD6316">
        <w:rPr>
          <w:rFonts w:ascii="Arial" w:hAnsi="Arial" w:cs="Arial"/>
          <w:bCs/>
          <w:i/>
          <w:lang w:val="en-US"/>
        </w:rPr>
        <w:t>Eriocheir sinensis</w:t>
      </w:r>
      <w:r w:rsidR="003831B2" w:rsidRPr="00AD6316">
        <w:rPr>
          <w:rFonts w:ascii="Arial" w:hAnsi="Arial" w:cs="Arial"/>
          <w:bCs/>
          <w:lang w:val="en-US"/>
        </w:rPr>
        <w:t xml:space="preserve"> were collected </w:t>
      </w:r>
      <w:r w:rsidR="003831B2" w:rsidRPr="00AD6316">
        <w:rPr>
          <w:rFonts w:ascii="Arial" w:hAnsi="Arial" w:cs="Arial"/>
          <w:color w:val="231F20"/>
          <w:lang w:val="en-US"/>
        </w:rPr>
        <w:t xml:space="preserve">in the Tagus Estuary, Vila Franca de </w:t>
      </w:r>
      <w:proofErr w:type="spellStart"/>
      <w:r w:rsidR="003831B2" w:rsidRPr="00AD6316">
        <w:rPr>
          <w:rFonts w:ascii="Arial" w:hAnsi="Arial" w:cs="Arial"/>
          <w:color w:val="231F20"/>
          <w:lang w:val="en-US"/>
        </w:rPr>
        <w:t>Xira</w:t>
      </w:r>
      <w:proofErr w:type="spellEnd"/>
      <w:r w:rsidR="003831B2" w:rsidRPr="00AD6316">
        <w:rPr>
          <w:rFonts w:ascii="Arial" w:hAnsi="Arial" w:cs="Arial"/>
          <w:color w:val="231F20"/>
          <w:lang w:val="en-US"/>
        </w:rPr>
        <w:t xml:space="preserve">, Portugal </w:t>
      </w:r>
      <w:r w:rsidR="003831B2" w:rsidRPr="00AD6316">
        <w:rPr>
          <w:rFonts w:ascii="Arial" w:hAnsi="Arial" w:cs="Arial"/>
          <w:lang w:val="en-US"/>
        </w:rPr>
        <w:t xml:space="preserve">(18°57’’18.20N; 8°59’’01.31’’W) </w:t>
      </w:r>
      <w:r w:rsidR="003831B2" w:rsidRPr="00AD6316">
        <w:rPr>
          <w:rFonts w:ascii="Arial" w:hAnsi="Arial" w:cs="Arial"/>
          <w:bCs/>
          <w:lang w:val="en-US"/>
        </w:rPr>
        <w:t>b</w:t>
      </w:r>
      <w:r w:rsidRPr="00AD6316">
        <w:rPr>
          <w:rFonts w:ascii="Arial" w:hAnsi="Arial" w:cs="Arial"/>
          <w:bCs/>
          <w:lang w:val="en-US"/>
        </w:rPr>
        <w:t xml:space="preserve">etween April and May of 2012 </w:t>
      </w:r>
      <w:r w:rsidRPr="00AD6316">
        <w:rPr>
          <w:rFonts w:ascii="Arial" w:hAnsi="Arial" w:cs="Arial"/>
          <w:lang w:val="en-US"/>
        </w:rPr>
        <w:t xml:space="preserve">using baited </w:t>
      </w:r>
      <w:proofErr w:type="spellStart"/>
      <w:r w:rsidR="00F20591" w:rsidRPr="00AD6316">
        <w:rPr>
          <w:rFonts w:ascii="Arial" w:hAnsi="Arial" w:cs="Arial"/>
          <w:lang w:val="en-US"/>
        </w:rPr>
        <w:t>fyke</w:t>
      </w:r>
      <w:proofErr w:type="spellEnd"/>
      <w:r w:rsidR="00F20591" w:rsidRPr="00AD6316">
        <w:rPr>
          <w:rFonts w:ascii="Arial" w:hAnsi="Arial" w:cs="Arial"/>
          <w:lang w:val="en-US"/>
        </w:rPr>
        <w:t xml:space="preserve"> net </w:t>
      </w:r>
      <w:r w:rsidRPr="00AD6316">
        <w:rPr>
          <w:rFonts w:ascii="Arial" w:hAnsi="Arial" w:cs="Arial"/>
          <w:lang w:val="en-US"/>
        </w:rPr>
        <w:t xml:space="preserve">traps. </w:t>
      </w:r>
      <w:r w:rsidRPr="00AD6316">
        <w:rPr>
          <w:rFonts w:ascii="Arial" w:hAnsi="Arial" w:cs="Arial"/>
          <w:bCs/>
          <w:lang w:val="en-US"/>
        </w:rPr>
        <w:t xml:space="preserve">During September of 2012 </w:t>
      </w:r>
      <w:r w:rsidRPr="00AD6316">
        <w:rPr>
          <w:rFonts w:ascii="Arial" w:hAnsi="Arial" w:cs="Arial"/>
          <w:bCs/>
          <w:i/>
          <w:lang w:val="en-US"/>
        </w:rPr>
        <w:t xml:space="preserve">Pacifastacus leniusculus </w:t>
      </w:r>
      <w:r w:rsidRPr="00AD6316">
        <w:rPr>
          <w:rFonts w:ascii="Arial" w:hAnsi="Arial" w:cs="Arial"/>
          <w:bCs/>
          <w:lang w:val="en-US"/>
        </w:rPr>
        <w:t xml:space="preserve">were collected from different locations in the </w:t>
      </w:r>
      <w:proofErr w:type="spellStart"/>
      <w:r w:rsidRPr="00AD6316">
        <w:rPr>
          <w:rFonts w:ascii="Arial" w:hAnsi="Arial" w:cs="Arial"/>
          <w:bCs/>
          <w:lang w:val="en-US"/>
        </w:rPr>
        <w:t>Maçãs</w:t>
      </w:r>
      <w:proofErr w:type="spellEnd"/>
      <w:r w:rsidRPr="00AD6316">
        <w:rPr>
          <w:rFonts w:ascii="Arial" w:hAnsi="Arial" w:cs="Arial"/>
          <w:bCs/>
          <w:lang w:val="en-US"/>
        </w:rPr>
        <w:t xml:space="preserve"> River (location 1: </w:t>
      </w:r>
      <w:r w:rsidRPr="00AD6316">
        <w:rPr>
          <w:rFonts w:ascii="Arial" w:hAnsi="Arial" w:cs="Arial"/>
          <w:lang w:val="en-US"/>
        </w:rPr>
        <w:t xml:space="preserve">41°40'28.47"N; 6°34'06.12"W/ location 2: 41°40'41.41"N; 6°33'44.61"W/ location 3: 41°45'16.55"N; 6°33'27.65"W/ location 4: </w:t>
      </w:r>
      <w:r w:rsidRPr="00AD6316">
        <w:rPr>
          <w:rFonts w:ascii="Arial" w:eastAsia="Times New Roman" w:hAnsi="Arial" w:cs="Arial"/>
          <w:lang w:val="en-US"/>
        </w:rPr>
        <w:t>41°45'25.95"N; 6°33'21.05"W)</w:t>
      </w:r>
      <w:r w:rsidRPr="00AD6316">
        <w:rPr>
          <w:rFonts w:ascii="Arial" w:hAnsi="Arial" w:cs="Arial"/>
          <w:bCs/>
          <w:lang w:val="en-US"/>
        </w:rPr>
        <w:t xml:space="preserve"> in </w:t>
      </w:r>
      <w:proofErr w:type="spellStart"/>
      <w:r w:rsidRPr="00AD6316">
        <w:rPr>
          <w:rFonts w:ascii="Arial" w:hAnsi="Arial" w:cs="Arial"/>
          <w:bCs/>
          <w:lang w:val="en-US"/>
        </w:rPr>
        <w:t>Brag</w:t>
      </w:r>
      <w:r w:rsidR="00CC6EE2" w:rsidRPr="00AD6316">
        <w:rPr>
          <w:rFonts w:ascii="Arial" w:hAnsi="Arial" w:cs="Arial"/>
          <w:bCs/>
          <w:lang w:val="en-US"/>
        </w:rPr>
        <w:t>ança</w:t>
      </w:r>
      <w:proofErr w:type="spellEnd"/>
      <w:r w:rsidR="00CC6EE2" w:rsidRPr="00AD6316">
        <w:rPr>
          <w:rFonts w:ascii="Arial" w:hAnsi="Arial" w:cs="Arial"/>
          <w:bCs/>
          <w:lang w:val="en-US"/>
        </w:rPr>
        <w:t>, Portugal</w:t>
      </w:r>
      <w:r w:rsidRPr="00AD6316">
        <w:rPr>
          <w:rFonts w:ascii="Arial" w:eastAsia="Times New Roman" w:hAnsi="Arial" w:cs="Arial"/>
          <w:lang w:val="en-US"/>
        </w:rPr>
        <w:t xml:space="preserve"> </w:t>
      </w:r>
      <w:r w:rsidR="00CC6EE2" w:rsidRPr="00AD6316">
        <w:rPr>
          <w:rFonts w:ascii="Arial" w:hAnsi="Arial" w:cs="Arial"/>
          <w:bCs/>
          <w:lang w:val="en-US"/>
        </w:rPr>
        <w:t>using Swedish type baited traps</w:t>
      </w:r>
    </w:p>
    <w:p w:rsidR="00E837D3" w:rsidRPr="00AD6316" w:rsidRDefault="00016570" w:rsidP="00FC2CD2">
      <w:pPr>
        <w:spacing w:after="0" w:line="360" w:lineRule="auto"/>
        <w:ind w:firstLine="709"/>
        <w:jc w:val="both"/>
        <w:rPr>
          <w:rFonts w:ascii="Arial" w:hAnsi="Arial" w:cs="Arial"/>
          <w:lang w:val="en-US"/>
        </w:rPr>
      </w:pPr>
      <w:r w:rsidRPr="00AD6316">
        <w:rPr>
          <w:rFonts w:ascii="Arial" w:hAnsi="Arial" w:cs="Arial"/>
          <w:bCs/>
          <w:lang w:val="en-US"/>
        </w:rPr>
        <w:t>Once captured</w:t>
      </w:r>
      <w:r w:rsidR="004C2D8F" w:rsidRPr="00AD6316">
        <w:rPr>
          <w:rFonts w:ascii="Arial" w:hAnsi="Arial" w:cs="Arial"/>
          <w:bCs/>
          <w:lang w:val="en-US"/>
        </w:rPr>
        <w:t>,</w:t>
      </w:r>
      <w:r w:rsidRPr="00AD6316">
        <w:rPr>
          <w:rFonts w:ascii="Arial" w:hAnsi="Arial" w:cs="Arial"/>
          <w:bCs/>
          <w:lang w:val="en-US"/>
        </w:rPr>
        <w:t xml:space="preserve"> the animals were transported to the </w:t>
      </w:r>
      <w:r w:rsidRPr="00AD6316">
        <w:rPr>
          <w:rFonts w:ascii="Arial" w:hAnsi="Arial" w:cs="Arial"/>
          <w:lang w:val="en-US"/>
        </w:rPr>
        <w:t xml:space="preserve">Aquatic Ecology laboratory in the University of </w:t>
      </w:r>
      <w:proofErr w:type="spellStart"/>
      <w:r w:rsidRPr="00AD6316">
        <w:rPr>
          <w:rFonts w:ascii="Arial" w:hAnsi="Arial" w:cs="Arial"/>
          <w:lang w:val="en-US"/>
        </w:rPr>
        <w:t>Évora</w:t>
      </w:r>
      <w:proofErr w:type="spellEnd"/>
      <w:r w:rsidRPr="00AD6316">
        <w:rPr>
          <w:rFonts w:ascii="Arial" w:hAnsi="Arial" w:cs="Arial"/>
          <w:lang w:val="en-US"/>
        </w:rPr>
        <w:t xml:space="preserve"> and distributed by several plastic tanks (55 cm x 45 cm x 40 cm)</w:t>
      </w:r>
      <w:r w:rsidRPr="00AD6316">
        <w:rPr>
          <w:rFonts w:ascii="Arial" w:hAnsi="Arial" w:cs="Arial"/>
          <w:color w:val="FF0000"/>
          <w:lang w:val="en-US"/>
        </w:rPr>
        <w:t xml:space="preserve"> </w:t>
      </w:r>
      <w:r w:rsidRPr="00AD6316">
        <w:rPr>
          <w:rFonts w:ascii="Arial" w:hAnsi="Arial" w:cs="Arial"/>
          <w:lang w:val="en-US"/>
        </w:rPr>
        <w:t>containing tap water at room temperature</w:t>
      </w:r>
      <w:r w:rsidR="008A7714" w:rsidRPr="00AD6316">
        <w:rPr>
          <w:rFonts w:ascii="Arial" w:hAnsi="Arial" w:cs="Arial"/>
          <w:lang w:val="en-US"/>
        </w:rPr>
        <w:t xml:space="preserve"> (17° C)</w:t>
      </w:r>
      <w:r w:rsidRPr="00AD6316">
        <w:rPr>
          <w:rFonts w:ascii="Arial" w:hAnsi="Arial" w:cs="Arial"/>
          <w:lang w:val="en-US"/>
        </w:rPr>
        <w:t xml:space="preserve">. Each container housed up to 10 crayfish or 5 crabs, a filter pump and shelters (opaque PVC tubes). The animals were fed carrots and the water </w:t>
      </w:r>
      <w:r w:rsidR="005F7064" w:rsidRPr="00AD6316">
        <w:rPr>
          <w:rFonts w:ascii="Arial" w:hAnsi="Arial" w:cs="Arial"/>
          <w:lang w:val="en-US"/>
        </w:rPr>
        <w:t xml:space="preserve">was </w:t>
      </w:r>
      <w:r w:rsidRPr="00AD6316">
        <w:rPr>
          <w:rFonts w:ascii="Arial" w:hAnsi="Arial" w:cs="Arial"/>
          <w:lang w:val="en-US"/>
        </w:rPr>
        <w:t xml:space="preserve">changed regularly. To adjust to the new environment the </w:t>
      </w:r>
      <w:r w:rsidRPr="00AD6316">
        <w:rPr>
          <w:rFonts w:ascii="Arial" w:hAnsi="Arial" w:cs="Arial"/>
          <w:lang w:val="en-US"/>
        </w:rPr>
        <w:lastRenderedPageBreak/>
        <w:t xml:space="preserve">animals were kept in these conditions for at least a 24h acclimation period, before running the experiments. </w:t>
      </w:r>
      <w:bookmarkStart w:id="30" w:name="_Toc376636903"/>
    </w:p>
    <w:p w:rsidR="00FC2CD2" w:rsidRPr="00AD6316" w:rsidRDefault="00FC2CD2" w:rsidP="00E837D3">
      <w:pPr>
        <w:spacing w:line="360" w:lineRule="auto"/>
        <w:ind w:firstLine="709"/>
        <w:jc w:val="both"/>
        <w:rPr>
          <w:rFonts w:ascii="Arial" w:hAnsi="Arial" w:cs="Arial"/>
          <w:lang w:val="en-US"/>
        </w:rPr>
      </w:pPr>
    </w:p>
    <w:p w:rsidR="00BE073D" w:rsidRPr="00AD6316" w:rsidRDefault="00BE073D" w:rsidP="00E837D3">
      <w:pPr>
        <w:pStyle w:val="PargrafodaLista"/>
        <w:numPr>
          <w:ilvl w:val="1"/>
          <w:numId w:val="20"/>
        </w:numPr>
        <w:spacing w:line="360" w:lineRule="auto"/>
        <w:ind w:hanging="11"/>
        <w:jc w:val="both"/>
        <w:outlineLvl w:val="0"/>
        <w:rPr>
          <w:rFonts w:ascii="Arial" w:hAnsi="Arial" w:cs="Arial"/>
          <w:b/>
          <w:lang w:val="en-US"/>
        </w:rPr>
      </w:pPr>
      <w:bookmarkStart w:id="31" w:name="_Toc376639138"/>
      <w:r w:rsidRPr="00AD6316">
        <w:rPr>
          <w:rFonts w:ascii="Arial" w:hAnsi="Arial" w:cs="Arial"/>
          <w:b/>
          <w:lang w:val="en-US"/>
        </w:rPr>
        <w:t>Laboratory and field experiments</w:t>
      </w:r>
      <w:bookmarkEnd w:id="30"/>
      <w:bookmarkEnd w:id="31"/>
    </w:p>
    <w:p w:rsidR="004E7A40" w:rsidRPr="00AD6316" w:rsidRDefault="00016570" w:rsidP="004E7A40">
      <w:pPr>
        <w:spacing w:after="0" w:line="360" w:lineRule="auto"/>
        <w:ind w:firstLine="709"/>
        <w:jc w:val="both"/>
        <w:rPr>
          <w:rFonts w:ascii="Arial" w:hAnsi="Arial" w:cs="Arial"/>
          <w:lang w:val="en-GB"/>
        </w:rPr>
      </w:pPr>
      <w:r w:rsidRPr="00AD6316">
        <w:rPr>
          <w:rFonts w:ascii="Arial" w:hAnsi="Arial" w:cs="Arial"/>
          <w:lang w:val="en-US"/>
        </w:rPr>
        <w:t>Two sets of experiments were established</w:t>
      </w:r>
      <w:r w:rsidR="005537B0" w:rsidRPr="00AD6316">
        <w:rPr>
          <w:rFonts w:ascii="Arial" w:hAnsi="Arial" w:cs="Arial"/>
          <w:lang w:val="en-US"/>
        </w:rPr>
        <w:t>.</w:t>
      </w:r>
      <w:r w:rsidRPr="00AD6316">
        <w:rPr>
          <w:rFonts w:ascii="Arial" w:hAnsi="Arial" w:cs="Arial"/>
          <w:color w:val="FF0000"/>
          <w:lang w:val="en-US"/>
        </w:rPr>
        <w:t xml:space="preserve"> </w:t>
      </w:r>
      <w:r w:rsidR="005537B0" w:rsidRPr="00AD6316">
        <w:rPr>
          <w:rFonts w:ascii="Arial" w:hAnsi="Arial" w:cs="Arial"/>
          <w:lang w:val="en-US"/>
        </w:rPr>
        <w:t>The first</w:t>
      </w:r>
      <w:r w:rsidRPr="00AD6316">
        <w:rPr>
          <w:rFonts w:ascii="Arial" w:hAnsi="Arial" w:cs="Arial"/>
          <w:lang w:val="en-US"/>
        </w:rPr>
        <w:t>, under laboratory conditions</w:t>
      </w:r>
      <w:r w:rsidR="007D395F" w:rsidRPr="00AD6316">
        <w:rPr>
          <w:rFonts w:ascii="Arial" w:hAnsi="Arial" w:cs="Arial"/>
          <w:lang w:val="en-US"/>
        </w:rPr>
        <w:t>, aimed</w:t>
      </w:r>
      <w:r w:rsidRPr="00AD6316">
        <w:rPr>
          <w:rFonts w:ascii="Arial" w:hAnsi="Arial" w:cs="Arial"/>
          <w:lang w:val="en-US"/>
        </w:rPr>
        <w:t xml:space="preserve"> </w:t>
      </w:r>
      <w:r w:rsidR="005537B0" w:rsidRPr="00AD6316">
        <w:rPr>
          <w:rFonts w:ascii="Arial" w:hAnsi="Arial" w:cs="Arial"/>
          <w:lang w:val="en-US"/>
        </w:rPr>
        <w:t>t</w:t>
      </w:r>
      <w:r w:rsidR="005537B0" w:rsidRPr="00AD6316">
        <w:rPr>
          <w:rFonts w:ascii="Arial" w:hAnsi="Arial" w:cs="Arial"/>
          <w:lang w:val="en-GB"/>
        </w:rPr>
        <w:t>o identify the environmental variables affecting the species’ motion patterns and orientation in dry land</w:t>
      </w:r>
      <w:r w:rsidR="007D395F" w:rsidRPr="00AD6316">
        <w:rPr>
          <w:rFonts w:ascii="Arial" w:hAnsi="Arial" w:cs="Arial"/>
          <w:lang w:val="en-GB"/>
        </w:rPr>
        <w:t>,</w:t>
      </w:r>
      <w:r w:rsidR="005537B0" w:rsidRPr="00AD6316" w:rsidDel="005537B0">
        <w:rPr>
          <w:rFonts w:ascii="Arial" w:hAnsi="Arial" w:cs="Arial"/>
          <w:lang w:val="en-US"/>
        </w:rPr>
        <w:t xml:space="preserve"> </w:t>
      </w:r>
      <w:r w:rsidR="00FD1C32" w:rsidRPr="00AD6316">
        <w:rPr>
          <w:rFonts w:ascii="Arial" w:hAnsi="Arial" w:cs="Arial"/>
          <w:lang w:val="en-US"/>
        </w:rPr>
        <w:t xml:space="preserve">using animals from </w:t>
      </w:r>
      <w:proofErr w:type="spellStart"/>
      <w:r w:rsidR="00FD1C32" w:rsidRPr="00AD6316">
        <w:rPr>
          <w:rFonts w:ascii="Arial" w:hAnsi="Arial" w:cs="Arial"/>
          <w:lang w:val="en-US"/>
        </w:rPr>
        <w:t>Divor</w:t>
      </w:r>
      <w:proofErr w:type="spellEnd"/>
      <w:r w:rsidR="00FD1C32" w:rsidRPr="00AD6316">
        <w:rPr>
          <w:rFonts w:ascii="Arial" w:hAnsi="Arial" w:cs="Arial"/>
          <w:lang w:val="en-US"/>
        </w:rPr>
        <w:t xml:space="preserve"> dam, </w:t>
      </w:r>
      <w:r w:rsidR="00FD1C32" w:rsidRPr="00AD6316">
        <w:rPr>
          <w:rFonts w:ascii="Arial" w:hAnsi="Arial" w:cs="Arial"/>
          <w:color w:val="231F20"/>
          <w:lang w:val="en-US"/>
        </w:rPr>
        <w:t xml:space="preserve">Vila Franca de </w:t>
      </w:r>
      <w:proofErr w:type="spellStart"/>
      <w:r w:rsidR="00FD1C32" w:rsidRPr="00AD6316">
        <w:rPr>
          <w:rFonts w:ascii="Arial" w:hAnsi="Arial" w:cs="Arial"/>
          <w:color w:val="231F20"/>
          <w:lang w:val="en-US"/>
        </w:rPr>
        <w:t>Xira</w:t>
      </w:r>
      <w:proofErr w:type="spellEnd"/>
      <w:r w:rsidRPr="00AD6316">
        <w:rPr>
          <w:rFonts w:ascii="Arial" w:hAnsi="Arial" w:cs="Arial"/>
          <w:lang w:val="en-US"/>
        </w:rPr>
        <w:t xml:space="preserve"> </w:t>
      </w:r>
      <w:r w:rsidR="00FD1C32" w:rsidRPr="00AD6316">
        <w:rPr>
          <w:rFonts w:ascii="Arial" w:hAnsi="Arial" w:cs="Arial"/>
          <w:lang w:val="en-US"/>
        </w:rPr>
        <w:t xml:space="preserve">and </w:t>
      </w:r>
      <w:proofErr w:type="spellStart"/>
      <w:r w:rsidRPr="00AD6316">
        <w:rPr>
          <w:rFonts w:ascii="Arial" w:hAnsi="Arial" w:cs="Arial"/>
          <w:lang w:val="en-US"/>
        </w:rPr>
        <w:t>Bragança</w:t>
      </w:r>
      <w:proofErr w:type="spellEnd"/>
      <w:r w:rsidR="007D395F" w:rsidRPr="00AD6316">
        <w:rPr>
          <w:rFonts w:ascii="Arial" w:hAnsi="Arial" w:cs="Arial"/>
          <w:lang w:val="en-US"/>
        </w:rPr>
        <w:t>. The second</w:t>
      </w:r>
      <w:r w:rsidRPr="00AD6316">
        <w:rPr>
          <w:rFonts w:ascii="Arial" w:hAnsi="Arial" w:cs="Arial"/>
          <w:lang w:val="en-US"/>
        </w:rPr>
        <w:t xml:space="preserve"> </w:t>
      </w:r>
      <w:r w:rsidR="007D395F" w:rsidRPr="00AD6316">
        <w:rPr>
          <w:rFonts w:ascii="Arial" w:hAnsi="Arial" w:cs="Arial"/>
          <w:lang w:val="en-US"/>
        </w:rPr>
        <w:t xml:space="preserve">was </w:t>
      </w:r>
      <w:r w:rsidRPr="00AD6316">
        <w:rPr>
          <w:rFonts w:ascii="Arial" w:hAnsi="Arial" w:cs="Arial"/>
          <w:lang w:val="en-US"/>
        </w:rPr>
        <w:t xml:space="preserve">on the field (using animals from </w:t>
      </w:r>
      <w:proofErr w:type="spellStart"/>
      <w:r w:rsidRPr="00AD6316">
        <w:rPr>
          <w:rFonts w:ascii="Arial" w:hAnsi="Arial" w:cs="Arial"/>
          <w:lang w:val="en-US"/>
        </w:rPr>
        <w:t>Bragança</w:t>
      </w:r>
      <w:proofErr w:type="spellEnd"/>
      <w:r w:rsidRPr="00AD6316">
        <w:rPr>
          <w:rFonts w:ascii="Arial" w:hAnsi="Arial" w:cs="Arial"/>
          <w:lang w:val="en-US"/>
        </w:rPr>
        <w:t>)</w:t>
      </w:r>
      <w:r w:rsidR="007D395F" w:rsidRPr="00AD6316">
        <w:rPr>
          <w:rFonts w:ascii="Arial" w:hAnsi="Arial" w:cs="Arial"/>
          <w:lang w:val="en-US"/>
        </w:rPr>
        <w:t xml:space="preserve"> and aimed</w:t>
      </w:r>
      <w:r w:rsidRPr="00AD6316">
        <w:rPr>
          <w:rFonts w:ascii="Arial" w:hAnsi="Arial" w:cs="Arial"/>
          <w:lang w:val="en-US"/>
        </w:rPr>
        <w:t xml:space="preserve"> to test the </w:t>
      </w:r>
      <w:r w:rsidR="00873480" w:rsidRPr="00AD6316">
        <w:rPr>
          <w:rFonts w:ascii="Arial" w:hAnsi="Arial" w:cs="Arial"/>
          <w:lang w:val="en-US"/>
        </w:rPr>
        <w:t xml:space="preserve">two crayfish </w:t>
      </w:r>
      <w:r w:rsidRPr="00AD6316">
        <w:rPr>
          <w:rFonts w:ascii="Arial" w:hAnsi="Arial" w:cs="Arial"/>
          <w:lang w:val="en-US"/>
        </w:rPr>
        <w:t xml:space="preserve">species’ ability to actively return to the water. </w:t>
      </w:r>
      <w:r w:rsidRPr="00AD6316">
        <w:rPr>
          <w:rFonts w:ascii="Arial" w:hAnsi="Arial" w:cs="Arial"/>
          <w:i/>
          <w:lang w:val="en-GB"/>
        </w:rPr>
        <w:t>Procambarus clarkii</w:t>
      </w:r>
      <w:r w:rsidRPr="00AD6316">
        <w:rPr>
          <w:rFonts w:ascii="Arial" w:hAnsi="Arial" w:cs="Arial"/>
          <w:lang w:val="en-GB"/>
        </w:rPr>
        <w:t xml:space="preserve">, </w:t>
      </w:r>
      <w:r w:rsidRPr="00AD6316">
        <w:rPr>
          <w:rFonts w:ascii="Arial" w:hAnsi="Arial" w:cs="Arial"/>
          <w:i/>
          <w:lang w:val="en-GB"/>
        </w:rPr>
        <w:t>Eriocheir sinensis</w:t>
      </w:r>
      <w:r w:rsidRPr="00AD6316">
        <w:rPr>
          <w:rFonts w:ascii="Arial" w:hAnsi="Arial" w:cs="Arial"/>
          <w:lang w:val="en-GB"/>
        </w:rPr>
        <w:t xml:space="preserve"> and </w:t>
      </w:r>
      <w:r w:rsidRPr="00AD6316">
        <w:rPr>
          <w:rFonts w:ascii="Arial" w:hAnsi="Arial" w:cs="Arial"/>
          <w:i/>
          <w:lang w:val="en-GB"/>
        </w:rPr>
        <w:t>Pacifastacus leniusculus</w:t>
      </w:r>
      <w:r w:rsidRPr="00AD6316">
        <w:rPr>
          <w:rFonts w:ascii="Arial" w:hAnsi="Arial" w:cs="Arial"/>
          <w:lang w:val="en-GB"/>
        </w:rPr>
        <w:t xml:space="preserve"> laboratory experiments took place at different time periods: January/February, April/May and October of 2012 respectively. </w:t>
      </w:r>
      <w:r w:rsidRPr="00AD6316">
        <w:rPr>
          <w:rFonts w:ascii="Arial" w:hAnsi="Arial" w:cs="Arial"/>
          <w:i/>
          <w:lang w:val="en-GB"/>
        </w:rPr>
        <w:t>Procambarus clarkii</w:t>
      </w:r>
      <w:r w:rsidRPr="00AD6316">
        <w:rPr>
          <w:rFonts w:ascii="Arial" w:hAnsi="Arial" w:cs="Arial"/>
          <w:lang w:val="en-GB"/>
        </w:rPr>
        <w:t xml:space="preserve"> and </w:t>
      </w:r>
      <w:r w:rsidRPr="00AD6316">
        <w:rPr>
          <w:rFonts w:ascii="Arial" w:hAnsi="Arial" w:cs="Arial"/>
          <w:i/>
          <w:lang w:val="en-GB"/>
        </w:rPr>
        <w:t xml:space="preserve">Pacifastacus </w:t>
      </w:r>
      <w:r w:rsidRPr="00AD6316">
        <w:rPr>
          <w:rFonts w:ascii="Arial" w:hAnsi="Arial" w:cs="Arial"/>
          <w:lang w:val="en-GB"/>
        </w:rPr>
        <w:t xml:space="preserve">leniusculus field experiments took place in </w:t>
      </w:r>
      <w:proofErr w:type="spellStart"/>
      <w:r w:rsidRPr="00AD6316">
        <w:rPr>
          <w:rFonts w:ascii="Arial" w:hAnsi="Arial" w:cs="Arial"/>
          <w:lang w:val="en-GB"/>
        </w:rPr>
        <w:t>Bragança</w:t>
      </w:r>
      <w:proofErr w:type="spellEnd"/>
      <w:r w:rsidRPr="00AD6316">
        <w:rPr>
          <w:rFonts w:ascii="Arial" w:hAnsi="Arial" w:cs="Arial"/>
          <w:lang w:val="en-GB"/>
        </w:rPr>
        <w:t xml:space="preserve"> on September of 2012 (</w:t>
      </w:r>
      <w:r w:rsidRPr="00AD6316">
        <w:rPr>
          <w:rFonts w:ascii="Arial" w:hAnsi="Arial" w:cs="Arial"/>
          <w:i/>
          <w:lang w:val="en-GB"/>
        </w:rPr>
        <w:t>Eriocheir sinensis</w:t>
      </w:r>
      <w:r w:rsidRPr="00AD6316">
        <w:rPr>
          <w:rFonts w:ascii="Arial" w:hAnsi="Arial" w:cs="Arial"/>
          <w:lang w:val="en-GB"/>
        </w:rPr>
        <w:t xml:space="preserve"> wasn’t tested since it didn’t exist on the test site).</w:t>
      </w:r>
      <w:r w:rsidR="004E7A40" w:rsidRPr="00AD6316">
        <w:rPr>
          <w:rFonts w:ascii="Arial" w:hAnsi="Arial" w:cs="Arial"/>
          <w:lang w:val="en-GB"/>
        </w:rPr>
        <w:t xml:space="preserve"> </w:t>
      </w:r>
    </w:p>
    <w:p w:rsidR="00FD3623" w:rsidRPr="00AD6316" w:rsidRDefault="00FD3623" w:rsidP="00FD3623">
      <w:pPr>
        <w:spacing w:line="360" w:lineRule="auto"/>
        <w:ind w:firstLine="709"/>
        <w:jc w:val="both"/>
        <w:rPr>
          <w:rFonts w:ascii="Arial" w:hAnsi="Arial" w:cs="Arial"/>
          <w:lang w:val="en-GB"/>
        </w:rPr>
      </w:pPr>
    </w:p>
    <w:p w:rsidR="004E7A40" w:rsidRPr="00AD6316" w:rsidRDefault="004E7A40" w:rsidP="00E837D3">
      <w:pPr>
        <w:pStyle w:val="PargrafodaLista"/>
        <w:numPr>
          <w:ilvl w:val="1"/>
          <w:numId w:val="20"/>
        </w:numPr>
        <w:spacing w:line="360" w:lineRule="auto"/>
        <w:ind w:hanging="11"/>
        <w:jc w:val="both"/>
        <w:outlineLvl w:val="0"/>
        <w:rPr>
          <w:rFonts w:ascii="Arial" w:hAnsi="Arial" w:cs="Arial"/>
          <w:b/>
          <w:lang w:val="en-US"/>
        </w:rPr>
      </w:pPr>
      <w:bookmarkStart w:id="32" w:name="_Toc376636904"/>
      <w:bookmarkStart w:id="33" w:name="_Toc376639139"/>
      <w:r w:rsidRPr="00AD6316">
        <w:rPr>
          <w:rFonts w:ascii="Arial" w:hAnsi="Arial" w:cs="Arial"/>
          <w:b/>
          <w:lang w:val="en-US"/>
        </w:rPr>
        <w:t>Laboratory experiments: the metal gutter apparatus</w:t>
      </w:r>
      <w:bookmarkEnd w:id="32"/>
      <w:bookmarkEnd w:id="33"/>
    </w:p>
    <w:p w:rsidR="00016570" w:rsidRPr="00AD6316" w:rsidRDefault="006772A1" w:rsidP="00016570">
      <w:pPr>
        <w:spacing w:after="0" w:line="360" w:lineRule="auto"/>
        <w:ind w:firstLine="708"/>
        <w:jc w:val="both"/>
        <w:rPr>
          <w:rFonts w:ascii="Arial" w:hAnsi="Arial" w:cs="Arial"/>
          <w:lang w:val="en-US"/>
        </w:rPr>
      </w:pPr>
      <w:r w:rsidRPr="00AD6316">
        <w:rPr>
          <w:rFonts w:ascii="Arial" w:hAnsi="Arial" w:cs="Arial"/>
          <w:bCs/>
          <w:lang w:val="en-US"/>
        </w:rPr>
        <w:t>T</w:t>
      </w:r>
      <w:r w:rsidR="00016570" w:rsidRPr="00AD6316">
        <w:rPr>
          <w:rFonts w:ascii="Arial" w:hAnsi="Arial" w:cs="Arial"/>
          <w:bCs/>
          <w:lang w:val="en-US"/>
        </w:rPr>
        <w:t xml:space="preserve">he testing apparatus consisted of a </w:t>
      </w:r>
      <w:r w:rsidR="00016570" w:rsidRPr="00AD6316">
        <w:rPr>
          <w:rFonts w:ascii="Arial" w:hAnsi="Arial" w:cs="Arial"/>
          <w:lang w:val="en-GB"/>
        </w:rPr>
        <w:t xml:space="preserve">2 meter long metal gutter </w:t>
      </w:r>
      <w:r w:rsidR="00016570" w:rsidRPr="00AD6316">
        <w:rPr>
          <w:rFonts w:ascii="Arial" w:hAnsi="Arial" w:cs="Arial"/>
          <w:lang w:val="en-US"/>
        </w:rPr>
        <w:t>(200 cm x 25 cm) covered with gravel (2 or 3 centimeters depth). Each animal, slightly dehydrated</w:t>
      </w:r>
      <w:r w:rsidR="00280CF2" w:rsidRPr="00AD6316">
        <w:rPr>
          <w:rFonts w:ascii="Arial" w:hAnsi="Arial" w:cs="Arial"/>
          <w:lang w:val="en-US"/>
        </w:rPr>
        <w:t xml:space="preserve">  by </w:t>
      </w:r>
      <w:r w:rsidR="00016570" w:rsidRPr="00AD6316">
        <w:rPr>
          <w:rFonts w:ascii="Arial" w:hAnsi="Arial" w:cs="Arial"/>
          <w:lang w:val="en-US"/>
        </w:rPr>
        <w:t>air exposure during 30 minutes,</w:t>
      </w:r>
      <w:r w:rsidR="00016570" w:rsidRPr="00AD6316">
        <w:rPr>
          <w:rFonts w:ascii="Arial" w:hAnsi="Arial" w:cs="Arial"/>
          <w:lang w:val="en-GB"/>
        </w:rPr>
        <w:t xml:space="preserve"> was individually placed at the centre of the metal gutter and given a choice between two different values of the same variable, </w:t>
      </w:r>
      <w:r w:rsidR="00280CF2" w:rsidRPr="00AD6316">
        <w:rPr>
          <w:rFonts w:ascii="Arial" w:hAnsi="Arial" w:cs="Arial"/>
          <w:lang w:val="en-GB"/>
        </w:rPr>
        <w:t xml:space="preserve">e.g. </w:t>
      </w:r>
      <w:r w:rsidR="00016570" w:rsidRPr="00AD6316">
        <w:rPr>
          <w:rFonts w:ascii="Arial" w:hAnsi="Arial" w:cs="Arial"/>
          <w:lang w:val="en-GB"/>
        </w:rPr>
        <w:t>humidity (see figure 1). The animals were marked with a waterproof marker</w:t>
      </w:r>
      <w:r w:rsidR="00C45647" w:rsidRPr="00AD6316">
        <w:rPr>
          <w:rFonts w:ascii="Arial" w:hAnsi="Arial" w:cs="Arial"/>
          <w:lang w:val="en-GB"/>
        </w:rPr>
        <w:t xml:space="preserve"> </w:t>
      </w:r>
      <w:r w:rsidR="004542EB" w:rsidRPr="00AD6316">
        <w:rPr>
          <w:rFonts w:ascii="Arial" w:hAnsi="Arial" w:cs="Arial"/>
          <w:lang w:val="en-GB"/>
        </w:rPr>
        <w:fldChar w:fldCharType="begin"/>
      </w:r>
      <w:r w:rsidR="004B0F26" w:rsidRPr="00AD6316">
        <w:rPr>
          <w:rFonts w:ascii="Arial" w:hAnsi="Arial" w:cs="Arial"/>
          <w:lang w:val="en-GB"/>
        </w:rPr>
        <w:instrText xml:space="preserve"> ADDIN EN.CITE &lt;EndNote&gt;&lt;Cite&gt;&lt;Author&gt;Ramalho&lt;/Author&gt;&lt;Year&gt;2010&lt;/Year&gt;&lt;RecNum&gt;749&lt;/RecNum&gt;&lt;DisplayText&gt;(Ramalho et al. 2010)&lt;/DisplayText&gt;&lt;record&gt;&lt;rec-number&gt;749&lt;/rec-number&gt;&lt;foreign-keys&gt;&lt;key app="EN" db-id="5pzsr925tvsvvwezxfixfea60t00t2rw9ttv"&gt;749&lt;/key&gt;&lt;/foreign-keys&gt;&lt;ref-type name="Journal Article"&gt;17&lt;/ref-type&gt;&lt;contributors&gt;&lt;authors&gt;&lt;author&gt;Ramalho, RO&lt;/author&gt;&lt;author&gt;McClain, WR&lt;/author&gt;&lt;author&gt;Anastácio, PM&lt;/author&gt;&lt;/authors&gt;&lt;/contributors&gt;&lt;titles&gt;&lt;title&gt;An effective and simple method of temporarily marking crayfish&lt;/title&gt;&lt;secondary-title&gt;Freshwater Crayfish&lt;/secondary-title&gt;&lt;/titles&gt;&lt;periodical&gt;&lt;full-title&gt;Freshwater Crayfish&lt;/full-title&gt;&lt;/periodical&gt;&lt;pages&gt;57-60&lt;/pages&gt;&lt;volume&gt;17&lt;/volume&gt;&lt;dates&gt;&lt;year&gt;2010&lt;/year&gt;&lt;/dates&gt;&lt;urls&gt;&lt;/urls&gt;&lt;/record&gt;&lt;/Cite&gt;&lt;/EndNote&gt;</w:instrText>
      </w:r>
      <w:r w:rsidR="004542EB" w:rsidRPr="00AD6316">
        <w:rPr>
          <w:rFonts w:ascii="Arial" w:hAnsi="Arial" w:cs="Arial"/>
          <w:lang w:val="en-GB"/>
        </w:rPr>
        <w:fldChar w:fldCharType="separate"/>
      </w:r>
      <w:r w:rsidR="004B0F26" w:rsidRPr="00AD6316">
        <w:rPr>
          <w:rFonts w:ascii="Arial" w:hAnsi="Arial" w:cs="Arial"/>
          <w:noProof/>
          <w:lang w:val="en-GB"/>
        </w:rPr>
        <w:t>(</w:t>
      </w:r>
      <w:hyperlink w:anchor="_ENREF_79" w:tooltip="Ramalho, 2010 #749" w:history="1">
        <w:r w:rsidR="00B30680" w:rsidRPr="00AD6316">
          <w:rPr>
            <w:rFonts w:ascii="Arial" w:hAnsi="Arial" w:cs="Arial"/>
            <w:noProof/>
            <w:lang w:val="en-GB"/>
          </w:rPr>
          <w:t>Ramalho et al. 2010</w:t>
        </w:r>
      </w:hyperlink>
      <w:r w:rsidR="004B0F26" w:rsidRPr="00AD6316">
        <w:rPr>
          <w:rFonts w:ascii="Arial" w:hAnsi="Arial" w:cs="Arial"/>
          <w:noProof/>
          <w:lang w:val="en-GB"/>
        </w:rPr>
        <w:t>)</w:t>
      </w:r>
      <w:r w:rsidR="004542EB" w:rsidRPr="00AD6316">
        <w:rPr>
          <w:rFonts w:ascii="Arial" w:hAnsi="Arial" w:cs="Arial"/>
          <w:lang w:val="en-GB"/>
        </w:rPr>
        <w:fldChar w:fldCharType="end"/>
      </w:r>
      <w:r w:rsidR="00016570" w:rsidRPr="00AD6316">
        <w:rPr>
          <w:rFonts w:ascii="Arial" w:hAnsi="Arial" w:cs="Arial"/>
          <w:lang w:val="en-GB"/>
        </w:rPr>
        <w:t xml:space="preserve">, measured </w:t>
      </w:r>
      <w:r w:rsidR="00477BBA" w:rsidRPr="00AD6316">
        <w:rPr>
          <w:rFonts w:ascii="Arial" w:hAnsi="Arial" w:cs="Arial"/>
          <w:lang w:val="en-GB"/>
        </w:rPr>
        <w:t xml:space="preserve">(±0.1 mm precision) </w:t>
      </w:r>
      <w:r w:rsidR="00016570" w:rsidRPr="00AD6316">
        <w:rPr>
          <w:rFonts w:ascii="Arial" w:hAnsi="Arial" w:cs="Arial"/>
          <w:lang w:val="en-GB"/>
        </w:rPr>
        <w:t>and weighed on an analytical balance (</w:t>
      </w:r>
      <w:r w:rsidR="00477BBA" w:rsidRPr="00AD6316">
        <w:rPr>
          <w:rFonts w:ascii="Arial" w:hAnsi="Arial" w:cs="Arial"/>
          <w:lang w:val="en-GB"/>
        </w:rPr>
        <w:t>±</w:t>
      </w:r>
      <w:r w:rsidR="00016570" w:rsidRPr="00AD6316">
        <w:rPr>
          <w:rFonts w:ascii="Arial" w:hAnsi="Arial" w:cs="Arial"/>
          <w:lang w:val="en-US"/>
        </w:rPr>
        <w:t>0,5g precision)</w:t>
      </w:r>
      <w:r w:rsidR="00016570" w:rsidRPr="00AD6316">
        <w:rPr>
          <w:rFonts w:ascii="Arial" w:hAnsi="Arial" w:cs="Arial"/>
          <w:lang w:val="en-GB"/>
        </w:rPr>
        <w:t xml:space="preserve"> before the experiment. </w:t>
      </w:r>
      <w:r w:rsidR="007D395F" w:rsidRPr="00AD6316">
        <w:rPr>
          <w:rFonts w:ascii="Arial" w:hAnsi="Arial" w:cs="Arial"/>
          <w:lang w:val="en-GB"/>
        </w:rPr>
        <w:t>Before the experiments</w:t>
      </w:r>
      <w:r w:rsidR="006020B6" w:rsidRPr="00AD6316">
        <w:rPr>
          <w:rFonts w:ascii="Arial" w:hAnsi="Arial" w:cs="Arial"/>
          <w:lang w:val="en-GB"/>
        </w:rPr>
        <w:t>,</w:t>
      </w:r>
      <w:r w:rsidR="007D395F" w:rsidRPr="00AD6316">
        <w:rPr>
          <w:rFonts w:ascii="Arial" w:hAnsi="Arial" w:cs="Arial"/>
          <w:lang w:val="en-GB"/>
        </w:rPr>
        <w:t xml:space="preserve"> the </w:t>
      </w:r>
      <w:r w:rsidR="00016570" w:rsidRPr="00AD6316">
        <w:rPr>
          <w:rFonts w:ascii="Arial" w:hAnsi="Arial" w:cs="Arial"/>
          <w:lang w:val="en-GB"/>
        </w:rPr>
        <w:t xml:space="preserve">surrounding </w:t>
      </w:r>
      <w:r w:rsidR="007D395F" w:rsidRPr="00AD6316">
        <w:rPr>
          <w:rFonts w:ascii="Arial" w:hAnsi="Arial" w:cs="Arial"/>
          <w:lang w:val="en-GB"/>
        </w:rPr>
        <w:t xml:space="preserve">relative </w:t>
      </w:r>
      <w:r w:rsidR="00016570" w:rsidRPr="00AD6316">
        <w:rPr>
          <w:rFonts w:ascii="Arial" w:hAnsi="Arial" w:cs="Arial"/>
          <w:lang w:val="en-GB"/>
        </w:rPr>
        <w:t xml:space="preserve">humidity </w:t>
      </w:r>
      <w:r w:rsidR="007D395F" w:rsidRPr="00AD6316">
        <w:rPr>
          <w:rFonts w:ascii="Arial" w:hAnsi="Arial" w:cs="Arial"/>
          <w:lang w:val="en-GB"/>
        </w:rPr>
        <w:t xml:space="preserve">was measured </w:t>
      </w:r>
      <w:r w:rsidR="00016570" w:rsidRPr="00AD6316">
        <w:rPr>
          <w:rFonts w:ascii="Arial" w:hAnsi="Arial" w:cs="Arial"/>
          <w:lang w:val="en-GB"/>
        </w:rPr>
        <w:t xml:space="preserve">with a ±1% precision and </w:t>
      </w:r>
      <w:r w:rsidR="007D395F" w:rsidRPr="00AD6316">
        <w:rPr>
          <w:rFonts w:ascii="Arial" w:hAnsi="Arial" w:cs="Arial"/>
          <w:lang w:val="en-GB"/>
        </w:rPr>
        <w:t xml:space="preserve">the air </w:t>
      </w:r>
      <w:r w:rsidR="00016570" w:rsidRPr="00AD6316">
        <w:rPr>
          <w:rFonts w:ascii="Arial" w:hAnsi="Arial" w:cs="Arial"/>
          <w:lang w:val="en-GB"/>
        </w:rPr>
        <w:t xml:space="preserve">temperature </w:t>
      </w:r>
      <w:r w:rsidR="007D395F" w:rsidRPr="00AD6316">
        <w:rPr>
          <w:rFonts w:ascii="Arial" w:hAnsi="Arial" w:cs="Arial"/>
          <w:lang w:val="en-GB"/>
        </w:rPr>
        <w:t xml:space="preserve">was measured </w:t>
      </w:r>
      <w:r w:rsidR="00016570" w:rsidRPr="00AD6316">
        <w:rPr>
          <w:rFonts w:ascii="Arial" w:hAnsi="Arial" w:cs="Arial"/>
          <w:lang w:val="en-GB"/>
        </w:rPr>
        <w:t xml:space="preserve">with </w:t>
      </w:r>
      <w:r w:rsidR="007D395F" w:rsidRPr="00AD6316">
        <w:rPr>
          <w:rFonts w:ascii="Arial" w:hAnsi="Arial" w:cs="Arial"/>
          <w:lang w:val="en-GB"/>
        </w:rPr>
        <w:t xml:space="preserve">a </w:t>
      </w:r>
      <w:r w:rsidR="00016570" w:rsidRPr="00AD6316">
        <w:rPr>
          <w:rFonts w:ascii="Arial" w:hAnsi="Arial" w:cs="Arial"/>
          <w:lang w:val="en-GB"/>
        </w:rPr>
        <w:t>±0.01</w:t>
      </w:r>
      <w:r w:rsidR="0031792F" w:rsidRPr="00AD6316">
        <w:rPr>
          <w:rFonts w:ascii="Arial" w:hAnsi="Arial" w:cs="Arial"/>
          <w:lang w:val="en-GB"/>
        </w:rPr>
        <w:t>°C</w:t>
      </w:r>
      <w:r w:rsidR="00016570" w:rsidRPr="00AD6316">
        <w:rPr>
          <w:rFonts w:ascii="Arial" w:hAnsi="Arial" w:cs="Arial"/>
          <w:lang w:val="en-GB"/>
        </w:rPr>
        <w:t xml:space="preserve"> precision. Once positioned at the starting point</w:t>
      </w:r>
      <w:r w:rsidR="006468E8" w:rsidRPr="00AD6316">
        <w:rPr>
          <w:rFonts w:ascii="Arial" w:hAnsi="Arial" w:cs="Arial"/>
          <w:lang w:val="en-GB"/>
        </w:rPr>
        <w:t>,</w:t>
      </w:r>
      <w:r w:rsidR="00016570" w:rsidRPr="00AD6316">
        <w:rPr>
          <w:rFonts w:ascii="Arial" w:hAnsi="Arial" w:cs="Arial"/>
          <w:lang w:val="en-GB"/>
        </w:rPr>
        <w:t xml:space="preserve"> individuals were kept inside an opaque box</w:t>
      </w:r>
      <w:r w:rsidR="00016570" w:rsidRPr="00AD6316">
        <w:rPr>
          <w:rFonts w:ascii="Arial" w:hAnsi="Arial" w:cs="Arial"/>
          <w:color w:val="FF0000"/>
          <w:lang w:val="en-GB"/>
        </w:rPr>
        <w:t xml:space="preserve"> </w:t>
      </w:r>
      <w:r w:rsidR="00016570" w:rsidRPr="00AD6316">
        <w:rPr>
          <w:rFonts w:ascii="Arial" w:hAnsi="Arial" w:cs="Arial"/>
          <w:lang w:val="en-GB"/>
        </w:rPr>
        <w:t xml:space="preserve">during one minute. After that period the box was removed from a distance with the help of a nylon string and </w:t>
      </w:r>
      <w:r w:rsidR="007D395F" w:rsidRPr="00AD6316">
        <w:rPr>
          <w:rFonts w:ascii="Arial" w:hAnsi="Arial" w:cs="Arial"/>
          <w:lang w:val="en-GB"/>
        </w:rPr>
        <w:t xml:space="preserve">without </w:t>
      </w:r>
      <w:r w:rsidR="00016570" w:rsidRPr="00AD6316">
        <w:rPr>
          <w:rFonts w:ascii="Arial" w:hAnsi="Arial" w:cs="Arial"/>
          <w:lang w:val="en-GB"/>
        </w:rPr>
        <w:t xml:space="preserve">visual contact between the animal and the observer. </w:t>
      </w:r>
      <w:r w:rsidR="007848B4" w:rsidRPr="00AD6316">
        <w:rPr>
          <w:rFonts w:ascii="Arial" w:hAnsi="Arial" w:cs="Arial"/>
          <w:bCs/>
          <w:lang w:val="en-US"/>
        </w:rPr>
        <w:t>M</w:t>
      </w:r>
      <w:r w:rsidR="00016570" w:rsidRPr="00AD6316">
        <w:rPr>
          <w:rFonts w:ascii="Arial" w:hAnsi="Arial" w:cs="Arial"/>
          <w:bCs/>
          <w:lang w:val="en-US"/>
        </w:rPr>
        <w:t>ovement preferences were registered and recorded using a webcam (Microsoft</w:t>
      </w:r>
      <w:r w:rsidR="00016570" w:rsidRPr="00AD6316">
        <w:rPr>
          <w:rFonts w:ascii="Arial" w:hAnsi="Arial" w:cs="Arial"/>
          <w:lang w:val="en-US"/>
        </w:rPr>
        <w:t>®</w:t>
      </w:r>
      <w:r w:rsidR="00016570" w:rsidRPr="00AD6316">
        <w:rPr>
          <w:rFonts w:ascii="Arial" w:hAnsi="Arial" w:cs="Arial"/>
          <w:bCs/>
          <w:lang w:val="en-US"/>
        </w:rPr>
        <w:t xml:space="preserve"> </w:t>
      </w:r>
      <w:proofErr w:type="spellStart"/>
      <w:r w:rsidR="00016570" w:rsidRPr="00AD6316">
        <w:rPr>
          <w:rFonts w:ascii="Arial" w:hAnsi="Arial" w:cs="Arial"/>
          <w:bCs/>
          <w:lang w:val="en-US"/>
        </w:rPr>
        <w:t>Lifecam</w:t>
      </w:r>
      <w:proofErr w:type="spellEnd"/>
      <w:r w:rsidR="00016570" w:rsidRPr="00AD6316">
        <w:rPr>
          <w:rFonts w:ascii="Arial" w:hAnsi="Arial" w:cs="Arial"/>
          <w:bCs/>
          <w:lang w:val="en-US"/>
        </w:rPr>
        <w:t xml:space="preserve"> HD-3000</w:t>
      </w:r>
      <w:r w:rsidR="00016570" w:rsidRPr="00AD6316">
        <w:rPr>
          <w:rFonts w:ascii="Arial" w:hAnsi="Arial" w:cs="Arial"/>
          <w:bCs/>
          <w:color w:val="000000" w:themeColor="text1"/>
          <w:lang w:val="en-US"/>
        </w:rPr>
        <w:t>)</w:t>
      </w:r>
      <w:r w:rsidR="00016570" w:rsidRPr="00AD6316">
        <w:rPr>
          <w:rFonts w:ascii="Arial" w:hAnsi="Arial" w:cs="Arial"/>
          <w:bCs/>
          <w:lang w:val="en-US"/>
        </w:rPr>
        <w:t xml:space="preserve"> positioned 2 m above the metal gutter. </w:t>
      </w:r>
      <w:r w:rsidR="00016570" w:rsidRPr="00AD6316">
        <w:rPr>
          <w:rFonts w:ascii="Arial" w:hAnsi="Arial" w:cs="Arial"/>
          <w:lang w:val="en-GB"/>
        </w:rPr>
        <w:t xml:space="preserve">For each variable (humidity, temperature, </w:t>
      </w:r>
      <w:proofErr w:type="spellStart"/>
      <w:r w:rsidR="00016570" w:rsidRPr="00AD6316">
        <w:rPr>
          <w:rFonts w:ascii="Arial" w:hAnsi="Arial" w:cs="Arial"/>
          <w:lang w:val="en-GB"/>
        </w:rPr>
        <w:t>illuminance</w:t>
      </w:r>
      <w:proofErr w:type="spellEnd"/>
      <w:r w:rsidR="00016570" w:rsidRPr="00AD6316">
        <w:rPr>
          <w:rFonts w:ascii="Arial" w:hAnsi="Arial" w:cs="Arial"/>
          <w:lang w:val="en-GB"/>
        </w:rPr>
        <w:t xml:space="preserve">, vegetation and land slope) the experiment was, when possible, replicated at least 30 times always using a different </w:t>
      </w:r>
      <w:r w:rsidR="00016570" w:rsidRPr="00AD6316">
        <w:rPr>
          <w:rFonts w:ascii="Arial" w:hAnsi="Arial" w:cs="Arial"/>
          <w:lang w:val="en-US"/>
        </w:rPr>
        <w:t>individual</w:t>
      </w:r>
      <w:r w:rsidR="00016570" w:rsidRPr="00AD6316">
        <w:rPr>
          <w:rFonts w:ascii="Arial" w:hAnsi="Arial" w:cs="Arial"/>
          <w:lang w:val="en-GB"/>
        </w:rPr>
        <w:t xml:space="preserve"> (</w:t>
      </w:r>
      <w:r w:rsidR="00016570" w:rsidRPr="00AD6316">
        <w:rPr>
          <w:rFonts w:ascii="Arial" w:hAnsi="Arial" w:cs="Arial"/>
          <w:color w:val="000000" w:themeColor="text1"/>
          <w:lang w:val="en-GB"/>
        </w:rPr>
        <w:t xml:space="preserve">males and females alternately) </w:t>
      </w:r>
      <w:r w:rsidR="00016570" w:rsidRPr="00AD6316">
        <w:rPr>
          <w:rFonts w:ascii="Arial" w:hAnsi="Arial" w:cs="Arial"/>
          <w:bCs/>
          <w:lang w:val="en-US"/>
        </w:rPr>
        <w:t xml:space="preserve">and the metal gutter </w:t>
      </w:r>
      <w:r w:rsidR="00016570" w:rsidRPr="00AD6316">
        <w:rPr>
          <w:rFonts w:ascii="Arial" w:hAnsi="Arial" w:cs="Arial"/>
          <w:bCs/>
          <w:color w:val="000000" w:themeColor="text1"/>
          <w:lang w:val="en-US"/>
        </w:rPr>
        <w:t>was randomly turned around</w:t>
      </w:r>
      <w:r w:rsidR="00016570" w:rsidRPr="00AD6316">
        <w:rPr>
          <w:rFonts w:ascii="Arial" w:hAnsi="Arial" w:cs="Arial"/>
          <w:bCs/>
          <w:lang w:val="en-US"/>
        </w:rPr>
        <w:t>.</w:t>
      </w:r>
      <w:r w:rsidR="00016570" w:rsidRPr="00AD6316">
        <w:rPr>
          <w:rFonts w:ascii="Arial" w:hAnsi="Arial" w:cs="Arial"/>
          <w:color w:val="000000" w:themeColor="text1"/>
          <w:lang w:val="en-GB"/>
        </w:rPr>
        <w:t xml:space="preserve"> </w:t>
      </w:r>
      <w:r w:rsidR="00016570" w:rsidRPr="00AD6316">
        <w:rPr>
          <w:rFonts w:ascii="Arial" w:hAnsi="Arial" w:cs="Arial"/>
          <w:color w:val="000000" w:themeColor="text1"/>
          <w:lang w:val="en-US"/>
        </w:rPr>
        <w:t>Statistical</w:t>
      </w:r>
      <w:r w:rsidR="00016570" w:rsidRPr="00AD6316">
        <w:rPr>
          <w:rFonts w:ascii="Arial" w:hAnsi="Arial" w:cs="Arial"/>
          <w:lang w:val="en-US"/>
        </w:rPr>
        <w:t xml:space="preserve"> analysis was carried out with a chi-squared test on PASW® Statistics 18 (SPSS Inc.).</w:t>
      </w:r>
    </w:p>
    <w:p w:rsidR="00016570" w:rsidRPr="00AD6316" w:rsidRDefault="00DC442D" w:rsidP="00DC442D">
      <w:pPr>
        <w:spacing w:after="0" w:line="360" w:lineRule="auto"/>
        <w:ind w:firstLine="708"/>
        <w:rPr>
          <w:rFonts w:ascii="Arial" w:hAnsi="Arial" w:cs="Arial"/>
          <w:lang w:val="en-US"/>
        </w:rPr>
      </w:pPr>
      <w:r w:rsidRPr="00AD6316">
        <w:rPr>
          <w:rFonts w:ascii="Arial" w:hAnsi="Arial" w:cs="Arial"/>
          <w:noProof/>
        </w:rPr>
        <w:lastRenderedPageBreak/>
        <w:drawing>
          <wp:anchor distT="0" distB="0" distL="114300" distR="114300" simplePos="0" relativeHeight="251661312" behindDoc="1" locked="0" layoutInCell="1" allowOverlap="1">
            <wp:simplePos x="0" y="0"/>
            <wp:positionH relativeFrom="column">
              <wp:posOffset>0</wp:posOffset>
            </wp:positionH>
            <wp:positionV relativeFrom="paragraph">
              <wp:posOffset>4445</wp:posOffset>
            </wp:positionV>
            <wp:extent cx="5400675" cy="1190625"/>
            <wp:effectExtent l="0" t="0" r="0" b="0"/>
            <wp:wrapTight wrapText="bothSides">
              <wp:wrapPolygon edited="0">
                <wp:start x="1219" y="691"/>
                <wp:lineTo x="914" y="691"/>
                <wp:lineTo x="152" y="4838"/>
                <wp:lineTo x="76" y="9677"/>
                <wp:lineTo x="305" y="11750"/>
                <wp:lineTo x="762" y="11750"/>
                <wp:lineTo x="762" y="13824"/>
                <wp:lineTo x="1143" y="17280"/>
                <wp:lineTo x="1371" y="17971"/>
                <wp:lineTo x="8914" y="20390"/>
                <wp:lineTo x="10438" y="20390"/>
                <wp:lineTo x="12343" y="20390"/>
                <wp:lineTo x="13943" y="20390"/>
                <wp:lineTo x="21486" y="17971"/>
                <wp:lineTo x="21486" y="17280"/>
                <wp:lineTo x="21562" y="12096"/>
                <wp:lineTo x="21562" y="691"/>
                <wp:lineTo x="1219" y="691"/>
              </wp:wrapPolygon>
            </wp:wrapTight>
            <wp:docPr id="3" name="Imagem 3" descr="C:\Users\hp\Desktop\Image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agem3.png"/>
                    <pic:cNvPicPr>
                      <a:picLocks noChangeAspect="1" noChangeArrowheads="1"/>
                    </pic:cNvPicPr>
                  </pic:nvPicPr>
                  <pic:blipFill>
                    <a:blip r:embed="rId13" cstate="print"/>
                    <a:srcRect/>
                    <a:stretch>
                      <a:fillRect/>
                    </a:stretch>
                  </pic:blipFill>
                  <pic:spPr bwMode="auto">
                    <a:xfrm>
                      <a:off x="0" y="0"/>
                      <a:ext cx="5400675" cy="1190625"/>
                    </a:xfrm>
                    <a:prstGeom prst="rect">
                      <a:avLst/>
                    </a:prstGeom>
                    <a:noFill/>
                    <a:ln w="9525">
                      <a:noFill/>
                      <a:miter lim="800000"/>
                      <a:headEnd/>
                      <a:tailEnd/>
                    </a:ln>
                  </pic:spPr>
                </pic:pic>
              </a:graphicData>
            </a:graphic>
          </wp:anchor>
        </w:drawing>
      </w:r>
    </w:p>
    <w:p w:rsidR="00016570" w:rsidRPr="00AD6316" w:rsidRDefault="00016570" w:rsidP="00016570">
      <w:pPr>
        <w:spacing w:after="0" w:line="360" w:lineRule="auto"/>
        <w:ind w:firstLine="708"/>
        <w:jc w:val="both"/>
        <w:rPr>
          <w:rFonts w:ascii="Arial" w:hAnsi="Arial" w:cs="Arial"/>
          <w:lang w:val="en-US"/>
        </w:rPr>
      </w:pPr>
    </w:p>
    <w:p w:rsidR="00016570" w:rsidRPr="00AD6316" w:rsidRDefault="00C3471F" w:rsidP="00016570">
      <w:pPr>
        <w:spacing w:after="0" w:line="360" w:lineRule="auto"/>
        <w:jc w:val="both"/>
        <w:rPr>
          <w:rFonts w:ascii="Arial" w:hAnsi="Arial" w:cs="Arial"/>
          <w:b/>
          <w:i/>
          <w:lang w:val="en-GB"/>
        </w:rPr>
      </w:pPr>
      <w:r w:rsidRPr="00AD6316">
        <w:rPr>
          <w:rFonts w:ascii="Arial" w:hAnsi="Arial" w:cs="Arial"/>
          <w:b/>
          <w:lang w:val="en-GB"/>
        </w:rPr>
        <w:t xml:space="preserve">Figure </w:t>
      </w:r>
      <w:r w:rsidR="00016570" w:rsidRPr="00AD6316">
        <w:rPr>
          <w:rFonts w:ascii="Arial" w:hAnsi="Arial" w:cs="Arial"/>
          <w:b/>
          <w:lang w:val="en-GB"/>
        </w:rPr>
        <w:t>1:</w:t>
      </w:r>
      <w:r w:rsidR="00016570" w:rsidRPr="00AD6316">
        <w:rPr>
          <w:rFonts w:ascii="Arial" w:hAnsi="Arial" w:cs="Arial"/>
          <w:lang w:val="en-GB"/>
        </w:rPr>
        <w:t xml:space="preserve"> Schematic representation of the metal gutter</w:t>
      </w:r>
    </w:p>
    <w:p w:rsidR="004E7A40" w:rsidRPr="00AD6316" w:rsidRDefault="004E7A40" w:rsidP="00560C26">
      <w:pPr>
        <w:spacing w:line="360" w:lineRule="auto"/>
        <w:ind w:firstLine="709"/>
        <w:jc w:val="both"/>
        <w:rPr>
          <w:rFonts w:ascii="Arial" w:hAnsi="Arial" w:cs="Arial"/>
          <w:lang w:val="en-GB"/>
        </w:rPr>
      </w:pPr>
    </w:p>
    <w:p w:rsidR="004E7A40" w:rsidRPr="00AD6316" w:rsidRDefault="00560C26" w:rsidP="00E837D3">
      <w:pPr>
        <w:pStyle w:val="PargrafodaLista"/>
        <w:numPr>
          <w:ilvl w:val="2"/>
          <w:numId w:val="20"/>
        </w:numPr>
        <w:spacing w:line="360" w:lineRule="auto"/>
        <w:jc w:val="both"/>
        <w:outlineLvl w:val="0"/>
        <w:rPr>
          <w:rFonts w:ascii="Arial" w:hAnsi="Arial" w:cs="Arial"/>
          <w:b/>
          <w:lang w:val="en-US"/>
        </w:rPr>
      </w:pPr>
      <w:bookmarkStart w:id="34" w:name="_Toc376636905"/>
      <w:bookmarkStart w:id="35" w:name="_Toc376639140"/>
      <w:r w:rsidRPr="00AD6316">
        <w:rPr>
          <w:rFonts w:ascii="Arial" w:hAnsi="Arial" w:cs="Arial"/>
          <w:b/>
          <w:lang w:val="en-US"/>
        </w:rPr>
        <w:t>Humidity experiment apparatus</w:t>
      </w:r>
      <w:bookmarkEnd w:id="34"/>
      <w:bookmarkEnd w:id="35"/>
    </w:p>
    <w:p w:rsidR="00016570" w:rsidRPr="00AD6316" w:rsidRDefault="00016570" w:rsidP="00016570">
      <w:pPr>
        <w:tabs>
          <w:tab w:val="left" w:pos="3315"/>
        </w:tabs>
        <w:spacing w:after="0" w:line="360" w:lineRule="auto"/>
        <w:ind w:firstLine="708"/>
        <w:jc w:val="both"/>
        <w:rPr>
          <w:rFonts w:ascii="Arial" w:hAnsi="Arial" w:cs="Arial"/>
          <w:lang w:val="en-GB"/>
        </w:rPr>
      </w:pPr>
      <w:r w:rsidRPr="00AD6316">
        <w:rPr>
          <w:rFonts w:ascii="Arial" w:hAnsi="Arial" w:cs="Arial"/>
          <w:lang w:val="en-GB"/>
        </w:rPr>
        <w:t>Different humidity values were achieved by using a nebulizer device (</w:t>
      </w:r>
      <w:proofErr w:type="spellStart"/>
      <w:r w:rsidR="00B37804" w:rsidRPr="00AD6316">
        <w:rPr>
          <w:rFonts w:ascii="Arial" w:hAnsi="Arial" w:cs="Arial"/>
          <w:lang w:val="en-GB"/>
        </w:rPr>
        <w:t>Artsana</w:t>
      </w:r>
      <w:proofErr w:type="spellEnd"/>
      <w:r w:rsidR="00B37804" w:rsidRPr="00AD6316">
        <w:rPr>
          <w:rFonts w:ascii="Arial" w:hAnsi="Arial" w:cs="Arial"/>
          <w:lang w:val="en-GB"/>
        </w:rPr>
        <w:t xml:space="preserve">, </w:t>
      </w:r>
      <w:r w:rsidRPr="00AD6316">
        <w:rPr>
          <w:rFonts w:ascii="Arial" w:hAnsi="Arial" w:cs="Arial"/>
          <w:lang w:val="en-GB"/>
        </w:rPr>
        <w:t>model</w:t>
      </w:r>
      <w:r w:rsidR="00B37804" w:rsidRPr="00AD6316">
        <w:rPr>
          <w:rFonts w:ascii="Arial" w:hAnsi="Arial" w:cs="Arial"/>
          <w:lang w:val="en-GB"/>
        </w:rPr>
        <w:t xml:space="preserve"> Project 2</w:t>
      </w:r>
      <w:r w:rsidRPr="00AD6316">
        <w:rPr>
          <w:rFonts w:ascii="Arial" w:hAnsi="Arial" w:cs="Arial"/>
          <w:lang w:val="en-GB"/>
        </w:rPr>
        <w:t xml:space="preserve">), which provided a high concentration of suspended water particles (aerosols) on one side of the apparatus. To avoid aerosols loss, the metal gutter was covered by a cellophane transparent sheet. The other side was kept under low humidity levels, with no aerosols supply. The species had to choose between the </w:t>
      </w:r>
      <w:r w:rsidR="007D395F" w:rsidRPr="00AD6316">
        <w:rPr>
          <w:rFonts w:ascii="Arial" w:hAnsi="Arial" w:cs="Arial"/>
          <w:lang w:val="en-GB"/>
        </w:rPr>
        <w:t xml:space="preserve">sides with </w:t>
      </w:r>
      <w:r w:rsidRPr="00AD6316">
        <w:rPr>
          <w:rFonts w:ascii="Arial" w:hAnsi="Arial" w:cs="Arial"/>
          <w:lang w:val="en-GB"/>
        </w:rPr>
        <w:t xml:space="preserve">higher </w:t>
      </w:r>
      <w:r w:rsidR="007D395F" w:rsidRPr="00AD6316">
        <w:rPr>
          <w:rFonts w:ascii="Arial" w:hAnsi="Arial" w:cs="Arial"/>
          <w:lang w:val="en-GB"/>
        </w:rPr>
        <w:t>or</w:t>
      </w:r>
      <w:r w:rsidRPr="00AD6316">
        <w:rPr>
          <w:rFonts w:ascii="Arial" w:hAnsi="Arial" w:cs="Arial"/>
          <w:lang w:val="en-GB"/>
        </w:rPr>
        <w:t xml:space="preserve"> lower humidity.</w:t>
      </w:r>
    </w:p>
    <w:p w:rsidR="00016570" w:rsidRPr="00AD6316" w:rsidRDefault="00016570" w:rsidP="00016570">
      <w:pPr>
        <w:tabs>
          <w:tab w:val="left" w:pos="3315"/>
        </w:tabs>
        <w:spacing w:after="0" w:line="360" w:lineRule="auto"/>
        <w:ind w:firstLine="708"/>
        <w:jc w:val="both"/>
        <w:rPr>
          <w:rFonts w:ascii="Arial" w:hAnsi="Arial" w:cs="Arial"/>
          <w:lang w:val="en-GB"/>
        </w:rPr>
      </w:pPr>
      <w:r w:rsidRPr="00AD6316">
        <w:rPr>
          <w:rFonts w:ascii="Arial" w:hAnsi="Arial" w:cs="Arial"/>
          <w:i/>
          <w:lang w:val="en-GB"/>
        </w:rPr>
        <w:t>Eriocheir sinensis</w:t>
      </w:r>
      <w:r w:rsidRPr="00AD6316">
        <w:rPr>
          <w:rFonts w:ascii="Arial" w:hAnsi="Arial" w:cs="Arial"/>
          <w:lang w:val="en-GB"/>
        </w:rPr>
        <w:t xml:space="preserve"> (mean carapace length =</w:t>
      </w:r>
      <w:r w:rsidR="001A2381" w:rsidRPr="00AD6316">
        <w:rPr>
          <w:rFonts w:ascii="Arial" w:hAnsi="Arial" w:cs="Arial"/>
          <w:lang w:val="en-GB"/>
        </w:rPr>
        <w:t xml:space="preserve"> 44</w:t>
      </w:r>
      <w:r w:rsidR="001A2381" w:rsidRPr="00AD6316">
        <w:rPr>
          <w:rFonts w:ascii="Arial" w:hAnsi="Arial" w:cs="Arial"/>
          <w:lang w:val="en-US"/>
        </w:rPr>
        <w:t>.8 mm ± 7.2 S.D.</w:t>
      </w:r>
      <w:r w:rsidRPr="00AD6316">
        <w:rPr>
          <w:rFonts w:ascii="Arial" w:hAnsi="Arial" w:cs="Arial"/>
          <w:lang w:val="en-US"/>
        </w:rPr>
        <w:t xml:space="preserve">, </w:t>
      </w:r>
      <w:r w:rsidRPr="00AD6316">
        <w:rPr>
          <w:rFonts w:ascii="Arial" w:hAnsi="Arial" w:cs="Arial"/>
          <w:lang w:val="en-GB"/>
        </w:rPr>
        <w:t>mean carapace width =</w:t>
      </w:r>
      <w:r w:rsidR="001A2381" w:rsidRPr="00AD6316">
        <w:rPr>
          <w:rFonts w:ascii="Arial" w:hAnsi="Arial" w:cs="Arial"/>
          <w:lang w:val="en-GB"/>
        </w:rPr>
        <w:t xml:space="preserve"> </w:t>
      </w:r>
      <w:r w:rsidR="001A2381" w:rsidRPr="00AD6316">
        <w:rPr>
          <w:rFonts w:ascii="Arial" w:hAnsi="Arial" w:cs="Arial"/>
          <w:lang w:val="en-US"/>
        </w:rPr>
        <w:t>51.02 mm ± 3.82 S.D.</w:t>
      </w:r>
      <w:r w:rsidRPr="00AD6316">
        <w:rPr>
          <w:rFonts w:ascii="Arial" w:hAnsi="Arial" w:cs="Arial"/>
          <w:lang w:val="en-US"/>
        </w:rPr>
        <w:t xml:space="preserve">, mean weight = 69.53 g ± 14.83 S.D.) relative </w:t>
      </w:r>
      <w:r w:rsidRPr="00AD6316">
        <w:rPr>
          <w:rFonts w:ascii="Arial" w:hAnsi="Arial" w:cs="Arial"/>
          <w:lang w:val="en-GB"/>
        </w:rPr>
        <w:t xml:space="preserve">humidity (R.H.) preferences were tested for </w:t>
      </w:r>
      <w:r w:rsidR="00385CE8" w:rsidRPr="00AD6316">
        <w:rPr>
          <w:rFonts w:ascii="Arial" w:hAnsi="Arial" w:cs="Arial"/>
          <w:lang w:val="en-GB"/>
        </w:rPr>
        <w:t xml:space="preserve">26 individuals (14 males and </w:t>
      </w:r>
      <w:r w:rsidRPr="00AD6316">
        <w:rPr>
          <w:rFonts w:ascii="Arial" w:hAnsi="Arial" w:cs="Arial"/>
          <w:lang w:val="en-GB"/>
        </w:rPr>
        <w:t>12 females). One side of the apparatu</w:t>
      </w:r>
      <w:r w:rsidR="00716456" w:rsidRPr="00AD6316">
        <w:rPr>
          <w:rFonts w:ascii="Arial" w:hAnsi="Arial" w:cs="Arial"/>
          <w:lang w:val="en-GB"/>
        </w:rPr>
        <w:t>s had 76% of R.H. (and 20.4° C) and</w:t>
      </w:r>
      <w:r w:rsidRPr="00AD6316">
        <w:rPr>
          <w:rFonts w:ascii="Arial" w:hAnsi="Arial" w:cs="Arial"/>
          <w:lang w:val="en-GB"/>
        </w:rPr>
        <w:t xml:space="preserve"> the other side</w:t>
      </w:r>
      <w:r w:rsidR="00716456" w:rsidRPr="00AD6316">
        <w:rPr>
          <w:rFonts w:ascii="Arial" w:hAnsi="Arial" w:cs="Arial"/>
          <w:lang w:val="en-GB"/>
        </w:rPr>
        <w:t xml:space="preserve"> had</w:t>
      </w:r>
      <w:r w:rsidRPr="00AD6316">
        <w:rPr>
          <w:rFonts w:ascii="Arial" w:hAnsi="Arial" w:cs="Arial"/>
          <w:lang w:val="en-GB"/>
        </w:rPr>
        <w:t xml:space="preserve"> 60%</w:t>
      </w:r>
      <w:r w:rsidR="00716456" w:rsidRPr="00AD6316">
        <w:rPr>
          <w:rFonts w:ascii="Arial" w:hAnsi="Arial" w:cs="Arial"/>
          <w:lang w:val="en-GB"/>
        </w:rPr>
        <w:t xml:space="preserve"> R.H. </w:t>
      </w:r>
      <w:r w:rsidRPr="00AD6316">
        <w:rPr>
          <w:rFonts w:ascii="Arial" w:hAnsi="Arial" w:cs="Arial"/>
          <w:lang w:val="en-GB"/>
        </w:rPr>
        <w:t xml:space="preserve"> (</w:t>
      </w:r>
      <w:proofErr w:type="gramStart"/>
      <w:r w:rsidRPr="00AD6316">
        <w:rPr>
          <w:rFonts w:ascii="Arial" w:hAnsi="Arial" w:cs="Arial"/>
          <w:lang w:val="en-GB"/>
        </w:rPr>
        <w:t>and</w:t>
      </w:r>
      <w:r w:rsidR="00716456" w:rsidRPr="00AD6316">
        <w:rPr>
          <w:rFonts w:ascii="Arial" w:hAnsi="Arial" w:cs="Arial"/>
          <w:lang w:val="en-GB"/>
        </w:rPr>
        <w:t xml:space="preserve"> </w:t>
      </w:r>
      <w:r w:rsidRPr="00AD6316">
        <w:rPr>
          <w:rFonts w:ascii="Arial" w:hAnsi="Arial" w:cs="Arial"/>
          <w:lang w:val="en-GB"/>
        </w:rPr>
        <w:t xml:space="preserve"> 20.6</w:t>
      </w:r>
      <w:proofErr w:type="gramEnd"/>
      <w:r w:rsidRPr="00AD6316">
        <w:rPr>
          <w:rFonts w:ascii="Arial" w:hAnsi="Arial" w:cs="Arial"/>
          <w:lang w:val="en-GB"/>
        </w:rPr>
        <w:t>° C), providing a 16% gradient between sides.</w:t>
      </w:r>
    </w:p>
    <w:p w:rsidR="00016570" w:rsidRPr="00AD6316" w:rsidRDefault="00016570" w:rsidP="00016570">
      <w:pPr>
        <w:tabs>
          <w:tab w:val="left" w:pos="3315"/>
        </w:tabs>
        <w:spacing w:after="0" w:line="360" w:lineRule="auto"/>
        <w:ind w:firstLine="708"/>
        <w:jc w:val="both"/>
        <w:rPr>
          <w:rFonts w:ascii="Arial" w:hAnsi="Arial" w:cs="Arial"/>
          <w:lang w:val="en-GB"/>
        </w:rPr>
      </w:pPr>
      <w:r w:rsidRPr="00AD6316">
        <w:rPr>
          <w:rFonts w:ascii="Arial" w:hAnsi="Arial" w:cs="Arial"/>
          <w:i/>
          <w:lang w:val="en-GB"/>
        </w:rPr>
        <w:t>Pacifastacus leniusculus</w:t>
      </w:r>
      <w:r w:rsidRPr="00AD6316">
        <w:rPr>
          <w:rFonts w:ascii="Arial" w:hAnsi="Arial" w:cs="Arial"/>
          <w:lang w:val="en-GB"/>
        </w:rPr>
        <w:t xml:space="preserve"> (mean cephalothorax length = 39</w:t>
      </w:r>
      <w:r w:rsidRPr="00AD6316">
        <w:rPr>
          <w:rFonts w:ascii="Arial" w:hAnsi="Arial" w:cs="Arial"/>
          <w:lang w:val="en-US"/>
        </w:rPr>
        <w:t xml:space="preserve">.03 mm ± 7.51 S.D., mean weight = 19.1 g ± 11.56 S.D.) relative </w:t>
      </w:r>
      <w:r w:rsidRPr="00AD6316">
        <w:rPr>
          <w:rFonts w:ascii="Arial" w:hAnsi="Arial" w:cs="Arial"/>
          <w:lang w:val="en-GB"/>
        </w:rPr>
        <w:t>humidity preferences were tested for 30 individuals (15 males and 15 females). One side of the apparatus had 85% of R.H. (and 22.3° C) and the other side had 55% (and 22.7° C), providing a 30% gradient between sides.</w:t>
      </w:r>
    </w:p>
    <w:p w:rsidR="00016570" w:rsidRPr="00AD6316" w:rsidRDefault="00016570" w:rsidP="00016570">
      <w:pPr>
        <w:tabs>
          <w:tab w:val="left" w:pos="3315"/>
        </w:tabs>
        <w:spacing w:after="0" w:line="360" w:lineRule="auto"/>
        <w:ind w:firstLine="709"/>
        <w:jc w:val="both"/>
        <w:rPr>
          <w:rFonts w:ascii="Arial" w:hAnsi="Arial" w:cs="Arial"/>
          <w:lang w:val="en-GB"/>
        </w:rPr>
      </w:pPr>
      <w:r w:rsidRPr="00AD6316">
        <w:rPr>
          <w:rFonts w:ascii="Arial" w:hAnsi="Arial" w:cs="Arial"/>
          <w:i/>
          <w:lang w:val="en-GB"/>
        </w:rPr>
        <w:t>Procambarus clarkii</w:t>
      </w:r>
      <w:r w:rsidRPr="00AD6316">
        <w:rPr>
          <w:rFonts w:ascii="Arial" w:hAnsi="Arial" w:cs="Arial"/>
          <w:lang w:val="en-GB"/>
        </w:rPr>
        <w:t xml:space="preserve"> (mean cephalothorax length = 41</w:t>
      </w:r>
      <w:r w:rsidRPr="00AD6316">
        <w:rPr>
          <w:rFonts w:ascii="Arial" w:hAnsi="Arial" w:cs="Arial"/>
          <w:lang w:val="en-US"/>
        </w:rPr>
        <w:t xml:space="preserve">.98 mm ± 4.03 S.D., mean weight = 15.3 g ± 4.81 S.D.) relative </w:t>
      </w:r>
      <w:r w:rsidRPr="00AD6316">
        <w:rPr>
          <w:rFonts w:ascii="Arial" w:hAnsi="Arial" w:cs="Arial"/>
          <w:lang w:val="en-GB"/>
        </w:rPr>
        <w:t>humidity preferences were tested for 29 individuals (14 males and 15 females). One side of the apparatus had 55% of R.H. (and 18.8° C), while the other side had 32% (and 19.2° C), providing a 23% gradient between sides.</w:t>
      </w:r>
    </w:p>
    <w:p w:rsidR="00836142" w:rsidRPr="00AD6316" w:rsidRDefault="00836142" w:rsidP="005751A1">
      <w:pPr>
        <w:tabs>
          <w:tab w:val="left" w:pos="3315"/>
        </w:tabs>
        <w:spacing w:line="360" w:lineRule="auto"/>
        <w:ind w:firstLine="709"/>
        <w:jc w:val="both"/>
        <w:rPr>
          <w:rFonts w:ascii="Arial" w:hAnsi="Arial" w:cs="Arial"/>
          <w:lang w:val="en-GB"/>
        </w:rPr>
      </w:pPr>
    </w:p>
    <w:p w:rsidR="00016570" w:rsidRPr="00AD6316" w:rsidRDefault="00016570" w:rsidP="00E837D3">
      <w:pPr>
        <w:pStyle w:val="PargrafodaLista"/>
        <w:numPr>
          <w:ilvl w:val="2"/>
          <w:numId w:val="20"/>
        </w:numPr>
        <w:spacing w:line="360" w:lineRule="auto"/>
        <w:jc w:val="both"/>
        <w:outlineLvl w:val="0"/>
        <w:rPr>
          <w:rFonts w:ascii="Arial" w:hAnsi="Arial" w:cs="Arial"/>
          <w:b/>
          <w:lang w:val="en-US"/>
        </w:rPr>
      </w:pPr>
      <w:bookmarkStart w:id="36" w:name="_Toc376636906"/>
      <w:bookmarkStart w:id="37" w:name="_Toc376639141"/>
      <w:r w:rsidRPr="00AD6316">
        <w:rPr>
          <w:rFonts w:ascii="Arial" w:hAnsi="Arial" w:cs="Arial"/>
          <w:b/>
          <w:lang w:val="en-US"/>
        </w:rPr>
        <w:t>Temperature experiment apparatus</w:t>
      </w:r>
      <w:bookmarkEnd w:id="36"/>
      <w:bookmarkEnd w:id="37"/>
    </w:p>
    <w:p w:rsidR="00016570" w:rsidRPr="00AD6316" w:rsidRDefault="00635D64" w:rsidP="00016570">
      <w:pPr>
        <w:spacing w:after="0" w:line="360" w:lineRule="auto"/>
        <w:ind w:firstLine="709"/>
        <w:jc w:val="both"/>
        <w:rPr>
          <w:rFonts w:ascii="Arial" w:hAnsi="Arial" w:cs="Arial"/>
          <w:bCs/>
          <w:lang w:val="en-US"/>
        </w:rPr>
      </w:pPr>
      <w:r w:rsidRPr="00AD6316">
        <w:rPr>
          <w:rFonts w:ascii="Arial" w:hAnsi="Arial" w:cs="Arial"/>
          <w:bCs/>
          <w:lang w:val="en-US"/>
        </w:rPr>
        <w:t>During</w:t>
      </w:r>
      <w:r w:rsidR="00016570" w:rsidRPr="00AD6316">
        <w:rPr>
          <w:rFonts w:ascii="Arial" w:hAnsi="Arial" w:cs="Arial"/>
          <w:bCs/>
          <w:lang w:val="en-US"/>
        </w:rPr>
        <w:t xml:space="preserve"> the temperature experiment the two sides of the apparatus were at different temperatures and individuals were allowed to choose among the two sides. To achieve high temperatures on one side of the metal gutter, hot water was placed in </w:t>
      </w:r>
      <w:r w:rsidR="00016570" w:rsidRPr="00AD6316">
        <w:rPr>
          <w:rFonts w:ascii="Arial" w:hAnsi="Arial" w:cs="Arial"/>
          <w:bCs/>
          <w:lang w:val="en-US"/>
        </w:rPr>
        <w:lastRenderedPageBreak/>
        <w:t>closed plastic boxes under the gravel and</w:t>
      </w:r>
      <w:r w:rsidR="00E4454A" w:rsidRPr="00AD6316">
        <w:rPr>
          <w:rFonts w:ascii="Arial" w:hAnsi="Arial" w:cs="Arial"/>
          <w:bCs/>
          <w:lang w:val="en-US"/>
        </w:rPr>
        <w:t xml:space="preserve"> </w:t>
      </w:r>
      <w:r w:rsidR="00D82128" w:rsidRPr="00AD6316">
        <w:rPr>
          <w:rFonts w:ascii="Arial" w:hAnsi="Arial" w:cs="Arial"/>
          <w:bCs/>
          <w:lang w:val="en-US"/>
        </w:rPr>
        <w:t xml:space="preserve">regularly </w:t>
      </w:r>
      <w:r w:rsidR="00E4454A" w:rsidRPr="00AD6316">
        <w:rPr>
          <w:rFonts w:ascii="Arial" w:hAnsi="Arial" w:cs="Arial"/>
          <w:bCs/>
          <w:lang w:val="en-US"/>
        </w:rPr>
        <w:t>replaced by new heated water</w:t>
      </w:r>
      <w:r w:rsidR="00016570" w:rsidRPr="00AD6316">
        <w:rPr>
          <w:rFonts w:ascii="Arial" w:hAnsi="Arial" w:cs="Arial"/>
          <w:bCs/>
          <w:lang w:val="en-US"/>
        </w:rPr>
        <w:t xml:space="preserve">. On the other side cold water was used instead. </w:t>
      </w:r>
    </w:p>
    <w:p w:rsidR="00016570" w:rsidRPr="00AD6316" w:rsidRDefault="00016570" w:rsidP="00016570">
      <w:pPr>
        <w:tabs>
          <w:tab w:val="left" w:pos="3315"/>
        </w:tabs>
        <w:spacing w:after="0" w:line="360" w:lineRule="auto"/>
        <w:ind w:firstLine="708"/>
        <w:jc w:val="both"/>
        <w:rPr>
          <w:rFonts w:ascii="Arial" w:hAnsi="Arial" w:cs="Arial"/>
          <w:lang w:val="en-GB"/>
        </w:rPr>
      </w:pPr>
      <w:r w:rsidRPr="00AD6316">
        <w:rPr>
          <w:rFonts w:ascii="Arial" w:hAnsi="Arial" w:cs="Arial"/>
          <w:i/>
          <w:lang w:val="en-GB"/>
        </w:rPr>
        <w:t>Eriocheir sinensis</w:t>
      </w:r>
      <w:r w:rsidRPr="00AD6316">
        <w:rPr>
          <w:rFonts w:ascii="Arial" w:hAnsi="Arial" w:cs="Arial"/>
          <w:lang w:val="en-GB"/>
        </w:rPr>
        <w:t xml:space="preserve"> (mean carapace length = </w:t>
      </w:r>
      <w:r w:rsidRPr="00AD6316">
        <w:rPr>
          <w:rFonts w:ascii="Arial" w:hAnsi="Arial" w:cs="Arial"/>
          <w:lang w:val="en-US"/>
        </w:rPr>
        <w:t xml:space="preserve">54.57 mm ± 6.57 S.D., </w:t>
      </w:r>
      <w:r w:rsidRPr="00AD6316">
        <w:rPr>
          <w:rFonts w:ascii="Arial" w:hAnsi="Arial" w:cs="Arial"/>
          <w:lang w:val="en-GB"/>
        </w:rPr>
        <w:t>mean carapace width = 50</w:t>
      </w:r>
      <w:r w:rsidRPr="00AD6316">
        <w:rPr>
          <w:rFonts w:ascii="Arial" w:hAnsi="Arial" w:cs="Arial"/>
          <w:lang w:val="en-US"/>
        </w:rPr>
        <w:t xml:space="preserve">.10 mm ± 6.5 S.D., mean weight = 82.47 g ± 32.77 S.D.) </w:t>
      </w:r>
      <w:r w:rsidRPr="00AD6316">
        <w:rPr>
          <w:rFonts w:ascii="Arial" w:hAnsi="Arial" w:cs="Arial"/>
          <w:lang w:val="en-GB"/>
        </w:rPr>
        <w:t>temperature preferences were tested for the following values: 27° C (61% of R.H.) and 20.1° C (42% of R.H.), which correspond to a 6.9° C gradient. A total of 27 individuals were tested; 13 males and 14 females.</w:t>
      </w:r>
    </w:p>
    <w:p w:rsidR="00016570" w:rsidRPr="00AD6316" w:rsidRDefault="00016570" w:rsidP="00016570">
      <w:pPr>
        <w:tabs>
          <w:tab w:val="left" w:pos="3315"/>
        </w:tabs>
        <w:spacing w:after="0" w:line="360" w:lineRule="auto"/>
        <w:ind w:firstLine="708"/>
        <w:jc w:val="both"/>
        <w:rPr>
          <w:rFonts w:ascii="Arial" w:hAnsi="Arial" w:cs="Arial"/>
          <w:lang w:val="en-GB"/>
        </w:rPr>
      </w:pPr>
      <w:r w:rsidRPr="00AD6316">
        <w:rPr>
          <w:rFonts w:ascii="Arial" w:hAnsi="Arial" w:cs="Arial"/>
          <w:i/>
          <w:lang w:val="en-GB"/>
        </w:rPr>
        <w:t>Pacifastacus leniusculus</w:t>
      </w:r>
      <w:r w:rsidRPr="00AD6316">
        <w:rPr>
          <w:rFonts w:ascii="Arial" w:hAnsi="Arial" w:cs="Arial"/>
          <w:lang w:val="en-GB"/>
        </w:rPr>
        <w:t xml:space="preserve"> (mean cephalotorax length = </w:t>
      </w:r>
      <w:r w:rsidRPr="00AD6316">
        <w:rPr>
          <w:rFonts w:ascii="Arial" w:hAnsi="Arial" w:cs="Arial"/>
          <w:lang w:val="en-US"/>
        </w:rPr>
        <w:t xml:space="preserve">39.31 mm ± 6.57 S.D., mean weight = 18.27 g ± 11.11 S.D.) </w:t>
      </w:r>
      <w:r w:rsidRPr="00AD6316">
        <w:rPr>
          <w:rFonts w:ascii="Arial" w:hAnsi="Arial" w:cs="Arial"/>
          <w:lang w:val="en-GB"/>
        </w:rPr>
        <w:t>temperature preferences were tested for the following values: 28.6° C (82% of R.H.) and 24° C (63% of R.H.), which correspond to a 4.6° C gradient. A total of 30 individuals were tested, 15 males and 15 females.</w:t>
      </w:r>
    </w:p>
    <w:p w:rsidR="00016570" w:rsidRPr="00AD6316" w:rsidRDefault="00016570" w:rsidP="00016570">
      <w:pPr>
        <w:tabs>
          <w:tab w:val="left" w:pos="3315"/>
        </w:tabs>
        <w:spacing w:after="0" w:line="360" w:lineRule="auto"/>
        <w:ind w:firstLine="708"/>
        <w:jc w:val="both"/>
        <w:rPr>
          <w:rFonts w:ascii="Arial" w:hAnsi="Arial" w:cs="Arial"/>
          <w:i/>
          <w:lang w:val="en-GB"/>
        </w:rPr>
      </w:pPr>
      <w:r w:rsidRPr="00AD6316">
        <w:rPr>
          <w:rFonts w:ascii="Arial" w:hAnsi="Arial" w:cs="Arial"/>
          <w:i/>
          <w:lang w:val="en-GB"/>
        </w:rPr>
        <w:t>Procambarus clarkii</w:t>
      </w:r>
      <w:r w:rsidRPr="00AD6316">
        <w:rPr>
          <w:rFonts w:ascii="Arial" w:hAnsi="Arial" w:cs="Arial"/>
          <w:lang w:val="en-GB"/>
        </w:rPr>
        <w:t xml:space="preserve"> (mean cephalotorax length = </w:t>
      </w:r>
      <w:r w:rsidRPr="00AD6316">
        <w:rPr>
          <w:rFonts w:ascii="Arial" w:hAnsi="Arial" w:cs="Arial"/>
          <w:lang w:val="en-US"/>
        </w:rPr>
        <w:t xml:space="preserve">37.28 mm ± 4.49 S.D., mean weight = 11.45 g ± 3.95 S.D.) </w:t>
      </w:r>
      <w:r w:rsidRPr="00AD6316">
        <w:rPr>
          <w:rFonts w:ascii="Arial" w:hAnsi="Arial" w:cs="Arial"/>
          <w:lang w:val="en-GB"/>
        </w:rPr>
        <w:t>temperature preferences were tested for the following values: 27.1° C (37% of R.H.) and 18.8° C (46% of R.H.), which correspond to an 8.3° C gradient. A total of 30 individuals were tested, 15 males and 15 females.</w:t>
      </w:r>
    </w:p>
    <w:p w:rsidR="00016570" w:rsidRPr="00AD6316" w:rsidRDefault="00016570" w:rsidP="005751A1">
      <w:pPr>
        <w:tabs>
          <w:tab w:val="left" w:pos="3315"/>
        </w:tabs>
        <w:spacing w:line="360" w:lineRule="auto"/>
        <w:ind w:firstLine="709"/>
        <w:jc w:val="both"/>
        <w:rPr>
          <w:rFonts w:ascii="Arial" w:hAnsi="Arial" w:cs="Arial"/>
          <w:lang w:val="en-GB"/>
        </w:rPr>
      </w:pPr>
    </w:p>
    <w:p w:rsidR="00016570" w:rsidRPr="00AD6316" w:rsidRDefault="00016570" w:rsidP="00E837D3">
      <w:pPr>
        <w:pStyle w:val="PargrafodaLista"/>
        <w:numPr>
          <w:ilvl w:val="2"/>
          <w:numId w:val="20"/>
        </w:numPr>
        <w:spacing w:line="360" w:lineRule="auto"/>
        <w:jc w:val="both"/>
        <w:outlineLvl w:val="0"/>
        <w:rPr>
          <w:rFonts w:ascii="Arial" w:hAnsi="Arial" w:cs="Arial"/>
          <w:b/>
          <w:lang w:val="en-US"/>
        </w:rPr>
      </w:pPr>
      <w:bookmarkStart w:id="38" w:name="_Toc376636907"/>
      <w:bookmarkStart w:id="39" w:name="_Toc376639142"/>
      <w:proofErr w:type="spellStart"/>
      <w:r w:rsidRPr="00AD6316">
        <w:rPr>
          <w:rFonts w:ascii="Arial" w:hAnsi="Arial" w:cs="Arial"/>
          <w:b/>
          <w:lang w:val="en-US"/>
        </w:rPr>
        <w:t>Illuminance</w:t>
      </w:r>
      <w:proofErr w:type="spellEnd"/>
      <w:r w:rsidRPr="00AD6316">
        <w:rPr>
          <w:rFonts w:ascii="Arial" w:hAnsi="Arial" w:cs="Arial"/>
          <w:b/>
          <w:lang w:val="en-US"/>
        </w:rPr>
        <w:t xml:space="preserve"> experiment apparatus</w:t>
      </w:r>
      <w:bookmarkEnd w:id="38"/>
      <w:bookmarkEnd w:id="39"/>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t xml:space="preserve">To create </w:t>
      </w:r>
      <w:proofErr w:type="spellStart"/>
      <w:r w:rsidRPr="00AD6316">
        <w:rPr>
          <w:rFonts w:ascii="Arial" w:hAnsi="Arial" w:cs="Arial"/>
          <w:bCs/>
          <w:lang w:val="en-US"/>
        </w:rPr>
        <w:t>illuminance</w:t>
      </w:r>
      <w:proofErr w:type="spellEnd"/>
      <w:r w:rsidRPr="00AD6316">
        <w:rPr>
          <w:rFonts w:ascii="Arial" w:hAnsi="Arial" w:cs="Arial"/>
          <w:bCs/>
          <w:lang w:val="en-US"/>
        </w:rPr>
        <w:t xml:space="preserve"> differences between the metal gutter sides, distinct plastics were used to cover the apparatus: a cellophane transparent sheet (</w:t>
      </w:r>
      <w:r w:rsidR="008E1E79" w:rsidRPr="00AD6316">
        <w:rPr>
          <w:rFonts w:ascii="Arial" w:hAnsi="Arial" w:cs="Arial"/>
          <w:bCs/>
          <w:lang w:val="en-US"/>
        </w:rPr>
        <w:t>which allowed</w:t>
      </w:r>
      <w:r w:rsidRPr="00AD6316">
        <w:rPr>
          <w:rFonts w:ascii="Arial" w:hAnsi="Arial" w:cs="Arial"/>
          <w:bCs/>
          <w:lang w:val="en-US"/>
        </w:rPr>
        <w:t xml:space="preserve"> the light to pass through) on one side, and a dark opaque plastic (</w:t>
      </w:r>
      <w:r w:rsidR="008E1E79" w:rsidRPr="00AD6316">
        <w:rPr>
          <w:rFonts w:ascii="Arial" w:hAnsi="Arial" w:cs="Arial"/>
          <w:bCs/>
          <w:lang w:val="en-US"/>
        </w:rPr>
        <w:t>which prevented</w:t>
      </w:r>
      <w:r w:rsidRPr="00AD6316">
        <w:rPr>
          <w:rFonts w:ascii="Arial" w:hAnsi="Arial" w:cs="Arial"/>
          <w:bCs/>
          <w:lang w:val="en-US"/>
        </w:rPr>
        <w:t xml:space="preserve"> the light from passing through) on the other. A </w:t>
      </w:r>
      <w:proofErr w:type="spellStart"/>
      <w:r w:rsidRPr="00AD6316">
        <w:rPr>
          <w:rFonts w:ascii="Arial" w:hAnsi="Arial" w:cs="Arial"/>
          <w:bCs/>
          <w:lang w:val="en-US"/>
        </w:rPr>
        <w:t>luxmeter</w:t>
      </w:r>
      <w:proofErr w:type="spellEnd"/>
      <w:r w:rsidRPr="00AD6316">
        <w:rPr>
          <w:rFonts w:ascii="Arial" w:hAnsi="Arial" w:cs="Arial"/>
          <w:bCs/>
          <w:lang w:val="en-US"/>
        </w:rPr>
        <w:t xml:space="preserve"> (</w:t>
      </w:r>
      <w:r w:rsidR="00125FBD" w:rsidRPr="00AD6316">
        <w:rPr>
          <w:rFonts w:ascii="Arial" w:hAnsi="Arial" w:cs="Arial"/>
          <w:lang w:val="en-US"/>
        </w:rPr>
        <w:t>AMPROBE, LM-80 model</w:t>
      </w:r>
      <w:r w:rsidRPr="00AD6316">
        <w:rPr>
          <w:rFonts w:ascii="Arial" w:hAnsi="Arial" w:cs="Arial"/>
          <w:lang w:val="en-US"/>
        </w:rPr>
        <w:t xml:space="preserve">) </w:t>
      </w:r>
      <w:r w:rsidRPr="00AD6316">
        <w:rPr>
          <w:rFonts w:ascii="Arial" w:hAnsi="Arial" w:cs="Arial"/>
          <w:bCs/>
          <w:lang w:val="en-US"/>
        </w:rPr>
        <w:t xml:space="preserve">was used to register </w:t>
      </w:r>
      <w:proofErr w:type="spellStart"/>
      <w:r w:rsidRPr="00AD6316">
        <w:rPr>
          <w:rFonts w:ascii="Arial" w:hAnsi="Arial" w:cs="Arial"/>
          <w:bCs/>
          <w:lang w:val="en-US"/>
        </w:rPr>
        <w:t>illuminance</w:t>
      </w:r>
      <w:proofErr w:type="spellEnd"/>
      <w:r w:rsidRPr="00AD6316">
        <w:rPr>
          <w:rFonts w:ascii="Arial" w:hAnsi="Arial" w:cs="Arial"/>
          <w:bCs/>
          <w:lang w:val="en-US"/>
        </w:rPr>
        <w:t xml:space="preserve"> values (in </w:t>
      </w:r>
      <w:proofErr w:type="spellStart"/>
      <w:r w:rsidRPr="00AD6316">
        <w:rPr>
          <w:rFonts w:ascii="Arial" w:hAnsi="Arial" w:cs="Arial"/>
          <w:bCs/>
          <w:lang w:val="en-US"/>
        </w:rPr>
        <w:t>lux</w:t>
      </w:r>
      <w:proofErr w:type="spellEnd"/>
      <w:r w:rsidRPr="00AD6316">
        <w:rPr>
          <w:rFonts w:ascii="Arial" w:hAnsi="Arial" w:cs="Arial"/>
          <w:bCs/>
          <w:lang w:val="en-US"/>
        </w:rPr>
        <w:t>).</w:t>
      </w:r>
      <w:r w:rsidRPr="00AD6316">
        <w:rPr>
          <w:rFonts w:ascii="Arial" w:hAnsi="Arial" w:cs="Arial"/>
          <w:lang w:val="en-GB"/>
        </w:rPr>
        <w:t xml:space="preserve"> The individuals had to choose between the darker and the lighter side.</w:t>
      </w:r>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t xml:space="preserve">For </w:t>
      </w:r>
      <w:r w:rsidRPr="00AD6316">
        <w:rPr>
          <w:rFonts w:ascii="Arial" w:hAnsi="Arial" w:cs="Arial"/>
          <w:bCs/>
          <w:i/>
          <w:lang w:val="en-US"/>
        </w:rPr>
        <w:t>Eriocheir sinensis</w:t>
      </w:r>
      <w:r w:rsidRPr="00AD6316">
        <w:rPr>
          <w:rFonts w:ascii="Arial" w:hAnsi="Arial" w:cs="Arial"/>
          <w:bCs/>
          <w:lang w:val="en-US"/>
        </w:rPr>
        <w:t xml:space="preserve"> </w:t>
      </w:r>
      <w:r w:rsidRPr="00AD6316">
        <w:rPr>
          <w:rFonts w:ascii="Arial" w:hAnsi="Arial" w:cs="Arial"/>
          <w:lang w:val="en-GB"/>
        </w:rPr>
        <w:t xml:space="preserve">(mean carapace length = </w:t>
      </w:r>
      <w:r w:rsidRPr="00AD6316">
        <w:rPr>
          <w:rFonts w:ascii="Arial" w:hAnsi="Arial" w:cs="Arial"/>
          <w:lang w:val="en-US"/>
        </w:rPr>
        <w:t xml:space="preserve">58.37 mm ± 5.59 S.D., </w:t>
      </w:r>
      <w:r w:rsidRPr="00AD6316">
        <w:rPr>
          <w:rFonts w:ascii="Arial" w:hAnsi="Arial" w:cs="Arial"/>
          <w:lang w:val="en-GB"/>
        </w:rPr>
        <w:t>mean carapace width = 54</w:t>
      </w:r>
      <w:r w:rsidRPr="00AD6316">
        <w:rPr>
          <w:rFonts w:ascii="Arial" w:hAnsi="Arial" w:cs="Arial"/>
          <w:lang w:val="en-US"/>
        </w:rPr>
        <w:t xml:space="preserve">.54 mm ± 6.04 S.D., mean weight = 103 g ± 31.53 S.D.) </w:t>
      </w:r>
      <w:r w:rsidRPr="00AD6316">
        <w:rPr>
          <w:rFonts w:ascii="Arial" w:hAnsi="Arial" w:cs="Arial"/>
          <w:bCs/>
          <w:lang w:val="en-US"/>
        </w:rPr>
        <w:t>the following values were tested at 20.2° C and 48% of R.H.: 13 lux on the dark side and 211 lux on the other side – a difference of 198 lux was achieved. A total of 13 individuals were tested, 8 males and 5 females.</w:t>
      </w:r>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t xml:space="preserve">For </w:t>
      </w:r>
      <w:r w:rsidRPr="00AD6316">
        <w:rPr>
          <w:rFonts w:ascii="Arial" w:hAnsi="Arial" w:cs="Arial"/>
          <w:bCs/>
          <w:i/>
          <w:lang w:val="en-US"/>
        </w:rPr>
        <w:t xml:space="preserve">Pacifastacus leniusculus </w:t>
      </w:r>
      <w:r w:rsidRPr="00AD6316">
        <w:rPr>
          <w:rFonts w:ascii="Arial" w:hAnsi="Arial" w:cs="Arial"/>
          <w:lang w:val="en-GB"/>
        </w:rPr>
        <w:t xml:space="preserve">(mean cephalotorax length = </w:t>
      </w:r>
      <w:r w:rsidRPr="00AD6316">
        <w:rPr>
          <w:rFonts w:ascii="Arial" w:hAnsi="Arial" w:cs="Arial"/>
          <w:lang w:val="en-US"/>
        </w:rPr>
        <w:t xml:space="preserve">38.5 mm ± 8.86 S.D., mean weight = 21.24 g ± 6.52 S.D.) </w:t>
      </w:r>
      <w:r w:rsidRPr="00AD6316">
        <w:rPr>
          <w:rFonts w:ascii="Arial" w:hAnsi="Arial" w:cs="Arial"/>
          <w:bCs/>
          <w:lang w:val="en-US"/>
        </w:rPr>
        <w:t>the following values were tested at 22.4° C and 55% R.H.: 19 lux on the dark side and 229 lux on the other side – a difference of 210 lux was achieved. A total of 30 individuals were tested, 15 males and 15 females.</w:t>
      </w:r>
    </w:p>
    <w:p w:rsidR="00016570" w:rsidRPr="00AD6316" w:rsidRDefault="00016570" w:rsidP="007C2C61">
      <w:pPr>
        <w:spacing w:after="0" w:line="360" w:lineRule="auto"/>
        <w:ind w:firstLine="709"/>
        <w:jc w:val="both"/>
        <w:rPr>
          <w:rFonts w:ascii="Arial" w:hAnsi="Arial" w:cs="Arial"/>
          <w:bCs/>
          <w:lang w:val="en-US"/>
        </w:rPr>
      </w:pPr>
      <w:r w:rsidRPr="00AD6316">
        <w:rPr>
          <w:rFonts w:ascii="Arial" w:hAnsi="Arial" w:cs="Arial"/>
          <w:bCs/>
          <w:lang w:val="en-US"/>
        </w:rPr>
        <w:t xml:space="preserve">For </w:t>
      </w:r>
      <w:r w:rsidRPr="00AD6316">
        <w:rPr>
          <w:rFonts w:ascii="Arial" w:hAnsi="Arial" w:cs="Arial"/>
          <w:bCs/>
          <w:i/>
          <w:lang w:val="en-US"/>
        </w:rPr>
        <w:t xml:space="preserve">Procambarus clarkii </w:t>
      </w:r>
      <w:r w:rsidRPr="00AD6316">
        <w:rPr>
          <w:rFonts w:ascii="Arial" w:hAnsi="Arial" w:cs="Arial"/>
          <w:lang w:val="en-GB"/>
        </w:rPr>
        <w:t xml:space="preserve">(mean cephalotorax length = </w:t>
      </w:r>
      <w:r w:rsidRPr="00AD6316">
        <w:rPr>
          <w:rFonts w:ascii="Arial" w:hAnsi="Arial" w:cs="Arial"/>
          <w:lang w:val="en-US"/>
        </w:rPr>
        <w:t xml:space="preserve">41.61 mm ± 5.85 S.D., mean weight = 16.78 g ± 10.24 S.D.) </w:t>
      </w:r>
      <w:r w:rsidRPr="00AD6316">
        <w:rPr>
          <w:rFonts w:ascii="Arial" w:hAnsi="Arial" w:cs="Arial"/>
          <w:bCs/>
          <w:lang w:val="en-US"/>
        </w:rPr>
        <w:t xml:space="preserve">the following values were tested at 18.9° C and 50% of R.H.: 23 lux on the dark </w:t>
      </w:r>
      <w:proofErr w:type="gramStart"/>
      <w:r w:rsidRPr="00AD6316">
        <w:rPr>
          <w:rFonts w:ascii="Arial" w:hAnsi="Arial" w:cs="Arial"/>
          <w:bCs/>
          <w:lang w:val="en-US"/>
        </w:rPr>
        <w:t>side,</w:t>
      </w:r>
      <w:proofErr w:type="gramEnd"/>
      <w:r w:rsidRPr="00AD6316">
        <w:rPr>
          <w:rFonts w:ascii="Arial" w:hAnsi="Arial" w:cs="Arial"/>
          <w:bCs/>
          <w:lang w:val="en-US"/>
        </w:rPr>
        <w:t xml:space="preserve"> and 225 lux on the other side – a difference of 202 lux was achieved. A total of 30 individuals were tested, 15 males and 15 females.</w:t>
      </w:r>
    </w:p>
    <w:p w:rsidR="00016570" w:rsidRPr="00AD6316" w:rsidRDefault="00016570" w:rsidP="00E837D3">
      <w:pPr>
        <w:pStyle w:val="PargrafodaLista"/>
        <w:numPr>
          <w:ilvl w:val="2"/>
          <w:numId w:val="20"/>
        </w:numPr>
        <w:spacing w:line="360" w:lineRule="auto"/>
        <w:jc w:val="both"/>
        <w:outlineLvl w:val="0"/>
        <w:rPr>
          <w:rFonts w:ascii="Arial" w:hAnsi="Arial" w:cs="Arial"/>
          <w:b/>
          <w:lang w:val="en-US"/>
        </w:rPr>
      </w:pPr>
      <w:bookmarkStart w:id="40" w:name="_Toc376636908"/>
      <w:bookmarkStart w:id="41" w:name="_Toc376639143"/>
      <w:r w:rsidRPr="00AD6316">
        <w:rPr>
          <w:rFonts w:ascii="Arial" w:hAnsi="Arial" w:cs="Arial"/>
          <w:b/>
          <w:lang w:val="en-US"/>
        </w:rPr>
        <w:lastRenderedPageBreak/>
        <w:t>Vegetation experiment apparatus</w:t>
      </w:r>
      <w:bookmarkEnd w:id="40"/>
      <w:bookmarkEnd w:id="41"/>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t xml:space="preserve">To test the movement preferences in respect to the presence or absence of vegetation, </w:t>
      </w:r>
      <w:proofErr w:type="spellStart"/>
      <w:r w:rsidRPr="00AD6316">
        <w:rPr>
          <w:rFonts w:ascii="Arial" w:hAnsi="Arial" w:cs="Arial"/>
          <w:bCs/>
          <w:i/>
          <w:lang w:val="en-US"/>
        </w:rPr>
        <w:t>Cyperus</w:t>
      </w:r>
      <w:proofErr w:type="spellEnd"/>
      <w:r w:rsidRPr="00AD6316">
        <w:rPr>
          <w:rFonts w:ascii="Arial" w:hAnsi="Arial" w:cs="Arial"/>
          <w:bCs/>
          <w:i/>
          <w:lang w:val="en-US"/>
        </w:rPr>
        <w:t xml:space="preserve"> </w:t>
      </w:r>
      <w:proofErr w:type="spellStart"/>
      <w:r w:rsidRPr="00AD6316">
        <w:rPr>
          <w:rFonts w:ascii="Arial" w:hAnsi="Arial" w:cs="Arial"/>
          <w:bCs/>
          <w:i/>
          <w:lang w:val="en-US"/>
        </w:rPr>
        <w:t>eragrostis</w:t>
      </w:r>
      <w:proofErr w:type="spellEnd"/>
      <w:r w:rsidRPr="00AD6316">
        <w:rPr>
          <w:rFonts w:ascii="Arial" w:hAnsi="Arial" w:cs="Arial"/>
          <w:bCs/>
          <w:lang w:val="en-US"/>
        </w:rPr>
        <w:t xml:space="preserve"> </w:t>
      </w:r>
      <w:r w:rsidR="009B7349" w:rsidRPr="00AD6316">
        <w:rPr>
          <w:rFonts w:ascii="Arial" w:hAnsi="Arial" w:cs="Arial"/>
          <w:bCs/>
          <w:lang w:val="en-US"/>
        </w:rPr>
        <w:t>were</w:t>
      </w:r>
      <w:r w:rsidRPr="00AD6316">
        <w:rPr>
          <w:rFonts w:ascii="Arial" w:hAnsi="Arial" w:cs="Arial"/>
          <w:bCs/>
          <w:lang w:val="en-US"/>
        </w:rPr>
        <w:t xml:space="preserve"> placed on one side of the metal gutter. The density of the plant in the field (1 m</w:t>
      </w:r>
      <w:r w:rsidRPr="00AD6316">
        <w:rPr>
          <w:rFonts w:ascii="Arial" w:hAnsi="Arial" w:cs="Arial"/>
          <w:bCs/>
          <w:vertAlign w:val="superscript"/>
          <w:lang w:val="en-US"/>
        </w:rPr>
        <w:t>2</w:t>
      </w:r>
      <w:r w:rsidRPr="00AD6316">
        <w:rPr>
          <w:rFonts w:ascii="Arial" w:hAnsi="Arial" w:cs="Arial"/>
          <w:bCs/>
          <w:lang w:val="en-US"/>
        </w:rPr>
        <w:t>) was replicated in the metal gutter (0.1 m</w:t>
      </w:r>
      <w:r w:rsidRPr="00AD6316">
        <w:rPr>
          <w:rFonts w:ascii="Arial" w:hAnsi="Arial" w:cs="Arial"/>
          <w:bCs/>
          <w:vertAlign w:val="superscript"/>
          <w:lang w:val="en-US"/>
        </w:rPr>
        <w:t>2</w:t>
      </w:r>
      <w:r w:rsidRPr="00AD6316">
        <w:rPr>
          <w:rFonts w:ascii="Arial" w:hAnsi="Arial" w:cs="Arial"/>
          <w:bCs/>
          <w:lang w:val="en-US"/>
        </w:rPr>
        <w:t>)</w:t>
      </w:r>
      <w:proofErr w:type="gramStart"/>
      <w:r w:rsidRPr="00AD6316">
        <w:rPr>
          <w:rFonts w:ascii="Arial" w:hAnsi="Arial" w:cs="Arial"/>
          <w:bCs/>
          <w:lang w:val="en-US"/>
        </w:rPr>
        <w:t>,</w:t>
      </w:r>
      <w:proofErr w:type="gramEnd"/>
      <w:r w:rsidRPr="00AD6316">
        <w:rPr>
          <w:rFonts w:ascii="Arial" w:hAnsi="Arial" w:cs="Arial"/>
          <w:bCs/>
          <w:lang w:val="en-US"/>
        </w:rPr>
        <w:t xml:space="preserve"> therefore 4 stalks were placed in the apparatus. During the experiment the plants were moved about ten times, from side to side. </w:t>
      </w:r>
      <w:r w:rsidRPr="00AD6316">
        <w:rPr>
          <w:rFonts w:ascii="Arial" w:hAnsi="Arial" w:cs="Arial"/>
          <w:lang w:val="en-GB"/>
        </w:rPr>
        <w:t>The individuals had to choose between sides with and without vegetation.</w:t>
      </w:r>
    </w:p>
    <w:p w:rsidR="00016570" w:rsidRPr="00AD6316" w:rsidRDefault="00016570" w:rsidP="00016570">
      <w:pPr>
        <w:spacing w:after="0" w:line="360" w:lineRule="auto"/>
        <w:ind w:firstLine="709"/>
        <w:jc w:val="both"/>
        <w:rPr>
          <w:rFonts w:ascii="Arial" w:hAnsi="Arial" w:cs="Arial"/>
          <w:lang w:val="en-US"/>
        </w:rPr>
      </w:pPr>
      <w:r w:rsidRPr="00AD6316">
        <w:rPr>
          <w:rFonts w:ascii="Arial" w:hAnsi="Arial" w:cs="Arial"/>
          <w:bCs/>
          <w:lang w:val="en-US"/>
        </w:rPr>
        <w:t xml:space="preserve"> The fresh biomass (80 g) used for </w:t>
      </w:r>
      <w:r w:rsidRPr="00AD6316">
        <w:rPr>
          <w:rFonts w:ascii="Arial" w:hAnsi="Arial" w:cs="Arial"/>
          <w:bCs/>
          <w:i/>
          <w:lang w:val="en-US"/>
        </w:rPr>
        <w:t>Eriocheir sinensis</w:t>
      </w:r>
      <w:r w:rsidRPr="00AD6316">
        <w:rPr>
          <w:rFonts w:ascii="Arial" w:hAnsi="Arial" w:cs="Arial"/>
          <w:bCs/>
          <w:lang w:val="en-US"/>
        </w:rPr>
        <w:t xml:space="preserve"> </w:t>
      </w:r>
      <w:r w:rsidRPr="00AD6316">
        <w:rPr>
          <w:rFonts w:ascii="Arial" w:hAnsi="Arial" w:cs="Arial"/>
          <w:lang w:val="en-GB"/>
        </w:rPr>
        <w:t xml:space="preserve">(mean carapace length = </w:t>
      </w:r>
      <w:r w:rsidRPr="00AD6316">
        <w:rPr>
          <w:rFonts w:ascii="Arial" w:hAnsi="Arial" w:cs="Arial"/>
          <w:lang w:val="en-US"/>
        </w:rPr>
        <w:t xml:space="preserve">56.07 mm ± 5.74 S.D., </w:t>
      </w:r>
      <w:r w:rsidRPr="00AD6316">
        <w:rPr>
          <w:rFonts w:ascii="Arial" w:hAnsi="Arial" w:cs="Arial"/>
          <w:lang w:val="en-GB"/>
        </w:rPr>
        <w:t>mean carapace width = 52</w:t>
      </w:r>
      <w:r w:rsidRPr="00AD6316">
        <w:rPr>
          <w:rFonts w:ascii="Arial" w:hAnsi="Arial" w:cs="Arial"/>
          <w:lang w:val="en-US"/>
        </w:rPr>
        <w:t>.25 mm ± 5.12 S.D., mean weight = 84.73 g ± 21.18 S.D.)</w:t>
      </w:r>
      <w:r w:rsidRPr="00AD6316">
        <w:rPr>
          <w:rFonts w:ascii="Arial" w:hAnsi="Arial" w:cs="Arial"/>
          <w:bCs/>
          <w:lang w:val="en-US"/>
        </w:rPr>
        <w:t xml:space="preserve"> experiment weighted 12.5 g after a drying process. The mean height of the plants was 37.75 g </w:t>
      </w:r>
      <w:r w:rsidRPr="00AD6316">
        <w:rPr>
          <w:rFonts w:ascii="Arial" w:hAnsi="Arial" w:cs="Arial"/>
          <w:lang w:val="en-US"/>
        </w:rPr>
        <w:t xml:space="preserve">± 11.9 </w:t>
      </w:r>
      <w:proofErr w:type="gramStart"/>
      <w:r w:rsidRPr="00AD6316">
        <w:rPr>
          <w:rFonts w:ascii="Arial" w:hAnsi="Arial" w:cs="Arial"/>
          <w:lang w:val="en-US"/>
        </w:rPr>
        <w:t>S.D..</w:t>
      </w:r>
      <w:proofErr w:type="gramEnd"/>
      <w:r w:rsidRPr="00AD6316">
        <w:rPr>
          <w:rFonts w:ascii="Arial" w:hAnsi="Arial" w:cs="Arial"/>
          <w:lang w:val="en-US"/>
        </w:rPr>
        <w:t xml:space="preserve"> The temperature and relative humidity on both sides of the apparatus were 24.7° C and 37%. A total of 16 individuals were tested (15 males and 1 female).</w:t>
      </w:r>
    </w:p>
    <w:p w:rsidR="00016570" w:rsidRPr="00AD6316" w:rsidRDefault="00016570" w:rsidP="00016570">
      <w:pPr>
        <w:spacing w:after="0" w:line="360" w:lineRule="auto"/>
        <w:ind w:firstLine="709"/>
        <w:jc w:val="both"/>
        <w:rPr>
          <w:rFonts w:ascii="Arial" w:hAnsi="Arial" w:cs="Arial"/>
          <w:lang w:val="en-US"/>
        </w:rPr>
      </w:pPr>
      <w:r w:rsidRPr="00AD6316">
        <w:rPr>
          <w:rFonts w:ascii="Arial" w:hAnsi="Arial" w:cs="Arial"/>
          <w:bCs/>
          <w:lang w:val="en-US"/>
        </w:rPr>
        <w:t xml:space="preserve">55 g of fresh plant biomass (16 g dry weight) were used for the experiment with </w:t>
      </w:r>
      <w:r w:rsidRPr="00AD6316">
        <w:rPr>
          <w:rFonts w:ascii="Arial" w:hAnsi="Arial" w:cs="Arial"/>
          <w:bCs/>
          <w:i/>
          <w:lang w:val="en-US"/>
        </w:rPr>
        <w:t>Pacifastacus leniusculus</w:t>
      </w:r>
      <w:r w:rsidRPr="00AD6316">
        <w:rPr>
          <w:rFonts w:ascii="Arial" w:hAnsi="Arial" w:cs="Arial"/>
          <w:bCs/>
          <w:lang w:val="en-US"/>
        </w:rPr>
        <w:t xml:space="preserve"> (mean cephalotorax length = 38.55 mm ± 6.06 S.D., mean weight = 16.73 g ± 7 S.D.) and the mean height of the plants was 55.5 cm ± 8.43 </w:t>
      </w:r>
      <w:proofErr w:type="gramStart"/>
      <w:r w:rsidRPr="00AD6316">
        <w:rPr>
          <w:rFonts w:ascii="Arial" w:hAnsi="Arial" w:cs="Arial"/>
          <w:bCs/>
          <w:lang w:val="en-US"/>
        </w:rPr>
        <w:t>S.D..</w:t>
      </w:r>
      <w:proofErr w:type="gramEnd"/>
      <w:r w:rsidRPr="00AD6316">
        <w:rPr>
          <w:rFonts w:ascii="Arial" w:hAnsi="Arial" w:cs="Arial"/>
          <w:bCs/>
          <w:lang w:val="en-US"/>
        </w:rPr>
        <w:t xml:space="preserve"> The</w:t>
      </w:r>
      <w:r w:rsidRPr="00AD6316">
        <w:rPr>
          <w:rFonts w:ascii="Arial" w:hAnsi="Arial" w:cs="Arial"/>
          <w:lang w:val="en-US"/>
        </w:rPr>
        <w:t xml:space="preserve"> temperature and relative humidity on both sides of the apparatus were 22.5° C and 59%. A total of 30 individuals were tested (15 males and 15 females).</w:t>
      </w:r>
    </w:p>
    <w:p w:rsidR="00016570" w:rsidRPr="00AD6316" w:rsidRDefault="00016570" w:rsidP="00016570">
      <w:pPr>
        <w:spacing w:after="0" w:line="360" w:lineRule="auto"/>
        <w:ind w:firstLine="709"/>
        <w:jc w:val="both"/>
        <w:rPr>
          <w:rFonts w:ascii="Arial" w:hAnsi="Arial" w:cs="Arial"/>
          <w:lang w:val="en-US"/>
        </w:rPr>
      </w:pPr>
      <w:r w:rsidRPr="00AD6316">
        <w:rPr>
          <w:rFonts w:ascii="Arial" w:hAnsi="Arial" w:cs="Arial"/>
          <w:bCs/>
          <w:lang w:val="en-US"/>
        </w:rPr>
        <w:t xml:space="preserve">37 g of fresh plant biomass (8 g dry weight) were used for the experiment with </w:t>
      </w:r>
      <w:r w:rsidRPr="00AD6316">
        <w:rPr>
          <w:rFonts w:ascii="Arial" w:hAnsi="Arial" w:cs="Arial"/>
          <w:bCs/>
          <w:i/>
          <w:lang w:val="en-US"/>
        </w:rPr>
        <w:t xml:space="preserve">Procambarus clarkii </w:t>
      </w:r>
      <w:r w:rsidRPr="00AD6316">
        <w:rPr>
          <w:rFonts w:ascii="Arial" w:hAnsi="Arial" w:cs="Arial"/>
          <w:lang w:val="en-GB"/>
        </w:rPr>
        <w:t xml:space="preserve">(mean cephalotorax length = </w:t>
      </w:r>
      <w:r w:rsidRPr="00AD6316">
        <w:rPr>
          <w:rFonts w:ascii="Arial" w:hAnsi="Arial" w:cs="Arial"/>
          <w:lang w:val="en-US"/>
        </w:rPr>
        <w:t>44.04 mm ± 4.59 S.D., mean weight = 17.63 g ± 6.6 S.D.)</w:t>
      </w:r>
      <w:r w:rsidRPr="00AD6316">
        <w:rPr>
          <w:rFonts w:ascii="Arial" w:hAnsi="Arial" w:cs="Arial"/>
          <w:bCs/>
          <w:lang w:val="en-US"/>
        </w:rPr>
        <w:t xml:space="preserve"> and the mean height of the plants was 47.5 cm ± 5.76 </w:t>
      </w:r>
      <w:proofErr w:type="gramStart"/>
      <w:r w:rsidRPr="00AD6316">
        <w:rPr>
          <w:rFonts w:ascii="Arial" w:hAnsi="Arial" w:cs="Arial"/>
          <w:bCs/>
          <w:lang w:val="en-US"/>
        </w:rPr>
        <w:t>S.D..</w:t>
      </w:r>
      <w:proofErr w:type="gramEnd"/>
      <w:r w:rsidRPr="00AD6316">
        <w:rPr>
          <w:rFonts w:ascii="Arial" w:hAnsi="Arial" w:cs="Arial"/>
          <w:bCs/>
          <w:lang w:val="en-US"/>
        </w:rPr>
        <w:t xml:space="preserve"> </w:t>
      </w:r>
      <w:r w:rsidRPr="00AD6316">
        <w:rPr>
          <w:rFonts w:ascii="Arial" w:hAnsi="Arial" w:cs="Arial"/>
          <w:lang w:val="en-US"/>
        </w:rPr>
        <w:t>The temperature and relative humidity on both sides of the apparatus were 18.5° C and 27%. A total of 30 individuals were tested (15 males and 15 females).</w:t>
      </w:r>
    </w:p>
    <w:p w:rsidR="00016570" w:rsidRPr="00AD6316" w:rsidRDefault="00016570" w:rsidP="005751A1">
      <w:pPr>
        <w:spacing w:line="360" w:lineRule="auto"/>
        <w:ind w:firstLine="709"/>
        <w:jc w:val="both"/>
        <w:rPr>
          <w:rFonts w:ascii="Arial" w:hAnsi="Arial" w:cs="Arial"/>
          <w:bCs/>
          <w:lang w:val="en-US"/>
        </w:rPr>
      </w:pPr>
    </w:p>
    <w:p w:rsidR="00016570" w:rsidRPr="00AD6316" w:rsidRDefault="00016570" w:rsidP="00E837D3">
      <w:pPr>
        <w:pStyle w:val="PargrafodaLista"/>
        <w:numPr>
          <w:ilvl w:val="2"/>
          <w:numId w:val="20"/>
        </w:numPr>
        <w:spacing w:line="360" w:lineRule="auto"/>
        <w:jc w:val="both"/>
        <w:outlineLvl w:val="0"/>
        <w:rPr>
          <w:rFonts w:ascii="Arial" w:hAnsi="Arial" w:cs="Arial"/>
          <w:b/>
          <w:lang w:val="en-US"/>
        </w:rPr>
      </w:pPr>
      <w:bookmarkStart w:id="42" w:name="_Toc376636909"/>
      <w:bookmarkStart w:id="43" w:name="_Toc376639144"/>
      <w:r w:rsidRPr="00AD6316">
        <w:rPr>
          <w:rFonts w:ascii="Arial" w:hAnsi="Arial" w:cs="Arial"/>
          <w:b/>
          <w:lang w:val="en-US"/>
        </w:rPr>
        <w:t>Land slope experiment apparatus</w:t>
      </w:r>
      <w:bookmarkEnd w:id="42"/>
      <w:bookmarkEnd w:id="43"/>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t>For the land slope experiments</w:t>
      </w:r>
      <w:r w:rsidR="00C51B61" w:rsidRPr="00AD6316">
        <w:rPr>
          <w:rFonts w:ascii="Arial" w:hAnsi="Arial" w:cs="Arial"/>
          <w:bCs/>
          <w:lang w:val="en-US"/>
        </w:rPr>
        <w:t>,</w:t>
      </w:r>
      <w:r w:rsidRPr="00AD6316">
        <w:rPr>
          <w:rFonts w:ascii="Arial" w:hAnsi="Arial" w:cs="Arial"/>
          <w:bCs/>
          <w:lang w:val="en-US"/>
        </w:rPr>
        <w:t xml:space="preserve"> </w:t>
      </w:r>
      <w:r w:rsidR="00A73807" w:rsidRPr="00AD6316">
        <w:rPr>
          <w:rFonts w:ascii="Arial" w:hAnsi="Arial" w:cs="Arial"/>
          <w:bCs/>
          <w:lang w:val="en-US"/>
        </w:rPr>
        <w:t>slopes</w:t>
      </w:r>
      <w:r w:rsidRPr="00AD6316">
        <w:rPr>
          <w:rFonts w:ascii="Arial" w:hAnsi="Arial" w:cs="Arial"/>
          <w:bCs/>
          <w:lang w:val="en-US"/>
        </w:rPr>
        <w:t xml:space="preserve"> of 9° and 14° were used. T</w:t>
      </w:r>
      <w:r w:rsidRPr="00AD6316">
        <w:rPr>
          <w:rFonts w:ascii="Arial" w:hAnsi="Arial" w:cs="Arial"/>
          <w:lang w:val="en-GB"/>
        </w:rPr>
        <w:t>he species had to choose between moving down or up the metal gutter.</w:t>
      </w:r>
      <w:r w:rsidRPr="00AD6316">
        <w:rPr>
          <w:rFonts w:ascii="Arial" w:hAnsi="Arial" w:cs="Arial"/>
          <w:bCs/>
          <w:lang w:val="en-US"/>
        </w:rPr>
        <w:t xml:space="preserve"> The two slopes were tested alternately during the same experiment.</w:t>
      </w:r>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lang w:val="en-GB"/>
        </w:rPr>
        <w:t xml:space="preserve">The </w:t>
      </w:r>
      <w:r w:rsidRPr="00AD6316">
        <w:rPr>
          <w:rFonts w:ascii="Arial" w:hAnsi="Arial" w:cs="Arial"/>
          <w:i/>
          <w:lang w:val="en-GB"/>
        </w:rPr>
        <w:t>Eriocheir sinensis</w:t>
      </w:r>
      <w:r w:rsidRPr="00AD6316">
        <w:rPr>
          <w:rFonts w:ascii="Arial" w:hAnsi="Arial" w:cs="Arial"/>
          <w:lang w:val="en-GB"/>
        </w:rPr>
        <w:t xml:space="preserve"> </w:t>
      </w:r>
      <w:r w:rsidRPr="00AD6316">
        <w:rPr>
          <w:rFonts w:ascii="Arial" w:hAnsi="Arial" w:cs="Arial"/>
          <w:lang w:val="en-US"/>
        </w:rPr>
        <w:t xml:space="preserve">9° slope experiment </w:t>
      </w:r>
      <w:r w:rsidRPr="00AD6316">
        <w:rPr>
          <w:rFonts w:ascii="Arial" w:hAnsi="Arial" w:cs="Arial"/>
          <w:lang w:val="en-GB"/>
        </w:rPr>
        <w:t xml:space="preserve">(mean carapace length = </w:t>
      </w:r>
      <w:r w:rsidRPr="00AD6316">
        <w:rPr>
          <w:rFonts w:ascii="Arial" w:hAnsi="Arial" w:cs="Arial"/>
          <w:lang w:val="en-US"/>
        </w:rPr>
        <w:t xml:space="preserve">52.49 mm ± 5.83 S.D., </w:t>
      </w:r>
      <w:r w:rsidRPr="00AD6316">
        <w:rPr>
          <w:rFonts w:ascii="Arial" w:hAnsi="Arial" w:cs="Arial"/>
          <w:lang w:val="en-GB"/>
        </w:rPr>
        <w:t>mean carapace width = 47</w:t>
      </w:r>
      <w:r w:rsidRPr="00AD6316">
        <w:rPr>
          <w:rFonts w:ascii="Arial" w:hAnsi="Arial" w:cs="Arial"/>
          <w:lang w:val="en-US"/>
        </w:rPr>
        <w:t xml:space="preserve">.55 mm ± 5.89 S.D., mean weight = 76.13 g ± 23.71 S.D.) and the 14° slope experiment </w:t>
      </w:r>
      <w:r w:rsidRPr="00AD6316">
        <w:rPr>
          <w:rFonts w:ascii="Arial" w:hAnsi="Arial" w:cs="Arial"/>
          <w:lang w:val="en-GB"/>
        </w:rPr>
        <w:t xml:space="preserve">(mean carapace length = </w:t>
      </w:r>
      <w:r w:rsidRPr="00AD6316">
        <w:rPr>
          <w:rFonts w:ascii="Arial" w:hAnsi="Arial" w:cs="Arial"/>
          <w:lang w:val="en-US"/>
        </w:rPr>
        <w:t xml:space="preserve">54.23 mm ± 5.69 S.D., </w:t>
      </w:r>
      <w:r w:rsidRPr="00AD6316">
        <w:rPr>
          <w:rFonts w:ascii="Arial" w:hAnsi="Arial" w:cs="Arial"/>
          <w:lang w:val="en-GB"/>
        </w:rPr>
        <w:t>mean carapace width = 50</w:t>
      </w:r>
      <w:r w:rsidRPr="00AD6316">
        <w:rPr>
          <w:rFonts w:ascii="Arial" w:hAnsi="Arial" w:cs="Arial"/>
          <w:lang w:val="en-US"/>
        </w:rPr>
        <w:t>.43 mm ± 5.62 S.D., mean weight = 82.6 g ± 24.88 S.D.) happened, under the same conditions: 20.6° C and 41% of R.H.. For the 9</w:t>
      </w:r>
      <w:r w:rsidRPr="00AD6316">
        <w:rPr>
          <w:rFonts w:ascii="Arial" w:hAnsi="Arial" w:cs="Arial"/>
          <w:i/>
          <w:lang w:val="en-GB"/>
        </w:rPr>
        <w:t xml:space="preserve">° </w:t>
      </w:r>
      <w:r w:rsidRPr="00AD6316">
        <w:rPr>
          <w:rFonts w:ascii="Arial" w:hAnsi="Arial" w:cs="Arial"/>
          <w:lang w:val="en-GB"/>
        </w:rPr>
        <w:t xml:space="preserve">slope experiment 24 individuals were tested; 23 males and 1 female. </w:t>
      </w:r>
      <w:r w:rsidRPr="00AD6316">
        <w:rPr>
          <w:rFonts w:ascii="Arial" w:hAnsi="Arial" w:cs="Arial"/>
          <w:lang w:val="en-US"/>
        </w:rPr>
        <w:t>For the 14</w:t>
      </w:r>
      <w:r w:rsidRPr="00AD6316">
        <w:rPr>
          <w:rFonts w:ascii="Arial" w:hAnsi="Arial" w:cs="Arial"/>
          <w:i/>
          <w:lang w:val="en-GB"/>
        </w:rPr>
        <w:t xml:space="preserve">° </w:t>
      </w:r>
      <w:r w:rsidRPr="00AD6316">
        <w:rPr>
          <w:rFonts w:ascii="Arial" w:hAnsi="Arial" w:cs="Arial"/>
          <w:lang w:val="en-GB"/>
        </w:rPr>
        <w:t>slope experiment 24 individuals were tested, all males.</w:t>
      </w:r>
    </w:p>
    <w:p w:rsidR="00016570"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lastRenderedPageBreak/>
        <w:t xml:space="preserve">The </w:t>
      </w:r>
      <w:r w:rsidRPr="00AD6316">
        <w:rPr>
          <w:rFonts w:ascii="Arial" w:hAnsi="Arial" w:cs="Arial"/>
          <w:bCs/>
          <w:i/>
          <w:lang w:val="en-US"/>
        </w:rPr>
        <w:t xml:space="preserve">Pacifastacus leniusculus </w:t>
      </w:r>
      <w:r w:rsidRPr="00AD6316">
        <w:rPr>
          <w:rFonts w:ascii="Arial" w:hAnsi="Arial" w:cs="Arial"/>
          <w:lang w:val="en-US"/>
        </w:rPr>
        <w:t xml:space="preserve">9° slope experiment </w:t>
      </w:r>
      <w:r w:rsidRPr="00AD6316">
        <w:rPr>
          <w:rFonts w:ascii="Arial" w:hAnsi="Arial" w:cs="Arial"/>
          <w:lang w:val="en-GB"/>
        </w:rPr>
        <w:t xml:space="preserve">(mean cephalotorax length = </w:t>
      </w:r>
      <w:r w:rsidRPr="00AD6316">
        <w:rPr>
          <w:rFonts w:ascii="Arial" w:hAnsi="Arial" w:cs="Arial"/>
          <w:lang w:val="en-US"/>
        </w:rPr>
        <w:t>39.24 mm ± 5.75 S.D., mean weight = 20.2 g ± 8.87 S.D.)</w:t>
      </w:r>
      <w:r w:rsidRPr="00AD6316">
        <w:rPr>
          <w:rFonts w:ascii="Arial" w:hAnsi="Arial" w:cs="Arial"/>
          <w:bCs/>
          <w:lang w:val="en-US"/>
        </w:rPr>
        <w:t xml:space="preserve"> </w:t>
      </w:r>
      <w:r w:rsidRPr="00AD6316">
        <w:rPr>
          <w:rFonts w:ascii="Arial" w:hAnsi="Arial" w:cs="Arial"/>
          <w:lang w:val="en-US"/>
        </w:rPr>
        <w:t xml:space="preserve">and the 14° slope experiment </w:t>
      </w:r>
      <w:r w:rsidRPr="00AD6316">
        <w:rPr>
          <w:rFonts w:ascii="Arial" w:hAnsi="Arial" w:cs="Arial"/>
          <w:lang w:val="en-GB"/>
        </w:rPr>
        <w:t xml:space="preserve">(mean cephalotorax length = </w:t>
      </w:r>
      <w:r w:rsidRPr="00AD6316">
        <w:rPr>
          <w:rFonts w:ascii="Arial" w:hAnsi="Arial" w:cs="Arial"/>
          <w:lang w:val="en-US"/>
        </w:rPr>
        <w:t xml:space="preserve">37.23 mm ± 8.64 S.D., mean weight = 19.68 g ± 11.04 S.D.) </w:t>
      </w:r>
      <w:r w:rsidR="00C33121" w:rsidRPr="00AD6316">
        <w:rPr>
          <w:rFonts w:ascii="Arial" w:hAnsi="Arial" w:cs="Arial"/>
          <w:lang w:val="en-US"/>
        </w:rPr>
        <w:t>were performed at</w:t>
      </w:r>
      <w:r w:rsidRPr="00AD6316">
        <w:rPr>
          <w:rFonts w:ascii="Arial" w:hAnsi="Arial" w:cs="Arial"/>
          <w:lang w:val="en-US"/>
        </w:rPr>
        <w:t xml:space="preserve"> 20.9° C and 46% of </w:t>
      </w:r>
      <w:proofErr w:type="gramStart"/>
      <w:r w:rsidRPr="00AD6316">
        <w:rPr>
          <w:rFonts w:ascii="Arial" w:hAnsi="Arial" w:cs="Arial"/>
          <w:lang w:val="en-US"/>
        </w:rPr>
        <w:t>R.H..</w:t>
      </w:r>
      <w:proofErr w:type="gramEnd"/>
      <w:r w:rsidRPr="00AD6316">
        <w:rPr>
          <w:rFonts w:ascii="Arial" w:hAnsi="Arial" w:cs="Arial"/>
          <w:lang w:val="en-US"/>
        </w:rPr>
        <w:t xml:space="preserve"> For each slope </w:t>
      </w:r>
      <w:r w:rsidR="007167C1" w:rsidRPr="00AD6316">
        <w:rPr>
          <w:rFonts w:ascii="Arial" w:hAnsi="Arial" w:cs="Arial"/>
          <w:lang w:val="en-US"/>
        </w:rPr>
        <w:t>(</w:t>
      </w:r>
      <w:r w:rsidRPr="00AD6316">
        <w:rPr>
          <w:rFonts w:ascii="Arial" w:hAnsi="Arial" w:cs="Arial"/>
          <w:lang w:val="en-US"/>
        </w:rPr>
        <w:t>9° and 14°</w:t>
      </w:r>
      <w:r w:rsidR="007167C1" w:rsidRPr="00AD6316">
        <w:rPr>
          <w:rFonts w:ascii="Arial" w:hAnsi="Arial" w:cs="Arial"/>
          <w:lang w:val="en-US"/>
        </w:rPr>
        <w:t>)</w:t>
      </w:r>
      <w:r w:rsidRPr="00AD6316">
        <w:rPr>
          <w:rFonts w:ascii="Arial" w:hAnsi="Arial" w:cs="Arial"/>
          <w:lang w:val="en-US"/>
        </w:rPr>
        <w:t>, 30 individuals were tested (15 males and 15 females).</w:t>
      </w:r>
    </w:p>
    <w:p w:rsidR="00016570" w:rsidRPr="00AD6316" w:rsidRDefault="00016570" w:rsidP="00016570">
      <w:pPr>
        <w:spacing w:after="0" w:line="360" w:lineRule="auto"/>
        <w:ind w:firstLine="709"/>
        <w:jc w:val="both"/>
        <w:rPr>
          <w:rFonts w:ascii="Arial" w:hAnsi="Arial" w:cs="Arial"/>
          <w:lang w:val="en-US"/>
        </w:rPr>
      </w:pPr>
      <w:r w:rsidRPr="00AD6316">
        <w:rPr>
          <w:rFonts w:ascii="Arial" w:hAnsi="Arial" w:cs="Arial"/>
          <w:bCs/>
          <w:lang w:val="en-US"/>
        </w:rPr>
        <w:t xml:space="preserve">The </w:t>
      </w:r>
      <w:r w:rsidRPr="00AD6316">
        <w:rPr>
          <w:rFonts w:ascii="Arial" w:hAnsi="Arial" w:cs="Arial"/>
          <w:bCs/>
          <w:i/>
          <w:lang w:val="en-US"/>
        </w:rPr>
        <w:t xml:space="preserve">Procambarus clarkii </w:t>
      </w:r>
      <w:r w:rsidRPr="00AD6316">
        <w:rPr>
          <w:rFonts w:ascii="Arial" w:hAnsi="Arial" w:cs="Arial"/>
          <w:lang w:val="en-US"/>
        </w:rPr>
        <w:t xml:space="preserve">9° slope experiment </w:t>
      </w:r>
      <w:r w:rsidRPr="00AD6316">
        <w:rPr>
          <w:rFonts w:ascii="Arial" w:hAnsi="Arial" w:cs="Arial"/>
          <w:lang w:val="en-GB"/>
        </w:rPr>
        <w:t xml:space="preserve">(mean cephalotorax length = </w:t>
      </w:r>
      <w:r w:rsidRPr="00AD6316">
        <w:rPr>
          <w:rFonts w:ascii="Arial" w:hAnsi="Arial" w:cs="Arial"/>
          <w:lang w:val="en-US"/>
        </w:rPr>
        <w:t>40.87 mm ± 4.69 S.D., mean weight = 14.67 g ± 4.91 S.D.)</w:t>
      </w:r>
      <w:r w:rsidRPr="00AD6316">
        <w:rPr>
          <w:rFonts w:ascii="Arial" w:hAnsi="Arial" w:cs="Arial"/>
          <w:bCs/>
          <w:lang w:val="en-US"/>
        </w:rPr>
        <w:t xml:space="preserve"> </w:t>
      </w:r>
      <w:r w:rsidRPr="00AD6316">
        <w:rPr>
          <w:rFonts w:ascii="Arial" w:hAnsi="Arial" w:cs="Arial"/>
          <w:lang w:val="en-US"/>
        </w:rPr>
        <w:t xml:space="preserve">and the 14° slope experiment </w:t>
      </w:r>
      <w:r w:rsidRPr="00AD6316">
        <w:rPr>
          <w:rFonts w:ascii="Arial" w:hAnsi="Arial" w:cs="Arial"/>
          <w:lang w:val="en-GB"/>
        </w:rPr>
        <w:t xml:space="preserve">(mean cephalotorax length = </w:t>
      </w:r>
      <w:r w:rsidRPr="00AD6316">
        <w:rPr>
          <w:rFonts w:ascii="Arial" w:hAnsi="Arial" w:cs="Arial"/>
          <w:lang w:val="en-US"/>
        </w:rPr>
        <w:t xml:space="preserve">40.88 mm ± 5.24 S.D., mean weight = 15 g ± 6.53 S.D.) </w:t>
      </w:r>
      <w:r w:rsidR="007167C1" w:rsidRPr="00AD6316">
        <w:rPr>
          <w:rFonts w:ascii="Arial" w:hAnsi="Arial" w:cs="Arial"/>
          <w:lang w:val="en-US"/>
        </w:rPr>
        <w:t>took place at</w:t>
      </w:r>
      <w:r w:rsidRPr="00AD6316">
        <w:rPr>
          <w:rFonts w:ascii="Arial" w:hAnsi="Arial" w:cs="Arial"/>
          <w:lang w:val="en-US"/>
        </w:rPr>
        <w:t xml:space="preserve"> 19.7° C and 42% of </w:t>
      </w:r>
      <w:proofErr w:type="gramStart"/>
      <w:r w:rsidRPr="00AD6316">
        <w:rPr>
          <w:rFonts w:ascii="Arial" w:hAnsi="Arial" w:cs="Arial"/>
          <w:lang w:val="en-US"/>
        </w:rPr>
        <w:t>R.H..</w:t>
      </w:r>
      <w:proofErr w:type="gramEnd"/>
      <w:r w:rsidRPr="00AD6316">
        <w:rPr>
          <w:rFonts w:ascii="Arial" w:hAnsi="Arial" w:cs="Arial"/>
          <w:lang w:val="en-US"/>
        </w:rPr>
        <w:t xml:space="preserve"> For each slope </w:t>
      </w:r>
      <w:r w:rsidR="007167C1" w:rsidRPr="00AD6316">
        <w:rPr>
          <w:rFonts w:ascii="Arial" w:hAnsi="Arial" w:cs="Arial"/>
          <w:lang w:val="en-US"/>
        </w:rPr>
        <w:t>(</w:t>
      </w:r>
      <w:r w:rsidRPr="00AD6316">
        <w:rPr>
          <w:rFonts w:ascii="Arial" w:hAnsi="Arial" w:cs="Arial"/>
          <w:lang w:val="en-US"/>
        </w:rPr>
        <w:t>9° and 14°</w:t>
      </w:r>
      <w:r w:rsidR="007167C1" w:rsidRPr="00AD6316">
        <w:rPr>
          <w:rFonts w:ascii="Arial" w:hAnsi="Arial" w:cs="Arial"/>
          <w:lang w:val="en-US"/>
        </w:rPr>
        <w:t>)</w:t>
      </w:r>
      <w:r w:rsidRPr="00AD6316">
        <w:rPr>
          <w:rFonts w:ascii="Arial" w:hAnsi="Arial" w:cs="Arial"/>
          <w:lang w:val="en-US"/>
        </w:rPr>
        <w:t>, 30 individuals were tested (15 males and 15 females).</w:t>
      </w:r>
    </w:p>
    <w:p w:rsidR="00016570" w:rsidRPr="00AD6316" w:rsidRDefault="00016570" w:rsidP="005751A1">
      <w:pPr>
        <w:spacing w:line="360" w:lineRule="auto"/>
        <w:ind w:firstLine="709"/>
        <w:jc w:val="both"/>
        <w:rPr>
          <w:rFonts w:ascii="Arial" w:hAnsi="Arial" w:cs="Arial"/>
          <w:lang w:val="en-US"/>
        </w:rPr>
      </w:pPr>
    </w:p>
    <w:p w:rsidR="00016570" w:rsidRPr="00AD6316" w:rsidRDefault="00016570" w:rsidP="00E837D3">
      <w:pPr>
        <w:pStyle w:val="PargrafodaLista"/>
        <w:numPr>
          <w:ilvl w:val="1"/>
          <w:numId w:val="20"/>
        </w:numPr>
        <w:spacing w:line="360" w:lineRule="auto"/>
        <w:jc w:val="both"/>
        <w:outlineLvl w:val="0"/>
        <w:rPr>
          <w:rFonts w:ascii="Arial" w:hAnsi="Arial" w:cs="Arial"/>
          <w:b/>
          <w:lang w:val="en-US"/>
        </w:rPr>
      </w:pPr>
      <w:bookmarkStart w:id="44" w:name="_Toc376636910"/>
      <w:bookmarkStart w:id="45" w:name="_Toc376639145"/>
      <w:r w:rsidRPr="00AD6316">
        <w:rPr>
          <w:rFonts w:ascii="Arial" w:hAnsi="Arial" w:cs="Arial"/>
          <w:b/>
          <w:lang w:val="en-US"/>
        </w:rPr>
        <w:t>Field experiments: the arena apparatus</w:t>
      </w:r>
      <w:bookmarkEnd w:id="44"/>
      <w:bookmarkEnd w:id="45"/>
    </w:p>
    <w:p w:rsidR="00B84ED3" w:rsidRPr="00AD6316" w:rsidRDefault="00016570" w:rsidP="00016570">
      <w:pPr>
        <w:spacing w:after="0" w:line="360" w:lineRule="auto"/>
        <w:ind w:firstLine="709"/>
        <w:jc w:val="both"/>
        <w:rPr>
          <w:rFonts w:ascii="Arial" w:hAnsi="Arial" w:cs="Arial"/>
          <w:bCs/>
          <w:lang w:val="en-US"/>
        </w:rPr>
      </w:pPr>
      <w:r w:rsidRPr="00AD6316">
        <w:rPr>
          <w:rFonts w:ascii="Arial" w:hAnsi="Arial" w:cs="Arial"/>
          <w:bCs/>
          <w:lang w:val="en-US"/>
        </w:rPr>
        <w:t xml:space="preserve">The experiments took place at four different locations along the </w:t>
      </w:r>
      <w:proofErr w:type="spellStart"/>
      <w:r w:rsidRPr="00AD6316">
        <w:rPr>
          <w:rFonts w:ascii="Arial" w:hAnsi="Arial" w:cs="Arial"/>
          <w:bCs/>
          <w:lang w:val="en-US"/>
        </w:rPr>
        <w:t>Maçãs</w:t>
      </w:r>
      <w:proofErr w:type="spellEnd"/>
      <w:r w:rsidRPr="00AD6316">
        <w:rPr>
          <w:rFonts w:ascii="Arial" w:hAnsi="Arial" w:cs="Arial"/>
          <w:bCs/>
          <w:lang w:val="en-US"/>
        </w:rPr>
        <w:t xml:space="preserve"> River, referred as locatio</w:t>
      </w:r>
      <w:r w:rsidR="00C17D89" w:rsidRPr="00AD6316">
        <w:rPr>
          <w:rFonts w:ascii="Arial" w:hAnsi="Arial" w:cs="Arial"/>
          <w:bCs/>
          <w:lang w:val="en-US"/>
        </w:rPr>
        <w:t>n 1</w:t>
      </w:r>
      <w:r w:rsidR="00314619" w:rsidRPr="00AD6316">
        <w:rPr>
          <w:rFonts w:ascii="Arial" w:hAnsi="Arial" w:cs="Arial"/>
          <w:bCs/>
          <w:lang w:val="en-US"/>
        </w:rPr>
        <w:t>-</w:t>
      </w:r>
      <w:r w:rsidRPr="00AD6316">
        <w:rPr>
          <w:rFonts w:ascii="Arial" w:hAnsi="Arial" w:cs="Arial"/>
          <w:bCs/>
          <w:lang w:val="en-US"/>
        </w:rPr>
        <w:t>4 (</w:t>
      </w:r>
      <w:r w:rsidR="00C33121" w:rsidRPr="00AD6316">
        <w:rPr>
          <w:rFonts w:ascii="Arial" w:hAnsi="Arial" w:cs="Arial"/>
          <w:bCs/>
          <w:lang w:val="en-US"/>
        </w:rPr>
        <w:t>previously described</w:t>
      </w:r>
      <w:r w:rsidRPr="00AD6316">
        <w:rPr>
          <w:rFonts w:ascii="Arial" w:hAnsi="Arial" w:cs="Arial"/>
          <w:bCs/>
          <w:lang w:val="en-US"/>
        </w:rPr>
        <w:t xml:space="preserve">). Each location was chosen according to the flatness of the surface, preferably with an easy </w:t>
      </w:r>
      <w:r w:rsidR="008F5A07" w:rsidRPr="00AD6316">
        <w:rPr>
          <w:rFonts w:ascii="Arial" w:hAnsi="Arial" w:cs="Arial"/>
          <w:bCs/>
          <w:lang w:val="en-US"/>
        </w:rPr>
        <w:t xml:space="preserve">and short access to the water. </w:t>
      </w:r>
      <w:r w:rsidR="00B84ED3" w:rsidRPr="00AD6316">
        <w:rPr>
          <w:rFonts w:ascii="Arial" w:hAnsi="Arial" w:cs="Arial"/>
          <w:bCs/>
          <w:lang w:val="en-US"/>
        </w:rPr>
        <w:t>The exact distance to the water was determined by the</w:t>
      </w:r>
      <w:r w:rsidR="004851D0" w:rsidRPr="00AD6316">
        <w:rPr>
          <w:rFonts w:ascii="Arial" w:hAnsi="Arial" w:cs="Arial"/>
          <w:bCs/>
          <w:lang w:val="en-US"/>
        </w:rPr>
        <w:t xml:space="preserve"> topography and was on average 5.13 meters (S.D</w:t>
      </w:r>
      <w:proofErr w:type="gramStart"/>
      <w:r w:rsidR="004851D0" w:rsidRPr="00AD6316">
        <w:rPr>
          <w:rFonts w:ascii="Arial" w:hAnsi="Arial" w:cs="Arial"/>
          <w:bCs/>
          <w:lang w:val="en-US"/>
        </w:rPr>
        <w:t>.=</w:t>
      </w:r>
      <w:proofErr w:type="gramEnd"/>
      <w:r w:rsidR="004851D0" w:rsidRPr="00AD6316">
        <w:rPr>
          <w:rFonts w:ascii="Arial" w:hAnsi="Arial" w:cs="Arial"/>
          <w:bCs/>
          <w:lang w:val="en-US"/>
        </w:rPr>
        <w:t xml:space="preserve"> 2.55)</w:t>
      </w:r>
      <w:r w:rsidR="00B84ED3" w:rsidRPr="00AD6316">
        <w:rPr>
          <w:rFonts w:ascii="Arial" w:hAnsi="Arial" w:cs="Arial"/>
          <w:bCs/>
          <w:lang w:val="en-US"/>
        </w:rPr>
        <w:t>.</w:t>
      </w:r>
    </w:p>
    <w:p w:rsidR="00F216E1" w:rsidRPr="00AD6316" w:rsidRDefault="004419CE" w:rsidP="005B7F07">
      <w:pPr>
        <w:spacing w:after="0" w:line="360" w:lineRule="auto"/>
        <w:ind w:firstLine="709"/>
        <w:jc w:val="both"/>
        <w:rPr>
          <w:rFonts w:ascii="Arial" w:hAnsi="Arial" w:cs="Arial"/>
          <w:lang w:val="en-GB"/>
        </w:rPr>
      </w:pPr>
      <w:r w:rsidRPr="00AD6316">
        <w:rPr>
          <w:rFonts w:ascii="Arial" w:hAnsi="Arial" w:cs="Arial"/>
          <w:lang w:val="en-GB"/>
        </w:rPr>
        <w:t xml:space="preserve">The animals were captured </w:t>
      </w:r>
      <w:r w:rsidR="009B6C26" w:rsidRPr="00AD6316">
        <w:rPr>
          <w:rFonts w:ascii="Arial" w:hAnsi="Arial" w:cs="Arial"/>
          <w:lang w:val="en-GB"/>
        </w:rPr>
        <w:t xml:space="preserve">on location </w:t>
      </w:r>
      <w:r w:rsidRPr="00AD6316">
        <w:rPr>
          <w:rFonts w:ascii="Arial" w:hAnsi="Arial" w:cs="Arial"/>
          <w:lang w:val="en-GB"/>
        </w:rPr>
        <w:t xml:space="preserve">and </w:t>
      </w:r>
      <w:r w:rsidR="009B6C26" w:rsidRPr="00AD6316">
        <w:rPr>
          <w:rFonts w:ascii="Arial" w:hAnsi="Arial" w:cs="Arial"/>
          <w:lang w:val="en-GB"/>
        </w:rPr>
        <w:t xml:space="preserve">were </w:t>
      </w:r>
      <w:r w:rsidRPr="00AD6316">
        <w:rPr>
          <w:rFonts w:ascii="Arial" w:hAnsi="Arial" w:cs="Arial"/>
          <w:lang w:val="en-GB"/>
        </w:rPr>
        <w:t xml:space="preserve">tested </w:t>
      </w:r>
      <w:r w:rsidR="007167C1" w:rsidRPr="00AD6316">
        <w:rPr>
          <w:rFonts w:ascii="Arial" w:hAnsi="Arial" w:cs="Arial"/>
          <w:lang w:val="en-GB"/>
        </w:rPr>
        <w:t xml:space="preserve">at </w:t>
      </w:r>
      <w:r w:rsidRPr="00AD6316">
        <w:rPr>
          <w:rFonts w:ascii="Arial" w:hAnsi="Arial" w:cs="Arial"/>
          <w:lang w:val="en-GB"/>
        </w:rPr>
        <w:t>the nearest flat surface. They were marked with a waterproof marker, measured and weighed on a pocket balance (</w:t>
      </w:r>
      <w:r w:rsidRPr="00AD6316">
        <w:rPr>
          <w:rFonts w:ascii="Arial" w:hAnsi="Arial" w:cs="Arial"/>
          <w:lang w:val="en-US"/>
        </w:rPr>
        <w:t>±0.01g precision scale)</w:t>
      </w:r>
      <w:r w:rsidRPr="00AD6316">
        <w:rPr>
          <w:rFonts w:ascii="Arial" w:hAnsi="Arial" w:cs="Arial"/>
          <w:lang w:val="en-GB"/>
        </w:rPr>
        <w:t xml:space="preserve"> before being s</w:t>
      </w:r>
      <w:r w:rsidRPr="00AD6316">
        <w:rPr>
          <w:rFonts w:ascii="Arial" w:hAnsi="Arial" w:cs="Arial"/>
          <w:lang w:val="en-US"/>
        </w:rPr>
        <w:t>lightly dehydrated</w:t>
      </w:r>
      <w:r w:rsidR="00705DD2" w:rsidRPr="00AD6316">
        <w:rPr>
          <w:rFonts w:ascii="Arial" w:hAnsi="Arial" w:cs="Arial"/>
          <w:lang w:val="en-US"/>
        </w:rPr>
        <w:t xml:space="preserve"> by air exposure during 30 minutes,</w:t>
      </w:r>
      <w:r w:rsidRPr="00AD6316">
        <w:rPr>
          <w:rFonts w:ascii="Arial" w:hAnsi="Arial" w:cs="Arial"/>
          <w:lang w:val="en-US"/>
        </w:rPr>
        <w:t xml:space="preserve"> and</w:t>
      </w:r>
      <w:r w:rsidRPr="00AD6316">
        <w:rPr>
          <w:rFonts w:ascii="Arial" w:hAnsi="Arial" w:cs="Arial"/>
          <w:lang w:val="en-GB"/>
        </w:rPr>
        <w:t xml:space="preserve"> placed at the centre of the arena.</w:t>
      </w:r>
      <w:r w:rsidR="00B74B5A" w:rsidRPr="00AD6316">
        <w:rPr>
          <w:rFonts w:ascii="Arial" w:hAnsi="Arial" w:cs="Arial"/>
          <w:lang w:val="en-GB"/>
        </w:rPr>
        <w:t xml:space="preserve"> </w:t>
      </w:r>
      <w:r w:rsidR="00B74B5A" w:rsidRPr="00AD6316">
        <w:rPr>
          <w:rFonts w:ascii="Arial" w:hAnsi="Arial" w:cs="Arial"/>
          <w:bCs/>
          <w:lang w:val="en-US"/>
        </w:rPr>
        <w:t xml:space="preserve">The </w:t>
      </w:r>
      <w:r w:rsidR="00705DD2" w:rsidRPr="00AD6316">
        <w:rPr>
          <w:rFonts w:ascii="Arial" w:hAnsi="Arial" w:cs="Arial"/>
          <w:bCs/>
          <w:lang w:val="en-US"/>
        </w:rPr>
        <w:t>arena</w:t>
      </w:r>
      <w:r w:rsidR="00B74B5A" w:rsidRPr="00AD6316">
        <w:rPr>
          <w:rFonts w:ascii="Arial" w:hAnsi="Arial" w:cs="Arial"/>
          <w:bCs/>
          <w:lang w:val="en-US"/>
        </w:rPr>
        <w:t xml:space="preserve"> consisted of a 2 m diameter circular </w:t>
      </w:r>
      <w:r w:rsidR="00414CE5" w:rsidRPr="00AD6316">
        <w:rPr>
          <w:rFonts w:ascii="Arial" w:hAnsi="Arial" w:cs="Arial"/>
          <w:bCs/>
          <w:lang w:val="en-US"/>
        </w:rPr>
        <w:t>area</w:t>
      </w:r>
      <w:r w:rsidR="00B74B5A" w:rsidRPr="00AD6316">
        <w:rPr>
          <w:rFonts w:ascii="Arial" w:hAnsi="Arial" w:cs="Arial"/>
          <w:bCs/>
          <w:lang w:val="en-US"/>
        </w:rPr>
        <w:t>, outlined by a thin string. This arena was further divided (with strings) into 4 sections (see figure 2).</w:t>
      </w:r>
      <w:r w:rsidR="007167C1" w:rsidRPr="00AD6316">
        <w:rPr>
          <w:rFonts w:ascii="Arial" w:hAnsi="Arial" w:cs="Arial"/>
          <w:bCs/>
          <w:lang w:val="en-US"/>
        </w:rPr>
        <w:t xml:space="preserve"> </w:t>
      </w:r>
      <w:r w:rsidR="00027670" w:rsidRPr="00AD6316">
        <w:rPr>
          <w:rFonts w:ascii="Arial" w:hAnsi="Arial" w:cs="Arial"/>
          <w:bCs/>
          <w:lang w:val="en-US"/>
        </w:rPr>
        <w:t>To reduce stress levels</w:t>
      </w:r>
      <w:r w:rsidR="00841B97" w:rsidRPr="00AD6316">
        <w:rPr>
          <w:rFonts w:ascii="Arial" w:hAnsi="Arial" w:cs="Arial"/>
          <w:bCs/>
          <w:lang w:val="en-US"/>
        </w:rPr>
        <w:t xml:space="preserve"> o</w:t>
      </w:r>
      <w:proofErr w:type="spellStart"/>
      <w:r w:rsidR="00B74B5A" w:rsidRPr="00AD6316">
        <w:rPr>
          <w:rFonts w:ascii="Arial" w:hAnsi="Arial" w:cs="Arial"/>
          <w:lang w:val="en-GB"/>
        </w:rPr>
        <w:t>nce</w:t>
      </w:r>
      <w:proofErr w:type="spellEnd"/>
      <w:r w:rsidR="00B74B5A" w:rsidRPr="00AD6316">
        <w:rPr>
          <w:rFonts w:ascii="Arial" w:hAnsi="Arial" w:cs="Arial"/>
          <w:lang w:val="en-GB"/>
        </w:rPr>
        <w:t xml:space="preserve"> positioned at the centre of the arena the animals were kept </w:t>
      </w:r>
      <w:r w:rsidR="00841B97" w:rsidRPr="00AD6316">
        <w:rPr>
          <w:rFonts w:ascii="Arial" w:hAnsi="Arial" w:cs="Arial"/>
          <w:lang w:val="en-GB"/>
        </w:rPr>
        <w:t xml:space="preserve">during 10 minutes </w:t>
      </w:r>
      <w:r w:rsidR="00B74B5A" w:rsidRPr="00AD6316">
        <w:rPr>
          <w:rFonts w:ascii="Arial" w:hAnsi="Arial" w:cs="Arial"/>
          <w:lang w:val="en-GB"/>
        </w:rPr>
        <w:t xml:space="preserve">inside a metal pail with holes. After that period the pail was removed with the help of a nylon string without visual contact between the animals and the observer. </w:t>
      </w:r>
      <w:r w:rsidR="00B74B5A" w:rsidRPr="00AD6316">
        <w:rPr>
          <w:rFonts w:ascii="Arial" w:hAnsi="Arial" w:cs="Arial"/>
          <w:bCs/>
          <w:lang w:val="en-US"/>
        </w:rPr>
        <w:t>During every trial, movement directions in the arena were carefully registered.</w:t>
      </w:r>
      <w:r w:rsidR="00841B97" w:rsidRPr="00AD6316">
        <w:rPr>
          <w:rFonts w:ascii="Arial" w:hAnsi="Arial" w:cs="Arial"/>
          <w:bCs/>
          <w:lang w:val="en-US"/>
        </w:rPr>
        <w:t xml:space="preserve"> </w:t>
      </w:r>
      <w:r w:rsidR="00891A5A">
        <w:rPr>
          <w:rFonts w:ascii="Arial" w:hAnsi="Arial" w:cs="Arial"/>
          <w:lang w:val="en-GB"/>
        </w:rPr>
        <w:t>Variables</w:t>
      </w:r>
      <w:r w:rsidR="00891A5A" w:rsidRPr="00AD6316">
        <w:rPr>
          <w:rFonts w:ascii="Arial" w:hAnsi="Arial" w:cs="Arial"/>
          <w:lang w:val="en-GB"/>
        </w:rPr>
        <w:t xml:space="preserve"> </w:t>
      </w:r>
      <w:r w:rsidR="00F216E1" w:rsidRPr="00AD6316">
        <w:rPr>
          <w:rFonts w:ascii="Arial" w:hAnsi="Arial" w:cs="Arial"/>
          <w:lang w:val="en-GB"/>
        </w:rPr>
        <w:t xml:space="preserve">such as relative humidity and temperature were registered only at the beginning of each species experiments </w:t>
      </w:r>
      <w:proofErr w:type="gramStart"/>
      <w:r w:rsidR="00F216E1" w:rsidRPr="00AD6316">
        <w:rPr>
          <w:rFonts w:ascii="Arial" w:hAnsi="Arial" w:cs="Arial"/>
          <w:lang w:val="en-GB"/>
        </w:rPr>
        <w:t>because,</w:t>
      </w:r>
      <w:proofErr w:type="gramEnd"/>
      <w:r w:rsidR="00F216E1" w:rsidRPr="00AD6316">
        <w:rPr>
          <w:rFonts w:ascii="Arial" w:hAnsi="Arial" w:cs="Arial"/>
          <w:lang w:val="en-GB"/>
        </w:rPr>
        <w:t xml:space="preserve"> in general, no more than 1 hour was spent testing the same species (see tables 1 and 2).</w:t>
      </w:r>
    </w:p>
    <w:p w:rsidR="00BF6EBF" w:rsidRDefault="00104D52" w:rsidP="003C4831">
      <w:pPr>
        <w:spacing w:after="0" w:line="360" w:lineRule="auto"/>
        <w:ind w:firstLine="709"/>
        <w:jc w:val="both"/>
        <w:rPr>
          <w:rFonts w:ascii="Arial" w:hAnsi="Arial" w:cs="Arial"/>
          <w:lang w:val="en-US"/>
        </w:rPr>
      </w:pPr>
      <w:r w:rsidRPr="00AD6316">
        <w:rPr>
          <w:rFonts w:ascii="Arial" w:hAnsi="Arial" w:cs="Arial"/>
          <w:bCs/>
          <w:i/>
          <w:lang w:val="en-US"/>
        </w:rPr>
        <w:t>Pacifastacus leniusculus</w:t>
      </w:r>
      <w:r w:rsidRPr="00AD6316">
        <w:rPr>
          <w:rFonts w:ascii="Arial" w:hAnsi="Arial" w:cs="Arial"/>
          <w:bCs/>
          <w:lang w:val="en-US"/>
        </w:rPr>
        <w:t xml:space="preserve"> were tested individually </w:t>
      </w:r>
      <w:r w:rsidRPr="00AD6316">
        <w:rPr>
          <w:rFonts w:ascii="Arial" w:hAnsi="Arial" w:cs="Arial"/>
          <w:lang w:val="en-US"/>
        </w:rPr>
        <w:t>(mean cephalothorax length =</w:t>
      </w:r>
      <w:r w:rsidR="009C7974" w:rsidRPr="00AD6316">
        <w:rPr>
          <w:rFonts w:ascii="Arial" w:hAnsi="Arial" w:cs="Arial"/>
          <w:lang w:val="en-US"/>
        </w:rPr>
        <w:t xml:space="preserve"> 42.92</w:t>
      </w:r>
      <w:r w:rsidRPr="00AD6316">
        <w:rPr>
          <w:rFonts w:ascii="Arial" w:hAnsi="Arial" w:cs="Arial"/>
          <w:lang w:val="en-US"/>
        </w:rPr>
        <w:t xml:space="preserve"> mm ± </w:t>
      </w:r>
      <w:r w:rsidR="009C7974" w:rsidRPr="00AD6316">
        <w:rPr>
          <w:rFonts w:ascii="Arial" w:hAnsi="Arial" w:cs="Arial"/>
          <w:lang w:val="en-US"/>
        </w:rPr>
        <w:t xml:space="preserve">5.46 </w:t>
      </w:r>
      <w:r w:rsidRPr="00AD6316">
        <w:rPr>
          <w:rFonts w:ascii="Arial" w:hAnsi="Arial" w:cs="Arial"/>
          <w:lang w:val="en-US"/>
        </w:rPr>
        <w:t xml:space="preserve">S.D., mean weight = </w:t>
      </w:r>
      <w:r w:rsidR="009C7974" w:rsidRPr="00AD6316">
        <w:rPr>
          <w:rFonts w:ascii="Arial" w:hAnsi="Arial" w:cs="Arial"/>
          <w:lang w:val="en-US"/>
        </w:rPr>
        <w:t xml:space="preserve">22.77 </w:t>
      </w:r>
      <w:r w:rsidRPr="00AD6316">
        <w:rPr>
          <w:rFonts w:ascii="Arial" w:hAnsi="Arial" w:cs="Arial"/>
          <w:lang w:val="en-US"/>
        </w:rPr>
        <w:t xml:space="preserve">g ± </w:t>
      </w:r>
      <w:r w:rsidR="009C7974" w:rsidRPr="00AD6316">
        <w:rPr>
          <w:rFonts w:ascii="Arial" w:hAnsi="Arial" w:cs="Arial"/>
          <w:lang w:val="en-US"/>
        </w:rPr>
        <w:t xml:space="preserve">8.15 </w:t>
      </w:r>
      <w:r w:rsidRPr="00AD6316">
        <w:rPr>
          <w:rFonts w:ascii="Arial" w:hAnsi="Arial" w:cs="Arial"/>
          <w:lang w:val="en-US"/>
        </w:rPr>
        <w:t xml:space="preserve">S.D.), in groups of 6 (mean cephalothorax length = </w:t>
      </w:r>
      <w:r w:rsidR="009C7974" w:rsidRPr="00AD6316">
        <w:rPr>
          <w:rFonts w:ascii="Arial" w:hAnsi="Arial" w:cs="Arial"/>
          <w:lang w:val="en-US"/>
        </w:rPr>
        <w:t xml:space="preserve">38.39 </w:t>
      </w:r>
      <w:r w:rsidRPr="00AD6316">
        <w:rPr>
          <w:rFonts w:ascii="Arial" w:hAnsi="Arial" w:cs="Arial"/>
          <w:lang w:val="en-US"/>
        </w:rPr>
        <w:t xml:space="preserve">mm ± </w:t>
      </w:r>
      <w:r w:rsidR="009C7974" w:rsidRPr="00AD6316">
        <w:rPr>
          <w:rFonts w:ascii="Arial" w:hAnsi="Arial" w:cs="Arial"/>
          <w:lang w:val="en-US"/>
        </w:rPr>
        <w:t xml:space="preserve">7.55 </w:t>
      </w:r>
      <w:r w:rsidRPr="00AD6316">
        <w:rPr>
          <w:rFonts w:ascii="Arial" w:hAnsi="Arial" w:cs="Arial"/>
          <w:lang w:val="en-US"/>
        </w:rPr>
        <w:t xml:space="preserve">S.D., mean weight = </w:t>
      </w:r>
      <w:r w:rsidR="009C7974" w:rsidRPr="00AD6316">
        <w:rPr>
          <w:rFonts w:ascii="Arial" w:hAnsi="Arial" w:cs="Arial"/>
          <w:lang w:val="en-US"/>
        </w:rPr>
        <w:t xml:space="preserve">16.68 </w:t>
      </w:r>
      <w:r w:rsidRPr="00AD6316">
        <w:rPr>
          <w:rFonts w:ascii="Arial" w:hAnsi="Arial" w:cs="Arial"/>
          <w:lang w:val="en-US"/>
        </w:rPr>
        <w:t xml:space="preserve">g ± </w:t>
      </w:r>
      <w:r w:rsidR="009C7974" w:rsidRPr="00AD6316">
        <w:rPr>
          <w:rFonts w:ascii="Arial" w:hAnsi="Arial" w:cs="Arial"/>
          <w:lang w:val="en-US"/>
        </w:rPr>
        <w:t xml:space="preserve">11.18 </w:t>
      </w:r>
      <w:r w:rsidRPr="00AD6316">
        <w:rPr>
          <w:rFonts w:ascii="Arial" w:hAnsi="Arial" w:cs="Arial"/>
          <w:lang w:val="en-US"/>
        </w:rPr>
        <w:t xml:space="preserve">S.D.), and in groups of 12 individuals (mean cephalothorax length = </w:t>
      </w:r>
      <w:r w:rsidR="009C7974" w:rsidRPr="00AD6316">
        <w:rPr>
          <w:rFonts w:ascii="Arial" w:hAnsi="Arial" w:cs="Arial"/>
          <w:lang w:val="en-US"/>
        </w:rPr>
        <w:t xml:space="preserve">37.98 </w:t>
      </w:r>
      <w:r w:rsidRPr="00AD6316">
        <w:rPr>
          <w:rFonts w:ascii="Arial" w:hAnsi="Arial" w:cs="Arial"/>
          <w:lang w:val="en-US"/>
        </w:rPr>
        <w:t xml:space="preserve">mm ± </w:t>
      </w:r>
      <w:r w:rsidR="009C7974" w:rsidRPr="00AD6316">
        <w:rPr>
          <w:rFonts w:ascii="Arial" w:hAnsi="Arial" w:cs="Arial"/>
          <w:lang w:val="en-US"/>
        </w:rPr>
        <w:t xml:space="preserve">5.06 </w:t>
      </w:r>
      <w:r w:rsidRPr="00AD6316">
        <w:rPr>
          <w:rFonts w:ascii="Arial" w:hAnsi="Arial" w:cs="Arial"/>
          <w:lang w:val="en-US"/>
        </w:rPr>
        <w:t xml:space="preserve">S.D., mean weight = </w:t>
      </w:r>
      <w:r w:rsidR="009C7974" w:rsidRPr="00AD6316">
        <w:rPr>
          <w:rFonts w:ascii="Arial" w:hAnsi="Arial" w:cs="Arial"/>
          <w:lang w:val="en-US"/>
        </w:rPr>
        <w:t xml:space="preserve">15.71 </w:t>
      </w:r>
      <w:r w:rsidRPr="00AD6316">
        <w:rPr>
          <w:rFonts w:ascii="Arial" w:hAnsi="Arial" w:cs="Arial"/>
          <w:lang w:val="en-US"/>
        </w:rPr>
        <w:t xml:space="preserve">g ± </w:t>
      </w:r>
      <w:r w:rsidR="009C7974" w:rsidRPr="00AD6316">
        <w:rPr>
          <w:rFonts w:ascii="Arial" w:hAnsi="Arial" w:cs="Arial"/>
          <w:lang w:val="en-US"/>
        </w:rPr>
        <w:t xml:space="preserve">6.07 </w:t>
      </w:r>
      <w:r w:rsidRPr="00AD6316">
        <w:rPr>
          <w:rFonts w:ascii="Arial" w:hAnsi="Arial" w:cs="Arial"/>
          <w:lang w:val="en-US"/>
        </w:rPr>
        <w:t xml:space="preserve">S.D.). </w:t>
      </w:r>
      <w:r w:rsidRPr="00AD6316">
        <w:rPr>
          <w:rFonts w:ascii="Arial" w:hAnsi="Arial" w:cs="Arial"/>
          <w:i/>
          <w:lang w:val="en-US"/>
        </w:rPr>
        <w:t>Procambarus clarkii</w:t>
      </w:r>
      <w:r w:rsidRPr="00AD6316">
        <w:rPr>
          <w:rFonts w:ascii="Arial" w:hAnsi="Arial" w:cs="Arial"/>
          <w:lang w:val="en-US"/>
        </w:rPr>
        <w:t xml:space="preserve"> </w:t>
      </w:r>
      <w:r w:rsidRPr="00AD6316">
        <w:rPr>
          <w:rFonts w:ascii="Arial" w:hAnsi="Arial" w:cs="Arial"/>
          <w:bCs/>
          <w:lang w:val="en-US"/>
        </w:rPr>
        <w:t xml:space="preserve">were tested individually </w:t>
      </w:r>
      <w:r w:rsidRPr="00AD6316">
        <w:rPr>
          <w:rFonts w:ascii="Arial" w:hAnsi="Arial" w:cs="Arial"/>
          <w:lang w:val="en-US"/>
        </w:rPr>
        <w:t xml:space="preserve">(mean cephalothorax length = </w:t>
      </w:r>
      <w:r w:rsidR="00656022" w:rsidRPr="00AD6316">
        <w:rPr>
          <w:rFonts w:ascii="Arial" w:hAnsi="Arial" w:cs="Arial"/>
          <w:lang w:val="en-US"/>
        </w:rPr>
        <w:t xml:space="preserve">41.53 </w:t>
      </w:r>
      <w:r w:rsidRPr="00AD6316">
        <w:rPr>
          <w:rFonts w:ascii="Arial" w:hAnsi="Arial" w:cs="Arial"/>
          <w:lang w:val="en-US"/>
        </w:rPr>
        <w:t xml:space="preserve">mm ± </w:t>
      </w:r>
      <w:r w:rsidR="00656022" w:rsidRPr="00AD6316">
        <w:rPr>
          <w:rFonts w:ascii="Arial" w:hAnsi="Arial" w:cs="Arial"/>
          <w:lang w:val="en-US"/>
        </w:rPr>
        <w:t xml:space="preserve">6.01 </w:t>
      </w:r>
      <w:r w:rsidRPr="00AD6316">
        <w:rPr>
          <w:rFonts w:ascii="Arial" w:hAnsi="Arial" w:cs="Arial"/>
          <w:lang w:val="en-US"/>
        </w:rPr>
        <w:t xml:space="preserve">S.D., mean weight = </w:t>
      </w:r>
      <w:r w:rsidR="00656022" w:rsidRPr="00AD6316">
        <w:rPr>
          <w:rFonts w:ascii="Arial" w:hAnsi="Arial" w:cs="Arial"/>
          <w:lang w:val="en-US"/>
        </w:rPr>
        <w:t xml:space="preserve">17.16 </w:t>
      </w:r>
      <w:r w:rsidRPr="00AD6316">
        <w:rPr>
          <w:rFonts w:ascii="Arial" w:hAnsi="Arial" w:cs="Arial"/>
          <w:lang w:val="en-US"/>
        </w:rPr>
        <w:t xml:space="preserve">g ± </w:t>
      </w:r>
      <w:r w:rsidR="00656022" w:rsidRPr="00AD6316">
        <w:rPr>
          <w:rFonts w:ascii="Arial" w:hAnsi="Arial" w:cs="Arial"/>
          <w:lang w:val="en-US"/>
        </w:rPr>
        <w:t xml:space="preserve">7.98 </w:t>
      </w:r>
      <w:r w:rsidRPr="00AD6316">
        <w:rPr>
          <w:rFonts w:ascii="Arial" w:hAnsi="Arial" w:cs="Arial"/>
          <w:lang w:val="en-US"/>
        </w:rPr>
        <w:lastRenderedPageBreak/>
        <w:t xml:space="preserve">S.D.), in groups of 6 (mean cephalothorax length = </w:t>
      </w:r>
      <w:r w:rsidR="00656022" w:rsidRPr="00AD6316">
        <w:rPr>
          <w:rFonts w:ascii="Arial" w:hAnsi="Arial" w:cs="Arial"/>
          <w:lang w:val="en-US"/>
        </w:rPr>
        <w:t xml:space="preserve">36.22 </w:t>
      </w:r>
      <w:r w:rsidRPr="00AD6316">
        <w:rPr>
          <w:rFonts w:ascii="Arial" w:hAnsi="Arial" w:cs="Arial"/>
          <w:lang w:val="en-US"/>
        </w:rPr>
        <w:t xml:space="preserve">mm ± </w:t>
      </w:r>
      <w:r w:rsidR="00656022" w:rsidRPr="00AD6316">
        <w:rPr>
          <w:rFonts w:ascii="Arial" w:hAnsi="Arial" w:cs="Arial"/>
          <w:lang w:val="en-US"/>
        </w:rPr>
        <w:t xml:space="preserve">5.48 </w:t>
      </w:r>
      <w:r w:rsidRPr="00AD6316">
        <w:rPr>
          <w:rFonts w:ascii="Arial" w:hAnsi="Arial" w:cs="Arial"/>
          <w:lang w:val="en-US"/>
        </w:rPr>
        <w:t xml:space="preserve">S.D., mean weight = </w:t>
      </w:r>
      <w:r w:rsidR="00656022" w:rsidRPr="00AD6316">
        <w:rPr>
          <w:rFonts w:ascii="Arial" w:hAnsi="Arial" w:cs="Arial"/>
          <w:lang w:val="en-US"/>
        </w:rPr>
        <w:t xml:space="preserve">10.20 </w:t>
      </w:r>
      <w:r w:rsidRPr="00AD6316">
        <w:rPr>
          <w:rFonts w:ascii="Arial" w:hAnsi="Arial" w:cs="Arial"/>
          <w:lang w:val="en-US"/>
        </w:rPr>
        <w:t xml:space="preserve">g ± </w:t>
      </w:r>
      <w:r w:rsidR="00656022" w:rsidRPr="00AD6316">
        <w:rPr>
          <w:rFonts w:ascii="Arial" w:hAnsi="Arial" w:cs="Arial"/>
          <w:lang w:val="en-US"/>
        </w:rPr>
        <w:t xml:space="preserve">5.73 </w:t>
      </w:r>
      <w:r w:rsidRPr="00AD6316">
        <w:rPr>
          <w:rFonts w:ascii="Arial" w:hAnsi="Arial" w:cs="Arial"/>
          <w:lang w:val="en-US"/>
        </w:rPr>
        <w:t>S.D.), and in groups of 12 individuals (mean cephalothorax length =</w:t>
      </w:r>
      <w:r w:rsidR="00656022" w:rsidRPr="00AD6316">
        <w:rPr>
          <w:rFonts w:ascii="Arial" w:hAnsi="Arial" w:cs="Arial"/>
          <w:lang w:val="en-US"/>
        </w:rPr>
        <w:t xml:space="preserve"> 37.11</w:t>
      </w:r>
      <w:r w:rsidRPr="00AD6316">
        <w:rPr>
          <w:rFonts w:ascii="Arial" w:hAnsi="Arial" w:cs="Arial"/>
          <w:lang w:val="en-US"/>
        </w:rPr>
        <w:t xml:space="preserve"> mm ± </w:t>
      </w:r>
      <w:r w:rsidR="00656022" w:rsidRPr="00AD6316">
        <w:rPr>
          <w:rFonts w:ascii="Arial" w:hAnsi="Arial" w:cs="Arial"/>
          <w:lang w:val="en-US"/>
        </w:rPr>
        <w:t xml:space="preserve">4.13 </w:t>
      </w:r>
      <w:r w:rsidRPr="00AD6316">
        <w:rPr>
          <w:rFonts w:ascii="Arial" w:hAnsi="Arial" w:cs="Arial"/>
          <w:lang w:val="en-US"/>
        </w:rPr>
        <w:t xml:space="preserve">S.D., mean weight = </w:t>
      </w:r>
      <w:r w:rsidR="00656022" w:rsidRPr="00AD6316">
        <w:rPr>
          <w:rFonts w:ascii="Arial" w:hAnsi="Arial" w:cs="Arial"/>
          <w:lang w:val="en-US"/>
        </w:rPr>
        <w:t>10.06</w:t>
      </w:r>
      <w:r w:rsidRPr="00AD6316">
        <w:rPr>
          <w:rFonts w:ascii="Arial" w:hAnsi="Arial" w:cs="Arial"/>
          <w:lang w:val="en-US"/>
        </w:rPr>
        <w:t xml:space="preserve"> g ± </w:t>
      </w:r>
      <w:r w:rsidR="00656022" w:rsidRPr="00AD6316">
        <w:rPr>
          <w:rFonts w:ascii="Arial" w:hAnsi="Arial" w:cs="Arial"/>
          <w:lang w:val="en-US"/>
        </w:rPr>
        <w:t xml:space="preserve">2.86 </w:t>
      </w:r>
      <w:r w:rsidRPr="00AD6316">
        <w:rPr>
          <w:rFonts w:ascii="Arial" w:hAnsi="Arial" w:cs="Arial"/>
          <w:lang w:val="en-US"/>
        </w:rPr>
        <w:t>S.D.).</w:t>
      </w:r>
      <w:r w:rsidR="00CA2FAD">
        <w:rPr>
          <w:rFonts w:ascii="Arial" w:hAnsi="Arial" w:cs="Arial"/>
          <w:lang w:val="en-US"/>
        </w:rPr>
        <w:t xml:space="preserve"> P. </w:t>
      </w:r>
      <w:r w:rsidR="00CA2FAD" w:rsidRPr="00AD6316">
        <w:rPr>
          <w:rFonts w:ascii="Arial" w:hAnsi="Arial" w:cs="Arial"/>
          <w:bCs/>
          <w:i/>
          <w:lang w:val="en-US"/>
        </w:rPr>
        <w:t>leniusculus</w:t>
      </w:r>
      <w:r w:rsidR="00CA2FAD" w:rsidRPr="00AD6316">
        <w:rPr>
          <w:rFonts w:ascii="Arial" w:hAnsi="Arial" w:cs="Arial"/>
          <w:bCs/>
          <w:lang w:val="en-US"/>
        </w:rPr>
        <w:t xml:space="preserve"> and </w:t>
      </w:r>
      <w:r w:rsidR="00CA2FAD" w:rsidRPr="00AD6316">
        <w:rPr>
          <w:rFonts w:ascii="Arial" w:hAnsi="Arial" w:cs="Arial"/>
          <w:bCs/>
          <w:i/>
          <w:lang w:val="en-US"/>
        </w:rPr>
        <w:t>Procambarus clarkii</w:t>
      </w:r>
      <w:r w:rsidR="00CA2FAD" w:rsidRPr="00AD6316">
        <w:rPr>
          <w:rFonts w:ascii="Arial" w:hAnsi="Arial" w:cs="Arial"/>
          <w:bCs/>
          <w:lang w:val="en-US"/>
        </w:rPr>
        <w:t xml:space="preserve"> were tested separately </w:t>
      </w:r>
      <w:r w:rsidR="00CA2FAD">
        <w:rPr>
          <w:rFonts w:ascii="Arial" w:hAnsi="Arial" w:cs="Arial"/>
          <w:bCs/>
          <w:lang w:val="en-US"/>
        </w:rPr>
        <w:t>and e</w:t>
      </w:r>
      <w:r w:rsidR="00CA2FAD">
        <w:rPr>
          <w:rFonts w:ascii="Arial" w:hAnsi="Arial" w:cs="Arial"/>
          <w:lang w:val="en-US"/>
        </w:rPr>
        <w:t xml:space="preserve">ach group was tested at least 30 times </w:t>
      </w:r>
      <w:r w:rsidR="00CA2FAD" w:rsidRPr="00AD6316">
        <w:rPr>
          <w:rFonts w:ascii="Arial" w:hAnsi="Arial" w:cs="Arial"/>
          <w:bCs/>
          <w:lang w:val="en-US"/>
        </w:rPr>
        <w:t>always using different adult individuals</w:t>
      </w:r>
      <w:r w:rsidR="00CA2FAD">
        <w:rPr>
          <w:rFonts w:ascii="Arial" w:hAnsi="Arial" w:cs="Arial"/>
          <w:lang w:val="en-US"/>
        </w:rPr>
        <w:t>. T</w:t>
      </w:r>
      <w:r w:rsidR="00CA2FAD" w:rsidRPr="00AD6316">
        <w:rPr>
          <w:rFonts w:ascii="Arial" w:hAnsi="Arial" w:cs="Arial"/>
          <w:lang w:val="en-GB"/>
        </w:rPr>
        <w:t>he replicates were randomly distributed by all four locations, according to the number of individuals captured on site</w:t>
      </w:r>
      <w:r w:rsidR="00CA2FAD">
        <w:rPr>
          <w:rFonts w:ascii="Arial" w:hAnsi="Arial" w:cs="Arial"/>
          <w:lang w:val="en-GB"/>
        </w:rPr>
        <w:t>.</w:t>
      </w:r>
      <w:r w:rsidR="00DC10C1">
        <w:rPr>
          <w:rFonts w:ascii="Arial" w:hAnsi="Arial" w:cs="Arial"/>
          <w:lang w:val="en-GB"/>
        </w:rPr>
        <w:t xml:space="preserve"> </w:t>
      </w:r>
      <w:r w:rsidR="005B7F07" w:rsidRPr="00AD6316">
        <w:rPr>
          <w:rFonts w:ascii="Arial" w:hAnsi="Arial" w:cs="Arial"/>
          <w:lang w:val="en-GB"/>
        </w:rPr>
        <w:t>The experiments happened in 4 different days, one day per location.</w:t>
      </w:r>
      <w:r w:rsidR="00DC10C1">
        <w:rPr>
          <w:rFonts w:ascii="Arial" w:hAnsi="Arial" w:cs="Arial"/>
          <w:lang w:val="en-GB"/>
        </w:rPr>
        <w:t xml:space="preserve"> </w:t>
      </w:r>
      <w:r w:rsidR="00DC10C1" w:rsidRPr="00AD6316">
        <w:rPr>
          <w:rFonts w:ascii="Arial" w:hAnsi="Arial" w:cs="Arial"/>
          <w:bCs/>
          <w:lang w:val="en-US"/>
        </w:rPr>
        <w:t>A distance of 4 m, in average, ensured different positions of the arena (a mobile structure) every time new animals were tested.</w:t>
      </w:r>
      <w:r w:rsidR="00DC10C1">
        <w:rPr>
          <w:rFonts w:ascii="Arial" w:hAnsi="Arial" w:cs="Arial"/>
          <w:bCs/>
          <w:lang w:val="en-US"/>
        </w:rPr>
        <w:t xml:space="preserve"> </w:t>
      </w:r>
      <w:r w:rsidR="00DC10C1" w:rsidRPr="00AD6316">
        <w:rPr>
          <w:rFonts w:ascii="Arial" w:hAnsi="Arial" w:cs="Arial"/>
          <w:color w:val="000000" w:themeColor="text1"/>
          <w:lang w:val="en-US"/>
        </w:rPr>
        <w:t>Statistical</w:t>
      </w:r>
      <w:r w:rsidR="00DC10C1" w:rsidRPr="00AD6316">
        <w:rPr>
          <w:rFonts w:ascii="Arial" w:hAnsi="Arial" w:cs="Arial"/>
          <w:lang w:val="en-US"/>
        </w:rPr>
        <w:t xml:space="preserve"> analysis was carried out by performing a one sample chi-squared test for circular data in </w:t>
      </w:r>
      <w:proofErr w:type="spellStart"/>
      <w:r w:rsidR="00DC10C1" w:rsidRPr="00AD6316">
        <w:rPr>
          <w:rFonts w:ascii="Arial" w:hAnsi="Arial" w:cs="Arial"/>
          <w:lang w:val="en-US"/>
        </w:rPr>
        <w:t>Oriana</w:t>
      </w:r>
      <w:proofErr w:type="spellEnd"/>
      <w:r w:rsidR="00DC10C1" w:rsidRPr="00AD6316">
        <w:rPr>
          <w:rFonts w:ascii="Arial" w:hAnsi="Arial" w:cs="Arial"/>
          <w:lang w:val="en-US"/>
        </w:rPr>
        <w:t xml:space="preserve"> version 4.01.</w:t>
      </w:r>
    </w:p>
    <w:p w:rsidR="00CA2FAD" w:rsidRDefault="005B7F07" w:rsidP="003C4831">
      <w:pPr>
        <w:spacing w:after="0" w:line="360" w:lineRule="auto"/>
        <w:ind w:firstLine="709"/>
        <w:jc w:val="both"/>
        <w:rPr>
          <w:rFonts w:ascii="Arial" w:hAnsi="Arial" w:cs="Arial"/>
          <w:lang w:val="en-GB"/>
        </w:rPr>
      </w:pPr>
      <w:r w:rsidRPr="00AD6316">
        <w:rPr>
          <w:rFonts w:ascii="Arial" w:hAnsi="Arial" w:cs="Arial"/>
          <w:lang w:val="en-GB"/>
        </w:rPr>
        <w:t xml:space="preserve"> </w:t>
      </w:r>
    </w:p>
    <w:p w:rsidR="00CA2FAD" w:rsidRDefault="00CA2FAD" w:rsidP="003C4831">
      <w:pPr>
        <w:spacing w:after="0" w:line="360" w:lineRule="auto"/>
        <w:ind w:firstLine="709"/>
        <w:jc w:val="both"/>
        <w:rPr>
          <w:rFonts w:ascii="Arial" w:hAnsi="Arial" w:cs="Arial"/>
          <w:lang w:val="en-GB"/>
        </w:rPr>
      </w:pPr>
    </w:p>
    <w:p w:rsidR="00B74B5A" w:rsidRPr="00AD6316" w:rsidRDefault="004542EB" w:rsidP="00B74B5A">
      <w:pPr>
        <w:spacing w:after="0" w:line="360" w:lineRule="auto"/>
        <w:ind w:firstLine="709"/>
        <w:jc w:val="both"/>
        <w:rPr>
          <w:rFonts w:ascii="Arial" w:hAnsi="Arial" w:cs="Arial"/>
          <w:bCs/>
          <w:lang w:val="en-US"/>
        </w:rPr>
      </w:pPr>
      <w:r w:rsidRPr="004542EB">
        <w:rPr>
          <w:rFonts w:ascii="Arial" w:hAnsi="Arial" w:cs="Arial"/>
          <w:bCs/>
          <w:noProof/>
          <w:lang w:val="en-US" w:eastAsia="en-US"/>
        </w:rPr>
      </w:r>
      <w:r>
        <w:rPr>
          <w:rFonts w:ascii="Arial" w:hAnsi="Arial" w:cs="Arial"/>
          <w:bCs/>
          <w:noProof/>
          <w:lang w:val="en-US" w:eastAsia="en-US"/>
        </w:rPr>
        <w:pict>
          <v:group id="Grupo 14" o:spid="_x0000_s1026" style="width:283.5pt;height:280.5pt;mso-position-horizontal-relative:char;mso-position-vertical-relative:line" coordorigin="28438,16478" coordsize="36004,35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5" o:spid="_x0000_s1027" type="#_x0000_t75" alt="Imagem1" style="position:absolute;left:27908;top:21526;width:35623;height:25527;rotation:2950100fd;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ZkW9AAAA2wAAAA8AAABkcnMvZG93bnJldi54bWxEj8EKwjAQRO+C/xBW8CKa6kG0GkUE0avV&#10;D1iatS1tNiWJtv69EQRvu8zsvNntvjeNeJHzlWUF81kCgji3uuJCwf12mq5A+ICssbFMCt7kYb8b&#10;DraYatvxlV5ZKEQMYZ+igjKENpXS5yUZ9DPbEkftYZ3BEFdXSO2wi+GmkYskWUqDFUdCiS0dS8rr&#10;7GkiJHv4ybMOc7emm637ojs3yUGp8ag/bEAE6sPf/Lu+6Fh/Ad9f4gBy9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K/9mRb0AAADbAAAADwAAAAAAAAAAAAAAAACfAgAAZHJz&#10;L2Rvd25yZXYueG1sUEsFBgAAAAAEAAQA9wAAAIkDAAAAAA==&#10;">
              <v:imagedata r:id="rId14" o:title="Imagem1"/>
            </v:shape>
            <v:shapetype id="_x0000_t202" coordsize="21600,21600" o:spt="202" path="m,l,21600r21600,l21600,xe">
              <v:stroke joinstyle="miter"/>
              <v:path gradientshapeok="t" o:connecttype="rect"/>
            </v:shapetype>
            <v:shape id="Text Box 22" o:spid="_x0000_s1028" type="#_x0000_t202" style="position:absolute;left:41399;top:25649;width:8192;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style="mso-next-textbox:#Text Box 22">
                <w:txbxContent>
                  <w:p w:rsidR="00A3200C" w:rsidRDefault="00A3200C" w:rsidP="00B74B5A">
                    <w:pPr>
                      <w:pStyle w:val="NormalWeb"/>
                      <w:spacing w:before="0" w:beforeAutospacing="0" w:after="200" w:afterAutospacing="0"/>
                      <w:textAlignment w:val="baseline"/>
                    </w:pPr>
                    <w:proofErr w:type="spellStart"/>
                    <w:r>
                      <w:rPr>
                        <w:rFonts w:ascii="Arial" w:hAnsi="Arial" w:cs="Arial"/>
                        <w:b/>
                        <w:bCs/>
                        <w:color w:val="000000" w:themeColor="text1"/>
                        <w:kern w:val="24"/>
                        <w:sz w:val="22"/>
                        <w:szCs w:val="22"/>
                      </w:rPr>
                      <w:t>Section</w:t>
                    </w:r>
                    <w:proofErr w:type="spellEnd"/>
                    <w:r>
                      <w:rPr>
                        <w:rFonts w:ascii="Arial" w:hAnsi="Arial" w:cs="Arial"/>
                        <w:b/>
                        <w:bCs/>
                        <w:color w:val="000000" w:themeColor="text1"/>
                        <w:kern w:val="24"/>
                        <w:sz w:val="22"/>
                        <w:szCs w:val="22"/>
                      </w:rPr>
                      <w:t xml:space="preserve"> 1</w:t>
                    </w:r>
                  </w:p>
                </w:txbxContent>
              </v:textbox>
            </v:shape>
            <v:shape id="Text Box 3" o:spid="_x0000_s1029" type="#_x0000_t202" style="position:absolute;left:48600;top:32849;width:8191;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style="mso-next-textbox:#Text Box 3">
                <w:txbxContent>
                  <w:p w:rsidR="00A3200C" w:rsidRDefault="00A3200C" w:rsidP="00B74B5A">
                    <w:pPr>
                      <w:pStyle w:val="NormalWeb"/>
                      <w:spacing w:before="0" w:beforeAutospacing="0" w:after="200" w:afterAutospacing="0"/>
                      <w:textAlignment w:val="baseline"/>
                    </w:pPr>
                    <w:proofErr w:type="spellStart"/>
                    <w:r>
                      <w:rPr>
                        <w:rFonts w:ascii="Arial" w:hAnsi="Arial" w:cs="Arial"/>
                        <w:b/>
                        <w:bCs/>
                        <w:color w:val="000000" w:themeColor="text1"/>
                        <w:kern w:val="24"/>
                        <w:sz w:val="22"/>
                        <w:szCs w:val="22"/>
                      </w:rPr>
                      <w:t>Section</w:t>
                    </w:r>
                    <w:proofErr w:type="spellEnd"/>
                    <w:r>
                      <w:rPr>
                        <w:rFonts w:ascii="Arial" w:hAnsi="Arial" w:cs="Arial"/>
                        <w:b/>
                        <w:bCs/>
                        <w:color w:val="000000" w:themeColor="text1"/>
                        <w:kern w:val="24"/>
                        <w:sz w:val="22"/>
                        <w:szCs w:val="22"/>
                      </w:rPr>
                      <w:t xml:space="preserve"> 2</w:t>
                    </w:r>
                  </w:p>
                </w:txbxContent>
              </v:textbox>
            </v:shape>
            <v:shape id="Text Box 24" o:spid="_x0000_s1030" type="#_x0000_t202" style="position:absolute;left:42119;top:40770;width:8192;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style="mso-next-textbox:#Text Box 24">
                <w:txbxContent>
                  <w:p w:rsidR="00A3200C" w:rsidRDefault="00A3200C" w:rsidP="00B74B5A">
                    <w:pPr>
                      <w:pStyle w:val="NormalWeb"/>
                      <w:spacing w:before="0" w:beforeAutospacing="0" w:after="200" w:afterAutospacing="0"/>
                      <w:textAlignment w:val="baseline"/>
                    </w:pPr>
                    <w:proofErr w:type="spellStart"/>
                    <w:r>
                      <w:rPr>
                        <w:rFonts w:ascii="Arial" w:hAnsi="Arial" w:cs="Arial"/>
                        <w:b/>
                        <w:bCs/>
                        <w:color w:val="000000" w:themeColor="text1"/>
                        <w:kern w:val="24"/>
                        <w:sz w:val="22"/>
                        <w:szCs w:val="22"/>
                      </w:rPr>
                      <w:t>Section</w:t>
                    </w:r>
                    <w:proofErr w:type="spellEnd"/>
                    <w:r>
                      <w:rPr>
                        <w:rFonts w:ascii="Arial" w:hAnsi="Arial" w:cs="Arial"/>
                        <w:b/>
                        <w:bCs/>
                        <w:color w:val="000000" w:themeColor="text1"/>
                        <w:kern w:val="24"/>
                        <w:sz w:val="22"/>
                        <w:szCs w:val="22"/>
                      </w:rPr>
                      <w:t xml:space="preserve"> 3</w:t>
                    </w:r>
                  </w:p>
                </w:txbxContent>
              </v:textbox>
            </v:shape>
            <v:shape id="Text Box 25" o:spid="_x0000_s1031" type="#_x0000_t202" style="position:absolute;left:34918;top:32849;width:8641;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style="mso-next-textbox:#Text Box 25">
                <w:txbxContent>
                  <w:p w:rsidR="00A3200C" w:rsidRDefault="00A3200C" w:rsidP="00B74B5A">
                    <w:pPr>
                      <w:pStyle w:val="NormalWeb"/>
                      <w:spacing w:before="0" w:beforeAutospacing="0" w:after="200" w:afterAutospacing="0"/>
                      <w:textAlignment w:val="baseline"/>
                    </w:pPr>
                    <w:proofErr w:type="spellStart"/>
                    <w:r>
                      <w:rPr>
                        <w:rFonts w:ascii="Arial" w:hAnsi="Arial" w:cs="Arial"/>
                        <w:b/>
                        <w:bCs/>
                        <w:color w:val="000000" w:themeColor="text1"/>
                        <w:kern w:val="24"/>
                        <w:sz w:val="22"/>
                        <w:szCs w:val="22"/>
                      </w:rPr>
                      <w:t>Section</w:t>
                    </w:r>
                    <w:proofErr w:type="spellEnd"/>
                    <w:r>
                      <w:rPr>
                        <w:rFonts w:ascii="Arial" w:hAnsi="Arial" w:cs="Arial"/>
                        <w:b/>
                        <w:bCs/>
                        <w:color w:val="000000" w:themeColor="text1"/>
                        <w:kern w:val="24"/>
                        <w:sz w:val="22"/>
                        <w:szCs w:val="22"/>
                      </w:rPr>
                      <w:t xml:space="preserve"> 4</w:t>
                    </w:r>
                  </w:p>
                </w:txbxContent>
              </v:textbox>
            </v:shape>
            <v:shape id="Text Box 6" o:spid="_x0000_s1032" type="#_x0000_t202" style="position:absolute;left:44279;top:19168;width:3715;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style="mso-next-textbox:#Text Box 6">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0°</w:t>
                    </w:r>
                  </w:p>
                </w:txbxContent>
              </v:textbox>
            </v:shape>
            <v:shape id="Text Box 7" o:spid="_x0000_s1033" type="#_x0000_t202" style="position:absolute;left:53640;top:22768;width:4321;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style="mso-next-textbox:#Text Box 7">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45</w:t>
                    </w:r>
                    <w:r>
                      <w:rPr>
                        <w:rFonts w:ascii="Arial" w:hAnsi="+mn-ea" w:cs="Arial"/>
                        <w:b/>
                        <w:bCs/>
                        <w:color w:val="000000" w:themeColor="text1"/>
                        <w:kern w:val="24"/>
                        <w:sz w:val="22"/>
                        <w:szCs w:val="22"/>
                      </w:rPr>
                      <w:t>°</w:t>
                    </w:r>
                  </w:p>
                </w:txbxContent>
              </v:textbox>
            </v:shape>
            <v:shape id="Text Box 8" o:spid="_x0000_s1034" type="#_x0000_t202" style="position:absolute;left:58681;top:32849;width:5761;height:2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style="mso-next-textbox:#Text Box 8">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90°</w:t>
                    </w:r>
                  </w:p>
                </w:txbxContent>
              </v:textbox>
            </v:shape>
            <v:shape id="Text Box 9" o:spid="_x0000_s1035" type="#_x0000_t202" style="position:absolute;left:54360;top:43651;width:5041;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style="mso-next-textbox:#Text Box 9">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135</w:t>
                    </w:r>
                    <w:r>
                      <w:rPr>
                        <w:rFonts w:ascii="Arial" w:hAnsi="+mn-ea" w:cs="Arial"/>
                        <w:b/>
                        <w:bCs/>
                        <w:color w:val="000000" w:themeColor="text1"/>
                        <w:kern w:val="24"/>
                        <w:sz w:val="22"/>
                        <w:szCs w:val="22"/>
                      </w:rPr>
                      <w:t>°</w:t>
                    </w:r>
                  </w:p>
                </w:txbxContent>
              </v:textbox>
            </v:shape>
            <v:shape id="Text Box 10" o:spid="_x0000_s1036" type="#_x0000_t202" style="position:absolute;left:44279;top:47251;width:5041;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style="mso-next-textbox:#Text Box 10">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180</w:t>
                    </w:r>
                    <w:r>
                      <w:rPr>
                        <w:rFonts w:ascii="Arial" w:hAnsi="+mn-ea" w:cs="Arial"/>
                        <w:b/>
                        <w:bCs/>
                        <w:color w:val="000000" w:themeColor="text1"/>
                        <w:kern w:val="24"/>
                        <w:sz w:val="22"/>
                        <w:szCs w:val="22"/>
                      </w:rPr>
                      <w:t>°</w:t>
                    </w:r>
                  </w:p>
                </w:txbxContent>
              </v:textbox>
            </v:shape>
            <v:shape id="Text Box 11" o:spid="_x0000_s1037" type="#_x0000_t202" style="position:absolute;left:32758;top:43651;width:5041;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style="mso-next-textbox:#Text Box 11">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225</w:t>
                    </w:r>
                    <w:r>
                      <w:rPr>
                        <w:rFonts w:ascii="Arial" w:hAnsi="+mn-ea" w:cs="Arial"/>
                        <w:b/>
                        <w:bCs/>
                        <w:color w:val="000000" w:themeColor="text1"/>
                        <w:kern w:val="24"/>
                        <w:sz w:val="22"/>
                        <w:szCs w:val="22"/>
                      </w:rPr>
                      <w:t>°</w:t>
                    </w:r>
                  </w:p>
                </w:txbxContent>
              </v:textbox>
            </v:shape>
            <v:shape id="Text Box 12" o:spid="_x0000_s1038" type="#_x0000_t202" style="position:absolute;left:28438;top:32849;width:5040;height:2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style="mso-next-textbox:#Text Box 12">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270°</w:t>
                    </w:r>
                  </w:p>
                </w:txbxContent>
              </v:textbox>
            </v:shape>
            <v:shape id="Text Box 13" o:spid="_x0000_s1039" type="#_x0000_t202" style="position:absolute;left:32038;top:22768;width:5041;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style="mso-next-textbox:#Text Box 13">
                <w:txbxContent>
                  <w:p w:rsidR="00A3200C" w:rsidRDefault="00A3200C" w:rsidP="00B74B5A">
                    <w:pPr>
                      <w:pStyle w:val="NormalWeb"/>
                      <w:spacing w:before="0" w:beforeAutospacing="0" w:after="200" w:afterAutospacing="0"/>
                      <w:textAlignment w:val="baseline"/>
                    </w:pPr>
                    <w:r>
                      <w:rPr>
                        <w:rFonts w:ascii="Arial" w:hAnsi="Arial" w:cs="Arial"/>
                        <w:b/>
                        <w:bCs/>
                        <w:color w:val="000000" w:themeColor="text1"/>
                        <w:kern w:val="24"/>
                        <w:sz w:val="22"/>
                        <w:szCs w:val="22"/>
                      </w:rPr>
                      <w:t>315</w:t>
                    </w:r>
                    <w:r>
                      <w:rPr>
                        <w:rFonts w:ascii="Arial" w:hAnsi="+mn-ea" w:cs="Arial"/>
                        <w:b/>
                        <w:bCs/>
                        <w:color w:val="000000" w:themeColor="text1"/>
                        <w:kern w:val="24"/>
                        <w:sz w:val="22"/>
                        <w:szCs w:val="22"/>
                      </w:rPr>
                      <w:t>°</w:t>
                    </w:r>
                  </w:p>
                </w:txbxContent>
              </v:textbox>
            </v:shape>
            <w10:wrap type="none"/>
            <w10:anchorlock/>
          </v:group>
        </w:pict>
      </w:r>
    </w:p>
    <w:p w:rsidR="00B74B5A" w:rsidRPr="00AD6316" w:rsidRDefault="00B74B5A" w:rsidP="00F216E1">
      <w:pPr>
        <w:spacing w:after="0" w:line="360" w:lineRule="auto"/>
        <w:ind w:firstLine="709"/>
        <w:jc w:val="both"/>
        <w:rPr>
          <w:rFonts w:ascii="Arial" w:hAnsi="Arial" w:cs="Arial"/>
          <w:lang w:val="en-GB"/>
        </w:rPr>
      </w:pPr>
      <w:r w:rsidRPr="00AD6316">
        <w:rPr>
          <w:rFonts w:ascii="Arial" w:hAnsi="Arial" w:cs="Arial"/>
          <w:b/>
          <w:lang w:val="en-GB"/>
        </w:rPr>
        <w:t>Figure 2:</w:t>
      </w:r>
      <w:r w:rsidRPr="00AD6316">
        <w:rPr>
          <w:rFonts w:ascii="Arial" w:hAnsi="Arial" w:cs="Arial"/>
          <w:lang w:val="en-GB"/>
        </w:rPr>
        <w:t xml:space="preserve"> Schematic representation of the arena divided in 4 sections: section 1 (315°- 45°), section 2 (45° - 135°), section 3 (135° - 225°), section 4 (225° - 315°). The water is positioned at 0°, upstream is the left and downstream is the right. In locations 1, 2 and 3 the North </w:t>
      </w:r>
      <w:r w:rsidR="007167C1" w:rsidRPr="00AD6316">
        <w:rPr>
          <w:rFonts w:ascii="Arial" w:hAnsi="Arial" w:cs="Arial"/>
          <w:lang w:val="en-GB"/>
        </w:rPr>
        <w:t>is at</w:t>
      </w:r>
      <w:r w:rsidRPr="00AD6316">
        <w:rPr>
          <w:rFonts w:ascii="Arial" w:hAnsi="Arial" w:cs="Arial"/>
          <w:lang w:val="en-GB"/>
        </w:rPr>
        <w:t xml:space="preserve"> 270°; in location 4 </w:t>
      </w:r>
      <w:r w:rsidR="007167C1" w:rsidRPr="00AD6316">
        <w:rPr>
          <w:rFonts w:ascii="Arial" w:hAnsi="Arial" w:cs="Arial"/>
          <w:lang w:val="en-GB"/>
        </w:rPr>
        <w:t>it is at</w:t>
      </w:r>
      <w:r w:rsidRPr="00AD6316">
        <w:rPr>
          <w:rFonts w:ascii="Arial" w:hAnsi="Arial" w:cs="Arial"/>
          <w:lang w:val="en-GB"/>
        </w:rPr>
        <w:t xml:space="preserve"> 315°.</w:t>
      </w:r>
    </w:p>
    <w:p w:rsidR="0002069D" w:rsidRPr="00AD6316" w:rsidRDefault="0002069D" w:rsidP="00F216E1">
      <w:pPr>
        <w:spacing w:line="360" w:lineRule="auto"/>
        <w:ind w:firstLine="709"/>
        <w:jc w:val="both"/>
        <w:rPr>
          <w:rFonts w:ascii="Arial" w:hAnsi="Arial" w:cs="Arial"/>
          <w:lang w:val="en-GB"/>
        </w:rPr>
      </w:pPr>
    </w:p>
    <w:p w:rsidR="00060AE3" w:rsidRPr="00AD6316" w:rsidRDefault="00060AE3" w:rsidP="00F216E1">
      <w:pPr>
        <w:spacing w:line="360" w:lineRule="auto"/>
        <w:ind w:firstLine="709"/>
        <w:jc w:val="both"/>
        <w:rPr>
          <w:rFonts w:ascii="Arial" w:hAnsi="Arial" w:cs="Arial"/>
          <w:lang w:val="en-GB"/>
        </w:rPr>
      </w:pPr>
    </w:p>
    <w:p w:rsidR="00762712" w:rsidRPr="00AD6316" w:rsidRDefault="003051F3" w:rsidP="00FD73F7">
      <w:pPr>
        <w:spacing w:after="0" w:line="360" w:lineRule="auto"/>
        <w:ind w:firstLine="709"/>
        <w:jc w:val="both"/>
        <w:rPr>
          <w:rFonts w:ascii="Arial" w:hAnsi="Arial" w:cs="Arial"/>
          <w:lang w:val="en-GB"/>
        </w:rPr>
      </w:pPr>
      <w:r w:rsidRPr="00AD6316">
        <w:rPr>
          <w:rFonts w:ascii="Arial" w:hAnsi="Arial" w:cs="Arial"/>
          <w:b/>
          <w:lang w:val="en-GB"/>
        </w:rPr>
        <w:lastRenderedPageBreak/>
        <w:t>Table 1:</w:t>
      </w:r>
      <w:r w:rsidRPr="00AD6316">
        <w:rPr>
          <w:rFonts w:ascii="Arial" w:hAnsi="Arial" w:cs="Arial"/>
          <w:lang w:val="en-GB"/>
        </w:rPr>
        <w:t xml:space="preserve"> </w:t>
      </w:r>
      <w:r w:rsidR="0092223A" w:rsidRPr="00AD6316">
        <w:rPr>
          <w:rFonts w:ascii="Arial" w:hAnsi="Arial" w:cs="Arial"/>
          <w:lang w:val="en-GB"/>
        </w:rPr>
        <w:t>Relative humidity (%) and</w:t>
      </w:r>
      <w:r w:rsidRPr="00AD6316">
        <w:rPr>
          <w:rFonts w:ascii="Arial" w:hAnsi="Arial" w:cs="Arial"/>
          <w:lang w:val="en-GB"/>
        </w:rPr>
        <w:t xml:space="preserve"> temperature </w:t>
      </w:r>
      <w:r w:rsidR="0092223A" w:rsidRPr="00AD6316">
        <w:rPr>
          <w:rFonts w:ascii="Arial" w:eastAsia="Times New Roman" w:hAnsi="Arial" w:cs="Arial"/>
          <w:color w:val="000000"/>
          <w:lang w:val="en-US"/>
        </w:rPr>
        <w:t xml:space="preserve">(°C) </w:t>
      </w:r>
      <w:r w:rsidRPr="00AD6316">
        <w:rPr>
          <w:rFonts w:ascii="Arial" w:eastAsia="Times New Roman" w:hAnsi="Arial" w:cs="Arial"/>
          <w:color w:val="000000"/>
          <w:lang w:val="en-US"/>
        </w:rPr>
        <w:t xml:space="preserve">measured before the </w:t>
      </w:r>
      <w:r w:rsidRPr="00AD6316">
        <w:rPr>
          <w:rFonts w:ascii="Arial" w:eastAsia="Times New Roman" w:hAnsi="Arial" w:cs="Arial"/>
          <w:i/>
          <w:color w:val="000000"/>
          <w:lang w:val="en-US"/>
        </w:rPr>
        <w:t>P. leniusculus</w:t>
      </w:r>
      <w:r w:rsidRPr="00AD6316">
        <w:rPr>
          <w:rFonts w:ascii="Arial" w:eastAsia="Times New Roman" w:hAnsi="Arial" w:cs="Arial"/>
          <w:color w:val="000000"/>
          <w:lang w:val="en-US"/>
        </w:rPr>
        <w:t>’</w:t>
      </w:r>
      <w:r w:rsidR="00A70A87" w:rsidRPr="00AD6316">
        <w:rPr>
          <w:rFonts w:ascii="Arial" w:eastAsia="Times New Roman" w:hAnsi="Arial" w:cs="Arial"/>
          <w:color w:val="000000"/>
          <w:lang w:val="en-US"/>
        </w:rPr>
        <w:t xml:space="preserve"> experiments in </w:t>
      </w:r>
      <w:r w:rsidR="00B66593" w:rsidRPr="00AD6316">
        <w:rPr>
          <w:rFonts w:ascii="Arial" w:eastAsia="Times New Roman" w:hAnsi="Arial" w:cs="Arial"/>
          <w:color w:val="000000"/>
          <w:lang w:val="en-US"/>
        </w:rPr>
        <w:t>all 4</w:t>
      </w:r>
      <w:r w:rsidR="00F176CC" w:rsidRPr="00AD6316">
        <w:rPr>
          <w:rFonts w:ascii="Arial" w:eastAsia="Times New Roman" w:hAnsi="Arial" w:cs="Arial"/>
          <w:color w:val="000000"/>
          <w:lang w:val="en-US"/>
        </w:rPr>
        <w:t xml:space="preserve"> </w:t>
      </w:r>
      <w:r w:rsidRPr="00AD6316">
        <w:rPr>
          <w:rFonts w:ascii="Arial" w:eastAsia="Times New Roman" w:hAnsi="Arial" w:cs="Arial"/>
          <w:color w:val="000000"/>
          <w:lang w:val="en-US"/>
        </w:rPr>
        <w:t>locations.</w:t>
      </w:r>
    </w:p>
    <w:tbl>
      <w:tblPr>
        <w:tblW w:w="7880" w:type="dxa"/>
        <w:tblInd w:w="55" w:type="dxa"/>
        <w:tblCellMar>
          <w:left w:w="70" w:type="dxa"/>
          <w:right w:w="70" w:type="dxa"/>
        </w:tblCellMar>
        <w:tblLook w:val="04A0"/>
      </w:tblPr>
      <w:tblGrid>
        <w:gridCol w:w="2740"/>
        <w:gridCol w:w="1285"/>
        <w:gridCol w:w="1285"/>
        <w:gridCol w:w="1285"/>
        <w:gridCol w:w="1285"/>
      </w:tblGrid>
      <w:tr w:rsidR="008259EF" w:rsidRPr="00AD6316" w:rsidTr="008259EF">
        <w:trPr>
          <w:trHeight w:val="300"/>
        </w:trPr>
        <w:tc>
          <w:tcPr>
            <w:tcW w:w="2740" w:type="dxa"/>
            <w:tcBorders>
              <w:top w:val="single" w:sz="4" w:space="0" w:color="auto"/>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lang w:val="en-US"/>
              </w:rPr>
            </w:pPr>
            <w:r w:rsidRPr="00AD6316">
              <w:rPr>
                <w:rFonts w:ascii="Arial" w:eastAsia="Times New Roman" w:hAnsi="Arial" w:cs="Arial"/>
                <w:color w:val="000000"/>
                <w:lang w:val="en-US"/>
              </w:rPr>
              <w:t> </w:t>
            </w:r>
          </w:p>
        </w:tc>
        <w:tc>
          <w:tcPr>
            <w:tcW w:w="5140" w:type="dxa"/>
            <w:gridSpan w:val="4"/>
            <w:tcBorders>
              <w:top w:val="single" w:sz="4" w:space="0" w:color="auto"/>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i/>
                <w:iCs/>
                <w:color w:val="000000"/>
              </w:rPr>
            </w:pPr>
            <w:r w:rsidRPr="00AD6316">
              <w:rPr>
                <w:rFonts w:ascii="Arial" w:eastAsia="Times New Roman" w:hAnsi="Arial" w:cs="Arial"/>
                <w:i/>
                <w:iCs/>
                <w:color w:val="000000"/>
              </w:rPr>
              <w:t>P. leniusculus</w:t>
            </w:r>
          </w:p>
        </w:tc>
      </w:tr>
      <w:tr w:rsidR="008259EF" w:rsidRPr="00AD6316" w:rsidTr="008259EF">
        <w:trPr>
          <w:trHeight w:val="300"/>
        </w:trPr>
        <w:tc>
          <w:tcPr>
            <w:tcW w:w="2740"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 </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1</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2</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3</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4</w:t>
            </w:r>
          </w:p>
        </w:tc>
      </w:tr>
      <w:tr w:rsidR="008259EF" w:rsidRPr="00AD6316" w:rsidTr="008259EF">
        <w:trPr>
          <w:trHeight w:val="300"/>
        </w:trPr>
        <w:tc>
          <w:tcPr>
            <w:tcW w:w="2740"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Relative</w:t>
            </w:r>
            <w:proofErr w:type="spellEnd"/>
            <w:r w:rsidRPr="00AD6316">
              <w:rPr>
                <w:rFonts w:ascii="Arial" w:eastAsia="Times New Roman" w:hAnsi="Arial" w:cs="Arial"/>
                <w:color w:val="000000"/>
              </w:rPr>
              <w:t xml:space="preserve"> </w:t>
            </w:r>
            <w:proofErr w:type="spellStart"/>
            <w:r w:rsidRPr="00AD6316">
              <w:rPr>
                <w:rFonts w:ascii="Arial" w:eastAsia="Times New Roman" w:hAnsi="Arial" w:cs="Arial"/>
                <w:color w:val="000000"/>
              </w:rPr>
              <w:t>humidity</w:t>
            </w:r>
            <w:proofErr w:type="spellEnd"/>
            <w:r w:rsidRPr="00AD6316">
              <w:rPr>
                <w:rFonts w:ascii="Arial" w:eastAsia="Times New Roman" w:hAnsi="Arial" w:cs="Arial"/>
                <w:color w:val="000000"/>
              </w:rPr>
              <w:t xml:space="preserve"> (%)</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30</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58</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57</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29</w:t>
            </w:r>
          </w:p>
        </w:tc>
      </w:tr>
      <w:tr w:rsidR="008259EF" w:rsidRPr="00AD6316" w:rsidTr="008259EF">
        <w:trPr>
          <w:trHeight w:val="300"/>
        </w:trPr>
        <w:tc>
          <w:tcPr>
            <w:tcW w:w="2740"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Temperature</w:t>
            </w:r>
            <w:proofErr w:type="spellEnd"/>
            <w:r w:rsidRPr="00AD6316">
              <w:rPr>
                <w:rFonts w:ascii="Arial" w:eastAsia="Times New Roman" w:hAnsi="Arial" w:cs="Arial"/>
                <w:color w:val="000000"/>
              </w:rPr>
              <w:t xml:space="preserve"> (°C)</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22.3</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18.8</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17.6</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22.2</w:t>
            </w:r>
          </w:p>
        </w:tc>
      </w:tr>
    </w:tbl>
    <w:p w:rsidR="003051F3" w:rsidRPr="00AD6316" w:rsidRDefault="003051F3" w:rsidP="00F216E1">
      <w:pPr>
        <w:spacing w:line="360" w:lineRule="auto"/>
        <w:ind w:firstLine="709"/>
        <w:jc w:val="both"/>
        <w:rPr>
          <w:rFonts w:ascii="Arial" w:hAnsi="Arial" w:cs="Arial"/>
          <w:lang w:val="en-GB"/>
        </w:rPr>
      </w:pPr>
    </w:p>
    <w:p w:rsidR="00B66593" w:rsidRPr="00AD6316" w:rsidRDefault="00B66593" w:rsidP="00FD73F7">
      <w:pPr>
        <w:spacing w:after="0" w:line="360" w:lineRule="auto"/>
        <w:ind w:firstLine="709"/>
        <w:jc w:val="both"/>
        <w:rPr>
          <w:rFonts w:ascii="Arial" w:eastAsia="Times New Roman" w:hAnsi="Arial" w:cs="Arial"/>
          <w:color w:val="000000"/>
          <w:lang w:val="en-US"/>
        </w:rPr>
      </w:pPr>
      <w:r w:rsidRPr="00AD6316">
        <w:rPr>
          <w:rFonts w:ascii="Arial" w:hAnsi="Arial" w:cs="Arial"/>
          <w:b/>
          <w:lang w:val="en-GB"/>
        </w:rPr>
        <w:t>Table 2:</w:t>
      </w:r>
      <w:r w:rsidRPr="00AD6316">
        <w:rPr>
          <w:rFonts w:ascii="Arial" w:hAnsi="Arial" w:cs="Arial"/>
          <w:lang w:val="en-GB"/>
        </w:rPr>
        <w:t xml:space="preserve"> </w:t>
      </w:r>
      <w:r w:rsidR="0092223A" w:rsidRPr="00AD6316">
        <w:rPr>
          <w:rFonts w:ascii="Arial" w:hAnsi="Arial" w:cs="Arial"/>
          <w:lang w:val="en-GB"/>
        </w:rPr>
        <w:t>Relative humidity (%) and</w:t>
      </w:r>
      <w:r w:rsidRPr="00AD6316">
        <w:rPr>
          <w:rFonts w:ascii="Arial" w:hAnsi="Arial" w:cs="Arial"/>
          <w:lang w:val="en-GB"/>
        </w:rPr>
        <w:t xml:space="preserve"> temperature </w:t>
      </w:r>
      <w:r w:rsidRPr="00AD6316">
        <w:rPr>
          <w:rFonts w:ascii="Arial" w:eastAsia="Times New Roman" w:hAnsi="Arial" w:cs="Arial"/>
          <w:color w:val="000000"/>
          <w:lang w:val="en-US"/>
        </w:rPr>
        <w:t>(°C)</w:t>
      </w:r>
      <w:r w:rsidR="0092223A" w:rsidRPr="00AD6316">
        <w:rPr>
          <w:rFonts w:ascii="Arial" w:eastAsia="Times New Roman" w:hAnsi="Arial" w:cs="Arial"/>
          <w:color w:val="000000"/>
          <w:lang w:val="en-US"/>
        </w:rPr>
        <w:t xml:space="preserve"> </w:t>
      </w:r>
      <w:r w:rsidRPr="00AD6316">
        <w:rPr>
          <w:rFonts w:ascii="Arial" w:eastAsia="Times New Roman" w:hAnsi="Arial" w:cs="Arial"/>
          <w:color w:val="000000"/>
          <w:lang w:val="en-US"/>
        </w:rPr>
        <w:t xml:space="preserve">measured before the </w:t>
      </w:r>
      <w:r w:rsidRPr="00AD6316">
        <w:rPr>
          <w:rFonts w:ascii="Arial" w:eastAsia="Times New Roman" w:hAnsi="Arial" w:cs="Arial"/>
          <w:i/>
          <w:color w:val="000000"/>
          <w:lang w:val="en-US"/>
        </w:rPr>
        <w:t xml:space="preserve">P. </w:t>
      </w:r>
      <w:proofErr w:type="spellStart"/>
      <w:r w:rsidRPr="00AD6316">
        <w:rPr>
          <w:rFonts w:ascii="Arial" w:eastAsia="Times New Roman" w:hAnsi="Arial" w:cs="Arial"/>
          <w:i/>
          <w:color w:val="000000"/>
          <w:lang w:val="en-US"/>
        </w:rPr>
        <w:t>clarkii</w:t>
      </w:r>
      <w:r w:rsidRPr="00AD6316">
        <w:rPr>
          <w:rFonts w:ascii="Arial" w:eastAsia="Times New Roman" w:hAnsi="Arial" w:cs="Arial"/>
          <w:color w:val="000000"/>
          <w:lang w:val="en-US"/>
        </w:rPr>
        <w:t>’s</w:t>
      </w:r>
      <w:proofErr w:type="spellEnd"/>
      <w:r w:rsidRPr="00AD6316">
        <w:rPr>
          <w:rFonts w:ascii="Arial" w:eastAsia="Times New Roman" w:hAnsi="Arial" w:cs="Arial"/>
          <w:color w:val="000000"/>
          <w:lang w:val="en-US"/>
        </w:rPr>
        <w:t xml:space="preserve"> experiments in all 4 locations.</w:t>
      </w:r>
    </w:p>
    <w:tbl>
      <w:tblPr>
        <w:tblW w:w="7880" w:type="dxa"/>
        <w:tblInd w:w="55" w:type="dxa"/>
        <w:tblCellMar>
          <w:left w:w="70" w:type="dxa"/>
          <w:right w:w="70" w:type="dxa"/>
        </w:tblCellMar>
        <w:tblLook w:val="04A0"/>
      </w:tblPr>
      <w:tblGrid>
        <w:gridCol w:w="2740"/>
        <w:gridCol w:w="1285"/>
        <w:gridCol w:w="1285"/>
        <w:gridCol w:w="1285"/>
        <w:gridCol w:w="1285"/>
      </w:tblGrid>
      <w:tr w:rsidR="008259EF" w:rsidRPr="00AD6316" w:rsidTr="008259EF">
        <w:trPr>
          <w:trHeight w:val="300"/>
        </w:trPr>
        <w:tc>
          <w:tcPr>
            <w:tcW w:w="2740" w:type="dxa"/>
            <w:tcBorders>
              <w:top w:val="single" w:sz="4" w:space="0" w:color="auto"/>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lang w:val="en-US"/>
              </w:rPr>
            </w:pPr>
            <w:r w:rsidRPr="00AD6316">
              <w:rPr>
                <w:rFonts w:ascii="Arial" w:eastAsia="Times New Roman" w:hAnsi="Arial" w:cs="Arial"/>
                <w:color w:val="000000"/>
                <w:lang w:val="en-US"/>
              </w:rPr>
              <w:t> </w:t>
            </w:r>
          </w:p>
        </w:tc>
        <w:tc>
          <w:tcPr>
            <w:tcW w:w="5140" w:type="dxa"/>
            <w:gridSpan w:val="4"/>
            <w:tcBorders>
              <w:top w:val="single" w:sz="4" w:space="0" w:color="auto"/>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i/>
                <w:iCs/>
                <w:color w:val="000000"/>
              </w:rPr>
            </w:pPr>
            <w:r w:rsidRPr="00AD6316">
              <w:rPr>
                <w:rFonts w:ascii="Arial" w:eastAsia="Times New Roman" w:hAnsi="Arial" w:cs="Arial"/>
                <w:i/>
                <w:iCs/>
                <w:color w:val="000000"/>
              </w:rPr>
              <w:t>P. clarkii</w:t>
            </w:r>
          </w:p>
        </w:tc>
      </w:tr>
      <w:tr w:rsidR="008259EF" w:rsidRPr="00AD6316" w:rsidTr="008259EF">
        <w:trPr>
          <w:trHeight w:val="300"/>
        </w:trPr>
        <w:tc>
          <w:tcPr>
            <w:tcW w:w="2740"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 </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1</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2</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3</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Location</w:t>
            </w:r>
            <w:proofErr w:type="spellEnd"/>
            <w:r w:rsidRPr="00AD6316">
              <w:rPr>
                <w:rFonts w:ascii="Arial" w:eastAsia="Times New Roman" w:hAnsi="Arial" w:cs="Arial"/>
                <w:color w:val="000000"/>
              </w:rPr>
              <w:t xml:space="preserve"> 4</w:t>
            </w:r>
          </w:p>
        </w:tc>
      </w:tr>
      <w:tr w:rsidR="008259EF" w:rsidRPr="00AD6316" w:rsidTr="008259EF">
        <w:trPr>
          <w:trHeight w:val="300"/>
        </w:trPr>
        <w:tc>
          <w:tcPr>
            <w:tcW w:w="2740"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Relative</w:t>
            </w:r>
            <w:proofErr w:type="spellEnd"/>
            <w:r w:rsidRPr="00AD6316">
              <w:rPr>
                <w:rFonts w:ascii="Arial" w:eastAsia="Times New Roman" w:hAnsi="Arial" w:cs="Arial"/>
                <w:color w:val="000000"/>
              </w:rPr>
              <w:t xml:space="preserve"> </w:t>
            </w:r>
            <w:proofErr w:type="spellStart"/>
            <w:r w:rsidRPr="00AD6316">
              <w:rPr>
                <w:rFonts w:ascii="Arial" w:eastAsia="Times New Roman" w:hAnsi="Arial" w:cs="Arial"/>
                <w:color w:val="000000"/>
              </w:rPr>
              <w:t>humidity</w:t>
            </w:r>
            <w:proofErr w:type="spellEnd"/>
            <w:r w:rsidRPr="00AD6316">
              <w:rPr>
                <w:rFonts w:ascii="Arial" w:eastAsia="Times New Roman" w:hAnsi="Arial" w:cs="Arial"/>
                <w:color w:val="000000"/>
              </w:rPr>
              <w:t xml:space="preserve"> (%)</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31</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59</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57</w:t>
            </w:r>
          </w:p>
        </w:tc>
        <w:tc>
          <w:tcPr>
            <w:tcW w:w="1285" w:type="dxa"/>
            <w:tcBorders>
              <w:top w:val="nil"/>
              <w:left w:val="nil"/>
              <w:bottom w:val="nil"/>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29</w:t>
            </w:r>
          </w:p>
        </w:tc>
      </w:tr>
      <w:tr w:rsidR="008259EF" w:rsidRPr="00AD6316" w:rsidTr="008259EF">
        <w:trPr>
          <w:trHeight w:val="300"/>
        </w:trPr>
        <w:tc>
          <w:tcPr>
            <w:tcW w:w="2740"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Temperature</w:t>
            </w:r>
            <w:proofErr w:type="spellEnd"/>
            <w:r w:rsidRPr="00AD6316">
              <w:rPr>
                <w:rFonts w:ascii="Arial" w:eastAsia="Times New Roman" w:hAnsi="Arial" w:cs="Arial"/>
                <w:color w:val="000000"/>
              </w:rPr>
              <w:t xml:space="preserve"> (°C)</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20.6</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18.8</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17.6</w:t>
            </w:r>
          </w:p>
        </w:tc>
        <w:tc>
          <w:tcPr>
            <w:tcW w:w="1285" w:type="dxa"/>
            <w:tcBorders>
              <w:top w:val="nil"/>
              <w:left w:val="nil"/>
              <w:bottom w:val="single" w:sz="4" w:space="0" w:color="auto"/>
              <w:right w:val="nil"/>
            </w:tcBorders>
            <w:shd w:val="clear" w:color="auto" w:fill="auto"/>
            <w:noWrap/>
            <w:vAlign w:val="center"/>
            <w:hideMark/>
          </w:tcPr>
          <w:p w:rsidR="008259EF" w:rsidRPr="00AD6316" w:rsidRDefault="008259EF" w:rsidP="008259EF">
            <w:pPr>
              <w:spacing w:after="0" w:line="240" w:lineRule="auto"/>
              <w:jc w:val="center"/>
              <w:rPr>
                <w:rFonts w:ascii="Arial" w:eastAsia="Times New Roman" w:hAnsi="Arial" w:cs="Arial"/>
                <w:color w:val="000000"/>
              </w:rPr>
            </w:pPr>
            <w:r w:rsidRPr="00AD6316">
              <w:rPr>
                <w:rFonts w:ascii="Arial" w:eastAsia="Times New Roman" w:hAnsi="Arial" w:cs="Arial"/>
                <w:color w:val="000000"/>
              </w:rPr>
              <w:t>22.2</w:t>
            </w:r>
          </w:p>
        </w:tc>
      </w:tr>
    </w:tbl>
    <w:p w:rsidR="00F216E1" w:rsidRPr="00AD6316" w:rsidRDefault="00F216E1" w:rsidP="00580222">
      <w:pPr>
        <w:spacing w:after="0" w:line="360" w:lineRule="auto"/>
        <w:ind w:firstLine="709"/>
        <w:jc w:val="both"/>
        <w:rPr>
          <w:rFonts w:ascii="Arial" w:hAnsi="Arial" w:cs="Arial"/>
          <w:lang w:val="en-GB"/>
        </w:rPr>
      </w:pPr>
    </w:p>
    <w:p w:rsidR="00AE7823" w:rsidRPr="00AD6316" w:rsidRDefault="00AE7823" w:rsidP="00580222">
      <w:pPr>
        <w:spacing w:after="0" w:line="360" w:lineRule="auto"/>
        <w:ind w:firstLine="709"/>
        <w:jc w:val="both"/>
        <w:rPr>
          <w:rFonts w:ascii="Arial" w:hAnsi="Arial" w:cs="Arial"/>
          <w:lang w:val="en-GB"/>
        </w:rPr>
      </w:pPr>
    </w:p>
    <w:p w:rsidR="00AE7823" w:rsidRPr="00AD6316" w:rsidRDefault="00AE7823" w:rsidP="00580222">
      <w:pPr>
        <w:spacing w:after="0" w:line="360" w:lineRule="auto"/>
        <w:ind w:firstLine="709"/>
        <w:jc w:val="both"/>
        <w:rPr>
          <w:rFonts w:ascii="Arial" w:hAnsi="Arial" w:cs="Arial"/>
          <w:lang w:val="en-GB"/>
        </w:rPr>
      </w:pPr>
    </w:p>
    <w:p w:rsidR="000B4059" w:rsidRPr="00AD6316" w:rsidRDefault="000B4059" w:rsidP="00EB60DC">
      <w:pPr>
        <w:pStyle w:val="PargrafodaLista"/>
        <w:numPr>
          <w:ilvl w:val="0"/>
          <w:numId w:val="2"/>
        </w:numPr>
        <w:spacing w:line="360" w:lineRule="auto"/>
        <w:ind w:left="1418" w:hanging="709"/>
        <w:jc w:val="both"/>
        <w:outlineLvl w:val="0"/>
        <w:rPr>
          <w:rFonts w:ascii="Arial" w:hAnsi="Arial" w:cs="Arial"/>
          <w:b/>
          <w:lang w:val="en-US"/>
        </w:rPr>
      </w:pPr>
      <w:bookmarkStart w:id="46" w:name="_Toc376636911"/>
      <w:bookmarkStart w:id="47" w:name="_Toc376639146"/>
      <w:r w:rsidRPr="00AD6316">
        <w:rPr>
          <w:rFonts w:ascii="Arial" w:hAnsi="Arial" w:cs="Arial"/>
          <w:b/>
          <w:lang w:val="en-US"/>
        </w:rPr>
        <w:t>Results</w:t>
      </w:r>
      <w:bookmarkEnd w:id="46"/>
      <w:bookmarkEnd w:id="47"/>
    </w:p>
    <w:p w:rsidR="000B4059" w:rsidRPr="00AD6316" w:rsidRDefault="000B4059" w:rsidP="00F95420">
      <w:pPr>
        <w:pStyle w:val="PargrafodaLista"/>
        <w:numPr>
          <w:ilvl w:val="1"/>
          <w:numId w:val="2"/>
        </w:numPr>
        <w:spacing w:line="360" w:lineRule="auto"/>
        <w:ind w:left="1418" w:hanging="709"/>
        <w:jc w:val="both"/>
        <w:outlineLvl w:val="1"/>
        <w:rPr>
          <w:rFonts w:ascii="Arial" w:hAnsi="Arial" w:cs="Arial"/>
          <w:b/>
          <w:lang w:val="en-US"/>
        </w:rPr>
      </w:pPr>
      <w:bookmarkStart w:id="48" w:name="_Toc376636912"/>
      <w:bookmarkStart w:id="49" w:name="_Toc376639147"/>
      <w:r w:rsidRPr="00AD6316">
        <w:rPr>
          <w:rFonts w:ascii="Arial" w:hAnsi="Arial" w:cs="Arial"/>
          <w:b/>
          <w:lang w:val="en-US"/>
        </w:rPr>
        <w:t xml:space="preserve">Laboratory </w:t>
      </w:r>
      <w:r w:rsidR="006D7276" w:rsidRPr="00AD6316">
        <w:rPr>
          <w:rFonts w:ascii="Arial" w:hAnsi="Arial" w:cs="Arial"/>
          <w:b/>
          <w:lang w:val="en-US"/>
        </w:rPr>
        <w:t>experiments</w:t>
      </w:r>
      <w:bookmarkEnd w:id="48"/>
      <w:bookmarkEnd w:id="49"/>
    </w:p>
    <w:p w:rsidR="002E1BD5" w:rsidRPr="00AD6316" w:rsidRDefault="000B4059" w:rsidP="00F95420">
      <w:pPr>
        <w:pStyle w:val="PargrafodaLista"/>
        <w:numPr>
          <w:ilvl w:val="2"/>
          <w:numId w:val="2"/>
        </w:numPr>
        <w:spacing w:line="360" w:lineRule="auto"/>
        <w:jc w:val="both"/>
        <w:outlineLvl w:val="2"/>
        <w:rPr>
          <w:rFonts w:ascii="Arial" w:hAnsi="Arial" w:cs="Arial"/>
          <w:b/>
          <w:lang w:val="en-US"/>
        </w:rPr>
      </w:pPr>
      <w:bookmarkStart w:id="50" w:name="_Toc376636913"/>
      <w:bookmarkStart w:id="51" w:name="_Toc376639148"/>
      <w:r w:rsidRPr="00AD6316">
        <w:rPr>
          <w:rFonts w:ascii="Arial" w:hAnsi="Arial" w:cs="Arial"/>
          <w:b/>
          <w:lang w:val="en-US"/>
        </w:rPr>
        <w:t xml:space="preserve">Chi-squared test: testing the effect of </w:t>
      </w:r>
      <w:r w:rsidR="003D1B09" w:rsidRPr="00AD6316">
        <w:rPr>
          <w:rFonts w:ascii="Arial" w:hAnsi="Arial" w:cs="Arial"/>
          <w:b/>
          <w:lang w:val="en-US"/>
        </w:rPr>
        <w:t xml:space="preserve">environmental variables </w:t>
      </w:r>
      <w:r w:rsidR="0090026F" w:rsidRPr="00AD6316">
        <w:rPr>
          <w:rFonts w:ascii="Arial" w:hAnsi="Arial" w:cs="Arial"/>
          <w:b/>
          <w:lang w:val="en-US"/>
        </w:rPr>
        <w:t xml:space="preserve">on </w:t>
      </w:r>
      <w:r w:rsidR="00DC59CC" w:rsidRPr="00AD6316">
        <w:rPr>
          <w:rFonts w:ascii="Arial" w:hAnsi="Arial" w:cs="Arial"/>
          <w:b/>
          <w:lang w:val="en-US"/>
        </w:rPr>
        <w:t>the</w:t>
      </w:r>
      <w:r w:rsidR="003A3333" w:rsidRPr="00AD6316">
        <w:rPr>
          <w:rFonts w:ascii="Arial" w:hAnsi="Arial" w:cs="Arial"/>
          <w:b/>
          <w:lang w:val="en-US"/>
        </w:rPr>
        <w:t xml:space="preserve"> species’</w:t>
      </w:r>
      <w:r w:rsidR="0090026F" w:rsidRPr="00AD6316">
        <w:rPr>
          <w:rFonts w:ascii="Arial" w:hAnsi="Arial" w:cs="Arial"/>
          <w:b/>
          <w:lang w:val="en-US"/>
        </w:rPr>
        <w:t xml:space="preserve"> </w:t>
      </w:r>
      <w:r w:rsidRPr="00AD6316">
        <w:rPr>
          <w:rFonts w:ascii="Arial" w:hAnsi="Arial" w:cs="Arial"/>
          <w:b/>
          <w:lang w:val="en-US"/>
        </w:rPr>
        <w:t>movement</w:t>
      </w:r>
      <w:r w:rsidR="004D672E" w:rsidRPr="00AD6316">
        <w:rPr>
          <w:rFonts w:ascii="Arial" w:hAnsi="Arial" w:cs="Arial"/>
          <w:b/>
          <w:lang w:val="en-US"/>
        </w:rPr>
        <w:t xml:space="preserve"> directions</w:t>
      </w:r>
      <w:bookmarkEnd w:id="50"/>
      <w:bookmarkEnd w:id="51"/>
    </w:p>
    <w:p w:rsidR="00142A9D" w:rsidRDefault="00D94C5B" w:rsidP="00FD3623">
      <w:pPr>
        <w:spacing w:after="0" w:line="360" w:lineRule="auto"/>
        <w:ind w:firstLine="708"/>
        <w:jc w:val="both"/>
        <w:rPr>
          <w:rFonts w:ascii="Arial" w:hAnsi="Arial" w:cs="Arial"/>
          <w:lang w:val="en-US"/>
        </w:rPr>
      </w:pPr>
      <w:r w:rsidRPr="00AD6316">
        <w:rPr>
          <w:rFonts w:ascii="Arial" w:hAnsi="Arial" w:cs="Arial"/>
          <w:lang w:val="en-GB"/>
        </w:rPr>
        <w:t xml:space="preserve">During the </w:t>
      </w:r>
      <w:r w:rsidR="00D74112" w:rsidRPr="00AD6316">
        <w:rPr>
          <w:rFonts w:ascii="Arial" w:hAnsi="Arial" w:cs="Arial"/>
          <w:lang w:val="en-GB"/>
        </w:rPr>
        <w:t>experiments</w:t>
      </w:r>
      <w:r w:rsidRPr="00AD6316">
        <w:rPr>
          <w:rFonts w:ascii="Arial" w:hAnsi="Arial" w:cs="Arial"/>
          <w:lang w:val="en-GB"/>
        </w:rPr>
        <w:t>,</w:t>
      </w:r>
      <w:r w:rsidR="00D74112" w:rsidRPr="00AD6316">
        <w:rPr>
          <w:rFonts w:ascii="Arial" w:hAnsi="Arial" w:cs="Arial"/>
          <w:lang w:val="en-GB"/>
        </w:rPr>
        <w:t xml:space="preserve"> </w:t>
      </w:r>
      <w:r w:rsidRPr="00AD6316">
        <w:rPr>
          <w:rFonts w:ascii="Arial" w:hAnsi="Arial" w:cs="Arial"/>
          <w:i/>
          <w:lang w:val="en-GB"/>
        </w:rPr>
        <w:t>Eriocheir sinensis</w:t>
      </w:r>
      <w:r w:rsidRPr="00AD6316">
        <w:rPr>
          <w:rFonts w:ascii="Arial" w:hAnsi="Arial" w:cs="Arial"/>
          <w:lang w:val="en-GB"/>
        </w:rPr>
        <w:t xml:space="preserve"> </w:t>
      </w:r>
      <w:r w:rsidR="00D74112" w:rsidRPr="00AD6316">
        <w:rPr>
          <w:rFonts w:ascii="Arial" w:hAnsi="Arial" w:cs="Arial"/>
          <w:lang w:val="en-GB"/>
        </w:rPr>
        <w:t xml:space="preserve">tended to stand in a limb-extended position for several minutes. This implied that </w:t>
      </w:r>
      <w:r w:rsidRPr="00AD6316">
        <w:rPr>
          <w:rFonts w:ascii="Arial" w:hAnsi="Arial" w:cs="Arial"/>
          <w:lang w:val="en-GB"/>
        </w:rPr>
        <w:t>fewer</w:t>
      </w:r>
      <w:r w:rsidR="00D74112" w:rsidRPr="00AD6316">
        <w:rPr>
          <w:rFonts w:ascii="Arial" w:hAnsi="Arial" w:cs="Arial"/>
          <w:lang w:val="en-GB"/>
        </w:rPr>
        <w:t xml:space="preserve"> animals were available for the </w:t>
      </w:r>
      <w:r w:rsidRPr="00AD6316">
        <w:rPr>
          <w:rFonts w:ascii="Arial" w:hAnsi="Arial" w:cs="Arial"/>
          <w:lang w:val="en-GB"/>
        </w:rPr>
        <w:t xml:space="preserve">experiments </w:t>
      </w:r>
      <w:r w:rsidR="007668ED" w:rsidRPr="00AD6316">
        <w:rPr>
          <w:rFonts w:ascii="Arial" w:hAnsi="Arial" w:cs="Arial"/>
          <w:lang w:val="en-GB"/>
        </w:rPr>
        <w:t>testing</w:t>
      </w:r>
      <w:r w:rsidRPr="00AD6316">
        <w:rPr>
          <w:rFonts w:ascii="Arial" w:hAnsi="Arial" w:cs="Arial"/>
          <w:lang w:val="en-GB"/>
        </w:rPr>
        <w:t xml:space="preserve"> </w:t>
      </w:r>
      <w:r w:rsidR="00D74112" w:rsidRPr="00AD6316">
        <w:rPr>
          <w:rFonts w:ascii="Arial" w:hAnsi="Arial" w:cs="Arial"/>
          <w:lang w:val="en-GB"/>
        </w:rPr>
        <w:t xml:space="preserve">humidity (13% didn’t move), temperature (10%), </w:t>
      </w:r>
      <w:proofErr w:type="spellStart"/>
      <w:r w:rsidR="00D74112" w:rsidRPr="00AD6316">
        <w:rPr>
          <w:rFonts w:ascii="Arial" w:hAnsi="Arial" w:cs="Arial"/>
          <w:lang w:val="en-GB"/>
        </w:rPr>
        <w:t>illuminance</w:t>
      </w:r>
      <w:proofErr w:type="spellEnd"/>
      <w:r w:rsidR="00D74112" w:rsidRPr="00AD6316">
        <w:rPr>
          <w:rFonts w:ascii="Arial" w:hAnsi="Arial" w:cs="Arial"/>
          <w:lang w:val="en-GB"/>
        </w:rPr>
        <w:t xml:space="preserve"> (57%), vegetation (47%), 9° slope (20%) and 14° slope (20%). </w:t>
      </w:r>
      <w:r w:rsidR="007668ED" w:rsidRPr="00AD6316">
        <w:rPr>
          <w:rFonts w:ascii="Arial" w:hAnsi="Arial" w:cs="Arial"/>
          <w:lang w:val="en-GB"/>
        </w:rPr>
        <w:t>F</w:t>
      </w:r>
      <w:r w:rsidR="00D74112" w:rsidRPr="00AD6316">
        <w:rPr>
          <w:rFonts w:ascii="Arial" w:hAnsi="Arial" w:cs="Arial"/>
          <w:lang w:val="en-GB"/>
        </w:rPr>
        <w:t xml:space="preserve">or the </w:t>
      </w:r>
      <w:r w:rsidR="007668ED" w:rsidRPr="00AD6316">
        <w:rPr>
          <w:rFonts w:ascii="Arial" w:hAnsi="Arial" w:cs="Arial"/>
          <w:lang w:val="en-GB"/>
        </w:rPr>
        <w:t>active</w:t>
      </w:r>
      <w:r w:rsidR="00D74112" w:rsidRPr="00AD6316">
        <w:rPr>
          <w:rFonts w:ascii="Arial" w:hAnsi="Arial" w:cs="Arial"/>
          <w:lang w:val="en-GB"/>
        </w:rPr>
        <w:t xml:space="preserve"> individuals, </w:t>
      </w:r>
      <w:r w:rsidR="001E3847" w:rsidRPr="00AD6316">
        <w:rPr>
          <w:rFonts w:ascii="Arial" w:hAnsi="Arial" w:cs="Arial"/>
          <w:i/>
          <w:lang w:val="en-GB"/>
        </w:rPr>
        <w:t>Eriocheir sinensis</w:t>
      </w:r>
      <w:r w:rsidR="00BA7201" w:rsidRPr="00AD6316">
        <w:rPr>
          <w:rFonts w:ascii="Arial" w:hAnsi="Arial" w:cs="Arial"/>
          <w:lang w:val="en-GB"/>
        </w:rPr>
        <w:t xml:space="preserve"> movement preferences were significantly affected by slope since</w:t>
      </w:r>
      <w:r w:rsidR="00542D74" w:rsidRPr="00AD6316">
        <w:rPr>
          <w:rFonts w:ascii="Arial" w:hAnsi="Arial" w:cs="Arial"/>
          <w:lang w:val="en-GB"/>
        </w:rPr>
        <w:t xml:space="preserve"> 71</w:t>
      </w:r>
      <w:r w:rsidR="002B717D" w:rsidRPr="00AD6316">
        <w:rPr>
          <w:rFonts w:ascii="Arial" w:hAnsi="Arial" w:cs="Arial"/>
          <w:lang w:val="en-GB"/>
        </w:rPr>
        <w:t xml:space="preserve">% of the animals </w:t>
      </w:r>
      <w:r w:rsidR="00BA7201" w:rsidRPr="00AD6316">
        <w:rPr>
          <w:rFonts w:ascii="Arial" w:hAnsi="Arial" w:cs="Arial"/>
          <w:lang w:val="en-GB"/>
        </w:rPr>
        <w:t>preferred to move downhill when the slope corresponded to 9º (</w:t>
      </w:r>
      <w:r w:rsidR="009C6041" w:rsidRPr="00AD6316">
        <w:rPr>
          <w:rFonts w:ascii="Arial" w:hAnsi="Arial" w:cs="Arial"/>
          <w:lang w:val="en-GB"/>
        </w:rPr>
        <w:t xml:space="preserve">Chi-squared test; </w:t>
      </w:r>
      <w:r w:rsidR="00BA7201" w:rsidRPr="00AD6316">
        <w:rPr>
          <w:rFonts w:ascii="Arial" w:hAnsi="Arial" w:cs="Arial"/>
          <w:lang w:val="en-US"/>
        </w:rPr>
        <w:t>X</w:t>
      </w:r>
      <w:r w:rsidR="00BA7201" w:rsidRPr="00AD6316">
        <w:rPr>
          <w:rFonts w:ascii="Arial" w:hAnsi="Arial" w:cs="Arial"/>
          <w:vertAlign w:val="superscript"/>
          <w:lang w:val="en-US"/>
        </w:rPr>
        <w:t>2</w:t>
      </w:r>
      <w:r w:rsidR="00BA7201" w:rsidRPr="00AD6316">
        <w:rPr>
          <w:rFonts w:ascii="Arial" w:hAnsi="Arial" w:cs="Arial"/>
          <w:lang w:val="en-US"/>
        </w:rPr>
        <w:t>=4.167;</w:t>
      </w:r>
      <w:r w:rsidR="00753B16" w:rsidRPr="00AD6316">
        <w:rPr>
          <w:rFonts w:ascii="Arial" w:hAnsi="Arial" w:cs="Arial"/>
          <w:lang w:val="en-US"/>
        </w:rPr>
        <w:t xml:space="preserve"> </w:t>
      </w:r>
      <w:proofErr w:type="spellStart"/>
      <w:r w:rsidR="00753B16" w:rsidRPr="00AD6316">
        <w:rPr>
          <w:rFonts w:ascii="Arial" w:hAnsi="Arial" w:cs="Arial"/>
          <w:lang w:val="en-US"/>
        </w:rPr>
        <w:t>df</w:t>
      </w:r>
      <w:proofErr w:type="spellEnd"/>
      <w:r w:rsidR="00753B16" w:rsidRPr="00AD6316">
        <w:rPr>
          <w:rFonts w:ascii="Arial" w:hAnsi="Arial" w:cs="Arial"/>
          <w:lang w:val="en-US"/>
        </w:rPr>
        <w:t>=1;</w:t>
      </w:r>
      <w:r w:rsidR="00BA7201" w:rsidRPr="00AD6316">
        <w:rPr>
          <w:rFonts w:ascii="Arial" w:hAnsi="Arial" w:cs="Arial"/>
          <w:lang w:val="en-US"/>
        </w:rPr>
        <w:t xml:space="preserve"> p=0.041)</w:t>
      </w:r>
      <w:r w:rsidR="00061F3F" w:rsidRPr="00AD6316">
        <w:rPr>
          <w:rFonts w:ascii="Arial" w:hAnsi="Arial" w:cs="Arial"/>
          <w:lang w:val="en-US"/>
        </w:rPr>
        <w:t xml:space="preserve"> (</w:t>
      </w:r>
      <w:r w:rsidR="00217C35" w:rsidRPr="00AD6316">
        <w:rPr>
          <w:rFonts w:ascii="Arial" w:hAnsi="Arial" w:cs="Arial"/>
          <w:lang w:val="en-US"/>
        </w:rPr>
        <w:t>see figure 3</w:t>
      </w:r>
      <w:r w:rsidR="00061F3F" w:rsidRPr="00AD6316">
        <w:rPr>
          <w:rFonts w:ascii="Arial" w:hAnsi="Arial" w:cs="Arial"/>
          <w:lang w:val="en-US"/>
        </w:rPr>
        <w:t>)</w:t>
      </w:r>
      <w:r w:rsidR="006C2623" w:rsidRPr="00AD6316">
        <w:rPr>
          <w:rFonts w:ascii="Arial" w:hAnsi="Arial" w:cs="Arial"/>
          <w:lang w:val="en-GB"/>
        </w:rPr>
        <w:t xml:space="preserve">. </w:t>
      </w:r>
      <w:r w:rsidR="006C2623" w:rsidRPr="00AD6316">
        <w:rPr>
          <w:rFonts w:ascii="Arial" w:hAnsi="Arial" w:cs="Arial"/>
          <w:lang w:val="en-US"/>
        </w:rPr>
        <w:t>The chi-squared tests for humidity (X</w:t>
      </w:r>
      <w:r w:rsidR="006C2623" w:rsidRPr="00AD6316">
        <w:rPr>
          <w:rFonts w:ascii="Arial" w:hAnsi="Arial" w:cs="Arial"/>
          <w:vertAlign w:val="superscript"/>
          <w:lang w:val="en-US"/>
        </w:rPr>
        <w:t>2</w:t>
      </w:r>
      <w:r w:rsidR="006C2623" w:rsidRPr="00AD6316">
        <w:rPr>
          <w:rFonts w:ascii="Arial" w:hAnsi="Arial" w:cs="Arial"/>
          <w:lang w:val="en-US"/>
        </w:rPr>
        <w:t>=0</w:t>
      </w:r>
      <w:r w:rsidR="00BA00B1" w:rsidRPr="00AD6316">
        <w:rPr>
          <w:rFonts w:ascii="Arial" w:hAnsi="Arial" w:cs="Arial"/>
          <w:lang w:val="en-US"/>
        </w:rPr>
        <w:t xml:space="preserve">; </w:t>
      </w:r>
      <w:proofErr w:type="spellStart"/>
      <w:r w:rsidR="00753B16" w:rsidRPr="00AD6316">
        <w:rPr>
          <w:rFonts w:ascii="Arial" w:hAnsi="Arial" w:cs="Arial"/>
          <w:lang w:val="en-US"/>
        </w:rPr>
        <w:t>df</w:t>
      </w:r>
      <w:proofErr w:type="spellEnd"/>
      <w:r w:rsidR="00753B16" w:rsidRPr="00AD6316">
        <w:rPr>
          <w:rFonts w:ascii="Arial" w:hAnsi="Arial" w:cs="Arial"/>
          <w:lang w:val="en-US"/>
        </w:rPr>
        <w:t xml:space="preserve">=1; </w:t>
      </w:r>
      <w:r w:rsidR="00BA00B1" w:rsidRPr="00AD6316">
        <w:rPr>
          <w:rFonts w:ascii="Arial" w:hAnsi="Arial" w:cs="Arial"/>
          <w:lang w:val="en-US"/>
        </w:rPr>
        <w:t>p=1</w:t>
      </w:r>
      <w:r w:rsidR="006C2623" w:rsidRPr="00AD6316">
        <w:rPr>
          <w:rFonts w:ascii="Arial" w:hAnsi="Arial" w:cs="Arial"/>
          <w:lang w:val="en-US"/>
        </w:rPr>
        <w:t>), temperature (X</w:t>
      </w:r>
      <w:r w:rsidR="006C2623" w:rsidRPr="00AD6316">
        <w:rPr>
          <w:rFonts w:ascii="Arial" w:hAnsi="Arial" w:cs="Arial"/>
          <w:vertAlign w:val="superscript"/>
          <w:lang w:val="en-US"/>
        </w:rPr>
        <w:t>2</w:t>
      </w:r>
      <w:r w:rsidR="00BA00B1" w:rsidRPr="00AD6316">
        <w:rPr>
          <w:rFonts w:ascii="Arial" w:hAnsi="Arial" w:cs="Arial"/>
          <w:lang w:val="en-US"/>
        </w:rPr>
        <w:t>=0.926</w:t>
      </w:r>
      <w:r w:rsidR="006C2623" w:rsidRPr="00AD6316">
        <w:rPr>
          <w:rFonts w:ascii="Arial" w:hAnsi="Arial" w:cs="Arial"/>
          <w:lang w:val="en-US"/>
        </w:rPr>
        <w:t>;</w:t>
      </w:r>
      <w:r w:rsidR="00753B16" w:rsidRPr="00AD6316">
        <w:rPr>
          <w:rFonts w:ascii="Arial" w:hAnsi="Arial" w:cs="Arial"/>
          <w:lang w:val="en-US"/>
        </w:rPr>
        <w:t xml:space="preserve"> </w:t>
      </w:r>
      <w:proofErr w:type="spellStart"/>
      <w:r w:rsidR="00753B16" w:rsidRPr="00AD6316">
        <w:rPr>
          <w:rFonts w:ascii="Arial" w:hAnsi="Arial" w:cs="Arial"/>
          <w:lang w:val="en-US"/>
        </w:rPr>
        <w:t>df</w:t>
      </w:r>
      <w:proofErr w:type="spellEnd"/>
      <w:r w:rsidR="00753B16" w:rsidRPr="00AD6316">
        <w:rPr>
          <w:rFonts w:ascii="Arial" w:hAnsi="Arial" w:cs="Arial"/>
          <w:lang w:val="en-US"/>
        </w:rPr>
        <w:t>=</w:t>
      </w:r>
      <w:r w:rsidR="004C34EB" w:rsidRPr="00AD6316">
        <w:rPr>
          <w:rFonts w:ascii="Arial" w:hAnsi="Arial" w:cs="Arial"/>
          <w:lang w:val="en-US"/>
        </w:rPr>
        <w:t>1;</w:t>
      </w:r>
      <w:r w:rsidR="006C2623" w:rsidRPr="00AD6316">
        <w:rPr>
          <w:rFonts w:ascii="Arial" w:hAnsi="Arial" w:cs="Arial"/>
          <w:lang w:val="en-US"/>
        </w:rPr>
        <w:t xml:space="preserve"> p=0.</w:t>
      </w:r>
      <w:r w:rsidR="00BA00B1" w:rsidRPr="00AD6316">
        <w:rPr>
          <w:rFonts w:ascii="Arial" w:hAnsi="Arial" w:cs="Arial"/>
          <w:lang w:val="en-US"/>
        </w:rPr>
        <w:t>336</w:t>
      </w:r>
      <w:r w:rsidR="006C2623" w:rsidRPr="00AD6316">
        <w:rPr>
          <w:rFonts w:ascii="Arial" w:hAnsi="Arial" w:cs="Arial"/>
          <w:lang w:val="en-US"/>
        </w:rPr>
        <w:t>),</w:t>
      </w:r>
      <w:r w:rsidR="00A86301" w:rsidRPr="00AD6316">
        <w:rPr>
          <w:rFonts w:ascii="Arial" w:hAnsi="Arial" w:cs="Arial"/>
          <w:lang w:val="en-US"/>
        </w:rPr>
        <w:t xml:space="preserve"> </w:t>
      </w:r>
      <w:proofErr w:type="spellStart"/>
      <w:r w:rsidR="00A86301" w:rsidRPr="00AD6316">
        <w:rPr>
          <w:rFonts w:ascii="Arial" w:hAnsi="Arial" w:cs="Arial"/>
          <w:lang w:val="en-US"/>
        </w:rPr>
        <w:t>illuminance</w:t>
      </w:r>
      <w:proofErr w:type="spellEnd"/>
      <w:r w:rsidR="00A86301" w:rsidRPr="00AD6316">
        <w:rPr>
          <w:rFonts w:ascii="Arial" w:hAnsi="Arial" w:cs="Arial"/>
          <w:lang w:val="en-US"/>
        </w:rPr>
        <w:t xml:space="preserve"> (X</w:t>
      </w:r>
      <w:r w:rsidR="00A86301" w:rsidRPr="00AD6316">
        <w:rPr>
          <w:rFonts w:ascii="Arial" w:hAnsi="Arial" w:cs="Arial"/>
          <w:vertAlign w:val="superscript"/>
          <w:lang w:val="en-US"/>
        </w:rPr>
        <w:t>2</w:t>
      </w:r>
      <w:r w:rsidR="00A86301" w:rsidRPr="00AD6316">
        <w:rPr>
          <w:rFonts w:ascii="Arial" w:hAnsi="Arial" w:cs="Arial"/>
          <w:lang w:val="en-US"/>
        </w:rPr>
        <w:t>=0.</w:t>
      </w:r>
      <w:r w:rsidR="00BA00B1" w:rsidRPr="00AD6316">
        <w:rPr>
          <w:rFonts w:ascii="Arial" w:hAnsi="Arial" w:cs="Arial"/>
          <w:lang w:val="en-US"/>
        </w:rPr>
        <w:t>077</w:t>
      </w:r>
      <w:r w:rsidR="00A86301" w:rsidRPr="00AD6316">
        <w:rPr>
          <w:rFonts w:ascii="Arial" w:hAnsi="Arial" w:cs="Arial"/>
          <w:lang w:val="en-US"/>
        </w:rPr>
        <w:t xml:space="preserve">; </w:t>
      </w:r>
      <w:proofErr w:type="spellStart"/>
      <w:r w:rsidR="004C34EB" w:rsidRPr="00AD6316">
        <w:rPr>
          <w:rFonts w:ascii="Arial" w:hAnsi="Arial" w:cs="Arial"/>
          <w:lang w:val="en-US"/>
        </w:rPr>
        <w:t>df</w:t>
      </w:r>
      <w:proofErr w:type="spellEnd"/>
      <w:r w:rsidR="004C34EB" w:rsidRPr="00AD6316">
        <w:rPr>
          <w:rFonts w:ascii="Arial" w:hAnsi="Arial" w:cs="Arial"/>
          <w:lang w:val="en-US"/>
        </w:rPr>
        <w:t xml:space="preserve">=1; </w:t>
      </w:r>
      <w:r w:rsidR="00A86301" w:rsidRPr="00AD6316">
        <w:rPr>
          <w:rFonts w:ascii="Arial" w:hAnsi="Arial" w:cs="Arial"/>
          <w:lang w:val="en-US"/>
        </w:rPr>
        <w:t>p=0.</w:t>
      </w:r>
      <w:r w:rsidR="00BA00B1" w:rsidRPr="00AD6316">
        <w:rPr>
          <w:rFonts w:ascii="Arial" w:hAnsi="Arial" w:cs="Arial"/>
          <w:lang w:val="en-US"/>
        </w:rPr>
        <w:t>782</w:t>
      </w:r>
      <w:r w:rsidR="00A86301" w:rsidRPr="00AD6316">
        <w:rPr>
          <w:rFonts w:ascii="Arial" w:hAnsi="Arial" w:cs="Arial"/>
          <w:lang w:val="en-US"/>
        </w:rPr>
        <w:t xml:space="preserve">), </w:t>
      </w:r>
      <w:r w:rsidR="006C2623" w:rsidRPr="00AD6316">
        <w:rPr>
          <w:rFonts w:ascii="Arial" w:hAnsi="Arial" w:cs="Arial"/>
          <w:lang w:val="en-US"/>
        </w:rPr>
        <w:t>vegetation (X</w:t>
      </w:r>
      <w:r w:rsidR="006C2623" w:rsidRPr="00AD6316">
        <w:rPr>
          <w:rFonts w:ascii="Arial" w:hAnsi="Arial" w:cs="Arial"/>
          <w:vertAlign w:val="superscript"/>
          <w:lang w:val="en-US"/>
        </w:rPr>
        <w:t>2</w:t>
      </w:r>
      <w:r w:rsidR="00BA00B1" w:rsidRPr="00AD6316">
        <w:rPr>
          <w:rFonts w:ascii="Arial" w:hAnsi="Arial" w:cs="Arial"/>
          <w:lang w:val="en-US"/>
        </w:rPr>
        <w:t xml:space="preserve">=2.25; </w:t>
      </w:r>
      <w:proofErr w:type="spellStart"/>
      <w:r w:rsidR="004C34EB" w:rsidRPr="00AD6316">
        <w:rPr>
          <w:rFonts w:ascii="Arial" w:hAnsi="Arial" w:cs="Arial"/>
          <w:lang w:val="en-US"/>
        </w:rPr>
        <w:t>df</w:t>
      </w:r>
      <w:proofErr w:type="spellEnd"/>
      <w:r w:rsidR="004C34EB" w:rsidRPr="00AD6316">
        <w:rPr>
          <w:rFonts w:ascii="Arial" w:hAnsi="Arial" w:cs="Arial"/>
          <w:lang w:val="en-US"/>
        </w:rPr>
        <w:t xml:space="preserve">=1; </w:t>
      </w:r>
      <w:r w:rsidR="00BA00B1" w:rsidRPr="00AD6316">
        <w:rPr>
          <w:rFonts w:ascii="Arial" w:hAnsi="Arial" w:cs="Arial"/>
          <w:lang w:val="en-US"/>
        </w:rPr>
        <w:t>p=0.</w:t>
      </w:r>
      <w:r w:rsidR="006C2623" w:rsidRPr="00AD6316">
        <w:rPr>
          <w:rFonts w:ascii="Arial" w:hAnsi="Arial" w:cs="Arial"/>
          <w:lang w:val="en-US"/>
        </w:rPr>
        <w:t>1</w:t>
      </w:r>
      <w:r w:rsidR="00BA00B1" w:rsidRPr="00AD6316">
        <w:rPr>
          <w:rFonts w:ascii="Arial" w:hAnsi="Arial" w:cs="Arial"/>
          <w:lang w:val="en-US"/>
        </w:rPr>
        <w:t>34</w:t>
      </w:r>
      <w:r w:rsidR="006C2623" w:rsidRPr="00AD6316">
        <w:rPr>
          <w:rFonts w:ascii="Arial" w:hAnsi="Arial" w:cs="Arial"/>
          <w:lang w:val="en-US"/>
        </w:rPr>
        <w:t>) and</w:t>
      </w:r>
      <w:r w:rsidR="00A86301" w:rsidRPr="00AD6316">
        <w:rPr>
          <w:rFonts w:ascii="Arial" w:hAnsi="Arial" w:cs="Arial"/>
          <w:lang w:val="en-US"/>
        </w:rPr>
        <w:t xml:space="preserve"> 14º slope (X</w:t>
      </w:r>
      <w:r w:rsidR="00A86301" w:rsidRPr="00AD6316">
        <w:rPr>
          <w:rFonts w:ascii="Arial" w:hAnsi="Arial" w:cs="Arial"/>
          <w:vertAlign w:val="superscript"/>
          <w:lang w:val="en-US"/>
        </w:rPr>
        <w:t>2</w:t>
      </w:r>
      <w:r w:rsidR="00BA00B1" w:rsidRPr="00AD6316">
        <w:rPr>
          <w:rFonts w:ascii="Arial" w:hAnsi="Arial" w:cs="Arial"/>
          <w:lang w:val="en-US"/>
        </w:rPr>
        <w:t>=0</w:t>
      </w:r>
      <w:r w:rsidR="00A86301" w:rsidRPr="00AD6316">
        <w:rPr>
          <w:rFonts w:ascii="Arial" w:hAnsi="Arial" w:cs="Arial"/>
          <w:lang w:val="en-US"/>
        </w:rPr>
        <w:t xml:space="preserve">; </w:t>
      </w:r>
      <w:proofErr w:type="spellStart"/>
      <w:r w:rsidR="004C34EB" w:rsidRPr="00AD6316">
        <w:rPr>
          <w:rFonts w:ascii="Arial" w:hAnsi="Arial" w:cs="Arial"/>
          <w:lang w:val="en-US"/>
        </w:rPr>
        <w:t>df</w:t>
      </w:r>
      <w:proofErr w:type="spellEnd"/>
      <w:r w:rsidR="004C34EB" w:rsidRPr="00AD6316">
        <w:rPr>
          <w:rFonts w:ascii="Arial" w:hAnsi="Arial" w:cs="Arial"/>
          <w:lang w:val="en-US"/>
        </w:rPr>
        <w:t xml:space="preserve">=1; </w:t>
      </w:r>
      <w:r w:rsidR="00A86301" w:rsidRPr="00AD6316">
        <w:rPr>
          <w:rFonts w:ascii="Arial" w:hAnsi="Arial" w:cs="Arial"/>
          <w:lang w:val="en-US"/>
        </w:rPr>
        <w:t>p=</w:t>
      </w:r>
      <w:r w:rsidR="00BA00B1" w:rsidRPr="00AD6316">
        <w:rPr>
          <w:rFonts w:ascii="Arial" w:hAnsi="Arial" w:cs="Arial"/>
          <w:lang w:val="en-US"/>
        </w:rPr>
        <w:t>1</w:t>
      </w:r>
      <w:r w:rsidR="00A86301" w:rsidRPr="00AD6316">
        <w:rPr>
          <w:rFonts w:ascii="Arial" w:hAnsi="Arial" w:cs="Arial"/>
          <w:lang w:val="en-US"/>
        </w:rPr>
        <w:t xml:space="preserve">) </w:t>
      </w:r>
      <w:r w:rsidR="006C2623" w:rsidRPr="00AD6316">
        <w:rPr>
          <w:rFonts w:ascii="Arial" w:hAnsi="Arial" w:cs="Arial"/>
          <w:lang w:val="en-US"/>
        </w:rPr>
        <w:t>revealed non-significant differences.</w:t>
      </w:r>
      <w:r w:rsidR="00D142FB" w:rsidRPr="00AD6316">
        <w:rPr>
          <w:rFonts w:ascii="Arial" w:hAnsi="Arial" w:cs="Arial"/>
          <w:i/>
          <w:lang w:val="en-US"/>
        </w:rPr>
        <w:t xml:space="preserve"> </w:t>
      </w:r>
      <w:r w:rsidR="001E3847" w:rsidRPr="00AD6316">
        <w:rPr>
          <w:rFonts w:ascii="Arial" w:hAnsi="Arial" w:cs="Arial"/>
          <w:i/>
          <w:lang w:val="en-US"/>
        </w:rPr>
        <w:t>Pacifastacus leniusculus</w:t>
      </w:r>
      <w:r w:rsidR="005B0B12" w:rsidRPr="00AD6316">
        <w:rPr>
          <w:rFonts w:ascii="Arial" w:hAnsi="Arial" w:cs="Arial"/>
          <w:i/>
          <w:lang w:val="en-US"/>
        </w:rPr>
        <w:t xml:space="preserve"> </w:t>
      </w:r>
      <w:r w:rsidR="009434CB" w:rsidRPr="00AD6316">
        <w:rPr>
          <w:rFonts w:ascii="Arial" w:hAnsi="Arial" w:cs="Arial"/>
          <w:lang w:val="en-US"/>
        </w:rPr>
        <w:t xml:space="preserve">movement was </w:t>
      </w:r>
      <w:r w:rsidR="00B709F8" w:rsidRPr="00AD6316">
        <w:rPr>
          <w:rFonts w:ascii="Arial" w:hAnsi="Arial" w:cs="Arial"/>
          <w:lang w:val="en-US"/>
        </w:rPr>
        <w:t>affected by temperature (X</w:t>
      </w:r>
      <w:r w:rsidR="00B709F8" w:rsidRPr="00AD6316">
        <w:rPr>
          <w:rFonts w:ascii="Arial" w:hAnsi="Arial" w:cs="Arial"/>
          <w:vertAlign w:val="superscript"/>
          <w:lang w:val="en-US"/>
        </w:rPr>
        <w:t>2</w:t>
      </w:r>
      <w:r w:rsidR="009219B9" w:rsidRPr="00AD6316">
        <w:rPr>
          <w:rFonts w:ascii="Arial" w:hAnsi="Arial" w:cs="Arial"/>
          <w:lang w:val="en-US"/>
        </w:rPr>
        <w:t>=6</w:t>
      </w:r>
      <w:r w:rsidR="00B709F8" w:rsidRPr="00AD6316">
        <w:rPr>
          <w:rFonts w:ascii="Arial" w:hAnsi="Arial" w:cs="Arial"/>
          <w:lang w:val="en-US"/>
        </w:rPr>
        <w:t>.533;</w:t>
      </w:r>
      <w:r w:rsidR="00CB19BB" w:rsidRPr="00AD6316">
        <w:rPr>
          <w:rFonts w:ascii="Arial" w:hAnsi="Arial" w:cs="Arial"/>
          <w:lang w:val="en-US"/>
        </w:rPr>
        <w:t xml:space="preserve"> </w:t>
      </w:r>
      <w:proofErr w:type="spellStart"/>
      <w:proofErr w:type="gramStart"/>
      <w:r w:rsidR="00CB19BB" w:rsidRPr="00AD6316">
        <w:rPr>
          <w:rFonts w:ascii="Arial" w:hAnsi="Arial" w:cs="Arial"/>
          <w:lang w:val="en-US"/>
        </w:rPr>
        <w:t>df</w:t>
      </w:r>
      <w:proofErr w:type="spellEnd"/>
      <w:r w:rsidR="00CB19BB" w:rsidRPr="00AD6316">
        <w:rPr>
          <w:rFonts w:ascii="Arial" w:hAnsi="Arial" w:cs="Arial"/>
          <w:lang w:val="en-US"/>
        </w:rPr>
        <w:t>=</w:t>
      </w:r>
      <w:proofErr w:type="gramEnd"/>
      <w:r w:rsidR="00CB19BB" w:rsidRPr="00AD6316">
        <w:rPr>
          <w:rFonts w:ascii="Arial" w:hAnsi="Arial" w:cs="Arial"/>
          <w:lang w:val="en-US"/>
        </w:rPr>
        <w:t xml:space="preserve">1; </w:t>
      </w:r>
      <w:r w:rsidR="00B709F8" w:rsidRPr="00AD6316">
        <w:rPr>
          <w:rFonts w:ascii="Arial" w:hAnsi="Arial" w:cs="Arial"/>
          <w:lang w:val="en-US"/>
        </w:rPr>
        <w:t>p=0.0</w:t>
      </w:r>
      <w:r w:rsidR="009219B9" w:rsidRPr="00AD6316">
        <w:rPr>
          <w:rFonts w:ascii="Arial" w:hAnsi="Arial" w:cs="Arial"/>
          <w:lang w:val="en-US"/>
        </w:rPr>
        <w:t>11</w:t>
      </w:r>
      <w:r w:rsidR="00B709F8" w:rsidRPr="00AD6316">
        <w:rPr>
          <w:rFonts w:ascii="Arial" w:hAnsi="Arial" w:cs="Arial"/>
          <w:lang w:val="en-US"/>
        </w:rPr>
        <w:t>). They</w:t>
      </w:r>
      <w:r w:rsidR="00B709F8" w:rsidRPr="00AD6316">
        <w:rPr>
          <w:rFonts w:ascii="Arial" w:hAnsi="Arial" w:cs="Arial"/>
          <w:lang w:val="en-GB"/>
        </w:rPr>
        <w:t xml:space="preserve"> had a significant preference to move towards cooler areas: </w:t>
      </w:r>
      <w:r w:rsidR="00635A83" w:rsidRPr="00AD6316">
        <w:rPr>
          <w:rFonts w:ascii="Arial" w:hAnsi="Arial" w:cs="Arial"/>
          <w:lang w:val="en-GB"/>
        </w:rPr>
        <w:t>73</w:t>
      </w:r>
      <w:r w:rsidR="00B709F8" w:rsidRPr="00AD6316">
        <w:rPr>
          <w:rFonts w:ascii="Arial" w:hAnsi="Arial" w:cs="Arial"/>
          <w:lang w:val="en-GB"/>
        </w:rPr>
        <w:t xml:space="preserve">% chose </w:t>
      </w:r>
      <w:r w:rsidR="00B709F8" w:rsidRPr="00AD6316">
        <w:rPr>
          <w:rFonts w:ascii="Arial" w:hAnsi="Arial" w:cs="Arial"/>
          <w:lang w:val="en-US"/>
        </w:rPr>
        <w:t>18.8° C</w:t>
      </w:r>
      <w:r w:rsidR="00B709F8" w:rsidRPr="00AD6316">
        <w:rPr>
          <w:rFonts w:ascii="Arial" w:hAnsi="Arial" w:cs="Arial"/>
          <w:lang w:val="en-GB"/>
        </w:rPr>
        <w:t xml:space="preserve"> (see </w:t>
      </w:r>
      <w:r w:rsidR="00217C35" w:rsidRPr="00AD6316">
        <w:rPr>
          <w:rFonts w:ascii="Arial" w:hAnsi="Arial" w:cs="Arial"/>
          <w:lang w:val="en-GB"/>
        </w:rPr>
        <w:t>figure 4</w:t>
      </w:r>
      <w:r w:rsidR="00B709F8" w:rsidRPr="00AD6316">
        <w:rPr>
          <w:rFonts w:ascii="Arial" w:hAnsi="Arial" w:cs="Arial"/>
          <w:lang w:val="en-GB"/>
        </w:rPr>
        <w:t xml:space="preserve">). </w:t>
      </w:r>
      <w:r w:rsidR="00B709F8" w:rsidRPr="00AD6316">
        <w:rPr>
          <w:rFonts w:ascii="Arial" w:hAnsi="Arial" w:cs="Arial"/>
          <w:lang w:val="en-US"/>
        </w:rPr>
        <w:t>The chi-squared tests for humidity (X</w:t>
      </w:r>
      <w:r w:rsidR="00B709F8" w:rsidRPr="00AD6316">
        <w:rPr>
          <w:rFonts w:ascii="Arial" w:hAnsi="Arial" w:cs="Arial"/>
          <w:vertAlign w:val="superscript"/>
          <w:lang w:val="en-US"/>
        </w:rPr>
        <w:t>2</w:t>
      </w:r>
      <w:r w:rsidR="00B709F8" w:rsidRPr="00AD6316">
        <w:rPr>
          <w:rFonts w:ascii="Arial" w:hAnsi="Arial" w:cs="Arial"/>
          <w:lang w:val="en-US"/>
        </w:rPr>
        <w:t>=0.</w:t>
      </w:r>
      <w:r w:rsidR="009219B9" w:rsidRPr="00AD6316">
        <w:rPr>
          <w:rFonts w:ascii="Arial" w:hAnsi="Arial" w:cs="Arial"/>
          <w:lang w:val="en-US"/>
        </w:rPr>
        <w:t>533;</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9219B9" w:rsidRPr="00AD6316">
        <w:rPr>
          <w:rFonts w:ascii="Arial" w:hAnsi="Arial" w:cs="Arial"/>
          <w:lang w:val="en-US"/>
        </w:rPr>
        <w:t xml:space="preserve"> p=0.465</w:t>
      </w:r>
      <w:r w:rsidR="00B709F8" w:rsidRPr="00AD6316">
        <w:rPr>
          <w:rFonts w:ascii="Arial" w:hAnsi="Arial" w:cs="Arial"/>
          <w:lang w:val="en-US"/>
        </w:rPr>
        <w:t xml:space="preserve">), </w:t>
      </w:r>
      <w:proofErr w:type="spellStart"/>
      <w:r w:rsidR="00B709F8" w:rsidRPr="00AD6316">
        <w:rPr>
          <w:rFonts w:ascii="Arial" w:hAnsi="Arial" w:cs="Arial"/>
          <w:lang w:val="en-US"/>
        </w:rPr>
        <w:t>illuminance</w:t>
      </w:r>
      <w:proofErr w:type="spellEnd"/>
      <w:r w:rsidR="00B709F8" w:rsidRPr="00AD6316">
        <w:rPr>
          <w:rFonts w:ascii="Arial" w:hAnsi="Arial" w:cs="Arial"/>
          <w:lang w:val="en-US"/>
        </w:rPr>
        <w:t xml:space="preserve"> (X</w:t>
      </w:r>
      <w:r w:rsidR="00B709F8" w:rsidRPr="00AD6316">
        <w:rPr>
          <w:rFonts w:ascii="Arial" w:hAnsi="Arial" w:cs="Arial"/>
          <w:vertAlign w:val="superscript"/>
          <w:lang w:val="en-US"/>
        </w:rPr>
        <w:t>2</w:t>
      </w:r>
      <w:r w:rsidR="009219B9" w:rsidRPr="00AD6316">
        <w:rPr>
          <w:rFonts w:ascii="Arial" w:hAnsi="Arial" w:cs="Arial"/>
          <w:lang w:val="en-US"/>
        </w:rPr>
        <w:t>=0</w:t>
      </w:r>
      <w:r w:rsidR="00B709F8" w:rsidRPr="00AD6316">
        <w:rPr>
          <w:rFonts w:ascii="Arial" w:hAnsi="Arial" w:cs="Arial"/>
          <w:lang w:val="en-US"/>
        </w:rPr>
        <w:t>;</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B709F8" w:rsidRPr="00AD6316">
        <w:rPr>
          <w:rFonts w:ascii="Arial" w:hAnsi="Arial" w:cs="Arial"/>
          <w:lang w:val="en-US"/>
        </w:rPr>
        <w:t xml:space="preserve"> p=</w:t>
      </w:r>
      <w:r w:rsidR="009219B9" w:rsidRPr="00AD6316">
        <w:rPr>
          <w:rFonts w:ascii="Arial" w:hAnsi="Arial" w:cs="Arial"/>
          <w:lang w:val="en-US"/>
        </w:rPr>
        <w:t>1</w:t>
      </w:r>
      <w:r w:rsidR="00CE392C" w:rsidRPr="00AD6316">
        <w:rPr>
          <w:rFonts w:ascii="Arial" w:hAnsi="Arial" w:cs="Arial"/>
          <w:lang w:val="en-US"/>
        </w:rPr>
        <w:t xml:space="preserve">), </w:t>
      </w:r>
      <w:r w:rsidR="00B709F8" w:rsidRPr="00AD6316">
        <w:rPr>
          <w:rFonts w:ascii="Arial" w:hAnsi="Arial" w:cs="Arial"/>
          <w:lang w:val="en-US"/>
        </w:rPr>
        <w:t>vegetation (X</w:t>
      </w:r>
      <w:r w:rsidR="00B709F8" w:rsidRPr="00AD6316">
        <w:rPr>
          <w:rFonts w:ascii="Arial" w:hAnsi="Arial" w:cs="Arial"/>
          <w:vertAlign w:val="superscript"/>
          <w:lang w:val="en-US"/>
        </w:rPr>
        <w:t>2</w:t>
      </w:r>
      <w:r w:rsidR="00B709F8" w:rsidRPr="00AD6316">
        <w:rPr>
          <w:rFonts w:ascii="Arial" w:hAnsi="Arial" w:cs="Arial"/>
          <w:lang w:val="en-US"/>
        </w:rPr>
        <w:t>=0.</w:t>
      </w:r>
      <w:r w:rsidR="009219B9" w:rsidRPr="00AD6316">
        <w:rPr>
          <w:rFonts w:ascii="Arial" w:hAnsi="Arial" w:cs="Arial"/>
          <w:lang w:val="en-US"/>
        </w:rPr>
        <w:t>533;</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9219B9" w:rsidRPr="00AD6316">
        <w:rPr>
          <w:rFonts w:ascii="Arial" w:hAnsi="Arial" w:cs="Arial"/>
          <w:lang w:val="en-US"/>
        </w:rPr>
        <w:t xml:space="preserve"> p=0.46</w:t>
      </w:r>
      <w:r w:rsidR="00B709F8" w:rsidRPr="00AD6316">
        <w:rPr>
          <w:rFonts w:ascii="Arial" w:hAnsi="Arial" w:cs="Arial"/>
          <w:lang w:val="en-US"/>
        </w:rPr>
        <w:t>5)</w:t>
      </w:r>
      <w:r w:rsidR="00CE392C" w:rsidRPr="00AD6316">
        <w:rPr>
          <w:rFonts w:ascii="Arial" w:hAnsi="Arial" w:cs="Arial"/>
          <w:lang w:val="en-US"/>
        </w:rPr>
        <w:t>, 9° slope (X</w:t>
      </w:r>
      <w:r w:rsidR="00CE392C" w:rsidRPr="00AD6316">
        <w:rPr>
          <w:rFonts w:ascii="Arial" w:hAnsi="Arial" w:cs="Arial"/>
          <w:vertAlign w:val="superscript"/>
          <w:lang w:val="en-US"/>
        </w:rPr>
        <w:t>2</w:t>
      </w:r>
      <w:r w:rsidR="00CE392C" w:rsidRPr="00AD6316">
        <w:rPr>
          <w:rFonts w:ascii="Arial" w:hAnsi="Arial" w:cs="Arial"/>
          <w:lang w:val="en-US"/>
        </w:rPr>
        <w:t>=</w:t>
      </w:r>
      <w:r w:rsidR="0049436C" w:rsidRPr="00AD6316">
        <w:rPr>
          <w:rFonts w:ascii="Arial" w:hAnsi="Arial" w:cs="Arial"/>
          <w:lang w:val="en-US"/>
        </w:rPr>
        <w:t>1.2;</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49436C" w:rsidRPr="00AD6316">
        <w:rPr>
          <w:rFonts w:ascii="Arial" w:hAnsi="Arial" w:cs="Arial"/>
          <w:lang w:val="en-US"/>
        </w:rPr>
        <w:t xml:space="preserve"> p=0.273</w:t>
      </w:r>
      <w:r w:rsidR="00CE392C" w:rsidRPr="00AD6316">
        <w:rPr>
          <w:rFonts w:ascii="Arial" w:hAnsi="Arial" w:cs="Arial"/>
          <w:lang w:val="en-US"/>
        </w:rPr>
        <w:t>) and 14° slope (X</w:t>
      </w:r>
      <w:r w:rsidR="00CE392C" w:rsidRPr="00AD6316">
        <w:rPr>
          <w:rFonts w:ascii="Arial" w:hAnsi="Arial" w:cs="Arial"/>
          <w:vertAlign w:val="superscript"/>
          <w:lang w:val="en-US"/>
        </w:rPr>
        <w:t>2</w:t>
      </w:r>
      <w:r w:rsidR="0049436C" w:rsidRPr="00AD6316">
        <w:rPr>
          <w:rFonts w:ascii="Arial" w:hAnsi="Arial" w:cs="Arial"/>
          <w:lang w:val="en-US"/>
        </w:rPr>
        <w:t>=1.2</w:t>
      </w:r>
      <w:r w:rsidR="00CE392C"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 xml:space="preserve">=1; </w:t>
      </w:r>
      <w:r w:rsidR="00CE392C" w:rsidRPr="00AD6316">
        <w:rPr>
          <w:rFonts w:ascii="Arial" w:hAnsi="Arial" w:cs="Arial"/>
          <w:lang w:val="en-US"/>
        </w:rPr>
        <w:t>p=0.</w:t>
      </w:r>
      <w:r w:rsidR="0049436C" w:rsidRPr="00AD6316">
        <w:rPr>
          <w:rFonts w:ascii="Arial" w:hAnsi="Arial" w:cs="Arial"/>
          <w:lang w:val="en-US"/>
        </w:rPr>
        <w:t>273</w:t>
      </w:r>
      <w:r w:rsidR="00CE392C" w:rsidRPr="00AD6316">
        <w:rPr>
          <w:rFonts w:ascii="Arial" w:hAnsi="Arial" w:cs="Arial"/>
          <w:lang w:val="en-US"/>
        </w:rPr>
        <w:t>)</w:t>
      </w:r>
      <w:r w:rsidR="00B709F8" w:rsidRPr="00AD6316">
        <w:rPr>
          <w:rFonts w:ascii="Arial" w:hAnsi="Arial" w:cs="Arial"/>
          <w:lang w:val="en-US"/>
        </w:rPr>
        <w:t xml:space="preserve"> revealed non-significant differences.</w:t>
      </w:r>
      <w:r w:rsidR="00D142FB" w:rsidRPr="00AD6316">
        <w:rPr>
          <w:rFonts w:ascii="Arial" w:hAnsi="Arial" w:cs="Arial"/>
          <w:i/>
          <w:lang w:val="en-US"/>
        </w:rPr>
        <w:t xml:space="preserve"> </w:t>
      </w:r>
      <w:r w:rsidR="001E3847" w:rsidRPr="00AD6316">
        <w:rPr>
          <w:rFonts w:ascii="Arial" w:hAnsi="Arial" w:cs="Arial"/>
          <w:i/>
          <w:lang w:val="en-US"/>
        </w:rPr>
        <w:t>Procambarus clarkii</w:t>
      </w:r>
      <w:r w:rsidR="001B2426" w:rsidRPr="00AD6316">
        <w:rPr>
          <w:rFonts w:ascii="Arial" w:hAnsi="Arial" w:cs="Arial"/>
          <w:lang w:val="en-US"/>
        </w:rPr>
        <w:t xml:space="preserve"> movement was affected by temperature (X</w:t>
      </w:r>
      <w:r w:rsidR="001B2426" w:rsidRPr="00AD6316">
        <w:rPr>
          <w:rFonts w:ascii="Arial" w:hAnsi="Arial" w:cs="Arial"/>
          <w:vertAlign w:val="superscript"/>
          <w:lang w:val="en-US"/>
        </w:rPr>
        <w:t>2</w:t>
      </w:r>
      <w:r w:rsidR="001B2426" w:rsidRPr="00AD6316">
        <w:rPr>
          <w:rFonts w:ascii="Arial" w:hAnsi="Arial" w:cs="Arial"/>
          <w:lang w:val="en-US"/>
        </w:rPr>
        <w:t>=8.533;</w:t>
      </w:r>
      <w:r w:rsidR="00CB19BB" w:rsidRPr="00AD6316">
        <w:rPr>
          <w:rFonts w:ascii="Arial" w:hAnsi="Arial" w:cs="Arial"/>
          <w:lang w:val="en-US"/>
        </w:rPr>
        <w:t xml:space="preserve"> </w:t>
      </w:r>
      <w:proofErr w:type="spellStart"/>
      <w:proofErr w:type="gramStart"/>
      <w:r w:rsidR="00CB19BB" w:rsidRPr="00AD6316">
        <w:rPr>
          <w:rFonts w:ascii="Arial" w:hAnsi="Arial" w:cs="Arial"/>
          <w:lang w:val="en-US"/>
        </w:rPr>
        <w:t>df</w:t>
      </w:r>
      <w:proofErr w:type="spellEnd"/>
      <w:r w:rsidR="00CB19BB" w:rsidRPr="00AD6316">
        <w:rPr>
          <w:rFonts w:ascii="Arial" w:hAnsi="Arial" w:cs="Arial"/>
          <w:lang w:val="en-US"/>
        </w:rPr>
        <w:t>=</w:t>
      </w:r>
      <w:proofErr w:type="gramEnd"/>
      <w:r w:rsidR="00CB19BB" w:rsidRPr="00AD6316">
        <w:rPr>
          <w:rFonts w:ascii="Arial" w:hAnsi="Arial" w:cs="Arial"/>
          <w:lang w:val="en-US"/>
        </w:rPr>
        <w:t>1;</w:t>
      </w:r>
      <w:r w:rsidR="001B2426" w:rsidRPr="00AD6316">
        <w:rPr>
          <w:rFonts w:ascii="Arial" w:hAnsi="Arial" w:cs="Arial"/>
          <w:lang w:val="en-US"/>
        </w:rPr>
        <w:t xml:space="preserve"> p=0.003), 9º slope (X</w:t>
      </w:r>
      <w:r w:rsidR="001B2426" w:rsidRPr="00AD6316">
        <w:rPr>
          <w:rFonts w:ascii="Arial" w:hAnsi="Arial" w:cs="Arial"/>
          <w:vertAlign w:val="superscript"/>
          <w:lang w:val="en-US"/>
        </w:rPr>
        <w:t>2</w:t>
      </w:r>
      <w:r w:rsidR="001B2426" w:rsidRPr="00AD6316">
        <w:rPr>
          <w:rFonts w:ascii="Arial" w:hAnsi="Arial" w:cs="Arial"/>
          <w:lang w:val="en-US"/>
        </w:rPr>
        <w:t>=6.533;</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1B2426" w:rsidRPr="00AD6316">
        <w:rPr>
          <w:rFonts w:ascii="Arial" w:hAnsi="Arial" w:cs="Arial"/>
          <w:lang w:val="en-US"/>
        </w:rPr>
        <w:t xml:space="preserve"> p=0.011) and 14º slope (X</w:t>
      </w:r>
      <w:r w:rsidR="001B2426" w:rsidRPr="00AD6316">
        <w:rPr>
          <w:rFonts w:ascii="Arial" w:hAnsi="Arial" w:cs="Arial"/>
          <w:vertAlign w:val="superscript"/>
          <w:lang w:val="en-US"/>
        </w:rPr>
        <w:t>2</w:t>
      </w:r>
      <w:r w:rsidR="001B2426" w:rsidRPr="00AD6316">
        <w:rPr>
          <w:rFonts w:ascii="Arial" w:hAnsi="Arial" w:cs="Arial"/>
          <w:lang w:val="en-US"/>
        </w:rPr>
        <w:t>=6.533;</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1B2426" w:rsidRPr="00AD6316">
        <w:rPr>
          <w:rFonts w:ascii="Arial" w:hAnsi="Arial" w:cs="Arial"/>
          <w:lang w:val="en-US"/>
        </w:rPr>
        <w:t xml:space="preserve"> p=0.001). Regarding the temperature, </w:t>
      </w:r>
      <w:r w:rsidR="001B2426" w:rsidRPr="00AD6316">
        <w:rPr>
          <w:rFonts w:ascii="Arial" w:hAnsi="Arial" w:cs="Arial"/>
          <w:lang w:val="en-US"/>
        </w:rPr>
        <w:lastRenderedPageBreak/>
        <w:t>c</w:t>
      </w:r>
      <w:proofErr w:type="spellStart"/>
      <w:r w:rsidR="00B800B6" w:rsidRPr="00AD6316">
        <w:rPr>
          <w:rFonts w:ascii="Arial" w:hAnsi="Arial" w:cs="Arial"/>
          <w:lang w:val="en-GB"/>
        </w:rPr>
        <w:t>rayfish</w:t>
      </w:r>
      <w:proofErr w:type="spellEnd"/>
      <w:r w:rsidR="001B2426" w:rsidRPr="00AD6316">
        <w:rPr>
          <w:rFonts w:ascii="Arial" w:hAnsi="Arial" w:cs="Arial"/>
          <w:lang w:val="en-GB"/>
        </w:rPr>
        <w:t xml:space="preserve"> had a significant preference to move towards</w:t>
      </w:r>
      <w:r w:rsidR="002B291C" w:rsidRPr="00AD6316">
        <w:rPr>
          <w:rFonts w:ascii="Arial" w:hAnsi="Arial" w:cs="Arial"/>
          <w:lang w:val="en-GB"/>
        </w:rPr>
        <w:t xml:space="preserve"> cooler areas</w:t>
      </w:r>
      <w:r w:rsidR="002C33C2" w:rsidRPr="00AD6316">
        <w:rPr>
          <w:rFonts w:ascii="Arial" w:hAnsi="Arial" w:cs="Arial"/>
          <w:lang w:val="en-GB"/>
        </w:rPr>
        <w:t>: 77</w:t>
      </w:r>
      <w:r w:rsidR="001B2426" w:rsidRPr="00AD6316">
        <w:rPr>
          <w:rFonts w:ascii="Arial" w:hAnsi="Arial" w:cs="Arial"/>
          <w:lang w:val="en-GB"/>
        </w:rPr>
        <w:t xml:space="preserve">% of the crayfish chose the temperature of </w:t>
      </w:r>
      <w:r w:rsidR="001B2426" w:rsidRPr="00AD6316">
        <w:rPr>
          <w:rFonts w:ascii="Arial" w:hAnsi="Arial" w:cs="Arial"/>
          <w:lang w:val="en-US"/>
        </w:rPr>
        <w:t>18.8° C</w:t>
      </w:r>
      <w:r w:rsidR="001B2426" w:rsidRPr="00AD6316">
        <w:rPr>
          <w:rFonts w:ascii="Arial" w:hAnsi="Arial" w:cs="Arial"/>
          <w:lang w:val="en-GB"/>
        </w:rPr>
        <w:t xml:space="preserve">. Likewise, crayfish movement preferences were significantly affected by </w:t>
      </w:r>
      <w:r w:rsidR="00B800B6" w:rsidRPr="00AD6316">
        <w:rPr>
          <w:rFonts w:ascii="Arial" w:hAnsi="Arial" w:cs="Arial"/>
          <w:lang w:val="en-GB"/>
        </w:rPr>
        <w:t xml:space="preserve">land </w:t>
      </w:r>
      <w:r w:rsidR="001B2426" w:rsidRPr="00AD6316">
        <w:rPr>
          <w:rFonts w:ascii="Arial" w:hAnsi="Arial" w:cs="Arial"/>
          <w:lang w:val="en-GB"/>
        </w:rPr>
        <w:t xml:space="preserve">slope since </w:t>
      </w:r>
      <w:r w:rsidR="00D8769E" w:rsidRPr="00AD6316">
        <w:rPr>
          <w:rFonts w:ascii="Arial" w:hAnsi="Arial" w:cs="Arial"/>
          <w:lang w:val="en-GB"/>
        </w:rPr>
        <w:t>73%</w:t>
      </w:r>
      <w:r w:rsidR="001B2426" w:rsidRPr="00AD6316">
        <w:rPr>
          <w:rFonts w:ascii="Arial" w:hAnsi="Arial" w:cs="Arial"/>
          <w:lang w:val="en-GB"/>
        </w:rPr>
        <w:t xml:space="preserve"> preferred to move downhill when the s</w:t>
      </w:r>
      <w:r w:rsidR="00066EF5" w:rsidRPr="00AD6316">
        <w:rPr>
          <w:rFonts w:ascii="Arial" w:hAnsi="Arial" w:cs="Arial"/>
          <w:lang w:val="en-GB"/>
        </w:rPr>
        <w:t>lope corresponded to 9º</w:t>
      </w:r>
      <w:r w:rsidR="00D8769E" w:rsidRPr="00AD6316">
        <w:rPr>
          <w:rFonts w:ascii="Arial" w:hAnsi="Arial" w:cs="Arial"/>
          <w:lang w:val="en-GB"/>
        </w:rPr>
        <w:t xml:space="preserve">. For a 14º slope 80% of the crayfish had the same behaviour </w:t>
      </w:r>
      <w:r w:rsidR="00D5081E" w:rsidRPr="00AD6316">
        <w:rPr>
          <w:rFonts w:ascii="Arial" w:hAnsi="Arial" w:cs="Arial"/>
          <w:lang w:val="en-US"/>
        </w:rPr>
        <w:t xml:space="preserve">(see </w:t>
      </w:r>
      <w:r w:rsidR="00217C35" w:rsidRPr="00AD6316">
        <w:rPr>
          <w:rFonts w:ascii="Arial" w:hAnsi="Arial" w:cs="Arial"/>
          <w:lang w:val="en-US"/>
        </w:rPr>
        <w:t>figure 5</w:t>
      </w:r>
      <w:r w:rsidR="00D5081E" w:rsidRPr="00AD6316">
        <w:rPr>
          <w:rFonts w:ascii="Arial" w:hAnsi="Arial" w:cs="Arial"/>
          <w:lang w:val="en-US"/>
        </w:rPr>
        <w:t>).</w:t>
      </w:r>
      <w:r w:rsidR="00066EF5" w:rsidRPr="00AD6316">
        <w:rPr>
          <w:rFonts w:ascii="Arial" w:hAnsi="Arial" w:cs="Arial"/>
          <w:lang w:val="en-GB"/>
        </w:rPr>
        <w:t xml:space="preserve"> </w:t>
      </w:r>
      <w:r w:rsidR="00066EF5" w:rsidRPr="00AD6316">
        <w:rPr>
          <w:rFonts w:ascii="Arial" w:hAnsi="Arial" w:cs="Arial"/>
          <w:lang w:val="en-US"/>
        </w:rPr>
        <w:t>The chi-squared tests for humidity (X</w:t>
      </w:r>
      <w:r w:rsidR="00066EF5" w:rsidRPr="00AD6316">
        <w:rPr>
          <w:rFonts w:ascii="Arial" w:hAnsi="Arial" w:cs="Arial"/>
          <w:vertAlign w:val="superscript"/>
          <w:lang w:val="en-US"/>
        </w:rPr>
        <w:t>2</w:t>
      </w:r>
      <w:r w:rsidR="00066EF5" w:rsidRPr="00AD6316">
        <w:rPr>
          <w:rFonts w:ascii="Arial" w:hAnsi="Arial" w:cs="Arial"/>
          <w:lang w:val="en-US"/>
        </w:rPr>
        <w:t>=0.862;</w:t>
      </w:r>
      <w:r w:rsidR="00CB19BB" w:rsidRPr="00AD6316">
        <w:rPr>
          <w:rFonts w:ascii="Arial" w:hAnsi="Arial" w:cs="Arial"/>
          <w:lang w:val="en-US"/>
        </w:rPr>
        <w:t xml:space="preserve"> </w:t>
      </w:r>
      <w:proofErr w:type="spellStart"/>
      <w:proofErr w:type="gramStart"/>
      <w:r w:rsidR="00CB19BB" w:rsidRPr="00AD6316">
        <w:rPr>
          <w:rFonts w:ascii="Arial" w:hAnsi="Arial" w:cs="Arial"/>
          <w:lang w:val="en-US"/>
        </w:rPr>
        <w:t>df</w:t>
      </w:r>
      <w:proofErr w:type="spellEnd"/>
      <w:r w:rsidR="00CB19BB" w:rsidRPr="00AD6316">
        <w:rPr>
          <w:rFonts w:ascii="Arial" w:hAnsi="Arial" w:cs="Arial"/>
          <w:lang w:val="en-US"/>
        </w:rPr>
        <w:t>=</w:t>
      </w:r>
      <w:proofErr w:type="gramEnd"/>
      <w:r w:rsidR="00CB19BB" w:rsidRPr="00AD6316">
        <w:rPr>
          <w:rFonts w:ascii="Arial" w:hAnsi="Arial" w:cs="Arial"/>
          <w:lang w:val="en-US"/>
        </w:rPr>
        <w:t>1;</w:t>
      </w:r>
      <w:r w:rsidR="00066EF5" w:rsidRPr="00AD6316">
        <w:rPr>
          <w:rFonts w:ascii="Arial" w:hAnsi="Arial" w:cs="Arial"/>
          <w:lang w:val="en-US"/>
        </w:rPr>
        <w:t xml:space="preserve"> p=0.353), </w:t>
      </w:r>
      <w:proofErr w:type="spellStart"/>
      <w:r w:rsidR="00E92E02" w:rsidRPr="00AD6316">
        <w:rPr>
          <w:rFonts w:ascii="Arial" w:hAnsi="Arial" w:cs="Arial"/>
          <w:lang w:val="en-US"/>
        </w:rPr>
        <w:t>illuminance</w:t>
      </w:r>
      <w:proofErr w:type="spellEnd"/>
      <w:r w:rsidR="00E92E02" w:rsidRPr="00AD6316">
        <w:rPr>
          <w:rFonts w:ascii="Arial" w:hAnsi="Arial" w:cs="Arial"/>
          <w:lang w:val="en-US"/>
        </w:rPr>
        <w:t xml:space="preserve"> (X</w:t>
      </w:r>
      <w:r w:rsidR="00E92E02" w:rsidRPr="00AD6316">
        <w:rPr>
          <w:rFonts w:ascii="Arial" w:hAnsi="Arial" w:cs="Arial"/>
          <w:vertAlign w:val="superscript"/>
          <w:lang w:val="en-US"/>
        </w:rPr>
        <w:t>2</w:t>
      </w:r>
      <w:r w:rsidR="00E92E02" w:rsidRPr="00AD6316">
        <w:rPr>
          <w:rFonts w:ascii="Arial" w:hAnsi="Arial" w:cs="Arial"/>
          <w:lang w:val="en-US"/>
        </w:rPr>
        <w:t>=0.533;</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E92E02" w:rsidRPr="00AD6316">
        <w:rPr>
          <w:rFonts w:ascii="Arial" w:hAnsi="Arial" w:cs="Arial"/>
          <w:lang w:val="en-US"/>
        </w:rPr>
        <w:t xml:space="preserve"> p=0.465) and </w:t>
      </w:r>
      <w:r w:rsidR="00066EF5" w:rsidRPr="00AD6316">
        <w:rPr>
          <w:rFonts w:ascii="Arial" w:hAnsi="Arial" w:cs="Arial"/>
          <w:lang w:val="en-US"/>
        </w:rPr>
        <w:t>vegetation (X</w:t>
      </w:r>
      <w:r w:rsidR="00066EF5" w:rsidRPr="00AD6316">
        <w:rPr>
          <w:rFonts w:ascii="Arial" w:hAnsi="Arial" w:cs="Arial"/>
          <w:vertAlign w:val="superscript"/>
          <w:lang w:val="en-US"/>
        </w:rPr>
        <w:t>2</w:t>
      </w:r>
      <w:r w:rsidR="00066EF5" w:rsidRPr="00AD6316">
        <w:rPr>
          <w:rFonts w:ascii="Arial" w:hAnsi="Arial" w:cs="Arial"/>
          <w:lang w:val="en-US"/>
        </w:rPr>
        <w:t>=0.133;</w:t>
      </w:r>
      <w:r w:rsidR="00CB19BB" w:rsidRPr="00AD6316">
        <w:rPr>
          <w:rFonts w:ascii="Arial" w:hAnsi="Arial" w:cs="Arial"/>
          <w:lang w:val="en-US"/>
        </w:rPr>
        <w:t xml:space="preserve"> </w:t>
      </w:r>
      <w:proofErr w:type="spellStart"/>
      <w:r w:rsidR="00CB19BB" w:rsidRPr="00AD6316">
        <w:rPr>
          <w:rFonts w:ascii="Arial" w:hAnsi="Arial" w:cs="Arial"/>
          <w:lang w:val="en-US"/>
        </w:rPr>
        <w:t>df</w:t>
      </w:r>
      <w:proofErr w:type="spellEnd"/>
      <w:r w:rsidR="00CB19BB" w:rsidRPr="00AD6316">
        <w:rPr>
          <w:rFonts w:ascii="Arial" w:hAnsi="Arial" w:cs="Arial"/>
          <w:lang w:val="en-US"/>
        </w:rPr>
        <w:t>=1;</w:t>
      </w:r>
      <w:r w:rsidR="00066EF5" w:rsidRPr="00AD6316">
        <w:rPr>
          <w:rFonts w:ascii="Arial" w:hAnsi="Arial" w:cs="Arial"/>
          <w:lang w:val="en-US"/>
        </w:rPr>
        <w:t xml:space="preserve"> p=0.715)</w:t>
      </w:r>
      <w:r w:rsidR="00E92E02" w:rsidRPr="00AD6316">
        <w:rPr>
          <w:rFonts w:ascii="Arial" w:hAnsi="Arial" w:cs="Arial"/>
          <w:lang w:val="en-US"/>
        </w:rPr>
        <w:t xml:space="preserve"> </w:t>
      </w:r>
      <w:r w:rsidR="00066EF5" w:rsidRPr="00AD6316">
        <w:rPr>
          <w:rFonts w:ascii="Arial" w:hAnsi="Arial" w:cs="Arial"/>
          <w:lang w:val="en-US"/>
        </w:rPr>
        <w:t>revealed non-significant differences</w:t>
      </w:r>
      <w:r w:rsidR="00D5081E" w:rsidRPr="00AD6316">
        <w:rPr>
          <w:rFonts w:ascii="Arial" w:hAnsi="Arial" w:cs="Arial"/>
          <w:lang w:val="en-US"/>
        </w:rPr>
        <w:t>.</w:t>
      </w:r>
    </w:p>
    <w:p w:rsidR="00491535" w:rsidRPr="00AD6316" w:rsidRDefault="00491535" w:rsidP="00FD3623">
      <w:pPr>
        <w:spacing w:after="0" w:line="360" w:lineRule="auto"/>
        <w:ind w:firstLine="708"/>
        <w:jc w:val="both"/>
        <w:rPr>
          <w:rFonts w:ascii="Arial" w:hAnsi="Arial" w:cs="Arial"/>
          <w:lang w:val="en-US"/>
        </w:rPr>
      </w:pPr>
    </w:p>
    <w:p w:rsidR="00491535" w:rsidRPr="00AD6316" w:rsidRDefault="00491535" w:rsidP="00796804">
      <w:pPr>
        <w:pStyle w:val="PargrafodaLista"/>
        <w:numPr>
          <w:ilvl w:val="2"/>
          <w:numId w:val="2"/>
        </w:numPr>
        <w:spacing w:line="360" w:lineRule="auto"/>
        <w:jc w:val="both"/>
        <w:outlineLvl w:val="2"/>
        <w:rPr>
          <w:rFonts w:ascii="Arial" w:hAnsi="Arial" w:cs="Arial"/>
          <w:b/>
          <w:lang w:val="en-US"/>
        </w:rPr>
      </w:pPr>
      <w:bookmarkStart w:id="52" w:name="_Toc376636914"/>
      <w:bookmarkStart w:id="53" w:name="_Toc376639149"/>
      <w:r w:rsidRPr="00AD6316">
        <w:rPr>
          <w:rFonts w:ascii="Arial" w:hAnsi="Arial" w:cs="Arial"/>
          <w:b/>
          <w:lang w:val="en-US"/>
        </w:rPr>
        <w:t>Chi-squared test: testing the effect of gender on the species’ movement directions</w:t>
      </w:r>
      <w:bookmarkEnd w:id="52"/>
      <w:bookmarkEnd w:id="53"/>
    </w:p>
    <w:p w:rsidR="00491535" w:rsidRPr="00AD6316" w:rsidRDefault="00670DEA" w:rsidP="00491535">
      <w:pPr>
        <w:spacing w:after="0" w:line="360" w:lineRule="auto"/>
        <w:ind w:firstLine="708"/>
        <w:jc w:val="both"/>
        <w:rPr>
          <w:rFonts w:ascii="Arial" w:hAnsi="Arial" w:cs="Arial"/>
          <w:lang w:val="en-US"/>
        </w:rPr>
      </w:pPr>
      <w:r>
        <w:rPr>
          <w:rFonts w:ascii="Arial" w:hAnsi="Arial" w:cs="Arial"/>
          <w:i/>
          <w:lang w:val="en-GB"/>
        </w:rPr>
        <w:t>E.</w:t>
      </w:r>
      <w:r w:rsidR="00491535" w:rsidRPr="00AD6316">
        <w:rPr>
          <w:rFonts w:ascii="Arial" w:hAnsi="Arial" w:cs="Arial"/>
          <w:i/>
          <w:lang w:val="en-GB"/>
        </w:rPr>
        <w:t xml:space="preserve"> sinensis</w:t>
      </w:r>
      <w:r w:rsidR="00491535" w:rsidRPr="00AD6316">
        <w:rPr>
          <w:rFonts w:ascii="Arial" w:hAnsi="Arial" w:cs="Arial"/>
          <w:lang w:val="en-GB"/>
        </w:rPr>
        <w:t xml:space="preserve"> movement preferences weren’t significantly affected by gender during the humidity</w:t>
      </w:r>
      <w:r w:rsidR="00491535" w:rsidRPr="00AD6316">
        <w:rPr>
          <w:rFonts w:ascii="Arial" w:hAnsi="Arial" w:cs="Arial"/>
          <w:lang w:val="en-US"/>
        </w:rPr>
        <w:t xml:space="preserve">, </w:t>
      </w:r>
      <w:r w:rsidR="00491535" w:rsidRPr="00AD6316">
        <w:rPr>
          <w:rFonts w:ascii="Arial" w:hAnsi="Arial" w:cs="Arial"/>
          <w:lang w:val="en-GB"/>
        </w:rPr>
        <w:t xml:space="preserve">temperature and </w:t>
      </w:r>
      <w:proofErr w:type="spellStart"/>
      <w:r w:rsidR="00491535" w:rsidRPr="00AD6316">
        <w:rPr>
          <w:rFonts w:ascii="Arial" w:hAnsi="Arial" w:cs="Arial"/>
          <w:lang w:val="en-GB"/>
        </w:rPr>
        <w:t>illuminance</w:t>
      </w:r>
      <w:proofErr w:type="spellEnd"/>
      <w:r w:rsidR="00491535" w:rsidRPr="00AD6316">
        <w:rPr>
          <w:rFonts w:ascii="Arial" w:hAnsi="Arial" w:cs="Arial"/>
          <w:lang w:val="en-GB"/>
        </w:rPr>
        <w:t xml:space="preserve"> experiments. As for the land slope and vegetation experiments there weren’t enough females to perform the test. </w:t>
      </w:r>
      <w:r>
        <w:rPr>
          <w:rFonts w:ascii="Arial" w:hAnsi="Arial" w:cs="Arial"/>
          <w:i/>
          <w:lang w:val="en-US"/>
        </w:rPr>
        <w:t>P.</w:t>
      </w:r>
      <w:r w:rsidR="00491535" w:rsidRPr="00AD6316">
        <w:rPr>
          <w:rFonts w:ascii="Arial" w:hAnsi="Arial" w:cs="Arial"/>
          <w:i/>
          <w:lang w:val="en-US"/>
        </w:rPr>
        <w:t xml:space="preserve"> leniusculus</w:t>
      </w:r>
      <w:r w:rsidR="00491535" w:rsidRPr="00AD6316">
        <w:rPr>
          <w:rFonts w:ascii="Arial" w:hAnsi="Arial" w:cs="Arial"/>
          <w:lang w:val="en-US"/>
        </w:rPr>
        <w:t xml:space="preserve"> movement wasn’t significantly affected by gender in any experiment (humidity, temperature, </w:t>
      </w:r>
      <w:proofErr w:type="spellStart"/>
      <w:r w:rsidR="00491535" w:rsidRPr="00AD6316">
        <w:rPr>
          <w:rFonts w:ascii="Arial" w:hAnsi="Arial" w:cs="Arial"/>
          <w:lang w:val="en-US"/>
        </w:rPr>
        <w:t>illuminance</w:t>
      </w:r>
      <w:proofErr w:type="spellEnd"/>
      <w:r w:rsidR="00491535" w:rsidRPr="00AD6316">
        <w:rPr>
          <w:rFonts w:ascii="Arial" w:hAnsi="Arial" w:cs="Arial"/>
          <w:lang w:val="en-US"/>
        </w:rPr>
        <w:t xml:space="preserve">, vegetation, 9° slope and 14° slope). Likewise, </w:t>
      </w:r>
      <w:r>
        <w:rPr>
          <w:rFonts w:ascii="Arial" w:hAnsi="Arial" w:cs="Arial"/>
          <w:i/>
          <w:lang w:val="en-US"/>
        </w:rPr>
        <w:t>P.</w:t>
      </w:r>
      <w:r w:rsidR="00491535" w:rsidRPr="00AD6316">
        <w:rPr>
          <w:rFonts w:ascii="Arial" w:hAnsi="Arial" w:cs="Arial"/>
          <w:i/>
          <w:lang w:val="en-US"/>
        </w:rPr>
        <w:t xml:space="preserve"> clarkii</w:t>
      </w:r>
      <w:r w:rsidR="00491535" w:rsidRPr="00AD6316">
        <w:rPr>
          <w:rFonts w:ascii="Arial" w:hAnsi="Arial" w:cs="Arial"/>
          <w:lang w:val="en-US"/>
        </w:rPr>
        <w:t xml:space="preserve"> movement wasn’t s</w:t>
      </w:r>
      <w:r w:rsidR="00A84D0A">
        <w:rPr>
          <w:rFonts w:ascii="Arial" w:hAnsi="Arial" w:cs="Arial"/>
          <w:lang w:val="en-US"/>
        </w:rPr>
        <w:t>ignificantly affected by gender (see table 3).</w:t>
      </w:r>
    </w:p>
    <w:p w:rsidR="00491535" w:rsidRPr="00AD6316" w:rsidRDefault="00491535" w:rsidP="00491535">
      <w:pPr>
        <w:spacing w:after="0" w:line="360" w:lineRule="auto"/>
        <w:ind w:firstLine="708"/>
        <w:jc w:val="both"/>
        <w:rPr>
          <w:rFonts w:ascii="Arial" w:hAnsi="Arial" w:cs="Arial"/>
          <w:lang w:val="en-US"/>
        </w:rPr>
      </w:pPr>
    </w:p>
    <w:p w:rsidR="00491535" w:rsidRPr="00AD6316" w:rsidRDefault="00491535" w:rsidP="00491535">
      <w:pPr>
        <w:spacing w:after="0" w:line="360" w:lineRule="auto"/>
        <w:ind w:firstLine="708"/>
        <w:jc w:val="both"/>
        <w:rPr>
          <w:rFonts w:ascii="Arial" w:eastAsia="Times New Roman" w:hAnsi="Arial" w:cs="Arial"/>
          <w:color w:val="000000"/>
          <w:lang w:val="en-US"/>
        </w:rPr>
      </w:pPr>
      <w:r w:rsidRPr="00AD6316">
        <w:rPr>
          <w:rFonts w:ascii="Arial" w:hAnsi="Arial" w:cs="Arial"/>
          <w:b/>
          <w:lang w:val="en-GB"/>
        </w:rPr>
        <w:t>Table 3:</w:t>
      </w:r>
      <w:r w:rsidRPr="00AD6316">
        <w:rPr>
          <w:rFonts w:ascii="Arial" w:hAnsi="Arial" w:cs="Arial"/>
          <w:lang w:val="en-GB"/>
        </w:rPr>
        <w:t xml:space="preserve"> Chi-square statistics for </w:t>
      </w:r>
      <w:r w:rsidRPr="00AD6316">
        <w:rPr>
          <w:rFonts w:ascii="Arial" w:hAnsi="Arial" w:cs="Arial"/>
          <w:i/>
          <w:lang w:val="en-GB"/>
        </w:rPr>
        <w:t>Eriocheir sinensis’</w:t>
      </w:r>
      <w:r w:rsidRPr="00AD6316">
        <w:rPr>
          <w:rFonts w:ascii="Arial" w:hAnsi="Arial" w:cs="Arial"/>
          <w:lang w:val="en-GB"/>
        </w:rPr>
        <w:t xml:space="preserve">, </w:t>
      </w:r>
      <w:r w:rsidRPr="00AD6316">
        <w:rPr>
          <w:rFonts w:ascii="Arial" w:hAnsi="Arial" w:cs="Arial"/>
          <w:i/>
          <w:lang w:val="en-GB"/>
        </w:rPr>
        <w:t>Pacifastacus leniusculus’</w:t>
      </w:r>
      <w:r w:rsidRPr="00AD6316">
        <w:rPr>
          <w:rFonts w:ascii="Arial" w:hAnsi="Arial" w:cs="Arial"/>
          <w:lang w:val="en-GB"/>
        </w:rPr>
        <w:t xml:space="preserve"> and </w:t>
      </w:r>
      <w:r w:rsidRPr="00AD6316">
        <w:rPr>
          <w:rFonts w:ascii="Arial" w:hAnsi="Arial" w:cs="Arial"/>
          <w:i/>
          <w:lang w:val="en-GB"/>
        </w:rPr>
        <w:t xml:space="preserve">Procambarus </w:t>
      </w:r>
      <w:proofErr w:type="spellStart"/>
      <w:r w:rsidRPr="00AD6316">
        <w:rPr>
          <w:rFonts w:ascii="Arial" w:hAnsi="Arial" w:cs="Arial"/>
          <w:i/>
          <w:lang w:val="en-GB"/>
        </w:rPr>
        <w:t>clarkii’</w:t>
      </w:r>
      <w:r w:rsidRPr="00AD6316">
        <w:rPr>
          <w:rFonts w:ascii="Arial" w:hAnsi="Arial" w:cs="Arial"/>
          <w:lang w:val="en-GB"/>
        </w:rPr>
        <w:t>s</w:t>
      </w:r>
      <w:proofErr w:type="spellEnd"/>
      <w:r w:rsidRPr="00AD6316">
        <w:rPr>
          <w:rFonts w:ascii="Arial" w:eastAsia="Times New Roman" w:hAnsi="Arial" w:cs="Arial"/>
          <w:color w:val="000000"/>
          <w:lang w:val="en-US"/>
        </w:rPr>
        <w:t xml:space="preserve"> experiments: chi-square value and asymptotic significance. The degree</w:t>
      </w:r>
      <w:r>
        <w:rPr>
          <w:rFonts w:ascii="Arial" w:eastAsia="Times New Roman" w:hAnsi="Arial" w:cs="Arial"/>
          <w:color w:val="000000"/>
          <w:lang w:val="en-US"/>
        </w:rPr>
        <w:t>s</w:t>
      </w:r>
      <w:r w:rsidRPr="00AD6316">
        <w:rPr>
          <w:rFonts w:ascii="Arial" w:eastAsia="Times New Roman" w:hAnsi="Arial" w:cs="Arial"/>
          <w:color w:val="000000"/>
          <w:lang w:val="en-US"/>
        </w:rPr>
        <w:t xml:space="preserve"> of freedom </w:t>
      </w:r>
      <w:r>
        <w:rPr>
          <w:rFonts w:ascii="Arial" w:eastAsia="Times New Roman" w:hAnsi="Arial" w:cs="Arial"/>
          <w:color w:val="000000"/>
          <w:lang w:val="en-US"/>
        </w:rPr>
        <w:t>are always</w:t>
      </w:r>
      <w:r w:rsidRPr="00AD6316">
        <w:rPr>
          <w:rFonts w:ascii="Arial" w:eastAsia="Times New Roman" w:hAnsi="Arial" w:cs="Arial"/>
          <w:color w:val="000000"/>
          <w:lang w:val="en-US"/>
        </w:rPr>
        <w:t xml:space="preserve"> 1.</w:t>
      </w:r>
    </w:p>
    <w:tbl>
      <w:tblPr>
        <w:tblW w:w="7740" w:type="dxa"/>
        <w:tblInd w:w="55" w:type="dxa"/>
        <w:tblCellMar>
          <w:left w:w="70" w:type="dxa"/>
          <w:right w:w="70" w:type="dxa"/>
        </w:tblCellMar>
        <w:tblLook w:val="04A0"/>
      </w:tblPr>
      <w:tblGrid>
        <w:gridCol w:w="1680"/>
        <w:gridCol w:w="1720"/>
        <w:gridCol w:w="2200"/>
        <w:gridCol w:w="2140"/>
      </w:tblGrid>
      <w:tr w:rsidR="00491535" w:rsidRPr="00AD6316" w:rsidTr="00A3200C">
        <w:trPr>
          <w:trHeight w:val="300"/>
        </w:trPr>
        <w:tc>
          <w:tcPr>
            <w:tcW w:w="168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lang w:val="en-US"/>
              </w:rPr>
            </w:pPr>
            <w:r w:rsidRPr="00AD6316">
              <w:rPr>
                <w:rFonts w:ascii="Arial" w:eastAsia="Times New Roman" w:hAnsi="Arial" w:cs="Arial"/>
                <w:color w:val="000000"/>
                <w:lang w:val="en-US"/>
              </w:rPr>
              <w:t> </w:t>
            </w:r>
          </w:p>
        </w:tc>
        <w:tc>
          <w:tcPr>
            <w:tcW w:w="172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lang w:val="en-US"/>
              </w:rPr>
            </w:pPr>
            <w:r w:rsidRPr="00AD6316">
              <w:rPr>
                <w:rFonts w:ascii="Arial" w:eastAsia="Times New Roman" w:hAnsi="Arial" w:cs="Arial"/>
                <w:color w:val="000000"/>
                <w:lang w:val="en-US"/>
              </w:rPr>
              <w:t> </w:t>
            </w:r>
          </w:p>
        </w:tc>
        <w:tc>
          <w:tcPr>
            <w:tcW w:w="220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Chi-</w:t>
            </w:r>
            <w:proofErr w:type="spellStart"/>
            <w:r w:rsidRPr="00AD6316">
              <w:rPr>
                <w:rFonts w:ascii="Arial" w:eastAsia="Times New Roman" w:hAnsi="Arial" w:cs="Arial"/>
                <w:color w:val="000000"/>
              </w:rPr>
              <w:t>square</w:t>
            </w:r>
            <w:proofErr w:type="spellEnd"/>
            <w:r w:rsidRPr="00AD6316">
              <w:rPr>
                <w:rFonts w:ascii="Arial" w:eastAsia="Times New Roman" w:hAnsi="Arial" w:cs="Arial"/>
                <w:color w:val="000000"/>
              </w:rPr>
              <w:t xml:space="preserve"> </w:t>
            </w:r>
            <w:proofErr w:type="spellStart"/>
            <w:r w:rsidRPr="00AD6316">
              <w:rPr>
                <w:rFonts w:ascii="Arial" w:eastAsia="Times New Roman" w:hAnsi="Arial" w:cs="Arial"/>
                <w:color w:val="000000"/>
              </w:rPr>
              <w:t>value</w:t>
            </w:r>
            <w:proofErr w:type="spellEnd"/>
          </w:p>
        </w:tc>
        <w:tc>
          <w:tcPr>
            <w:tcW w:w="214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Asymp</w:t>
            </w:r>
            <w:proofErr w:type="spellEnd"/>
            <w:r w:rsidRPr="00AD6316">
              <w:rPr>
                <w:rFonts w:ascii="Arial" w:eastAsia="Times New Roman" w:hAnsi="Arial" w:cs="Arial"/>
                <w:color w:val="000000"/>
              </w:rPr>
              <w:t xml:space="preserve">. </w:t>
            </w:r>
            <w:proofErr w:type="spellStart"/>
            <w:proofErr w:type="gramStart"/>
            <w:r w:rsidRPr="00AD6316">
              <w:rPr>
                <w:rFonts w:ascii="Arial" w:eastAsia="Times New Roman" w:hAnsi="Arial" w:cs="Arial"/>
                <w:color w:val="000000"/>
              </w:rPr>
              <w:t>sig</w:t>
            </w:r>
            <w:proofErr w:type="spellEnd"/>
            <w:proofErr w:type="gramEnd"/>
            <w:r w:rsidRPr="00AD6316">
              <w:rPr>
                <w:rFonts w:ascii="Arial" w:eastAsia="Times New Roman" w:hAnsi="Arial" w:cs="Arial"/>
                <w:color w:val="000000"/>
              </w:rPr>
              <w:t>.</w:t>
            </w:r>
          </w:p>
        </w:tc>
      </w:tr>
      <w:tr w:rsidR="00491535" w:rsidRPr="00AD6316" w:rsidTr="00A3200C">
        <w:trPr>
          <w:trHeight w:val="300"/>
        </w:trPr>
        <w:tc>
          <w:tcPr>
            <w:tcW w:w="1680" w:type="dxa"/>
            <w:vMerge w:val="restart"/>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r w:rsidRPr="00AD6316">
              <w:rPr>
                <w:rFonts w:ascii="Arial" w:eastAsia="Times New Roman" w:hAnsi="Arial" w:cs="Arial"/>
                <w:i/>
                <w:iCs/>
                <w:color w:val="000000"/>
              </w:rPr>
              <w:t>E. sinensis</w:t>
            </w:r>
          </w:p>
        </w:tc>
        <w:tc>
          <w:tcPr>
            <w:tcW w:w="172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Humidity</w:t>
            </w:r>
            <w:proofErr w:type="spellEnd"/>
          </w:p>
        </w:tc>
        <w:tc>
          <w:tcPr>
            <w:tcW w:w="220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0.155</w:t>
            </w:r>
          </w:p>
        </w:tc>
        <w:tc>
          <w:tcPr>
            <w:tcW w:w="2140" w:type="dxa"/>
            <w:tcBorders>
              <w:top w:val="single" w:sz="4" w:space="0" w:color="auto"/>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0.694</w:t>
            </w:r>
          </w:p>
        </w:tc>
      </w:tr>
      <w:tr w:rsidR="00491535" w:rsidRPr="00AD6316" w:rsidTr="00A3200C">
        <w:trPr>
          <w:trHeight w:val="300"/>
        </w:trPr>
        <w:tc>
          <w:tcPr>
            <w:tcW w:w="1680" w:type="dxa"/>
            <w:vMerge/>
            <w:tcBorders>
              <w:top w:val="single" w:sz="4" w:space="0" w:color="auto"/>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Temperature</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0.39</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0.532</w:t>
            </w:r>
          </w:p>
        </w:tc>
      </w:tr>
      <w:tr w:rsidR="00491535" w:rsidRPr="00AD6316" w:rsidTr="00A3200C">
        <w:trPr>
          <w:trHeight w:val="300"/>
        </w:trPr>
        <w:tc>
          <w:tcPr>
            <w:tcW w:w="1680" w:type="dxa"/>
            <w:vMerge/>
            <w:tcBorders>
              <w:top w:val="single" w:sz="4" w:space="0" w:color="auto"/>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Illuminance</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0.048</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0.826</w:t>
            </w:r>
          </w:p>
        </w:tc>
      </w:tr>
      <w:tr w:rsidR="00491535" w:rsidRPr="00AD6316" w:rsidTr="00A3200C">
        <w:trPr>
          <w:trHeight w:val="300"/>
        </w:trPr>
        <w:tc>
          <w:tcPr>
            <w:tcW w:w="168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
        </w:tc>
      </w:tr>
      <w:tr w:rsidR="00491535" w:rsidRPr="00AD6316" w:rsidTr="00A3200C">
        <w:trPr>
          <w:trHeight w:val="300"/>
        </w:trPr>
        <w:tc>
          <w:tcPr>
            <w:tcW w:w="1680" w:type="dxa"/>
            <w:vMerge w:val="restart"/>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r w:rsidRPr="00AD6316">
              <w:rPr>
                <w:rFonts w:ascii="Arial" w:eastAsia="Times New Roman" w:hAnsi="Arial" w:cs="Arial"/>
                <w:i/>
                <w:iCs/>
                <w:color w:val="000000"/>
              </w:rPr>
              <w:t>P. leniusculus</w:t>
            </w: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Humidity</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0.543</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0.461</w:t>
            </w:r>
          </w:p>
        </w:tc>
      </w:tr>
      <w:tr w:rsidR="00491535" w:rsidRPr="00AD6316" w:rsidTr="00A3200C">
        <w:trPr>
          <w:trHeight w:val="300"/>
        </w:trPr>
        <w:tc>
          <w:tcPr>
            <w:tcW w:w="1680" w:type="dxa"/>
            <w:vMerge/>
            <w:tcBorders>
              <w:top w:val="nil"/>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Temperature</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0.17</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0.68</w:t>
            </w:r>
          </w:p>
        </w:tc>
      </w:tr>
      <w:tr w:rsidR="00491535" w:rsidRPr="00AD6316" w:rsidTr="00A3200C">
        <w:trPr>
          <w:trHeight w:val="300"/>
        </w:trPr>
        <w:tc>
          <w:tcPr>
            <w:tcW w:w="1680" w:type="dxa"/>
            <w:vMerge/>
            <w:tcBorders>
              <w:top w:val="nil"/>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Illuminance</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1</w:t>
            </w:r>
          </w:p>
        </w:tc>
      </w:tr>
      <w:tr w:rsidR="00491535" w:rsidRPr="00AD6316" w:rsidTr="00A3200C">
        <w:trPr>
          <w:trHeight w:val="300"/>
        </w:trPr>
        <w:tc>
          <w:tcPr>
            <w:tcW w:w="1680" w:type="dxa"/>
            <w:vMerge/>
            <w:tcBorders>
              <w:top w:val="nil"/>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 xml:space="preserve">Land </w:t>
            </w:r>
            <w:proofErr w:type="spellStart"/>
            <w:r w:rsidRPr="00AD6316">
              <w:rPr>
                <w:rFonts w:ascii="Arial" w:eastAsia="Times New Roman" w:hAnsi="Arial" w:cs="Arial"/>
                <w:color w:val="000000"/>
              </w:rPr>
              <w:t>slope</w:t>
            </w:r>
            <w:proofErr w:type="spellEnd"/>
            <w:r w:rsidRPr="00AD6316">
              <w:rPr>
                <w:rFonts w:ascii="Arial" w:eastAsia="Times New Roman" w:hAnsi="Arial" w:cs="Arial"/>
                <w:color w:val="000000"/>
              </w:rPr>
              <w:t xml:space="preserve"> (9°)</w:t>
            </w:r>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1</w:t>
            </w:r>
          </w:p>
        </w:tc>
      </w:tr>
      <w:tr w:rsidR="00491535" w:rsidRPr="00AD6316" w:rsidTr="00A3200C">
        <w:trPr>
          <w:trHeight w:val="300"/>
        </w:trPr>
        <w:tc>
          <w:tcPr>
            <w:tcW w:w="1680" w:type="dxa"/>
            <w:vMerge/>
            <w:tcBorders>
              <w:top w:val="nil"/>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 xml:space="preserve">Land </w:t>
            </w:r>
            <w:proofErr w:type="spellStart"/>
            <w:r w:rsidRPr="00AD6316">
              <w:rPr>
                <w:rFonts w:ascii="Arial" w:eastAsia="Times New Roman" w:hAnsi="Arial" w:cs="Arial"/>
                <w:color w:val="000000"/>
              </w:rPr>
              <w:t>slope</w:t>
            </w:r>
            <w:proofErr w:type="spellEnd"/>
            <w:r w:rsidRPr="00AD6316">
              <w:rPr>
                <w:rFonts w:ascii="Arial" w:eastAsia="Times New Roman" w:hAnsi="Arial" w:cs="Arial"/>
                <w:color w:val="000000"/>
              </w:rPr>
              <w:t xml:space="preserve"> (14°)</w:t>
            </w:r>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0.139</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0.709</w:t>
            </w:r>
          </w:p>
        </w:tc>
      </w:tr>
      <w:tr w:rsidR="00491535" w:rsidRPr="00AD6316" w:rsidTr="00A3200C">
        <w:trPr>
          <w:trHeight w:val="300"/>
        </w:trPr>
        <w:tc>
          <w:tcPr>
            <w:tcW w:w="1680" w:type="dxa"/>
            <w:vMerge/>
            <w:tcBorders>
              <w:top w:val="nil"/>
              <w:left w:val="nil"/>
              <w:bottom w:val="nil"/>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Vegetation</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1</w:t>
            </w:r>
          </w:p>
        </w:tc>
      </w:tr>
      <w:tr w:rsidR="00491535" w:rsidRPr="00AD6316" w:rsidTr="00A3200C">
        <w:trPr>
          <w:trHeight w:val="300"/>
        </w:trPr>
        <w:tc>
          <w:tcPr>
            <w:tcW w:w="168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
        </w:tc>
      </w:tr>
      <w:tr w:rsidR="00491535" w:rsidRPr="00AD6316" w:rsidTr="00A3200C">
        <w:trPr>
          <w:trHeight w:val="300"/>
        </w:trPr>
        <w:tc>
          <w:tcPr>
            <w:tcW w:w="1680" w:type="dxa"/>
            <w:vMerge w:val="restart"/>
            <w:tcBorders>
              <w:top w:val="nil"/>
              <w:left w:val="nil"/>
              <w:bottom w:val="single" w:sz="4" w:space="0" w:color="000000"/>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r w:rsidRPr="00AD6316">
              <w:rPr>
                <w:rFonts w:ascii="Arial" w:eastAsia="Times New Roman" w:hAnsi="Arial" w:cs="Arial"/>
                <w:i/>
                <w:iCs/>
                <w:color w:val="000000"/>
              </w:rPr>
              <w:t>P. clarkii</w:t>
            </w: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Humidity</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0.049</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0.825</w:t>
            </w:r>
          </w:p>
        </w:tc>
      </w:tr>
      <w:tr w:rsidR="00491535" w:rsidRPr="00AD6316" w:rsidTr="00A3200C">
        <w:trPr>
          <w:trHeight w:val="300"/>
        </w:trPr>
        <w:tc>
          <w:tcPr>
            <w:tcW w:w="1680" w:type="dxa"/>
            <w:vMerge/>
            <w:tcBorders>
              <w:top w:val="nil"/>
              <w:left w:val="nil"/>
              <w:bottom w:val="single" w:sz="4" w:space="0" w:color="000000"/>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Temperature</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2.981</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0.084</w:t>
            </w:r>
          </w:p>
        </w:tc>
      </w:tr>
      <w:tr w:rsidR="00491535" w:rsidRPr="00AD6316" w:rsidTr="00A3200C">
        <w:trPr>
          <w:trHeight w:val="300"/>
        </w:trPr>
        <w:tc>
          <w:tcPr>
            <w:tcW w:w="1680" w:type="dxa"/>
            <w:vMerge/>
            <w:tcBorders>
              <w:top w:val="nil"/>
              <w:left w:val="nil"/>
              <w:bottom w:val="single" w:sz="4" w:space="0" w:color="000000"/>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i/>
                <w:iCs/>
                <w:color w:val="000000"/>
              </w:rPr>
            </w:pPr>
            <w:proofErr w:type="spellStart"/>
            <w:r w:rsidRPr="00AD6316">
              <w:rPr>
                <w:rFonts w:ascii="Arial" w:eastAsia="Times New Roman" w:hAnsi="Arial" w:cs="Arial"/>
                <w:i/>
                <w:iCs/>
                <w:color w:val="000000"/>
              </w:rPr>
              <w:t>Illuminance</w:t>
            </w:r>
            <w:proofErr w:type="spellEnd"/>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0.543</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0.461</w:t>
            </w:r>
          </w:p>
        </w:tc>
      </w:tr>
      <w:tr w:rsidR="00491535" w:rsidRPr="00AD6316" w:rsidTr="00A3200C">
        <w:trPr>
          <w:trHeight w:val="300"/>
        </w:trPr>
        <w:tc>
          <w:tcPr>
            <w:tcW w:w="1680" w:type="dxa"/>
            <w:vMerge/>
            <w:tcBorders>
              <w:top w:val="nil"/>
              <w:left w:val="nil"/>
              <w:bottom w:val="single" w:sz="4" w:space="0" w:color="000000"/>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 xml:space="preserve">Land </w:t>
            </w:r>
            <w:proofErr w:type="spellStart"/>
            <w:r w:rsidRPr="00AD6316">
              <w:rPr>
                <w:rFonts w:ascii="Arial" w:eastAsia="Times New Roman" w:hAnsi="Arial" w:cs="Arial"/>
                <w:color w:val="000000"/>
              </w:rPr>
              <w:t>slope</w:t>
            </w:r>
            <w:proofErr w:type="spellEnd"/>
            <w:r w:rsidRPr="00AD6316">
              <w:rPr>
                <w:rFonts w:ascii="Arial" w:eastAsia="Times New Roman" w:hAnsi="Arial" w:cs="Arial"/>
                <w:color w:val="000000"/>
              </w:rPr>
              <w:t xml:space="preserve"> (9°)</w:t>
            </w:r>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0.17</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0.68</w:t>
            </w:r>
          </w:p>
        </w:tc>
      </w:tr>
      <w:tr w:rsidR="00491535" w:rsidRPr="00AD6316" w:rsidTr="00A3200C">
        <w:trPr>
          <w:trHeight w:val="300"/>
        </w:trPr>
        <w:tc>
          <w:tcPr>
            <w:tcW w:w="1680" w:type="dxa"/>
            <w:vMerge/>
            <w:tcBorders>
              <w:top w:val="nil"/>
              <w:left w:val="nil"/>
              <w:bottom w:val="single" w:sz="4" w:space="0" w:color="000000"/>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 xml:space="preserve">Land </w:t>
            </w:r>
            <w:proofErr w:type="spellStart"/>
            <w:r w:rsidRPr="00AD6316">
              <w:rPr>
                <w:rFonts w:ascii="Arial" w:eastAsia="Times New Roman" w:hAnsi="Arial" w:cs="Arial"/>
                <w:color w:val="000000"/>
              </w:rPr>
              <w:t>slope</w:t>
            </w:r>
            <w:proofErr w:type="spellEnd"/>
            <w:r w:rsidRPr="00AD6316">
              <w:rPr>
                <w:rFonts w:ascii="Arial" w:eastAsia="Times New Roman" w:hAnsi="Arial" w:cs="Arial"/>
                <w:color w:val="000000"/>
              </w:rPr>
              <w:t xml:space="preserve"> (14°)</w:t>
            </w:r>
          </w:p>
        </w:tc>
        <w:tc>
          <w:tcPr>
            <w:tcW w:w="220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w:t>
            </w:r>
          </w:p>
        </w:tc>
        <w:tc>
          <w:tcPr>
            <w:tcW w:w="2140" w:type="dxa"/>
            <w:tcBorders>
              <w:top w:val="nil"/>
              <w:left w:val="nil"/>
              <w:bottom w:val="nil"/>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1</w:t>
            </w:r>
          </w:p>
        </w:tc>
      </w:tr>
      <w:tr w:rsidR="00491535" w:rsidRPr="00AD6316" w:rsidTr="00A3200C">
        <w:trPr>
          <w:trHeight w:val="300"/>
        </w:trPr>
        <w:tc>
          <w:tcPr>
            <w:tcW w:w="1680" w:type="dxa"/>
            <w:vMerge/>
            <w:tcBorders>
              <w:top w:val="nil"/>
              <w:left w:val="nil"/>
              <w:bottom w:val="single" w:sz="4" w:space="0" w:color="000000"/>
              <w:right w:val="nil"/>
            </w:tcBorders>
            <w:vAlign w:val="center"/>
            <w:hideMark/>
          </w:tcPr>
          <w:p w:rsidR="00491535" w:rsidRPr="00AD6316" w:rsidRDefault="00491535" w:rsidP="00A3200C">
            <w:pPr>
              <w:spacing w:after="0" w:line="240" w:lineRule="auto"/>
              <w:rPr>
                <w:rFonts w:ascii="Arial" w:eastAsia="Times New Roman" w:hAnsi="Arial" w:cs="Arial"/>
                <w:i/>
                <w:iCs/>
                <w:color w:val="000000"/>
              </w:rPr>
            </w:pPr>
          </w:p>
        </w:tc>
        <w:tc>
          <w:tcPr>
            <w:tcW w:w="1720" w:type="dxa"/>
            <w:tcBorders>
              <w:top w:val="nil"/>
              <w:left w:val="nil"/>
              <w:bottom w:val="single" w:sz="4" w:space="0" w:color="auto"/>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proofErr w:type="spellStart"/>
            <w:r w:rsidRPr="00AD6316">
              <w:rPr>
                <w:rFonts w:ascii="Arial" w:eastAsia="Times New Roman" w:hAnsi="Arial" w:cs="Arial"/>
                <w:color w:val="000000"/>
              </w:rPr>
              <w:t>Vegetation</w:t>
            </w:r>
            <w:proofErr w:type="spellEnd"/>
          </w:p>
        </w:tc>
        <w:tc>
          <w:tcPr>
            <w:tcW w:w="2200" w:type="dxa"/>
            <w:tcBorders>
              <w:top w:val="nil"/>
              <w:left w:val="nil"/>
              <w:bottom w:val="single" w:sz="4" w:space="0" w:color="auto"/>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0</w:t>
            </w:r>
          </w:p>
        </w:tc>
        <w:tc>
          <w:tcPr>
            <w:tcW w:w="2140" w:type="dxa"/>
            <w:tcBorders>
              <w:top w:val="nil"/>
              <w:left w:val="nil"/>
              <w:bottom w:val="single" w:sz="4" w:space="0" w:color="auto"/>
              <w:right w:val="nil"/>
            </w:tcBorders>
            <w:shd w:val="clear" w:color="auto" w:fill="auto"/>
            <w:noWrap/>
            <w:vAlign w:val="center"/>
            <w:hideMark/>
          </w:tcPr>
          <w:p w:rsidR="00491535" w:rsidRPr="00AD6316" w:rsidRDefault="00491535" w:rsidP="00A3200C">
            <w:pPr>
              <w:spacing w:after="0" w:line="240" w:lineRule="auto"/>
              <w:jc w:val="center"/>
              <w:rPr>
                <w:rFonts w:ascii="Arial" w:eastAsia="Times New Roman" w:hAnsi="Arial" w:cs="Arial"/>
                <w:color w:val="000000"/>
              </w:rPr>
            </w:pPr>
            <w:r w:rsidRPr="00AD6316">
              <w:rPr>
                <w:rFonts w:ascii="Arial" w:eastAsia="Times New Roman" w:hAnsi="Arial" w:cs="Arial"/>
                <w:color w:val="000000"/>
              </w:rPr>
              <w:t>1</w:t>
            </w:r>
          </w:p>
        </w:tc>
      </w:tr>
    </w:tbl>
    <w:p w:rsidR="00491535" w:rsidRPr="00AD6316" w:rsidRDefault="00491535" w:rsidP="00491535">
      <w:pPr>
        <w:spacing w:after="0" w:line="360" w:lineRule="auto"/>
        <w:ind w:firstLine="708"/>
        <w:jc w:val="both"/>
        <w:rPr>
          <w:rFonts w:ascii="Arial" w:hAnsi="Arial" w:cs="Arial"/>
          <w:lang w:val="en-US"/>
        </w:rPr>
      </w:pPr>
    </w:p>
    <w:p w:rsidR="00482AAE" w:rsidRPr="00AD6316" w:rsidRDefault="004542EB" w:rsidP="00DB42BE">
      <w:pPr>
        <w:jc w:val="right"/>
        <w:rPr>
          <w:rFonts w:ascii="Arial" w:hAnsi="Arial" w:cs="Arial"/>
        </w:rPr>
      </w:pPr>
      <w:r w:rsidRPr="004542EB">
        <w:rPr>
          <w:rFonts w:ascii="Arial" w:hAnsi="Arial" w:cs="Arial"/>
          <w:b/>
          <w:noProof/>
          <w:lang w:val="en-US" w:eastAsia="en-US"/>
        </w:rPr>
        <w:lastRenderedPageBreak/>
        <w:pict>
          <v:shape id="Text Box 2" o:spid="_x0000_s1040" type="#_x0000_t202" style="position:absolute;left:0;text-align:left;margin-left:-17.25pt;margin-top:415.9pt;width:163.25pt;height:237.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" stroked="f">
            <v:textbox style="mso-next-textbox:#Text Box 2">
              <w:txbxContent>
                <w:p w:rsidR="00A3200C" w:rsidRDefault="00A3200C" w:rsidP="00E170C9">
                  <w:pPr>
                    <w:spacing w:line="360" w:lineRule="auto"/>
                    <w:jc w:val="both"/>
                    <w:rPr>
                      <w:rFonts w:ascii="Arial" w:hAnsi="Arial" w:cs="Arial"/>
                      <w:b/>
                      <w:lang w:val="en-US"/>
                    </w:rPr>
                  </w:pPr>
                </w:p>
                <w:p w:rsidR="00A3200C" w:rsidRDefault="00A3200C" w:rsidP="00E170C9">
                  <w:pPr>
                    <w:spacing w:line="360" w:lineRule="auto"/>
                    <w:jc w:val="both"/>
                    <w:rPr>
                      <w:rFonts w:ascii="Arial" w:hAnsi="Arial" w:cs="Arial"/>
                      <w:b/>
                      <w:lang w:val="en-US"/>
                    </w:rPr>
                  </w:pPr>
                </w:p>
                <w:p w:rsidR="00A3200C" w:rsidRPr="00E170C9" w:rsidRDefault="00A3200C" w:rsidP="00E170C9">
                  <w:pPr>
                    <w:spacing w:line="360" w:lineRule="auto"/>
                    <w:jc w:val="both"/>
                    <w:rPr>
                      <w:rFonts w:ascii="Arial" w:hAnsi="Arial" w:cs="Arial"/>
                      <w:lang w:val="en-US"/>
                    </w:rPr>
                  </w:pPr>
                  <w:r w:rsidRPr="00E170C9">
                    <w:rPr>
                      <w:rFonts w:ascii="Arial" w:hAnsi="Arial" w:cs="Arial"/>
                      <w:b/>
                      <w:lang w:val="en-US"/>
                    </w:rPr>
                    <w:t>Figure 3:</w:t>
                  </w:r>
                  <w:r w:rsidRPr="00E170C9">
                    <w:rPr>
                      <w:rFonts w:ascii="Arial" w:hAnsi="Arial" w:cs="Arial"/>
                      <w:lang w:val="en-US"/>
                    </w:rPr>
                    <w:t xml:space="preserve"> </w:t>
                  </w:r>
                  <w:r w:rsidRPr="00E170C9">
                    <w:rPr>
                      <w:rFonts w:ascii="Arial" w:hAnsi="Arial" w:cs="Arial"/>
                      <w:i/>
                      <w:lang w:val="en-US"/>
                    </w:rPr>
                    <w:t>Eriocheir sinensis</w:t>
                  </w:r>
                  <w:r w:rsidRPr="00E170C9">
                    <w:rPr>
                      <w:rFonts w:ascii="Arial" w:hAnsi="Arial" w:cs="Arial"/>
                      <w:lang w:val="en-US"/>
                    </w:rPr>
                    <w:t xml:space="preserve"> motion preferences depending on different variables: humidity (N=26), temperature (N=27), </w:t>
                  </w:r>
                  <w:proofErr w:type="spellStart"/>
                  <w:r w:rsidRPr="00E170C9">
                    <w:rPr>
                      <w:rFonts w:ascii="Arial" w:hAnsi="Arial" w:cs="Arial"/>
                      <w:lang w:val="en-US"/>
                    </w:rPr>
                    <w:t>illuminance</w:t>
                  </w:r>
                  <w:proofErr w:type="spellEnd"/>
                  <w:r w:rsidRPr="00E170C9">
                    <w:rPr>
                      <w:rFonts w:ascii="Arial" w:hAnsi="Arial" w:cs="Arial"/>
                      <w:lang w:val="en-US"/>
                    </w:rPr>
                    <w:t xml:space="preserve"> (N=13), vegetation (N=16), 9° slope (N=24), and 14° slope (N=24). The error bars r</w:t>
                  </w:r>
                  <w:r>
                    <w:rPr>
                      <w:rFonts w:ascii="Arial" w:hAnsi="Arial" w:cs="Arial"/>
                      <w:lang w:val="en-US"/>
                    </w:rPr>
                    <w:t>epresent the standard deviation.</w:t>
                  </w:r>
                </w:p>
                <w:p w:rsidR="00A3200C" w:rsidRDefault="00A3200C"/>
              </w:txbxContent>
            </v:textbox>
          </v:shape>
        </w:pict>
      </w:r>
      <w:r w:rsidR="00DB42BE" w:rsidRPr="00AD6316">
        <w:rPr>
          <w:rFonts w:ascii="Arial" w:hAnsi="Arial" w:cs="Arial"/>
          <w:noProof/>
        </w:rPr>
        <w:drawing>
          <wp:inline distT="0" distB="0" distL="0" distR="0">
            <wp:extent cx="3120330" cy="1615045"/>
            <wp:effectExtent l="0" t="0" r="0" b="0"/>
            <wp:docPr id="25"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B42BE" w:rsidRPr="00AD6316">
        <w:rPr>
          <w:rFonts w:ascii="Arial" w:hAnsi="Arial" w:cs="Arial"/>
          <w:noProof/>
        </w:rPr>
        <w:drawing>
          <wp:inline distT="0" distB="0" distL="0" distR="0">
            <wp:extent cx="3154502" cy="1624012"/>
            <wp:effectExtent l="0" t="0" r="0" b="0"/>
            <wp:docPr id="26"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B42BE" w:rsidRPr="00AD6316">
        <w:rPr>
          <w:rFonts w:ascii="Arial" w:hAnsi="Arial" w:cs="Arial"/>
          <w:noProof/>
        </w:rPr>
        <w:drawing>
          <wp:inline distT="0" distB="0" distL="0" distR="0">
            <wp:extent cx="3131719" cy="1615328"/>
            <wp:effectExtent l="0" t="0" r="0" b="0"/>
            <wp:docPr id="27"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DB42BE" w:rsidRPr="00AD6316">
        <w:rPr>
          <w:rFonts w:ascii="Arial" w:hAnsi="Arial" w:cs="Arial"/>
          <w:noProof/>
        </w:rPr>
        <w:drawing>
          <wp:inline distT="0" distB="0" distL="0" distR="0">
            <wp:extent cx="3132424" cy="1637868"/>
            <wp:effectExtent l="0" t="0" r="0" b="0"/>
            <wp:docPr id="2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B42BE" w:rsidRPr="00AD6316">
        <w:rPr>
          <w:rFonts w:ascii="Arial" w:hAnsi="Arial" w:cs="Arial"/>
          <w:noProof/>
        </w:rPr>
        <w:drawing>
          <wp:inline distT="0" distB="0" distL="0" distR="0">
            <wp:extent cx="3179286" cy="1647884"/>
            <wp:effectExtent l="0" t="0" r="0" b="0"/>
            <wp:docPr id="2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Tabelacomgrelha"/>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
        <w:gridCol w:w="2853"/>
        <w:gridCol w:w="766"/>
        <w:gridCol w:w="5031"/>
        <w:gridCol w:w="46"/>
      </w:tblGrid>
      <w:tr w:rsidR="00482AAE" w:rsidRPr="00AD6316" w:rsidTr="009D779D">
        <w:trPr>
          <w:gridAfter w:val="1"/>
          <w:wAfter w:w="46" w:type="dxa"/>
          <w:trHeight w:val="132"/>
        </w:trPr>
        <w:tc>
          <w:tcPr>
            <w:tcW w:w="2876" w:type="dxa"/>
            <w:gridSpan w:val="2"/>
            <w:vMerge w:val="restart"/>
            <w:vAlign w:val="bottom"/>
          </w:tcPr>
          <w:p w:rsidR="00482AAE" w:rsidRPr="00AD6316" w:rsidRDefault="00482AAE" w:rsidP="00DC7FD5">
            <w:pPr>
              <w:spacing w:line="360" w:lineRule="auto"/>
              <w:ind w:left="360"/>
              <w:jc w:val="both"/>
              <w:rPr>
                <w:rFonts w:ascii="Arial" w:hAnsi="Arial" w:cs="Arial"/>
                <w:noProof/>
                <w:lang w:val="en-US"/>
              </w:rPr>
            </w:pPr>
          </w:p>
        </w:tc>
        <w:tc>
          <w:tcPr>
            <w:tcW w:w="5797" w:type="dxa"/>
            <w:gridSpan w:val="2"/>
          </w:tcPr>
          <w:p w:rsidR="00482AAE" w:rsidRPr="00AD6316" w:rsidRDefault="00482AAE" w:rsidP="00E90B39">
            <w:pPr>
              <w:spacing w:after="200" w:line="360" w:lineRule="auto"/>
              <w:jc w:val="center"/>
              <w:rPr>
                <w:rFonts w:ascii="Arial" w:hAnsi="Arial" w:cs="Arial"/>
                <w:lang w:val="en-US"/>
              </w:rPr>
            </w:pPr>
          </w:p>
        </w:tc>
      </w:tr>
      <w:tr w:rsidR="00482AAE" w:rsidRPr="00AD6316" w:rsidTr="009D779D">
        <w:trPr>
          <w:gridAfter w:val="1"/>
          <w:wAfter w:w="46" w:type="dxa"/>
          <w:trHeight w:val="132"/>
        </w:trPr>
        <w:tc>
          <w:tcPr>
            <w:tcW w:w="2876" w:type="dxa"/>
            <w:gridSpan w:val="2"/>
            <w:vMerge/>
          </w:tcPr>
          <w:p w:rsidR="00482AAE" w:rsidRPr="00AD6316" w:rsidRDefault="00482AAE" w:rsidP="00E90B39">
            <w:pPr>
              <w:spacing w:after="200" w:line="360" w:lineRule="auto"/>
              <w:jc w:val="center"/>
              <w:rPr>
                <w:rFonts w:ascii="Arial" w:hAnsi="Arial" w:cs="Arial"/>
                <w:noProof/>
              </w:rPr>
            </w:pPr>
          </w:p>
        </w:tc>
        <w:tc>
          <w:tcPr>
            <w:tcW w:w="5797" w:type="dxa"/>
            <w:gridSpan w:val="2"/>
          </w:tcPr>
          <w:p w:rsidR="00482AAE" w:rsidRPr="00AD6316" w:rsidRDefault="00482AAE" w:rsidP="00F56D42">
            <w:pPr>
              <w:spacing w:after="200" w:line="360" w:lineRule="auto"/>
              <w:rPr>
                <w:rFonts w:ascii="Arial" w:hAnsi="Arial" w:cs="Arial"/>
                <w:lang w:val="en-US"/>
              </w:rPr>
            </w:pPr>
          </w:p>
        </w:tc>
      </w:tr>
      <w:tr w:rsidR="00482AAE" w:rsidRPr="00AD6316" w:rsidTr="009D779D">
        <w:trPr>
          <w:gridAfter w:val="1"/>
          <w:wAfter w:w="46" w:type="dxa"/>
          <w:trHeight w:val="132"/>
        </w:trPr>
        <w:tc>
          <w:tcPr>
            <w:tcW w:w="2876" w:type="dxa"/>
            <w:gridSpan w:val="2"/>
            <w:vMerge/>
          </w:tcPr>
          <w:p w:rsidR="00482AAE" w:rsidRPr="00AD6316" w:rsidRDefault="00482AAE" w:rsidP="00E90B39">
            <w:pPr>
              <w:spacing w:after="200" w:line="360" w:lineRule="auto"/>
              <w:jc w:val="center"/>
              <w:rPr>
                <w:rFonts w:ascii="Arial" w:hAnsi="Arial" w:cs="Arial"/>
                <w:noProof/>
              </w:rPr>
            </w:pPr>
          </w:p>
        </w:tc>
        <w:tc>
          <w:tcPr>
            <w:tcW w:w="5797" w:type="dxa"/>
            <w:gridSpan w:val="2"/>
          </w:tcPr>
          <w:p w:rsidR="00482AAE" w:rsidRPr="00AD6316" w:rsidRDefault="004542EB" w:rsidP="00AD4A98">
            <w:pPr>
              <w:spacing w:line="360" w:lineRule="auto"/>
              <w:ind w:right="-898"/>
              <w:jc w:val="center"/>
              <w:rPr>
                <w:rFonts w:ascii="Arial" w:hAnsi="Arial" w:cs="Arial"/>
                <w:lang w:val="en-US"/>
              </w:rPr>
            </w:pPr>
            <w:r w:rsidRPr="004542EB">
              <w:rPr>
                <w:rFonts w:ascii="Arial" w:hAnsi="Arial" w:cs="Arial"/>
                <w:noProof/>
                <w:lang w:val="en-US" w:eastAsia="en-US"/>
              </w:rPr>
              <w:pict>
                <v:shape id="Text Box 4" o:spid="_x0000_s1041" type="#_x0000_t202" style="position:absolute;left:0;text-align:left;margin-left:-186.7pt;margin-top:383.2pt;width:192.3pt;height:257.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" stroked="f">
                  <v:textbox style="mso-next-textbox:#Text Box 4">
                    <w:txbxContent>
                      <w:p w:rsidR="00A3200C" w:rsidRDefault="00A3200C" w:rsidP="00CE55FA">
                        <w:pPr>
                          <w:spacing w:line="360" w:lineRule="auto"/>
                          <w:ind w:left="709"/>
                          <w:jc w:val="both"/>
                          <w:rPr>
                            <w:rFonts w:ascii="Arial" w:hAnsi="Arial" w:cs="Arial"/>
                            <w:b/>
                            <w:lang w:val="en-US"/>
                          </w:rPr>
                        </w:pPr>
                      </w:p>
                      <w:p w:rsidR="00A3200C" w:rsidRDefault="00A3200C" w:rsidP="00CE55FA">
                        <w:pPr>
                          <w:spacing w:line="360" w:lineRule="auto"/>
                          <w:ind w:left="709"/>
                          <w:jc w:val="both"/>
                          <w:rPr>
                            <w:rFonts w:ascii="Arial" w:hAnsi="Arial" w:cs="Arial"/>
                            <w:b/>
                            <w:lang w:val="en-US"/>
                          </w:rPr>
                        </w:pPr>
                      </w:p>
                      <w:p w:rsidR="00A3200C" w:rsidRPr="00DC7FD5" w:rsidRDefault="00A3200C" w:rsidP="00CE55FA">
                        <w:pPr>
                          <w:spacing w:line="360" w:lineRule="auto"/>
                          <w:ind w:left="709" w:right="-136"/>
                          <w:jc w:val="both"/>
                          <w:rPr>
                            <w:rFonts w:ascii="Arial" w:hAnsi="Arial" w:cs="Arial"/>
                            <w:lang w:val="en-US"/>
                          </w:rPr>
                        </w:pPr>
                        <w:r w:rsidRPr="00DC7FD5">
                          <w:rPr>
                            <w:rFonts w:ascii="Arial" w:hAnsi="Arial" w:cs="Arial"/>
                            <w:b/>
                            <w:lang w:val="en-US"/>
                          </w:rPr>
                          <w:t>Figure 4:</w:t>
                        </w:r>
                        <w:r w:rsidRPr="00DC7FD5">
                          <w:rPr>
                            <w:rFonts w:ascii="Arial" w:hAnsi="Arial" w:cs="Arial"/>
                            <w:lang w:val="en-US"/>
                          </w:rPr>
                          <w:t xml:space="preserve"> </w:t>
                        </w:r>
                        <w:r w:rsidRPr="00DC7FD5">
                          <w:rPr>
                            <w:rFonts w:ascii="Arial" w:hAnsi="Arial" w:cs="Arial"/>
                            <w:i/>
                            <w:lang w:val="en-US"/>
                          </w:rPr>
                          <w:t>Pacif</w:t>
                        </w:r>
                        <w:r>
                          <w:rPr>
                            <w:rFonts w:ascii="Arial" w:hAnsi="Arial" w:cs="Arial"/>
                            <w:i/>
                            <w:lang w:val="en-US"/>
                          </w:rPr>
                          <w:t>a</w:t>
                        </w:r>
                        <w:r w:rsidRPr="00DC7FD5">
                          <w:rPr>
                            <w:rFonts w:ascii="Arial" w:hAnsi="Arial" w:cs="Arial"/>
                            <w:i/>
                            <w:lang w:val="en-US"/>
                          </w:rPr>
                          <w:t>stacus leniusculus</w:t>
                        </w:r>
                        <w:r w:rsidRPr="00DC7FD5">
                          <w:rPr>
                            <w:rFonts w:ascii="Arial" w:hAnsi="Arial" w:cs="Arial"/>
                            <w:lang w:val="en-US"/>
                          </w:rPr>
                          <w:t xml:space="preserve"> motion preferences depending on different variables: humidity (N=30), temperature (N=30), </w:t>
                        </w:r>
                        <w:proofErr w:type="spellStart"/>
                        <w:r w:rsidRPr="00DC7FD5">
                          <w:rPr>
                            <w:rFonts w:ascii="Arial" w:hAnsi="Arial" w:cs="Arial"/>
                            <w:lang w:val="en-US"/>
                          </w:rPr>
                          <w:t>illuminance</w:t>
                        </w:r>
                        <w:proofErr w:type="spellEnd"/>
                        <w:r w:rsidRPr="00DC7FD5">
                          <w:rPr>
                            <w:rFonts w:ascii="Arial" w:hAnsi="Arial" w:cs="Arial"/>
                            <w:lang w:val="en-US"/>
                          </w:rPr>
                          <w:t xml:space="preserve"> (N=30), vegetation (N=30), 9° slope (N=30), and 14° slope (N=30). The error bars represent the standard deviation.</w:t>
                        </w:r>
                      </w:p>
                    </w:txbxContent>
                  </v:textbox>
                </v:shape>
              </w:pict>
            </w:r>
            <w:r w:rsidR="009417D3" w:rsidRPr="00AD6316">
              <w:rPr>
                <w:rFonts w:ascii="Arial" w:hAnsi="Arial" w:cs="Arial"/>
                <w:noProof/>
              </w:rPr>
              <w:drawing>
                <wp:inline distT="0" distB="0" distL="0" distR="0">
                  <wp:extent cx="3043912" cy="1619249"/>
                  <wp:effectExtent l="0" t="0" r="0" b="0"/>
                  <wp:docPr id="30"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417D3" w:rsidRPr="00AD6316">
              <w:rPr>
                <w:rFonts w:ascii="Arial" w:hAnsi="Arial" w:cs="Arial"/>
                <w:noProof/>
              </w:rPr>
              <w:drawing>
                <wp:inline distT="0" distB="0" distL="0" distR="0">
                  <wp:extent cx="3024062" cy="1611312"/>
                  <wp:effectExtent l="0" t="0" r="0" b="0"/>
                  <wp:docPr id="31"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9417D3" w:rsidRPr="00AD6316">
              <w:rPr>
                <w:rFonts w:ascii="Arial" w:hAnsi="Arial" w:cs="Arial"/>
                <w:noProof/>
              </w:rPr>
              <w:drawing>
                <wp:inline distT="0" distB="0" distL="0" distR="0">
                  <wp:extent cx="3054494" cy="1631276"/>
                  <wp:effectExtent l="0" t="0" r="0" b="0"/>
                  <wp:docPr id="38"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417D3" w:rsidRPr="00AD6316">
              <w:rPr>
                <w:rFonts w:ascii="Arial" w:hAnsi="Arial" w:cs="Arial"/>
                <w:noProof/>
              </w:rPr>
              <w:drawing>
                <wp:inline distT="0" distB="0" distL="0" distR="0">
                  <wp:extent cx="3030678" cy="1588703"/>
                  <wp:effectExtent l="0" t="0" r="0" b="0"/>
                  <wp:docPr id="39"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417D3" w:rsidRPr="00AD6316">
              <w:rPr>
                <w:rFonts w:ascii="Arial" w:hAnsi="Arial" w:cs="Arial"/>
                <w:noProof/>
              </w:rPr>
              <w:drawing>
                <wp:inline distT="0" distB="0" distL="0" distR="0">
                  <wp:extent cx="3065075" cy="1605299"/>
                  <wp:effectExtent l="0" t="0" r="0" b="0"/>
                  <wp:docPr id="40"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82AAE" w:rsidRPr="00AD6316" w:rsidTr="009D779D">
        <w:trPr>
          <w:gridAfter w:val="1"/>
          <w:wAfter w:w="46" w:type="dxa"/>
          <w:trHeight w:val="132"/>
        </w:trPr>
        <w:tc>
          <w:tcPr>
            <w:tcW w:w="2876" w:type="dxa"/>
            <w:gridSpan w:val="2"/>
            <w:vMerge/>
          </w:tcPr>
          <w:p w:rsidR="00482AAE" w:rsidRPr="00AD6316" w:rsidRDefault="00482AAE" w:rsidP="00E90B39">
            <w:pPr>
              <w:spacing w:after="200" w:line="360" w:lineRule="auto"/>
              <w:jc w:val="center"/>
              <w:rPr>
                <w:rFonts w:ascii="Arial" w:hAnsi="Arial" w:cs="Arial"/>
                <w:noProof/>
              </w:rPr>
            </w:pPr>
          </w:p>
        </w:tc>
        <w:tc>
          <w:tcPr>
            <w:tcW w:w="5797" w:type="dxa"/>
            <w:gridSpan w:val="2"/>
          </w:tcPr>
          <w:p w:rsidR="00482AAE" w:rsidRPr="00AD6316" w:rsidRDefault="00482AAE" w:rsidP="00E90B39">
            <w:pPr>
              <w:spacing w:after="200" w:line="360" w:lineRule="auto"/>
              <w:jc w:val="center"/>
              <w:rPr>
                <w:rFonts w:ascii="Arial" w:hAnsi="Arial" w:cs="Arial"/>
                <w:lang w:val="en-US"/>
              </w:rPr>
            </w:pPr>
          </w:p>
        </w:tc>
      </w:tr>
      <w:tr w:rsidR="00482AAE" w:rsidRPr="00AD6316" w:rsidTr="009D779D">
        <w:trPr>
          <w:gridBefore w:val="1"/>
          <w:wBefore w:w="23" w:type="dxa"/>
          <w:trHeight w:val="4830"/>
        </w:trPr>
        <w:tc>
          <w:tcPr>
            <w:tcW w:w="3619" w:type="dxa"/>
            <w:gridSpan w:val="2"/>
            <w:vMerge w:val="restart"/>
            <w:vAlign w:val="bottom"/>
          </w:tcPr>
          <w:p w:rsidR="002C4AF7" w:rsidRDefault="002C4AF7" w:rsidP="003B0357">
            <w:pPr>
              <w:rPr>
                <w:rFonts w:ascii="Arial" w:hAnsi="Arial" w:cs="Arial"/>
                <w:noProof/>
              </w:rPr>
            </w:pPr>
          </w:p>
          <w:p w:rsidR="002C4AF7" w:rsidRDefault="002C4AF7" w:rsidP="003B0357">
            <w:pPr>
              <w:rPr>
                <w:rFonts w:ascii="Arial" w:hAnsi="Arial" w:cs="Arial"/>
                <w:noProof/>
              </w:rPr>
            </w:pPr>
          </w:p>
          <w:p w:rsidR="002C4AF7" w:rsidRDefault="002C4AF7" w:rsidP="003B0357">
            <w:pPr>
              <w:rPr>
                <w:rFonts w:ascii="Arial" w:hAnsi="Arial" w:cs="Arial"/>
                <w:noProof/>
              </w:rPr>
            </w:pPr>
          </w:p>
          <w:p w:rsidR="002C4AF7" w:rsidRDefault="002C4AF7" w:rsidP="003B0357">
            <w:pPr>
              <w:rPr>
                <w:rFonts w:ascii="Arial" w:hAnsi="Arial" w:cs="Arial"/>
                <w:noProof/>
              </w:rPr>
            </w:pPr>
          </w:p>
          <w:p w:rsidR="002C4AF7" w:rsidRDefault="002C4AF7" w:rsidP="003B0357">
            <w:pPr>
              <w:rPr>
                <w:rFonts w:ascii="Arial" w:hAnsi="Arial" w:cs="Arial"/>
                <w:noProof/>
              </w:rPr>
            </w:pPr>
          </w:p>
          <w:p w:rsidR="002C4AF7" w:rsidRDefault="002C4AF7" w:rsidP="003B0357">
            <w:pPr>
              <w:rPr>
                <w:rFonts w:ascii="Arial" w:hAnsi="Arial" w:cs="Arial"/>
                <w:noProof/>
              </w:rPr>
            </w:pPr>
          </w:p>
          <w:p w:rsidR="002C4AF7" w:rsidRDefault="002C4AF7" w:rsidP="003B0357">
            <w:pPr>
              <w:rPr>
                <w:rFonts w:ascii="Arial" w:hAnsi="Arial" w:cs="Arial"/>
                <w:noProof/>
              </w:rPr>
            </w:pPr>
          </w:p>
          <w:p w:rsidR="00482AAE" w:rsidRPr="00AD6316" w:rsidRDefault="004542EB" w:rsidP="00A3200C">
            <w:pPr>
              <w:ind w:left="-591"/>
              <w:rPr>
                <w:rFonts w:ascii="Arial" w:hAnsi="Arial" w:cs="Arial"/>
                <w:noProof/>
              </w:rPr>
            </w:pPr>
            <w:r>
              <w:rPr>
                <w:rFonts w:ascii="Arial" w:hAnsi="Arial" w:cs="Arial"/>
                <w:noProof/>
              </w:rPr>
            </w:r>
            <w:r>
              <w:rPr>
                <w:rFonts w:ascii="Arial" w:hAnsi="Arial" w:cs="Arial"/>
                <w:noProof/>
              </w:rPr>
              <w:pict>
                <v:shape id="Text Box 5" o:spid="_x0000_s1042" type="#_x0000_t202" style="width:163.25pt;height:237.9pt;visibility:visible;mso-left-percent:-10001;mso-top-percent:-10001;mso-position-horizontal:absolute;mso-position-horizontal-relative:char;mso-position-vertical:absolute;mso-position-vertical-relative:line;mso-left-percent:-10001;mso-top-percent:-10001" wrapcoords="-99 0 -99 21532 21600 21532 21600 0 -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" stroked="f">
                  <v:textbox style="mso-next-textbox:#Text Box 5">
                    <w:txbxContent>
                      <w:p w:rsidR="00A3200C" w:rsidRDefault="00A3200C" w:rsidP="00CF17EA">
                        <w:pPr>
                          <w:spacing w:line="360" w:lineRule="auto"/>
                          <w:jc w:val="both"/>
                          <w:rPr>
                            <w:rFonts w:ascii="Arial" w:hAnsi="Arial" w:cs="Arial"/>
                            <w:b/>
                            <w:lang w:val="en-US"/>
                          </w:rPr>
                        </w:pPr>
                      </w:p>
                      <w:p w:rsidR="00A3200C" w:rsidRPr="00E170C9" w:rsidRDefault="00A3200C" w:rsidP="00CF17EA">
                        <w:pPr>
                          <w:spacing w:line="360" w:lineRule="auto"/>
                          <w:jc w:val="both"/>
                          <w:rPr>
                            <w:rFonts w:ascii="Arial" w:hAnsi="Arial" w:cs="Arial"/>
                            <w:lang w:val="en-US"/>
                          </w:rPr>
                        </w:pPr>
                        <w:r>
                          <w:rPr>
                            <w:rFonts w:ascii="Arial" w:hAnsi="Arial" w:cs="Arial"/>
                            <w:b/>
                            <w:lang w:val="en-US"/>
                          </w:rPr>
                          <w:t>Figure 5</w:t>
                        </w:r>
                        <w:r w:rsidRPr="005D18AB">
                          <w:rPr>
                            <w:rFonts w:ascii="Arial" w:hAnsi="Arial" w:cs="Arial"/>
                            <w:b/>
                            <w:lang w:val="en-US"/>
                          </w:rPr>
                          <w:t>:</w:t>
                        </w:r>
                        <w:r>
                          <w:rPr>
                            <w:rFonts w:ascii="Arial" w:hAnsi="Arial" w:cs="Arial"/>
                            <w:lang w:val="en-US"/>
                          </w:rPr>
                          <w:t xml:space="preserve"> </w:t>
                        </w:r>
                        <w:r>
                          <w:rPr>
                            <w:rFonts w:ascii="Arial" w:hAnsi="Arial" w:cs="Arial"/>
                            <w:i/>
                            <w:lang w:val="en-US"/>
                          </w:rPr>
                          <w:t>Procambarus clarkii</w:t>
                        </w:r>
                        <w:r>
                          <w:rPr>
                            <w:rFonts w:ascii="Arial" w:hAnsi="Arial" w:cs="Arial"/>
                            <w:lang w:val="en-US"/>
                          </w:rPr>
                          <w:t xml:space="preserve"> motion preferences depending on different variables: humidity (N=29), temperature (N=30), </w:t>
                        </w:r>
                        <w:proofErr w:type="spellStart"/>
                        <w:r>
                          <w:rPr>
                            <w:rFonts w:ascii="Arial" w:hAnsi="Arial" w:cs="Arial"/>
                            <w:lang w:val="en-US"/>
                          </w:rPr>
                          <w:t>illuminance</w:t>
                        </w:r>
                        <w:proofErr w:type="spellEnd"/>
                        <w:r>
                          <w:rPr>
                            <w:rFonts w:ascii="Arial" w:hAnsi="Arial" w:cs="Arial"/>
                            <w:lang w:val="en-US"/>
                          </w:rPr>
                          <w:t xml:space="preserve"> (N=30), vegetation (N=30), 9</w:t>
                        </w:r>
                        <w:r>
                          <w:rPr>
                            <w:rFonts w:ascii="Calibri" w:hAnsi="Calibri" w:cs="Arial"/>
                            <w:lang w:val="en-US"/>
                          </w:rPr>
                          <w:t>°</w:t>
                        </w:r>
                        <w:r>
                          <w:rPr>
                            <w:rFonts w:ascii="Arial" w:hAnsi="Arial" w:cs="Arial"/>
                            <w:lang w:val="en-US"/>
                          </w:rPr>
                          <w:t xml:space="preserve"> slope (N=30), and 14</w:t>
                        </w:r>
                        <w:r>
                          <w:rPr>
                            <w:rFonts w:ascii="Calibri" w:hAnsi="Calibri" w:cs="Arial"/>
                            <w:lang w:val="en-US"/>
                          </w:rPr>
                          <w:t>°</w:t>
                        </w:r>
                        <w:r>
                          <w:rPr>
                            <w:rFonts w:ascii="Arial" w:hAnsi="Arial" w:cs="Arial"/>
                            <w:lang w:val="en-US"/>
                          </w:rPr>
                          <w:t xml:space="preserve"> slope (N=30). The error bars represent the standard deviation.</w:t>
                        </w:r>
                      </w:p>
                    </w:txbxContent>
                  </v:textbox>
                  <w10:wrap type="none"/>
                  <w10:anchorlock/>
                </v:shape>
              </w:pict>
            </w:r>
          </w:p>
        </w:tc>
        <w:tc>
          <w:tcPr>
            <w:tcW w:w="5077" w:type="dxa"/>
            <w:gridSpan w:val="2"/>
          </w:tcPr>
          <w:p w:rsidR="00482AAE" w:rsidRPr="00AD6316" w:rsidRDefault="007951F1" w:rsidP="007951F1">
            <w:pPr>
              <w:spacing w:line="360" w:lineRule="auto"/>
              <w:jc w:val="center"/>
              <w:rPr>
                <w:rFonts w:ascii="Arial" w:hAnsi="Arial" w:cs="Arial"/>
                <w:lang w:val="en-US"/>
              </w:rPr>
            </w:pPr>
            <w:r w:rsidRPr="00AD6316">
              <w:rPr>
                <w:rFonts w:ascii="Arial" w:hAnsi="Arial" w:cs="Arial"/>
                <w:b/>
                <w:noProof/>
              </w:rPr>
              <w:drawing>
                <wp:inline distT="0" distB="0" distL="0" distR="0">
                  <wp:extent cx="3079749" cy="1628509"/>
                  <wp:effectExtent l="0" t="0" r="0" b="0"/>
                  <wp:docPr id="41"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D6316">
              <w:rPr>
                <w:rFonts w:ascii="Arial" w:hAnsi="Arial" w:cs="Arial"/>
                <w:b/>
                <w:noProof/>
              </w:rPr>
              <w:drawing>
                <wp:inline distT="0" distB="0" distL="0" distR="0">
                  <wp:extent cx="3073084" cy="1635673"/>
                  <wp:effectExtent l="0" t="0" r="0" b="0"/>
                  <wp:docPr id="42"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82AAE" w:rsidRPr="00AD6316" w:rsidTr="009D779D">
        <w:trPr>
          <w:gridBefore w:val="1"/>
          <w:wBefore w:w="23" w:type="dxa"/>
          <w:trHeight w:val="132"/>
        </w:trPr>
        <w:tc>
          <w:tcPr>
            <w:tcW w:w="3619" w:type="dxa"/>
            <w:gridSpan w:val="2"/>
            <w:vMerge/>
            <w:vAlign w:val="bottom"/>
          </w:tcPr>
          <w:p w:rsidR="00482AAE" w:rsidRPr="00AD6316" w:rsidRDefault="00482AAE" w:rsidP="009A0212">
            <w:pPr>
              <w:spacing w:after="200" w:line="360" w:lineRule="auto"/>
              <w:jc w:val="both"/>
              <w:rPr>
                <w:rFonts w:ascii="Arial" w:hAnsi="Arial" w:cs="Arial"/>
                <w:noProof/>
              </w:rPr>
            </w:pPr>
          </w:p>
        </w:tc>
        <w:tc>
          <w:tcPr>
            <w:tcW w:w="5077" w:type="dxa"/>
            <w:gridSpan w:val="2"/>
          </w:tcPr>
          <w:p w:rsidR="00482AAE" w:rsidRPr="00AD6316" w:rsidRDefault="00CF17EA" w:rsidP="00CF17EA">
            <w:pPr>
              <w:spacing w:after="200" w:line="360" w:lineRule="auto"/>
              <w:jc w:val="center"/>
              <w:rPr>
                <w:rFonts w:ascii="Arial" w:hAnsi="Arial" w:cs="Arial"/>
                <w:lang w:val="en-US"/>
              </w:rPr>
            </w:pPr>
            <w:r w:rsidRPr="00AD6316">
              <w:rPr>
                <w:rFonts w:ascii="Arial" w:hAnsi="Arial" w:cs="Arial"/>
                <w:b/>
                <w:noProof/>
              </w:rPr>
              <w:drawing>
                <wp:inline distT="0" distB="0" distL="0" distR="0">
                  <wp:extent cx="3080572" cy="1663590"/>
                  <wp:effectExtent l="0" t="0" r="0" b="0"/>
                  <wp:docPr id="46"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AD6316">
              <w:rPr>
                <w:rFonts w:ascii="Arial" w:hAnsi="Arial" w:cs="Arial"/>
                <w:b/>
                <w:noProof/>
              </w:rPr>
              <w:drawing>
                <wp:inline distT="0" distB="0" distL="0" distR="0">
                  <wp:extent cx="3071263" cy="1648262"/>
                  <wp:effectExtent l="0" t="0" r="0" b="0"/>
                  <wp:docPr id="47"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82AAE" w:rsidRPr="00AD6316" w:rsidTr="009D779D">
        <w:trPr>
          <w:gridBefore w:val="1"/>
          <w:wBefore w:w="23" w:type="dxa"/>
          <w:trHeight w:val="132"/>
        </w:trPr>
        <w:tc>
          <w:tcPr>
            <w:tcW w:w="3619" w:type="dxa"/>
            <w:gridSpan w:val="2"/>
            <w:vMerge/>
            <w:vAlign w:val="bottom"/>
          </w:tcPr>
          <w:p w:rsidR="00482AAE" w:rsidRPr="00AD6316" w:rsidRDefault="00482AAE" w:rsidP="009A0212">
            <w:pPr>
              <w:spacing w:after="200" w:line="360" w:lineRule="auto"/>
              <w:jc w:val="both"/>
              <w:rPr>
                <w:rFonts w:ascii="Arial" w:hAnsi="Arial" w:cs="Arial"/>
                <w:noProof/>
              </w:rPr>
            </w:pPr>
          </w:p>
        </w:tc>
        <w:tc>
          <w:tcPr>
            <w:tcW w:w="5077" w:type="dxa"/>
            <w:gridSpan w:val="2"/>
          </w:tcPr>
          <w:p w:rsidR="00482AAE" w:rsidRPr="00AD6316" w:rsidRDefault="002C4AF7" w:rsidP="00CF17EA">
            <w:pPr>
              <w:spacing w:after="200" w:line="360" w:lineRule="auto"/>
              <w:rPr>
                <w:rFonts w:ascii="Arial" w:hAnsi="Arial" w:cs="Arial"/>
                <w:lang w:val="en-US"/>
              </w:rPr>
            </w:pPr>
            <w:r w:rsidRPr="00AD6316">
              <w:rPr>
                <w:rFonts w:ascii="Arial" w:hAnsi="Arial" w:cs="Arial"/>
                <w:b/>
                <w:noProof/>
              </w:rPr>
              <w:drawing>
                <wp:inline distT="0" distB="0" distL="0" distR="0">
                  <wp:extent cx="3065554" cy="1605173"/>
                  <wp:effectExtent l="0" t="0" r="0" b="0"/>
                  <wp:docPr id="48"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9D779D" w:rsidRDefault="009D779D">
      <w:r>
        <w:br w:type="page"/>
      </w:r>
    </w:p>
    <w:p w:rsidR="00177FD4" w:rsidRPr="00AD6316" w:rsidRDefault="00686A7B" w:rsidP="00796804">
      <w:pPr>
        <w:pStyle w:val="PargrafodaLista"/>
        <w:numPr>
          <w:ilvl w:val="1"/>
          <w:numId w:val="2"/>
        </w:numPr>
        <w:spacing w:line="360" w:lineRule="auto"/>
        <w:ind w:left="1418" w:hanging="709"/>
        <w:jc w:val="both"/>
        <w:outlineLvl w:val="1"/>
        <w:rPr>
          <w:rFonts w:ascii="Arial" w:hAnsi="Arial" w:cs="Arial"/>
          <w:b/>
          <w:lang w:val="en-US"/>
        </w:rPr>
      </w:pPr>
      <w:bookmarkStart w:id="54" w:name="_Toc376636915"/>
      <w:bookmarkStart w:id="55" w:name="_Toc376639150"/>
      <w:r w:rsidRPr="00AD6316">
        <w:rPr>
          <w:rFonts w:ascii="Arial" w:hAnsi="Arial" w:cs="Arial"/>
          <w:b/>
          <w:lang w:val="en-US"/>
        </w:rPr>
        <w:lastRenderedPageBreak/>
        <w:t>Field experiments</w:t>
      </w:r>
      <w:bookmarkEnd w:id="54"/>
      <w:bookmarkEnd w:id="55"/>
    </w:p>
    <w:p w:rsidR="00177FD4" w:rsidRPr="00AD6316" w:rsidRDefault="00177FD4" w:rsidP="00796804">
      <w:pPr>
        <w:pStyle w:val="PargrafodaLista"/>
        <w:numPr>
          <w:ilvl w:val="2"/>
          <w:numId w:val="2"/>
        </w:numPr>
        <w:spacing w:line="360" w:lineRule="auto"/>
        <w:ind w:left="1418" w:hanging="709"/>
        <w:jc w:val="both"/>
        <w:outlineLvl w:val="2"/>
        <w:rPr>
          <w:rFonts w:ascii="Arial" w:hAnsi="Arial" w:cs="Arial"/>
          <w:b/>
          <w:lang w:val="en-US"/>
        </w:rPr>
      </w:pPr>
      <w:bookmarkStart w:id="56" w:name="_Toc376636916"/>
      <w:bookmarkStart w:id="57" w:name="_Toc376639151"/>
      <w:r w:rsidRPr="00AD6316">
        <w:rPr>
          <w:rFonts w:ascii="Arial" w:hAnsi="Arial" w:cs="Arial"/>
          <w:b/>
          <w:lang w:val="en-US"/>
        </w:rPr>
        <w:t>O</w:t>
      </w:r>
      <w:r w:rsidR="001B26E0" w:rsidRPr="00AD6316">
        <w:rPr>
          <w:rFonts w:ascii="Arial" w:hAnsi="Arial" w:cs="Arial"/>
          <w:b/>
          <w:lang w:val="en-US"/>
        </w:rPr>
        <w:t xml:space="preserve">ne </w:t>
      </w:r>
      <w:r w:rsidRPr="00AD6316">
        <w:rPr>
          <w:rFonts w:ascii="Arial" w:hAnsi="Arial" w:cs="Arial"/>
          <w:b/>
          <w:lang w:val="en-US"/>
        </w:rPr>
        <w:t>sample chi-squared test: testing the uniform</w:t>
      </w:r>
      <w:r w:rsidR="001A7BA7" w:rsidRPr="00AD6316">
        <w:rPr>
          <w:rFonts w:ascii="Arial" w:hAnsi="Arial" w:cs="Arial"/>
          <w:b/>
          <w:lang w:val="en-US"/>
        </w:rPr>
        <w:t xml:space="preserve"> distribution</w:t>
      </w:r>
      <w:r w:rsidR="00F60E9B" w:rsidRPr="00AD6316">
        <w:rPr>
          <w:rFonts w:ascii="Arial" w:hAnsi="Arial" w:cs="Arial"/>
          <w:b/>
          <w:lang w:val="en-US"/>
        </w:rPr>
        <w:t xml:space="preserve"> </w:t>
      </w:r>
      <w:r w:rsidRPr="00AD6316">
        <w:rPr>
          <w:rFonts w:ascii="Arial" w:hAnsi="Arial" w:cs="Arial"/>
          <w:b/>
          <w:lang w:val="en-US"/>
        </w:rPr>
        <w:t xml:space="preserve">of the </w:t>
      </w:r>
      <w:r w:rsidR="003925B2" w:rsidRPr="00AD6316">
        <w:rPr>
          <w:rFonts w:ascii="Arial" w:hAnsi="Arial" w:cs="Arial"/>
          <w:b/>
          <w:lang w:val="en-US"/>
        </w:rPr>
        <w:t xml:space="preserve">movement direction </w:t>
      </w:r>
      <w:r w:rsidRPr="00AD6316">
        <w:rPr>
          <w:rFonts w:ascii="Arial" w:hAnsi="Arial" w:cs="Arial"/>
          <w:b/>
          <w:lang w:val="en-US"/>
        </w:rPr>
        <w:t>data</w:t>
      </w:r>
      <w:bookmarkEnd w:id="56"/>
      <w:bookmarkEnd w:id="57"/>
    </w:p>
    <w:p w:rsidR="00177FD4" w:rsidRPr="00AD6316" w:rsidRDefault="00177FD4" w:rsidP="00177FD4">
      <w:pPr>
        <w:spacing w:after="0" w:line="360" w:lineRule="auto"/>
        <w:ind w:firstLine="709"/>
        <w:jc w:val="both"/>
        <w:rPr>
          <w:rFonts w:ascii="Arial" w:hAnsi="Arial" w:cs="Arial"/>
          <w:lang w:val="en-US"/>
        </w:rPr>
      </w:pPr>
      <w:r w:rsidRPr="00AD6316">
        <w:rPr>
          <w:rFonts w:ascii="Arial" w:hAnsi="Arial" w:cs="Arial"/>
          <w:lang w:val="en-US"/>
        </w:rPr>
        <w:t>The chi-squared test</w:t>
      </w:r>
      <w:r w:rsidR="00A54341" w:rsidRPr="00AD6316">
        <w:rPr>
          <w:rFonts w:ascii="Arial" w:hAnsi="Arial" w:cs="Arial"/>
          <w:lang w:val="en-US"/>
        </w:rPr>
        <w:t xml:space="preserve"> of uniformity</w:t>
      </w:r>
      <w:r w:rsidRPr="00AD6316">
        <w:rPr>
          <w:rFonts w:ascii="Arial" w:hAnsi="Arial" w:cs="Arial"/>
          <w:lang w:val="en-US"/>
        </w:rPr>
        <w:t xml:space="preserve"> performed for </w:t>
      </w:r>
      <w:r w:rsidRPr="00AD6316">
        <w:rPr>
          <w:rFonts w:ascii="Arial" w:hAnsi="Arial" w:cs="Arial"/>
          <w:i/>
          <w:lang w:val="en-US"/>
        </w:rPr>
        <w:t>Pacifastacus leniusculus</w:t>
      </w:r>
      <w:r w:rsidR="001558D9" w:rsidRPr="00AD6316">
        <w:rPr>
          <w:rFonts w:ascii="Arial" w:hAnsi="Arial" w:cs="Arial"/>
          <w:i/>
          <w:lang w:val="en-US"/>
        </w:rPr>
        <w:t xml:space="preserve"> </w:t>
      </w:r>
      <w:r w:rsidRPr="00AD6316">
        <w:rPr>
          <w:rFonts w:ascii="Arial" w:hAnsi="Arial" w:cs="Arial"/>
          <w:lang w:val="en-US"/>
        </w:rPr>
        <w:t>revealed that, when in groups of 12 individuals (X</w:t>
      </w:r>
      <w:r w:rsidRPr="00AD6316">
        <w:rPr>
          <w:rFonts w:ascii="Arial" w:hAnsi="Arial" w:cs="Arial"/>
          <w:vertAlign w:val="superscript"/>
          <w:lang w:val="en-US"/>
        </w:rPr>
        <w:t>2</w:t>
      </w:r>
      <w:r w:rsidRPr="00AD6316">
        <w:rPr>
          <w:rFonts w:ascii="Arial" w:hAnsi="Arial" w:cs="Arial"/>
          <w:lang w:val="en-US"/>
        </w:rPr>
        <w:t xml:space="preserve">=1.556; </w:t>
      </w:r>
      <w:proofErr w:type="spellStart"/>
      <w:proofErr w:type="gramStart"/>
      <w:r w:rsidR="003141AF" w:rsidRPr="00AD6316">
        <w:rPr>
          <w:rFonts w:ascii="Arial" w:hAnsi="Arial" w:cs="Arial"/>
          <w:lang w:val="en-US"/>
        </w:rPr>
        <w:t>df</w:t>
      </w:r>
      <w:proofErr w:type="spellEnd"/>
      <w:r w:rsidR="003141AF" w:rsidRPr="00AD6316">
        <w:rPr>
          <w:rFonts w:ascii="Arial" w:hAnsi="Arial" w:cs="Arial"/>
          <w:lang w:val="en-US"/>
        </w:rPr>
        <w:t>=</w:t>
      </w:r>
      <w:proofErr w:type="gramEnd"/>
      <w:r w:rsidR="003141AF" w:rsidRPr="00AD6316">
        <w:rPr>
          <w:rFonts w:ascii="Arial" w:hAnsi="Arial" w:cs="Arial"/>
          <w:lang w:val="en-US"/>
        </w:rPr>
        <w:t xml:space="preserve">3; </w:t>
      </w:r>
      <w:r w:rsidRPr="00AD6316">
        <w:rPr>
          <w:rFonts w:ascii="Arial" w:hAnsi="Arial" w:cs="Arial"/>
          <w:lang w:val="en-US"/>
        </w:rPr>
        <w:t>p=0.67), the crayfish showed no significant preference for any particular direction; therefore the direction of the movement didn’t differ significantly from a uniform distribution. For the other two crayfish densities, 1 (X</w:t>
      </w:r>
      <w:r w:rsidRPr="00AD6316">
        <w:rPr>
          <w:rFonts w:ascii="Arial" w:hAnsi="Arial" w:cs="Arial"/>
          <w:vertAlign w:val="superscript"/>
          <w:lang w:val="en-US"/>
        </w:rPr>
        <w:t>2</w:t>
      </w:r>
      <w:r w:rsidRPr="00AD6316">
        <w:rPr>
          <w:rFonts w:ascii="Arial" w:hAnsi="Arial" w:cs="Arial"/>
          <w:lang w:val="en-US"/>
        </w:rPr>
        <w:t>=11.647;</w:t>
      </w:r>
      <w:r w:rsidR="00EF2D60" w:rsidRPr="00AD6316">
        <w:rPr>
          <w:rFonts w:ascii="Arial" w:hAnsi="Arial" w:cs="Arial"/>
          <w:lang w:val="en-US"/>
        </w:rPr>
        <w:t xml:space="preserve"> </w:t>
      </w:r>
      <w:proofErr w:type="spellStart"/>
      <w:proofErr w:type="gramStart"/>
      <w:r w:rsidR="00EF2D60" w:rsidRPr="00AD6316">
        <w:rPr>
          <w:rFonts w:ascii="Arial" w:hAnsi="Arial" w:cs="Arial"/>
          <w:lang w:val="en-US"/>
        </w:rPr>
        <w:t>df</w:t>
      </w:r>
      <w:proofErr w:type="spellEnd"/>
      <w:r w:rsidR="00EF2D60" w:rsidRPr="00AD6316">
        <w:rPr>
          <w:rFonts w:ascii="Arial" w:hAnsi="Arial" w:cs="Arial"/>
          <w:lang w:val="en-US"/>
        </w:rPr>
        <w:t>=</w:t>
      </w:r>
      <w:proofErr w:type="gramEnd"/>
      <w:r w:rsidR="00EF2D60" w:rsidRPr="00AD6316">
        <w:rPr>
          <w:rFonts w:ascii="Arial" w:hAnsi="Arial" w:cs="Arial"/>
          <w:lang w:val="en-US"/>
        </w:rPr>
        <w:t xml:space="preserve">3; </w:t>
      </w:r>
      <w:r w:rsidRPr="00AD6316">
        <w:rPr>
          <w:rFonts w:ascii="Arial" w:hAnsi="Arial" w:cs="Arial"/>
          <w:lang w:val="en-US"/>
        </w:rPr>
        <w:t>p=0.009) and 6 (X</w:t>
      </w:r>
      <w:r w:rsidRPr="00AD6316">
        <w:rPr>
          <w:rFonts w:ascii="Arial" w:hAnsi="Arial" w:cs="Arial"/>
          <w:vertAlign w:val="superscript"/>
          <w:lang w:val="en-US"/>
        </w:rPr>
        <w:t>2</w:t>
      </w:r>
      <w:r w:rsidRPr="00AD6316">
        <w:rPr>
          <w:rFonts w:ascii="Arial" w:hAnsi="Arial" w:cs="Arial"/>
          <w:lang w:val="en-US"/>
        </w:rPr>
        <w:t>=10.267;</w:t>
      </w:r>
      <w:r w:rsidR="00EF2D60" w:rsidRPr="00AD6316">
        <w:rPr>
          <w:rFonts w:ascii="Arial" w:hAnsi="Arial" w:cs="Arial"/>
          <w:lang w:val="en-US"/>
        </w:rPr>
        <w:t xml:space="preserve"> </w:t>
      </w:r>
      <w:proofErr w:type="spellStart"/>
      <w:r w:rsidR="00EF2D60" w:rsidRPr="00AD6316">
        <w:rPr>
          <w:rFonts w:ascii="Arial" w:hAnsi="Arial" w:cs="Arial"/>
          <w:lang w:val="en-US"/>
        </w:rPr>
        <w:t>df</w:t>
      </w:r>
      <w:proofErr w:type="spellEnd"/>
      <w:r w:rsidR="00EF2D60" w:rsidRPr="00AD6316">
        <w:rPr>
          <w:rFonts w:ascii="Arial" w:hAnsi="Arial" w:cs="Arial"/>
          <w:lang w:val="en-US"/>
        </w:rPr>
        <w:t xml:space="preserve">=3; </w:t>
      </w:r>
      <w:r w:rsidRPr="00AD6316">
        <w:rPr>
          <w:rFonts w:ascii="Arial" w:hAnsi="Arial" w:cs="Arial"/>
          <w:lang w:val="en-US"/>
        </w:rPr>
        <w:t>p=0.016), the movement directions weren’t uniformly distributed. When isolated</w:t>
      </w:r>
      <w:r w:rsidR="00F373EE" w:rsidRPr="00AD6316">
        <w:rPr>
          <w:rFonts w:ascii="Arial" w:hAnsi="Arial" w:cs="Arial"/>
          <w:lang w:val="en-US"/>
        </w:rPr>
        <w:t>,</w:t>
      </w:r>
      <w:r w:rsidRPr="00AD6316">
        <w:rPr>
          <w:rFonts w:ascii="Arial" w:hAnsi="Arial" w:cs="Arial"/>
          <w:lang w:val="en-US"/>
        </w:rPr>
        <w:t xml:space="preserve"> the individuals showed, </w:t>
      </w:r>
      <w:r w:rsidR="00F373EE" w:rsidRPr="00AD6316">
        <w:rPr>
          <w:rFonts w:ascii="Arial" w:hAnsi="Arial" w:cs="Arial"/>
          <w:lang w:val="en-US"/>
        </w:rPr>
        <w:t xml:space="preserve">on </w:t>
      </w:r>
      <w:r w:rsidRPr="00AD6316">
        <w:rPr>
          <w:rFonts w:ascii="Arial" w:hAnsi="Arial" w:cs="Arial"/>
          <w:lang w:val="en-US"/>
        </w:rPr>
        <w:t xml:space="preserve">average, a </w:t>
      </w:r>
      <w:r w:rsidR="00E364AA" w:rsidRPr="00AD6316">
        <w:rPr>
          <w:rFonts w:ascii="Arial" w:hAnsi="Arial" w:cs="Arial"/>
          <w:lang w:val="en-US"/>
        </w:rPr>
        <w:t xml:space="preserve">significant </w:t>
      </w:r>
      <w:r w:rsidRPr="00AD6316">
        <w:rPr>
          <w:rFonts w:ascii="Arial" w:hAnsi="Arial" w:cs="Arial"/>
          <w:lang w:val="en-US"/>
        </w:rPr>
        <w:t xml:space="preserve">tendency to move downstream </w:t>
      </w:r>
      <w:r w:rsidR="00DA35CF" w:rsidRPr="00AD6316">
        <w:rPr>
          <w:rFonts w:ascii="Arial" w:hAnsi="Arial" w:cs="Arial"/>
          <w:lang w:val="en-US"/>
        </w:rPr>
        <w:t>but not directly to the water. T</w:t>
      </w:r>
      <w:r w:rsidR="00A2014F" w:rsidRPr="00AD6316">
        <w:rPr>
          <w:rFonts w:ascii="Arial" w:hAnsi="Arial" w:cs="Arial"/>
          <w:lang w:val="en-GB"/>
        </w:rPr>
        <w:t xml:space="preserve">he water </w:t>
      </w:r>
      <w:r w:rsidR="00F373EE" w:rsidRPr="00AD6316">
        <w:rPr>
          <w:rFonts w:ascii="Arial" w:hAnsi="Arial" w:cs="Arial"/>
          <w:lang w:val="en-GB"/>
        </w:rPr>
        <w:t>was</w:t>
      </w:r>
      <w:r w:rsidR="00A2014F" w:rsidRPr="00AD6316">
        <w:rPr>
          <w:rFonts w:ascii="Arial" w:hAnsi="Arial" w:cs="Arial"/>
          <w:lang w:val="en-GB"/>
        </w:rPr>
        <w:t xml:space="preserve"> positioned at 0° </w:t>
      </w:r>
      <w:r w:rsidR="00B86D34" w:rsidRPr="00AD6316">
        <w:rPr>
          <w:rFonts w:ascii="Arial" w:hAnsi="Arial" w:cs="Arial"/>
          <w:lang w:val="en-US"/>
        </w:rPr>
        <w:t xml:space="preserve">but </w:t>
      </w:r>
      <w:r w:rsidRPr="00AD6316">
        <w:rPr>
          <w:rFonts w:ascii="Arial" w:hAnsi="Arial" w:cs="Arial"/>
          <w:lang w:val="en-US"/>
        </w:rPr>
        <w:t>both the median and mean vectors were 90°). In groups of 6 individuals the tendency was also to move downstream</w:t>
      </w:r>
      <w:r w:rsidR="00B86D34" w:rsidRPr="00AD6316">
        <w:rPr>
          <w:rFonts w:ascii="Arial" w:hAnsi="Arial" w:cs="Arial"/>
          <w:lang w:val="en-US"/>
        </w:rPr>
        <w:t xml:space="preserve"> </w:t>
      </w:r>
      <w:r w:rsidR="00C140AF" w:rsidRPr="00AD6316">
        <w:rPr>
          <w:rFonts w:ascii="Arial" w:hAnsi="Arial" w:cs="Arial"/>
          <w:lang w:val="en-US"/>
        </w:rPr>
        <w:t xml:space="preserve">and </w:t>
      </w:r>
      <w:r w:rsidR="00B86D34" w:rsidRPr="00AD6316">
        <w:rPr>
          <w:rFonts w:ascii="Arial" w:hAnsi="Arial" w:cs="Arial"/>
          <w:lang w:val="en-US"/>
        </w:rPr>
        <w:t>not directly to the water</w:t>
      </w:r>
      <w:r w:rsidR="008138F0" w:rsidRPr="00AD6316">
        <w:rPr>
          <w:rFonts w:ascii="Arial" w:hAnsi="Arial" w:cs="Arial"/>
          <w:lang w:val="en-US"/>
        </w:rPr>
        <w:t xml:space="preserve">. As previously </w:t>
      </w:r>
      <w:r w:rsidR="00042B82" w:rsidRPr="00AD6316">
        <w:rPr>
          <w:rFonts w:ascii="Arial" w:hAnsi="Arial" w:cs="Arial"/>
          <w:lang w:val="en-US"/>
        </w:rPr>
        <w:t>the water direction was</w:t>
      </w:r>
      <w:r w:rsidR="00B86D34" w:rsidRPr="00AD6316">
        <w:rPr>
          <w:rFonts w:ascii="Arial" w:hAnsi="Arial" w:cs="Arial"/>
          <w:lang w:val="en-US"/>
        </w:rPr>
        <w:t xml:space="preserve"> at 0° but </w:t>
      </w:r>
      <w:r w:rsidR="008138F0" w:rsidRPr="00AD6316">
        <w:rPr>
          <w:rFonts w:ascii="Arial" w:hAnsi="Arial" w:cs="Arial"/>
          <w:lang w:val="en-US"/>
        </w:rPr>
        <w:t xml:space="preserve">the </w:t>
      </w:r>
      <w:r w:rsidRPr="00AD6316">
        <w:rPr>
          <w:rFonts w:ascii="Arial" w:hAnsi="Arial" w:cs="Arial"/>
          <w:lang w:val="en-US"/>
        </w:rPr>
        <w:t>median</w:t>
      </w:r>
      <w:r w:rsidR="008138F0" w:rsidRPr="00AD6316">
        <w:rPr>
          <w:rFonts w:ascii="Arial" w:hAnsi="Arial" w:cs="Arial"/>
          <w:lang w:val="en-US"/>
        </w:rPr>
        <w:t xml:space="preserve"> was </w:t>
      </w:r>
      <w:r w:rsidRPr="00AD6316">
        <w:rPr>
          <w:rFonts w:ascii="Arial" w:hAnsi="Arial" w:cs="Arial"/>
          <w:lang w:val="en-US"/>
        </w:rPr>
        <w:t xml:space="preserve">90° and </w:t>
      </w:r>
      <w:r w:rsidR="008138F0" w:rsidRPr="00AD6316">
        <w:rPr>
          <w:rFonts w:ascii="Arial" w:hAnsi="Arial" w:cs="Arial"/>
          <w:lang w:val="en-US"/>
        </w:rPr>
        <w:t>the mean vector=101.31°</w:t>
      </w:r>
      <w:r w:rsidRPr="00AD6316">
        <w:rPr>
          <w:rFonts w:ascii="Arial" w:hAnsi="Arial" w:cs="Arial"/>
          <w:lang w:val="en-US"/>
        </w:rPr>
        <w:t xml:space="preserve"> </w:t>
      </w:r>
      <w:r w:rsidR="00072463" w:rsidRPr="00AD6316">
        <w:rPr>
          <w:rFonts w:ascii="Arial" w:hAnsi="Arial" w:cs="Arial"/>
          <w:lang w:val="en-US"/>
        </w:rPr>
        <w:t xml:space="preserve">(see </w:t>
      </w:r>
      <w:r w:rsidR="00433A7D" w:rsidRPr="00AD6316">
        <w:rPr>
          <w:rFonts w:ascii="Arial" w:hAnsi="Arial" w:cs="Arial"/>
          <w:lang w:val="en-US"/>
        </w:rPr>
        <w:t>figure 6</w:t>
      </w:r>
      <w:r w:rsidRPr="00AD6316">
        <w:rPr>
          <w:rFonts w:ascii="Arial" w:hAnsi="Arial" w:cs="Arial"/>
          <w:lang w:val="en-US"/>
        </w:rPr>
        <w:t>).</w:t>
      </w:r>
    </w:p>
    <w:p w:rsidR="00177FD4" w:rsidRPr="00AD6316" w:rsidRDefault="00177FD4" w:rsidP="00177FD4">
      <w:pPr>
        <w:spacing w:after="0" w:line="360" w:lineRule="auto"/>
        <w:ind w:firstLine="709"/>
        <w:jc w:val="both"/>
        <w:rPr>
          <w:rFonts w:ascii="Arial" w:hAnsi="Arial" w:cs="Arial"/>
          <w:lang w:val="en-US"/>
        </w:rPr>
      </w:pPr>
      <w:r w:rsidRPr="00AD6316">
        <w:rPr>
          <w:rFonts w:ascii="Arial" w:hAnsi="Arial" w:cs="Arial"/>
          <w:lang w:val="en-US"/>
        </w:rPr>
        <w:t xml:space="preserve">Regarding </w:t>
      </w:r>
      <w:r w:rsidRPr="00AD6316">
        <w:rPr>
          <w:rFonts w:ascii="Arial" w:hAnsi="Arial" w:cs="Arial"/>
          <w:i/>
          <w:lang w:val="en-US"/>
        </w:rPr>
        <w:t>Procambarus clarkii</w:t>
      </w:r>
      <w:r w:rsidR="00C140AF" w:rsidRPr="00AD6316">
        <w:rPr>
          <w:rFonts w:ascii="Arial" w:hAnsi="Arial" w:cs="Arial"/>
          <w:lang w:val="en-US"/>
        </w:rPr>
        <w:t>,</w:t>
      </w:r>
      <w:r w:rsidRPr="00AD6316">
        <w:rPr>
          <w:rFonts w:ascii="Arial" w:hAnsi="Arial" w:cs="Arial"/>
          <w:lang w:val="en-US"/>
        </w:rPr>
        <w:t xml:space="preserve"> no </w:t>
      </w:r>
      <w:r w:rsidR="000A02F5" w:rsidRPr="00AD6316">
        <w:rPr>
          <w:rFonts w:ascii="Arial" w:hAnsi="Arial" w:cs="Arial"/>
          <w:lang w:val="en-US"/>
        </w:rPr>
        <w:t xml:space="preserve">significant </w:t>
      </w:r>
      <w:r w:rsidRPr="00AD6316">
        <w:rPr>
          <w:rFonts w:ascii="Arial" w:hAnsi="Arial" w:cs="Arial"/>
          <w:lang w:val="en-US"/>
        </w:rPr>
        <w:t xml:space="preserve">preference was obvious since in all three cases </w:t>
      </w:r>
      <w:r w:rsidR="00762007" w:rsidRPr="00AD6316">
        <w:rPr>
          <w:rFonts w:ascii="Arial" w:hAnsi="Arial" w:cs="Arial"/>
          <w:lang w:val="en-US"/>
        </w:rPr>
        <w:t xml:space="preserve">(1 </w:t>
      </w:r>
      <w:r w:rsidR="00526016" w:rsidRPr="00AD6316">
        <w:rPr>
          <w:rFonts w:ascii="Arial" w:hAnsi="Arial" w:cs="Arial"/>
          <w:lang w:val="en-US"/>
        </w:rPr>
        <w:t xml:space="preserve">individual </w:t>
      </w:r>
      <w:r w:rsidR="00762007" w:rsidRPr="00AD6316">
        <w:rPr>
          <w:rFonts w:ascii="Arial" w:hAnsi="Arial" w:cs="Arial"/>
          <w:lang w:val="en-US"/>
        </w:rPr>
        <w:t>with X</w:t>
      </w:r>
      <w:r w:rsidR="00762007" w:rsidRPr="00AD6316">
        <w:rPr>
          <w:rFonts w:ascii="Arial" w:hAnsi="Arial" w:cs="Arial"/>
          <w:vertAlign w:val="superscript"/>
          <w:lang w:val="en-US"/>
        </w:rPr>
        <w:t>2</w:t>
      </w:r>
      <w:r w:rsidR="00762007" w:rsidRPr="00AD6316">
        <w:rPr>
          <w:rFonts w:ascii="Arial" w:hAnsi="Arial" w:cs="Arial"/>
          <w:lang w:val="en-US"/>
        </w:rPr>
        <w:t xml:space="preserve">=1.529; </w:t>
      </w:r>
      <w:proofErr w:type="spellStart"/>
      <w:proofErr w:type="gramStart"/>
      <w:r w:rsidR="00762007" w:rsidRPr="00AD6316">
        <w:rPr>
          <w:rFonts w:ascii="Arial" w:hAnsi="Arial" w:cs="Arial"/>
          <w:lang w:val="en-US"/>
        </w:rPr>
        <w:t>df</w:t>
      </w:r>
      <w:proofErr w:type="spellEnd"/>
      <w:r w:rsidR="00762007" w:rsidRPr="00AD6316">
        <w:rPr>
          <w:rFonts w:ascii="Arial" w:hAnsi="Arial" w:cs="Arial"/>
          <w:lang w:val="en-US"/>
        </w:rPr>
        <w:t>=</w:t>
      </w:r>
      <w:proofErr w:type="gramEnd"/>
      <w:r w:rsidR="00762007" w:rsidRPr="00AD6316">
        <w:rPr>
          <w:rFonts w:ascii="Arial" w:hAnsi="Arial" w:cs="Arial"/>
          <w:lang w:val="en-US"/>
        </w:rPr>
        <w:t>3; p=0.675/ 6</w:t>
      </w:r>
      <w:r w:rsidR="00526016" w:rsidRPr="00AD6316">
        <w:rPr>
          <w:rFonts w:ascii="Arial" w:hAnsi="Arial" w:cs="Arial"/>
          <w:lang w:val="en-US"/>
        </w:rPr>
        <w:t xml:space="preserve"> individuals</w:t>
      </w:r>
      <w:r w:rsidR="00762007" w:rsidRPr="00AD6316">
        <w:rPr>
          <w:rFonts w:ascii="Arial" w:hAnsi="Arial" w:cs="Arial"/>
          <w:lang w:val="en-US"/>
        </w:rPr>
        <w:t xml:space="preserve"> with X</w:t>
      </w:r>
      <w:r w:rsidR="00762007" w:rsidRPr="00AD6316">
        <w:rPr>
          <w:rFonts w:ascii="Arial" w:hAnsi="Arial" w:cs="Arial"/>
          <w:vertAlign w:val="superscript"/>
          <w:lang w:val="en-US"/>
        </w:rPr>
        <w:t>2</w:t>
      </w:r>
      <w:r w:rsidR="00762007" w:rsidRPr="00AD6316">
        <w:rPr>
          <w:rFonts w:ascii="Arial" w:hAnsi="Arial" w:cs="Arial"/>
          <w:lang w:val="en-US"/>
        </w:rPr>
        <w:t xml:space="preserve">=2.8; </w:t>
      </w:r>
      <w:proofErr w:type="spellStart"/>
      <w:r w:rsidR="00762007" w:rsidRPr="00AD6316">
        <w:rPr>
          <w:rFonts w:ascii="Arial" w:hAnsi="Arial" w:cs="Arial"/>
          <w:lang w:val="en-US"/>
        </w:rPr>
        <w:t>df</w:t>
      </w:r>
      <w:proofErr w:type="spellEnd"/>
      <w:r w:rsidR="00762007" w:rsidRPr="00AD6316">
        <w:rPr>
          <w:rFonts w:ascii="Arial" w:hAnsi="Arial" w:cs="Arial"/>
          <w:lang w:val="en-US"/>
        </w:rPr>
        <w:t>=3; p=0.423/ 12</w:t>
      </w:r>
      <w:r w:rsidR="00526016" w:rsidRPr="00AD6316">
        <w:rPr>
          <w:rFonts w:ascii="Arial" w:hAnsi="Arial" w:cs="Arial"/>
          <w:lang w:val="en-US"/>
        </w:rPr>
        <w:t xml:space="preserve"> individuals</w:t>
      </w:r>
      <w:r w:rsidR="00762007" w:rsidRPr="00AD6316">
        <w:rPr>
          <w:rFonts w:ascii="Arial" w:hAnsi="Arial" w:cs="Arial"/>
          <w:lang w:val="en-US"/>
        </w:rPr>
        <w:t xml:space="preserve"> with X</w:t>
      </w:r>
      <w:r w:rsidR="00762007" w:rsidRPr="00AD6316">
        <w:rPr>
          <w:rFonts w:ascii="Arial" w:hAnsi="Arial" w:cs="Arial"/>
          <w:vertAlign w:val="superscript"/>
          <w:lang w:val="en-US"/>
        </w:rPr>
        <w:t>2</w:t>
      </w:r>
      <w:r w:rsidR="00762007" w:rsidRPr="00AD6316">
        <w:rPr>
          <w:rFonts w:ascii="Arial" w:hAnsi="Arial" w:cs="Arial"/>
          <w:lang w:val="en-US"/>
        </w:rPr>
        <w:t xml:space="preserve">=6; </w:t>
      </w:r>
      <w:proofErr w:type="spellStart"/>
      <w:r w:rsidR="00762007" w:rsidRPr="00AD6316">
        <w:rPr>
          <w:rFonts w:ascii="Arial" w:hAnsi="Arial" w:cs="Arial"/>
          <w:lang w:val="en-US"/>
        </w:rPr>
        <w:t>df</w:t>
      </w:r>
      <w:proofErr w:type="spellEnd"/>
      <w:r w:rsidR="00762007" w:rsidRPr="00AD6316">
        <w:rPr>
          <w:rFonts w:ascii="Arial" w:hAnsi="Arial" w:cs="Arial"/>
          <w:lang w:val="en-US"/>
        </w:rPr>
        <w:t>=3; p=0.112)</w:t>
      </w:r>
      <w:r w:rsidRPr="00AD6316">
        <w:rPr>
          <w:rFonts w:ascii="Arial" w:hAnsi="Arial" w:cs="Arial"/>
          <w:lang w:val="en-US"/>
        </w:rPr>
        <w:t xml:space="preserve"> there was a uniform distributi</w:t>
      </w:r>
      <w:r w:rsidR="00072463" w:rsidRPr="00AD6316">
        <w:rPr>
          <w:rFonts w:ascii="Arial" w:hAnsi="Arial" w:cs="Arial"/>
          <w:lang w:val="en-US"/>
        </w:rPr>
        <w:t xml:space="preserve">on of the movements (see </w:t>
      </w:r>
      <w:r w:rsidR="00433A7D" w:rsidRPr="00AD6316">
        <w:rPr>
          <w:rFonts w:ascii="Arial" w:hAnsi="Arial" w:cs="Arial"/>
          <w:lang w:val="en-US"/>
        </w:rPr>
        <w:t>figure 7</w:t>
      </w:r>
      <w:r w:rsidRPr="00AD6316">
        <w:rPr>
          <w:rFonts w:ascii="Arial" w:hAnsi="Arial" w:cs="Arial"/>
          <w:lang w:val="en-US"/>
        </w:rPr>
        <w:t xml:space="preserve">). </w:t>
      </w:r>
    </w:p>
    <w:p w:rsidR="00AD6316" w:rsidRPr="00AD6316" w:rsidRDefault="00AD6316">
      <w:pPr>
        <w:rPr>
          <w:rFonts w:ascii="Arial" w:hAnsi="Arial" w:cs="Arial"/>
          <w:lang w:val="en-US"/>
        </w:rPr>
      </w:pPr>
      <w:r w:rsidRPr="00AD6316">
        <w:rPr>
          <w:rFonts w:ascii="Arial" w:hAnsi="Arial" w:cs="Arial"/>
          <w:lang w:val="en-US"/>
        </w:rPr>
        <w:br w:type="page"/>
      </w:r>
    </w:p>
    <w:tbl>
      <w:tblPr>
        <w:tblStyle w:val="Tabelacomgrelha"/>
        <w:tblW w:w="889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48"/>
        <w:gridCol w:w="4448"/>
      </w:tblGrid>
      <w:tr w:rsidR="00476343" w:rsidRPr="00AD6316" w:rsidTr="0049667D">
        <w:trPr>
          <w:trHeight w:val="408"/>
        </w:trPr>
        <w:tc>
          <w:tcPr>
            <w:tcW w:w="4448" w:type="dxa"/>
            <w:tcBorders>
              <w:top w:val="single" w:sz="4" w:space="0" w:color="auto"/>
              <w:bottom w:val="single" w:sz="4" w:space="0" w:color="auto"/>
            </w:tcBorders>
            <w:vAlign w:val="center"/>
          </w:tcPr>
          <w:p w:rsidR="00476343" w:rsidRPr="00AD6316" w:rsidRDefault="00476343" w:rsidP="0049667D">
            <w:pPr>
              <w:spacing w:after="200" w:line="276" w:lineRule="auto"/>
              <w:jc w:val="center"/>
              <w:rPr>
                <w:rFonts w:ascii="Arial" w:hAnsi="Arial" w:cs="Arial"/>
                <w:lang w:val="en-US"/>
              </w:rPr>
            </w:pPr>
            <w:r w:rsidRPr="00AD6316">
              <w:rPr>
                <w:rFonts w:ascii="Arial" w:hAnsi="Arial" w:cs="Arial"/>
                <w:b/>
                <w:lang w:val="en-US"/>
              </w:rPr>
              <w:lastRenderedPageBreak/>
              <w:br w:type="page"/>
            </w:r>
            <w:r w:rsidRPr="00AD6316">
              <w:rPr>
                <w:rFonts w:ascii="Arial" w:hAnsi="Arial" w:cs="Arial"/>
                <w:i/>
                <w:lang w:val="en-US"/>
              </w:rPr>
              <w:t>P. leniusculus</w:t>
            </w:r>
            <w:r w:rsidRPr="00AD6316">
              <w:rPr>
                <w:rFonts w:ascii="Arial" w:hAnsi="Arial" w:cs="Arial"/>
                <w:lang w:val="en-US"/>
              </w:rPr>
              <w:t xml:space="preserve"> distributions</w:t>
            </w:r>
          </w:p>
        </w:tc>
        <w:tc>
          <w:tcPr>
            <w:tcW w:w="4448" w:type="dxa"/>
            <w:tcBorders>
              <w:top w:val="single" w:sz="4" w:space="0" w:color="auto"/>
              <w:bottom w:val="single" w:sz="4" w:space="0" w:color="auto"/>
            </w:tcBorders>
            <w:vAlign w:val="center"/>
          </w:tcPr>
          <w:p w:rsidR="00476343" w:rsidRPr="00AD6316" w:rsidRDefault="00476343" w:rsidP="0049667D">
            <w:pPr>
              <w:spacing w:after="200" w:line="276" w:lineRule="auto"/>
              <w:jc w:val="center"/>
              <w:rPr>
                <w:rFonts w:ascii="Arial" w:hAnsi="Arial" w:cs="Arial"/>
                <w:lang w:val="en-US"/>
              </w:rPr>
            </w:pPr>
            <w:r w:rsidRPr="00AD6316">
              <w:rPr>
                <w:rFonts w:ascii="Arial" w:hAnsi="Arial" w:cs="Arial"/>
                <w:i/>
                <w:lang w:val="en-US"/>
              </w:rPr>
              <w:t>P. leniusculus</w:t>
            </w:r>
            <w:r w:rsidRPr="00AD6316">
              <w:rPr>
                <w:rFonts w:ascii="Arial" w:hAnsi="Arial" w:cs="Arial"/>
                <w:lang w:val="en-US"/>
              </w:rPr>
              <w:t xml:space="preserve"> statistics</w:t>
            </w:r>
          </w:p>
        </w:tc>
      </w:tr>
      <w:tr w:rsidR="00476343" w:rsidRPr="00AD6316" w:rsidTr="00843E7A">
        <w:tc>
          <w:tcPr>
            <w:tcW w:w="4448" w:type="dxa"/>
            <w:tcBorders>
              <w:top w:val="single" w:sz="4" w:space="0" w:color="auto"/>
            </w:tcBorders>
            <w:vAlign w:val="center"/>
          </w:tcPr>
          <w:p w:rsidR="00476343" w:rsidRPr="00AD6316" w:rsidRDefault="00476343" w:rsidP="00843E7A">
            <w:pPr>
              <w:spacing w:line="360" w:lineRule="auto"/>
              <w:jc w:val="center"/>
              <w:rPr>
                <w:rFonts w:ascii="Arial" w:hAnsi="Arial" w:cs="Arial"/>
                <w:lang w:val="en-US"/>
              </w:rPr>
            </w:pPr>
            <w:r w:rsidRPr="00AD6316">
              <w:rPr>
                <w:rFonts w:ascii="Arial" w:hAnsi="Arial" w:cs="Arial"/>
                <w:noProof/>
              </w:rPr>
              <w:drawing>
                <wp:inline distT="0" distB="0" distL="0" distR="0">
                  <wp:extent cx="2569745" cy="2340000"/>
                  <wp:effectExtent l="19050" t="0" r="0" b="0"/>
                  <wp:docPr id="3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l="23498" r="23145"/>
                          <a:stretch>
                            <a:fillRect/>
                          </a:stretch>
                        </pic:blipFill>
                        <pic:spPr bwMode="auto">
                          <a:xfrm>
                            <a:off x="0" y="0"/>
                            <a:ext cx="2569745" cy="2340000"/>
                          </a:xfrm>
                          <a:prstGeom prst="rect">
                            <a:avLst/>
                          </a:prstGeom>
                          <a:noFill/>
                          <a:ln w="9525">
                            <a:noFill/>
                            <a:miter lim="800000"/>
                            <a:headEnd/>
                            <a:tailEnd/>
                          </a:ln>
                        </pic:spPr>
                      </pic:pic>
                    </a:graphicData>
                  </a:graphic>
                </wp:inline>
              </w:drawing>
            </w:r>
          </w:p>
        </w:tc>
        <w:tc>
          <w:tcPr>
            <w:tcW w:w="4448" w:type="dxa"/>
            <w:tcBorders>
              <w:top w:val="single" w:sz="4" w:space="0" w:color="auto"/>
            </w:tcBorders>
          </w:tcPr>
          <w:p w:rsidR="00476343" w:rsidRPr="00AD6316" w:rsidRDefault="00476343" w:rsidP="00843E7A">
            <w:pPr>
              <w:spacing w:line="360" w:lineRule="auto"/>
              <w:jc w:val="both"/>
              <w:rPr>
                <w:rFonts w:ascii="Arial" w:hAnsi="Arial" w:cs="Arial"/>
                <w:lang w:val="en-US"/>
              </w:rPr>
            </w:pPr>
          </w:p>
          <w:p w:rsidR="00476343" w:rsidRPr="00AD6316" w:rsidRDefault="00476343" w:rsidP="00843E7A">
            <w:pPr>
              <w:spacing w:after="200" w:line="276" w:lineRule="auto"/>
              <w:rPr>
                <w:rFonts w:ascii="Arial" w:hAnsi="Arial" w:cs="Arial"/>
                <w:b/>
                <w:lang w:val="en-US"/>
              </w:rPr>
            </w:pPr>
            <w:r w:rsidRPr="00AD6316">
              <w:rPr>
                <w:rFonts w:ascii="Arial" w:hAnsi="Arial" w:cs="Arial"/>
                <w:b/>
                <w:lang w:val="en-US"/>
              </w:rPr>
              <w:t>1</w:t>
            </w:r>
            <w:r w:rsidR="00526016" w:rsidRPr="00AD6316">
              <w:rPr>
                <w:rFonts w:ascii="Arial" w:hAnsi="Arial" w:cs="Arial"/>
                <w:b/>
                <w:lang w:val="en-US"/>
              </w:rPr>
              <w:t xml:space="preserve"> individual</w:t>
            </w:r>
            <w:r w:rsidRPr="00AD6316">
              <w:rPr>
                <w:rFonts w:ascii="Arial" w:hAnsi="Arial" w:cs="Arial"/>
                <w:b/>
                <w:lang w:val="en-US"/>
              </w:rPr>
              <w:t>:</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Mean vector = 90°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Median = 90°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Circular standard deviation = 103.437°</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(Uniform, X</w:t>
            </w:r>
            <w:r w:rsidRPr="00AD6316">
              <w:rPr>
                <w:rFonts w:ascii="Arial" w:hAnsi="Arial" w:cs="Arial"/>
                <w:vertAlign w:val="superscript"/>
                <w:lang w:val="en-US"/>
              </w:rPr>
              <w:t>2</w:t>
            </w:r>
            <w:r w:rsidRPr="00AD6316">
              <w:rPr>
                <w:rFonts w:ascii="Arial" w:hAnsi="Arial" w:cs="Arial"/>
                <w:lang w:val="en-US"/>
              </w:rPr>
              <w:t>) = 11.647</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(p) = 0.009</w:t>
            </w:r>
          </w:p>
          <w:p w:rsidR="00476343" w:rsidRPr="00AD6316" w:rsidRDefault="00476343" w:rsidP="00843E7A">
            <w:pPr>
              <w:spacing w:after="200" w:line="360" w:lineRule="auto"/>
              <w:jc w:val="both"/>
              <w:rPr>
                <w:rFonts w:ascii="Arial" w:hAnsi="Arial" w:cs="Arial"/>
                <w:lang w:val="en-US"/>
              </w:rPr>
            </w:pPr>
          </w:p>
        </w:tc>
      </w:tr>
      <w:tr w:rsidR="00476343" w:rsidRPr="00AD6316" w:rsidTr="00843E7A">
        <w:tc>
          <w:tcPr>
            <w:tcW w:w="4448" w:type="dxa"/>
            <w:tcBorders>
              <w:bottom w:val="nil"/>
            </w:tcBorders>
            <w:vAlign w:val="center"/>
          </w:tcPr>
          <w:p w:rsidR="00476343" w:rsidRPr="00AD6316" w:rsidRDefault="00476343" w:rsidP="00843E7A">
            <w:pPr>
              <w:spacing w:line="360" w:lineRule="auto"/>
              <w:jc w:val="center"/>
              <w:rPr>
                <w:rFonts w:ascii="Arial" w:hAnsi="Arial" w:cs="Arial"/>
                <w:lang w:val="en-US"/>
              </w:rPr>
            </w:pPr>
            <w:r w:rsidRPr="00AD6316">
              <w:rPr>
                <w:rFonts w:ascii="Arial" w:hAnsi="Arial" w:cs="Arial"/>
                <w:noProof/>
              </w:rPr>
              <w:drawing>
                <wp:inline distT="0" distB="0" distL="0" distR="0">
                  <wp:extent cx="2612291" cy="2340000"/>
                  <wp:effectExtent l="19050" t="0" r="0" b="0"/>
                  <wp:docPr id="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l="23145" r="22615"/>
                          <a:stretch>
                            <a:fillRect/>
                          </a:stretch>
                        </pic:blipFill>
                        <pic:spPr bwMode="auto">
                          <a:xfrm>
                            <a:off x="0" y="0"/>
                            <a:ext cx="2612291" cy="2340000"/>
                          </a:xfrm>
                          <a:prstGeom prst="rect">
                            <a:avLst/>
                          </a:prstGeom>
                          <a:noFill/>
                          <a:ln w="9525">
                            <a:noFill/>
                            <a:miter lim="800000"/>
                            <a:headEnd/>
                            <a:tailEnd/>
                          </a:ln>
                        </pic:spPr>
                      </pic:pic>
                    </a:graphicData>
                  </a:graphic>
                </wp:inline>
              </w:drawing>
            </w:r>
          </w:p>
        </w:tc>
        <w:tc>
          <w:tcPr>
            <w:tcW w:w="4448" w:type="dxa"/>
            <w:tcBorders>
              <w:bottom w:val="nil"/>
            </w:tcBorders>
          </w:tcPr>
          <w:p w:rsidR="00476343" w:rsidRPr="00AD6316" w:rsidRDefault="00476343" w:rsidP="00843E7A">
            <w:pPr>
              <w:spacing w:line="360" w:lineRule="auto"/>
              <w:jc w:val="both"/>
              <w:rPr>
                <w:rFonts w:ascii="Arial" w:hAnsi="Arial" w:cs="Arial"/>
                <w:lang w:val="en-US"/>
              </w:rPr>
            </w:pPr>
          </w:p>
          <w:p w:rsidR="00476343" w:rsidRPr="00AD6316" w:rsidRDefault="00476343" w:rsidP="00843E7A">
            <w:pPr>
              <w:spacing w:after="200" w:line="276" w:lineRule="auto"/>
              <w:rPr>
                <w:rFonts w:ascii="Arial" w:hAnsi="Arial" w:cs="Arial"/>
                <w:b/>
                <w:lang w:val="en-US"/>
              </w:rPr>
            </w:pPr>
            <w:r w:rsidRPr="00AD6316">
              <w:rPr>
                <w:rFonts w:ascii="Arial" w:hAnsi="Arial" w:cs="Arial"/>
                <w:b/>
                <w:lang w:val="en-US"/>
              </w:rPr>
              <w:t>6</w:t>
            </w:r>
            <w:r w:rsidR="00526016" w:rsidRPr="00AD6316">
              <w:rPr>
                <w:rFonts w:ascii="Arial" w:hAnsi="Arial" w:cs="Arial"/>
                <w:b/>
                <w:lang w:val="en-US"/>
              </w:rPr>
              <w:t xml:space="preserve"> individuals</w:t>
            </w:r>
            <w:r w:rsidRPr="00AD6316">
              <w:rPr>
                <w:rFonts w:ascii="Arial" w:hAnsi="Arial" w:cs="Arial"/>
                <w:b/>
                <w:lang w:val="en-US"/>
              </w:rPr>
              <w:t>:</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Mean vector = 101.31°</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Median = 90°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Circular standard deviation = 79.968°</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(Uniform, X</w:t>
            </w:r>
            <w:r w:rsidRPr="00AD6316">
              <w:rPr>
                <w:rFonts w:ascii="Arial" w:hAnsi="Arial" w:cs="Arial"/>
                <w:vertAlign w:val="superscript"/>
                <w:lang w:val="en-US"/>
              </w:rPr>
              <w:t>2</w:t>
            </w:r>
            <w:r w:rsidRPr="00AD6316">
              <w:rPr>
                <w:rFonts w:ascii="Arial" w:hAnsi="Arial" w:cs="Arial"/>
                <w:lang w:val="en-US"/>
              </w:rPr>
              <w:t>) = 10.267</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(p) = 0.016</w:t>
            </w:r>
          </w:p>
          <w:p w:rsidR="00476343" w:rsidRPr="00AD6316" w:rsidRDefault="00476343" w:rsidP="00843E7A">
            <w:pPr>
              <w:spacing w:after="200" w:line="360" w:lineRule="auto"/>
              <w:jc w:val="both"/>
              <w:rPr>
                <w:rFonts w:ascii="Arial" w:hAnsi="Arial" w:cs="Arial"/>
                <w:lang w:val="en-US"/>
              </w:rPr>
            </w:pPr>
          </w:p>
        </w:tc>
      </w:tr>
      <w:tr w:rsidR="00476343" w:rsidRPr="00AD6316" w:rsidTr="00843E7A">
        <w:tc>
          <w:tcPr>
            <w:tcW w:w="4448" w:type="dxa"/>
            <w:tcBorders>
              <w:top w:val="nil"/>
              <w:bottom w:val="single" w:sz="4" w:space="0" w:color="auto"/>
            </w:tcBorders>
            <w:vAlign w:val="center"/>
          </w:tcPr>
          <w:p w:rsidR="00476343" w:rsidRPr="00AD6316" w:rsidRDefault="00476343" w:rsidP="00843E7A">
            <w:pPr>
              <w:spacing w:line="360" w:lineRule="auto"/>
              <w:jc w:val="center"/>
              <w:rPr>
                <w:rFonts w:ascii="Arial" w:hAnsi="Arial" w:cs="Arial"/>
                <w:lang w:val="en-US"/>
              </w:rPr>
            </w:pPr>
            <w:r w:rsidRPr="00AD6316">
              <w:rPr>
                <w:rFonts w:ascii="Arial" w:hAnsi="Arial" w:cs="Arial"/>
                <w:noProof/>
              </w:rPr>
              <w:drawing>
                <wp:inline distT="0" distB="0" distL="0" distR="0">
                  <wp:extent cx="2501673" cy="2340000"/>
                  <wp:effectExtent l="19050" t="0" r="0" b="0"/>
                  <wp:docPr id="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l="24028" r="24028"/>
                          <a:stretch>
                            <a:fillRect/>
                          </a:stretch>
                        </pic:blipFill>
                        <pic:spPr bwMode="auto">
                          <a:xfrm>
                            <a:off x="0" y="0"/>
                            <a:ext cx="2501673" cy="2340000"/>
                          </a:xfrm>
                          <a:prstGeom prst="rect">
                            <a:avLst/>
                          </a:prstGeom>
                          <a:noFill/>
                          <a:ln w="9525">
                            <a:noFill/>
                            <a:miter lim="800000"/>
                            <a:headEnd/>
                            <a:tailEnd/>
                          </a:ln>
                        </pic:spPr>
                      </pic:pic>
                    </a:graphicData>
                  </a:graphic>
                </wp:inline>
              </w:drawing>
            </w:r>
          </w:p>
        </w:tc>
        <w:tc>
          <w:tcPr>
            <w:tcW w:w="4448" w:type="dxa"/>
            <w:tcBorders>
              <w:top w:val="nil"/>
              <w:bottom w:val="single" w:sz="4" w:space="0" w:color="auto"/>
            </w:tcBorders>
          </w:tcPr>
          <w:p w:rsidR="00476343" w:rsidRPr="00AD6316" w:rsidRDefault="00476343" w:rsidP="00843E7A">
            <w:pPr>
              <w:spacing w:line="360" w:lineRule="auto"/>
              <w:jc w:val="both"/>
              <w:rPr>
                <w:rFonts w:ascii="Arial" w:hAnsi="Arial" w:cs="Arial"/>
                <w:lang w:val="en-US"/>
              </w:rPr>
            </w:pPr>
          </w:p>
          <w:p w:rsidR="00476343" w:rsidRPr="00AD6316" w:rsidRDefault="00476343" w:rsidP="00843E7A">
            <w:pPr>
              <w:spacing w:after="200" w:line="276" w:lineRule="auto"/>
              <w:rPr>
                <w:rFonts w:ascii="Arial" w:hAnsi="Arial" w:cs="Arial"/>
                <w:b/>
                <w:lang w:val="en-US"/>
              </w:rPr>
            </w:pPr>
            <w:r w:rsidRPr="00AD6316">
              <w:rPr>
                <w:rFonts w:ascii="Arial" w:hAnsi="Arial" w:cs="Arial"/>
                <w:b/>
                <w:lang w:val="en-US"/>
              </w:rPr>
              <w:t>12</w:t>
            </w:r>
            <w:r w:rsidR="00526016" w:rsidRPr="00AD6316">
              <w:rPr>
                <w:rFonts w:ascii="Arial" w:hAnsi="Arial" w:cs="Arial"/>
                <w:b/>
                <w:lang w:val="en-US"/>
              </w:rPr>
              <w:t xml:space="preserve"> individuals</w:t>
            </w:r>
            <w:r w:rsidRPr="00AD6316">
              <w:rPr>
                <w:rFonts w:ascii="Arial" w:hAnsi="Arial" w:cs="Arial"/>
                <w:b/>
                <w:lang w:val="en-US"/>
              </w:rPr>
              <w:t>:</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Mean vector = 71.565°</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Median = 90°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Circular standard deviation = 123.611°</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(Uniform, X</w:t>
            </w:r>
            <w:r w:rsidRPr="00AD6316">
              <w:rPr>
                <w:rFonts w:ascii="Arial" w:hAnsi="Arial" w:cs="Arial"/>
                <w:vertAlign w:val="superscript"/>
                <w:lang w:val="en-US"/>
              </w:rPr>
              <w:t>2</w:t>
            </w:r>
            <w:r w:rsidRPr="00AD6316">
              <w:rPr>
                <w:rFonts w:ascii="Arial" w:hAnsi="Arial" w:cs="Arial"/>
                <w:lang w:val="en-US"/>
              </w:rPr>
              <w:t>) = 1.556</w:t>
            </w:r>
          </w:p>
          <w:p w:rsidR="00476343" w:rsidRPr="00AD6316" w:rsidRDefault="00476343" w:rsidP="009675F9">
            <w:pPr>
              <w:spacing w:after="200" w:line="276" w:lineRule="auto"/>
              <w:rPr>
                <w:rFonts w:ascii="Arial" w:hAnsi="Arial" w:cs="Arial"/>
                <w:lang w:val="en-US"/>
              </w:rPr>
            </w:pPr>
            <w:r w:rsidRPr="00AD6316">
              <w:rPr>
                <w:rFonts w:ascii="Arial" w:hAnsi="Arial" w:cs="Arial"/>
                <w:lang w:val="en-US"/>
              </w:rPr>
              <w:t>Chi-squared test (p) = 0.67</w:t>
            </w:r>
          </w:p>
        </w:tc>
      </w:tr>
    </w:tbl>
    <w:p w:rsidR="00476343" w:rsidRPr="00AD6316" w:rsidRDefault="00476343" w:rsidP="00E664EF">
      <w:pPr>
        <w:jc w:val="both"/>
        <w:rPr>
          <w:rFonts w:ascii="Arial" w:hAnsi="Arial" w:cs="Arial"/>
          <w:lang w:val="en-US"/>
        </w:rPr>
      </w:pPr>
      <w:r w:rsidRPr="00AD6316">
        <w:rPr>
          <w:rFonts w:ascii="Arial" w:hAnsi="Arial" w:cs="Arial"/>
          <w:lang w:val="en-US"/>
        </w:rPr>
        <w:t xml:space="preserve">Figure 6: Circular graphics representing </w:t>
      </w:r>
      <w:r w:rsidRPr="00AD6316">
        <w:rPr>
          <w:rFonts w:ascii="Arial" w:hAnsi="Arial" w:cs="Arial"/>
          <w:i/>
          <w:lang w:val="en-US"/>
        </w:rPr>
        <w:t>P. leniusculus</w:t>
      </w:r>
      <w:r w:rsidRPr="00AD6316">
        <w:rPr>
          <w:rFonts w:ascii="Arial" w:hAnsi="Arial" w:cs="Arial"/>
          <w:lang w:val="en-US"/>
        </w:rPr>
        <w:t xml:space="preserve"> movement directions for each </w:t>
      </w:r>
      <w:r w:rsidR="00B17302" w:rsidRPr="00AD6316">
        <w:rPr>
          <w:rFonts w:ascii="Arial" w:hAnsi="Arial" w:cs="Arial"/>
          <w:lang w:val="en-US"/>
        </w:rPr>
        <w:t>group</w:t>
      </w:r>
      <w:r w:rsidRPr="00AD6316">
        <w:rPr>
          <w:rFonts w:ascii="Arial" w:hAnsi="Arial" w:cs="Arial"/>
          <w:lang w:val="en-US"/>
        </w:rPr>
        <w:t xml:space="preserve"> (1, 6 and 12</w:t>
      </w:r>
      <w:r w:rsidR="00B17302" w:rsidRPr="00AD6316">
        <w:rPr>
          <w:rFonts w:ascii="Arial" w:hAnsi="Arial" w:cs="Arial"/>
          <w:lang w:val="en-US"/>
        </w:rPr>
        <w:t xml:space="preserve"> individuals</w:t>
      </w:r>
      <w:r w:rsidRPr="00AD6316">
        <w:rPr>
          <w:rFonts w:ascii="Arial" w:hAnsi="Arial" w:cs="Arial"/>
          <w:lang w:val="en-US"/>
        </w:rPr>
        <w:t xml:space="preserve">) and corresponding circular statistics. Directions are represented in angles (0º for the water direction, </w:t>
      </w:r>
      <w:r w:rsidRPr="00AD6316">
        <w:rPr>
          <w:rFonts w:ascii="Arial" w:hAnsi="Arial" w:cs="Arial"/>
          <w:lang w:val="en-GB"/>
        </w:rPr>
        <w:t>upstream side is the left and downstream is the right</w:t>
      </w:r>
      <w:r w:rsidRPr="00AD6316">
        <w:rPr>
          <w:rFonts w:ascii="Arial" w:hAnsi="Arial" w:cs="Arial"/>
          <w:lang w:val="en-US"/>
        </w:rPr>
        <w:t xml:space="preserve">), frequency values are represented in the scale from 0 to 20, and the mean vector is represented by a grey arrow. </w:t>
      </w:r>
    </w:p>
    <w:tbl>
      <w:tblPr>
        <w:tblStyle w:val="Tabelacomgrelha"/>
        <w:tblW w:w="8897" w:type="dxa"/>
        <w:tblBorders>
          <w:left w:val="none" w:sz="0" w:space="0" w:color="auto"/>
          <w:right w:val="none" w:sz="0" w:space="0" w:color="auto"/>
          <w:insideH w:val="none" w:sz="0" w:space="0" w:color="auto"/>
          <w:insideV w:val="none" w:sz="0" w:space="0" w:color="auto"/>
        </w:tblBorders>
        <w:tblLook w:val="04A0"/>
      </w:tblPr>
      <w:tblGrid>
        <w:gridCol w:w="4533"/>
        <w:gridCol w:w="4364"/>
      </w:tblGrid>
      <w:tr w:rsidR="00476343" w:rsidRPr="00AD6316" w:rsidTr="00476343">
        <w:trPr>
          <w:trHeight w:val="406"/>
        </w:trPr>
        <w:tc>
          <w:tcPr>
            <w:tcW w:w="4533" w:type="dxa"/>
            <w:tcBorders>
              <w:top w:val="single" w:sz="4" w:space="0" w:color="auto"/>
              <w:bottom w:val="single" w:sz="4" w:space="0" w:color="auto"/>
            </w:tcBorders>
            <w:vAlign w:val="center"/>
          </w:tcPr>
          <w:p w:rsidR="00476343" w:rsidRPr="00AD6316" w:rsidRDefault="00476343" w:rsidP="00843E7A">
            <w:pPr>
              <w:spacing w:after="200" w:line="276" w:lineRule="auto"/>
              <w:jc w:val="center"/>
              <w:rPr>
                <w:rFonts w:ascii="Arial" w:hAnsi="Arial" w:cs="Arial"/>
                <w:lang w:val="en-US"/>
              </w:rPr>
            </w:pPr>
            <w:r w:rsidRPr="00AD6316">
              <w:rPr>
                <w:rFonts w:ascii="Arial" w:hAnsi="Arial" w:cs="Arial"/>
                <w:i/>
                <w:lang w:val="en-US"/>
              </w:rPr>
              <w:lastRenderedPageBreak/>
              <w:t>P. clarkii</w:t>
            </w:r>
            <w:r w:rsidRPr="00AD6316">
              <w:rPr>
                <w:rFonts w:ascii="Arial" w:hAnsi="Arial" w:cs="Arial"/>
                <w:lang w:val="en-US"/>
              </w:rPr>
              <w:t xml:space="preserve"> distributions</w:t>
            </w:r>
          </w:p>
        </w:tc>
        <w:tc>
          <w:tcPr>
            <w:tcW w:w="4364" w:type="dxa"/>
            <w:tcBorders>
              <w:top w:val="single" w:sz="4" w:space="0" w:color="auto"/>
              <w:bottom w:val="single" w:sz="4" w:space="0" w:color="auto"/>
            </w:tcBorders>
            <w:vAlign w:val="center"/>
          </w:tcPr>
          <w:p w:rsidR="00476343" w:rsidRPr="00AD6316" w:rsidRDefault="00476343" w:rsidP="00843E7A">
            <w:pPr>
              <w:spacing w:after="200" w:line="276" w:lineRule="auto"/>
              <w:jc w:val="center"/>
              <w:rPr>
                <w:rFonts w:ascii="Arial" w:hAnsi="Arial" w:cs="Arial"/>
                <w:lang w:val="en-US"/>
              </w:rPr>
            </w:pPr>
            <w:r w:rsidRPr="00AD6316">
              <w:rPr>
                <w:rFonts w:ascii="Arial" w:hAnsi="Arial" w:cs="Arial"/>
                <w:i/>
                <w:lang w:val="en-US"/>
              </w:rPr>
              <w:t>P. clarkii</w:t>
            </w:r>
            <w:r w:rsidRPr="00AD6316">
              <w:rPr>
                <w:rFonts w:ascii="Arial" w:hAnsi="Arial" w:cs="Arial"/>
                <w:lang w:val="en-US"/>
              </w:rPr>
              <w:t xml:space="preserve"> statistics</w:t>
            </w:r>
          </w:p>
        </w:tc>
      </w:tr>
      <w:tr w:rsidR="00476343" w:rsidRPr="00AD6316" w:rsidTr="00476343">
        <w:tc>
          <w:tcPr>
            <w:tcW w:w="4533" w:type="dxa"/>
            <w:tcBorders>
              <w:top w:val="single" w:sz="4" w:space="0" w:color="auto"/>
            </w:tcBorders>
          </w:tcPr>
          <w:p w:rsidR="00476343" w:rsidRPr="00AD6316" w:rsidRDefault="00476343" w:rsidP="00843E7A">
            <w:pPr>
              <w:rPr>
                <w:rFonts w:ascii="Arial" w:hAnsi="Arial" w:cs="Arial"/>
                <w:lang w:val="en-US"/>
              </w:rPr>
            </w:pPr>
            <w:r w:rsidRPr="00AD6316">
              <w:rPr>
                <w:rFonts w:ascii="Arial" w:hAnsi="Arial" w:cs="Arial"/>
                <w:noProof/>
              </w:rPr>
              <w:drawing>
                <wp:inline distT="0" distB="0" distL="0" distR="0">
                  <wp:extent cx="2566784" cy="2340000"/>
                  <wp:effectExtent l="19050" t="0" r="0" b="0"/>
                  <wp:docPr id="4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srcRect l="23322" r="23321"/>
                          <a:stretch>
                            <a:fillRect/>
                          </a:stretch>
                        </pic:blipFill>
                        <pic:spPr bwMode="auto">
                          <a:xfrm>
                            <a:off x="0" y="0"/>
                            <a:ext cx="2566784" cy="2340000"/>
                          </a:xfrm>
                          <a:prstGeom prst="rect">
                            <a:avLst/>
                          </a:prstGeom>
                          <a:noFill/>
                          <a:ln w="9525">
                            <a:noFill/>
                            <a:miter lim="800000"/>
                            <a:headEnd/>
                            <a:tailEnd/>
                          </a:ln>
                        </pic:spPr>
                      </pic:pic>
                    </a:graphicData>
                  </a:graphic>
                </wp:inline>
              </w:drawing>
            </w:r>
          </w:p>
        </w:tc>
        <w:tc>
          <w:tcPr>
            <w:tcW w:w="4364" w:type="dxa"/>
            <w:tcBorders>
              <w:top w:val="single" w:sz="4" w:space="0" w:color="auto"/>
            </w:tcBorders>
          </w:tcPr>
          <w:p w:rsidR="00476343" w:rsidRPr="00AD6316" w:rsidRDefault="00476343" w:rsidP="00843E7A">
            <w:pPr>
              <w:rPr>
                <w:rFonts w:ascii="Arial" w:hAnsi="Arial" w:cs="Arial"/>
                <w:lang w:val="en-US"/>
              </w:rPr>
            </w:pPr>
          </w:p>
          <w:p w:rsidR="00476343" w:rsidRPr="00AD6316" w:rsidRDefault="00476343" w:rsidP="00843E7A">
            <w:pPr>
              <w:spacing w:after="200" w:line="276" w:lineRule="auto"/>
              <w:rPr>
                <w:rFonts w:ascii="Arial" w:hAnsi="Arial" w:cs="Arial"/>
                <w:b/>
                <w:lang w:val="en-US"/>
              </w:rPr>
            </w:pPr>
            <w:r w:rsidRPr="00AD6316">
              <w:rPr>
                <w:rFonts w:ascii="Arial" w:hAnsi="Arial" w:cs="Arial"/>
                <w:b/>
                <w:lang w:val="en-US"/>
              </w:rPr>
              <w:t>1</w:t>
            </w:r>
            <w:r w:rsidR="00CD00F3" w:rsidRPr="00AD6316">
              <w:rPr>
                <w:rFonts w:ascii="Arial" w:hAnsi="Arial" w:cs="Arial"/>
                <w:b/>
                <w:lang w:val="en-US"/>
              </w:rPr>
              <w:t xml:space="preserve"> individual</w:t>
            </w:r>
            <w:r w:rsidRPr="00AD6316">
              <w:rPr>
                <w:rFonts w:ascii="Arial" w:hAnsi="Arial" w:cs="Arial"/>
                <w:b/>
                <w:lang w:val="en-US"/>
              </w:rPr>
              <w:t>:</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Mean vector = 11.31°</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Median = 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Circular standard deviation = 108.478°</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(Uniform, X</w:t>
            </w:r>
            <w:r w:rsidRPr="00AD6316">
              <w:rPr>
                <w:rFonts w:ascii="Arial" w:hAnsi="Arial" w:cs="Arial"/>
                <w:vertAlign w:val="superscript"/>
                <w:lang w:val="en-US"/>
              </w:rPr>
              <w:t>2</w:t>
            </w:r>
            <w:r w:rsidRPr="00AD6316">
              <w:rPr>
                <w:rFonts w:ascii="Arial" w:hAnsi="Arial" w:cs="Arial"/>
                <w:lang w:val="en-US"/>
              </w:rPr>
              <w:t>) = 1.529</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(p) = 0.675</w:t>
            </w:r>
          </w:p>
          <w:p w:rsidR="00476343" w:rsidRPr="00AD6316" w:rsidRDefault="00476343" w:rsidP="00843E7A">
            <w:pPr>
              <w:spacing w:after="200" w:line="276" w:lineRule="auto"/>
              <w:rPr>
                <w:rFonts w:ascii="Arial" w:hAnsi="Arial" w:cs="Arial"/>
              </w:rPr>
            </w:pPr>
          </w:p>
        </w:tc>
      </w:tr>
      <w:tr w:rsidR="00476343" w:rsidRPr="00AD6316" w:rsidTr="00476343">
        <w:tc>
          <w:tcPr>
            <w:tcW w:w="4533" w:type="dxa"/>
          </w:tcPr>
          <w:p w:rsidR="00476343" w:rsidRPr="00AD6316" w:rsidRDefault="00476343" w:rsidP="00843E7A">
            <w:pPr>
              <w:rPr>
                <w:rFonts w:ascii="Arial" w:hAnsi="Arial" w:cs="Arial"/>
              </w:rPr>
            </w:pPr>
            <w:r w:rsidRPr="00AD6316">
              <w:rPr>
                <w:rFonts w:ascii="Arial" w:hAnsi="Arial" w:cs="Arial"/>
                <w:noProof/>
              </w:rPr>
              <w:drawing>
                <wp:inline distT="0" distB="0" distL="0" distR="0">
                  <wp:extent cx="2515242" cy="2340000"/>
                  <wp:effectExtent l="19050" t="0" r="0" b="0"/>
                  <wp:docPr id="4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srcRect l="22791" r="24912"/>
                          <a:stretch>
                            <a:fillRect/>
                          </a:stretch>
                        </pic:blipFill>
                        <pic:spPr bwMode="auto">
                          <a:xfrm>
                            <a:off x="0" y="0"/>
                            <a:ext cx="2515242" cy="2340000"/>
                          </a:xfrm>
                          <a:prstGeom prst="rect">
                            <a:avLst/>
                          </a:prstGeom>
                          <a:noFill/>
                          <a:ln w="9525">
                            <a:noFill/>
                            <a:miter lim="800000"/>
                            <a:headEnd/>
                            <a:tailEnd/>
                          </a:ln>
                        </pic:spPr>
                      </pic:pic>
                    </a:graphicData>
                  </a:graphic>
                </wp:inline>
              </w:drawing>
            </w:r>
          </w:p>
        </w:tc>
        <w:tc>
          <w:tcPr>
            <w:tcW w:w="4364" w:type="dxa"/>
          </w:tcPr>
          <w:p w:rsidR="00476343" w:rsidRPr="00AD6316" w:rsidRDefault="00476343" w:rsidP="00843E7A">
            <w:pPr>
              <w:rPr>
                <w:rFonts w:ascii="Arial" w:hAnsi="Arial" w:cs="Arial"/>
              </w:rPr>
            </w:pPr>
          </w:p>
          <w:p w:rsidR="00476343" w:rsidRPr="00AD6316" w:rsidRDefault="00476343" w:rsidP="00843E7A">
            <w:pPr>
              <w:spacing w:after="200" w:line="276" w:lineRule="auto"/>
              <w:rPr>
                <w:rFonts w:ascii="Arial" w:hAnsi="Arial" w:cs="Arial"/>
                <w:b/>
                <w:lang w:val="en-US"/>
              </w:rPr>
            </w:pPr>
            <w:r w:rsidRPr="00AD6316">
              <w:rPr>
                <w:rFonts w:ascii="Arial" w:hAnsi="Arial" w:cs="Arial"/>
                <w:b/>
                <w:lang w:val="en-US"/>
              </w:rPr>
              <w:t>6</w:t>
            </w:r>
            <w:r w:rsidR="00CD00F3" w:rsidRPr="00AD6316">
              <w:rPr>
                <w:rFonts w:ascii="Arial" w:hAnsi="Arial" w:cs="Arial"/>
                <w:b/>
                <w:lang w:val="en-US"/>
              </w:rPr>
              <w:t xml:space="preserve"> individuals</w:t>
            </w:r>
            <w:r w:rsidRPr="00AD6316">
              <w:rPr>
                <w:rFonts w:ascii="Arial" w:hAnsi="Arial" w:cs="Arial"/>
                <w:b/>
                <w:lang w:val="en-US"/>
              </w:rPr>
              <w:t>:</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Mean vector = 239.036°</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Median = 270°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Circular standard deviation = 100.325°</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(Uniform, X</w:t>
            </w:r>
            <w:r w:rsidRPr="00AD6316">
              <w:rPr>
                <w:rFonts w:ascii="Arial" w:hAnsi="Arial" w:cs="Arial"/>
                <w:vertAlign w:val="superscript"/>
                <w:lang w:val="en-US"/>
              </w:rPr>
              <w:t>2</w:t>
            </w:r>
            <w:r w:rsidRPr="00AD6316">
              <w:rPr>
                <w:rFonts w:ascii="Arial" w:hAnsi="Arial" w:cs="Arial"/>
                <w:lang w:val="en-US"/>
              </w:rPr>
              <w:t>) = 2.8</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(p) = 0.423</w:t>
            </w:r>
          </w:p>
          <w:p w:rsidR="00476343" w:rsidRPr="00AD6316" w:rsidRDefault="00476343" w:rsidP="00843E7A">
            <w:pPr>
              <w:spacing w:after="200" w:line="276" w:lineRule="auto"/>
              <w:rPr>
                <w:rFonts w:ascii="Arial" w:hAnsi="Arial" w:cs="Arial"/>
              </w:rPr>
            </w:pPr>
          </w:p>
        </w:tc>
      </w:tr>
      <w:tr w:rsidR="00476343" w:rsidRPr="00AD6316" w:rsidTr="00476343">
        <w:tc>
          <w:tcPr>
            <w:tcW w:w="4533" w:type="dxa"/>
          </w:tcPr>
          <w:p w:rsidR="00476343" w:rsidRPr="00AD6316" w:rsidRDefault="00476343" w:rsidP="00843E7A">
            <w:pPr>
              <w:rPr>
                <w:rFonts w:ascii="Arial" w:hAnsi="Arial" w:cs="Arial"/>
              </w:rPr>
            </w:pPr>
            <w:r w:rsidRPr="00AD6316">
              <w:rPr>
                <w:rFonts w:ascii="Arial" w:hAnsi="Arial" w:cs="Arial"/>
                <w:noProof/>
              </w:rPr>
              <w:drawing>
                <wp:inline distT="0" distB="0" distL="0" distR="0">
                  <wp:extent cx="2686050" cy="2524125"/>
                  <wp:effectExtent l="19050" t="0" r="0" b="0"/>
                  <wp:docPr id="45"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srcRect l="24069" r="24205"/>
                          <a:stretch>
                            <a:fillRect/>
                          </a:stretch>
                        </pic:blipFill>
                        <pic:spPr bwMode="auto">
                          <a:xfrm>
                            <a:off x="0" y="0"/>
                            <a:ext cx="2686050" cy="2524125"/>
                          </a:xfrm>
                          <a:prstGeom prst="rect">
                            <a:avLst/>
                          </a:prstGeom>
                          <a:noFill/>
                          <a:ln w="9525">
                            <a:noFill/>
                            <a:miter lim="800000"/>
                            <a:headEnd/>
                            <a:tailEnd/>
                          </a:ln>
                        </pic:spPr>
                      </pic:pic>
                    </a:graphicData>
                  </a:graphic>
                </wp:inline>
              </w:drawing>
            </w:r>
          </w:p>
        </w:tc>
        <w:tc>
          <w:tcPr>
            <w:tcW w:w="4364" w:type="dxa"/>
          </w:tcPr>
          <w:p w:rsidR="00476343" w:rsidRPr="00AD6316" w:rsidRDefault="00476343" w:rsidP="00843E7A">
            <w:pPr>
              <w:rPr>
                <w:rFonts w:ascii="Arial" w:hAnsi="Arial" w:cs="Arial"/>
                <w:b/>
                <w:lang w:val="en-US"/>
              </w:rPr>
            </w:pPr>
          </w:p>
          <w:p w:rsidR="00476343" w:rsidRPr="00AD6316" w:rsidRDefault="00476343" w:rsidP="00843E7A">
            <w:pPr>
              <w:spacing w:after="200" w:line="276" w:lineRule="auto"/>
              <w:rPr>
                <w:rFonts w:ascii="Arial" w:hAnsi="Arial" w:cs="Arial"/>
                <w:b/>
                <w:lang w:val="en-US"/>
              </w:rPr>
            </w:pPr>
            <w:r w:rsidRPr="00AD6316">
              <w:rPr>
                <w:rFonts w:ascii="Arial" w:hAnsi="Arial" w:cs="Arial"/>
                <w:b/>
                <w:lang w:val="en-US"/>
              </w:rPr>
              <w:t>12</w:t>
            </w:r>
            <w:r w:rsidR="00CD00F3" w:rsidRPr="00AD6316">
              <w:rPr>
                <w:rFonts w:ascii="Arial" w:hAnsi="Arial" w:cs="Arial"/>
                <w:b/>
                <w:lang w:val="en-US"/>
              </w:rPr>
              <w:t xml:space="preserve"> individuals</w:t>
            </w:r>
            <w:r w:rsidRPr="00AD6316">
              <w:rPr>
                <w:rFonts w:ascii="Arial" w:hAnsi="Arial" w:cs="Arial"/>
                <w:b/>
                <w:lang w:val="en-US"/>
              </w:rPr>
              <w:t>:</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Mean vector = 108.435°</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Median = 90°</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Circular standard deviation = 123.611°</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(Uniform, X</w:t>
            </w:r>
            <w:r w:rsidRPr="00AD6316">
              <w:rPr>
                <w:rFonts w:ascii="Arial" w:hAnsi="Arial" w:cs="Arial"/>
                <w:vertAlign w:val="superscript"/>
                <w:lang w:val="en-US"/>
              </w:rPr>
              <w:t>2</w:t>
            </w:r>
            <w:r w:rsidRPr="00AD6316">
              <w:rPr>
                <w:rFonts w:ascii="Arial" w:hAnsi="Arial" w:cs="Arial"/>
                <w:lang w:val="en-US"/>
              </w:rPr>
              <w:t>) = 6</w:t>
            </w:r>
          </w:p>
          <w:p w:rsidR="00476343" w:rsidRPr="00AD6316" w:rsidRDefault="00476343" w:rsidP="00843E7A">
            <w:pPr>
              <w:spacing w:after="200" w:line="276" w:lineRule="auto"/>
              <w:rPr>
                <w:rFonts w:ascii="Arial" w:hAnsi="Arial" w:cs="Arial"/>
                <w:lang w:val="en-US"/>
              </w:rPr>
            </w:pPr>
            <w:r w:rsidRPr="00AD6316">
              <w:rPr>
                <w:rFonts w:ascii="Arial" w:hAnsi="Arial" w:cs="Arial"/>
                <w:lang w:val="en-US"/>
              </w:rPr>
              <w:t>Chi-squared test (p) = 0.112</w:t>
            </w:r>
          </w:p>
          <w:p w:rsidR="00476343" w:rsidRPr="00AD6316" w:rsidRDefault="00476343" w:rsidP="00843E7A">
            <w:pPr>
              <w:spacing w:after="200" w:line="276" w:lineRule="auto"/>
              <w:rPr>
                <w:rFonts w:ascii="Arial" w:hAnsi="Arial" w:cs="Arial"/>
              </w:rPr>
            </w:pPr>
          </w:p>
        </w:tc>
      </w:tr>
    </w:tbl>
    <w:p w:rsidR="00CD00F3" w:rsidRDefault="00476343" w:rsidP="008F1336">
      <w:pPr>
        <w:jc w:val="both"/>
        <w:rPr>
          <w:rFonts w:ascii="Arial" w:hAnsi="Arial" w:cs="Arial"/>
          <w:lang w:val="en-US"/>
        </w:rPr>
      </w:pPr>
      <w:bookmarkStart w:id="58" w:name="_Toc376636917"/>
      <w:r w:rsidRPr="00AD6316">
        <w:rPr>
          <w:rFonts w:ascii="Arial" w:hAnsi="Arial" w:cs="Arial"/>
          <w:lang w:val="en-US"/>
        </w:rPr>
        <w:t xml:space="preserve">Figure 7: Circular graphics representing the P. clarkii movement directions for each </w:t>
      </w:r>
      <w:r w:rsidR="00CD00F3" w:rsidRPr="00AD6316">
        <w:rPr>
          <w:rFonts w:ascii="Arial" w:hAnsi="Arial" w:cs="Arial"/>
          <w:lang w:val="en-US"/>
        </w:rPr>
        <w:t xml:space="preserve">group </w:t>
      </w:r>
      <w:r w:rsidRPr="00AD6316">
        <w:rPr>
          <w:rFonts w:ascii="Arial" w:hAnsi="Arial" w:cs="Arial"/>
          <w:lang w:val="en-US"/>
        </w:rPr>
        <w:t>(1, 6 and 12</w:t>
      </w:r>
      <w:r w:rsidR="00CD00F3" w:rsidRPr="00AD6316">
        <w:rPr>
          <w:rFonts w:ascii="Arial" w:hAnsi="Arial" w:cs="Arial"/>
          <w:lang w:val="en-US"/>
        </w:rPr>
        <w:t xml:space="preserve"> individuals</w:t>
      </w:r>
      <w:r w:rsidRPr="00AD6316">
        <w:rPr>
          <w:rFonts w:ascii="Arial" w:hAnsi="Arial" w:cs="Arial"/>
          <w:lang w:val="en-US"/>
        </w:rPr>
        <w:t>) and corresponding circular statistics. Direct</w:t>
      </w:r>
      <w:r w:rsidR="0049667D">
        <w:rPr>
          <w:rFonts w:ascii="Arial" w:hAnsi="Arial" w:cs="Arial"/>
          <w:lang w:val="en-US"/>
        </w:rPr>
        <w:t xml:space="preserve">ions are represented in angles </w:t>
      </w:r>
      <w:r w:rsidR="0049667D" w:rsidRPr="00AD6316">
        <w:rPr>
          <w:rFonts w:ascii="Arial" w:hAnsi="Arial" w:cs="Arial"/>
          <w:lang w:val="en-US"/>
        </w:rPr>
        <w:t xml:space="preserve">(0º for the water direction, </w:t>
      </w:r>
      <w:r w:rsidR="0049667D" w:rsidRPr="00AD6316">
        <w:rPr>
          <w:rFonts w:ascii="Arial" w:hAnsi="Arial" w:cs="Arial"/>
          <w:lang w:val="en-GB"/>
        </w:rPr>
        <w:t>upstream side is the left and downstream is the right</w:t>
      </w:r>
      <w:r w:rsidRPr="00AD6316">
        <w:rPr>
          <w:rFonts w:ascii="Arial" w:hAnsi="Arial" w:cs="Arial"/>
          <w:lang w:val="en-US"/>
        </w:rPr>
        <w:t>, frequency values are represented in the scale from 0 to 20 and the mean vector is represented by a grey arrow.</w:t>
      </w:r>
    </w:p>
    <w:p w:rsidR="00E664EF" w:rsidRPr="00AD6316" w:rsidRDefault="00E664EF" w:rsidP="008F1336">
      <w:pPr>
        <w:jc w:val="both"/>
        <w:rPr>
          <w:rFonts w:ascii="Arial" w:hAnsi="Arial" w:cs="Arial"/>
          <w:lang w:val="en-US"/>
        </w:rPr>
      </w:pPr>
    </w:p>
    <w:p w:rsidR="004B62B1" w:rsidRPr="00B30680" w:rsidRDefault="008D7594" w:rsidP="00796804">
      <w:pPr>
        <w:pStyle w:val="PargrafodaLista"/>
        <w:numPr>
          <w:ilvl w:val="0"/>
          <w:numId w:val="2"/>
        </w:numPr>
        <w:spacing w:line="360" w:lineRule="auto"/>
        <w:ind w:left="1418" w:hanging="709"/>
        <w:jc w:val="both"/>
        <w:outlineLvl w:val="0"/>
        <w:rPr>
          <w:rFonts w:ascii="Arial" w:hAnsi="Arial" w:cs="Arial"/>
          <w:b/>
          <w:lang w:val="en-US"/>
        </w:rPr>
      </w:pPr>
      <w:bookmarkStart w:id="59" w:name="_Toc376636918"/>
      <w:bookmarkStart w:id="60" w:name="_Toc376639152"/>
      <w:bookmarkEnd w:id="58"/>
      <w:r w:rsidRPr="00B30680">
        <w:rPr>
          <w:rFonts w:ascii="Arial" w:hAnsi="Arial" w:cs="Arial"/>
          <w:b/>
          <w:lang w:val="en-US"/>
        </w:rPr>
        <w:lastRenderedPageBreak/>
        <w:t>Discussion</w:t>
      </w:r>
      <w:bookmarkEnd w:id="59"/>
      <w:bookmarkEnd w:id="60"/>
    </w:p>
    <w:p w:rsidR="008D7594" w:rsidRPr="00B30680" w:rsidRDefault="008D7594" w:rsidP="008D7594">
      <w:pPr>
        <w:autoSpaceDE w:val="0"/>
        <w:autoSpaceDN w:val="0"/>
        <w:adjustRightInd w:val="0"/>
        <w:spacing w:after="0" w:line="360" w:lineRule="auto"/>
        <w:ind w:firstLine="708"/>
        <w:jc w:val="both"/>
        <w:rPr>
          <w:rFonts w:ascii="Arial" w:hAnsi="Arial" w:cs="Arial"/>
          <w:lang w:val="en-US"/>
        </w:rPr>
      </w:pPr>
      <w:r w:rsidRPr="00B30680">
        <w:rPr>
          <w:rFonts w:ascii="Arial" w:hAnsi="Arial" w:cs="Arial"/>
          <w:lang w:val="en-US"/>
        </w:rPr>
        <w:t xml:space="preserve">Decapod crustaceans are known for their burrowing behavior, in order to prevent thermal extremes and low humidity conditions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&lt;EndNote&gt;&lt;Cite&gt;&lt;Author&gt;Gherardi&lt;/Author&gt;&lt;Year&gt;2002&lt;/Year&gt;&lt;RecNum&gt;333&lt;/RecNum&gt;&lt;DisplayText&gt;(Eshky et al. 1995; Gherardi et al. 2002)&lt;/DisplayText&gt;&lt;record&gt;&lt;rec-number&gt;333&lt;/rec-number&gt;&lt;foreign-keys&gt;&lt;key app="EN" db-id="5pzsr925tvsvvwezxfixfea60t00t2rw9ttv"&gt;333&lt;/key&gt;&lt;/foreign-keys&gt;&lt;ref-type name="Journal Article"&gt;17&lt;/ref-type&gt;&lt;contributors&gt;&lt;authors&gt;&lt;author&gt;Gherardi, F.&lt;/author&gt;&lt;author&gt;Tricarico, E.&lt;/author&gt;&lt;author&gt;Ilhéu, M.&lt;/author&gt;&lt;/authors&gt;&lt;/contributors&gt;&lt;titles&gt;&lt;title&gt;&lt;style face="normal" font="default" size="100%"&gt;Movement patterns of an invasive crayfish, &lt;/style&gt;&lt;style face="italic" font="default" size="100%"&gt;Procambarus clarkii&lt;/style&gt;&lt;style face="normal" font="default" size="100%"&gt;, in a temporary stream of southern Portugal&lt;/style&gt;&lt;/title&gt;&lt;secondary-title&gt;Ethology Ecology &amp;amp; Evolution&lt;/secondary-title&gt;&lt;/titles&gt;&lt;periodical&gt;&lt;full-title&gt;Ethology Ecology &amp;amp; Evolution&lt;/full-title&gt;&lt;/periodical&gt;&lt;pages&gt;183-197&lt;/pages&gt;&lt;volume&gt;14&lt;/volume&gt;&lt;section&gt;issue 3&lt;/section&gt;&lt;dates&gt;&lt;year&gt;2002&lt;/year&gt;&lt;/dates&gt;&lt;isbn&gt;0394-9370&lt;/isbn&gt;&lt;urls&gt;&lt;/urls&gt;&lt;/record&gt;&lt;/Cite&gt;&lt;Cite&gt;&lt;Author&gt;Eshky&lt;/Author&gt;&lt;Year&gt;1995&lt;/Year&gt;&lt;RecNum&gt;733&lt;/RecNum&gt;&lt;record&gt;&lt;rec-number&gt;733&lt;/rec-number&gt;&lt;foreign-keys&gt;&lt;key app="EN" db-id="5pzsr925tvsvvwezxfixfea60t00t2rw9ttv"&gt;733&lt;/key&gt;&lt;/foreign-keys&gt;&lt;ref-type name="Journal Article"&gt;17&lt;/ref-type&gt;&lt;contributors&gt;&lt;authors&gt;&lt;author&gt;Eshky, AA&lt;/author&gt;&lt;author&gt;Atkinson, RJA&lt;/author&gt;&lt;author&gt;Taylor, AC&lt;/author&gt;&lt;/authors&gt;&lt;/contributors&gt;&lt;titles&gt;&lt;title&gt;Physiological ecology of crabs from Saudi Arabian mangrove&lt;/title&gt;&lt;secondary-title&gt;Marine Ecology Progress Series&lt;/secondary-title&gt;&lt;/titles&gt;&lt;periodical&gt;&lt;full-title&gt;Marine Ecology Progress Series&lt;/full-title&gt;&lt;/periodical&gt;&lt;pages&gt;83-95&lt;/pages&gt;&lt;volume&gt;126&lt;/volume&gt;&lt;section&gt;issue 1&lt;/section&gt;&lt;dates&gt;&lt;year&gt;1995&lt;/year&gt;&lt;/dates&gt;&lt;isbn&gt;0171-8630&lt;/isbn&gt;&lt;urls&gt;&lt;/urls&gt;&lt;/record&gt;&lt;/Cite&gt;&lt;/EndNote&gt;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3" w:tooltip="Eshky, 1995 #733" w:history="1">
        <w:r w:rsidR="00B30680" w:rsidRPr="00B30680">
          <w:rPr>
            <w:rFonts w:ascii="Arial" w:hAnsi="Arial" w:cs="Arial"/>
            <w:noProof/>
            <w:lang w:val="en-US"/>
          </w:rPr>
          <w:t>Eshky et al. 1995</w:t>
        </w:r>
      </w:hyperlink>
      <w:r w:rsidR="004B0F26" w:rsidRPr="00B30680">
        <w:rPr>
          <w:rFonts w:ascii="Arial" w:hAnsi="Arial" w:cs="Arial"/>
          <w:noProof/>
          <w:lang w:val="en-US"/>
        </w:rPr>
        <w:t xml:space="preserve">; </w:t>
      </w:r>
      <w:hyperlink w:anchor="_ENREF_40" w:tooltip="Gherardi, 2002 #333" w:history="1">
        <w:r w:rsidR="00B30680" w:rsidRPr="00B30680">
          <w:rPr>
            <w:rFonts w:ascii="Arial" w:hAnsi="Arial" w:cs="Arial"/>
            <w:noProof/>
            <w:lang w:val="en-US"/>
          </w:rPr>
          <w:t>Gherardi et al. 2002</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therefore avoiding desiccation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&lt;EndNote&gt;&lt;Cite&gt;&lt;Author&gt;Payette&lt;/Author&gt;&lt;Year&gt;2003&lt;/Year&gt;&lt;RecNum&gt;352&lt;/RecNum&gt;&lt;DisplayText&gt;(Payette 2003)&lt;/DisplayText&gt;&lt;record&gt;&lt;rec-number&gt;352&lt;/rec-number&gt;&lt;foreign-keys&gt;&lt;key app="EN" db-id="5pzsr925tvsvvwezxfixfea60t00t2rw9ttv"&gt;352&lt;/key&gt;&lt;/foreign-keys&gt;&lt;ref-type name="Journal Article"&gt;17&lt;/ref-type&gt;&lt;contributors&gt;&lt;authors&gt;&lt;author&gt;Payette, A.&lt;/author&gt;&lt;/authors&gt;&lt;/contributors&gt;&lt;titles&gt;&lt;title&gt;&lt;style face="normal" font="default" size="100%"&gt;Thermoregulatory behavior of the crayfish &lt;/style&gt;&lt;style face="italic" font="default" size="100%"&gt;Procambarus clarki &lt;/style&gt;&lt;style face="normal" font="default" size="100%"&gt;in a burrow environment&lt;/style&gt;&lt;/title&gt;&lt;secondary-title&gt;Comparative Biochemistry and Physiology - Part A: Molecular &amp;amp; Integrative Physiology&lt;/secondary-title&gt;&lt;/titles&gt;&lt;periodical&gt;&lt;full-title&gt;Comparative Biochemistry and Physiology - Part A: Molecular &amp;amp; Integrative Physiology&lt;/full-title&gt;&lt;/periodical&gt;&lt;pages&gt;539-556&lt;/pages&gt;&lt;volume&gt;136&lt;/volume&gt;&lt;section&gt;issue 3&lt;/section&gt;&lt;dates&gt;&lt;year&gt;2003&lt;/year&gt;&lt;/dates&gt;&lt;isbn&gt;10956433&lt;/isbn&gt;&lt;urls&gt;&lt;/urls&gt;&lt;electronic-resource-num&gt;10.1016/s1095-6433(03)00203-4&lt;/electronic-resource-num&gt;&lt;/record&gt;&lt;/Cite&gt;&lt;/EndNote&gt;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5" w:tooltip="Payette, 2003 #352" w:history="1">
        <w:r w:rsidR="00B30680" w:rsidRPr="00B30680">
          <w:rPr>
            <w:rFonts w:ascii="Arial" w:hAnsi="Arial" w:cs="Arial"/>
            <w:noProof/>
            <w:lang w:val="en-US"/>
          </w:rPr>
          <w:t>Payette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Some animal movements are related to the avoidance of dehydration stress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&lt;EndNote&gt;&lt;Cite&gt;&lt;Author&gt;Barbaresi&lt;/Author&gt;&lt;Year&gt;1997&lt;/Year&gt;&lt;RecNum&gt;319&lt;/RecNum&gt;&lt;DisplayText&gt;(Barbaresi et al. 1997)&lt;/DisplayText&gt;&lt;record&gt;&lt;rec-number&gt;319&lt;/rec-number&gt;&lt;foreign-keys&gt;&lt;key app="EN" db-id="5pzsr925tvsvvwezxfixfea60t00t2rw9ttv"&gt;319&lt;/key&gt;&lt;/foreign-keys&gt;&lt;ref-type name="Journal Article"&gt;17&lt;/ref-type&gt;&lt;contributors&gt;&lt;authors&gt;&lt;author&gt;Barbaresi, S.&lt;/author&gt;&lt;author&gt;Gherardi, F.&lt;/author&gt;&lt;author&gt;Vannini, M.&lt;/author&gt;&lt;/authors&gt;&lt;/contributors&gt;&lt;titles&gt;&lt;title&gt;Movement patterns of river crabs (Decapoda, Potamoidea) in the field: predictable and unpredicatable components&lt;/title&gt;&lt;secondary-title&gt;Journal of Zoology&lt;/secondary-title&gt;&lt;/titles&gt;&lt;periodical&gt;&lt;full-title&gt;Journal of Zoology&lt;/full-title&gt;&lt;/periodical&gt;&lt;pages&gt;247-259&lt;/pages&gt;&lt;volume&gt;242&lt;/volume&gt;&lt;section&gt;issue 2&lt;/section&gt;&lt;dates&gt;&lt;year&gt;1997&lt;/year&gt;&lt;/dates&gt;&lt;isbn&gt;1469-7998&lt;/isbn&gt;&lt;urls&gt;&lt;/urls&gt;&lt;/record&gt;&lt;/Cite&gt;&lt;/EndNote&gt;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 w:tooltip="Barbaresi, 1997 #319" w:history="1">
        <w:r w:rsidR="00B30680" w:rsidRPr="00B30680">
          <w:rPr>
            <w:rFonts w:ascii="Arial" w:hAnsi="Arial" w:cs="Arial"/>
            <w:noProof/>
            <w:lang w:val="en-US"/>
          </w:rPr>
          <w:t>Barbaresi et al. 1997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humidity gradients </w:t>
      </w:r>
      <w:r w:rsidR="00C140AF" w:rsidRPr="00B30680">
        <w:rPr>
          <w:rFonts w:ascii="Arial" w:hAnsi="Arial" w:cs="Arial"/>
          <w:lang w:val="en-US"/>
        </w:rPr>
        <w:t xml:space="preserve">may </w:t>
      </w:r>
      <w:r w:rsidR="00B93231" w:rsidRPr="00B30680">
        <w:rPr>
          <w:rFonts w:ascii="Arial" w:hAnsi="Arial" w:cs="Arial"/>
          <w:lang w:val="en-US"/>
        </w:rPr>
        <w:t xml:space="preserve">represent a </w:t>
      </w:r>
      <w:r w:rsidRPr="00B30680">
        <w:rPr>
          <w:rFonts w:ascii="Arial" w:hAnsi="Arial" w:cs="Arial"/>
          <w:lang w:val="en-US"/>
        </w:rPr>
        <w:t xml:space="preserve">sensory clue for orientation in dry land. The ability to detect and avoid low humidity out of water has a survival value for species that inhabit temporary pools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&lt;EndNote&gt;&lt;Cite&gt;&lt;Author&gt;Lagerspetz&lt;/Author&gt;&lt;Year&gt;1963&lt;/Year&gt;&lt;RecNum&gt;732&lt;/RecNum&gt;&lt;DisplayText&gt;(Lagerspetz 1963)&lt;/DisplayText&gt;&lt;record&gt;&lt;rec-number&gt;732&lt;/rec-number&gt;&lt;foreign-keys&gt;&lt;key app="EN" db-id="5pzsr925tvsvvwezxfixfea60t00t2rw9ttv"&gt;732&lt;/key&gt;&lt;/foreign-keys&gt;&lt;ref-type name="Journal Article"&gt;17&lt;/ref-type&gt;&lt;contributors&gt;&lt;authors&gt;&lt;author&gt;Lagerspetz, K.Y.H.&lt;/author&gt;&lt;/authors&gt;&lt;/contributors&gt;&lt;titles&gt;&lt;title&gt;&lt;style face="normal" font="default" size="100%"&gt;Humidity reactions of three aquatic amphipods, &lt;/style&gt;&lt;style face="italic" font="default" size="100%"&gt;Gammarus duebeni&lt;/style&gt;&lt;style face="normal" font="default" size="100%"&gt;, &lt;/style&gt;&lt;style face="italic" font="default" size="100%"&gt;G. oceanicus&lt;/style&gt;&lt;style face="normal" font="default" size="100%"&gt; and &lt;/style&gt;&lt;style face="italic" font="default" size="100%"&gt;Pontoporeia affinis&lt;/style&gt;&lt;style face="normal" font="default" size="100%"&gt; in the air&lt;/style&gt;&lt;/title&gt;&lt;secondary-title&gt;Journal of experimental biology&lt;/secondary-title&gt;&lt;/titles&gt;&lt;periodical&gt;&lt;full-title&gt;Journal of experimental biology&lt;/full-title&gt;&lt;/periodical&gt;&lt;pages&gt;105-110&lt;/pages&gt;&lt;volume&gt;40&lt;/volume&gt;&lt;section&gt;issue 1&lt;/section&gt;&lt;dates&gt;&lt;year&gt;1963&lt;/year&gt;&lt;/dates&gt;&lt;isbn&gt;0022-0949&lt;/isbn&gt;&lt;urls&gt;&lt;/urls&gt;&lt;/record&gt;&lt;/Cite&gt;&lt;/EndNote&gt;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1" w:tooltip="Lagerspetz, 1963 #732" w:history="1">
        <w:r w:rsidR="00B30680" w:rsidRPr="00B30680">
          <w:rPr>
            <w:rFonts w:ascii="Arial" w:hAnsi="Arial" w:cs="Arial"/>
            <w:noProof/>
            <w:lang w:val="en-US"/>
          </w:rPr>
          <w:t>Lagerspetz 1963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This kind of orientation would imply that the animals have some way of detecting the air humidity. Exampl</w:t>
      </w:r>
      <w:r w:rsidR="00D571D3" w:rsidRPr="00B30680">
        <w:rPr>
          <w:rFonts w:ascii="Arial" w:hAnsi="Arial" w:cs="Arial"/>
          <w:lang w:val="en-US"/>
        </w:rPr>
        <w:t xml:space="preserve">es of other species with such </w:t>
      </w:r>
      <w:r w:rsidRPr="00B30680">
        <w:rPr>
          <w:rFonts w:ascii="Arial" w:hAnsi="Arial" w:cs="Arial"/>
          <w:lang w:val="en-US"/>
        </w:rPr>
        <w:t xml:space="preserve">capacity are: </w:t>
      </w:r>
      <w:proofErr w:type="spellStart"/>
      <w:r w:rsidRPr="00B30680">
        <w:rPr>
          <w:rFonts w:ascii="Arial" w:hAnsi="Arial" w:cs="Arial"/>
          <w:i/>
          <w:lang w:val="en-US"/>
        </w:rPr>
        <w:t>Coenobita</w:t>
      </w:r>
      <w:proofErr w:type="spellEnd"/>
      <w:r w:rsidRPr="00B30680">
        <w:rPr>
          <w:rFonts w:ascii="Arial" w:hAnsi="Arial" w:cs="Arial"/>
          <w:i/>
          <w:lang w:val="en-US"/>
        </w:rPr>
        <w:t xml:space="preserve"> </w:t>
      </w:r>
      <w:proofErr w:type="spellStart"/>
      <w:r w:rsidRPr="00B30680">
        <w:rPr>
          <w:rFonts w:ascii="Arial" w:hAnsi="Arial" w:cs="Arial"/>
          <w:i/>
          <w:lang w:val="en-US"/>
        </w:rPr>
        <w:t>clypeatus</w:t>
      </w:r>
      <w:proofErr w:type="spellEnd"/>
      <w:r w:rsidRPr="00B30680">
        <w:rPr>
          <w:rFonts w:ascii="Arial" w:hAnsi="Arial" w:cs="Arial"/>
          <w:lang w:val="en-US"/>
        </w:rPr>
        <w:t xml:space="preserve">, a </w:t>
      </w:r>
      <w:proofErr w:type="spellStart"/>
      <w:r w:rsidRPr="00B30680">
        <w:rPr>
          <w:rFonts w:ascii="Arial" w:hAnsi="Arial" w:cs="Arial"/>
          <w:lang w:val="en-US"/>
        </w:rPr>
        <w:t>decapod</w:t>
      </w:r>
      <w:proofErr w:type="spellEnd"/>
      <w:r w:rsidRPr="00B30680">
        <w:rPr>
          <w:rFonts w:ascii="Arial" w:hAnsi="Arial" w:cs="Arial"/>
          <w:lang w:val="en-US"/>
        </w:rPr>
        <w:t xml:space="preserve"> crustacean that can detect and orient its movement to water </w:t>
      </w:r>
      <w:proofErr w:type="spellStart"/>
      <w:r w:rsidRPr="00B30680">
        <w:rPr>
          <w:rFonts w:ascii="Arial" w:hAnsi="Arial" w:cs="Arial"/>
          <w:lang w:val="en-US"/>
        </w:rPr>
        <w:t>vapour</w:t>
      </w:r>
      <w:proofErr w:type="spellEnd"/>
      <w:r w:rsidRPr="00B30680">
        <w:rPr>
          <w:rFonts w:ascii="Arial" w:hAnsi="Arial" w:cs="Arial"/>
          <w:lang w:val="en-US"/>
        </w:rPr>
        <w:t xml:space="preserve">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&lt;EndNote&gt;&lt;Cite&gt;&lt;Author&gt;Vannini&lt;/Author&gt;&lt;Year&gt;1997&lt;/Year&gt;&lt;RecNum&gt;357&lt;/RecNum&gt;&lt;DisplayText&gt;(Vannini and Ferretti 1997)&lt;/DisplayText&gt;&lt;record&gt;&lt;rec-number&gt;357&lt;/rec-number&gt;&lt;foreign-keys&gt;&lt;key app="EN" db-id="5pzsr925tvsvvwezxfixfea60t00t2rw9ttv"&gt;357&lt;/key&gt;&lt;/foreign-keys&gt;&lt;ref-type name="Journal Article"&gt;17&lt;/ref-type&gt;&lt;contributors&gt;&lt;authors&gt;&lt;author&gt;Vannini, M.&lt;/author&gt;&lt;author&gt;Ferretti, J.&lt;/author&gt;&lt;/authors&gt;&lt;/contributors&gt;&lt;titles&gt;&lt;title&gt;Chemoreception in two species of terrestrial hermit crabs (Decapoda: Coenobitidae)&lt;/title&gt;&lt;secondary-title&gt;Journal of Crustacean Biology&lt;/secondary-title&gt;&lt;/titles&gt;&lt;periodical&gt;&lt;full-title&gt;Journal of Crustacean Biology&lt;/full-title&gt;&lt;/periodical&gt;&lt;pages&gt;33-37&lt;/pages&gt;&lt;volume&gt;17&lt;/volume&gt;&lt;dates&gt;&lt;year&gt;1997&lt;/year&gt;&lt;/dates&gt;&lt;isbn&gt;0278-0372&lt;/isbn&gt;&lt;urls&gt;&lt;/urls&gt;&lt;/record&gt;&lt;/Cite&gt;&lt;/EndNote&gt;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93" w:tooltip="Vannini, 1997 #357" w:history="1">
        <w:r w:rsidR="00B30680" w:rsidRPr="00B30680">
          <w:rPr>
            <w:rFonts w:ascii="Arial" w:hAnsi="Arial" w:cs="Arial"/>
            <w:noProof/>
            <w:lang w:val="en-US"/>
          </w:rPr>
          <w:t>Vannini and Ferretti 1997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roofErr w:type="spellStart"/>
      <w:r w:rsidRPr="00B30680">
        <w:rPr>
          <w:rFonts w:ascii="Arial" w:hAnsi="Arial" w:cs="Arial"/>
          <w:i/>
          <w:iCs/>
          <w:lang w:val="en-US"/>
        </w:rPr>
        <w:t>Porcellio</w:t>
      </w:r>
      <w:proofErr w:type="spellEnd"/>
      <w:r w:rsidRPr="00B30680">
        <w:rPr>
          <w:rFonts w:ascii="Arial" w:hAnsi="Arial" w:cs="Arial"/>
          <w:i/>
          <w:iCs/>
          <w:lang w:val="en-US"/>
        </w:rPr>
        <w:t xml:space="preserve"> </w:t>
      </w:r>
      <w:proofErr w:type="spellStart"/>
      <w:r w:rsidRPr="00B30680">
        <w:rPr>
          <w:rFonts w:ascii="Arial" w:hAnsi="Arial" w:cs="Arial"/>
          <w:i/>
          <w:iCs/>
          <w:lang w:val="en-US"/>
        </w:rPr>
        <w:t>scaber</w:t>
      </w:r>
      <w:proofErr w:type="spellEnd"/>
      <w:r w:rsidRPr="00B30680">
        <w:rPr>
          <w:rFonts w:ascii="Arial" w:hAnsi="Arial" w:cs="Arial"/>
          <w:lang w:val="en-US"/>
        </w:rPr>
        <w:t xml:space="preserve">, an isopod crustacean that displays receptors for humidity stimulus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&lt;EndNote&gt;&lt;Cite&gt;&lt;Author&gt;GuNN&lt;/Author&gt;&lt;Year&gt;1937&lt;/Year&gt;&lt;RecNum&gt;729&lt;/RecNum&gt;&lt;DisplayText&gt;(Gunn 1937)&lt;/DisplayText&gt;&lt;record&gt;&lt;rec-number&gt;729&lt;/rec-number&gt;&lt;foreign-keys&gt;&lt;key app="EN" db-id="5pzsr925tvsvvwezxfixfea60t00t2rw9ttv"&gt;729&lt;/key&gt;&lt;/foreign-keys&gt;&lt;ref-type name="Journal Article"&gt;17&lt;/ref-type&gt;&lt;contributors&gt;&lt;authors&gt;&lt;author&gt;Gunn, DLj&lt;/author&gt;&lt;/authors&gt;&lt;/contributors&gt;&lt;titles&gt;&lt;title&gt;&lt;style face="normal" font="default" size="100%"&gt;The humidity reactions of the wood-louse, &lt;/style&gt;&lt;style face="italic" font="default" size="100%"&gt;Porcellio scaber&lt;/style&gt;&lt;style face="normal" font="default" size="100%"&gt; (Latreille)&lt;/style&gt;&lt;/title&gt;&lt;secondary-title&gt;Journal of experimental biology&lt;/secondary-title&gt;&lt;/titles&gt;&lt;periodical&gt;&lt;full-title&gt;Journal of experimental biology&lt;/full-title&gt;&lt;/periodical&gt;&lt;pages&gt;178-186&lt;/pages&gt;&lt;volume&gt;14&lt;/volume&gt;&lt;section&gt;issue 2&lt;/section&gt;&lt;dates&gt;&lt;year&gt;1937&lt;/year&gt;&lt;/dates&gt;&lt;isbn&gt;0022-0949&lt;/isbn&gt;&lt;urls&gt;&lt;/urls&gt;&lt;/record&gt;&lt;/Cite&gt;&lt;/EndNote&gt;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45" w:tooltip="Gunn, 1937 #729" w:history="1">
        <w:r w:rsidR="00B30680" w:rsidRPr="00B30680">
          <w:rPr>
            <w:rFonts w:ascii="Arial" w:hAnsi="Arial" w:cs="Arial"/>
            <w:noProof/>
            <w:lang w:val="en-US"/>
          </w:rPr>
          <w:t>Gunn 1937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roofErr w:type="spellStart"/>
      <w:r w:rsidRPr="00B30680">
        <w:rPr>
          <w:rFonts w:ascii="Arial" w:hAnsi="Arial" w:cs="Arial"/>
          <w:i/>
          <w:lang w:val="en-US"/>
        </w:rPr>
        <w:t>Asellus</w:t>
      </w:r>
      <w:proofErr w:type="spellEnd"/>
      <w:r w:rsidRPr="00B30680">
        <w:rPr>
          <w:rFonts w:ascii="Arial" w:hAnsi="Arial" w:cs="Arial"/>
          <w:i/>
          <w:lang w:val="en-US"/>
        </w:rPr>
        <w:t xml:space="preserve"> </w:t>
      </w:r>
      <w:proofErr w:type="spellStart"/>
      <w:r w:rsidRPr="00B30680">
        <w:rPr>
          <w:rFonts w:ascii="Arial" w:hAnsi="Arial" w:cs="Arial"/>
          <w:i/>
          <w:lang w:val="en-US"/>
        </w:rPr>
        <w:t>aquaticus</w:t>
      </w:r>
      <w:proofErr w:type="spellEnd"/>
      <w:r w:rsidRPr="00B30680">
        <w:rPr>
          <w:rFonts w:ascii="Arial" w:hAnsi="Arial" w:cs="Arial"/>
          <w:lang w:val="en-US"/>
        </w:rPr>
        <w:t xml:space="preserve">, an aquatic isopod crustacean that it is able to select high humidity values when out of water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&lt;EndNote&gt;&lt;Cite&gt;&lt;Author&gt;Lagerspetz&lt;/Author&gt;&lt;Year&gt;1961&lt;/Year&gt;&lt;RecNum&gt;724&lt;/RecNum&gt;&lt;DisplayText&gt;(Lagerspetz and Lehtonen 1961)&lt;/DisplayText&gt;&lt;record&gt;&lt;rec-number&gt;724&lt;/rec-number&gt;&lt;foreign-keys&gt;&lt;key app="EN" db-id="5pzsr925tvsvvwezxfixfea60t00t2rw9ttv"&gt;724&lt;/key&gt;&lt;/foreign-keys&gt;&lt;ref-type name="Journal Article"&gt;17&lt;/ref-type&gt;&lt;contributors&gt;&lt;authors&gt;&lt;author&gt;Lagerspetz, K.Y.H.&lt;/author&gt;&lt;author&gt;Lehtonen, Aila&lt;/author&gt;&lt;/authors&gt;&lt;/contributors&gt;&lt;titles&gt;&lt;title&gt;Humidity reactions of some aquatic isopods in the air&lt;/title&gt;&lt;secondary-title&gt;Biological Bulletin&lt;/secondary-title&gt;&lt;/titles&gt;&lt;periodical&gt;&lt;full-title&gt;Biological Bulletin&lt;/full-title&gt;&lt;/periodical&gt;&lt;pages&gt;38-43&lt;/pages&gt;&lt;volume&gt;120&lt;/volume&gt;&lt;section&gt;issue 1&lt;/section&gt;&lt;dates&gt;&lt;year&gt;1961&lt;/year&gt;&lt;/dates&gt;&lt;isbn&gt;0006-3185&lt;/isbn&gt;&lt;urls&gt;&lt;/urls&gt;&lt;/record&gt;&lt;/Cite&gt;&lt;/EndNote&gt;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4" w:tooltip="Lagerspetz, 1961 #724" w:history="1">
        <w:r w:rsidR="00B30680" w:rsidRPr="00B30680">
          <w:rPr>
            <w:rFonts w:ascii="Arial" w:hAnsi="Arial" w:cs="Arial"/>
            <w:noProof/>
            <w:lang w:val="en-US"/>
          </w:rPr>
          <w:t>Lagerspetz and Lehtonen 1961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or </w:t>
      </w:r>
      <w:proofErr w:type="spellStart"/>
      <w:r w:rsidRPr="00B30680">
        <w:rPr>
          <w:rFonts w:ascii="Arial" w:hAnsi="Arial" w:cs="Arial"/>
          <w:i/>
          <w:lang w:val="en-US"/>
        </w:rPr>
        <w:t>Gammarus</w:t>
      </w:r>
      <w:proofErr w:type="spellEnd"/>
      <w:r w:rsidRPr="00B30680">
        <w:rPr>
          <w:rFonts w:ascii="Arial" w:hAnsi="Arial" w:cs="Arial"/>
          <w:i/>
          <w:lang w:val="en-US"/>
        </w:rPr>
        <w:t xml:space="preserve"> </w:t>
      </w:r>
      <w:proofErr w:type="spellStart"/>
      <w:r w:rsidRPr="00B30680">
        <w:rPr>
          <w:rFonts w:ascii="Arial" w:hAnsi="Arial" w:cs="Arial"/>
          <w:i/>
          <w:lang w:val="en-US"/>
        </w:rPr>
        <w:t>duebeni</w:t>
      </w:r>
      <w:proofErr w:type="spellEnd"/>
      <w:r w:rsidRPr="00B30680">
        <w:rPr>
          <w:rFonts w:ascii="Arial" w:hAnsi="Arial" w:cs="Arial"/>
          <w:lang w:val="en-US"/>
        </w:rPr>
        <w:t xml:space="preserve"> and </w:t>
      </w:r>
      <w:proofErr w:type="spellStart"/>
      <w:r w:rsidRPr="00B30680">
        <w:rPr>
          <w:rFonts w:ascii="Arial" w:hAnsi="Arial" w:cs="Arial"/>
          <w:i/>
          <w:lang w:val="en-US"/>
        </w:rPr>
        <w:t>Gammarus</w:t>
      </w:r>
      <w:proofErr w:type="spellEnd"/>
      <w:r w:rsidRPr="00B30680">
        <w:rPr>
          <w:rFonts w:ascii="Arial" w:hAnsi="Arial" w:cs="Arial"/>
          <w:i/>
          <w:lang w:val="en-US"/>
        </w:rPr>
        <w:t xml:space="preserve"> </w:t>
      </w:r>
      <w:proofErr w:type="spellStart"/>
      <w:r w:rsidRPr="00B30680">
        <w:rPr>
          <w:rFonts w:ascii="Arial" w:hAnsi="Arial" w:cs="Arial"/>
          <w:i/>
          <w:lang w:val="en-US"/>
        </w:rPr>
        <w:t>oceanicus</w:t>
      </w:r>
      <w:proofErr w:type="spellEnd"/>
      <w:r w:rsidRPr="00B30680">
        <w:rPr>
          <w:rFonts w:ascii="Arial" w:hAnsi="Arial" w:cs="Arial"/>
          <w:lang w:val="en-US"/>
        </w:rPr>
        <w:t xml:space="preserve"> (two aquatic amphipods) able to avoid low relative humidity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&lt;EndNote&gt;&lt;Cite&gt;&lt;Author&gt;Lagerspetz&lt;/Author&gt;&lt;Year&gt;1963&lt;/Year&gt;&lt;RecNum&gt;732&lt;/RecNum&gt;&lt;DisplayText&gt;(Lagerspetz 1963)&lt;/DisplayText&gt;&lt;record&gt;&lt;rec-number&gt;732&lt;/rec-number&gt;&lt;foreign-keys&gt;&lt;key app="EN" db-id="5pzsr925tvsvvwezxfixfea60t00t2rw9ttv"&gt;732&lt;/key&gt;&lt;/foreign-keys&gt;&lt;ref-type name="Journal Article"&gt;17&lt;/ref-type&gt;&lt;contributors&gt;&lt;authors&gt;&lt;author&gt;Lagerspetz, K.Y.H.&lt;/author&gt;&lt;/authors&gt;&lt;/contributors&gt;&lt;titles&gt;&lt;title&gt;&lt;style face="normal" font="default" size="100%"&gt;Humidity reactions of three aquatic amphipods, &lt;/style&gt;&lt;style face="italic" font="default" size="100%"&gt;Gammarus duebeni&lt;/style&gt;&lt;style face="normal" font="default" size="100%"&gt;, &lt;/style&gt;&lt;style face="italic" font="default" size="100%"&gt;G. oceanicus&lt;/style&gt;&lt;style face="normal" font="default" size="100%"&gt; and &lt;/style&gt;&lt;style face="italic" font="default" size="100%"&gt;Pontoporeia affinis&lt;/style&gt;&lt;style face="normal" font="default" size="100%"&gt; in the air&lt;/style&gt;&lt;/title&gt;&lt;secondary-title&gt;Journal of experimental biology&lt;/secondary-title&gt;&lt;/titles&gt;&lt;periodical&gt;&lt;full-title&gt;Journal of experimental biology&lt;/full-title&gt;&lt;/periodical&gt;&lt;pages&gt;105-110&lt;/pages&gt;&lt;volume&gt;40&lt;/volume&gt;&lt;section&gt;issue 1&lt;/section&gt;&lt;dates&gt;&lt;year&gt;1963&lt;/year&gt;&lt;/dates&gt;&lt;isbn&gt;0022-0949&lt;/isbn&gt;&lt;urls&gt;&lt;/urls&gt;&lt;/record&gt;&lt;/Cite&gt;&lt;/EndNote&gt;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1" w:tooltip="Lagerspetz, 1963 #732" w:history="1">
        <w:r w:rsidR="00B30680" w:rsidRPr="00B30680">
          <w:rPr>
            <w:rFonts w:ascii="Arial" w:hAnsi="Arial" w:cs="Arial"/>
            <w:noProof/>
            <w:lang w:val="en-US"/>
          </w:rPr>
          <w:t>Lagerspetz 1963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
    <w:p w:rsidR="008D7594" w:rsidRPr="00B30680" w:rsidRDefault="008D7594" w:rsidP="008D7594">
      <w:pPr>
        <w:autoSpaceDE w:val="0"/>
        <w:autoSpaceDN w:val="0"/>
        <w:adjustRightInd w:val="0"/>
        <w:spacing w:after="0" w:line="360" w:lineRule="auto"/>
        <w:ind w:firstLine="708"/>
        <w:jc w:val="both"/>
        <w:rPr>
          <w:rFonts w:ascii="Arial" w:hAnsi="Arial" w:cs="Arial"/>
          <w:lang w:val="en-US"/>
        </w:rPr>
      </w:pPr>
      <w:r w:rsidRPr="00B30680">
        <w:rPr>
          <w:rFonts w:ascii="Arial" w:hAnsi="Arial" w:cs="Arial"/>
          <w:lang w:val="en-US"/>
        </w:rPr>
        <w:t>In light of the above, the assumption regarding the experiments testing humidity was that the slightly dehydrated animals would prefer high humidity values and would choose the side of the apparatus with higher relative humidity. Yet, none of the three species (</w:t>
      </w:r>
      <w:r w:rsidRPr="00B30680">
        <w:rPr>
          <w:rFonts w:ascii="Arial" w:hAnsi="Arial" w:cs="Arial"/>
          <w:i/>
          <w:lang w:val="en-US"/>
        </w:rPr>
        <w:t>Eriocheir sinensis</w:t>
      </w:r>
      <w:r w:rsidRPr="00B30680">
        <w:rPr>
          <w:rFonts w:ascii="Arial" w:hAnsi="Arial" w:cs="Arial"/>
          <w:lang w:val="en-US"/>
        </w:rPr>
        <w:t xml:space="preserve">, </w:t>
      </w:r>
      <w:r w:rsidRPr="00B30680">
        <w:rPr>
          <w:rFonts w:ascii="Arial" w:hAnsi="Arial" w:cs="Arial"/>
          <w:i/>
          <w:lang w:val="en-US"/>
        </w:rPr>
        <w:t>Pacifastacus leniusculus</w:t>
      </w:r>
      <w:r w:rsidRPr="00B30680">
        <w:rPr>
          <w:rFonts w:ascii="Arial" w:hAnsi="Arial" w:cs="Arial"/>
          <w:lang w:val="en-US"/>
        </w:rPr>
        <w:t xml:space="preserve">, </w:t>
      </w:r>
      <w:proofErr w:type="gramStart"/>
      <w:r w:rsidRPr="00B30680">
        <w:rPr>
          <w:rFonts w:ascii="Arial" w:hAnsi="Arial" w:cs="Arial"/>
          <w:i/>
          <w:lang w:val="en-US"/>
        </w:rPr>
        <w:t>Procambarus</w:t>
      </w:r>
      <w:proofErr w:type="gramEnd"/>
      <w:r w:rsidRPr="00B30680">
        <w:rPr>
          <w:rFonts w:ascii="Arial" w:hAnsi="Arial" w:cs="Arial"/>
          <w:i/>
          <w:lang w:val="en-US"/>
        </w:rPr>
        <w:t xml:space="preserve"> clarkii</w:t>
      </w:r>
      <w:r w:rsidRPr="00B30680">
        <w:rPr>
          <w:rFonts w:ascii="Arial" w:hAnsi="Arial" w:cs="Arial"/>
          <w:lang w:val="en-US"/>
        </w:rPr>
        <w:t xml:space="preserve">) revealed significant preferences for high or low relative humidity values. One possible reason for such results is, as </w:t>
      </w:r>
      <w:proofErr w:type="spellStart"/>
      <w:r w:rsidRPr="00B30680">
        <w:rPr>
          <w:rFonts w:ascii="Arial" w:hAnsi="Arial" w:cs="Arial"/>
          <w:lang w:val="en-US"/>
        </w:rPr>
        <w:t>Lagerpetz</w:t>
      </w:r>
      <w:proofErr w:type="spellEnd"/>
      <w:r w:rsidRPr="00B30680">
        <w:rPr>
          <w:rFonts w:ascii="Arial" w:hAnsi="Arial" w:cs="Arial"/>
          <w:lang w:val="en-US"/>
        </w:rPr>
        <w:t xml:space="preserve"> and </w:t>
      </w:r>
      <w:proofErr w:type="spellStart"/>
      <w:r w:rsidRPr="00B30680">
        <w:rPr>
          <w:rFonts w:ascii="Arial" w:hAnsi="Arial" w:cs="Arial"/>
          <w:lang w:val="en-US"/>
        </w:rPr>
        <w:t>Lehtonen</w:t>
      </w:r>
      <w:proofErr w:type="spellEnd"/>
      <w:r w:rsidRPr="00B30680">
        <w:rPr>
          <w:rFonts w:ascii="Arial" w:hAnsi="Arial" w:cs="Arial"/>
          <w:lang w:val="en-US"/>
        </w:rPr>
        <w:t xml:space="preserve"> suggested, that the orientation towards water is guided through optic stimulus and not by air humidity gradients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&lt;EndNote&gt;&lt;Cite&gt;&lt;Author&gt;Lagerspetz&lt;/Author&gt;&lt;Year&gt;1961&lt;/Year&gt;&lt;RecNum&gt;724&lt;/RecNum&gt;&lt;DisplayText&gt;(Lagerspetz and Lehtonen 1961)&lt;/DisplayText&gt;&lt;record&gt;&lt;rec-number&gt;724&lt;/rec-number&gt;&lt;foreign-keys&gt;&lt;key app="EN" db-id="5pzsr925tvsvvwezxfixfea60t00t2rw9ttv"&gt;724&lt;/key&gt;&lt;/foreign-keys&gt;&lt;ref-type name="Journal Article"&gt;17&lt;/ref-type&gt;&lt;contributors&gt;&lt;authors&gt;&lt;author&gt;Lagerspetz, K.Y.H.&lt;/author&gt;&lt;author&gt;Lehtonen, Aila&lt;/author&gt;&lt;/authors&gt;&lt;/contributors&gt;&lt;titles&gt;&lt;title&gt;Humidity reactions of some aquatic isopods in the air&lt;/title&gt;&lt;secondary-title&gt;Biological Bulletin&lt;/secondary-title&gt;&lt;/titles&gt;&lt;periodical&gt;&lt;full-title&gt;Biological Bulletin&lt;/full-title&gt;&lt;/periodical&gt;&lt;pages&gt;38-43&lt;/pages&gt;&lt;volume&gt;120&lt;/volume&gt;&lt;section&gt;issue 1&lt;/section&gt;&lt;dates&gt;&lt;year&gt;1961&lt;/year&gt;&lt;/dates&gt;&lt;isbn&gt;0006-3185&lt;/isbn&gt;&lt;urls&gt;&lt;/urls&gt;&lt;/record&gt;&lt;/Cite&gt;&lt;/EndNote&gt;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4" w:tooltip="Lagerspetz, 1961 #724" w:history="1">
        <w:r w:rsidR="00B30680" w:rsidRPr="00B30680">
          <w:rPr>
            <w:rFonts w:ascii="Arial" w:hAnsi="Arial" w:cs="Arial"/>
            <w:noProof/>
            <w:lang w:val="en-US"/>
          </w:rPr>
          <w:t>Lagerspetz and Lehtonen 1961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Another possible reason is that the humidity gradient between sides (16%, 30% </w:t>
      </w:r>
      <w:r w:rsidR="00C140AF" w:rsidRPr="00B30680">
        <w:rPr>
          <w:rFonts w:ascii="Arial" w:hAnsi="Arial" w:cs="Arial"/>
          <w:lang w:val="en-US"/>
        </w:rPr>
        <w:t xml:space="preserve">or </w:t>
      </w:r>
      <w:r w:rsidRPr="00B30680">
        <w:rPr>
          <w:rFonts w:ascii="Arial" w:hAnsi="Arial" w:cs="Arial"/>
          <w:lang w:val="en-US"/>
        </w:rPr>
        <w:t>23% respectively) was not enough to generate an obvious reaction. However, it can be difficult to find the range that the animals respond to, since it is not a linear response</w:t>
      </w:r>
      <w:r w:rsidR="00C140AF" w:rsidRPr="00B30680">
        <w:rPr>
          <w:rFonts w:ascii="Arial" w:hAnsi="Arial" w:cs="Arial"/>
          <w:lang w:val="en-US"/>
        </w:rPr>
        <w:t>.</w:t>
      </w:r>
      <w:r w:rsidRPr="00B30680">
        <w:rPr>
          <w:rFonts w:ascii="Arial" w:hAnsi="Arial" w:cs="Arial"/>
          <w:lang w:val="en-US"/>
        </w:rPr>
        <w:t xml:space="preserve"> </w:t>
      </w:r>
      <w:r w:rsidR="00C140AF" w:rsidRPr="00B30680">
        <w:rPr>
          <w:rFonts w:ascii="Arial" w:hAnsi="Arial" w:cs="Arial"/>
          <w:lang w:val="en-US"/>
        </w:rPr>
        <w:t>Actually</w:t>
      </w:r>
      <w:r w:rsidRPr="00B30680">
        <w:rPr>
          <w:rFonts w:ascii="Arial" w:hAnsi="Arial" w:cs="Arial"/>
          <w:lang w:val="en-US"/>
        </w:rPr>
        <w:t xml:space="preserve">, at different ranges, the same species can present different sensitivities to humidity gradients. For instance, </w:t>
      </w:r>
      <w:proofErr w:type="spellStart"/>
      <w:r w:rsidRPr="00B30680">
        <w:rPr>
          <w:rFonts w:ascii="Arial" w:hAnsi="Arial" w:cs="Arial"/>
          <w:i/>
          <w:lang w:val="en-US"/>
        </w:rPr>
        <w:t>Ligia</w:t>
      </w:r>
      <w:proofErr w:type="spellEnd"/>
      <w:r w:rsidRPr="00B30680">
        <w:rPr>
          <w:rFonts w:ascii="Arial" w:hAnsi="Arial" w:cs="Arial"/>
          <w:i/>
          <w:lang w:val="en-US"/>
        </w:rPr>
        <w:t xml:space="preserve"> </w:t>
      </w:r>
      <w:r w:rsidRPr="00B30680">
        <w:rPr>
          <w:rFonts w:ascii="Arial" w:hAnsi="Arial" w:cs="Arial"/>
          <w:lang w:val="en-US"/>
        </w:rPr>
        <w:t xml:space="preserve">(an isopod genus) can detect really small gradients (6%) between 35% and 60% but between 0% and 35 % it can only distinguish differences of 20% in humidity. Another example is </w:t>
      </w:r>
      <w:proofErr w:type="spellStart"/>
      <w:r w:rsidRPr="00B30680">
        <w:rPr>
          <w:rFonts w:ascii="Arial" w:hAnsi="Arial" w:cs="Arial"/>
          <w:i/>
          <w:lang w:val="en-US"/>
        </w:rPr>
        <w:t>P</w:t>
      </w:r>
      <w:r w:rsidRPr="00B30680">
        <w:rPr>
          <w:rFonts w:ascii="Arial" w:hAnsi="Arial" w:cs="Arial"/>
          <w:lang w:val="en-US"/>
        </w:rPr>
        <w:t>o</w:t>
      </w:r>
      <w:r w:rsidRPr="00B30680">
        <w:rPr>
          <w:rFonts w:ascii="Arial" w:hAnsi="Arial" w:cs="Arial"/>
          <w:i/>
          <w:lang w:val="en-US"/>
        </w:rPr>
        <w:t>rcellio</w:t>
      </w:r>
      <w:proofErr w:type="spellEnd"/>
      <w:r w:rsidRPr="00B30680">
        <w:rPr>
          <w:rFonts w:ascii="Arial" w:hAnsi="Arial" w:cs="Arial"/>
          <w:lang w:val="en-US"/>
        </w:rPr>
        <w:t xml:space="preserve"> that, above 65%, cannot make any distinction between different values of relative humidity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&lt;EndNote&gt;&lt;Cite&gt;&lt;Author&gt;Warburg&lt;/Author&gt;&lt;Year&gt;1968&lt;/Year&gt;&lt;RecNum&gt;728&lt;/RecNum&gt;&lt;DisplayText&gt;(Warburg 1968)&lt;/DisplayText&gt;&lt;record&gt;&lt;rec-number&gt;728&lt;/rec-number&gt;&lt;foreign-keys&gt;&lt;key app="EN" db-id="5pzsr925tvsvvwezxfixfea60t00t2rw9ttv"&gt;728&lt;/key&gt;&lt;/foreign-keys&gt;&lt;ref-type name="Journal Article"&gt;17&lt;/ref-type&gt;&lt;contributors&gt;&lt;authors&gt;&lt;author&gt;Warburg, Michael R&lt;/author&gt;&lt;/authors&gt;&lt;/contributors&gt;&lt;titles&gt;&lt;title&gt;Behavioral adaptations of terrestrial isopods&lt;/title&gt;&lt;secondary-title&gt;American Zoologist&lt;/secondary-title&gt;&lt;/titles&gt;&lt;periodical&gt;&lt;full-title&gt;American Zoologist&lt;/full-title&gt;&lt;/periodical&gt;&lt;pages&gt;545-559&lt;/pages&gt;&lt;volume&gt;8&lt;/volume&gt;&lt;section&gt;issue 3&lt;/section&gt;&lt;dates&gt;&lt;year&gt;1968&lt;/year&gt;&lt;/dates&gt;&lt;isbn&gt;1540-7063&lt;/isbn&gt;&lt;urls&gt;&lt;/urls&gt;&lt;/record&gt;&lt;/Cite&gt;&lt;/EndNote&gt;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00" w:tooltip="Warburg, 1968 #728" w:history="1">
        <w:r w:rsidR="00B30680" w:rsidRPr="00B30680">
          <w:rPr>
            <w:rFonts w:ascii="Arial" w:hAnsi="Arial" w:cs="Arial"/>
            <w:noProof/>
            <w:lang w:val="en-US"/>
          </w:rPr>
          <w:t>Warburg 1968</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
    <w:p w:rsidR="008D7594" w:rsidRPr="00B30680" w:rsidRDefault="008D7594" w:rsidP="007970BC">
      <w:pPr>
        <w:autoSpaceDE w:val="0"/>
        <w:autoSpaceDN w:val="0"/>
        <w:adjustRightInd w:val="0"/>
        <w:spacing w:after="0" w:line="360" w:lineRule="auto"/>
        <w:ind w:firstLine="708"/>
        <w:jc w:val="both"/>
        <w:rPr>
          <w:rFonts w:ascii="Arial" w:hAnsi="Arial" w:cs="Arial"/>
          <w:lang w:val="en-US"/>
        </w:rPr>
      </w:pPr>
      <w:r w:rsidRPr="00B30680">
        <w:rPr>
          <w:rFonts w:ascii="Arial" w:hAnsi="Arial" w:cs="Arial"/>
          <w:lang w:val="en-US"/>
        </w:rPr>
        <w:t xml:space="preserve">In this work it was possible to identify ranges for which the species couldn’t detect differences in air humidity: 60%-76% for </w:t>
      </w:r>
      <w:r w:rsidRPr="00B30680">
        <w:rPr>
          <w:rFonts w:ascii="Arial" w:hAnsi="Arial" w:cs="Arial"/>
          <w:i/>
          <w:lang w:val="en-US"/>
        </w:rPr>
        <w:t>Eriocheir sinensis</w:t>
      </w:r>
      <w:r w:rsidRPr="00B30680">
        <w:rPr>
          <w:rFonts w:ascii="Arial" w:hAnsi="Arial" w:cs="Arial"/>
          <w:lang w:val="en-US"/>
        </w:rPr>
        <w:t xml:space="preserve">; 55%-85% for </w:t>
      </w:r>
      <w:r w:rsidRPr="00B30680">
        <w:rPr>
          <w:rFonts w:ascii="Arial" w:hAnsi="Arial" w:cs="Arial"/>
          <w:i/>
          <w:lang w:val="en-US"/>
        </w:rPr>
        <w:t>Pacifastacus leniusculus</w:t>
      </w:r>
      <w:r w:rsidRPr="00B30680">
        <w:rPr>
          <w:rFonts w:ascii="Arial" w:hAnsi="Arial" w:cs="Arial"/>
          <w:lang w:val="en-US"/>
        </w:rPr>
        <w:t xml:space="preserve">; and 32%-55% for </w:t>
      </w:r>
      <w:r w:rsidRPr="00B30680">
        <w:rPr>
          <w:rFonts w:ascii="Arial" w:hAnsi="Arial" w:cs="Arial"/>
          <w:i/>
          <w:lang w:val="en-US"/>
        </w:rPr>
        <w:t>Procambarus clarkii</w:t>
      </w:r>
      <w:r w:rsidRPr="00B30680">
        <w:rPr>
          <w:rFonts w:ascii="Arial" w:hAnsi="Arial" w:cs="Arial"/>
          <w:lang w:val="en-US"/>
        </w:rPr>
        <w:t xml:space="preserve">. However, it is worth underlining that this doesn’t exclude the possibility that for other ranges these species </w:t>
      </w:r>
      <w:r w:rsidRPr="00B30680">
        <w:rPr>
          <w:rFonts w:ascii="Arial" w:hAnsi="Arial" w:cs="Arial"/>
          <w:lang w:val="en-US"/>
        </w:rPr>
        <w:lastRenderedPageBreak/>
        <w:t>might detect humidity differences. This would be similar to many other crustacean species, and is a matter of great interest for species known to disperse overland.</w:t>
      </w:r>
    </w:p>
    <w:p w:rsidR="00AF28E6" w:rsidRPr="00B30680" w:rsidRDefault="00AF28E6" w:rsidP="00667EE6">
      <w:pPr>
        <w:autoSpaceDE w:val="0"/>
        <w:autoSpaceDN w:val="0"/>
        <w:adjustRightInd w:val="0"/>
        <w:spacing w:after="0" w:line="360" w:lineRule="auto"/>
        <w:ind w:firstLine="708"/>
        <w:jc w:val="both"/>
        <w:rPr>
          <w:rFonts w:ascii="Arial" w:eastAsia="AdvbasSR" w:hAnsi="Arial" w:cs="Arial"/>
          <w:lang w:val="en-US"/>
        </w:rPr>
      </w:pPr>
      <w:r w:rsidRPr="00B30680">
        <w:rPr>
          <w:rFonts w:ascii="Arial" w:eastAsia="AdvbasSR" w:hAnsi="Arial" w:cs="Arial"/>
          <w:lang w:val="en-US"/>
        </w:rPr>
        <w:t>Temperature is an environmental variable that affects all organisms</w:t>
      </w:r>
      <w:r w:rsidRPr="00B30680">
        <w:rPr>
          <w:rFonts w:ascii="Arial" w:hAnsi="Arial" w:cs="Arial"/>
          <w:lang w:val="en-US"/>
        </w:rPr>
        <w:t xml:space="preserve">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&lt;EndNote&gt;&lt;Cite&gt;&lt;Author&gt;Lagerspetz&lt;/Author&gt;&lt;Year&gt;2006&lt;/Year&gt;&lt;RecNum&gt;731&lt;/RecNum&gt;&lt;DisplayText&gt;(Lagerspetz and Vainio 2006)&lt;/DisplayText&gt;&lt;record&gt;&lt;rec-number&gt;731&lt;/rec-number&gt;&lt;foreign-keys&gt;&lt;key app="EN" db-id="5pzsr925tvsvvwezxfixfea60t00t2rw9ttv"&gt;731&lt;/key&gt;&lt;/foreign-keys&gt;&lt;ref-type name="Journal Article"&gt;17&lt;/ref-type&gt;&lt;contributors&gt;&lt;authors&gt;&lt;author&gt;Lagerspetz, K.Y.H.&lt;/author&gt;&lt;author&gt;Vainio, L.A.&lt;/author&gt;&lt;/authors&gt;&lt;/contributors&gt;&lt;titles&gt;&lt;title&gt;Thermal behaviour of crustaceans&lt;/title&gt;&lt;secondary-title&gt;Biological Reviews&lt;/secondary-title&gt;&lt;/titles&gt;&lt;periodical&gt;&lt;full-title&gt;Biological Reviews&lt;/full-title&gt;&lt;/periodical&gt;&lt;pages&gt;237-258&lt;/pages&gt;&lt;volume&gt;81&lt;/volume&gt;&lt;section&gt;issue 2&lt;/section&gt;&lt;dates&gt;&lt;year&gt;2006&lt;/year&gt;&lt;/dates&gt;&lt;isbn&gt;1469-185X&lt;/isbn&gt;&lt;urls&gt;&lt;/urls&gt;&lt;/record&gt;&lt;/Cite&gt;&lt;/EndNote&gt;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65" w:tooltip="Lagerspetz, 2006 #494" w:history="1">
        <w:r w:rsidR="00B30680" w:rsidRPr="00B30680">
          <w:rPr>
            <w:rFonts w:ascii="Arial" w:hAnsi="Arial" w:cs="Arial"/>
            <w:noProof/>
            <w:lang w:val="en-US"/>
          </w:rPr>
          <w:t>Lagerspetz and Vainio 2006</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in extreme conditions it can cause deleterious effects on various physiological processes of decapods crustaceans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&lt;EndNote&gt;&lt;Cite&gt;&lt;Author&gt;Payette&lt;/Author&gt;&lt;Year&gt;2003&lt;/Year&gt;&lt;RecNum&gt;352&lt;/RecNum&gt;&lt;DisplayText&gt;(Payette 2003)&lt;/DisplayText&gt;&lt;record&gt;&lt;rec-number&gt;352&lt;/rec-number&gt;&lt;foreign-keys&gt;&lt;key app="EN" db-id="5pzsr925tvsvvwezxfixfea60t00t2rw9ttv"&gt;352&lt;/key&gt;&lt;/foreign-keys&gt;&lt;ref-type name="Journal Article"&gt;17&lt;/ref-type&gt;&lt;contributors&gt;&lt;authors&gt;&lt;author&gt;Payette, A.&lt;/author&gt;&lt;/authors&gt;&lt;/contributors&gt;&lt;titles&gt;&lt;title&gt;&lt;style face="normal" font="default" size="100%"&gt;Thermoregulatory behavior of the crayfish &lt;/style&gt;&lt;style face="italic" font="default" size="100%"&gt;Procambarus clarki &lt;/style&gt;&lt;style face="normal" font="default" size="100%"&gt;in a burrow environment&lt;/style&gt;&lt;/title&gt;&lt;secondary-title&gt;Comparative Biochemistry and Physiology - Part A: Molecular &amp;amp; Integrative Physiology&lt;/secondary-title&gt;&lt;/titles&gt;&lt;periodical&gt;&lt;full-title&gt;Comparative Biochemistry and Physiology - Part A: Molecular &amp;amp; Integrative Physiology&lt;/full-title&gt;&lt;/periodical&gt;&lt;pages&gt;539-556&lt;/pages&gt;&lt;volume&gt;136&lt;/volume&gt;&lt;section&gt;issue 3&lt;/section&gt;&lt;dates&gt;&lt;year&gt;2003&lt;/year&gt;&lt;/dates&gt;&lt;isbn&gt;10956433&lt;/isbn&gt;&lt;urls&gt;&lt;/urls&gt;&lt;electronic-resource-num&gt;10.1016/s1095-6433(03)00203-4&lt;/electronic-resource-num&gt;&lt;/record&gt;&lt;/Cite&gt;&lt;/EndNote&gt;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5" w:tooltip="Payette, 2003 #352" w:history="1">
        <w:r w:rsidR="00B30680" w:rsidRPr="00B30680">
          <w:rPr>
            <w:rFonts w:ascii="Arial" w:hAnsi="Arial" w:cs="Arial"/>
            <w:noProof/>
            <w:lang w:val="en-US"/>
          </w:rPr>
          <w:t>Payette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r w:rsidRPr="00B30680">
        <w:rPr>
          <w:rFonts w:ascii="Arial" w:eastAsia="AdvbasSR" w:hAnsi="Arial" w:cs="Arial"/>
          <w:lang w:val="en-US"/>
        </w:rPr>
        <w:t xml:space="preserve">Organisms capable of locomotion can achieve thermoregulation by avoiding temperature extremes. This behavior has been detected in many groups of </w:t>
      </w:r>
      <w:proofErr w:type="spellStart"/>
      <w:r w:rsidRPr="00B30680">
        <w:rPr>
          <w:rFonts w:ascii="Arial" w:eastAsia="AdvbasSR" w:hAnsi="Arial" w:cs="Arial"/>
          <w:lang w:val="en-US"/>
        </w:rPr>
        <w:t>Crustacea</w:t>
      </w:r>
      <w:proofErr w:type="spellEnd"/>
      <w:r w:rsidRPr="00B30680">
        <w:rPr>
          <w:rFonts w:ascii="Arial" w:eastAsia="AdvbasSR" w:hAnsi="Arial" w:cs="Arial"/>
          <w:lang w:val="en-US"/>
        </w:rPr>
        <w:t xml:space="preserve"> </w:t>
      </w:r>
      <w:r w:rsidR="004542EB" w:rsidRPr="00B30680">
        <w:rPr>
          <w:rFonts w:ascii="Arial" w:eastAsia="AdvbasSR" w:hAnsi="Arial" w:cs="Arial"/>
          <w:lang w:val="en-US"/>
        </w:rPr>
        <w:fldChar w:fldCharType="begin"/>
      </w:r>
      <w:r w:rsidR="004B0F26" w:rsidRPr="00B30680">
        <w:rPr>
          <w:rFonts w:ascii="Arial" w:eastAsia="AdvbasSR" w:hAnsi="Arial" w:cs="Arial"/>
          <w:lang w:val="en-US"/>
        </w:rPr>
        <w:instrText xml:space="preserve"> ADDIN EN.CITE &lt;EndNote&gt;&lt;Cite&gt;&lt;Author&gt;Lagerspetz&lt;/Author&gt;&lt;Year&gt;2006&lt;/Year&gt;&lt;RecNum&gt;731&lt;/RecNum&gt;&lt;DisplayText&gt;(Lagerspetz and Vainio 2006)&lt;/DisplayText&gt;&lt;record&gt;&lt;rec-number&gt;731&lt;/rec-number&gt;&lt;foreign-keys&gt;&lt;key app="EN" db-id="5pzsr925tvsvvwezxfixfea60t00t2rw9ttv"&gt;731&lt;/key&gt;&lt;/foreign-keys&gt;&lt;ref-type name="Journal Article"&gt;17&lt;/ref-type&gt;&lt;contributors&gt;&lt;authors&gt;&lt;author&gt;Lagerspetz, K.Y.H.&lt;/author&gt;&lt;author&gt;Vainio, L.A.&lt;/author&gt;&lt;/authors&gt;&lt;/contributors&gt;&lt;titles&gt;&lt;title&gt;Thermal behaviour of crustaceans&lt;/title&gt;&lt;secondary-title&gt;Biological Reviews&lt;/secondary-title&gt;&lt;/titles&gt;&lt;periodical&gt;&lt;full-title&gt;Biological Reviews&lt;/full-title&gt;&lt;/periodical&gt;&lt;pages&gt;237-258&lt;/pages&gt;&lt;volume&gt;81&lt;/volume&gt;&lt;section&gt;issue 2&lt;/section&gt;&lt;dates&gt;&lt;year&gt;2006&lt;/year&gt;&lt;/dates&gt;&lt;isbn&gt;1469-185X&lt;/isbn&gt;&lt;urls&gt;&lt;/urls&gt;&lt;/record&gt;&lt;/Cite&gt;&lt;/EndNote&gt;</w:instrText>
      </w:r>
      <w:r w:rsidR="004542EB" w:rsidRPr="00B30680">
        <w:rPr>
          <w:rFonts w:ascii="Arial" w:eastAsia="AdvbasSR" w:hAnsi="Arial" w:cs="Arial"/>
          <w:lang w:val="en-US"/>
        </w:rPr>
        <w:fldChar w:fldCharType="separate"/>
      </w:r>
      <w:r w:rsidR="004B0F26" w:rsidRPr="00B30680">
        <w:rPr>
          <w:rFonts w:ascii="Arial" w:eastAsia="AdvbasSR" w:hAnsi="Arial" w:cs="Arial"/>
          <w:noProof/>
          <w:lang w:val="en-US"/>
        </w:rPr>
        <w:t>(</w:t>
      </w:r>
      <w:hyperlink w:anchor="_ENREF_65" w:tooltip="Lagerspetz, 2006 #494" w:history="1">
        <w:r w:rsidR="00B30680" w:rsidRPr="00B30680">
          <w:rPr>
            <w:rFonts w:ascii="Arial" w:eastAsia="AdvbasSR" w:hAnsi="Arial" w:cs="Arial"/>
            <w:noProof/>
            <w:lang w:val="en-US"/>
          </w:rPr>
          <w:t>Lagerspetz and Vainio 2006</w:t>
        </w:r>
      </w:hyperlink>
      <w:r w:rsidR="004B0F26" w:rsidRPr="00B30680">
        <w:rPr>
          <w:rFonts w:ascii="Arial" w:eastAsia="AdvbasSR" w:hAnsi="Arial" w:cs="Arial"/>
          <w:noProof/>
          <w:lang w:val="en-US"/>
        </w:rPr>
        <w:t>)</w:t>
      </w:r>
      <w:r w:rsidR="004542EB" w:rsidRPr="00B30680">
        <w:rPr>
          <w:rFonts w:ascii="Arial" w:eastAsia="AdvbasSR" w:hAnsi="Arial" w:cs="Arial"/>
          <w:lang w:val="en-US"/>
        </w:rPr>
        <w:fldChar w:fldCharType="end"/>
      </w:r>
      <w:r w:rsidRPr="00B30680">
        <w:rPr>
          <w:rFonts w:ascii="Arial" w:eastAsia="AdvbasSR" w:hAnsi="Arial" w:cs="Arial"/>
          <w:lang w:val="en-US"/>
        </w:rPr>
        <w:t xml:space="preserve">, being particularly important for ectothermic organisms whose internal temperature depends on the environment thermal conditions </w:t>
      </w:r>
      <w:r w:rsidR="004542EB" w:rsidRPr="00B30680">
        <w:rPr>
          <w:rFonts w:ascii="Arial" w:eastAsia="AdvbasSR" w:hAnsi="Arial" w:cs="Arial"/>
          <w:lang w:val="en-US"/>
        </w:rPr>
        <w:fldChar w:fldCharType="begin"/>
      </w:r>
      <w:r w:rsidR="004B0F26" w:rsidRPr="00B30680">
        <w:rPr>
          <w:rFonts w:ascii="Arial" w:eastAsia="AdvbasSR" w:hAnsi="Arial" w:cs="Arial"/>
          <w:lang w:val="en-US"/>
        </w:rPr>
        <w:instrText xml:space="preserve"> ADDIN EN.CITE &lt;EndNote&gt;&lt;Cite&gt;&lt;Author&gt;Lagerspetz&lt;/Author&gt;&lt;Year&gt;2006&lt;/Year&gt;&lt;RecNum&gt;731&lt;/RecNum&gt;&lt;DisplayText&gt;(Lagerspetz and Vainio 2006)&lt;/DisplayText&gt;&lt;record&gt;&lt;rec-number&gt;731&lt;/rec-number&gt;&lt;foreign-keys&gt;&lt;key app="EN" db-id="5pzsr925tvsvvwezxfixfea60t00t2rw9ttv"&gt;731&lt;/key&gt;&lt;/foreign-keys&gt;&lt;ref-type name="Journal Article"&gt;17&lt;/ref-type&gt;&lt;contributors&gt;&lt;authors&gt;&lt;author&gt;Lagerspetz, K.Y.H.&lt;/author&gt;&lt;author&gt;Vainio, L.A.&lt;/author&gt;&lt;/authors&gt;&lt;/contributors&gt;&lt;titles&gt;&lt;title&gt;Thermal behaviour of crustaceans&lt;/title&gt;&lt;secondary-title&gt;Biological Reviews&lt;/secondary-title&gt;&lt;/titles&gt;&lt;periodical&gt;&lt;full-title&gt;Biological Reviews&lt;/full-title&gt;&lt;/periodical&gt;&lt;pages&gt;237-258&lt;/pages&gt;&lt;volume&gt;81&lt;/volume&gt;&lt;section&gt;issue 2&lt;/section&gt;&lt;dates&gt;&lt;year&gt;2006&lt;/year&gt;&lt;/dates&gt;&lt;isbn&gt;1469-185X&lt;/isbn&gt;&lt;urls&gt;&lt;/urls&gt;&lt;/record&gt;&lt;/Cite&gt;&lt;/EndNote&gt;</w:instrText>
      </w:r>
      <w:r w:rsidR="004542EB" w:rsidRPr="00B30680">
        <w:rPr>
          <w:rFonts w:ascii="Arial" w:eastAsia="AdvbasSR" w:hAnsi="Arial" w:cs="Arial"/>
          <w:lang w:val="en-US"/>
        </w:rPr>
        <w:fldChar w:fldCharType="separate"/>
      </w:r>
      <w:r w:rsidR="004B0F26" w:rsidRPr="00B30680">
        <w:rPr>
          <w:rFonts w:ascii="Arial" w:eastAsia="AdvbasSR" w:hAnsi="Arial" w:cs="Arial"/>
          <w:noProof/>
          <w:lang w:val="en-US"/>
        </w:rPr>
        <w:t>(</w:t>
      </w:r>
      <w:hyperlink w:anchor="_ENREF_65" w:tooltip="Lagerspetz, 2006 #494" w:history="1">
        <w:r w:rsidR="00B30680" w:rsidRPr="00B30680">
          <w:rPr>
            <w:rFonts w:ascii="Arial" w:eastAsia="AdvbasSR" w:hAnsi="Arial" w:cs="Arial"/>
            <w:noProof/>
            <w:lang w:val="en-US"/>
          </w:rPr>
          <w:t>Lagerspetz and Vainio 2006</w:t>
        </w:r>
      </w:hyperlink>
      <w:r w:rsidR="004B0F26" w:rsidRPr="00B30680">
        <w:rPr>
          <w:rFonts w:ascii="Arial" w:eastAsia="AdvbasSR" w:hAnsi="Arial" w:cs="Arial"/>
          <w:noProof/>
          <w:lang w:val="en-US"/>
        </w:rPr>
        <w:t>)</w:t>
      </w:r>
      <w:r w:rsidR="004542EB" w:rsidRPr="00B30680">
        <w:rPr>
          <w:rFonts w:ascii="Arial" w:eastAsia="AdvbasSR" w:hAnsi="Arial" w:cs="Arial"/>
          <w:lang w:val="en-US"/>
        </w:rPr>
        <w:fldChar w:fldCharType="end"/>
      </w:r>
      <w:r w:rsidRPr="00B30680">
        <w:rPr>
          <w:rFonts w:ascii="Arial" w:eastAsia="AdvbasSR" w:hAnsi="Arial" w:cs="Arial"/>
          <w:lang w:val="en-US"/>
        </w:rPr>
        <w:t xml:space="preserve">. </w:t>
      </w:r>
      <w:r w:rsidRPr="00B30680">
        <w:rPr>
          <w:rFonts w:ascii="Arial" w:hAnsi="Arial" w:cs="Arial"/>
          <w:lang w:val="en-US"/>
        </w:rPr>
        <w:t xml:space="preserve">Body temperature variations are a challenge that terrestrial and semi-terrestrial crustaceans face during locomotion on land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&lt;EndNote&gt;&lt;Cite&gt;&lt;Author&gt;Weinstein&lt;/Author&gt;&lt;Year&gt;1998&lt;/Year&gt;&lt;RecNum&gt;491&lt;/RecNum&gt;&lt;DisplayText&gt;(Weinstein 1998)&lt;/DisplayText&gt;&lt;record&gt;&lt;rec-number&gt;491&lt;/rec-number&gt;&lt;foreign-keys&gt;&lt;key app="EN" db-id="5pzsr925tvsvvwezxfixfea60t00t2rw9ttv"&gt;491&lt;/key&gt;&lt;/foreign-keys&gt;&lt;ref-type name="Journal Article"&gt;17&lt;/ref-type&gt;&lt;contributors&gt;&lt;authors&gt;&lt;author&gt;Weinstein, R.B.&lt;/author&gt;&lt;/authors&gt;&lt;/contributors&gt;&lt;titles&gt;&lt;title&gt;Effects of temperature and water loss on terrestrial locomotor performance in land crabs: integrating laboratory and field studies&lt;/title&gt;&lt;secondary-title&gt;American Zoologist&lt;/secondary-title&gt;&lt;/titles&gt;&lt;periodical&gt;&lt;full-title&gt;American Zoologist&lt;/full-title&gt;&lt;/periodical&gt;&lt;pages&gt;518-527&lt;/pages&gt;&lt;volume&gt;38&lt;/volume&gt;&lt;section&gt;issue 3&lt;/section&gt;&lt;dates&gt;&lt;year&gt;1998&lt;/year&gt;&lt;/dates&gt;&lt;isbn&gt;1540-7063&lt;/isbn&gt;&lt;urls&gt;&lt;/urls&gt;&lt;/record&gt;&lt;/Cite&gt;&lt;/EndNote&gt;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01" w:tooltip="Weinstein, 1998 #485" w:history="1">
        <w:r w:rsidR="00B30680" w:rsidRPr="00B30680">
          <w:rPr>
            <w:rFonts w:ascii="Arial" w:hAnsi="Arial" w:cs="Arial"/>
            <w:noProof/>
            <w:lang w:val="en-US"/>
          </w:rPr>
          <w:t>Weinstein 1998</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and their response to increasing temperatures is more pronounced on air than in water </w:t>
      </w:r>
      <w:r w:rsidR="004542EB" w:rsidRPr="00B30680">
        <w:rPr>
          <w:rFonts w:ascii="Arial" w:hAnsi="Arial" w:cs="Arial"/>
          <w:lang w:val="en-US"/>
        </w:rPr>
        <w:fldChar w:fldCharType="begin"/>
      </w:r>
      <w:r w:rsidR="003C67A0" w:rsidRPr="00B30680">
        <w:rPr>
          <w:rFonts w:ascii="Arial" w:hAnsi="Arial" w:cs="Arial"/>
          <w:lang w:val="en-US"/>
        </w:rPr>
        <w:instrText xml:space="preserve"> ADDIN EN.CITE &lt;EndNote&gt;&lt;Cite&gt;&lt;Author&gt;Payette&lt;/Author&gt;&lt;Year&gt;2003&lt;/Year&gt;&lt;RecNum&gt;352&lt;/RecNum&gt;&lt;DisplayText&gt;(Payette 2003)&lt;/DisplayText&gt;&lt;record&gt;&lt;rec-number&gt;352&lt;/rec-number&gt;&lt;foreign-keys&gt;&lt;key app="EN" db-id="5pzsr925tvsvvwezxfixfea60t00t2rw9ttv"&gt;352&lt;/key&gt;&lt;/foreign-keys&gt;&lt;ref-type name="Journal Article"&gt;17&lt;/ref-type&gt;&lt;contributors&gt;&lt;authors&gt;&lt;author&gt;Payette, A.&lt;/author&gt;&lt;/authors&gt;&lt;/contributors&gt;&lt;titles&gt;&lt;title&gt;&lt;style face="normal" font="default" size="100%"&gt;Thermoregulatory behavior of the crayfish &lt;/style&gt;&lt;style face="italic" font="default" size="100%"&gt;Procambarus clarki &lt;/style&gt;&lt;style face="normal" font="default" size="100%"&gt;in a burrow environment&lt;/style&gt;&lt;/title&gt;&lt;secondary-title&gt;Comparative Biochemistry and Physiology - Part A: Molecular &amp;amp; Integrative Physiology&lt;/secondary-title&gt;&lt;/titles&gt;&lt;periodical&gt;&lt;full-title&gt;Comparative Biochemistry and Physiology - Part A: Molecular &amp;amp; Integrative Physiology&lt;/full-title&gt;&lt;/periodical&gt;&lt;pages&gt;539-556&lt;/pages&gt;&lt;volume&gt;136&lt;/volume&gt;&lt;section&gt;issue 3&lt;/section&gt;&lt;dates&gt;&lt;year&gt;2003&lt;/year&gt;&lt;/dates&gt;&lt;isbn&gt;10956433&lt;/isbn&gt;&lt;urls&gt;&lt;/urls&gt;&lt;electronic-resource-num&gt;10.1016/s1095-6433(03)00203-4&lt;/electronic-resource-num&gt;&lt;/record&gt;&lt;/Cite&gt;&lt;/EndNote&gt;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5" w:tooltip="Payette, 2003 #352" w:history="1">
        <w:r w:rsidR="00B30680" w:rsidRPr="00B30680">
          <w:rPr>
            <w:rFonts w:ascii="Arial" w:hAnsi="Arial" w:cs="Arial"/>
            <w:noProof/>
            <w:lang w:val="en-US"/>
          </w:rPr>
          <w:t>Payette 2003</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Yet,  there are few studies about behavioral thermoregulation in systems where they can move between water and air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&lt;EndNote&gt;&lt;Cite&gt;&lt;Author&gt;Eshky&lt;/Author&gt;&lt;Year&gt;1995&lt;/Year&gt;&lt;RecNum&gt;733&lt;/RecNum&gt;&lt;DisplayText&gt;(Eshky et al. 1995)&lt;/DisplayText&gt;&lt;record&gt;&lt;rec-number&gt;733&lt;/rec-number&gt;&lt;foreign-keys&gt;&lt;key app="EN" db-id="5pzsr925tvsvvwezxfixfea60t00t2rw9ttv"&gt;733&lt;/key&gt;&lt;/foreign-keys&gt;&lt;ref-type name="Journal Article"&gt;17&lt;/ref-type&gt;&lt;contributors&gt;&lt;authors&gt;&lt;author&gt;Eshky, AA&lt;/author&gt;&lt;author&gt;Atkinson, RJA&lt;/author&gt;&lt;author&gt;Taylor, AC&lt;/author&gt;&lt;/authors&gt;&lt;/contributors&gt;&lt;titles&gt;&lt;title&gt;Physiological ecology of crabs from Saudi Arabian mangrove&lt;/title&gt;&lt;secondary-title&gt;Marine Ecology Progress Series&lt;/secondary-title&gt;&lt;/titles&gt;&lt;periodical&gt;&lt;full-title&gt;Marine Ecology Progress Series&lt;/full-title&gt;&lt;/periodical&gt;&lt;pages&gt;83-95&lt;/pages&gt;&lt;volume&gt;126&lt;/volume&gt;&lt;section&gt;issue 1&lt;/section&gt;&lt;dates&gt;&lt;year&gt;1995&lt;/year&gt;&lt;/dates&gt;&lt;isbn&gt;0171-8630&lt;/isbn&gt;&lt;urls&gt;&lt;/urls&gt;&lt;/record&gt;&lt;/Cite&gt;&lt;/EndNote&gt;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3" w:tooltip="Eshky, 1995 #733" w:history="1">
        <w:r w:rsidR="00B30680" w:rsidRPr="00B30680">
          <w:rPr>
            <w:rFonts w:ascii="Arial" w:hAnsi="Arial" w:cs="Arial"/>
            <w:noProof/>
            <w:lang w:val="en-US"/>
          </w:rPr>
          <w:t>Eshky et al. 1995</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r w:rsidRPr="00B30680">
        <w:rPr>
          <w:rFonts w:ascii="Arial" w:eastAsia="AdvbasSR" w:hAnsi="Arial" w:cs="Arial"/>
          <w:lang w:val="en-US"/>
        </w:rPr>
        <w:t xml:space="preserve"> </w:t>
      </w:r>
      <w:r w:rsidR="007970BC" w:rsidRPr="00B30680">
        <w:rPr>
          <w:rFonts w:ascii="Arial" w:hAnsi="Arial" w:cs="Arial"/>
          <w:lang w:val="en-US"/>
        </w:rPr>
        <w:t>T</w:t>
      </w:r>
      <w:r w:rsidR="007970BC" w:rsidRPr="00B30680">
        <w:rPr>
          <w:rFonts w:ascii="Arial" w:eastAsia="AdvbasSR" w:hAnsi="Arial" w:cs="Arial"/>
          <w:lang w:val="en-US"/>
        </w:rPr>
        <w:t xml:space="preserve">hermal avoidance in crustaceans is considered to be </w:t>
      </w:r>
      <w:proofErr w:type="spellStart"/>
      <w:r w:rsidR="007970BC" w:rsidRPr="00B30680">
        <w:rPr>
          <w:rFonts w:ascii="Arial" w:eastAsia="AdvbasSR" w:hAnsi="Arial" w:cs="Arial"/>
          <w:lang w:val="en-US"/>
        </w:rPr>
        <w:t>klinokinetic</w:t>
      </w:r>
      <w:proofErr w:type="spellEnd"/>
      <w:r w:rsidR="007970BC" w:rsidRPr="00B30680">
        <w:rPr>
          <w:rFonts w:ascii="Arial" w:eastAsia="AdvbasSR" w:hAnsi="Arial" w:cs="Arial"/>
          <w:lang w:val="en-US"/>
        </w:rPr>
        <w:t xml:space="preserve"> rather than tactic, which means that the animals display an undirected </w:t>
      </w:r>
      <w:proofErr w:type="spellStart"/>
      <w:r w:rsidR="007970BC" w:rsidRPr="00B30680">
        <w:rPr>
          <w:rFonts w:ascii="Arial" w:eastAsia="AdvbasSR" w:hAnsi="Arial" w:cs="Arial"/>
          <w:lang w:val="en-US"/>
        </w:rPr>
        <w:t>locomotory</w:t>
      </w:r>
      <w:proofErr w:type="spellEnd"/>
      <w:r w:rsidR="007970BC" w:rsidRPr="00B30680">
        <w:rPr>
          <w:rFonts w:ascii="Arial" w:eastAsia="AdvbasSR" w:hAnsi="Arial" w:cs="Arial"/>
          <w:lang w:val="en-US"/>
        </w:rPr>
        <w:t xml:space="preserve"> reaction instead of moving straight towards or away from the source of stimulation </w:t>
      </w:r>
      <w:r w:rsidR="004542EB" w:rsidRPr="00B30680">
        <w:rPr>
          <w:rFonts w:ascii="Arial" w:eastAsia="AdvbasSR" w:hAnsi="Arial" w:cs="Arial"/>
          <w:lang w:val="en-US"/>
        </w:rPr>
        <w:fldChar w:fldCharType="begin"/>
      </w:r>
      <w:r w:rsidR="005A6B1D" w:rsidRPr="00B30680">
        <w:rPr>
          <w:rFonts w:ascii="Arial" w:eastAsia="AdvbasSR" w:hAnsi="Arial" w:cs="Arial"/>
          <w:lang w:val="en-US"/>
        </w:rPr>
        <w:instrText xml:space="preserve"> ADDIN EN.CITE &lt;EndNote&gt;&lt;Cite&gt;&lt;Author&gt;Fraenkel&lt;/Author&gt;&lt;Year&gt;1961&lt;/Year&gt;&lt;RecNum&gt;741&lt;/RecNum&gt;&lt;DisplayText&gt;(Fraenkel and Gunn 1961; Lagerspetz and Vainio 2006)&lt;/DisplayText&gt;&lt;record&gt;&lt;rec-number&gt;741&lt;/rec-number&gt;&lt;foreign-keys&gt;&lt;key app="EN" db-id="5pzsr925tvsvvwezxfixfea60t00t2rw9ttv"&gt;741&lt;/key&gt;&lt;/foreign-keys&gt;&lt;ref-type name="Journal Article"&gt;17&lt;/ref-type&gt;&lt;contributors&gt;&lt;authors&gt;&lt;author&gt;Fraenkel, Gottfried S&lt;/author&gt;&lt;author&gt;Gunn, Donald L&lt;/author&gt;&lt;/authors&gt;&lt;/contributors&gt;&lt;titles&gt;&lt;title&gt;The orientation of animals: Kineses, taxes and compass reactions, Dover, Oxford&lt;/title&gt;&lt;/titles&gt;&lt;section&gt;376 p&lt;/section&gt;&lt;dates&gt;&lt;year&gt;1961&lt;/year&gt;&lt;/dates&gt;&lt;urls&gt;&lt;/urls&gt;&lt;/record&gt;&lt;/Cite&gt;&lt;Cite&gt;&lt;Author&gt;Lagerspetz&lt;/Author&gt;&lt;Year&gt;2006&lt;/Year&gt;&lt;RecNum&gt;731&lt;/RecNum&gt;&lt;record&gt;&lt;rec-number&gt;731&lt;/rec-number&gt;&lt;foreign-keys&gt;&lt;key app="EN" db-id="5pzsr925tvsvvwezxfixfea60t00t2rw9ttv"&gt;731&lt;/key&gt;&lt;/foreign-keys&gt;&lt;ref-type name="Journal Article"&gt;17&lt;/ref-type&gt;&lt;contributors&gt;&lt;authors&gt;&lt;author&gt;Lagerspetz, K.Y.H.&lt;/author&gt;&lt;author&gt;Vainio, L.A.&lt;/author&gt;&lt;/authors&gt;&lt;/contributors&gt;&lt;titles&gt;&lt;title&gt;Thermal behaviour of crustaceans&lt;/title&gt;&lt;secondary-title&gt;Biological Reviews&lt;/secondary-title&gt;&lt;/titles&gt;&lt;periodical&gt;&lt;full-title&gt;Biological Reviews&lt;/full-title&gt;&lt;/periodical&gt;&lt;pages&gt;237-258&lt;/pages&gt;&lt;volume&gt;81&lt;/volume&gt;&lt;section&gt;issue 2&lt;/section&gt;&lt;dates&gt;&lt;year&gt;2006&lt;/year&gt;&lt;/dates&gt;&lt;isbn&gt;1469-185X&lt;/isbn&gt;&lt;urls&gt;&lt;/urls&gt;&lt;/record&gt;&lt;/Cite&gt;&lt;/EndNote&gt;</w:instrText>
      </w:r>
      <w:r w:rsidR="004542EB" w:rsidRPr="00B30680">
        <w:rPr>
          <w:rFonts w:ascii="Arial" w:eastAsia="AdvbasSR" w:hAnsi="Arial" w:cs="Arial"/>
          <w:lang w:val="en-US"/>
        </w:rPr>
        <w:fldChar w:fldCharType="separate"/>
      </w:r>
      <w:r w:rsidR="004B0F26" w:rsidRPr="00B30680">
        <w:rPr>
          <w:rFonts w:ascii="Arial" w:eastAsia="AdvbasSR" w:hAnsi="Arial" w:cs="Arial"/>
          <w:noProof/>
          <w:lang w:val="en-US"/>
        </w:rPr>
        <w:t>(</w:t>
      </w:r>
      <w:hyperlink w:anchor="_ENREF_35" w:tooltip="Fraenkel, 1961 #741" w:history="1">
        <w:r w:rsidR="00B30680" w:rsidRPr="00B30680">
          <w:rPr>
            <w:rFonts w:ascii="Arial" w:eastAsia="AdvbasSR" w:hAnsi="Arial" w:cs="Arial"/>
            <w:noProof/>
            <w:lang w:val="en-US"/>
          </w:rPr>
          <w:t>Fraenkel and Gunn 1961</w:t>
        </w:r>
      </w:hyperlink>
      <w:r w:rsidR="004B0F26" w:rsidRPr="00B30680">
        <w:rPr>
          <w:rFonts w:ascii="Arial" w:eastAsia="AdvbasSR" w:hAnsi="Arial" w:cs="Arial"/>
          <w:noProof/>
          <w:lang w:val="en-US"/>
        </w:rPr>
        <w:t xml:space="preserve">; </w:t>
      </w:r>
      <w:hyperlink w:anchor="_ENREF_65" w:tooltip="Lagerspetz, 2006 #494" w:history="1">
        <w:r w:rsidR="00B30680" w:rsidRPr="00B30680">
          <w:rPr>
            <w:rFonts w:ascii="Arial" w:eastAsia="AdvbasSR" w:hAnsi="Arial" w:cs="Arial"/>
            <w:noProof/>
            <w:lang w:val="en-US"/>
          </w:rPr>
          <w:t>Lagerspetz and Vainio 2006</w:t>
        </w:r>
      </w:hyperlink>
      <w:r w:rsidR="004B0F26" w:rsidRPr="00B30680">
        <w:rPr>
          <w:rFonts w:ascii="Arial" w:eastAsia="AdvbasSR" w:hAnsi="Arial" w:cs="Arial"/>
          <w:noProof/>
          <w:lang w:val="en-US"/>
        </w:rPr>
        <w:t>)</w:t>
      </w:r>
      <w:r w:rsidR="004542EB" w:rsidRPr="00B30680">
        <w:rPr>
          <w:rFonts w:ascii="Arial" w:eastAsia="AdvbasSR" w:hAnsi="Arial" w:cs="Arial"/>
          <w:lang w:val="en-US"/>
        </w:rPr>
        <w:fldChar w:fldCharType="end"/>
      </w:r>
      <w:r w:rsidR="007970BC" w:rsidRPr="00B30680">
        <w:rPr>
          <w:rFonts w:ascii="Arial" w:eastAsia="AdvbasSR" w:hAnsi="Arial" w:cs="Arial"/>
          <w:lang w:val="en-US"/>
        </w:rPr>
        <w:t xml:space="preserve"> and this has been observed in species such as </w:t>
      </w:r>
      <w:proofErr w:type="spellStart"/>
      <w:r w:rsidR="007970BC" w:rsidRPr="00B30680">
        <w:rPr>
          <w:rFonts w:ascii="Arial" w:eastAsia="AdvbasSR" w:hAnsi="Arial" w:cs="Arial"/>
          <w:i/>
          <w:lang w:val="en-US"/>
        </w:rPr>
        <w:t>Orconectes</w:t>
      </w:r>
      <w:proofErr w:type="spellEnd"/>
      <w:r w:rsidR="007970BC" w:rsidRPr="00B30680">
        <w:rPr>
          <w:rFonts w:ascii="Arial" w:eastAsia="AdvbasSR" w:hAnsi="Arial" w:cs="Arial"/>
          <w:i/>
          <w:lang w:val="en-US"/>
        </w:rPr>
        <w:t xml:space="preserve"> </w:t>
      </w:r>
      <w:proofErr w:type="spellStart"/>
      <w:r w:rsidR="007970BC" w:rsidRPr="00B30680">
        <w:rPr>
          <w:rFonts w:ascii="Arial" w:eastAsia="AdvbasSR" w:hAnsi="Arial" w:cs="Arial"/>
          <w:i/>
          <w:lang w:val="en-US"/>
        </w:rPr>
        <w:t>immunis</w:t>
      </w:r>
      <w:proofErr w:type="spellEnd"/>
      <w:r w:rsidR="007970BC" w:rsidRPr="00B30680">
        <w:rPr>
          <w:rFonts w:ascii="Arial" w:eastAsia="AdvbasSR" w:hAnsi="Arial" w:cs="Arial"/>
          <w:lang w:val="en-US"/>
        </w:rPr>
        <w:t xml:space="preserve"> (a </w:t>
      </w:r>
      <w:proofErr w:type="spellStart"/>
      <w:r w:rsidR="007970BC" w:rsidRPr="00B30680">
        <w:rPr>
          <w:rFonts w:ascii="Arial" w:eastAsia="AdvbasSR" w:hAnsi="Arial" w:cs="Arial"/>
          <w:lang w:val="en-US"/>
        </w:rPr>
        <w:t>decapod</w:t>
      </w:r>
      <w:proofErr w:type="spellEnd"/>
      <w:r w:rsidR="007970BC" w:rsidRPr="00B30680">
        <w:rPr>
          <w:rFonts w:ascii="Arial" w:eastAsia="AdvbasSR" w:hAnsi="Arial" w:cs="Arial"/>
          <w:lang w:val="en-US"/>
        </w:rPr>
        <w:t xml:space="preserve"> crustacean), </w:t>
      </w:r>
      <w:proofErr w:type="spellStart"/>
      <w:r w:rsidR="007970BC" w:rsidRPr="00B30680">
        <w:rPr>
          <w:rFonts w:ascii="Arial" w:eastAsia="AdvbasSR" w:hAnsi="Arial" w:cs="Arial"/>
          <w:i/>
          <w:lang w:val="en-US"/>
        </w:rPr>
        <w:t>Asellus</w:t>
      </w:r>
      <w:proofErr w:type="spellEnd"/>
      <w:r w:rsidR="007970BC" w:rsidRPr="00B30680">
        <w:rPr>
          <w:rFonts w:ascii="Arial" w:eastAsia="AdvbasSR" w:hAnsi="Arial" w:cs="Arial"/>
          <w:i/>
          <w:lang w:val="en-US"/>
        </w:rPr>
        <w:t xml:space="preserve"> </w:t>
      </w:r>
      <w:proofErr w:type="spellStart"/>
      <w:r w:rsidR="007970BC" w:rsidRPr="00B30680">
        <w:rPr>
          <w:rFonts w:ascii="Arial" w:eastAsia="AdvbasSR" w:hAnsi="Arial" w:cs="Arial"/>
          <w:i/>
          <w:lang w:val="en-US"/>
        </w:rPr>
        <w:t>aquaticus</w:t>
      </w:r>
      <w:proofErr w:type="spellEnd"/>
      <w:r w:rsidR="007970BC" w:rsidRPr="00B30680">
        <w:rPr>
          <w:rFonts w:ascii="Arial" w:eastAsia="AdvbasSR" w:hAnsi="Arial" w:cs="Arial"/>
          <w:lang w:val="en-US"/>
        </w:rPr>
        <w:t xml:space="preserve"> (an isopod crustacean) and </w:t>
      </w:r>
      <w:proofErr w:type="spellStart"/>
      <w:r w:rsidR="007970BC" w:rsidRPr="00B30680">
        <w:rPr>
          <w:rFonts w:ascii="Arial" w:eastAsia="AdvbasSR" w:hAnsi="Arial" w:cs="Arial"/>
          <w:i/>
          <w:lang w:val="en-US"/>
        </w:rPr>
        <w:t>Saduria</w:t>
      </w:r>
      <w:proofErr w:type="spellEnd"/>
      <w:r w:rsidR="007970BC" w:rsidRPr="00B30680">
        <w:rPr>
          <w:rFonts w:ascii="Arial" w:eastAsia="AdvbasSR" w:hAnsi="Arial" w:cs="Arial"/>
          <w:i/>
          <w:lang w:val="en-US"/>
        </w:rPr>
        <w:t xml:space="preserve"> </w:t>
      </w:r>
      <w:proofErr w:type="spellStart"/>
      <w:r w:rsidR="007970BC" w:rsidRPr="00B30680">
        <w:rPr>
          <w:rFonts w:ascii="Arial" w:eastAsia="AdvbasSR" w:hAnsi="Arial" w:cs="Arial"/>
          <w:i/>
          <w:lang w:val="en-US"/>
        </w:rPr>
        <w:t>entomon</w:t>
      </w:r>
      <w:proofErr w:type="spellEnd"/>
      <w:r w:rsidR="007970BC" w:rsidRPr="00B30680">
        <w:rPr>
          <w:rFonts w:ascii="Arial" w:eastAsia="AdvbasSR" w:hAnsi="Arial" w:cs="Arial"/>
          <w:i/>
          <w:lang w:val="en-US"/>
        </w:rPr>
        <w:t xml:space="preserve"> (</w:t>
      </w:r>
      <w:r w:rsidR="007970BC" w:rsidRPr="00B30680">
        <w:rPr>
          <w:rFonts w:ascii="Arial" w:eastAsia="AdvbasSR" w:hAnsi="Arial" w:cs="Arial"/>
          <w:lang w:val="en-US"/>
        </w:rPr>
        <w:t xml:space="preserve">an isopod crustacean) </w:t>
      </w:r>
      <w:r w:rsidR="004542EB" w:rsidRPr="00B30680">
        <w:rPr>
          <w:rFonts w:ascii="Arial" w:eastAsia="AdvbasSR" w:hAnsi="Arial" w:cs="Arial"/>
          <w:lang w:val="en-US"/>
        </w:rPr>
        <w:fldChar w:fldCharType="begin"/>
      </w:r>
      <w:r w:rsidR="004B0F26" w:rsidRPr="00B30680">
        <w:rPr>
          <w:rFonts w:ascii="Arial" w:eastAsia="AdvbasSR" w:hAnsi="Arial" w:cs="Arial"/>
          <w:lang w:val="en-US"/>
        </w:rPr>
        <w:instrText xml:space="preserve"> ADDIN EN.CITE &lt;EndNote&gt;&lt;Cite&gt;&lt;Author&gt;Lagerspetz&lt;/Author&gt;&lt;Year&gt;2000&lt;/Year&gt;&lt;RecNum&gt;738&lt;/RecNum&gt;&lt;DisplayText&gt;(Lagerspetz 2000; Lagerspetz 2003)&lt;/DisplayText&gt;&lt;record&gt;&lt;rec-number&gt;738&lt;/rec-number&gt;&lt;foreign-keys&gt;&lt;key app="EN" db-id="5pzsr925tvsvvwezxfixfea60t00t2rw9ttv"&gt;738&lt;/key&gt;&lt;/foreign-keys&gt;&lt;ref-type name="Journal Article"&gt;17&lt;/ref-type&gt;&lt;contributors&gt;&lt;authors&gt;&lt;author&gt;Lagerspetz, K.Y.H.&lt;/author&gt;&lt;/authors&gt;&lt;/contributors&gt;&lt;titles&gt;&lt;title&gt;&lt;style face="normal" font="default" size="100%"&gt;Thermal avoidance and preference in &lt;/style&gt;&lt;style face="italic" font="default" size="100%"&gt;Daphnia magna&lt;/style&gt;&lt;/title&gt;&lt;secondary-title&gt;Journal of thermal biology&lt;/secondary-title&gt;&lt;/titles&gt;&lt;periodical&gt;&lt;full-title&gt;Journal of thermal biology&lt;/full-title&gt;&lt;/periodical&gt;&lt;pages&gt;405-410&lt;/pages&gt;&lt;volume&gt;25&lt;/volume&gt;&lt;section&gt;issue 6&lt;/section&gt;&lt;dates&gt;&lt;year&gt;2000&lt;/year&gt;&lt;/dates&gt;&lt;isbn&gt;0306-4565&lt;/isbn&gt;&lt;urls&gt;&lt;/urls&gt;&lt;/record&gt;&lt;/Cite&gt;&lt;Cite&gt;&lt;Author&gt;Lagerspetz&lt;/Author&gt;&lt;Year&gt;2003&lt;/Year&gt;&lt;RecNum&gt;739&lt;/RecNum&gt;&lt;record&gt;&lt;rec-number&gt;739&lt;/rec-number&gt;&lt;foreign-keys&gt;&lt;key app="EN" db-id="5pzsr925tvsvvwezxfixfea60t00t2rw9ttv"&gt;739&lt;/key&gt;&lt;/foreign-keys&gt;&lt;ref-type name="Journal Article"&gt;17&lt;/ref-type&gt;&lt;contributors&gt;&lt;authors&gt;&lt;author&gt;Lagerspetz, K.Y.H.&lt;/author&gt;&lt;/authors&gt;&lt;/contributors&gt;&lt;titles&gt;&lt;title&gt;&lt;style face="normal" font="default" size="100%"&gt;Thermal acclimation without heat shock, and motor responses to a sudden temperature change in &lt;/style&gt;&lt;style face="italic" font="default" size="100%"&gt;Asellus aquaticus&lt;/style&gt;&lt;/title&gt;&lt;secondary-title&gt;Journal of thermal biology&lt;/secondary-title&gt;&lt;/titles&gt;&lt;periodical&gt;&lt;full-title&gt;Journal of thermal biology&lt;/full-title&gt;&lt;/periodical&gt;&lt;pages&gt;421-427&lt;/pages&gt;&lt;volume&gt;28&lt;/volume&gt;&lt;section&gt;issue 5&lt;/section&gt;&lt;dates&gt;&lt;year&gt;2003&lt;/year&gt;&lt;/dates&gt;&lt;isbn&gt;0306-4565&lt;/isbn&gt;&lt;urls&gt;&lt;/urls&gt;&lt;/record&gt;&lt;/Cite&gt;&lt;/EndNote&gt;</w:instrText>
      </w:r>
      <w:r w:rsidR="004542EB" w:rsidRPr="00B30680">
        <w:rPr>
          <w:rFonts w:ascii="Arial" w:eastAsia="AdvbasSR" w:hAnsi="Arial" w:cs="Arial"/>
          <w:lang w:val="en-US"/>
        </w:rPr>
        <w:fldChar w:fldCharType="separate"/>
      </w:r>
      <w:r w:rsidR="004B0F26" w:rsidRPr="00B30680">
        <w:rPr>
          <w:rFonts w:ascii="Arial" w:eastAsia="AdvbasSR" w:hAnsi="Arial" w:cs="Arial"/>
          <w:noProof/>
          <w:lang w:val="en-US"/>
        </w:rPr>
        <w:t>(</w:t>
      </w:r>
      <w:hyperlink w:anchor="_ENREF_62" w:tooltip="Lagerspetz, 2000 #738" w:history="1">
        <w:r w:rsidR="00B30680" w:rsidRPr="00B30680">
          <w:rPr>
            <w:rFonts w:ascii="Arial" w:eastAsia="AdvbasSR" w:hAnsi="Arial" w:cs="Arial"/>
            <w:noProof/>
            <w:lang w:val="en-US"/>
          </w:rPr>
          <w:t>Lagerspetz 2000</w:t>
        </w:r>
      </w:hyperlink>
      <w:r w:rsidR="004B0F26" w:rsidRPr="00B30680">
        <w:rPr>
          <w:rFonts w:ascii="Arial" w:eastAsia="AdvbasSR" w:hAnsi="Arial" w:cs="Arial"/>
          <w:noProof/>
          <w:lang w:val="en-US"/>
        </w:rPr>
        <w:t xml:space="preserve">; </w:t>
      </w:r>
      <w:hyperlink w:anchor="_ENREF_63" w:tooltip="Lagerspetz, 2003 #739" w:history="1">
        <w:r w:rsidR="00B30680" w:rsidRPr="00B30680">
          <w:rPr>
            <w:rFonts w:ascii="Arial" w:eastAsia="AdvbasSR" w:hAnsi="Arial" w:cs="Arial"/>
            <w:noProof/>
            <w:lang w:val="en-US"/>
          </w:rPr>
          <w:t>Lagerspetz 2003</w:t>
        </w:r>
      </w:hyperlink>
      <w:r w:rsidR="004B0F26" w:rsidRPr="00B30680">
        <w:rPr>
          <w:rFonts w:ascii="Arial" w:eastAsia="AdvbasSR" w:hAnsi="Arial" w:cs="Arial"/>
          <w:noProof/>
          <w:lang w:val="en-US"/>
        </w:rPr>
        <w:t>)</w:t>
      </w:r>
      <w:r w:rsidR="004542EB" w:rsidRPr="00B30680">
        <w:rPr>
          <w:rFonts w:ascii="Arial" w:eastAsia="AdvbasSR" w:hAnsi="Arial" w:cs="Arial"/>
          <w:lang w:val="en-US"/>
        </w:rPr>
        <w:fldChar w:fldCharType="end"/>
      </w:r>
      <w:r w:rsidR="007970BC" w:rsidRPr="00B30680">
        <w:rPr>
          <w:rFonts w:ascii="Arial" w:eastAsia="AdvbasSR" w:hAnsi="Arial" w:cs="Arial"/>
          <w:lang w:val="en-US"/>
        </w:rPr>
        <w:t xml:space="preserve">. In the present work, </w:t>
      </w:r>
      <w:r w:rsidR="007970BC" w:rsidRPr="00B30680">
        <w:rPr>
          <w:rFonts w:ascii="Arial" w:eastAsia="AdvbasSR" w:hAnsi="Arial" w:cs="Arial"/>
          <w:i/>
          <w:lang w:val="en-US"/>
        </w:rPr>
        <w:t>Eriocheir sinensis</w:t>
      </w:r>
      <w:r w:rsidR="007970BC" w:rsidRPr="00B30680">
        <w:rPr>
          <w:rFonts w:ascii="Arial" w:eastAsia="AdvbasSR" w:hAnsi="Arial" w:cs="Arial"/>
          <w:lang w:val="en-US"/>
        </w:rPr>
        <w:t xml:space="preserve"> displayed the same </w:t>
      </w:r>
      <w:proofErr w:type="spellStart"/>
      <w:r w:rsidR="007970BC" w:rsidRPr="00B30680">
        <w:rPr>
          <w:rFonts w:ascii="Arial" w:eastAsia="AdvbasSR" w:hAnsi="Arial" w:cs="Arial"/>
          <w:lang w:val="en-US"/>
        </w:rPr>
        <w:t>klinokinetic</w:t>
      </w:r>
      <w:proofErr w:type="spellEnd"/>
      <w:r w:rsidR="007970BC" w:rsidRPr="00B30680">
        <w:rPr>
          <w:rFonts w:ascii="Arial" w:eastAsia="AdvbasSR" w:hAnsi="Arial" w:cs="Arial"/>
          <w:lang w:val="en-US"/>
        </w:rPr>
        <w:t xml:space="preserve"> kind of movement, moving in random directions. Contrarily to this outcome, </w:t>
      </w:r>
      <w:r w:rsidR="007970BC" w:rsidRPr="00B30680">
        <w:rPr>
          <w:rFonts w:ascii="Arial" w:eastAsia="AdvbasSR" w:hAnsi="Arial" w:cs="Arial"/>
          <w:i/>
          <w:lang w:val="en-US"/>
        </w:rPr>
        <w:t>Pacifastacus leniusculus</w:t>
      </w:r>
      <w:r w:rsidR="007970BC" w:rsidRPr="00B30680">
        <w:rPr>
          <w:rFonts w:ascii="Arial" w:eastAsia="AdvbasSR" w:hAnsi="Arial" w:cs="Arial"/>
          <w:lang w:val="en-US"/>
        </w:rPr>
        <w:t xml:space="preserve"> and </w:t>
      </w:r>
      <w:r w:rsidR="007970BC" w:rsidRPr="00B30680">
        <w:rPr>
          <w:rFonts w:ascii="Arial" w:eastAsia="AdvbasSR" w:hAnsi="Arial" w:cs="Arial"/>
          <w:i/>
          <w:lang w:val="en-US"/>
        </w:rPr>
        <w:t>Procambarus clarkii</w:t>
      </w:r>
      <w:r w:rsidR="007970BC" w:rsidRPr="00B30680">
        <w:rPr>
          <w:rFonts w:ascii="Arial" w:eastAsia="AdvbasSR" w:hAnsi="Arial" w:cs="Arial"/>
          <w:lang w:val="en-US"/>
        </w:rPr>
        <w:t xml:space="preserve"> revealed a tactic behavior, by moving straight away from the heat source. </w:t>
      </w:r>
      <w:r w:rsidR="007970BC" w:rsidRPr="00B30680">
        <w:rPr>
          <w:rFonts w:ascii="Arial" w:eastAsia="AdvbasSR" w:hAnsi="Arial" w:cs="Arial"/>
          <w:i/>
          <w:lang w:val="en-US"/>
        </w:rPr>
        <w:t>Pacifastacus leniusculus</w:t>
      </w:r>
      <w:r w:rsidR="007970BC" w:rsidRPr="00B30680">
        <w:rPr>
          <w:rFonts w:ascii="Arial" w:eastAsia="AdvbasSR" w:hAnsi="Arial" w:cs="Arial"/>
          <w:lang w:val="en-US"/>
        </w:rPr>
        <w:t xml:space="preserve"> and </w:t>
      </w:r>
      <w:r w:rsidR="007970BC" w:rsidRPr="00B30680">
        <w:rPr>
          <w:rFonts w:ascii="Arial" w:eastAsia="AdvbasSR" w:hAnsi="Arial" w:cs="Arial"/>
          <w:i/>
          <w:lang w:val="en-US"/>
        </w:rPr>
        <w:t>Procambarus clarkii</w:t>
      </w:r>
      <w:r w:rsidR="007970BC" w:rsidRPr="00B30680">
        <w:rPr>
          <w:rFonts w:ascii="Arial" w:eastAsia="AdvbasSR" w:hAnsi="Arial" w:cs="Arial"/>
          <w:lang w:val="en-US"/>
        </w:rPr>
        <w:t xml:space="preserve"> movement were, significantly affected by temperature and both species chose cooler areas, confirming that they avoid thermal extremes (high temperatures in this case) when out of the water, as result of a tactic reaction. This proves that temperature plays an important role on the animals’ movement direction on dry land, and consequent invasion of new water bodies.</w:t>
      </w:r>
    </w:p>
    <w:p w:rsidR="005B37F8" w:rsidRPr="00B30680" w:rsidRDefault="005B37F8" w:rsidP="007970BC">
      <w:pPr>
        <w:spacing w:after="0" w:line="360" w:lineRule="auto"/>
        <w:ind w:firstLine="709"/>
        <w:jc w:val="both"/>
        <w:rPr>
          <w:rFonts w:ascii="Arial" w:hAnsi="Arial" w:cs="Arial"/>
          <w:lang w:val="en-US"/>
        </w:rPr>
      </w:pPr>
      <w:proofErr w:type="spellStart"/>
      <w:r w:rsidRPr="00B30680">
        <w:rPr>
          <w:rFonts w:ascii="Arial" w:hAnsi="Arial" w:cs="Arial"/>
          <w:lang w:val="en-US"/>
        </w:rPr>
        <w:t>Illuminance</w:t>
      </w:r>
      <w:proofErr w:type="spellEnd"/>
      <w:r w:rsidRPr="00B30680">
        <w:rPr>
          <w:rFonts w:ascii="Arial" w:hAnsi="Arial" w:cs="Arial"/>
          <w:lang w:val="en-US"/>
        </w:rPr>
        <w:t xml:space="preserve"> and vegetation experiments didn’t reveal any significant preferences. Regarding the experiments with</w:t>
      </w:r>
      <w:r w:rsidRPr="00B30680">
        <w:rPr>
          <w:rFonts w:ascii="Arial" w:hAnsi="Arial" w:cs="Arial"/>
          <w:i/>
          <w:lang w:val="en-US"/>
        </w:rPr>
        <w:t xml:space="preserve"> Eriocheir sinensis</w:t>
      </w:r>
      <w:r w:rsidRPr="00B30680">
        <w:rPr>
          <w:rFonts w:ascii="Arial" w:hAnsi="Arial" w:cs="Arial"/>
          <w:lang w:val="en-US"/>
        </w:rPr>
        <w:t xml:space="preserve">, the results were affected by the crabs’ immobility, since the animals tended to stand in </w:t>
      </w:r>
      <w:r w:rsidR="009B6843" w:rsidRPr="00B30680">
        <w:rPr>
          <w:rFonts w:ascii="Arial" w:hAnsi="Arial" w:cs="Arial"/>
          <w:lang w:val="en-US"/>
        </w:rPr>
        <w:t>a limb-extended position and this reduced the</w:t>
      </w:r>
      <w:r w:rsidRPr="00B30680">
        <w:rPr>
          <w:rFonts w:ascii="Arial" w:hAnsi="Arial" w:cs="Arial"/>
          <w:lang w:val="en-US"/>
        </w:rPr>
        <w:t xml:space="preserve"> sample size on some experiments. The results are most likely related to the high immobility rates, 57% for </w:t>
      </w:r>
      <w:proofErr w:type="spellStart"/>
      <w:r w:rsidRPr="00B30680">
        <w:rPr>
          <w:rFonts w:ascii="Arial" w:hAnsi="Arial" w:cs="Arial"/>
          <w:lang w:val="en-US"/>
        </w:rPr>
        <w:t>illuminance</w:t>
      </w:r>
      <w:proofErr w:type="spellEnd"/>
      <w:r w:rsidRPr="00B30680">
        <w:rPr>
          <w:rFonts w:ascii="Arial" w:hAnsi="Arial" w:cs="Arial"/>
          <w:lang w:val="en-US"/>
        </w:rPr>
        <w:t xml:space="preserve"> and 47% for vegetation, than to a </w:t>
      </w:r>
      <w:r w:rsidR="00144B4B" w:rsidRPr="00B30680">
        <w:rPr>
          <w:rFonts w:ascii="Arial" w:hAnsi="Arial" w:cs="Arial"/>
          <w:lang w:val="en-US"/>
        </w:rPr>
        <w:t>demonstrated</w:t>
      </w:r>
      <w:r w:rsidRPr="00B30680">
        <w:rPr>
          <w:rFonts w:ascii="Arial" w:hAnsi="Arial" w:cs="Arial"/>
          <w:lang w:val="en-US"/>
        </w:rPr>
        <w:t xml:space="preserve"> absence of influence on the individual movement direction. The same behavior has been documented for another crab species, </w:t>
      </w:r>
      <w:proofErr w:type="spellStart"/>
      <w:r w:rsidRPr="00B30680">
        <w:rPr>
          <w:rFonts w:ascii="Arial" w:hAnsi="Arial" w:cs="Arial"/>
          <w:i/>
          <w:color w:val="000000"/>
          <w:lang w:val="en-US"/>
        </w:rPr>
        <w:t>Heterozius</w:t>
      </w:r>
      <w:proofErr w:type="spellEnd"/>
      <w:r w:rsidRPr="00B30680">
        <w:rPr>
          <w:rFonts w:ascii="Arial" w:hAnsi="Arial" w:cs="Arial"/>
          <w:i/>
          <w:color w:val="000000"/>
          <w:lang w:val="en-US"/>
        </w:rPr>
        <w:t xml:space="preserve"> </w:t>
      </w:r>
      <w:proofErr w:type="spellStart"/>
      <w:r w:rsidRPr="00B30680">
        <w:rPr>
          <w:rFonts w:ascii="Arial" w:hAnsi="Arial" w:cs="Arial"/>
          <w:i/>
          <w:color w:val="000000"/>
          <w:lang w:val="en-US"/>
        </w:rPr>
        <w:t>rotundifron</w:t>
      </w:r>
      <w:proofErr w:type="spellEnd"/>
      <w:r w:rsidRPr="00B30680">
        <w:rPr>
          <w:rFonts w:ascii="Arial" w:hAnsi="Arial" w:cs="Arial"/>
          <w:i/>
          <w:color w:val="000000"/>
          <w:lang w:val="en-US"/>
        </w:rPr>
        <w:t xml:space="preserve"> (a </w:t>
      </w:r>
      <w:r w:rsidRPr="00B30680">
        <w:rPr>
          <w:rFonts w:ascii="Arial" w:hAnsi="Arial" w:cs="Arial"/>
          <w:color w:val="000000"/>
          <w:lang w:val="en-US"/>
        </w:rPr>
        <w:t>New Zealand endemic intertidal crab), and named a</w:t>
      </w:r>
      <w:r w:rsidR="00885594" w:rsidRPr="00B30680">
        <w:rPr>
          <w:rFonts w:ascii="Arial" w:hAnsi="Arial" w:cs="Arial"/>
          <w:color w:val="000000"/>
          <w:lang w:val="en-US"/>
        </w:rPr>
        <w:t>s</w:t>
      </w:r>
      <w:r w:rsidRPr="00B30680">
        <w:rPr>
          <w:rFonts w:ascii="Arial" w:hAnsi="Arial" w:cs="Arial"/>
          <w:color w:val="000000"/>
          <w:lang w:val="en-US"/>
        </w:rPr>
        <w:t xml:space="preserve"> “catatonic posture”. </w:t>
      </w:r>
      <w:proofErr w:type="spellStart"/>
      <w:r w:rsidRPr="00B30680">
        <w:rPr>
          <w:rFonts w:ascii="Arial" w:hAnsi="Arial" w:cs="Arial"/>
          <w:i/>
          <w:color w:val="000000"/>
          <w:lang w:val="en-US"/>
        </w:rPr>
        <w:t>Heterozius</w:t>
      </w:r>
      <w:proofErr w:type="spellEnd"/>
      <w:r w:rsidRPr="00B30680">
        <w:rPr>
          <w:rFonts w:ascii="Arial" w:hAnsi="Arial" w:cs="Arial"/>
          <w:i/>
          <w:color w:val="000000"/>
          <w:lang w:val="en-US"/>
        </w:rPr>
        <w:t xml:space="preserve"> </w:t>
      </w:r>
      <w:proofErr w:type="spellStart"/>
      <w:r w:rsidRPr="00B30680">
        <w:rPr>
          <w:rFonts w:ascii="Arial" w:hAnsi="Arial" w:cs="Arial"/>
          <w:i/>
          <w:color w:val="000000"/>
          <w:lang w:val="en-US"/>
        </w:rPr>
        <w:t>rotundifron</w:t>
      </w:r>
      <w:proofErr w:type="spellEnd"/>
      <w:r w:rsidRPr="00B30680">
        <w:rPr>
          <w:rFonts w:ascii="Arial" w:hAnsi="Arial" w:cs="Arial"/>
          <w:color w:val="000000"/>
          <w:lang w:val="en-US"/>
        </w:rPr>
        <w:t xml:space="preserve"> presented a defensive position with extreme lateral extension of the</w:t>
      </w:r>
      <w:r w:rsidRPr="00AD6316">
        <w:rPr>
          <w:rFonts w:ascii="Arial" w:hAnsi="Arial" w:cs="Arial"/>
          <w:color w:val="000000"/>
          <w:lang w:val="en-US"/>
        </w:rPr>
        <w:t xml:space="preserve"> </w:t>
      </w:r>
      <w:proofErr w:type="spellStart"/>
      <w:r w:rsidRPr="00B30680">
        <w:rPr>
          <w:rFonts w:ascii="Arial" w:hAnsi="Arial" w:cs="Arial"/>
          <w:color w:val="000000"/>
          <w:lang w:val="en-US"/>
        </w:rPr>
        <w:lastRenderedPageBreak/>
        <w:t>chelipeds</w:t>
      </w:r>
      <w:proofErr w:type="spellEnd"/>
      <w:r w:rsidRPr="00B30680">
        <w:rPr>
          <w:rFonts w:ascii="Arial" w:hAnsi="Arial" w:cs="Arial"/>
          <w:color w:val="000000"/>
          <w:lang w:val="en-US"/>
        </w:rPr>
        <w:t xml:space="preserve">, known to provide protection against fish predators </w:t>
      </w:r>
      <w:r w:rsidR="004542EB" w:rsidRPr="00B30680">
        <w:rPr>
          <w:rFonts w:ascii="Arial" w:hAnsi="Arial" w:cs="Arial"/>
          <w:color w:val="000000"/>
          <w:lang w:val="en-US"/>
        </w:rPr>
        <w:fldChar w:fldCharType="begin"/>
      </w:r>
      <w:r w:rsidR="004B0F26" w:rsidRPr="00B30680">
        <w:rPr>
          <w:rFonts w:ascii="Arial" w:hAnsi="Arial" w:cs="Arial"/>
          <w:color w:val="000000"/>
          <w:lang w:val="en-US"/>
        </w:rPr>
        <w:instrText xml:space="preserve"> ADDIN EN.CITE &lt;EndNote&gt;&lt;Cite&gt;&lt;Author&gt;Hazlett&lt;/Author&gt;&lt;Year&gt;2000&lt;/Year&gt;&lt;RecNum&gt;599&lt;/RecNum&gt;&lt;DisplayText&gt;(Hazlett and McLay 2000)&lt;/DisplayText&gt;&lt;record&gt;&lt;rec-number&gt;599&lt;/rec-number&gt;&lt;foreign-keys&gt;&lt;key app="EN" db-id="5pzsr925tvsvvwezxfixfea60t00t2rw9ttv"&gt;599&lt;/key&gt;&lt;/foreign-keys&gt;&lt;ref-type name="Journal Article"&gt;17&lt;/ref-type&gt;&lt;contributors&gt;&lt;authors&gt;&lt;author&gt;Hazlett, Brian A&lt;/author&gt;&lt;author&gt;McLay, Colin&lt;/author&gt;&lt;/authors&gt;&lt;/contributors&gt;&lt;titles&gt;&lt;title&gt;&lt;style face="normal" font="default" size="100%"&gt;Contingencies in the behaviour of the crab &lt;/style&gt;&lt;style face="italic" font="default" size="100%"&gt;Heterozius rotundifrons&lt;/style&gt;&lt;/title&gt;&lt;secondary-title&gt;Animal Behaviour&lt;/secondary-title&gt;&lt;/titles&gt;&lt;periodical&gt;&lt;full-title&gt;Animal Behaviour&lt;/full-title&gt;&lt;/periodical&gt;&lt;pages&gt;965-974&lt;/pages&gt;&lt;volume&gt;59&lt;/volume&gt;&lt;section&gt;issue 5&lt;/section&gt;&lt;dates&gt;&lt;year&gt;2000&lt;/year&gt;&lt;/dates&gt;&lt;isbn&gt;0003-3472&lt;/isbn&gt;&lt;urls&gt;&lt;/urls&gt;&lt;/record&gt;&lt;/Cite&gt;&lt;/EndNote&gt;</w:instrText>
      </w:r>
      <w:r w:rsidR="004542EB" w:rsidRPr="00B30680">
        <w:rPr>
          <w:rFonts w:ascii="Arial" w:hAnsi="Arial" w:cs="Arial"/>
          <w:color w:val="000000"/>
          <w:lang w:val="en-US"/>
        </w:rPr>
        <w:fldChar w:fldCharType="separate"/>
      </w:r>
      <w:r w:rsidR="004B0F26" w:rsidRPr="00B30680">
        <w:rPr>
          <w:rFonts w:ascii="Arial" w:hAnsi="Arial" w:cs="Arial"/>
          <w:noProof/>
          <w:color w:val="000000"/>
          <w:lang w:val="en-US"/>
        </w:rPr>
        <w:t>(</w:t>
      </w:r>
      <w:hyperlink w:anchor="_ENREF_48" w:tooltip="Hazlett, 2000 #599" w:history="1">
        <w:r w:rsidR="00B30680" w:rsidRPr="00B30680">
          <w:rPr>
            <w:rFonts w:ascii="Arial" w:hAnsi="Arial" w:cs="Arial"/>
            <w:noProof/>
            <w:color w:val="000000"/>
            <w:lang w:val="en-US"/>
          </w:rPr>
          <w:t>Hazlett and McLay 2000</w:t>
        </w:r>
      </w:hyperlink>
      <w:r w:rsidR="004B0F26" w:rsidRPr="00B30680">
        <w:rPr>
          <w:rFonts w:ascii="Arial" w:hAnsi="Arial" w:cs="Arial"/>
          <w:noProof/>
          <w:color w:val="000000"/>
          <w:lang w:val="en-US"/>
        </w:rPr>
        <w:t>)</w:t>
      </w:r>
      <w:r w:rsidR="004542EB" w:rsidRPr="00B30680">
        <w:rPr>
          <w:rFonts w:ascii="Arial" w:hAnsi="Arial" w:cs="Arial"/>
          <w:color w:val="000000"/>
          <w:lang w:val="en-US"/>
        </w:rPr>
        <w:fldChar w:fldCharType="end"/>
      </w:r>
      <w:r w:rsidRPr="00B30680">
        <w:rPr>
          <w:rFonts w:ascii="Arial" w:hAnsi="Arial" w:cs="Arial"/>
          <w:color w:val="000000"/>
          <w:lang w:val="en-US"/>
        </w:rPr>
        <w:t xml:space="preserve">. Like </w:t>
      </w:r>
      <w:proofErr w:type="spellStart"/>
      <w:r w:rsidRPr="00B30680">
        <w:rPr>
          <w:rFonts w:ascii="Arial" w:hAnsi="Arial" w:cs="Arial"/>
          <w:i/>
          <w:color w:val="000000"/>
          <w:lang w:val="en-US"/>
        </w:rPr>
        <w:t>Heterozius</w:t>
      </w:r>
      <w:proofErr w:type="spellEnd"/>
      <w:r w:rsidRPr="00B30680">
        <w:rPr>
          <w:rFonts w:ascii="Arial" w:hAnsi="Arial" w:cs="Arial"/>
          <w:i/>
          <w:color w:val="000000"/>
          <w:lang w:val="en-US"/>
        </w:rPr>
        <w:t xml:space="preserve"> </w:t>
      </w:r>
      <w:proofErr w:type="spellStart"/>
      <w:r w:rsidRPr="00B30680">
        <w:rPr>
          <w:rFonts w:ascii="Arial" w:hAnsi="Arial" w:cs="Arial"/>
          <w:i/>
          <w:color w:val="000000"/>
          <w:lang w:val="en-US"/>
        </w:rPr>
        <w:t>rotundifron</w:t>
      </w:r>
      <w:proofErr w:type="spellEnd"/>
      <w:r w:rsidRPr="00B30680">
        <w:rPr>
          <w:rFonts w:ascii="Arial" w:hAnsi="Arial" w:cs="Arial"/>
          <w:color w:val="000000"/>
          <w:lang w:val="en-US"/>
        </w:rPr>
        <w:t xml:space="preserve">, </w:t>
      </w:r>
      <w:r w:rsidRPr="00B30680">
        <w:rPr>
          <w:rFonts w:ascii="Arial" w:hAnsi="Arial" w:cs="Arial"/>
          <w:i/>
          <w:lang w:val="en-US"/>
        </w:rPr>
        <w:t>Eriocheir sinensis</w:t>
      </w:r>
      <w:r w:rsidRPr="00B30680">
        <w:rPr>
          <w:rFonts w:ascii="Arial" w:hAnsi="Arial" w:cs="Arial"/>
          <w:lang w:val="en-US"/>
        </w:rPr>
        <w:t xml:space="preserve"> also displayed this behavior after tactile stimulus, as it would happen in the presence of a predator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&lt;EndNote&gt;&lt;Cite&gt;&lt;Author&gt;Field&lt;/Author&gt;&lt;Year&gt;1990&lt;/Year&gt;&lt;RecNum&gt;601&lt;/RecNum&gt;&lt;DisplayText&gt;(Field 1990; Hazlett and McLay 2000)&lt;/DisplayText&gt;&lt;record&gt;&lt;rec-number&gt;601&lt;/rec-number&gt;&lt;foreign-keys&gt;&lt;key app="EN" db-id="5pzsr925tvsvvwezxfixfea60t00t2rw9ttv"&gt;601&lt;/key&gt;&lt;/foreign-keys&gt;&lt;ref-type name="Journal Article"&gt;17&lt;/ref-type&gt;&lt;contributors&gt;&lt;authors&gt;&lt;author&gt;Field, Laurence H&lt;/author&gt;&lt;/authors&gt;&lt;/contributors&gt;&lt;titles&gt;&lt;title&gt;&lt;style face="normal" font="default" size="100%"&gt;Aberrant defense displays of the big</w:instrText>
      </w:r>
      <w:r w:rsidR="004B0F26" w:rsidRPr="00B30680">
        <w:rPr>
          <w:rFonts w:ascii="Cambria Math" w:hAnsi="Cambria Math" w:cs="Arial"/>
          <w:lang w:val="en-US"/>
        </w:rPr>
        <w:instrText>‐</w:instrText>
      </w:r>
      <w:r w:rsidR="004B0F26" w:rsidRPr="00B30680">
        <w:rPr>
          <w:rFonts w:ascii="Arial" w:hAnsi="Arial" w:cs="Arial"/>
          <w:lang w:val="en-US"/>
        </w:rPr>
        <w:instrText>handed crab, &lt;/style&gt;&lt;style face="italic" font="default" size="100%"&gt;Heterozius rotundifrons &lt;/style&gt;&lt;style face="normal" font="default" size="100%"&gt;(Brachyura: Belliidae)&lt;/style&gt;&lt;/title&gt;&lt;secondary-title&gt;New Zealand journal of marine and freshwater research&lt;/secondary-title&gt;&lt;/titles&gt;&lt;periodical&gt;&lt;full-title&gt;New Zealand journal of marine and freshwater research&lt;/full-title&gt;&lt;/periodical&gt;&lt;pages&gt;211-220&lt;/pages&gt;&lt;volume&gt;24&lt;/volume&gt;&lt;section&gt;issue 2&lt;/section&gt;&lt;dates&gt;&lt;year&gt;1990&lt;/year&gt;&lt;/dates&gt;&lt;isbn&gt;0028-8330&lt;/isbn&gt;&lt;urls&gt;&lt;/urls&gt;&lt;/record&gt;&lt;/Cite&gt;&lt;Cite&gt;&lt;Author&gt;Hazlett&lt;/Author&gt;&lt;Year&gt;2000&lt;/Year&gt;&lt;RecNum&gt;599&lt;/RecNum&gt;&lt;record&gt;&lt;rec-number&gt;599&lt;/rec-number&gt;&lt;foreign-keys&gt;&lt;key app="EN" db-id="5pzsr925tvsvvwezxfixfea60t00t2rw9ttv"&gt;599&lt;/key&gt;&lt;/foreign-keys&gt;&lt;ref-type name="Journal Article"&gt;17&lt;/ref-type&gt;&lt;contributors&gt;&lt;authors&gt;&lt;author&gt;Hazlett, Brian A&lt;/author&gt;&lt;author&gt;McLay, Colin&lt;/author&gt;&lt;/authors&gt;&lt;/contributors&gt;&lt;titles&gt;&lt;title&gt;&lt;style face="normal" font="default" size="100%"&gt;Contingencies in the behaviour of the crab &lt;/style&gt;&lt;style face="italic" font="default" size="100%"&gt;Heterozius rotundifrons&lt;/style&gt;&lt;/title&gt;&lt;secondary-title&gt;Animal Behaviour&lt;/secondary-title&gt;&lt;/titles&gt;&lt;periodical&gt;&lt;full-title&gt;Animal Behaviour&lt;/full-title&gt;&lt;/periodical&gt;&lt;pages&gt;965-974&lt;/pages&gt;&lt;volume&gt;59&lt;/volume&gt;&lt;section&gt;issue 5&lt;/section&gt;&lt;dates&gt;&lt;year&gt;2000&lt;/year&gt;&lt;/dates&gt;&lt;isbn&gt;0003-3472&lt;/isbn&gt;&lt;urls&gt;&lt;/urls&gt;&lt;/record&gt;&lt;/Cite&gt;&lt;/EndNote&gt;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4" w:tooltip="Field, 1990 #601" w:history="1">
        <w:r w:rsidR="00B30680" w:rsidRPr="00B30680">
          <w:rPr>
            <w:rFonts w:ascii="Arial" w:hAnsi="Arial" w:cs="Arial"/>
            <w:noProof/>
            <w:lang w:val="en-US"/>
          </w:rPr>
          <w:t>Field 1990</w:t>
        </w:r>
      </w:hyperlink>
      <w:r w:rsidR="004B0F26" w:rsidRPr="00B30680">
        <w:rPr>
          <w:rFonts w:ascii="Arial" w:hAnsi="Arial" w:cs="Arial"/>
          <w:noProof/>
          <w:lang w:val="en-US"/>
        </w:rPr>
        <w:t xml:space="preserve">; </w:t>
      </w:r>
      <w:hyperlink w:anchor="_ENREF_48" w:tooltip="Hazlett, 2000 #599" w:history="1">
        <w:r w:rsidR="00B30680" w:rsidRPr="00B30680">
          <w:rPr>
            <w:rFonts w:ascii="Arial" w:hAnsi="Arial" w:cs="Arial"/>
            <w:noProof/>
            <w:lang w:val="en-US"/>
          </w:rPr>
          <w:t>Hazlett and McLay 2000</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According to </w:t>
      </w:r>
      <w:proofErr w:type="spellStart"/>
      <w:r w:rsidRPr="00B30680">
        <w:rPr>
          <w:rFonts w:ascii="Arial" w:hAnsi="Arial" w:cs="Arial"/>
          <w:lang w:val="en-US"/>
        </w:rPr>
        <w:t>Tricarico</w:t>
      </w:r>
      <w:proofErr w:type="spellEnd"/>
      <w:r w:rsidRPr="00B30680">
        <w:rPr>
          <w:rFonts w:ascii="Arial" w:hAnsi="Arial" w:cs="Arial"/>
          <w:lang w:val="en-US"/>
        </w:rPr>
        <w:t xml:space="preserve"> </w:t>
      </w:r>
      <w:r w:rsidRPr="00B30680">
        <w:rPr>
          <w:rFonts w:ascii="Arial" w:hAnsi="Arial" w:cs="Arial"/>
          <w:i/>
          <w:lang w:val="en-US"/>
        </w:rPr>
        <w:t>et al.</w:t>
      </w:r>
      <w:r w:rsidRPr="00B30680">
        <w:rPr>
          <w:rFonts w:ascii="Arial" w:hAnsi="Arial" w:cs="Arial"/>
          <w:i/>
          <w:color w:val="000000"/>
          <w:lang w:val="en-US"/>
        </w:rPr>
        <w:t xml:space="preserve"> </w:t>
      </w:r>
      <w:r w:rsidRPr="00B30680">
        <w:rPr>
          <w:rFonts w:ascii="Arial" w:hAnsi="Arial" w:cs="Arial"/>
          <w:color w:val="000000"/>
          <w:lang w:val="en-US"/>
        </w:rPr>
        <w:t xml:space="preserve">immobility reduces the probability of being detected by predators </w:t>
      </w:r>
      <w:r w:rsidR="004542EB" w:rsidRPr="00B30680">
        <w:rPr>
          <w:rFonts w:ascii="Arial" w:hAnsi="Arial" w:cs="Arial"/>
          <w:color w:val="000000"/>
          <w:lang w:val="en-US"/>
        </w:rPr>
        <w:fldChar w:fldCharType="begin"/>
      </w:r>
      <w:r w:rsidR="004B0F26" w:rsidRPr="00B30680">
        <w:rPr>
          <w:rFonts w:ascii="Arial" w:hAnsi="Arial" w:cs="Arial"/>
          <w:color w:val="000000"/>
          <w:lang w:val="en-US"/>
        </w:rPr>
        <w:instrText xml:space="preserve"> ADDIN EN.CITE &lt;EndNote&gt;&lt;Cite&gt;&lt;Author&gt;Tricarico&lt;/Author&gt;&lt;Year&gt;2011&lt;/Year&gt;&lt;RecNum&gt;356&lt;/RecNum&gt;&lt;DisplayText&gt;(Tricarico et al. 2011)&lt;/DisplayText&gt;&lt;record&gt;&lt;rec-number&gt;356&lt;/rec-number&gt;&lt;foreign-keys&gt;&lt;key app="EN" db-id="5pzsr925tvsvvwezxfixfea60t00t2rw9ttv"&gt;356&lt;/key&gt;&lt;/foreign-keys&gt;&lt;ref-type name="Journal Article"&gt;17&lt;/ref-type&gt;&lt;contributors&gt;&lt;authors&gt;&lt;author&gt;Tricarico, E.&lt;/author&gt;&lt;author&gt;Breithaupt, T.&lt;/author&gt;&lt;author&gt;Gherardi, F.&lt;/author&gt;&lt;/authors&gt;&lt;/contributors&gt;&lt;titles&gt;&lt;title&gt;Interpreting odours in hermit crabs: A comparative study&lt;/title&gt;&lt;secondary-title&gt;Estuarine, Coastal and Shelf Science&lt;/secondary-title&gt;&lt;/titles&gt;&lt;periodical&gt;&lt;full-title&gt;Estuarine, Coastal and Shelf Science&lt;/full-title&gt;&lt;/periodical&gt;&lt;pages&gt;211-215&lt;/pages&gt;&lt;volume&gt;91&lt;/volume&gt;&lt;section&gt;issue 2&lt;/section&gt;&lt;dates&gt;&lt;year&gt;2011&lt;/year&gt;&lt;/dates&gt;&lt;isbn&gt;0272-7714&lt;/isbn&gt;&lt;urls&gt;&lt;/urls&gt;&lt;/record&gt;&lt;/Cite&gt;&lt;/EndNote&gt;</w:instrText>
      </w:r>
      <w:r w:rsidR="004542EB" w:rsidRPr="00B30680">
        <w:rPr>
          <w:rFonts w:ascii="Arial" w:hAnsi="Arial" w:cs="Arial"/>
          <w:color w:val="000000"/>
          <w:lang w:val="en-US"/>
        </w:rPr>
        <w:fldChar w:fldCharType="separate"/>
      </w:r>
      <w:r w:rsidR="004B0F26" w:rsidRPr="00B30680">
        <w:rPr>
          <w:rFonts w:ascii="Arial" w:hAnsi="Arial" w:cs="Arial"/>
          <w:noProof/>
          <w:color w:val="000000"/>
          <w:lang w:val="en-US"/>
        </w:rPr>
        <w:t>(</w:t>
      </w:r>
      <w:hyperlink w:anchor="_ENREF_90" w:tooltip="Tricarico, 2011 #356" w:history="1">
        <w:r w:rsidR="00B30680" w:rsidRPr="00B30680">
          <w:rPr>
            <w:rFonts w:ascii="Arial" w:hAnsi="Arial" w:cs="Arial"/>
            <w:noProof/>
            <w:color w:val="000000"/>
            <w:lang w:val="en-US"/>
          </w:rPr>
          <w:t>Tricarico et al. 2011</w:t>
        </w:r>
      </w:hyperlink>
      <w:r w:rsidR="004B0F26" w:rsidRPr="00B30680">
        <w:rPr>
          <w:rFonts w:ascii="Arial" w:hAnsi="Arial" w:cs="Arial"/>
          <w:noProof/>
          <w:color w:val="000000"/>
          <w:lang w:val="en-US"/>
        </w:rPr>
        <w:t>)</w:t>
      </w:r>
      <w:r w:rsidR="004542EB" w:rsidRPr="00B30680">
        <w:rPr>
          <w:rFonts w:ascii="Arial" w:hAnsi="Arial" w:cs="Arial"/>
          <w:color w:val="000000"/>
          <w:lang w:val="en-US"/>
        </w:rPr>
        <w:fldChar w:fldCharType="end"/>
      </w:r>
      <w:r w:rsidRPr="00B30680">
        <w:rPr>
          <w:rFonts w:ascii="Arial" w:hAnsi="Arial" w:cs="Arial"/>
          <w:i/>
          <w:color w:val="000000"/>
          <w:lang w:val="en-US"/>
        </w:rPr>
        <w:t xml:space="preserve">. </w:t>
      </w:r>
      <w:proofErr w:type="spellStart"/>
      <w:r w:rsidRPr="00B30680">
        <w:rPr>
          <w:rFonts w:ascii="Arial" w:hAnsi="Arial" w:cs="Arial"/>
          <w:i/>
          <w:color w:val="000000"/>
          <w:lang w:val="en-US"/>
        </w:rPr>
        <w:t>Heterozius</w:t>
      </w:r>
      <w:proofErr w:type="spellEnd"/>
      <w:r w:rsidRPr="00B30680">
        <w:rPr>
          <w:rFonts w:ascii="Arial" w:hAnsi="Arial" w:cs="Arial"/>
          <w:i/>
          <w:color w:val="000000"/>
          <w:lang w:val="en-US"/>
        </w:rPr>
        <w:t xml:space="preserve"> </w:t>
      </w:r>
      <w:proofErr w:type="spellStart"/>
      <w:r w:rsidRPr="00B30680">
        <w:rPr>
          <w:rFonts w:ascii="Arial" w:hAnsi="Arial" w:cs="Arial"/>
          <w:i/>
          <w:color w:val="000000"/>
          <w:lang w:val="en-US"/>
        </w:rPr>
        <w:t>rotundifron</w:t>
      </w:r>
      <w:proofErr w:type="spellEnd"/>
      <w:r w:rsidRPr="00B30680">
        <w:rPr>
          <w:rFonts w:ascii="Arial" w:hAnsi="Arial" w:cs="Arial"/>
          <w:color w:val="000000"/>
          <w:lang w:val="en-US"/>
        </w:rPr>
        <w:t xml:space="preserve"> remained in this “catatonic posture” for several minutes after tactile input </w:t>
      </w:r>
      <w:r w:rsidR="004542EB" w:rsidRPr="00B30680">
        <w:rPr>
          <w:rFonts w:ascii="Arial" w:hAnsi="Arial" w:cs="Arial"/>
          <w:color w:val="000000"/>
          <w:lang w:val="en-US"/>
        </w:rPr>
        <w:fldChar w:fldCharType="begin"/>
      </w:r>
      <w:r w:rsidR="004B0F26" w:rsidRPr="00B30680">
        <w:rPr>
          <w:rFonts w:ascii="Arial" w:hAnsi="Arial" w:cs="Arial"/>
          <w:color w:val="000000"/>
          <w:lang w:val="en-US"/>
        </w:rPr>
        <w:instrText xml:space="preserve"> ADDIN EN.CITE &lt;EndNote&gt;&lt;Cite&gt;&lt;Author&gt;Field&lt;/Author&gt;&lt;Year&gt;1990&lt;/Year&gt;&lt;RecNum&gt;601&lt;/RecNum&gt;&lt;DisplayText&gt;(Field 1990)&lt;/DisplayText&gt;&lt;record&gt;&lt;rec-number&gt;601&lt;/rec-number&gt;&lt;foreign-keys&gt;&lt;key app="EN" db-id="5pzsr925tvsvvwezxfixfea60t00t2rw9ttv"&gt;601&lt;/key&gt;&lt;/foreign-keys&gt;&lt;ref-type name="Journal Article"&gt;17&lt;/ref-type&gt;&lt;contributors&gt;&lt;authors&gt;&lt;author&gt;Field, Laurence H&lt;/author&gt;&lt;/authors&gt;&lt;/contributors&gt;&lt;titles&gt;&lt;title&gt;&lt;style face="normal" font="default" size="100%"&gt;Aberrant defense displays of the big</w:instrText>
      </w:r>
      <w:r w:rsidR="004B0F26" w:rsidRPr="00B30680">
        <w:rPr>
          <w:rFonts w:ascii="Cambria Math" w:hAnsi="Cambria Math" w:cs="Arial"/>
          <w:color w:val="000000"/>
          <w:lang w:val="en-US"/>
        </w:rPr>
        <w:instrText>‐</w:instrText>
      </w:r>
      <w:r w:rsidR="004B0F26" w:rsidRPr="00B30680">
        <w:rPr>
          <w:rFonts w:ascii="Arial" w:hAnsi="Arial" w:cs="Arial"/>
          <w:color w:val="000000"/>
          <w:lang w:val="en-US"/>
        </w:rPr>
        <w:instrText>handed crab, &lt;/style&gt;&lt;style face="italic" font="default" size="100%"&gt;Heterozius rotundifrons &lt;/style&gt;&lt;style face="normal" font="default" size="100%"&gt;(Brachyura: Belliidae)&lt;/style&gt;&lt;/title&gt;&lt;secondary-title&gt;New Zealand journal of marine and freshwater research&lt;/secondary-title&gt;&lt;/titles&gt;&lt;periodical&gt;&lt;full-title&gt;New Zealand journal of marine and freshwater research&lt;/full-title&gt;&lt;/periodical&gt;&lt;pages&gt;211-220&lt;/pages&gt;&lt;volume&gt;24&lt;/volume&gt;&lt;section&gt;issue 2&lt;/section&gt;&lt;dates&gt;&lt;year&gt;1990&lt;/year&gt;&lt;/dates&gt;&lt;isbn&gt;0028-8330&lt;/isbn&gt;&lt;urls&gt;&lt;/urls&gt;&lt;/record&gt;&lt;/Cite&gt;&lt;/EndNote&gt;</w:instrText>
      </w:r>
      <w:r w:rsidR="004542EB" w:rsidRPr="00B30680">
        <w:rPr>
          <w:rFonts w:ascii="Arial" w:hAnsi="Arial" w:cs="Arial"/>
          <w:color w:val="000000"/>
          <w:lang w:val="en-US"/>
        </w:rPr>
        <w:fldChar w:fldCharType="separate"/>
      </w:r>
      <w:r w:rsidR="004B0F26" w:rsidRPr="00B30680">
        <w:rPr>
          <w:rFonts w:ascii="Arial" w:hAnsi="Arial" w:cs="Arial"/>
          <w:noProof/>
          <w:color w:val="000000"/>
          <w:lang w:val="en-US"/>
        </w:rPr>
        <w:t>(</w:t>
      </w:r>
      <w:hyperlink w:anchor="_ENREF_34" w:tooltip="Field, 1990 #601" w:history="1">
        <w:r w:rsidR="00B30680" w:rsidRPr="00B30680">
          <w:rPr>
            <w:rFonts w:ascii="Arial" w:hAnsi="Arial" w:cs="Arial"/>
            <w:noProof/>
            <w:color w:val="000000"/>
            <w:lang w:val="en-US"/>
          </w:rPr>
          <w:t>Field 1990</w:t>
        </w:r>
      </w:hyperlink>
      <w:r w:rsidR="004B0F26" w:rsidRPr="00B30680">
        <w:rPr>
          <w:rFonts w:ascii="Arial" w:hAnsi="Arial" w:cs="Arial"/>
          <w:noProof/>
          <w:color w:val="000000"/>
          <w:lang w:val="en-US"/>
        </w:rPr>
        <w:t>)</w:t>
      </w:r>
      <w:r w:rsidR="004542EB" w:rsidRPr="00B30680">
        <w:rPr>
          <w:rFonts w:ascii="Arial" w:hAnsi="Arial" w:cs="Arial"/>
          <w:color w:val="000000"/>
          <w:lang w:val="en-US"/>
        </w:rPr>
        <w:fldChar w:fldCharType="end"/>
      </w:r>
      <w:r w:rsidRPr="00B30680">
        <w:rPr>
          <w:rFonts w:ascii="Arial" w:hAnsi="Arial" w:cs="Arial"/>
          <w:color w:val="000000"/>
          <w:lang w:val="en-US"/>
        </w:rPr>
        <w:t xml:space="preserve"> and so did </w:t>
      </w:r>
      <w:r w:rsidRPr="00B30680">
        <w:rPr>
          <w:rFonts w:ascii="Arial" w:hAnsi="Arial" w:cs="Arial"/>
          <w:i/>
          <w:lang w:val="en-US"/>
        </w:rPr>
        <w:t>Eriocheir sinensis</w:t>
      </w:r>
      <w:r w:rsidRPr="00B30680">
        <w:rPr>
          <w:rFonts w:ascii="Arial" w:hAnsi="Arial" w:cs="Arial"/>
          <w:lang w:val="en-US"/>
        </w:rPr>
        <w:t>. This “frozen” position could also be part of the natural v</w:t>
      </w:r>
      <w:r w:rsidR="006C4F42" w:rsidRPr="00B30680">
        <w:rPr>
          <w:rFonts w:ascii="Arial" w:hAnsi="Arial" w:cs="Arial"/>
          <w:lang w:val="en-US"/>
        </w:rPr>
        <w:t>ariability of crab activity. In fact,</w:t>
      </w:r>
      <w:r w:rsidRPr="00B30680">
        <w:rPr>
          <w:rFonts w:ascii="Arial" w:hAnsi="Arial" w:cs="Arial"/>
          <w:lang w:val="en-US"/>
        </w:rPr>
        <w:t xml:space="preserve"> species such as the freshwater crab </w:t>
      </w:r>
      <w:proofErr w:type="spellStart"/>
      <w:r w:rsidRPr="00B30680">
        <w:rPr>
          <w:rFonts w:ascii="Arial" w:hAnsi="Arial" w:cs="Arial"/>
          <w:i/>
          <w:lang w:val="en-US"/>
        </w:rPr>
        <w:t>Potamon</w:t>
      </w:r>
      <w:proofErr w:type="spellEnd"/>
      <w:r w:rsidRPr="00B30680">
        <w:rPr>
          <w:rFonts w:ascii="Arial" w:hAnsi="Arial" w:cs="Arial"/>
          <w:i/>
          <w:lang w:val="en-US"/>
        </w:rPr>
        <w:t xml:space="preserve"> </w:t>
      </w:r>
      <w:proofErr w:type="spellStart"/>
      <w:r w:rsidRPr="00B30680">
        <w:rPr>
          <w:rFonts w:ascii="Arial" w:hAnsi="Arial" w:cs="Arial"/>
          <w:i/>
          <w:lang w:val="en-US"/>
        </w:rPr>
        <w:t>fluviatile</w:t>
      </w:r>
      <w:proofErr w:type="spellEnd"/>
      <w:r w:rsidRPr="00B30680">
        <w:rPr>
          <w:rFonts w:ascii="Arial" w:hAnsi="Arial" w:cs="Arial"/>
          <w:lang w:val="en-US"/>
        </w:rPr>
        <w:t xml:space="preserve"> display days of high activity followed by days of total immobility. This </w:t>
      </w:r>
      <w:proofErr w:type="spellStart"/>
      <w:r w:rsidRPr="00B30680">
        <w:rPr>
          <w:rFonts w:ascii="Arial" w:hAnsi="Arial" w:cs="Arial"/>
          <w:lang w:val="en-US"/>
        </w:rPr>
        <w:t>locomotor</w:t>
      </w:r>
      <w:proofErr w:type="spellEnd"/>
      <w:r w:rsidRPr="00B30680">
        <w:rPr>
          <w:rFonts w:ascii="Arial" w:hAnsi="Arial" w:cs="Arial"/>
          <w:lang w:val="en-US"/>
        </w:rPr>
        <w:t xml:space="preserve"> variability happens randomly, with no periodical pattern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&lt;EndNote&gt;&lt;Cite&gt;&lt;Author&gt;Barbaresi&lt;/Author&gt;&lt;Year&gt;1997&lt;/Year&gt;&lt;RecNum&gt;319&lt;/RecNum&gt;&lt;DisplayText&gt;(Barbaresi et al. 1997)&lt;/DisplayText&gt;&lt;record&gt;&lt;rec-number&gt;319&lt;/rec-number&gt;&lt;foreign-keys&gt;&lt;key app="EN" db-id="5pzsr925tvsvvwezxfixfea60t00t2rw9ttv"&gt;319&lt;/key&gt;&lt;/foreign-keys&gt;&lt;ref-type name="Journal Article"&gt;17&lt;/ref-type&gt;&lt;contributors&gt;&lt;authors&gt;&lt;author&gt;Barbaresi, S.&lt;/author&gt;&lt;author&gt;Gherardi, F.&lt;/author&gt;&lt;author&gt;Vannini, M.&lt;/author&gt;&lt;/authors&gt;&lt;/contributors&gt;&lt;titles&gt;&lt;title&gt;Movement patterns of river crabs (Decapoda, Potamoidea) in the field: predictable and unpredicatable components&lt;/title&gt;&lt;secondary-title&gt;Journal of Zoology&lt;/secondary-title&gt;&lt;/titles&gt;&lt;periodical&gt;&lt;full-title&gt;Journal of Zoology&lt;/full-title&gt;&lt;/periodical&gt;&lt;pages&gt;247-259&lt;/pages&gt;&lt;volume&gt;242&lt;/volume&gt;&lt;section&gt;issue 2&lt;/section&gt;&lt;dates&gt;&lt;year&gt;1997&lt;/year&gt;&lt;/dates&gt;&lt;isbn&gt;1469-7998&lt;/isbn&gt;&lt;urls&gt;&lt;/urls&gt;&lt;/record&gt;&lt;/Cite&gt;&lt;/EndNote&gt;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7" w:tooltip="Barbaresi, 1997 #319" w:history="1">
        <w:r w:rsidR="00B30680" w:rsidRPr="00B30680">
          <w:rPr>
            <w:rFonts w:ascii="Arial" w:hAnsi="Arial" w:cs="Arial"/>
            <w:noProof/>
            <w:lang w:val="en-US"/>
          </w:rPr>
          <w:t>Barbaresi et al. 1997</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w:t>
      </w:r>
    </w:p>
    <w:p w:rsidR="005B37F8" w:rsidRPr="00B30680" w:rsidRDefault="005B37F8" w:rsidP="005B37F8">
      <w:pPr>
        <w:autoSpaceDE w:val="0"/>
        <w:autoSpaceDN w:val="0"/>
        <w:adjustRightInd w:val="0"/>
        <w:spacing w:after="0" w:line="360" w:lineRule="auto"/>
        <w:jc w:val="both"/>
        <w:rPr>
          <w:rFonts w:ascii="Arial" w:hAnsi="Arial" w:cs="Arial"/>
          <w:lang w:val="en-US"/>
        </w:rPr>
      </w:pPr>
      <w:r w:rsidRPr="00B30680">
        <w:rPr>
          <w:rFonts w:ascii="Arial" w:hAnsi="Arial" w:cs="Arial"/>
          <w:lang w:val="en-US"/>
        </w:rPr>
        <w:t xml:space="preserve"> </w:t>
      </w:r>
      <w:r w:rsidRPr="00B30680">
        <w:rPr>
          <w:rFonts w:ascii="Arial" w:hAnsi="Arial" w:cs="Arial"/>
          <w:lang w:val="en-US"/>
        </w:rPr>
        <w:tab/>
        <w:t xml:space="preserve">As for the other two species, </w:t>
      </w:r>
      <w:r w:rsidRPr="00B30680">
        <w:rPr>
          <w:rFonts w:ascii="Arial" w:hAnsi="Arial" w:cs="Arial"/>
          <w:i/>
          <w:lang w:val="en-US"/>
        </w:rPr>
        <w:t>Pacifastacus leniusculus</w:t>
      </w:r>
      <w:r w:rsidRPr="00B30680">
        <w:rPr>
          <w:rFonts w:ascii="Arial" w:hAnsi="Arial" w:cs="Arial"/>
          <w:lang w:val="en-US"/>
        </w:rPr>
        <w:t xml:space="preserve"> and </w:t>
      </w:r>
      <w:r w:rsidRPr="00B30680">
        <w:rPr>
          <w:rFonts w:ascii="Arial" w:hAnsi="Arial" w:cs="Arial"/>
          <w:i/>
          <w:lang w:val="en-US"/>
        </w:rPr>
        <w:t>Procambarus clarkii</w:t>
      </w:r>
      <w:r w:rsidRPr="00B30680">
        <w:rPr>
          <w:rFonts w:ascii="Arial" w:hAnsi="Arial" w:cs="Arial"/>
          <w:lang w:val="en-US"/>
        </w:rPr>
        <w:t>, it was expected that they would avoid the illuminated side, since a light source in nature is often a heat source. In fact, th</w:t>
      </w:r>
      <w:r w:rsidRPr="00B30680">
        <w:rPr>
          <w:rFonts w:ascii="Arial" w:eastAsia="AdvbasSR" w:hAnsi="Arial" w:cs="Arial"/>
          <w:lang w:val="en-US"/>
        </w:rPr>
        <w:t xml:space="preserve">e animals should direct their movement to avoid extreme temperatures </w:t>
      </w:r>
      <w:r w:rsidR="004542EB" w:rsidRPr="00B30680">
        <w:rPr>
          <w:rFonts w:ascii="Arial" w:eastAsia="AdvbasSR" w:hAnsi="Arial" w:cs="Arial"/>
          <w:lang w:val="en-US"/>
        </w:rPr>
        <w:fldChar w:fldCharType="begin"/>
      </w:r>
      <w:r w:rsidR="004B0F26" w:rsidRPr="00B30680">
        <w:rPr>
          <w:rFonts w:ascii="Arial" w:eastAsia="AdvbasSR" w:hAnsi="Arial" w:cs="Arial"/>
          <w:lang w:val="en-US"/>
        </w:rPr>
        <w:instrText xml:space="preserve"> ADDIN EN.CITE &lt;EndNote&gt;&lt;Cite&gt;&lt;Author&gt;Lagerspetz&lt;/Author&gt;&lt;Year&gt;2006&lt;/Year&gt;&lt;RecNum&gt;731&lt;/RecNum&gt;&lt;DisplayText&gt;(Lagerspetz and Vainio 2006)&lt;/DisplayText&gt;&lt;record&gt;&lt;rec-number&gt;731&lt;/rec-number&gt;&lt;foreign-keys&gt;&lt;key app="EN" db-id="5pzsr925tvsvvwezxfixfea60t00t2rw9ttv"&gt;731&lt;/key&gt;&lt;/foreign-keys&gt;&lt;ref-type name="Journal Article"&gt;17&lt;/ref-type&gt;&lt;contributors&gt;&lt;authors&gt;&lt;author&gt;Lagerspetz, K.Y.H.&lt;/author&gt;&lt;author&gt;Vainio, L.A.&lt;/author&gt;&lt;/authors&gt;&lt;/contributors&gt;&lt;titles&gt;&lt;title&gt;Thermal behaviour of crustaceans&lt;/title&gt;&lt;secondary-title&gt;Biological Reviews&lt;/secondary-title&gt;&lt;/titles&gt;&lt;periodical&gt;&lt;full-title&gt;Biological Reviews&lt;/full-title&gt;&lt;/periodical&gt;&lt;pages&gt;237-258&lt;/pages&gt;&lt;volume&gt;81&lt;/volume&gt;&lt;section&gt;issue 2&lt;/section&gt;&lt;dates&gt;&lt;year&gt;2006&lt;/year&gt;&lt;/dates&gt;&lt;isbn&gt;1469-185X&lt;/isbn&gt;&lt;urls&gt;&lt;/urls&gt;&lt;/record&gt;&lt;/Cite&gt;&lt;/EndNote&gt;</w:instrText>
      </w:r>
      <w:r w:rsidR="004542EB" w:rsidRPr="00B30680">
        <w:rPr>
          <w:rFonts w:ascii="Arial" w:eastAsia="AdvbasSR" w:hAnsi="Arial" w:cs="Arial"/>
          <w:lang w:val="en-US"/>
        </w:rPr>
        <w:fldChar w:fldCharType="separate"/>
      </w:r>
      <w:r w:rsidR="004B0F26" w:rsidRPr="00B30680">
        <w:rPr>
          <w:rFonts w:ascii="Arial" w:eastAsia="AdvbasSR" w:hAnsi="Arial" w:cs="Arial"/>
          <w:noProof/>
          <w:lang w:val="en-US"/>
        </w:rPr>
        <w:t>(</w:t>
      </w:r>
      <w:hyperlink w:anchor="_ENREF_65" w:tooltip="Lagerspetz, 2006 #494" w:history="1">
        <w:r w:rsidR="00B30680" w:rsidRPr="00B30680">
          <w:rPr>
            <w:rFonts w:ascii="Arial" w:eastAsia="AdvbasSR" w:hAnsi="Arial" w:cs="Arial"/>
            <w:noProof/>
            <w:lang w:val="en-US"/>
          </w:rPr>
          <w:t>Lagerspetz and Vainio 2006</w:t>
        </w:r>
      </w:hyperlink>
      <w:r w:rsidR="004B0F26" w:rsidRPr="00B30680">
        <w:rPr>
          <w:rFonts w:ascii="Arial" w:eastAsia="AdvbasSR" w:hAnsi="Arial" w:cs="Arial"/>
          <w:noProof/>
          <w:lang w:val="en-US"/>
        </w:rPr>
        <w:t>)</w:t>
      </w:r>
      <w:r w:rsidR="004542EB" w:rsidRPr="00B30680">
        <w:rPr>
          <w:rFonts w:ascii="Arial" w:eastAsia="AdvbasSR" w:hAnsi="Arial" w:cs="Arial"/>
          <w:lang w:val="en-US"/>
        </w:rPr>
        <w:fldChar w:fldCharType="end"/>
      </w:r>
      <w:r w:rsidRPr="00B30680">
        <w:rPr>
          <w:rFonts w:ascii="Arial" w:eastAsia="AdvbasSR" w:hAnsi="Arial" w:cs="Arial"/>
          <w:lang w:val="en-US"/>
        </w:rPr>
        <w:t xml:space="preserve"> and,</w:t>
      </w:r>
      <w:r w:rsidRPr="00B30680">
        <w:rPr>
          <w:rFonts w:ascii="Arial" w:hAnsi="Arial" w:cs="Arial"/>
          <w:lang w:val="en-US"/>
        </w:rPr>
        <w:t xml:space="preserve"> as shown in the temperature experiments, these two species displayed a thermal avoidance behavior. A reason why they probably didn’t avoid the bright side is that the intensity of the light stimulus wasn’t enough to represent a critical temperature </w:t>
      </w:r>
      <w:r w:rsidR="00EB2BDD" w:rsidRPr="00B30680">
        <w:rPr>
          <w:rFonts w:ascii="Arial" w:hAnsi="Arial" w:cs="Arial"/>
          <w:lang w:val="en-US"/>
        </w:rPr>
        <w:t xml:space="preserve">shift </w:t>
      </w:r>
      <w:r w:rsidRPr="00B30680">
        <w:rPr>
          <w:rFonts w:ascii="Arial" w:hAnsi="Arial" w:cs="Arial"/>
          <w:lang w:val="en-US"/>
        </w:rPr>
        <w:t>and to trigger the escaping behavior.</w:t>
      </w:r>
    </w:p>
    <w:p w:rsidR="005B37F8" w:rsidRPr="00B30680" w:rsidRDefault="005B37F8" w:rsidP="005B37F8">
      <w:pPr>
        <w:autoSpaceDE w:val="0"/>
        <w:autoSpaceDN w:val="0"/>
        <w:adjustRightInd w:val="0"/>
        <w:spacing w:after="0" w:line="360" w:lineRule="auto"/>
        <w:jc w:val="both"/>
        <w:rPr>
          <w:rFonts w:ascii="Arial" w:hAnsi="Arial" w:cs="Arial"/>
          <w:lang w:val="en-US"/>
        </w:rPr>
      </w:pPr>
      <w:r w:rsidRPr="00B30680">
        <w:rPr>
          <w:rFonts w:ascii="Arial" w:hAnsi="Arial" w:cs="Arial"/>
          <w:lang w:val="en-US"/>
        </w:rPr>
        <w:tab/>
      </w:r>
      <w:r w:rsidRPr="00B30680">
        <w:rPr>
          <w:rFonts w:ascii="Arial" w:hAnsi="Arial" w:cs="Arial"/>
          <w:i/>
          <w:lang w:val="en-US"/>
        </w:rPr>
        <w:t>Pacifastacus leniusculus</w:t>
      </w:r>
      <w:r w:rsidRPr="00B30680">
        <w:rPr>
          <w:rFonts w:ascii="Arial" w:hAnsi="Arial" w:cs="Arial"/>
          <w:lang w:val="en-US"/>
        </w:rPr>
        <w:t xml:space="preserve"> and </w:t>
      </w:r>
      <w:r w:rsidRPr="00B30680">
        <w:rPr>
          <w:rFonts w:ascii="Arial" w:hAnsi="Arial" w:cs="Arial"/>
          <w:i/>
          <w:lang w:val="en-US"/>
        </w:rPr>
        <w:t>Procambarus clarkii</w:t>
      </w:r>
      <w:r w:rsidRPr="00B30680">
        <w:rPr>
          <w:rFonts w:ascii="Arial" w:hAnsi="Arial" w:cs="Arial"/>
          <w:lang w:val="en-US"/>
        </w:rPr>
        <w:t xml:space="preserve"> also didn’t show any preference regarding the vegetation experiments. Vegetation, as a key feature of any water body, can be important for the establishment of invasive species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&lt;EndNote&gt;&lt;Cite&gt;&lt;Author&gt;SIESA&lt;/Author&gt;&lt;Year&gt;2011&lt;/Year&gt;&lt;RecNum&gt;614&lt;/RecNum&gt;&lt;DisplayText&gt;(Siesa 2011)&lt;/DisplayText&gt;&lt;record&gt;&lt;rec-number&gt;614&lt;/rec-number&gt;&lt;foreign-keys&gt;&lt;key app="EN" db-id="5pzsr925tvsvvwezxfixfea60t00t2rw9ttv"&gt;614&lt;/key&gt;&lt;/foreign-keys&gt;&lt;ref-type name="Thesis"&gt;32&lt;/ref-type&gt;&lt;contributors&gt;&lt;authors&gt;&lt;author&gt;Siesa, Matteo Elio&lt;/author&gt;&lt;/authors&gt;&lt;/contributors&gt;&lt;titles&gt;&lt;title&gt;&lt;style face="normal" font="default" size="100%"&gt;Freshwater communities and biological invasions: Odonata, Amphibia and &lt;/style&gt;&lt;style face="italic" font="default" size="100%"&gt;Procambarus clarkii&lt;/style&gt;&lt;style face="normal" font="default" size="100%"&gt;. PH.D. Thesis in Ricerca in Scienze Naturalistiche e Ambientali. Università degli Studi di Milano, 145 p.&lt;/style&gt;&lt;/title&gt;&lt;/titles&gt;&lt;dates&gt;&lt;year&gt;2011&lt;/year&gt;&lt;/dates&gt;&lt;urls&gt;&lt;/urls&gt;&lt;/record&gt;&lt;/Cite&gt;&lt;/EndNote&gt;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85" w:tooltip="Siesa, 2011 #614" w:history="1">
        <w:r w:rsidR="00B30680" w:rsidRPr="00B30680">
          <w:rPr>
            <w:rFonts w:ascii="Arial" w:hAnsi="Arial" w:cs="Arial"/>
            <w:noProof/>
            <w:lang w:val="en-US"/>
          </w:rPr>
          <w:t>Siesa 2011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It has been suggested that vegetation provides shelter during periods of vulnerability and protection against predation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&lt;EndNote&gt;&lt;Cite&gt;&lt;Author&gt;Jones&lt;/Author&gt;&lt;Year&gt;2001&lt;/Year&gt;&lt;RecNum&gt;742&lt;/RecNum&gt;&lt;DisplayText&gt;(Jones and Ruscoe 2001)&lt;/DisplayText&gt;&lt;record&gt;&lt;rec-number&gt;742&lt;/rec-number&gt;&lt;foreign-keys&gt;&lt;key app="EN" db-id="5pzsr925tvsvvwezxfixfea60t00t2rw9ttv"&gt;742&lt;/key&gt;&lt;/foreign-keys&gt;&lt;ref-type name="Journal Article"&gt;17&lt;/ref-type&gt;&lt;contributors&gt;&lt;authors&gt;&lt;author&gt;Jones, Clive M&lt;/author&gt;&lt;author&gt;Ruscoe, Ian M&lt;/author&gt;&lt;/authors&gt;&lt;/contributors&gt;&lt;titles&gt;&lt;title&gt;&lt;style face="normal" font="default" size="100%"&gt;Assessment of five shelter types in the production of redclaw crayfish &lt;/style&gt;&lt;style face="italic" font="default" size="100%"&gt;Cherax quadricarinatus&lt;/style&gt;&lt;style face="normal" font="default" size="100%"&gt; (Decapoda: Parastacidae) under earthen pond conditions&lt;/style&gt;&lt;/title&gt;&lt;secondary-title&gt;Journal of the World Aquaculture Society&lt;/secondary-title&gt;&lt;/titles&gt;&lt;periodical&gt;&lt;full-title&gt;Journal of the World Aquaculture Society&lt;/full-title&gt;&lt;/periodical&gt;&lt;pages&gt;41-52&lt;/pages&gt;&lt;volume&gt;32&lt;/volume&gt;&lt;section&gt;issue 1&lt;/section&gt;&lt;dates&gt;&lt;year&gt;2001&lt;/year&gt;&lt;/dates&gt;&lt;isbn&gt;1749-7345&lt;/isbn&gt;&lt;urls&gt;&lt;/urls&gt;&lt;/record&gt;&lt;/Cite&gt;&lt;/EndNote&gt;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58" w:tooltip="Jones, 2001 #742" w:history="1">
        <w:r w:rsidR="00B30680" w:rsidRPr="00B30680">
          <w:rPr>
            <w:rFonts w:ascii="Arial" w:hAnsi="Arial" w:cs="Arial"/>
            <w:noProof/>
            <w:lang w:val="en-US"/>
          </w:rPr>
          <w:t>Jones and Ruscoe 2001</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However,</w:t>
      </w:r>
      <w:r w:rsidR="00E2614B" w:rsidRPr="00B30680">
        <w:rPr>
          <w:rFonts w:ascii="Arial" w:hAnsi="Arial" w:cs="Arial"/>
          <w:lang w:val="en-US"/>
        </w:rPr>
        <w:t xml:space="preserve"> when out of water</w:t>
      </w:r>
      <w:r w:rsidRPr="00B30680">
        <w:rPr>
          <w:rFonts w:ascii="Arial" w:hAnsi="Arial" w:cs="Arial"/>
          <w:lang w:val="en-US"/>
        </w:rPr>
        <w:t xml:space="preserve"> during the experiments, there was no tendency for the species to choose the side with vegetation. A possible reason for such results is that </w:t>
      </w:r>
      <w:r w:rsidRPr="00B30680">
        <w:rPr>
          <w:rFonts w:ascii="Arial" w:hAnsi="Arial" w:cs="Arial"/>
          <w:i/>
          <w:lang w:val="en-US"/>
        </w:rPr>
        <w:t>P.</w:t>
      </w:r>
      <w:r w:rsidR="00384FDD" w:rsidRPr="00B30680">
        <w:rPr>
          <w:rFonts w:ascii="Arial" w:hAnsi="Arial" w:cs="Arial"/>
          <w:i/>
          <w:lang w:val="en-US"/>
        </w:rPr>
        <w:t xml:space="preserve"> </w:t>
      </w:r>
      <w:r w:rsidRPr="00B30680">
        <w:rPr>
          <w:rFonts w:ascii="Arial" w:hAnsi="Arial" w:cs="Arial"/>
          <w:i/>
          <w:lang w:val="en-US"/>
        </w:rPr>
        <w:t>leniusculus</w:t>
      </w:r>
      <w:r w:rsidRPr="00B30680">
        <w:rPr>
          <w:rFonts w:ascii="Arial" w:hAnsi="Arial" w:cs="Arial"/>
          <w:lang w:val="en-US"/>
        </w:rPr>
        <w:t xml:space="preserve"> and </w:t>
      </w:r>
      <w:r w:rsidRPr="00B30680">
        <w:rPr>
          <w:rFonts w:ascii="Arial" w:hAnsi="Arial" w:cs="Arial"/>
          <w:i/>
          <w:lang w:val="en-US"/>
        </w:rPr>
        <w:t>P.</w:t>
      </w:r>
      <w:r w:rsidR="00384FDD" w:rsidRPr="00B30680">
        <w:rPr>
          <w:rFonts w:ascii="Arial" w:hAnsi="Arial" w:cs="Arial"/>
          <w:i/>
          <w:lang w:val="en-US"/>
        </w:rPr>
        <w:t xml:space="preserve"> </w:t>
      </w:r>
      <w:r w:rsidRPr="00B30680">
        <w:rPr>
          <w:rFonts w:ascii="Arial" w:hAnsi="Arial" w:cs="Arial"/>
          <w:i/>
          <w:lang w:val="en-US"/>
        </w:rPr>
        <w:t>clarkii</w:t>
      </w:r>
      <w:r w:rsidRPr="00B30680">
        <w:rPr>
          <w:rFonts w:ascii="Arial" w:hAnsi="Arial" w:cs="Arial"/>
          <w:lang w:val="en-US"/>
        </w:rPr>
        <w:t xml:space="preserve"> might be able to discriminate between diff</w:t>
      </w:r>
      <w:r w:rsidR="005B7C50" w:rsidRPr="00B30680">
        <w:rPr>
          <w:rFonts w:ascii="Arial" w:hAnsi="Arial" w:cs="Arial"/>
          <w:lang w:val="en-US"/>
        </w:rPr>
        <w:t>erent types for</w:t>
      </w:r>
      <w:r w:rsidRPr="00B30680">
        <w:rPr>
          <w:rFonts w:ascii="Arial" w:hAnsi="Arial" w:cs="Arial"/>
          <w:lang w:val="en-US"/>
        </w:rPr>
        <w:t xml:space="preserve"> shelter like </w:t>
      </w:r>
      <w:proofErr w:type="spellStart"/>
      <w:r w:rsidRPr="00B30680">
        <w:rPr>
          <w:rFonts w:ascii="Arial" w:hAnsi="Arial" w:cs="Arial"/>
          <w:bCs/>
          <w:i/>
          <w:iCs/>
          <w:lang w:val="en-US"/>
        </w:rPr>
        <w:t>Cherax</w:t>
      </w:r>
      <w:proofErr w:type="spellEnd"/>
      <w:r w:rsidRPr="00B30680">
        <w:rPr>
          <w:rFonts w:ascii="Arial" w:hAnsi="Arial" w:cs="Arial"/>
          <w:bCs/>
          <w:i/>
          <w:iCs/>
          <w:lang w:val="en-US"/>
        </w:rPr>
        <w:t xml:space="preserve"> </w:t>
      </w:r>
      <w:proofErr w:type="spellStart"/>
      <w:r w:rsidRPr="00B30680">
        <w:rPr>
          <w:rFonts w:ascii="Arial" w:hAnsi="Arial" w:cs="Arial"/>
          <w:bCs/>
          <w:i/>
          <w:iCs/>
          <w:lang w:val="en-US"/>
        </w:rPr>
        <w:t>quadricarinatu</w:t>
      </w:r>
      <w:r w:rsidR="00B374D0" w:rsidRPr="00B30680">
        <w:rPr>
          <w:rFonts w:ascii="Arial" w:hAnsi="Arial" w:cs="Arial"/>
          <w:bCs/>
          <w:i/>
          <w:iCs/>
          <w:lang w:val="en-US"/>
        </w:rPr>
        <w:t>s</w:t>
      </w:r>
      <w:proofErr w:type="spellEnd"/>
      <w:r w:rsidR="0090002E" w:rsidRPr="00B30680">
        <w:rPr>
          <w:rFonts w:ascii="Arial" w:hAnsi="Arial" w:cs="Arial"/>
          <w:bCs/>
          <w:i/>
          <w:iCs/>
          <w:lang w:val="en-US"/>
        </w:rPr>
        <w:t xml:space="preserve"> </w:t>
      </w:r>
      <w:r w:rsidR="004542EB" w:rsidRPr="00B30680">
        <w:rPr>
          <w:rFonts w:ascii="Arial" w:hAnsi="Arial" w:cs="Arial"/>
          <w:bCs/>
          <w:iCs/>
          <w:lang w:val="en-US"/>
        </w:rPr>
        <w:fldChar w:fldCharType="begin"/>
      </w:r>
      <w:r w:rsidR="004B0F26" w:rsidRPr="00B30680">
        <w:rPr>
          <w:rFonts w:ascii="Arial" w:hAnsi="Arial" w:cs="Arial"/>
          <w:bCs/>
          <w:iCs/>
          <w:lang w:val="en-US"/>
        </w:rPr>
        <w:instrText xml:space="preserve"> ADDIN EN.CITE &lt;EndNote&gt;&lt;Cite&gt;&lt;Author&gt;Jones&lt;/Author&gt;&lt;Year&gt;2001&lt;/Year&gt;&lt;RecNum&gt;742&lt;/RecNum&gt;&lt;DisplayText&gt;(Jones and Ruscoe 2001)&lt;/DisplayText&gt;&lt;record&gt;&lt;rec-number&gt;742&lt;/rec-number&gt;&lt;foreign-keys&gt;&lt;key app="EN" db-id="5pzsr925tvsvvwezxfixfea60t00t2rw9ttv"&gt;742&lt;/key&gt;&lt;/foreign-keys&gt;&lt;ref-type name="Journal Article"&gt;17&lt;/ref-type&gt;&lt;contributors&gt;&lt;authors&gt;&lt;author&gt;Jones, Clive M&lt;/author&gt;&lt;author&gt;Ruscoe, Ian M&lt;/author&gt;&lt;/authors&gt;&lt;/contributors&gt;&lt;titles&gt;&lt;title&gt;&lt;style face="normal" font="default" size="100%"&gt;Assessment of five shelter types in the production of redclaw crayfish &lt;/style&gt;&lt;style face="italic" font="default" size="100%"&gt;Cherax quadricarinatus&lt;/style&gt;&lt;style face="normal" font="default" size="100%"&gt; (Decapoda: Parastacidae) under earthen pond conditions&lt;/style&gt;&lt;/title&gt;&lt;secondary-title&gt;Journal of the World Aquaculture Society&lt;/secondary-title&gt;&lt;/titles&gt;&lt;periodical&gt;&lt;full-title&gt;Journal of the World Aquaculture Society&lt;/full-title&gt;&lt;/periodical&gt;&lt;pages&gt;41-52&lt;/pages&gt;&lt;volume&gt;32&lt;/volume&gt;&lt;section&gt;issue 1&lt;/section&gt;&lt;dates&gt;&lt;year&gt;2001&lt;/year&gt;&lt;/dates&gt;&lt;isbn&gt;1749-7345&lt;/isbn&gt;&lt;urls&gt;&lt;/urls&gt;&lt;/record&gt;&lt;/Cite&gt;&lt;/EndNote&gt;</w:instrText>
      </w:r>
      <w:r w:rsidR="004542EB" w:rsidRPr="00B30680">
        <w:rPr>
          <w:rFonts w:ascii="Arial" w:hAnsi="Arial" w:cs="Arial"/>
          <w:bCs/>
          <w:iCs/>
          <w:lang w:val="en-US"/>
        </w:rPr>
        <w:fldChar w:fldCharType="separate"/>
      </w:r>
      <w:r w:rsidR="004B0F26" w:rsidRPr="00B30680">
        <w:rPr>
          <w:rFonts w:ascii="Arial" w:hAnsi="Arial" w:cs="Arial"/>
          <w:bCs/>
          <w:iCs/>
          <w:noProof/>
          <w:lang w:val="en-US"/>
        </w:rPr>
        <w:t>(</w:t>
      </w:r>
      <w:hyperlink w:anchor="_ENREF_58" w:tooltip="Jones, 2001 #742" w:history="1">
        <w:r w:rsidR="00B30680" w:rsidRPr="00B30680">
          <w:rPr>
            <w:rFonts w:ascii="Arial" w:hAnsi="Arial" w:cs="Arial"/>
            <w:bCs/>
            <w:iCs/>
            <w:noProof/>
            <w:lang w:val="en-US"/>
          </w:rPr>
          <w:t>Jones and Ruscoe 2001</w:t>
        </w:r>
      </w:hyperlink>
      <w:r w:rsidR="004B0F26" w:rsidRPr="00B30680">
        <w:rPr>
          <w:rFonts w:ascii="Arial" w:hAnsi="Arial" w:cs="Arial"/>
          <w:bCs/>
          <w:iCs/>
          <w:noProof/>
          <w:lang w:val="en-US"/>
        </w:rPr>
        <w:t>)</w:t>
      </w:r>
      <w:r w:rsidR="004542EB" w:rsidRPr="00B30680">
        <w:rPr>
          <w:rFonts w:ascii="Arial" w:hAnsi="Arial" w:cs="Arial"/>
          <w:bCs/>
          <w:iCs/>
          <w:lang w:val="en-US"/>
        </w:rPr>
        <w:fldChar w:fldCharType="end"/>
      </w:r>
      <w:r w:rsidR="0090002E" w:rsidRPr="00B30680">
        <w:rPr>
          <w:rFonts w:ascii="Arial" w:hAnsi="Arial" w:cs="Arial"/>
          <w:bCs/>
          <w:iCs/>
          <w:lang w:val="en-US"/>
        </w:rPr>
        <w:t xml:space="preserve"> </w:t>
      </w:r>
      <w:r w:rsidRPr="00B30680">
        <w:rPr>
          <w:rFonts w:ascii="Arial" w:hAnsi="Arial" w:cs="Arial"/>
          <w:bCs/>
          <w:iCs/>
          <w:lang w:val="en-US"/>
        </w:rPr>
        <w:t>and this type of vegetation (</w:t>
      </w:r>
      <w:proofErr w:type="spellStart"/>
      <w:r w:rsidRPr="00B30680">
        <w:rPr>
          <w:rFonts w:ascii="Arial" w:hAnsi="Arial" w:cs="Arial"/>
          <w:bCs/>
          <w:iCs/>
          <w:lang w:val="en-US"/>
        </w:rPr>
        <w:t>Cyperus</w:t>
      </w:r>
      <w:proofErr w:type="spellEnd"/>
      <w:r w:rsidRPr="00B30680">
        <w:rPr>
          <w:rFonts w:ascii="Arial" w:hAnsi="Arial" w:cs="Arial"/>
          <w:bCs/>
          <w:iCs/>
          <w:lang w:val="en-US"/>
        </w:rPr>
        <w:t xml:space="preserve"> </w:t>
      </w:r>
      <w:proofErr w:type="spellStart"/>
      <w:r w:rsidRPr="00B30680">
        <w:rPr>
          <w:rFonts w:ascii="Arial" w:hAnsi="Arial" w:cs="Arial"/>
          <w:bCs/>
          <w:iCs/>
          <w:lang w:val="en-US"/>
        </w:rPr>
        <w:t>eragrostris</w:t>
      </w:r>
      <w:proofErr w:type="spellEnd"/>
      <w:r w:rsidRPr="00B30680">
        <w:rPr>
          <w:rFonts w:ascii="Arial" w:hAnsi="Arial" w:cs="Arial"/>
          <w:bCs/>
          <w:iCs/>
          <w:lang w:val="en-US"/>
        </w:rPr>
        <w:t xml:space="preserve">) didn’t represent their usual preference of shelter. </w:t>
      </w:r>
    </w:p>
    <w:p w:rsidR="00090E16" w:rsidRPr="00B30680" w:rsidRDefault="00556421" w:rsidP="00090E16">
      <w:pPr>
        <w:spacing w:after="0" w:line="360" w:lineRule="auto"/>
        <w:ind w:firstLine="709"/>
        <w:jc w:val="both"/>
        <w:rPr>
          <w:rFonts w:ascii="Arial" w:hAnsi="Arial" w:cs="Arial"/>
          <w:lang w:val="en-US"/>
        </w:rPr>
      </w:pPr>
      <w:r w:rsidRPr="00B30680">
        <w:rPr>
          <w:rStyle w:val="nfase"/>
          <w:rFonts w:ascii="Arial" w:hAnsi="Arial" w:cs="Arial"/>
          <w:i w:val="0"/>
          <w:lang w:val="en-US"/>
        </w:rPr>
        <w:t>For the variable “slope”, the assumption made in these experiments was that the animals would be able to detect landscape characteristics such as ground slope, and move downwards in an attempt to find water. It has been shown that</w:t>
      </w:r>
      <w:r w:rsidR="00090E16" w:rsidRPr="00B30680">
        <w:rPr>
          <w:rStyle w:val="nfase"/>
          <w:rFonts w:ascii="Arial" w:hAnsi="Arial" w:cs="Arial"/>
          <w:lang w:val="en-US"/>
        </w:rPr>
        <w:t xml:space="preserve"> </w:t>
      </w:r>
      <w:proofErr w:type="spellStart"/>
      <w:r w:rsidR="00090E16" w:rsidRPr="00B30680">
        <w:rPr>
          <w:rStyle w:val="nfase"/>
          <w:rFonts w:ascii="Arial" w:hAnsi="Arial" w:cs="Arial"/>
          <w:lang w:val="en-US"/>
        </w:rPr>
        <w:t>Coenobita</w:t>
      </w:r>
      <w:proofErr w:type="spellEnd"/>
      <w:r w:rsidR="00090E16" w:rsidRPr="00B30680">
        <w:rPr>
          <w:rStyle w:val="nfase"/>
          <w:rFonts w:ascii="Arial" w:hAnsi="Arial" w:cs="Arial"/>
          <w:lang w:val="en-US"/>
        </w:rPr>
        <w:t xml:space="preserve"> </w:t>
      </w:r>
      <w:proofErr w:type="spellStart"/>
      <w:r w:rsidR="00090E16" w:rsidRPr="00B30680">
        <w:rPr>
          <w:rStyle w:val="nfase"/>
          <w:rFonts w:ascii="Arial" w:hAnsi="Arial" w:cs="Arial"/>
          <w:lang w:val="en-US"/>
        </w:rPr>
        <w:t>clypeatus</w:t>
      </w:r>
      <w:proofErr w:type="spellEnd"/>
      <w:r w:rsidR="00090E16" w:rsidRPr="00B30680">
        <w:rPr>
          <w:rFonts w:ascii="Arial" w:hAnsi="Arial" w:cs="Arial"/>
          <w:lang w:val="en-US"/>
        </w:rPr>
        <w:t xml:space="preserve">, a </w:t>
      </w:r>
      <w:proofErr w:type="spellStart"/>
      <w:r w:rsidR="00090E16" w:rsidRPr="00B30680">
        <w:rPr>
          <w:rFonts w:ascii="Arial" w:hAnsi="Arial" w:cs="Arial"/>
          <w:lang w:val="en-US"/>
        </w:rPr>
        <w:t>decapod</w:t>
      </w:r>
      <w:proofErr w:type="spellEnd"/>
      <w:r w:rsidR="00090E16" w:rsidRPr="00B30680">
        <w:rPr>
          <w:rFonts w:ascii="Arial" w:hAnsi="Arial" w:cs="Arial"/>
          <w:lang w:val="en-US"/>
        </w:rPr>
        <w:t xml:space="preserve"> crustacean, is able to detect inclinations of less than 5° by </w:t>
      </w:r>
      <w:proofErr w:type="spellStart"/>
      <w:r w:rsidR="00090E16" w:rsidRPr="00B30680">
        <w:rPr>
          <w:rFonts w:ascii="Arial" w:hAnsi="Arial" w:cs="Arial"/>
          <w:lang w:val="en-US"/>
        </w:rPr>
        <w:t>statocyst</w:t>
      </w:r>
      <w:proofErr w:type="spellEnd"/>
      <w:r w:rsidR="00090E16" w:rsidRPr="00B30680">
        <w:rPr>
          <w:rFonts w:ascii="Arial" w:hAnsi="Arial" w:cs="Arial"/>
          <w:lang w:val="en-US"/>
        </w:rPr>
        <w:t xml:space="preserve"> and </w:t>
      </w:r>
      <w:proofErr w:type="spellStart"/>
      <w:r w:rsidR="00090E16" w:rsidRPr="00B30680">
        <w:rPr>
          <w:rFonts w:ascii="Arial" w:hAnsi="Arial" w:cs="Arial"/>
          <w:lang w:val="en-US"/>
        </w:rPr>
        <w:t>proprioceptive</w:t>
      </w:r>
      <w:proofErr w:type="spellEnd"/>
      <w:r w:rsidR="00090E16" w:rsidRPr="00B30680">
        <w:rPr>
          <w:rFonts w:ascii="Arial" w:hAnsi="Arial" w:cs="Arial"/>
          <w:lang w:val="en-US"/>
        </w:rPr>
        <w:t xml:space="preserve"> inputs </w:t>
      </w:r>
      <w:r w:rsidR="004542EB" w:rsidRPr="00B30680">
        <w:rPr>
          <w:rFonts w:ascii="Arial" w:hAnsi="Arial" w:cs="Arial"/>
          <w:lang w:val="en-US"/>
        </w:rPr>
        <w:fldChar w:fldCharType="begin"/>
      </w:r>
      <w:r w:rsidR="004B0F26" w:rsidRPr="00B30680">
        <w:rPr>
          <w:rFonts w:ascii="Arial" w:hAnsi="Arial" w:cs="Arial"/>
          <w:lang w:val="en-US"/>
        </w:rPr>
        <w:instrText xml:space="preserve"> ADDIN EN.CITE &lt;EndNote&gt;&lt;Cite&gt;&lt;Author&gt;Dunham&lt;/Author&gt;&lt;Year&gt;1984&lt;/Year&gt;&lt;RecNum&gt;743&lt;/RecNum&gt;&lt;DisplayText&gt;(Dunham and Schöne 1984)&lt;/DisplayText&gt;&lt;record&gt;&lt;rec-number&gt;743&lt;/rec-number&gt;&lt;foreign-keys&gt;&lt;key app="EN" db-id="5pzsr925tvsvvwezxfixfea60t00t2rw9ttv"&gt;743&lt;/key&gt;&lt;/foreign-keys&gt;&lt;ref-type name="Journal Article"&gt;17&lt;/ref-type&gt;&lt;contributors&gt;&lt;authors&gt;&lt;author&gt;Dunham, DW&lt;/author&gt;&lt;author&gt;Schöne, H&lt;/author&gt;&lt;/authors&gt;&lt;/contributors&gt;&lt;titles&gt;&lt;title&gt;&lt;style face="normal" font="default" size="100%"&gt;Substrate slope and orientation in a land hermit crab, &lt;/style&gt;&lt;style face="italic" font="default" size="100%"&gt;Coenobita clypeatus&lt;/style&gt;&lt;style face="normal" font="default" size="100%"&gt; (Decapoda, Coenobitidae)&lt;/style&gt;&lt;/title&gt;&lt;secondary-title&gt;Journal of Comparative Physiology A&lt;/secondary-title&gt;&lt;/titles&gt;&lt;periodical&gt;&lt;full-title&gt;Journal of Comparative Physiology A&lt;/full-title&gt;&lt;/periodical&gt;&lt;pages&gt;511-513&lt;/pages&gt;&lt;volume&gt;154&lt;/volume&gt;&lt;section&gt;issue 4&lt;/section&gt;&lt;dates&gt;&lt;year&gt;1984&lt;/year&gt;&lt;/dates&gt;&lt;isbn&gt;0340-7594&lt;/isbn&gt;&lt;urls&gt;&lt;/urls&gt;&lt;/record&gt;&lt;/Cite&gt;&lt;/EndNote&gt;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31" w:tooltip="Dunham, 1984 #743" w:history="1">
        <w:r w:rsidR="00B30680" w:rsidRPr="00B30680">
          <w:rPr>
            <w:rFonts w:ascii="Arial" w:hAnsi="Arial" w:cs="Arial"/>
            <w:noProof/>
            <w:lang w:val="en-US"/>
          </w:rPr>
          <w:t>Dunham and Schöne 1984</w:t>
        </w:r>
      </w:hyperlink>
      <w:r w:rsidR="004B0F26" w:rsidRPr="00B30680">
        <w:rPr>
          <w:rFonts w:ascii="Arial" w:hAnsi="Arial" w:cs="Arial"/>
          <w:noProof/>
          <w:lang w:val="en-US"/>
        </w:rPr>
        <w:t>)</w:t>
      </w:r>
      <w:r w:rsidR="004542EB" w:rsidRPr="00B30680">
        <w:rPr>
          <w:rFonts w:ascii="Arial" w:hAnsi="Arial" w:cs="Arial"/>
          <w:lang w:val="en-US"/>
        </w:rPr>
        <w:fldChar w:fldCharType="end"/>
      </w:r>
      <w:r w:rsidR="00090E16" w:rsidRPr="00B30680">
        <w:rPr>
          <w:rFonts w:ascii="Arial" w:hAnsi="Arial" w:cs="Arial"/>
          <w:lang w:val="en-US"/>
        </w:rPr>
        <w:t xml:space="preserve">. </w:t>
      </w:r>
      <w:r w:rsidR="00090E16" w:rsidRPr="00B30680">
        <w:rPr>
          <w:rFonts w:ascii="Arial" w:hAnsi="Arial" w:cs="Arial"/>
          <w:i/>
          <w:lang w:val="en-US"/>
        </w:rPr>
        <w:t>Eriocheir sinensis</w:t>
      </w:r>
      <w:r w:rsidR="00090E16" w:rsidRPr="00B30680">
        <w:rPr>
          <w:rFonts w:ascii="Arial" w:hAnsi="Arial" w:cs="Arial"/>
          <w:lang w:val="en-US"/>
        </w:rPr>
        <w:t xml:space="preserve"> was significantly affected by 9° slope, </w:t>
      </w:r>
      <w:r w:rsidR="00090E16" w:rsidRPr="00B30680">
        <w:rPr>
          <w:rFonts w:ascii="Arial" w:hAnsi="Arial" w:cs="Arial"/>
          <w:i/>
          <w:lang w:val="en-US"/>
        </w:rPr>
        <w:t>Procambarus clarkii</w:t>
      </w:r>
      <w:r w:rsidR="00090E16" w:rsidRPr="00B30680">
        <w:rPr>
          <w:rFonts w:ascii="Arial" w:hAnsi="Arial" w:cs="Arial"/>
          <w:lang w:val="en-US"/>
        </w:rPr>
        <w:t xml:space="preserve"> by 9° and 14°, both species preferring to move downwards </w:t>
      </w:r>
      <w:r w:rsidR="00B374D0" w:rsidRPr="00B30680">
        <w:rPr>
          <w:rFonts w:ascii="Arial" w:hAnsi="Arial" w:cs="Arial"/>
          <w:lang w:val="en-US"/>
        </w:rPr>
        <w:t xml:space="preserve">as </w:t>
      </w:r>
      <w:r w:rsidR="00090E16" w:rsidRPr="00B30680">
        <w:rPr>
          <w:rFonts w:ascii="Arial" w:hAnsi="Arial" w:cs="Arial"/>
          <w:lang w:val="en-US"/>
        </w:rPr>
        <w:t xml:space="preserve">expected. However, </w:t>
      </w:r>
      <w:r w:rsidR="00090E16" w:rsidRPr="00B30680">
        <w:rPr>
          <w:rFonts w:ascii="Arial" w:hAnsi="Arial" w:cs="Arial"/>
          <w:i/>
          <w:lang w:val="en-US"/>
        </w:rPr>
        <w:t>Pacifastacus leniusculus</w:t>
      </w:r>
      <w:r w:rsidR="00090E16" w:rsidRPr="00B30680">
        <w:rPr>
          <w:rFonts w:ascii="Arial" w:hAnsi="Arial" w:cs="Arial"/>
          <w:lang w:val="en-US"/>
        </w:rPr>
        <w:t xml:space="preserve"> didn’t show any preference to move downhill. One possibility, among others, could be that it is unable to detect the tested slope or any slope at all.</w:t>
      </w:r>
    </w:p>
    <w:p w:rsidR="00081D48" w:rsidRPr="00B30680" w:rsidRDefault="00081D48" w:rsidP="00081D48">
      <w:pPr>
        <w:spacing w:after="0" w:line="360" w:lineRule="auto"/>
        <w:ind w:firstLine="709"/>
        <w:jc w:val="both"/>
        <w:rPr>
          <w:rFonts w:ascii="Arial" w:hAnsi="Arial" w:cs="Arial"/>
          <w:lang w:val="en-US"/>
        </w:rPr>
      </w:pPr>
      <w:r w:rsidRPr="00B30680">
        <w:rPr>
          <w:rFonts w:ascii="Arial" w:hAnsi="Arial" w:cs="Arial"/>
          <w:lang w:val="en-US"/>
        </w:rPr>
        <w:lastRenderedPageBreak/>
        <w:t xml:space="preserve">Finally, the arena experiments aimed to find if the crayfish could return to the water. The assumption that the animals would move towards the water couldn’t be confirmed. </w:t>
      </w:r>
      <w:r w:rsidRPr="00B30680">
        <w:rPr>
          <w:rFonts w:ascii="Arial" w:hAnsi="Arial" w:cs="Arial"/>
          <w:i/>
          <w:lang w:val="en-US"/>
        </w:rPr>
        <w:t>Procambarus clarkii</w:t>
      </w:r>
      <w:r w:rsidRPr="00B30680">
        <w:rPr>
          <w:rFonts w:ascii="Arial" w:hAnsi="Arial" w:cs="Arial"/>
          <w:lang w:val="en-US"/>
        </w:rPr>
        <w:t xml:space="preserve"> didn’t display significant preferences for any particular direction. Thus, the movement away from the point of release (in this case three different densities were tested: 1, 6 and 12) should be described as a kinesis, i.e. random activity induced by a particular stimulus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&lt;EndNote&gt;&lt;Cite&gt;&lt;Author&gt;Bovbjerg&lt;/Author&gt;&lt;Year&gt;1959&lt;/Year&gt;&lt;RecNum&gt;746&lt;/RecNum&gt;&lt;DisplayText&gt;(Bovbjerg 1959)&lt;/DisplayText&gt;&lt;record&gt;&lt;rec-number&gt;746&lt;/rec-number&gt;&lt;foreign-keys&gt;&lt;key app="EN" db-id="5pzsr925tvsvvwezxfixfea60t00t2rw9ttv"&gt;746&lt;/key&gt;&lt;/foreign-keys&gt;&lt;ref-type name="Journal Article"&gt;17&lt;/ref-type&gt;&lt;contributors&gt;&lt;authors&gt;&lt;author&gt;Bovbjerg, Richard V&lt;/author&gt;&lt;/authors&gt;&lt;/contributors&gt;&lt;titles&gt;&lt;title&gt;Density and dispersal in laboratory crayfish populations&lt;/title&gt;&lt;secondary-title&gt;Ecology&lt;/secondary-title&gt;&lt;/titles&gt;&lt;periodical&gt;&lt;full-title&gt;Ecology&lt;/full-title&gt;&lt;/periodical&gt;&lt;pages&gt;504-506&lt;/pages&gt;&lt;volume&gt;40&lt;/volume&gt;&lt;section&gt;issue 3&lt;/section&gt;&lt;dates&gt;&lt;year&gt;1959&lt;/year&gt;&lt;/dates&gt;&lt;isbn&gt;0012-9658&lt;/isbn&gt;&lt;urls&gt;&lt;/urls&gt;&lt;/record&gt;&lt;/Cite&gt;&lt;/EndNote&gt;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6" w:tooltip="Bovbjerg, 1959 #746" w:history="1">
        <w:r w:rsidR="00B30680" w:rsidRPr="00B30680">
          <w:rPr>
            <w:rFonts w:ascii="Arial" w:hAnsi="Arial" w:cs="Arial"/>
            <w:noProof/>
            <w:lang w:val="en-US"/>
          </w:rPr>
          <w:t>Bovbjerg 1959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w:t>
      </w:r>
    </w:p>
    <w:p w:rsidR="00BD4838" w:rsidRPr="00B30680" w:rsidRDefault="00081D48" w:rsidP="000B1DF6">
      <w:pPr>
        <w:spacing w:after="0" w:line="360" w:lineRule="auto"/>
        <w:ind w:firstLine="709"/>
        <w:jc w:val="both"/>
        <w:rPr>
          <w:rFonts w:ascii="Arial" w:eastAsia="AdvbasSR" w:hAnsi="Arial" w:cs="Arial"/>
          <w:lang w:val="en-US"/>
        </w:rPr>
      </w:pPr>
      <w:r w:rsidRPr="00B30680">
        <w:rPr>
          <w:rFonts w:ascii="Arial" w:hAnsi="Arial" w:cs="Arial"/>
          <w:lang w:val="en-US"/>
        </w:rPr>
        <w:t xml:space="preserve">The effects of density have been barely studied, and some of the few available interpretations can be conflicting. Nevertheless, according to </w:t>
      </w:r>
      <w:proofErr w:type="spellStart"/>
      <w:r w:rsidRPr="00B30680">
        <w:rPr>
          <w:rFonts w:ascii="Arial" w:hAnsi="Arial" w:cs="Arial"/>
          <w:lang w:val="en-US"/>
        </w:rPr>
        <w:t>Bovbjerg</w:t>
      </w:r>
      <w:proofErr w:type="spellEnd"/>
      <w:r w:rsidRPr="00B30680">
        <w:rPr>
          <w:rFonts w:ascii="Arial" w:hAnsi="Arial" w:cs="Arial"/>
          <w:lang w:val="en-US"/>
        </w:rPr>
        <w:t xml:space="preserve"> (1959), groups of </w:t>
      </w:r>
      <w:r w:rsidR="00F2120C" w:rsidRPr="00B30680">
        <w:rPr>
          <w:rFonts w:ascii="Arial" w:hAnsi="Arial" w:cs="Arial"/>
          <w:lang w:val="en-US"/>
        </w:rPr>
        <w:t>crayfish</w:t>
      </w:r>
      <w:r w:rsidRPr="00B30680">
        <w:rPr>
          <w:rFonts w:ascii="Arial" w:hAnsi="Arial" w:cs="Arial"/>
          <w:lang w:val="en-US"/>
        </w:rPr>
        <w:t xml:space="preserve"> (</w:t>
      </w:r>
      <w:r w:rsidRPr="00B30680">
        <w:rPr>
          <w:rFonts w:ascii="Arial" w:hAnsi="Arial" w:cs="Arial"/>
          <w:i/>
          <w:lang w:val="en-US"/>
        </w:rPr>
        <w:t>Procambarus</w:t>
      </w:r>
      <w:r w:rsidRPr="00B30680">
        <w:rPr>
          <w:rFonts w:ascii="Arial" w:hAnsi="Arial" w:cs="Arial"/>
          <w:lang w:val="en-US"/>
        </w:rPr>
        <w:t xml:space="preserve"> </w:t>
      </w:r>
      <w:proofErr w:type="spellStart"/>
      <w:r w:rsidRPr="00B30680">
        <w:rPr>
          <w:rFonts w:ascii="Arial" w:hAnsi="Arial" w:cs="Arial"/>
          <w:i/>
          <w:lang w:val="en-US"/>
        </w:rPr>
        <w:t>alleni</w:t>
      </w:r>
      <w:proofErr w:type="spellEnd"/>
      <w:r w:rsidRPr="00B30680">
        <w:rPr>
          <w:rFonts w:ascii="Arial" w:hAnsi="Arial" w:cs="Arial"/>
          <w:lang w:val="en-US"/>
        </w:rPr>
        <w:t xml:space="preserve">) seem to be stimulated by the need for space. It is </w:t>
      </w:r>
      <w:r w:rsidR="006F2EC1" w:rsidRPr="00B30680">
        <w:rPr>
          <w:rFonts w:ascii="Arial" w:hAnsi="Arial" w:cs="Arial"/>
          <w:lang w:val="en-US"/>
        </w:rPr>
        <w:t>possible</w:t>
      </w:r>
      <w:r w:rsidRPr="00B30680">
        <w:rPr>
          <w:rFonts w:ascii="Arial" w:hAnsi="Arial" w:cs="Arial"/>
          <w:lang w:val="en-US"/>
        </w:rPr>
        <w:t xml:space="preserve"> that other crayfish </w:t>
      </w:r>
      <w:r w:rsidR="00F2120C" w:rsidRPr="00B30680">
        <w:rPr>
          <w:rFonts w:ascii="Arial" w:hAnsi="Arial" w:cs="Arial"/>
          <w:lang w:val="en-US"/>
        </w:rPr>
        <w:t xml:space="preserve">species </w:t>
      </w:r>
      <w:r w:rsidRPr="00B30680">
        <w:rPr>
          <w:rFonts w:ascii="Arial" w:hAnsi="Arial" w:cs="Arial"/>
          <w:lang w:val="en-US"/>
        </w:rPr>
        <w:t xml:space="preserve">demonstrate dispersal patterns similar to these </w:t>
      </w:r>
      <w:r w:rsidR="004542EB" w:rsidRPr="00B30680">
        <w:rPr>
          <w:rFonts w:ascii="Arial" w:hAnsi="Arial" w:cs="Arial"/>
          <w:lang w:val="en-US"/>
        </w:rPr>
        <w:fldChar w:fldCharType="begin"/>
      </w:r>
      <w:r w:rsidR="00AD289C" w:rsidRPr="00B30680">
        <w:rPr>
          <w:rFonts w:ascii="Arial" w:hAnsi="Arial" w:cs="Arial"/>
          <w:lang w:val="en-US"/>
        </w:rPr>
        <w:instrText xml:space="preserve"> ADDIN EN.CITE &lt;EndNote&gt;&lt;Cite&gt;&lt;Author&gt;Bovbjerg&lt;/Author&gt;&lt;Year&gt;1959&lt;/Year&gt;&lt;RecNum&gt;746&lt;/RecNum&gt;&lt;DisplayText&gt;(Bovbjerg 1959)&lt;/DisplayText&gt;&lt;record&gt;&lt;rec-number&gt;746&lt;/rec-number&gt;&lt;foreign-keys&gt;&lt;key app="EN" db-id="5pzsr925tvsvvwezxfixfea60t00t2rw9ttv"&gt;746&lt;/key&gt;&lt;/foreign-keys&gt;&lt;ref-type name="Journal Article"&gt;17&lt;/ref-type&gt;&lt;contributors&gt;&lt;authors&gt;&lt;author&gt;Bovbjerg, Richard V&lt;/author&gt;&lt;/authors&gt;&lt;/contributors&gt;&lt;titles&gt;&lt;title&gt;Density and dispersal in laboratory crayfish populations&lt;/title&gt;&lt;secondary-title&gt;Ecology&lt;/secondary-title&gt;&lt;/titles&gt;&lt;periodical&gt;&lt;full-title&gt;Ecology&lt;/full-title&gt;&lt;/periodical&gt;&lt;pages&gt;504-506&lt;/pages&gt;&lt;volume&gt;40&lt;/volume&gt;&lt;section&gt;issue 3&lt;/section&gt;&lt;dates&gt;&lt;year&gt;1959&lt;/year&gt;&lt;/dates&gt;&lt;isbn&gt;0012-9658&lt;/isbn&gt;&lt;urls&gt;&lt;/urls&gt;&lt;/record&gt;&lt;/Cite&gt;&lt;/EndNote&gt;</w:instrText>
      </w:r>
      <w:r w:rsidR="004542EB" w:rsidRPr="00B30680">
        <w:rPr>
          <w:rFonts w:ascii="Arial" w:hAnsi="Arial" w:cs="Arial"/>
          <w:lang w:val="en-US"/>
        </w:rPr>
        <w:fldChar w:fldCharType="separate"/>
      </w:r>
      <w:r w:rsidR="004B0F26" w:rsidRPr="00B30680">
        <w:rPr>
          <w:rFonts w:ascii="Arial" w:hAnsi="Arial" w:cs="Arial"/>
          <w:noProof/>
          <w:lang w:val="en-US"/>
        </w:rPr>
        <w:t>(</w:t>
      </w:r>
      <w:hyperlink w:anchor="_ENREF_16" w:tooltip="Bovbjerg, 1959 #746" w:history="1">
        <w:r w:rsidR="00B30680" w:rsidRPr="00B30680">
          <w:rPr>
            <w:rFonts w:ascii="Arial" w:hAnsi="Arial" w:cs="Arial"/>
            <w:noProof/>
            <w:lang w:val="en-US"/>
          </w:rPr>
          <w:t>Bovbjerg 1959</w:t>
        </w:r>
      </w:hyperlink>
      <w:r w:rsidR="004B0F26" w:rsidRPr="00B30680">
        <w:rPr>
          <w:rFonts w:ascii="Arial" w:hAnsi="Arial" w:cs="Arial"/>
          <w:noProof/>
          <w:lang w:val="en-US"/>
        </w:rPr>
        <w:t>)</w:t>
      </w:r>
      <w:r w:rsidR="004542EB" w:rsidRPr="00B30680">
        <w:rPr>
          <w:rFonts w:ascii="Arial" w:hAnsi="Arial" w:cs="Arial"/>
          <w:lang w:val="en-US"/>
        </w:rPr>
        <w:fldChar w:fldCharType="end"/>
      </w:r>
      <w:r w:rsidRPr="00B30680">
        <w:rPr>
          <w:rFonts w:ascii="Arial" w:hAnsi="Arial" w:cs="Arial"/>
          <w:lang w:val="en-US"/>
        </w:rPr>
        <w:t xml:space="preserve">. In fact, for </w:t>
      </w:r>
      <w:r w:rsidRPr="00B30680">
        <w:rPr>
          <w:rFonts w:ascii="Arial" w:hAnsi="Arial" w:cs="Arial"/>
          <w:i/>
          <w:lang w:val="en-US"/>
        </w:rPr>
        <w:t>Pacifastacus leniusculus</w:t>
      </w:r>
      <w:r w:rsidRPr="00B30680">
        <w:rPr>
          <w:rFonts w:ascii="Arial" w:hAnsi="Arial" w:cs="Arial"/>
          <w:lang w:val="en-US"/>
        </w:rPr>
        <w:t xml:space="preserve"> (12</w:t>
      </w:r>
      <w:r w:rsidR="00366474" w:rsidRPr="00B30680">
        <w:rPr>
          <w:rFonts w:ascii="Arial" w:hAnsi="Arial" w:cs="Arial"/>
          <w:lang w:val="en-US"/>
        </w:rPr>
        <w:t xml:space="preserve"> individuals</w:t>
      </w:r>
      <w:r w:rsidRPr="00B30680">
        <w:rPr>
          <w:rFonts w:ascii="Arial" w:hAnsi="Arial" w:cs="Arial"/>
          <w:lang w:val="en-US"/>
        </w:rPr>
        <w:t xml:space="preserve">) there are two possible reasons to explain the lack of a trend in movement: the animals’ movement was a kinetic type of behavior and the </w:t>
      </w:r>
      <w:r w:rsidR="00366474" w:rsidRPr="00B30680">
        <w:rPr>
          <w:rFonts w:ascii="Arial" w:hAnsi="Arial" w:cs="Arial"/>
          <w:lang w:val="en-US"/>
        </w:rPr>
        <w:t>number of individuals</w:t>
      </w:r>
      <w:r w:rsidRPr="00B30680">
        <w:rPr>
          <w:rFonts w:ascii="Arial" w:hAnsi="Arial" w:cs="Arial"/>
          <w:lang w:val="en-US"/>
        </w:rPr>
        <w:t xml:space="preserve"> promoted non-directional movements in search for free space.</w:t>
      </w:r>
      <w:r w:rsidR="00B374D0" w:rsidRPr="00B30680">
        <w:rPr>
          <w:rFonts w:ascii="Arial" w:hAnsi="Arial" w:cs="Arial"/>
          <w:lang w:val="en-US"/>
        </w:rPr>
        <w:t xml:space="preserve"> </w:t>
      </w:r>
      <w:r w:rsidR="00E21907" w:rsidRPr="00B30680">
        <w:rPr>
          <w:rFonts w:ascii="Arial" w:hAnsi="Arial" w:cs="Arial"/>
          <w:i/>
          <w:lang w:val="en-US"/>
        </w:rPr>
        <w:t>Procambarus clarkii</w:t>
      </w:r>
      <w:r w:rsidR="00E21907" w:rsidRPr="00B30680">
        <w:rPr>
          <w:rFonts w:ascii="Arial" w:hAnsi="Arial" w:cs="Arial"/>
          <w:lang w:val="en-US"/>
        </w:rPr>
        <w:t xml:space="preserve"> didn´t move to any particular direction and </w:t>
      </w:r>
      <w:r w:rsidR="00E21907" w:rsidRPr="00B30680">
        <w:rPr>
          <w:rFonts w:ascii="Arial" w:hAnsi="Arial" w:cs="Arial"/>
          <w:i/>
          <w:lang w:val="en-US"/>
        </w:rPr>
        <w:t xml:space="preserve">Pacifastacus leniusculus </w:t>
      </w:r>
      <w:r w:rsidR="00E21907" w:rsidRPr="00B30680">
        <w:rPr>
          <w:rFonts w:ascii="Arial" w:hAnsi="Arial" w:cs="Arial"/>
          <w:lang w:val="en-US"/>
        </w:rPr>
        <w:t xml:space="preserve">moved </w:t>
      </w:r>
      <w:r w:rsidR="00D1318A" w:rsidRPr="00B30680">
        <w:rPr>
          <w:rFonts w:ascii="Arial" w:hAnsi="Arial" w:cs="Arial"/>
          <w:lang w:val="en-US"/>
        </w:rPr>
        <w:t>to</w:t>
      </w:r>
      <w:r w:rsidR="00E21907" w:rsidRPr="00B30680">
        <w:rPr>
          <w:rFonts w:ascii="Arial" w:hAnsi="Arial" w:cs="Arial"/>
          <w:lang w:val="en-US"/>
        </w:rPr>
        <w:t xml:space="preserve"> a direction that didn’t correspond to the water. Th</w:t>
      </w:r>
      <w:r w:rsidR="00D1318A" w:rsidRPr="00B30680">
        <w:rPr>
          <w:rFonts w:ascii="Arial" w:hAnsi="Arial" w:cs="Arial"/>
          <w:lang w:val="en-US"/>
        </w:rPr>
        <w:t xml:space="preserve">is suggests that </w:t>
      </w:r>
      <w:r w:rsidR="00F2120C" w:rsidRPr="00B30680">
        <w:rPr>
          <w:rFonts w:ascii="Arial" w:hAnsi="Arial" w:cs="Arial"/>
          <w:lang w:val="en-US"/>
        </w:rPr>
        <w:t>neither of the</w:t>
      </w:r>
      <w:r w:rsidR="00D1318A" w:rsidRPr="00B30680">
        <w:rPr>
          <w:rFonts w:ascii="Arial" w:hAnsi="Arial" w:cs="Arial"/>
          <w:lang w:val="en-US"/>
        </w:rPr>
        <w:t xml:space="preserve"> species could</w:t>
      </w:r>
      <w:r w:rsidR="00E21907" w:rsidRPr="00B30680">
        <w:rPr>
          <w:rFonts w:ascii="Arial" w:hAnsi="Arial" w:cs="Arial"/>
          <w:lang w:val="en-US"/>
        </w:rPr>
        <w:t xml:space="preserve"> detect </w:t>
      </w:r>
      <w:r w:rsidR="00D1318A" w:rsidRPr="00B30680">
        <w:rPr>
          <w:rFonts w:ascii="Arial" w:hAnsi="Arial" w:cs="Arial"/>
          <w:lang w:val="en-US"/>
        </w:rPr>
        <w:t>and return to the water.</w:t>
      </w:r>
      <w:r w:rsidR="00E2645D" w:rsidRPr="00B30680">
        <w:rPr>
          <w:rFonts w:ascii="Arial" w:hAnsi="Arial" w:cs="Arial"/>
          <w:lang w:val="en-US"/>
        </w:rPr>
        <w:t xml:space="preserve"> </w:t>
      </w:r>
      <w:r w:rsidR="00CE64A3" w:rsidRPr="00B30680">
        <w:rPr>
          <w:rFonts w:ascii="Arial" w:hAnsi="Arial" w:cs="Arial"/>
          <w:lang w:val="en-US"/>
        </w:rPr>
        <w:t xml:space="preserve">This finding might be related to the previous observations that </w:t>
      </w:r>
      <w:r w:rsidR="00BF2365" w:rsidRPr="00B30680">
        <w:rPr>
          <w:rFonts w:ascii="Arial" w:hAnsi="Arial" w:cs="Arial"/>
          <w:lang w:val="en-US"/>
        </w:rPr>
        <w:t xml:space="preserve">there were some </w:t>
      </w:r>
      <w:r w:rsidR="00F2120C" w:rsidRPr="00B30680">
        <w:rPr>
          <w:rFonts w:ascii="Arial" w:hAnsi="Arial" w:cs="Arial"/>
          <w:lang w:val="en-US"/>
        </w:rPr>
        <w:t xml:space="preserve">ranges of </w:t>
      </w:r>
      <w:r w:rsidR="00BF2365" w:rsidRPr="00B30680">
        <w:rPr>
          <w:rFonts w:ascii="Arial" w:hAnsi="Arial" w:cs="Arial"/>
          <w:lang w:val="en-US"/>
        </w:rPr>
        <w:t xml:space="preserve">relative humidity </w:t>
      </w:r>
      <w:r w:rsidR="00F2120C" w:rsidRPr="00B30680">
        <w:rPr>
          <w:rFonts w:ascii="Arial" w:hAnsi="Arial" w:cs="Arial"/>
          <w:lang w:val="en-US"/>
        </w:rPr>
        <w:t xml:space="preserve">gradients </w:t>
      </w:r>
      <w:r w:rsidR="00BF2365" w:rsidRPr="00B30680">
        <w:rPr>
          <w:rFonts w:ascii="Arial" w:hAnsi="Arial" w:cs="Arial"/>
          <w:lang w:val="en-US"/>
        </w:rPr>
        <w:t>that th</w:t>
      </w:r>
      <w:r w:rsidR="00F2120C" w:rsidRPr="00B30680">
        <w:rPr>
          <w:rFonts w:ascii="Arial" w:hAnsi="Arial" w:cs="Arial"/>
          <w:lang w:val="en-US"/>
        </w:rPr>
        <w:t>ese</w:t>
      </w:r>
      <w:r w:rsidR="00BF2365" w:rsidRPr="00B30680">
        <w:rPr>
          <w:rFonts w:ascii="Arial" w:hAnsi="Arial" w:cs="Arial"/>
          <w:lang w:val="en-US"/>
        </w:rPr>
        <w:t xml:space="preserve"> species couldn’t detect.</w:t>
      </w:r>
      <w:r w:rsidR="00D90132" w:rsidRPr="00B30680">
        <w:rPr>
          <w:rFonts w:ascii="Arial" w:eastAsia="AdvbasSR" w:hAnsi="Arial" w:cs="Arial"/>
          <w:lang w:val="en-US"/>
        </w:rPr>
        <w:t xml:space="preserve"> </w:t>
      </w:r>
      <w:r w:rsidR="00BD4838" w:rsidRPr="00B30680">
        <w:rPr>
          <w:rFonts w:ascii="Arial" w:eastAsia="AdvbasSR" w:hAnsi="Arial" w:cs="Arial"/>
          <w:lang w:val="en-US"/>
        </w:rPr>
        <w:t xml:space="preserve">Like in the humidity experiments this doesn’t exclude the possibility that for other humidity </w:t>
      </w:r>
      <w:r w:rsidR="00F2120C" w:rsidRPr="00B30680">
        <w:rPr>
          <w:rFonts w:ascii="Arial" w:eastAsia="AdvbasSR" w:hAnsi="Arial" w:cs="Arial"/>
          <w:lang w:val="en-US"/>
        </w:rPr>
        <w:t>gradients</w:t>
      </w:r>
      <w:r w:rsidR="00BD4838" w:rsidRPr="00B30680">
        <w:rPr>
          <w:rFonts w:ascii="Arial" w:eastAsia="AdvbasSR" w:hAnsi="Arial" w:cs="Arial"/>
          <w:lang w:val="en-US"/>
        </w:rPr>
        <w:t xml:space="preserve"> the animals’ response could be different; there is still a chance that they could return to the water if </w:t>
      </w:r>
      <w:r w:rsidR="00E17821" w:rsidRPr="00B30680">
        <w:rPr>
          <w:rFonts w:ascii="Arial" w:eastAsia="AdvbasSR" w:hAnsi="Arial" w:cs="Arial"/>
          <w:lang w:val="en-US"/>
        </w:rPr>
        <w:t xml:space="preserve">different conditions were </w:t>
      </w:r>
      <w:r w:rsidR="00BD4838" w:rsidRPr="00B30680">
        <w:rPr>
          <w:rFonts w:ascii="Arial" w:eastAsia="AdvbasSR" w:hAnsi="Arial" w:cs="Arial"/>
          <w:lang w:val="en-US"/>
        </w:rPr>
        <w:t>provided.</w:t>
      </w:r>
    </w:p>
    <w:p w:rsidR="002A3BF4" w:rsidRPr="00B30680" w:rsidRDefault="002A3BF4" w:rsidP="000B1DF6">
      <w:pPr>
        <w:autoSpaceDE w:val="0"/>
        <w:autoSpaceDN w:val="0"/>
        <w:adjustRightInd w:val="0"/>
        <w:spacing w:after="0" w:line="360" w:lineRule="auto"/>
        <w:ind w:firstLine="709"/>
        <w:jc w:val="both"/>
        <w:rPr>
          <w:rFonts w:ascii="Arial" w:eastAsia="AdvbasSR" w:hAnsi="Arial" w:cs="Arial"/>
          <w:lang w:val="en-US"/>
        </w:rPr>
      </w:pPr>
    </w:p>
    <w:p w:rsidR="00FC2CD2" w:rsidRPr="00B30680" w:rsidRDefault="00FC2CD2" w:rsidP="000B1DF6">
      <w:pPr>
        <w:autoSpaceDE w:val="0"/>
        <w:autoSpaceDN w:val="0"/>
        <w:adjustRightInd w:val="0"/>
        <w:spacing w:after="0" w:line="360" w:lineRule="auto"/>
        <w:ind w:firstLine="709"/>
        <w:jc w:val="both"/>
        <w:rPr>
          <w:rFonts w:ascii="Arial" w:eastAsia="AdvbasSR" w:hAnsi="Arial" w:cs="Arial"/>
          <w:lang w:val="en-US"/>
        </w:rPr>
      </w:pPr>
    </w:p>
    <w:p w:rsidR="00FC2CD2" w:rsidRPr="00AD6316" w:rsidRDefault="00FC2CD2" w:rsidP="000B1DF6">
      <w:pPr>
        <w:autoSpaceDE w:val="0"/>
        <w:autoSpaceDN w:val="0"/>
        <w:adjustRightInd w:val="0"/>
        <w:spacing w:after="0" w:line="360" w:lineRule="auto"/>
        <w:ind w:firstLine="709"/>
        <w:jc w:val="both"/>
        <w:rPr>
          <w:rFonts w:ascii="Arial" w:eastAsia="AdvbasSR" w:hAnsi="Arial" w:cs="Arial"/>
          <w:lang w:val="en-US"/>
        </w:rPr>
      </w:pPr>
    </w:p>
    <w:p w:rsidR="008D7594" w:rsidRPr="00AD6316" w:rsidRDefault="009653AB" w:rsidP="00796804">
      <w:pPr>
        <w:pStyle w:val="PargrafodaLista"/>
        <w:numPr>
          <w:ilvl w:val="0"/>
          <w:numId w:val="2"/>
        </w:numPr>
        <w:autoSpaceDE w:val="0"/>
        <w:autoSpaceDN w:val="0"/>
        <w:adjustRightInd w:val="0"/>
        <w:spacing w:line="360" w:lineRule="auto"/>
        <w:ind w:left="1066" w:hanging="357"/>
        <w:jc w:val="both"/>
        <w:outlineLvl w:val="0"/>
        <w:rPr>
          <w:rFonts w:ascii="Arial" w:hAnsi="Arial" w:cs="Arial"/>
          <w:b/>
          <w:lang w:val="en-US"/>
        </w:rPr>
      </w:pPr>
      <w:bookmarkStart w:id="61" w:name="_Toc376636919"/>
      <w:bookmarkStart w:id="62" w:name="_Toc376639153"/>
      <w:r w:rsidRPr="00AD6316">
        <w:rPr>
          <w:rFonts w:ascii="Arial" w:hAnsi="Arial" w:cs="Arial"/>
          <w:b/>
          <w:lang w:val="en-US"/>
        </w:rPr>
        <w:t>Conclusions</w:t>
      </w:r>
      <w:bookmarkEnd w:id="61"/>
      <w:bookmarkEnd w:id="62"/>
    </w:p>
    <w:p w:rsidR="009C6E6A" w:rsidRPr="00AD6316" w:rsidRDefault="009C6E6A" w:rsidP="009C6E6A">
      <w:pPr>
        <w:spacing w:after="0" w:line="360" w:lineRule="auto"/>
        <w:ind w:firstLine="708"/>
        <w:jc w:val="both"/>
        <w:rPr>
          <w:rFonts w:ascii="Arial" w:hAnsi="Arial" w:cs="Arial"/>
          <w:lang w:val="en-US"/>
        </w:rPr>
      </w:pPr>
      <w:r w:rsidRPr="00AD6316">
        <w:rPr>
          <w:rFonts w:ascii="Arial" w:hAnsi="Arial" w:cs="Arial"/>
          <w:color w:val="000000" w:themeColor="text1"/>
          <w:lang w:val="en-US"/>
        </w:rPr>
        <w:t xml:space="preserve">For many invasive species, eradication might prove difficult or even impossible. Thus, the best option is to limit their expansion. </w:t>
      </w:r>
      <w:r w:rsidRPr="00AD6316">
        <w:rPr>
          <w:rFonts w:ascii="Arial" w:hAnsi="Arial" w:cs="Arial"/>
          <w:lang w:val="en-US"/>
        </w:rPr>
        <w:t>Water bodies free of invasive species and close to permanent invasive species sources are likely to be colonized, but it is still possible to limit such expansion.</w:t>
      </w:r>
      <w:r w:rsidRPr="00AD6316">
        <w:rPr>
          <w:rFonts w:ascii="Arial" w:hAnsi="Arial" w:cs="Arial"/>
          <w:color w:val="000000" w:themeColor="text1"/>
          <w:lang w:val="en-US"/>
        </w:rPr>
        <w:t xml:space="preserve"> </w:t>
      </w:r>
      <w:r w:rsidR="003E7698" w:rsidRPr="00AD6316">
        <w:rPr>
          <w:rFonts w:ascii="Arial" w:hAnsi="Arial" w:cs="Arial"/>
          <w:color w:val="000000" w:themeColor="text1"/>
          <w:lang w:val="en-US"/>
        </w:rPr>
        <w:t>The</w:t>
      </w:r>
      <w:r w:rsidRPr="00AD6316">
        <w:rPr>
          <w:rFonts w:ascii="Arial" w:hAnsi="Arial" w:cs="Arial"/>
          <w:color w:val="000000" w:themeColor="text1"/>
          <w:lang w:val="en-US"/>
        </w:rPr>
        <w:t xml:space="preserve"> analysis of the variables affecting the overland movement direction provide</w:t>
      </w:r>
      <w:r w:rsidR="003E7698" w:rsidRPr="00AD6316">
        <w:rPr>
          <w:rFonts w:ascii="Arial" w:hAnsi="Arial" w:cs="Arial"/>
          <w:color w:val="000000" w:themeColor="text1"/>
          <w:lang w:val="en-US"/>
        </w:rPr>
        <w:t>d some</w:t>
      </w:r>
      <w:r w:rsidRPr="00AD6316">
        <w:rPr>
          <w:rFonts w:ascii="Arial" w:hAnsi="Arial" w:cs="Arial"/>
          <w:color w:val="000000" w:themeColor="text1"/>
          <w:lang w:val="en-US"/>
        </w:rPr>
        <w:t xml:space="preserve"> insight into what affects</w:t>
      </w:r>
      <w:r w:rsidRPr="00AD6316">
        <w:rPr>
          <w:rFonts w:ascii="Arial" w:hAnsi="Arial" w:cs="Arial"/>
          <w:lang w:val="en-US"/>
        </w:rPr>
        <w:t xml:space="preserve"> the species’ distribution and mechanisms of spread overland.</w:t>
      </w:r>
    </w:p>
    <w:p w:rsidR="009C6E6A" w:rsidRPr="00AD6316" w:rsidRDefault="009C6E6A" w:rsidP="009C6E6A">
      <w:pPr>
        <w:spacing w:after="0" w:line="360" w:lineRule="auto"/>
        <w:ind w:firstLine="708"/>
        <w:jc w:val="both"/>
        <w:rPr>
          <w:rFonts w:ascii="Arial" w:hAnsi="Arial" w:cs="Arial"/>
          <w:lang w:val="en-US"/>
        </w:rPr>
      </w:pPr>
      <w:r w:rsidRPr="00AD6316">
        <w:rPr>
          <w:rFonts w:ascii="Arial" w:hAnsi="Arial" w:cs="Arial"/>
          <w:lang w:val="en-US"/>
        </w:rPr>
        <w:t>None of the three species (</w:t>
      </w:r>
      <w:r w:rsidRPr="00AD6316">
        <w:rPr>
          <w:rFonts w:ascii="Arial" w:hAnsi="Arial" w:cs="Arial"/>
          <w:i/>
          <w:lang w:val="en-US"/>
        </w:rPr>
        <w:t>Eriocheir sinensis</w:t>
      </w:r>
      <w:r w:rsidRPr="00AD6316">
        <w:rPr>
          <w:rFonts w:ascii="Arial" w:hAnsi="Arial" w:cs="Arial"/>
          <w:lang w:val="en-US"/>
        </w:rPr>
        <w:t xml:space="preserve">, </w:t>
      </w:r>
      <w:r w:rsidRPr="00AD6316">
        <w:rPr>
          <w:rFonts w:ascii="Arial" w:hAnsi="Arial" w:cs="Arial"/>
          <w:i/>
          <w:lang w:val="en-US"/>
        </w:rPr>
        <w:t>Pacifastacus leniusculus</w:t>
      </w:r>
      <w:r w:rsidR="0075790E" w:rsidRPr="00AD6316">
        <w:rPr>
          <w:rFonts w:ascii="Arial" w:hAnsi="Arial" w:cs="Arial"/>
          <w:lang w:val="en-US"/>
        </w:rPr>
        <w:t xml:space="preserve"> and</w:t>
      </w:r>
      <w:r w:rsidRPr="00AD6316">
        <w:rPr>
          <w:rFonts w:ascii="Arial" w:hAnsi="Arial" w:cs="Arial"/>
          <w:lang w:val="en-US"/>
        </w:rPr>
        <w:t xml:space="preserve"> </w:t>
      </w:r>
      <w:r w:rsidRPr="00AD6316">
        <w:rPr>
          <w:rFonts w:ascii="Arial" w:hAnsi="Arial" w:cs="Arial"/>
          <w:i/>
          <w:lang w:val="en-US"/>
        </w:rPr>
        <w:t>Procambarus clarkii</w:t>
      </w:r>
      <w:r w:rsidRPr="00AD6316">
        <w:rPr>
          <w:rFonts w:ascii="Arial" w:hAnsi="Arial" w:cs="Arial"/>
          <w:lang w:val="en-US"/>
        </w:rPr>
        <w:t xml:space="preserve">) revealed significant preferences regarding the humidity variable. Nevertheless, as suggested by some authors, humidity cues can play an important role in the overland dispersal. The conclusion from this work is that some ranges are not enough to trigger obvious responses. On the same basis, </w:t>
      </w:r>
      <w:r w:rsidRPr="00AD6316">
        <w:rPr>
          <w:rFonts w:ascii="Arial" w:hAnsi="Arial" w:cs="Arial"/>
          <w:i/>
          <w:lang w:val="en-US"/>
        </w:rPr>
        <w:t xml:space="preserve">Pacifastacus leniusculus </w:t>
      </w:r>
      <w:r w:rsidRPr="00AD6316">
        <w:rPr>
          <w:rFonts w:ascii="Arial" w:hAnsi="Arial" w:cs="Arial"/>
          <w:lang w:val="en-US"/>
        </w:rPr>
        <w:t xml:space="preserve">and </w:t>
      </w:r>
      <w:r w:rsidRPr="00AD6316">
        <w:rPr>
          <w:rFonts w:ascii="Arial" w:hAnsi="Arial" w:cs="Arial"/>
          <w:i/>
          <w:lang w:val="en-US"/>
        </w:rPr>
        <w:lastRenderedPageBreak/>
        <w:t>Procambarus clarkii</w:t>
      </w:r>
      <w:r w:rsidRPr="00AD6316">
        <w:rPr>
          <w:rFonts w:ascii="Arial" w:hAnsi="Arial" w:cs="Arial"/>
          <w:lang w:val="en-US"/>
        </w:rPr>
        <w:t xml:space="preserve"> </w:t>
      </w:r>
      <w:r w:rsidR="003B4AB6" w:rsidRPr="00AD6316">
        <w:rPr>
          <w:rFonts w:ascii="Arial" w:hAnsi="Arial" w:cs="Arial"/>
          <w:lang w:val="en-US"/>
        </w:rPr>
        <w:t xml:space="preserve">did not move towards </w:t>
      </w:r>
      <w:r w:rsidRPr="00AD6316">
        <w:rPr>
          <w:rFonts w:ascii="Arial" w:hAnsi="Arial" w:cs="Arial"/>
          <w:lang w:val="en-US"/>
        </w:rPr>
        <w:t xml:space="preserve">the water </w:t>
      </w:r>
      <w:r w:rsidR="00F2120C" w:rsidRPr="00AD6316">
        <w:rPr>
          <w:rFonts w:ascii="Arial" w:hAnsi="Arial" w:cs="Arial"/>
          <w:lang w:val="en-US"/>
        </w:rPr>
        <w:t xml:space="preserve">during </w:t>
      </w:r>
      <w:r w:rsidRPr="00AD6316">
        <w:rPr>
          <w:rFonts w:ascii="Arial" w:hAnsi="Arial" w:cs="Arial"/>
          <w:lang w:val="en-US"/>
        </w:rPr>
        <w:t xml:space="preserve">field experiments. Future investigation should focus on finding which ranges </w:t>
      </w:r>
      <w:r w:rsidR="003D3C53" w:rsidRPr="00AD6316">
        <w:rPr>
          <w:rFonts w:ascii="Arial" w:hAnsi="Arial" w:cs="Arial"/>
          <w:lang w:val="en-US"/>
        </w:rPr>
        <w:t xml:space="preserve">of humidity gradients </w:t>
      </w:r>
      <w:r w:rsidRPr="00AD6316">
        <w:rPr>
          <w:rFonts w:ascii="Arial" w:hAnsi="Arial" w:cs="Arial"/>
          <w:lang w:val="en-US"/>
        </w:rPr>
        <w:t xml:space="preserve">are enough to orient the animals in dry land. </w:t>
      </w:r>
    </w:p>
    <w:p w:rsidR="009C6E6A" w:rsidRPr="00AD6316" w:rsidRDefault="009C6E6A" w:rsidP="009C6E6A">
      <w:pPr>
        <w:spacing w:after="0" w:line="360" w:lineRule="auto"/>
        <w:ind w:firstLine="708"/>
        <w:jc w:val="both"/>
        <w:rPr>
          <w:rFonts w:ascii="Arial" w:eastAsia="AdvbasSR" w:hAnsi="Arial" w:cs="Arial"/>
          <w:lang w:val="en-US"/>
        </w:rPr>
      </w:pPr>
      <w:r w:rsidRPr="00AD6316">
        <w:rPr>
          <w:rFonts w:ascii="Arial" w:eastAsia="AdvbasSR" w:hAnsi="Arial" w:cs="Arial"/>
          <w:i/>
          <w:lang w:val="en-US"/>
        </w:rPr>
        <w:t xml:space="preserve">Eriocheir sinensis </w:t>
      </w:r>
      <w:r w:rsidR="00151E7F" w:rsidRPr="00AD6316">
        <w:rPr>
          <w:rFonts w:ascii="Arial" w:eastAsia="AdvbasSR" w:hAnsi="Arial" w:cs="Arial"/>
          <w:lang w:val="en-US"/>
        </w:rPr>
        <w:t>d</w:t>
      </w:r>
      <w:r w:rsidRPr="00AD6316">
        <w:rPr>
          <w:rFonts w:ascii="Arial" w:eastAsia="AdvbasSR" w:hAnsi="Arial" w:cs="Arial"/>
          <w:lang w:val="en-US"/>
        </w:rPr>
        <w:t xml:space="preserve">idn’t show any significant preference regarding the temperature variable, but </w:t>
      </w:r>
      <w:r w:rsidRPr="00AD6316">
        <w:rPr>
          <w:rFonts w:ascii="Arial" w:eastAsia="AdvbasSR" w:hAnsi="Arial" w:cs="Arial"/>
          <w:i/>
          <w:lang w:val="en-US"/>
        </w:rPr>
        <w:t>P</w:t>
      </w:r>
      <w:r w:rsidR="00BA7037" w:rsidRPr="00AD6316">
        <w:rPr>
          <w:rFonts w:ascii="Arial" w:eastAsia="AdvbasSR" w:hAnsi="Arial" w:cs="Arial"/>
          <w:i/>
          <w:lang w:val="en-US"/>
        </w:rPr>
        <w:t>acifastacus</w:t>
      </w:r>
      <w:r w:rsidRPr="00AD6316">
        <w:rPr>
          <w:rFonts w:ascii="Arial" w:eastAsia="AdvbasSR" w:hAnsi="Arial" w:cs="Arial"/>
          <w:i/>
          <w:lang w:val="en-US"/>
        </w:rPr>
        <w:t xml:space="preserve"> leniusculus</w:t>
      </w:r>
      <w:r w:rsidRPr="00AD6316">
        <w:rPr>
          <w:rFonts w:ascii="Arial" w:eastAsia="AdvbasSR" w:hAnsi="Arial" w:cs="Arial"/>
          <w:lang w:val="en-US"/>
        </w:rPr>
        <w:t xml:space="preserve"> </w:t>
      </w:r>
      <w:r w:rsidR="00BA7037" w:rsidRPr="00AD6316">
        <w:rPr>
          <w:rFonts w:ascii="Arial" w:eastAsia="AdvbasSR" w:hAnsi="Arial" w:cs="Arial"/>
          <w:lang w:val="en-US"/>
        </w:rPr>
        <w:t xml:space="preserve">and </w:t>
      </w:r>
      <w:r w:rsidR="00BA7037" w:rsidRPr="00AD6316">
        <w:rPr>
          <w:rFonts w:ascii="Arial" w:eastAsia="AdvbasSR" w:hAnsi="Arial" w:cs="Arial"/>
          <w:i/>
          <w:lang w:val="en-US"/>
        </w:rPr>
        <w:t xml:space="preserve">Procambarus clarkii </w:t>
      </w:r>
      <w:r w:rsidRPr="00AD6316">
        <w:rPr>
          <w:rFonts w:ascii="Arial" w:eastAsia="AdvbasSR" w:hAnsi="Arial" w:cs="Arial"/>
          <w:lang w:val="en-US"/>
        </w:rPr>
        <w:t xml:space="preserve">chose cooler areas, confirming that they avoid high temperatures in dry land. This proves that temperature plays an important role on the animals’ movement direction on dry land, and consequent invasion of new water bodies. As </w:t>
      </w:r>
      <w:r w:rsidR="0075790E" w:rsidRPr="00AD6316">
        <w:rPr>
          <w:rFonts w:ascii="Arial" w:eastAsia="AdvbasSR" w:hAnsi="Arial" w:cs="Arial"/>
          <w:lang w:val="en-US"/>
        </w:rPr>
        <w:t xml:space="preserve">these </w:t>
      </w:r>
      <w:r w:rsidRPr="00AD6316">
        <w:rPr>
          <w:rFonts w:ascii="Arial" w:eastAsia="AdvbasSR" w:hAnsi="Arial" w:cs="Arial"/>
          <w:lang w:val="en-US"/>
        </w:rPr>
        <w:t xml:space="preserve">species respond </w:t>
      </w:r>
      <w:r w:rsidR="0075790E" w:rsidRPr="00AD6316">
        <w:rPr>
          <w:rFonts w:ascii="Arial" w:eastAsia="AdvbasSR" w:hAnsi="Arial" w:cs="Arial"/>
          <w:lang w:val="en-US"/>
        </w:rPr>
        <w:t xml:space="preserve">negatively </w:t>
      </w:r>
      <w:r w:rsidRPr="00AD6316">
        <w:rPr>
          <w:rFonts w:ascii="Arial" w:eastAsia="AdvbasSR" w:hAnsi="Arial" w:cs="Arial"/>
          <w:lang w:val="en-US"/>
        </w:rPr>
        <w:t xml:space="preserve">to high temperatures, it was expected for them to avoid illuminated areas (usually heat sources). The reasonable assumption to make is, again, that the enabled </w:t>
      </w:r>
      <w:proofErr w:type="spellStart"/>
      <w:r w:rsidRPr="00AD6316">
        <w:rPr>
          <w:rFonts w:ascii="Arial" w:eastAsia="AdvbasSR" w:hAnsi="Arial" w:cs="Arial"/>
          <w:lang w:val="en-US"/>
        </w:rPr>
        <w:t>illuminance</w:t>
      </w:r>
      <w:proofErr w:type="spellEnd"/>
      <w:r w:rsidRPr="00AD6316">
        <w:rPr>
          <w:rFonts w:ascii="Arial" w:eastAsia="AdvbasSR" w:hAnsi="Arial" w:cs="Arial"/>
          <w:lang w:val="en-US"/>
        </w:rPr>
        <w:t xml:space="preserve"> wasn’t enough to generate an avoidance response. However, it is </w:t>
      </w:r>
      <w:r w:rsidR="003D3C53" w:rsidRPr="00AD6316">
        <w:rPr>
          <w:rFonts w:ascii="Arial" w:eastAsia="AdvbasSR" w:hAnsi="Arial" w:cs="Arial"/>
          <w:lang w:val="en-US"/>
        </w:rPr>
        <w:t xml:space="preserve">possible </w:t>
      </w:r>
      <w:r w:rsidRPr="00AD6316">
        <w:rPr>
          <w:rFonts w:ascii="Arial" w:eastAsia="AdvbasSR" w:hAnsi="Arial" w:cs="Arial"/>
          <w:lang w:val="en-US"/>
        </w:rPr>
        <w:t xml:space="preserve">that for more intense light stimulus </w:t>
      </w:r>
      <w:r w:rsidR="003D3C53" w:rsidRPr="00AD6316">
        <w:rPr>
          <w:rFonts w:ascii="Arial" w:eastAsia="AdvbasSR" w:hAnsi="Arial" w:cs="Arial"/>
          <w:lang w:val="en-US"/>
        </w:rPr>
        <w:t xml:space="preserve">gradients </w:t>
      </w:r>
      <w:r w:rsidRPr="00AD6316">
        <w:rPr>
          <w:rFonts w:ascii="Arial" w:eastAsia="AdvbasSR" w:hAnsi="Arial" w:cs="Arial"/>
          <w:lang w:val="en-US"/>
        </w:rPr>
        <w:t xml:space="preserve">there </w:t>
      </w:r>
      <w:r w:rsidR="003D3C53" w:rsidRPr="00AD6316">
        <w:rPr>
          <w:rFonts w:ascii="Arial" w:eastAsia="AdvbasSR" w:hAnsi="Arial" w:cs="Arial"/>
          <w:lang w:val="en-US"/>
        </w:rPr>
        <w:t xml:space="preserve">may </w:t>
      </w:r>
      <w:r w:rsidRPr="00AD6316">
        <w:rPr>
          <w:rFonts w:ascii="Arial" w:eastAsia="AdvbasSR" w:hAnsi="Arial" w:cs="Arial"/>
          <w:lang w:val="en-US"/>
        </w:rPr>
        <w:t xml:space="preserve">be an influence </w:t>
      </w:r>
      <w:r w:rsidR="003D3C53" w:rsidRPr="00AD6316">
        <w:rPr>
          <w:rFonts w:ascii="Arial" w:eastAsia="AdvbasSR" w:hAnsi="Arial" w:cs="Arial"/>
          <w:lang w:val="en-US"/>
        </w:rPr>
        <w:t xml:space="preserve">on </w:t>
      </w:r>
      <w:r w:rsidRPr="00AD6316">
        <w:rPr>
          <w:rFonts w:ascii="Arial" w:eastAsia="AdvbasSR" w:hAnsi="Arial" w:cs="Arial"/>
          <w:lang w:val="en-US"/>
        </w:rPr>
        <w:t>the animals’ overland dispersal.</w:t>
      </w:r>
    </w:p>
    <w:p w:rsidR="009C6E6A" w:rsidRPr="00AD6316" w:rsidRDefault="003D3C53" w:rsidP="009C6E6A">
      <w:pPr>
        <w:spacing w:after="0" w:line="360" w:lineRule="auto"/>
        <w:ind w:firstLine="708"/>
        <w:jc w:val="both"/>
        <w:rPr>
          <w:rFonts w:ascii="Arial" w:hAnsi="Arial" w:cs="Arial"/>
          <w:lang w:val="en-US"/>
        </w:rPr>
      </w:pPr>
      <w:r w:rsidRPr="00AD6316">
        <w:rPr>
          <w:rFonts w:ascii="Arial" w:eastAsia="AdvbasSR" w:hAnsi="Arial" w:cs="Arial"/>
          <w:lang w:val="en-US"/>
        </w:rPr>
        <w:t>F</w:t>
      </w:r>
      <w:r w:rsidR="009C6E6A" w:rsidRPr="00AD6316">
        <w:rPr>
          <w:rFonts w:ascii="Arial" w:eastAsia="AdvbasSR" w:hAnsi="Arial" w:cs="Arial"/>
          <w:lang w:val="en-US"/>
        </w:rPr>
        <w:t>or the vegetation experiments, no preferences were obvious</w:t>
      </w:r>
      <w:r w:rsidRPr="00AD6316">
        <w:rPr>
          <w:rFonts w:ascii="Arial" w:eastAsia="AdvbasSR" w:hAnsi="Arial" w:cs="Arial"/>
          <w:lang w:val="en-US"/>
        </w:rPr>
        <w:t xml:space="preserve"> and therefore</w:t>
      </w:r>
      <w:r w:rsidR="005412DC" w:rsidRPr="00AD6316">
        <w:rPr>
          <w:rFonts w:ascii="Arial" w:eastAsia="AdvbasSR" w:hAnsi="Arial" w:cs="Arial"/>
          <w:lang w:val="en-US"/>
        </w:rPr>
        <w:t xml:space="preserve"> </w:t>
      </w:r>
      <w:r w:rsidRPr="00AD6316">
        <w:rPr>
          <w:rFonts w:ascii="Arial" w:eastAsia="AdvbasSR" w:hAnsi="Arial" w:cs="Arial"/>
          <w:lang w:val="en-US"/>
        </w:rPr>
        <w:t>i</w:t>
      </w:r>
      <w:r w:rsidR="009C6E6A" w:rsidRPr="00AD6316">
        <w:rPr>
          <w:rFonts w:ascii="Arial" w:eastAsia="AdvbasSR" w:hAnsi="Arial" w:cs="Arial"/>
          <w:lang w:val="en-US"/>
        </w:rPr>
        <w:t xml:space="preserve">t was concluded that </w:t>
      </w:r>
      <w:proofErr w:type="spellStart"/>
      <w:r w:rsidR="009C6E6A" w:rsidRPr="00AD6316">
        <w:rPr>
          <w:rFonts w:ascii="Arial" w:hAnsi="Arial" w:cs="Arial"/>
          <w:bCs/>
          <w:i/>
          <w:iCs/>
          <w:lang w:val="en-US"/>
        </w:rPr>
        <w:t>Cyperus</w:t>
      </w:r>
      <w:proofErr w:type="spellEnd"/>
      <w:r w:rsidR="009C6E6A" w:rsidRPr="00AD6316">
        <w:rPr>
          <w:rFonts w:ascii="Arial" w:hAnsi="Arial" w:cs="Arial"/>
          <w:bCs/>
          <w:i/>
          <w:iCs/>
          <w:lang w:val="en-US"/>
        </w:rPr>
        <w:t xml:space="preserve"> </w:t>
      </w:r>
      <w:proofErr w:type="spellStart"/>
      <w:r w:rsidR="009C6E6A" w:rsidRPr="00AD6316">
        <w:rPr>
          <w:rFonts w:ascii="Arial" w:hAnsi="Arial" w:cs="Arial"/>
          <w:bCs/>
          <w:i/>
          <w:iCs/>
          <w:lang w:val="en-US"/>
        </w:rPr>
        <w:t>eragrostris</w:t>
      </w:r>
      <w:proofErr w:type="spellEnd"/>
      <w:r w:rsidR="009C6E6A" w:rsidRPr="00AD6316">
        <w:rPr>
          <w:rFonts w:ascii="Arial" w:hAnsi="Arial" w:cs="Arial"/>
          <w:bCs/>
          <w:iCs/>
          <w:lang w:val="en-US"/>
        </w:rPr>
        <w:t xml:space="preserve"> doesn’t play a role on the species orientation in dry land.</w:t>
      </w:r>
      <w:r w:rsidRPr="00AD6316">
        <w:rPr>
          <w:rFonts w:ascii="Arial" w:hAnsi="Arial" w:cs="Arial"/>
          <w:bCs/>
          <w:iCs/>
          <w:lang w:val="en-US"/>
        </w:rPr>
        <w:t xml:space="preserve"> Contrariwise</w:t>
      </w:r>
      <w:r w:rsidR="00E942BE" w:rsidRPr="00AD6316">
        <w:rPr>
          <w:rFonts w:ascii="Arial" w:hAnsi="Arial" w:cs="Arial"/>
          <w:bCs/>
          <w:iCs/>
          <w:lang w:val="en-US"/>
        </w:rPr>
        <w:t>,</w:t>
      </w:r>
      <w:r w:rsidRPr="00AD6316">
        <w:rPr>
          <w:rFonts w:ascii="Arial" w:hAnsi="Arial" w:cs="Arial"/>
          <w:bCs/>
          <w:iCs/>
          <w:lang w:val="en-US"/>
        </w:rPr>
        <w:t xml:space="preserve"> t</w:t>
      </w:r>
      <w:r w:rsidR="009C6E6A" w:rsidRPr="00AD6316">
        <w:rPr>
          <w:rFonts w:ascii="Arial" w:hAnsi="Arial" w:cs="Arial"/>
          <w:bCs/>
          <w:iCs/>
          <w:lang w:val="en-US"/>
        </w:rPr>
        <w:t xml:space="preserve">he ground slope revealed to be an important variable </w:t>
      </w:r>
      <w:r w:rsidRPr="00AD6316">
        <w:rPr>
          <w:rFonts w:ascii="Arial" w:hAnsi="Arial" w:cs="Arial"/>
          <w:bCs/>
          <w:iCs/>
          <w:lang w:val="en-US"/>
        </w:rPr>
        <w:t xml:space="preserve">for </w:t>
      </w:r>
      <w:r w:rsidR="009C6E6A" w:rsidRPr="00AD6316">
        <w:rPr>
          <w:rFonts w:ascii="Arial" w:hAnsi="Arial" w:cs="Arial"/>
          <w:bCs/>
          <w:iCs/>
          <w:lang w:val="en-US"/>
        </w:rPr>
        <w:t xml:space="preserve">the species overland dispersal, since </w:t>
      </w:r>
      <w:r w:rsidR="009C6E6A" w:rsidRPr="00AD6316">
        <w:rPr>
          <w:rFonts w:ascii="Arial" w:hAnsi="Arial" w:cs="Arial"/>
          <w:i/>
          <w:lang w:val="en-US"/>
        </w:rPr>
        <w:t>Eriocheir sinensis</w:t>
      </w:r>
      <w:r w:rsidR="009C6E6A" w:rsidRPr="00AD6316">
        <w:rPr>
          <w:rFonts w:ascii="Arial" w:hAnsi="Arial" w:cs="Arial"/>
          <w:lang w:val="en-US"/>
        </w:rPr>
        <w:t xml:space="preserve"> and </w:t>
      </w:r>
      <w:r w:rsidR="009C6E6A" w:rsidRPr="00AD6316">
        <w:rPr>
          <w:rFonts w:ascii="Arial" w:hAnsi="Arial" w:cs="Arial"/>
          <w:i/>
          <w:lang w:val="en-US"/>
        </w:rPr>
        <w:t>Procambarus clarkii</w:t>
      </w:r>
      <w:r w:rsidR="009C6E6A" w:rsidRPr="00AD6316">
        <w:rPr>
          <w:rFonts w:ascii="Arial" w:hAnsi="Arial" w:cs="Arial"/>
          <w:lang w:val="en-US"/>
        </w:rPr>
        <w:t xml:space="preserve"> showed a tendency to move downwards. This could effectively lead them down to a mass of water, usually confined between sloping borders. </w:t>
      </w:r>
    </w:p>
    <w:p w:rsidR="009C6E6A" w:rsidRPr="005A6B1D" w:rsidRDefault="009C6E6A" w:rsidP="003E671D">
      <w:pPr>
        <w:spacing w:after="0" w:line="360" w:lineRule="auto"/>
        <w:ind w:firstLine="709"/>
        <w:jc w:val="both"/>
        <w:rPr>
          <w:rFonts w:ascii="Arial" w:hAnsi="Arial" w:cs="Arial"/>
          <w:b/>
          <w:lang w:val="en-US"/>
        </w:rPr>
      </w:pPr>
      <w:r w:rsidRPr="00AD6316">
        <w:rPr>
          <w:rFonts w:ascii="Arial" w:hAnsi="Arial" w:cs="Arial"/>
          <w:lang w:val="en-US"/>
        </w:rPr>
        <w:t xml:space="preserve">Understanding the factors that </w:t>
      </w:r>
      <w:r w:rsidR="0075790E" w:rsidRPr="00AD6316">
        <w:rPr>
          <w:rFonts w:ascii="Arial" w:hAnsi="Arial" w:cs="Arial"/>
          <w:lang w:val="en-US"/>
        </w:rPr>
        <w:t xml:space="preserve">influence </w:t>
      </w:r>
      <w:r w:rsidRPr="00AD6316">
        <w:rPr>
          <w:rFonts w:ascii="Arial" w:hAnsi="Arial" w:cs="Arial"/>
          <w:lang w:val="en-US"/>
        </w:rPr>
        <w:t xml:space="preserve">dispersal </w:t>
      </w:r>
      <w:r w:rsidR="0075790E" w:rsidRPr="00AD6316">
        <w:rPr>
          <w:rFonts w:ascii="Arial" w:hAnsi="Arial" w:cs="Arial"/>
          <w:lang w:val="en-US"/>
        </w:rPr>
        <w:t xml:space="preserve">direction </w:t>
      </w:r>
      <w:r w:rsidRPr="00AD6316">
        <w:rPr>
          <w:rFonts w:ascii="Arial" w:hAnsi="Arial" w:cs="Arial"/>
          <w:lang w:val="en-US"/>
        </w:rPr>
        <w:t>is relevant to predict the species’ colonization abilities.</w:t>
      </w:r>
      <w:r w:rsidR="00946411" w:rsidRPr="00AD6316">
        <w:rPr>
          <w:rFonts w:ascii="Arial" w:hAnsi="Arial" w:cs="Arial"/>
          <w:lang w:val="en-US"/>
        </w:rPr>
        <w:t xml:space="preserve"> </w:t>
      </w:r>
      <w:r w:rsidR="00F6758A" w:rsidRPr="00AD6316">
        <w:rPr>
          <w:rFonts w:ascii="Arial" w:hAnsi="Arial" w:cs="Arial"/>
          <w:lang w:val="en-US"/>
        </w:rPr>
        <w:t xml:space="preserve">Since only few studies have </w:t>
      </w:r>
      <w:r w:rsidR="0075790E" w:rsidRPr="00AD6316">
        <w:rPr>
          <w:rFonts w:ascii="Arial" w:hAnsi="Arial" w:cs="Arial"/>
          <w:lang w:val="en-US"/>
        </w:rPr>
        <w:t>addressed</w:t>
      </w:r>
      <w:r w:rsidR="00F6758A" w:rsidRPr="00AD6316">
        <w:rPr>
          <w:rFonts w:ascii="Arial" w:hAnsi="Arial" w:cs="Arial"/>
          <w:lang w:val="en-US"/>
        </w:rPr>
        <w:t xml:space="preserve"> </w:t>
      </w:r>
      <w:r w:rsidR="0075790E" w:rsidRPr="00AD6316">
        <w:rPr>
          <w:rFonts w:ascii="Arial" w:hAnsi="Arial" w:cs="Arial"/>
          <w:lang w:val="en-US"/>
        </w:rPr>
        <w:t xml:space="preserve">the effects of </w:t>
      </w:r>
      <w:r w:rsidR="00F6758A" w:rsidRPr="00AD6316">
        <w:rPr>
          <w:rFonts w:ascii="Arial" w:hAnsi="Arial" w:cs="Arial"/>
          <w:lang w:val="en-US"/>
        </w:rPr>
        <w:t xml:space="preserve">such </w:t>
      </w:r>
      <w:r w:rsidR="0075790E" w:rsidRPr="00AD6316">
        <w:rPr>
          <w:rFonts w:ascii="Arial" w:hAnsi="Arial" w:cs="Arial"/>
          <w:lang w:val="en-US"/>
        </w:rPr>
        <w:t>factors</w:t>
      </w:r>
      <w:r w:rsidR="00F6758A" w:rsidRPr="00AD6316">
        <w:rPr>
          <w:rFonts w:ascii="Arial" w:hAnsi="Arial" w:cs="Arial"/>
          <w:lang w:val="en-US"/>
        </w:rPr>
        <w:t xml:space="preserve"> on </w:t>
      </w:r>
      <w:r w:rsidR="0075790E" w:rsidRPr="00AD6316">
        <w:rPr>
          <w:rFonts w:ascii="Arial" w:hAnsi="Arial" w:cs="Arial"/>
          <w:lang w:val="en-US"/>
        </w:rPr>
        <w:t xml:space="preserve">the </w:t>
      </w:r>
      <w:r w:rsidR="00F6758A" w:rsidRPr="00AD6316">
        <w:rPr>
          <w:rFonts w:ascii="Arial" w:hAnsi="Arial" w:cs="Arial"/>
          <w:lang w:val="en-US"/>
        </w:rPr>
        <w:t>terrestrial locomotion</w:t>
      </w:r>
      <w:r w:rsidR="0075790E" w:rsidRPr="00AD6316">
        <w:rPr>
          <w:rFonts w:ascii="Arial" w:hAnsi="Arial" w:cs="Arial"/>
          <w:lang w:val="en-US"/>
        </w:rPr>
        <w:t xml:space="preserve"> of freshwater crustaceans</w:t>
      </w:r>
      <w:r w:rsidR="00F6758A" w:rsidRPr="005A6B1D">
        <w:rPr>
          <w:rFonts w:ascii="Arial" w:hAnsi="Arial" w:cs="Arial"/>
          <w:lang w:val="en-US"/>
        </w:rPr>
        <w:t>, this work contributes to a path towards new investigation</w:t>
      </w:r>
      <w:r w:rsidR="0075790E" w:rsidRPr="005A6B1D">
        <w:rPr>
          <w:rFonts w:ascii="Arial" w:hAnsi="Arial" w:cs="Arial"/>
          <w:lang w:val="en-US"/>
        </w:rPr>
        <w:t>s</w:t>
      </w:r>
      <w:r w:rsidR="00F6758A" w:rsidRPr="005A6B1D">
        <w:rPr>
          <w:rFonts w:ascii="Arial" w:hAnsi="Arial" w:cs="Arial"/>
          <w:lang w:val="en-US"/>
        </w:rPr>
        <w:t xml:space="preserve"> and accomplishments.</w:t>
      </w:r>
    </w:p>
    <w:p w:rsidR="00ED1B07" w:rsidRPr="005A6B1D" w:rsidRDefault="00ED1B07" w:rsidP="003E671D">
      <w:pPr>
        <w:spacing w:after="0" w:line="360" w:lineRule="auto"/>
        <w:ind w:firstLine="709"/>
        <w:jc w:val="both"/>
        <w:rPr>
          <w:rFonts w:ascii="Arial" w:eastAsia="AdvbasSR" w:hAnsi="Arial" w:cs="Arial"/>
          <w:lang w:val="en-US"/>
        </w:rPr>
      </w:pPr>
    </w:p>
    <w:p w:rsidR="00FC2CD2" w:rsidRDefault="00FC2CD2" w:rsidP="003E671D">
      <w:pPr>
        <w:spacing w:after="0" w:line="360" w:lineRule="auto"/>
        <w:ind w:firstLine="709"/>
        <w:jc w:val="both"/>
        <w:rPr>
          <w:rFonts w:ascii="Arial" w:eastAsia="AdvbasSR" w:hAnsi="Arial" w:cs="Arial"/>
          <w:lang w:val="en-US"/>
        </w:rPr>
      </w:pPr>
    </w:p>
    <w:p w:rsidR="00FC2CD2" w:rsidRDefault="00FC2CD2" w:rsidP="003E671D">
      <w:pPr>
        <w:spacing w:after="0" w:line="360" w:lineRule="auto"/>
        <w:ind w:firstLine="709"/>
        <w:jc w:val="both"/>
        <w:rPr>
          <w:rFonts w:ascii="Arial" w:eastAsia="AdvbasSR" w:hAnsi="Arial" w:cs="Arial"/>
          <w:lang w:val="en-US"/>
        </w:rPr>
      </w:pPr>
    </w:p>
    <w:p w:rsidR="00252C63" w:rsidRPr="007A5DB7" w:rsidRDefault="000A0604" w:rsidP="00796804">
      <w:pPr>
        <w:pStyle w:val="PargrafodaLista"/>
        <w:numPr>
          <w:ilvl w:val="0"/>
          <w:numId w:val="2"/>
        </w:numPr>
        <w:spacing w:line="360" w:lineRule="auto"/>
        <w:ind w:left="1418" w:hanging="709"/>
        <w:jc w:val="both"/>
        <w:outlineLvl w:val="0"/>
        <w:rPr>
          <w:rFonts w:ascii="Arial" w:hAnsi="Arial" w:cs="Arial"/>
          <w:b/>
          <w:lang w:val="en-US"/>
        </w:rPr>
      </w:pPr>
      <w:bookmarkStart w:id="63" w:name="_Toc376636920"/>
      <w:bookmarkStart w:id="64" w:name="_Toc376639154"/>
      <w:r w:rsidRPr="007A5DB7">
        <w:rPr>
          <w:rFonts w:ascii="Arial" w:hAnsi="Arial" w:cs="Arial"/>
          <w:b/>
          <w:lang w:val="en-US"/>
        </w:rPr>
        <w:t>References</w:t>
      </w:r>
      <w:bookmarkEnd w:id="63"/>
      <w:bookmarkEnd w:id="64"/>
    </w:p>
    <w:p w:rsidR="00B30680" w:rsidRPr="00B30680" w:rsidRDefault="004542EB" w:rsidP="00B30680">
      <w:pPr>
        <w:spacing w:after="0" w:line="360" w:lineRule="auto"/>
        <w:ind w:left="720" w:hanging="720"/>
        <w:jc w:val="both"/>
        <w:rPr>
          <w:rFonts w:ascii="Arial" w:hAnsi="Arial" w:cs="Arial"/>
          <w:noProof/>
          <w:lang w:val="en-US"/>
        </w:rPr>
      </w:pPr>
      <w:r w:rsidRPr="0072130C">
        <w:rPr>
          <w:rFonts w:ascii="Arial" w:hAnsi="Arial" w:cs="Arial"/>
          <w:lang w:val="en-US"/>
        </w:rPr>
        <w:fldChar w:fldCharType="begin"/>
      </w:r>
      <w:r w:rsidR="00466F92" w:rsidRPr="004B0F26">
        <w:rPr>
          <w:rFonts w:ascii="Arial" w:hAnsi="Arial" w:cs="Arial"/>
        </w:rPr>
        <w:instrText xml:space="preserve"> ADDIN EN.REFLIST </w:instrText>
      </w:r>
      <w:r w:rsidRPr="0072130C">
        <w:rPr>
          <w:rFonts w:ascii="Arial" w:hAnsi="Arial" w:cs="Arial"/>
          <w:lang w:val="en-US"/>
        </w:rPr>
        <w:fldChar w:fldCharType="separate"/>
      </w:r>
      <w:bookmarkStart w:id="65" w:name="_ENREF_1"/>
      <w:r w:rsidR="00B30680" w:rsidRPr="00B30680">
        <w:rPr>
          <w:rFonts w:ascii="Arial" w:hAnsi="Arial" w:cs="Arial"/>
          <w:noProof/>
        </w:rPr>
        <w:t xml:space="preserve">Anastácio, P. M., V. S. Parente &amp; A. M. Correia, 2005. </w:t>
      </w:r>
      <w:r w:rsidR="00B30680" w:rsidRPr="00B30680">
        <w:rPr>
          <w:rFonts w:ascii="Arial" w:hAnsi="Arial" w:cs="Arial"/>
          <w:noProof/>
          <w:lang w:val="en-US"/>
        </w:rPr>
        <w:t>Crayfish effects on seeds and seedlings: identification and quantification of damage. Freshwater Biology 50:697-704.</w:t>
      </w:r>
      <w:bookmarkEnd w:id="65"/>
    </w:p>
    <w:p w:rsidR="00B30680" w:rsidRPr="00B30680" w:rsidRDefault="00B30680" w:rsidP="00B30680">
      <w:pPr>
        <w:spacing w:after="0" w:line="360" w:lineRule="auto"/>
        <w:ind w:left="720" w:hanging="720"/>
        <w:jc w:val="both"/>
        <w:rPr>
          <w:rFonts w:ascii="Arial" w:hAnsi="Arial" w:cs="Arial"/>
          <w:noProof/>
          <w:lang w:val="en-US"/>
        </w:rPr>
      </w:pPr>
      <w:bookmarkStart w:id="66" w:name="_ENREF_2"/>
      <w:r w:rsidRPr="00B30680">
        <w:rPr>
          <w:rFonts w:ascii="Arial" w:hAnsi="Arial" w:cs="Arial"/>
          <w:noProof/>
          <w:lang w:val="en-US"/>
        </w:rPr>
        <w:t xml:space="preserve">Anger, K., 1991. Effects of temperature and salinity on the larval development of the Chinese mitten crab </w:t>
      </w:r>
      <w:r w:rsidRPr="00B30680">
        <w:rPr>
          <w:rFonts w:ascii="Arial" w:hAnsi="Arial" w:cs="Arial"/>
          <w:i/>
          <w:noProof/>
          <w:lang w:val="en-US"/>
        </w:rPr>
        <w:t>Eriocheir sinensis</w:t>
      </w:r>
      <w:r w:rsidRPr="00B30680">
        <w:rPr>
          <w:rFonts w:ascii="Arial" w:hAnsi="Arial" w:cs="Arial"/>
          <w:noProof/>
          <w:lang w:val="en-US"/>
        </w:rPr>
        <w:t xml:space="preserve"> (Decapoda: Grapsidae). Marine ecology progress series 72:103-110.</w:t>
      </w:r>
      <w:bookmarkEnd w:id="66"/>
    </w:p>
    <w:p w:rsidR="00B30680" w:rsidRPr="00B30680" w:rsidRDefault="00B30680" w:rsidP="00B30680">
      <w:pPr>
        <w:spacing w:after="0" w:line="360" w:lineRule="auto"/>
        <w:ind w:left="720" w:hanging="720"/>
        <w:jc w:val="both"/>
        <w:rPr>
          <w:rFonts w:ascii="Arial" w:hAnsi="Arial" w:cs="Arial"/>
          <w:noProof/>
          <w:lang w:val="en-US"/>
        </w:rPr>
      </w:pPr>
      <w:bookmarkStart w:id="67" w:name="_ENREF_3"/>
      <w:r w:rsidRPr="00B30680">
        <w:rPr>
          <w:rFonts w:ascii="Arial" w:hAnsi="Arial" w:cs="Arial"/>
          <w:noProof/>
          <w:lang w:val="en-US"/>
        </w:rPr>
        <w:t xml:space="preserve">Aquiloni, L., M. Ilhéu &amp; F. Gherardi, 2005. Habitat use and dispersal of the invasive crayfish </w:t>
      </w:r>
      <w:r w:rsidRPr="00B30680">
        <w:rPr>
          <w:rFonts w:ascii="Arial" w:hAnsi="Arial" w:cs="Arial"/>
          <w:i/>
          <w:noProof/>
          <w:lang w:val="en-US"/>
        </w:rPr>
        <w:t>Procambarus clarkii</w:t>
      </w:r>
      <w:r w:rsidRPr="00B30680">
        <w:rPr>
          <w:rFonts w:ascii="Arial" w:hAnsi="Arial" w:cs="Arial"/>
          <w:noProof/>
          <w:lang w:val="en-US"/>
        </w:rPr>
        <w:t xml:space="preserve"> in ephemeral water bodies of Portugal. Marine and Freshwater Behaviour and Physiology 38:225-236.</w:t>
      </w:r>
      <w:bookmarkEnd w:id="67"/>
    </w:p>
    <w:p w:rsidR="00B30680" w:rsidRPr="00B30680" w:rsidRDefault="00B30680" w:rsidP="00B30680">
      <w:pPr>
        <w:spacing w:after="0" w:line="360" w:lineRule="auto"/>
        <w:ind w:left="720" w:hanging="720"/>
        <w:jc w:val="both"/>
        <w:rPr>
          <w:rFonts w:ascii="Arial" w:hAnsi="Arial" w:cs="Arial"/>
          <w:noProof/>
          <w:lang w:val="en-US"/>
        </w:rPr>
      </w:pPr>
      <w:bookmarkStart w:id="68" w:name="_ENREF_4"/>
      <w:r w:rsidRPr="00B30680">
        <w:rPr>
          <w:rFonts w:ascii="Arial" w:hAnsi="Arial" w:cs="Arial"/>
          <w:noProof/>
          <w:lang w:val="en-US"/>
        </w:rPr>
        <w:lastRenderedPageBreak/>
        <w:t>Assessment, M. E., 2005. Ecosystems and human well-being. Island Press Washington, DC.</w:t>
      </w:r>
      <w:bookmarkEnd w:id="68"/>
    </w:p>
    <w:p w:rsidR="00B30680" w:rsidRPr="00B30680" w:rsidRDefault="00B30680" w:rsidP="00B30680">
      <w:pPr>
        <w:spacing w:after="0" w:line="360" w:lineRule="auto"/>
        <w:ind w:left="720" w:hanging="720"/>
        <w:jc w:val="both"/>
        <w:rPr>
          <w:rFonts w:ascii="Arial" w:hAnsi="Arial" w:cs="Arial"/>
          <w:noProof/>
          <w:lang w:val="en-US"/>
        </w:rPr>
      </w:pPr>
      <w:bookmarkStart w:id="69" w:name="_ENREF_5"/>
      <w:r w:rsidRPr="00B30680">
        <w:rPr>
          <w:rFonts w:ascii="Arial" w:hAnsi="Arial" w:cs="Arial"/>
          <w:noProof/>
          <w:lang w:val="en-US"/>
        </w:rPr>
        <w:t>Baillie, J. E. M., Hilton-Taylor, C., Stuart, S.N. (Editors), 2004. 2004 IUCN Red List of Threatened Species. A Global Species Assessment. IUCN, Gland, Switzerland and Cambridge, UK.191 p.</w:t>
      </w:r>
      <w:bookmarkEnd w:id="69"/>
    </w:p>
    <w:p w:rsidR="00B30680" w:rsidRPr="00B30680" w:rsidRDefault="00B30680" w:rsidP="00B30680">
      <w:pPr>
        <w:spacing w:after="0" w:line="360" w:lineRule="auto"/>
        <w:ind w:left="720" w:hanging="720"/>
        <w:jc w:val="both"/>
        <w:rPr>
          <w:rFonts w:ascii="Arial" w:hAnsi="Arial" w:cs="Arial"/>
          <w:noProof/>
          <w:lang w:val="en-US"/>
        </w:rPr>
      </w:pPr>
      <w:bookmarkStart w:id="70" w:name="_ENREF_6"/>
      <w:r w:rsidRPr="00B30680">
        <w:rPr>
          <w:rFonts w:ascii="Arial" w:hAnsi="Arial" w:cs="Arial"/>
          <w:noProof/>
          <w:lang w:val="en-US"/>
        </w:rPr>
        <w:t>Baldwin, R. P., 1992. Cargo vessel ballast water as a vector for the spread of toxic phytoplankton species to New Zealand. Journal of the Royal Society of New Zealand 22:229-242.</w:t>
      </w:r>
      <w:bookmarkEnd w:id="70"/>
    </w:p>
    <w:p w:rsidR="00B30680" w:rsidRPr="00B30680" w:rsidRDefault="00B30680" w:rsidP="00B30680">
      <w:pPr>
        <w:spacing w:after="0" w:line="360" w:lineRule="auto"/>
        <w:ind w:left="720" w:hanging="720"/>
        <w:jc w:val="both"/>
        <w:rPr>
          <w:rFonts w:ascii="Arial" w:hAnsi="Arial" w:cs="Arial"/>
          <w:noProof/>
          <w:lang w:val="en-US"/>
        </w:rPr>
      </w:pPr>
      <w:bookmarkStart w:id="71" w:name="_ENREF_7"/>
      <w:r w:rsidRPr="00B30680">
        <w:rPr>
          <w:rFonts w:ascii="Arial" w:hAnsi="Arial" w:cs="Arial"/>
          <w:noProof/>
          <w:lang w:val="en-US"/>
        </w:rPr>
        <w:t>Barbaresi, S., F. Gherardi &amp; M. Vannini, 1997. Movement patterns of river crabs (Decapoda, Potamoidea) in the field: predictable and unpredicatable components. Journal of Zoology 242:247-259.</w:t>
      </w:r>
      <w:bookmarkEnd w:id="71"/>
    </w:p>
    <w:p w:rsidR="00B30680" w:rsidRPr="00B30680" w:rsidRDefault="00B30680" w:rsidP="00B30680">
      <w:pPr>
        <w:spacing w:after="0" w:line="360" w:lineRule="auto"/>
        <w:ind w:left="720" w:hanging="720"/>
        <w:jc w:val="both"/>
        <w:rPr>
          <w:rFonts w:ascii="Arial" w:hAnsi="Arial" w:cs="Arial"/>
          <w:noProof/>
          <w:lang w:val="en-US"/>
        </w:rPr>
      </w:pPr>
      <w:bookmarkStart w:id="72" w:name="_ENREF_8"/>
      <w:r w:rsidRPr="00B30680">
        <w:rPr>
          <w:rFonts w:ascii="Arial" w:hAnsi="Arial" w:cs="Arial"/>
          <w:noProof/>
          <w:lang w:val="en-US"/>
        </w:rPr>
        <w:t>Bax, N., A. Williamson, M. Aguero, E. Gonzalez &amp; W. Geeves, 2003. Marine invasive alien species: a threat to global biodiversity. Marine policy 27:313-323.</w:t>
      </w:r>
      <w:bookmarkEnd w:id="72"/>
    </w:p>
    <w:p w:rsidR="00B30680" w:rsidRPr="00B30680" w:rsidRDefault="00B30680" w:rsidP="00B30680">
      <w:pPr>
        <w:spacing w:after="0" w:line="360" w:lineRule="auto"/>
        <w:ind w:left="720" w:hanging="720"/>
        <w:jc w:val="both"/>
        <w:rPr>
          <w:rFonts w:ascii="Arial" w:hAnsi="Arial" w:cs="Arial"/>
          <w:noProof/>
          <w:lang w:val="en-US"/>
        </w:rPr>
      </w:pPr>
      <w:bookmarkStart w:id="73" w:name="_ENREF_9"/>
      <w:r w:rsidRPr="00B30680">
        <w:rPr>
          <w:rFonts w:ascii="Arial" w:hAnsi="Arial" w:cs="Arial"/>
          <w:noProof/>
          <w:lang w:val="en-US"/>
        </w:rPr>
        <w:t>Beisel, J. N., 2001. The elusive model of a biological invasion process: time to take differences among aquatic and terrestrial ecosystems into account? Ethology Ecology &amp; Evolution 13:193-195.</w:t>
      </w:r>
      <w:bookmarkEnd w:id="73"/>
    </w:p>
    <w:p w:rsidR="00B30680" w:rsidRPr="00B30680" w:rsidRDefault="00B30680" w:rsidP="00B30680">
      <w:pPr>
        <w:spacing w:after="0" w:line="360" w:lineRule="auto"/>
        <w:ind w:left="720" w:hanging="720"/>
        <w:jc w:val="both"/>
        <w:rPr>
          <w:rFonts w:ascii="Arial" w:hAnsi="Arial" w:cs="Arial"/>
          <w:noProof/>
          <w:lang w:val="en-US"/>
        </w:rPr>
      </w:pPr>
      <w:bookmarkStart w:id="74" w:name="_ENREF_10"/>
      <w:r w:rsidRPr="00B30680">
        <w:rPr>
          <w:rFonts w:ascii="Arial" w:hAnsi="Arial" w:cs="Arial"/>
          <w:noProof/>
          <w:lang w:val="en-US"/>
        </w:rPr>
        <w:t>Bentley, A. I., Schmidt, D.J. &amp; J. M. Hughes, 2010. Extensive intraspecific genetic diversity of a freshwater crayfish in a biodiversity hotspot. Freshwater Biology 55:1861-1873.</w:t>
      </w:r>
      <w:bookmarkEnd w:id="74"/>
    </w:p>
    <w:p w:rsidR="00B30680" w:rsidRPr="00A84D0A" w:rsidRDefault="00B30680" w:rsidP="00B30680">
      <w:pPr>
        <w:spacing w:after="0" w:line="360" w:lineRule="auto"/>
        <w:ind w:left="720" w:hanging="720"/>
        <w:jc w:val="both"/>
        <w:rPr>
          <w:rFonts w:ascii="Arial" w:hAnsi="Arial" w:cs="Arial"/>
          <w:noProof/>
          <w:lang w:val="fr-FR"/>
        </w:rPr>
      </w:pPr>
      <w:bookmarkStart w:id="75" w:name="_ENREF_11"/>
      <w:r w:rsidRPr="00B30680">
        <w:rPr>
          <w:rFonts w:ascii="Arial" w:hAnsi="Arial" w:cs="Arial"/>
          <w:noProof/>
          <w:lang w:val="en-US"/>
        </w:rPr>
        <w:t xml:space="preserve">Bernardo, J., M. Ilhéu &amp; A. Costa, 1997. Distribution, population structure and conservation of </w:t>
      </w:r>
      <w:r w:rsidRPr="00B30680">
        <w:rPr>
          <w:rFonts w:ascii="Arial" w:hAnsi="Arial" w:cs="Arial"/>
          <w:i/>
          <w:noProof/>
          <w:lang w:val="en-US"/>
        </w:rPr>
        <w:t>Austropotamobius pallipes</w:t>
      </w:r>
      <w:r w:rsidRPr="00B30680">
        <w:rPr>
          <w:rFonts w:ascii="Arial" w:hAnsi="Arial" w:cs="Arial"/>
          <w:noProof/>
          <w:lang w:val="en-US"/>
        </w:rPr>
        <w:t xml:space="preserve"> in Portugal. </w:t>
      </w:r>
      <w:r w:rsidRPr="00A84D0A">
        <w:rPr>
          <w:rFonts w:ascii="Arial" w:hAnsi="Arial" w:cs="Arial"/>
          <w:noProof/>
          <w:lang w:val="fr-FR"/>
        </w:rPr>
        <w:t>Bulletin Français de la Pêche et de la Pisciculture 347:617-624.</w:t>
      </w:r>
      <w:bookmarkEnd w:id="75"/>
    </w:p>
    <w:p w:rsidR="00B30680" w:rsidRPr="00B30680" w:rsidRDefault="00B30680" w:rsidP="00B30680">
      <w:pPr>
        <w:spacing w:after="0" w:line="360" w:lineRule="auto"/>
        <w:ind w:left="720" w:hanging="720"/>
        <w:jc w:val="both"/>
        <w:rPr>
          <w:rFonts w:ascii="Arial" w:hAnsi="Arial" w:cs="Arial"/>
          <w:noProof/>
          <w:lang w:val="en-US"/>
        </w:rPr>
      </w:pPr>
      <w:bookmarkStart w:id="76" w:name="_ENREF_12"/>
      <w:r w:rsidRPr="00A84D0A">
        <w:rPr>
          <w:rFonts w:ascii="Arial" w:hAnsi="Arial" w:cs="Arial"/>
          <w:noProof/>
          <w:lang w:val="fr-FR"/>
        </w:rPr>
        <w:t xml:space="preserve">Bilton, D. T., J. R. Freeland &amp; B. Okamura, 2001. </w:t>
      </w:r>
      <w:r w:rsidRPr="00B30680">
        <w:rPr>
          <w:rFonts w:ascii="Arial" w:hAnsi="Arial" w:cs="Arial"/>
          <w:noProof/>
          <w:lang w:val="en-US"/>
        </w:rPr>
        <w:t>Dispersal in freshwater invertebrates. Annual Review of Ecology and Systematics 32:159-181.</w:t>
      </w:r>
      <w:bookmarkEnd w:id="76"/>
    </w:p>
    <w:p w:rsidR="00B30680" w:rsidRPr="00B30680" w:rsidRDefault="00B30680" w:rsidP="00B30680">
      <w:pPr>
        <w:spacing w:after="0" w:line="360" w:lineRule="auto"/>
        <w:ind w:left="720" w:hanging="720"/>
        <w:jc w:val="both"/>
        <w:rPr>
          <w:rFonts w:ascii="Arial" w:hAnsi="Arial" w:cs="Arial"/>
          <w:noProof/>
          <w:lang w:val="en-US"/>
        </w:rPr>
      </w:pPr>
      <w:bookmarkStart w:id="77" w:name="_ENREF_13"/>
      <w:r w:rsidRPr="00B30680">
        <w:rPr>
          <w:rFonts w:ascii="Arial" w:hAnsi="Arial" w:cs="Arial"/>
          <w:noProof/>
          <w:lang w:val="en-US"/>
        </w:rPr>
        <w:t>Bohonak, A. J. &amp; D. G. Jenkins, 2003. Ecological and evolutionary significance of dispersal by freshwater invertebrates. Ecology Letters 6:783-796.</w:t>
      </w:r>
      <w:bookmarkEnd w:id="77"/>
    </w:p>
    <w:p w:rsidR="00B30680" w:rsidRPr="00B30680" w:rsidRDefault="00B30680" w:rsidP="00B30680">
      <w:pPr>
        <w:spacing w:after="0" w:line="360" w:lineRule="auto"/>
        <w:ind w:left="720" w:hanging="720"/>
        <w:jc w:val="both"/>
        <w:rPr>
          <w:rFonts w:ascii="Arial" w:hAnsi="Arial" w:cs="Arial"/>
          <w:noProof/>
          <w:lang w:val="en-US"/>
        </w:rPr>
      </w:pPr>
      <w:bookmarkStart w:id="78" w:name="_ENREF_14"/>
      <w:r w:rsidRPr="00B30680">
        <w:rPr>
          <w:rFonts w:ascii="Arial" w:hAnsi="Arial" w:cs="Arial"/>
          <w:noProof/>
          <w:lang w:val="en-US"/>
        </w:rPr>
        <w:t xml:space="preserve">Bondar, C. A., Y. Zhang, J. S. Richardson &amp; D. Jesson, 2005. The conservation status of the freshwater crayfish, </w:t>
      </w:r>
      <w:r w:rsidRPr="00B30680">
        <w:rPr>
          <w:rFonts w:ascii="Arial" w:hAnsi="Arial" w:cs="Arial"/>
          <w:i/>
          <w:noProof/>
          <w:lang w:val="en-US"/>
        </w:rPr>
        <w:t>Pacifastacus leniusculus</w:t>
      </w:r>
      <w:r w:rsidRPr="00B30680">
        <w:rPr>
          <w:rFonts w:ascii="Arial" w:hAnsi="Arial" w:cs="Arial"/>
          <w:noProof/>
          <w:lang w:val="en-US"/>
        </w:rPr>
        <w:t xml:space="preserve">, in British Columbia. Fisheries Management Report No. 117. Ministry of Water, Land and Air Protection </w:t>
      </w:r>
      <w:bookmarkEnd w:id="78"/>
    </w:p>
    <w:p w:rsidR="00B30680" w:rsidRPr="00B30680" w:rsidRDefault="00B30680" w:rsidP="00B30680">
      <w:pPr>
        <w:spacing w:after="0" w:line="360" w:lineRule="auto"/>
        <w:ind w:left="720" w:hanging="720"/>
        <w:jc w:val="both"/>
        <w:rPr>
          <w:rFonts w:ascii="Arial" w:hAnsi="Arial" w:cs="Arial"/>
          <w:noProof/>
          <w:lang w:val="en-US"/>
        </w:rPr>
      </w:pPr>
      <w:bookmarkStart w:id="79" w:name="_ENREF_15"/>
      <w:r w:rsidRPr="00B30680">
        <w:rPr>
          <w:rFonts w:ascii="Arial" w:hAnsi="Arial" w:cs="Arial"/>
          <w:noProof/>
        </w:rPr>
        <w:t xml:space="preserve">Bouma, S. &amp; D. M. Soes, 2010. </w:t>
      </w:r>
      <w:r w:rsidRPr="00B30680">
        <w:rPr>
          <w:rFonts w:ascii="Arial" w:hAnsi="Arial" w:cs="Arial"/>
          <w:noProof/>
          <w:lang w:val="en-US"/>
        </w:rPr>
        <w:t>A risk analysis of the Chinese mitten crab in the Netherlands. Bureau Waardenburg bv Project No. 09-772, Report No. 10-025. Ministry of Agriculture, Nature and Food Quality, Team Invasive Alien Species.</w:t>
      </w:r>
      <w:bookmarkEnd w:id="79"/>
    </w:p>
    <w:p w:rsidR="00B30680" w:rsidRPr="00B30680" w:rsidRDefault="00B30680" w:rsidP="00B30680">
      <w:pPr>
        <w:spacing w:after="0" w:line="360" w:lineRule="auto"/>
        <w:ind w:left="720" w:hanging="720"/>
        <w:jc w:val="both"/>
        <w:rPr>
          <w:rFonts w:ascii="Arial" w:hAnsi="Arial" w:cs="Arial"/>
          <w:noProof/>
          <w:lang w:val="en-US"/>
        </w:rPr>
      </w:pPr>
      <w:bookmarkStart w:id="80" w:name="_ENREF_16"/>
      <w:r w:rsidRPr="00B30680">
        <w:rPr>
          <w:rFonts w:ascii="Arial" w:hAnsi="Arial" w:cs="Arial"/>
          <w:noProof/>
          <w:lang w:val="en-US"/>
        </w:rPr>
        <w:t>Bovbjerg, R. V., 1959. Density and dispersal in laboratory crayfish populations. Ecology 40:504-506.</w:t>
      </w:r>
      <w:bookmarkEnd w:id="80"/>
    </w:p>
    <w:p w:rsidR="00B30680" w:rsidRPr="00B30680" w:rsidRDefault="00B30680" w:rsidP="00B30680">
      <w:pPr>
        <w:spacing w:after="0" w:line="360" w:lineRule="auto"/>
        <w:ind w:left="720" w:hanging="720"/>
        <w:jc w:val="both"/>
        <w:rPr>
          <w:rFonts w:ascii="Arial" w:hAnsi="Arial" w:cs="Arial"/>
          <w:noProof/>
          <w:lang w:val="en-US"/>
        </w:rPr>
      </w:pPr>
      <w:bookmarkStart w:id="81" w:name="_ENREF_17"/>
      <w:r w:rsidRPr="00B30680">
        <w:rPr>
          <w:rFonts w:ascii="Arial" w:hAnsi="Arial" w:cs="Arial"/>
          <w:noProof/>
          <w:lang w:val="en-US"/>
        </w:rPr>
        <w:lastRenderedPageBreak/>
        <w:t>Capinha, C., B. Leung &amp; P. Anastácio, 2011. Predicting worldwide invasiveness for four major problematic decapods: an evaluation of using different calibration sets. Ecography 34:448-459.</w:t>
      </w:r>
      <w:bookmarkEnd w:id="81"/>
    </w:p>
    <w:p w:rsidR="00B30680" w:rsidRPr="00B30680" w:rsidRDefault="00B30680" w:rsidP="00B30680">
      <w:pPr>
        <w:spacing w:after="0" w:line="360" w:lineRule="auto"/>
        <w:ind w:left="720" w:hanging="720"/>
        <w:jc w:val="both"/>
        <w:rPr>
          <w:rFonts w:ascii="Arial" w:hAnsi="Arial" w:cs="Arial"/>
          <w:noProof/>
          <w:lang w:val="en-US"/>
        </w:rPr>
      </w:pPr>
      <w:bookmarkStart w:id="82" w:name="_ENREF_18"/>
      <w:r w:rsidRPr="00B30680">
        <w:rPr>
          <w:rFonts w:ascii="Arial" w:hAnsi="Arial" w:cs="Arial"/>
          <w:noProof/>
          <w:lang w:val="en-US"/>
        </w:rPr>
        <w:t>Carlton, J. T., 1996. Pattern, process, and prediction in marine invasion ecology. Biological Conservation 78:97-106.</w:t>
      </w:r>
      <w:bookmarkEnd w:id="82"/>
    </w:p>
    <w:p w:rsidR="00B30680" w:rsidRPr="00B30680" w:rsidRDefault="00B30680" w:rsidP="00B30680">
      <w:pPr>
        <w:spacing w:after="0" w:line="360" w:lineRule="auto"/>
        <w:ind w:left="720" w:hanging="720"/>
        <w:jc w:val="both"/>
        <w:rPr>
          <w:rFonts w:ascii="Arial" w:hAnsi="Arial" w:cs="Arial"/>
          <w:noProof/>
          <w:lang w:val="en-US"/>
        </w:rPr>
      </w:pPr>
      <w:bookmarkStart w:id="83" w:name="_ENREF_19"/>
      <w:r w:rsidRPr="00B30680">
        <w:rPr>
          <w:rFonts w:ascii="Arial" w:hAnsi="Arial" w:cs="Arial"/>
          <w:noProof/>
          <w:lang w:val="en-US"/>
        </w:rPr>
        <w:t>Carlton, J. T., 1999. The scale and ecological consequences of biological invasions in the World's oceans. In: Sandlund OT, Schei PJ, Viken Å (eds), Invasive species and biodiversity management, Kluwer Academic Publishers, Dordrecht, 195-212.</w:t>
      </w:r>
      <w:bookmarkEnd w:id="83"/>
    </w:p>
    <w:p w:rsidR="00B30680" w:rsidRPr="00B30680" w:rsidRDefault="00B30680" w:rsidP="00B30680">
      <w:pPr>
        <w:spacing w:after="0" w:line="360" w:lineRule="auto"/>
        <w:ind w:left="720" w:hanging="720"/>
        <w:jc w:val="both"/>
        <w:rPr>
          <w:rFonts w:ascii="Arial" w:hAnsi="Arial" w:cs="Arial"/>
          <w:noProof/>
          <w:lang w:val="en-US"/>
        </w:rPr>
      </w:pPr>
      <w:bookmarkStart w:id="84" w:name="_ENREF_20"/>
      <w:r w:rsidRPr="00B30680">
        <w:rPr>
          <w:rFonts w:ascii="Arial" w:hAnsi="Arial" w:cs="Arial"/>
          <w:noProof/>
          <w:lang w:val="en-US"/>
        </w:rPr>
        <w:t>Carlton, J. T. &amp; J. B. Geller, 1993. Ecological roulette: the global transport of nonindigenous marine organisms. Science  261:78-82.</w:t>
      </w:r>
      <w:bookmarkEnd w:id="84"/>
    </w:p>
    <w:p w:rsidR="00B30680" w:rsidRPr="00B30680" w:rsidRDefault="00B30680" w:rsidP="00B30680">
      <w:pPr>
        <w:spacing w:after="0" w:line="360" w:lineRule="auto"/>
        <w:ind w:left="720" w:hanging="720"/>
        <w:jc w:val="both"/>
        <w:rPr>
          <w:rFonts w:ascii="Arial" w:hAnsi="Arial" w:cs="Arial"/>
          <w:noProof/>
          <w:lang w:val="en-US"/>
        </w:rPr>
      </w:pPr>
      <w:bookmarkStart w:id="85" w:name="_ENREF_21"/>
      <w:r w:rsidRPr="00B30680">
        <w:rPr>
          <w:rFonts w:ascii="Arial" w:hAnsi="Arial" w:cs="Arial"/>
          <w:noProof/>
          <w:lang w:val="en-US"/>
        </w:rPr>
        <w:t xml:space="preserve">Chucholl, C., 2011. Disjunct distribution pattern of </w:t>
      </w:r>
      <w:r w:rsidRPr="00B30680">
        <w:rPr>
          <w:rFonts w:ascii="Arial" w:hAnsi="Arial" w:cs="Arial"/>
          <w:i/>
          <w:noProof/>
          <w:lang w:val="en-US"/>
        </w:rPr>
        <w:t>Procambarus clarkii</w:t>
      </w:r>
      <w:r w:rsidRPr="00B30680">
        <w:rPr>
          <w:rFonts w:ascii="Arial" w:hAnsi="Arial" w:cs="Arial"/>
          <w:noProof/>
          <w:lang w:val="en-US"/>
        </w:rPr>
        <w:t xml:space="preserve"> (Crustacea, Decapoda, Astacida, Cambaridae) in an artificial lake system in Southwestern Germany. Aquatic Invasions 6:1-5.</w:t>
      </w:r>
      <w:bookmarkEnd w:id="85"/>
    </w:p>
    <w:p w:rsidR="00B30680" w:rsidRPr="00B30680" w:rsidRDefault="00B30680" w:rsidP="00B30680">
      <w:pPr>
        <w:spacing w:after="0" w:line="360" w:lineRule="auto"/>
        <w:ind w:left="720" w:hanging="720"/>
        <w:jc w:val="both"/>
        <w:rPr>
          <w:rFonts w:ascii="Arial" w:hAnsi="Arial" w:cs="Arial"/>
          <w:noProof/>
          <w:lang w:val="en-US"/>
        </w:rPr>
      </w:pPr>
      <w:bookmarkStart w:id="86" w:name="_ENREF_22"/>
      <w:r w:rsidRPr="00B30680">
        <w:rPr>
          <w:rFonts w:ascii="Arial" w:hAnsi="Arial" w:cs="Arial"/>
          <w:noProof/>
          <w:lang w:val="en-US"/>
        </w:rPr>
        <w:t xml:space="preserve">Claussen, D. L., R. A. Hopper &amp; A. M. Sanker, 2000. The effects of temperature, body size, and hydration state on the terrestrial locomotion of the crayfish </w:t>
      </w:r>
      <w:r w:rsidRPr="00B30680">
        <w:rPr>
          <w:rFonts w:ascii="Arial" w:hAnsi="Arial" w:cs="Arial"/>
          <w:i/>
          <w:noProof/>
          <w:lang w:val="en-US"/>
        </w:rPr>
        <w:t>Orconectes rusticus</w:t>
      </w:r>
      <w:r w:rsidRPr="00B30680">
        <w:rPr>
          <w:rFonts w:ascii="Arial" w:hAnsi="Arial" w:cs="Arial"/>
          <w:noProof/>
          <w:lang w:val="en-US"/>
        </w:rPr>
        <w:t>. Journal of Crustacean Biology 20:218-223.</w:t>
      </w:r>
      <w:bookmarkEnd w:id="86"/>
    </w:p>
    <w:p w:rsidR="00B30680" w:rsidRPr="00B30680" w:rsidRDefault="00B30680" w:rsidP="00B30680">
      <w:pPr>
        <w:spacing w:after="0" w:line="360" w:lineRule="auto"/>
        <w:ind w:left="720" w:hanging="720"/>
        <w:jc w:val="both"/>
        <w:rPr>
          <w:rFonts w:ascii="Arial" w:hAnsi="Arial" w:cs="Arial"/>
          <w:noProof/>
          <w:lang w:val="en-US"/>
        </w:rPr>
      </w:pPr>
      <w:bookmarkStart w:id="87" w:name="_ENREF_23"/>
      <w:r w:rsidRPr="00B30680">
        <w:rPr>
          <w:rFonts w:ascii="Arial" w:hAnsi="Arial" w:cs="Arial"/>
          <w:noProof/>
          <w:lang w:val="en-US"/>
        </w:rPr>
        <w:t xml:space="preserve">Cohen, A. N. &amp; J. T. Carlton, 1997. Transoceanic transport mechanisms: introduction of the Chinese mitten crab, </w:t>
      </w:r>
      <w:r w:rsidRPr="00B30680">
        <w:rPr>
          <w:rFonts w:ascii="Arial" w:hAnsi="Arial" w:cs="Arial"/>
          <w:i/>
          <w:noProof/>
          <w:lang w:val="en-US"/>
        </w:rPr>
        <w:t>Eriocheir sinensis</w:t>
      </w:r>
      <w:r w:rsidRPr="00B30680">
        <w:rPr>
          <w:rFonts w:ascii="Arial" w:hAnsi="Arial" w:cs="Arial"/>
          <w:noProof/>
          <w:lang w:val="en-US"/>
        </w:rPr>
        <w:t>, to California. Pacific Science 51:1-11.</w:t>
      </w:r>
      <w:bookmarkEnd w:id="87"/>
    </w:p>
    <w:p w:rsidR="00B30680" w:rsidRPr="00B30680" w:rsidRDefault="00B30680" w:rsidP="00B30680">
      <w:pPr>
        <w:spacing w:after="0" w:line="360" w:lineRule="auto"/>
        <w:ind w:left="720" w:hanging="720"/>
        <w:jc w:val="both"/>
        <w:rPr>
          <w:rFonts w:ascii="Arial" w:hAnsi="Arial" w:cs="Arial"/>
          <w:noProof/>
          <w:lang w:val="en-US"/>
        </w:rPr>
      </w:pPr>
      <w:bookmarkStart w:id="88" w:name="_ENREF_24"/>
      <w:r w:rsidRPr="00B30680">
        <w:rPr>
          <w:rFonts w:ascii="Arial" w:hAnsi="Arial" w:cs="Arial"/>
          <w:noProof/>
          <w:lang w:val="en-US"/>
        </w:rPr>
        <w:t xml:space="preserve">Crawford, L., W. E. Yeomans &amp; C. E. Adams, 2006. The impact of introduced signal crayfish </w:t>
      </w:r>
      <w:r w:rsidRPr="00B30680">
        <w:rPr>
          <w:rFonts w:ascii="Arial" w:hAnsi="Arial" w:cs="Arial"/>
          <w:i/>
          <w:noProof/>
          <w:lang w:val="en-US"/>
        </w:rPr>
        <w:t>Pacifastacus leniusculus</w:t>
      </w:r>
      <w:r w:rsidRPr="00B30680">
        <w:rPr>
          <w:rFonts w:ascii="Arial" w:hAnsi="Arial" w:cs="Arial"/>
          <w:noProof/>
          <w:lang w:val="en-US"/>
        </w:rPr>
        <w:t xml:space="preserve"> on stream invertebrate communities. Aquatic Conservation: Marine and Freshwater Ecosystems 16:611-621.</w:t>
      </w:r>
      <w:bookmarkEnd w:id="88"/>
    </w:p>
    <w:p w:rsidR="00B30680" w:rsidRPr="00B30680" w:rsidRDefault="00B30680" w:rsidP="00B30680">
      <w:pPr>
        <w:spacing w:after="0" w:line="360" w:lineRule="auto"/>
        <w:ind w:left="720" w:hanging="720"/>
        <w:jc w:val="both"/>
        <w:rPr>
          <w:rFonts w:ascii="Arial" w:hAnsi="Arial" w:cs="Arial"/>
          <w:noProof/>
          <w:lang w:val="en-US"/>
        </w:rPr>
      </w:pPr>
      <w:bookmarkStart w:id="89" w:name="_ENREF_25"/>
      <w:r w:rsidRPr="00B30680">
        <w:rPr>
          <w:rFonts w:ascii="Arial" w:hAnsi="Arial" w:cs="Arial"/>
          <w:noProof/>
          <w:lang w:val="en-US"/>
        </w:rPr>
        <w:t>Creed Jr, R. P., 1994. Direct and indirect effects of crayfish grazing in a stream community. Ecology 75:2091-2103.</w:t>
      </w:r>
      <w:bookmarkEnd w:id="89"/>
    </w:p>
    <w:p w:rsidR="00B30680" w:rsidRPr="00B30680" w:rsidRDefault="00B30680" w:rsidP="00B30680">
      <w:pPr>
        <w:spacing w:after="0" w:line="360" w:lineRule="auto"/>
        <w:ind w:left="720" w:hanging="720"/>
        <w:jc w:val="both"/>
        <w:rPr>
          <w:rFonts w:ascii="Arial" w:hAnsi="Arial" w:cs="Arial"/>
          <w:noProof/>
          <w:lang w:val="en-US"/>
        </w:rPr>
      </w:pPr>
      <w:bookmarkStart w:id="90" w:name="_ENREF_26"/>
      <w:r w:rsidRPr="00B30680">
        <w:rPr>
          <w:rFonts w:ascii="Arial" w:hAnsi="Arial" w:cs="Arial"/>
          <w:noProof/>
          <w:lang w:val="en-US"/>
        </w:rPr>
        <w:t>Crooks, J. A., 2002. Characterizing ecosystem</w:t>
      </w:r>
      <w:r w:rsidRPr="00B30680">
        <w:rPr>
          <w:rFonts w:ascii="Cambria Math" w:hAnsi="Cambria Math" w:cs="Cambria Math"/>
          <w:noProof/>
          <w:lang w:val="en-US"/>
        </w:rPr>
        <w:t>‐</w:t>
      </w:r>
      <w:r w:rsidRPr="00B30680">
        <w:rPr>
          <w:rFonts w:ascii="Arial" w:hAnsi="Arial" w:cs="Arial"/>
          <w:noProof/>
          <w:lang w:val="en-US"/>
        </w:rPr>
        <w:t>level consequences of biological invasions: the role of ecosystem engineers. Oikos 97:153-166.</w:t>
      </w:r>
      <w:bookmarkEnd w:id="90"/>
    </w:p>
    <w:p w:rsidR="00B30680" w:rsidRPr="00A84D0A" w:rsidRDefault="00B30680" w:rsidP="00B30680">
      <w:pPr>
        <w:spacing w:after="0" w:line="360" w:lineRule="auto"/>
        <w:ind w:left="720" w:hanging="720"/>
        <w:jc w:val="both"/>
        <w:rPr>
          <w:rFonts w:ascii="Arial" w:hAnsi="Arial" w:cs="Arial"/>
          <w:noProof/>
          <w:lang w:val="en-US"/>
        </w:rPr>
      </w:pPr>
      <w:bookmarkStart w:id="91" w:name="_ENREF_27"/>
      <w:r w:rsidRPr="00B30680">
        <w:rPr>
          <w:rFonts w:ascii="Arial" w:hAnsi="Arial" w:cs="Arial"/>
          <w:noProof/>
          <w:lang w:val="en-US"/>
        </w:rPr>
        <w:t xml:space="preserve">Cruz, M. J. &amp; R. Rebelo, 2007. Colonization of freshwater habitats by an introduced crayfish, </w:t>
      </w:r>
      <w:r w:rsidRPr="00B30680">
        <w:rPr>
          <w:rFonts w:ascii="Arial" w:hAnsi="Arial" w:cs="Arial"/>
          <w:i/>
          <w:noProof/>
          <w:lang w:val="en-US"/>
        </w:rPr>
        <w:t>Procambarus clarkii</w:t>
      </w:r>
      <w:r w:rsidRPr="00B30680">
        <w:rPr>
          <w:rFonts w:ascii="Arial" w:hAnsi="Arial" w:cs="Arial"/>
          <w:noProof/>
          <w:lang w:val="en-US"/>
        </w:rPr>
        <w:t xml:space="preserve">, in Southwest Iberian Peninsula. </w:t>
      </w:r>
      <w:r w:rsidRPr="00A84D0A">
        <w:rPr>
          <w:rFonts w:ascii="Arial" w:hAnsi="Arial" w:cs="Arial"/>
          <w:noProof/>
          <w:lang w:val="en-US"/>
        </w:rPr>
        <w:t>Hydrobiologia 575:191-201.</w:t>
      </w:r>
      <w:bookmarkEnd w:id="91"/>
    </w:p>
    <w:p w:rsidR="00B30680" w:rsidRPr="00B30680" w:rsidRDefault="00B30680" w:rsidP="00B30680">
      <w:pPr>
        <w:spacing w:after="0" w:line="360" w:lineRule="auto"/>
        <w:ind w:left="720" w:hanging="720"/>
        <w:jc w:val="both"/>
        <w:rPr>
          <w:rFonts w:ascii="Arial" w:hAnsi="Arial" w:cs="Arial"/>
          <w:noProof/>
          <w:lang w:val="en-US"/>
        </w:rPr>
      </w:pPr>
      <w:bookmarkStart w:id="92" w:name="_ENREF_28"/>
      <w:r w:rsidRPr="00A84D0A">
        <w:rPr>
          <w:rFonts w:ascii="Arial" w:hAnsi="Arial" w:cs="Arial"/>
          <w:noProof/>
          <w:lang w:val="en-US"/>
        </w:rPr>
        <w:t xml:space="preserve">Diéguez-Uribeondo, J., T. Huang, L. Cerenius &amp; K. Söderhäll, 1995. </w:t>
      </w:r>
      <w:r w:rsidRPr="00B30680">
        <w:rPr>
          <w:rFonts w:ascii="Arial" w:hAnsi="Arial" w:cs="Arial"/>
          <w:noProof/>
          <w:lang w:val="en-US"/>
        </w:rPr>
        <w:t xml:space="preserve">Physiological adaptation of an </w:t>
      </w:r>
      <w:r w:rsidRPr="00B30680">
        <w:rPr>
          <w:rFonts w:ascii="Arial" w:hAnsi="Arial" w:cs="Arial"/>
          <w:i/>
          <w:noProof/>
          <w:lang w:val="en-US"/>
        </w:rPr>
        <w:t>Aphanomyces astaci</w:t>
      </w:r>
      <w:r w:rsidRPr="00B30680">
        <w:rPr>
          <w:rFonts w:ascii="Arial" w:hAnsi="Arial" w:cs="Arial"/>
          <w:noProof/>
          <w:lang w:val="en-US"/>
        </w:rPr>
        <w:t xml:space="preserve"> strain isolated from the freshwater crayfish </w:t>
      </w:r>
      <w:r w:rsidRPr="00B30680">
        <w:rPr>
          <w:rFonts w:ascii="Arial" w:hAnsi="Arial" w:cs="Arial"/>
          <w:i/>
          <w:noProof/>
          <w:lang w:val="en-US"/>
        </w:rPr>
        <w:t>Procambarus clarkii</w:t>
      </w:r>
      <w:r w:rsidRPr="00B30680">
        <w:rPr>
          <w:rFonts w:ascii="Arial" w:hAnsi="Arial" w:cs="Arial"/>
          <w:noProof/>
          <w:lang w:val="en-US"/>
        </w:rPr>
        <w:t>. Mycological Research 99:574-578.</w:t>
      </w:r>
      <w:bookmarkEnd w:id="92"/>
    </w:p>
    <w:p w:rsidR="00B30680" w:rsidRPr="00A84D0A" w:rsidRDefault="00B30680" w:rsidP="00B30680">
      <w:pPr>
        <w:spacing w:after="0" w:line="360" w:lineRule="auto"/>
        <w:ind w:left="720" w:hanging="720"/>
        <w:jc w:val="both"/>
        <w:rPr>
          <w:rFonts w:ascii="Arial" w:hAnsi="Arial" w:cs="Arial"/>
          <w:noProof/>
          <w:lang w:val="fr-FR"/>
        </w:rPr>
      </w:pPr>
      <w:bookmarkStart w:id="93" w:name="_ENREF_29"/>
      <w:r w:rsidRPr="00B30680">
        <w:rPr>
          <w:rFonts w:ascii="Arial" w:hAnsi="Arial" w:cs="Arial"/>
          <w:noProof/>
          <w:lang w:val="en-US"/>
        </w:rPr>
        <w:t>Diéguez-Uribeondo, J., C. Temino &amp; J. Múzquiz, 1997. The crayfish plague fungus (</w:t>
      </w:r>
      <w:r w:rsidRPr="00B30680">
        <w:rPr>
          <w:rFonts w:ascii="Arial" w:hAnsi="Arial" w:cs="Arial"/>
          <w:i/>
          <w:noProof/>
          <w:lang w:val="en-US"/>
        </w:rPr>
        <w:t>Aphanomyces astaci</w:t>
      </w:r>
      <w:r w:rsidRPr="00B30680">
        <w:rPr>
          <w:rFonts w:ascii="Arial" w:hAnsi="Arial" w:cs="Arial"/>
          <w:noProof/>
          <w:lang w:val="en-US"/>
        </w:rPr>
        <w:t xml:space="preserve">) in Spain. </w:t>
      </w:r>
      <w:r w:rsidRPr="00A84D0A">
        <w:rPr>
          <w:rFonts w:ascii="Arial" w:hAnsi="Arial" w:cs="Arial"/>
          <w:noProof/>
          <w:lang w:val="fr-FR"/>
        </w:rPr>
        <w:t>Bulletin Français de la Pêche et de la Pisciculture 347:753-763.</w:t>
      </w:r>
      <w:bookmarkEnd w:id="93"/>
    </w:p>
    <w:p w:rsidR="00B30680" w:rsidRPr="00B30680" w:rsidRDefault="00B30680" w:rsidP="00B30680">
      <w:pPr>
        <w:spacing w:after="0" w:line="360" w:lineRule="auto"/>
        <w:ind w:left="720" w:hanging="720"/>
        <w:jc w:val="both"/>
        <w:rPr>
          <w:rFonts w:ascii="Arial" w:hAnsi="Arial" w:cs="Arial"/>
          <w:noProof/>
          <w:lang w:val="en-US"/>
        </w:rPr>
      </w:pPr>
      <w:bookmarkStart w:id="94" w:name="_ENREF_30"/>
      <w:r w:rsidRPr="00A84D0A">
        <w:rPr>
          <w:rFonts w:ascii="Arial" w:hAnsi="Arial" w:cs="Arial"/>
          <w:noProof/>
          <w:lang w:val="fr-FR"/>
        </w:rPr>
        <w:lastRenderedPageBreak/>
        <w:t xml:space="preserve">Dittel, A. I. &amp; C. E. Epifanio, 2009. </w:t>
      </w:r>
      <w:r w:rsidRPr="00B30680">
        <w:rPr>
          <w:rFonts w:ascii="Arial" w:hAnsi="Arial" w:cs="Arial"/>
          <w:noProof/>
          <w:lang w:val="en-US"/>
        </w:rPr>
        <w:t>Invasion biology of the Chinese mitten crab Eriochier sinensis: A brief review. Journal of experimental marine biology and ecology 374:79-92.</w:t>
      </w:r>
      <w:bookmarkEnd w:id="94"/>
    </w:p>
    <w:p w:rsidR="00B30680" w:rsidRPr="00B30680" w:rsidRDefault="00B30680" w:rsidP="00B30680">
      <w:pPr>
        <w:spacing w:after="0" w:line="360" w:lineRule="auto"/>
        <w:ind w:left="720" w:hanging="720"/>
        <w:jc w:val="both"/>
        <w:rPr>
          <w:rFonts w:ascii="Arial" w:hAnsi="Arial" w:cs="Arial"/>
          <w:noProof/>
          <w:lang w:val="en-US"/>
        </w:rPr>
      </w:pPr>
      <w:bookmarkStart w:id="95" w:name="_ENREF_31"/>
      <w:r w:rsidRPr="00B30680">
        <w:rPr>
          <w:rFonts w:ascii="Arial" w:hAnsi="Arial" w:cs="Arial"/>
          <w:noProof/>
          <w:lang w:val="en-US"/>
        </w:rPr>
        <w:t xml:space="preserve">Dunham, D. &amp; H. Schöne, 1984. Substrate slope and orientation in a land hermit crab, </w:t>
      </w:r>
      <w:r w:rsidRPr="00B30680">
        <w:rPr>
          <w:rFonts w:ascii="Arial" w:hAnsi="Arial" w:cs="Arial"/>
          <w:i/>
          <w:noProof/>
          <w:lang w:val="en-US"/>
        </w:rPr>
        <w:t>Coenobita clypeatus</w:t>
      </w:r>
      <w:r w:rsidRPr="00B30680">
        <w:rPr>
          <w:rFonts w:ascii="Arial" w:hAnsi="Arial" w:cs="Arial"/>
          <w:noProof/>
          <w:lang w:val="en-US"/>
        </w:rPr>
        <w:t xml:space="preserve"> (Decapoda, Coenobitidae). Journal of Comparative Physiology A 154:511-513.</w:t>
      </w:r>
      <w:bookmarkEnd w:id="95"/>
    </w:p>
    <w:p w:rsidR="00B30680" w:rsidRPr="00B30680" w:rsidRDefault="00B30680" w:rsidP="00B30680">
      <w:pPr>
        <w:spacing w:after="0" w:line="360" w:lineRule="auto"/>
        <w:ind w:left="720" w:hanging="720"/>
        <w:jc w:val="both"/>
        <w:rPr>
          <w:rFonts w:ascii="Arial" w:hAnsi="Arial" w:cs="Arial"/>
          <w:noProof/>
          <w:lang w:val="en-US"/>
        </w:rPr>
      </w:pPr>
      <w:bookmarkStart w:id="96" w:name="_ENREF_32"/>
      <w:r w:rsidRPr="00B30680">
        <w:rPr>
          <w:rFonts w:ascii="Arial" w:hAnsi="Arial" w:cs="Arial"/>
          <w:noProof/>
          <w:lang w:val="en-US"/>
        </w:rPr>
        <w:t>Elton, C. S., 1958. The ecology of invasions by animals and plants. Methuen, London, UK.</w:t>
      </w:r>
      <w:bookmarkEnd w:id="96"/>
    </w:p>
    <w:p w:rsidR="00B30680" w:rsidRPr="00B30680" w:rsidRDefault="00B30680" w:rsidP="00B30680">
      <w:pPr>
        <w:spacing w:after="0" w:line="360" w:lineRule="auto"/>
        <w:ind w:left="720" w:hanging="720"/>
        <w:jc w:val="both"/>
        <w:rPr>
          <w:rFonts w:ascii="Arial" w:hAnsi="Arial" w:cs="Arial"/>
          <w:noProof/>
          <w:lang w:val="en-US"/>
        </w:rPr>
      </w:pPr>
      <w:bookmarkStart w:id="97" w:name="_ENREF_33"/>
      <w:r w:rsidRPr="00B30680">
        <w:rPr>
          <w:rFonts w:ascii="Arial" w:hAnsi="Arial" w:cs="Arial"/>
          <w:noProof/>
          <w:lang w:val="en-US"/>
        </w:rPr>
        <w:t>Eshky, A., R. Atkinson &amp; A. Taylor, 1995. Physiological ecology of crabs from Saudi Arabian mangrove. Marine Ecology Progress Series 126:83-95.</w:t>
      </w:r>
      <w:bookmarkEnd w:id="97"/>
    </w:p>
    <w:p w:rsidR="00B30680" w:rsidRPr="00B30680" w:rsidRDefault="00B30680" w:rsidP="00B30680">
      <w:pPr>
        <w:spacing w:after="0" w:line="360" w:lineRule="auto"/>
        <w:ind w:left="720" w:hanging="720"/>
        <w:jc w:val="both"/>
        <w:rPr>
          <w:rFonts w:ascii="Arial" w:hAnsi="Arial" w:cs="Arial"/>
          <w:noProof/>
          <w:lang w:val="en-US"/>
        </w:rPr>
      </w:pPr>
      <w:bookmarkStart w:id="98" w:name="_ENREF_34"/>
      <w:r w:rsidRPr="00B30680">
        <w:rPr>
          <w:rFonts w:ascii="Arial" w:hAnsi="Arial" w:cs="Arial"/>
          <w:noProof/>
          <w:lang w:val="en-US"/>
        </w:rPr>
        <w:t>Field, L. H., 1990. Aberrant defense displays of the big</w:t>
      </w:r>
      <w:r w:rsidRPr="00B30680">
        <w:rPr>
          <w:rFonts w:ascii="Cambria Math" w:hAnsi="Cambria Math" w:cs="Cambria Math"/>
          <w:noProof/>
          <w:lang w:val="en-US"/>
        </w:rPr>
        <w:t>‐</w:t>
      </w:r>
      <w:r w:rsidRPr="00B30680">
        <w:rPr>
          <w:rFonts w:ascii="Arial" w:hAnsi="Arial" w:cs="Arial"/>
          <w:noProof/>
          <w:lang w:val="en-US"/>
        </w:rPr>
        <w:t xml:space="preserve">handed crab, </w:t>
      </w:r>
      <w:r w:rsidRPr="00B30680">
        <w:rPr>
          <w:rFonts w:ascii="Arial" w:hAnsi="Arial" w:cs="Arial"/>
          <w:i/>
          <w:noProof/>
          <w:lang w:val="en-US"/>
        </w:rPr>
        <w:t xml:space="preserve">Heterozius rotundifrons </w:t>
      </w:r>
      <w:r w:rsidRPr="00B30680">
        <w:rPr>
          <w:rFonts w:ascii="Arial" w:hAnsi="Arial" w:cs="Arial"/>
          <w:noProof/>
          <w:lang w:val="en-US"/>
        </w:rPr>
        <w:t>(Brachyura: Belliidae). New Zealand journal of marine and freshwater research 24:211-220.</w:t>
      </w:r>
      <w:bookmarkEnd w:id="98"/>
    </w:p>
    <w:p w:rsidR="00B30680" w:rsidRPr="00B30680" w:rsidRDefault="00B30680" w:rsidP="00B30680">
      <w:pPr>
        <w:spacing w:after="0" w:line="360" w:lineRule="auto"/>
        <w:ind w:left="720" w:hanging="720"/>
        <w:jc w:val="both"/>
        <w:rPr>
          <w:rFonts w:ascii="Arial" w:hAnsi="Arial" w:cs="Arial"/>
          <w:noProof/>
          <w:lang w:val="en-US"/>
        </w:rPr>
      </w:pPr>
      <w:bookmarkStart w:id="99" w:name="_ENREF_35"/>
      <w:r w:rsidRPr="00B30680">
        <w:rPr>
          <w:rFonts w:ascii="Arial" w:hAnsi="Arial" w:cs="Arial"/>
          <w:noProof/>
          <w:lang w:val="en-US"/>
        </w:rPr>
        <w:t>Fraenkel, G. S. &amp; D. L. Gunn, 1961. The orientation of animals: Kineses, taxes and compass reactions, Dover, Oxford.</w:t>
      </w:r>
      <w:bookmarkEnd w:id="99"/>
    </w:p>
    <w:p w:rsidR="00B30680" w:rsidRPr="00B30680" w:rsidRDefault="00B30680" w:rsidP="00B30680">
      <w:pPr>
        <w:spacing w:after="0" w:line="360" w:lineRule="auto"/>
        <w:ind w:left="720" w:hanging="720"/>
        <w:jc w:val="both"/>
        <w:rPr>
          <w:rFonts w:ascii="Arial" w:hAnsi="Arial" w:cs="Arial"/>
          <w:noProof/>
          <w:lang w:val="en-US"/>
        </w:rPr>
      </w:pPr>
      <w:bookmarkStart w:id="100" w:name="_ENREF_36"/>
      <w:r w:rsidRPr="00B30680">
        <w:rPr>
          <w:rFonts w:ascii="Arial" w:hAnsi="Arial" w:cs="Arial"/>
          <w:noProof/>
          <w:lang w:val="en-US"/>
        </w:rPr>
        <w:t>Genovesi, P. &amp; C. Shine, 2004. European strategy on invasive alien species: Convention on the Conservation of European Wildlife and Habitats (Bern Convention), vol 137. Council of Europe.</w:t>
      </w:r>
      <w:bookmarkEnd w:id="100"/>
    </w:p>
    <w:p w:rsidR="00B30680" w:rsidRPr="00B30680" w:rsidRDefault="00B30680" w:rsidP="00B30680">
      <w:pPr>
        <w:spacing w:after="0" w:line="360" w:lineRule="auto"/>
        <w:ind w:left="720" w:hanging="720"/>
        <w:jc w:val="both"/>
        <w:rPr>
          <w:rFonts w:ascii="Arial" w:hAnsi="Arial" w:cs="Arial"/>
          <w:noProof/>
          <w:lang w:val="en-US"/>
        </w:rPr>
      </w:pPr>
      <w:bookmarkStart w:id="101" w:name="_ENREF_37"/>
      <w:r w:rsidRPr="00B30680">
        <w:rPr>
          <w:rFonts w:ascii="Arial" w:hAnsi="Arial" w:cs="Arial"/>
          <w:noProof/>
          <w:lang w:val="en-US"/>
        </w:rPr>
        <w:t xml:space="preserve">Gherardi, F., 2006. Crayfish invading Europe: the case study of </w:t>
      </w:r>
      <w:r w:rsidRPr="00B30680">
        <w:rPr>
          <w:rFonts w:ascii="Arial" w:hAnsi="Arial" w:cs="Arial"/>
          <w:i/>
          <w:noProof/>
          <w:lang w:val="en-US"/>
        </w:rPr>
        <w:t>Procambarus clarkii</w:t>
      </w:r>
      <w:r w:rsidRPr="00B30680">
        <w:rPr>
          <w:rFonts w:ascii="Arial" w:hAnsi="Arial" w:cs="Arial"/>
          <w:noProof/>
          <w:lang w:val="en-US"/>
        </w:rPr>
        <w:t>. Marine and Freshwater Behaviour and Physiology 39:175-191.</w:t>
      </w:r>
      <w:bookmarkEnd w:id="101"/>
    </w:p>
    <w:p w:rsidR="00B30680" w:rsidRPr="00B30680" w:rsidRDefault="00B30680" w:rsidP="00B30680">
      <w:pPr>
        <w:spacing w:after="0" w:line="360" w:lineRule="auto"/>
        <w:ind w:left="720" w:hanging="720"/>
        <w:jc w:val="both"/>
        <w:rPr>
          <w:rFonts w:ascii="Arial" w:hAnsi="Arial" w:cs="Arial"/>
          <w:noProof/>
          <w:lang w:val="en-US"/>
        </w:rPr>
      </w:pPr>
      <w:bookmarkStart w:id="102" w:name="_ENREF_38"/>
      <w:r w:rsidRPr="00B30680">
        <w:rPr>
          <w:rFonts w:ascii="Arial" w:hAnsi="Arial" w:cs="Arial"/>
          <w:noProof/>
          <w:lang w:val="en-US"/>
        </w:rPr>
        <w:t xml:space="preserve">Gherardi, F. &amp; P. Acquistapace, 2007. Invasive crayfish in Europe: the impact of </w:t>
      </w:r>
      <w:r w:rsidRPr="00B30680">
        <w:rPr>
          <w:rFonts w:ascii="Arial" w:hAnsi="Arial" w:cs="Arial"/>
          <w:i/>
          <w:noProof/>
          <w:lang w:val="en-US"/>
        </w:rPr>
        <w:t xml:space="preserve">Procambarus clarkii </w:t>
      </w:r>
      <w:r w:rsidRPr="00B30680">
        <w:rPr>
          <w:rFonts w:ascii="Arial" w:hAnsi="Arial" w:cs="Arial"/>
          <w:noProof/>
          <w:lang w:val="en-US"/>
        </w:rPr>
        <w:t>on the littoral community of a Mediterranean lake. Freshwater Biology 52:1249-1259.</w:t>
      </w:r>
      <w:bookmarkEnd w:id="102"/>
    </w:p>
    <w:p w:rsidR="00B30680" w:rsidRPr="00B30680" w:rsidRDefault="00B30680" w:rsidP="00B30680">
      <w:pPr>
        <w:spacing w:after="0" w:line="360" w:lineRule="auto"/>
        <w:ind w:left="720" w:hanging="720"/>
        <w:jc w:val="both"/>
        <w:rPr>
          <w:rFonts w:ascii="Arial" w:hAnsi="Arial" w:cs="Arial"/>
          <w:noProof/>
          <w:lang w:val="en-US"/>
        </w:rPr>
      </w:pPr>
      <w:bookmarkStart w:id="103" w:name="_ENREF_39"/>
      <w:r w:rsidRPr="00B30680">
        <w:rPr>
          <w:rFonts w:ascii="Arial" w:hAnsi="Arial" w:cs="Arial"/>
          <w:noProof/>
          <w:lang w:val="en-US"/>
        </w:rPr>
        <w:t>Gherardi, F., J. Robert Britton, K. M. Mavuti, N. Pacini, J. Grey, E. Tricarico &amp; D. M. Harper, 2011. A review of allodiversity in Lake Naivasha, Kenya: Developing conservation actions to protect East African lakes from the negative impacts of alien species. Biological Conservation 144:2585-2596.</w:t>
      </w:r>
      <w:bookmarkEnd w:id="103"/>
    </w:p>
    <w:p w:rsidR="00B30680" w:rsidRPr="00B30680" w:rsidRDefault="00B30680" w:rsidP="00B30680">
      <w:pPr>
        <w:spacing w:after="0" w:line="360" w:lineRule="auto"/>
        <w:ind w:left="720" w:hanging="720"/>
        <w:jc w:val="both"/>
        <w:rPr>
          <w:rFonts w:ascii="Arial" w:hAnsi="Arial" w:cs="Arial"/>
          <w:noProof/>
          <w:lang w:val="en-US"/>
        </w:rPr>
      </w:pPr>
      <w:bookmarkStart w:id="104" w:name="_ENREF_40"/>
      <w:r w:rsidRPr="00B30680">
        <w:rPr>
          <w:rFonts w:ascii="Arial" w:hAnsi="Arial" w:cs="Arial"/>
          <w:noProof/>
          <w:lang w:val="en-US"/>
        </w:rPr>
        <w:t xml:space="preserve">Gherardi, F., E. Tricarico &amp; M. Ilhéu, 2002. Movement patterns of an invasive crayfish, </w:t>
      </w:r>
      <w:r w:rsidRPr="00B30680">
        <w:rPr>
          <w:rFonts w:ascii="Arial" w:hAnsi="Arial" w:cs="Arial"/>
          <w:i/>
          <w:noProof/>
          <w:lang w:val="en-US"/>
        </w:rPr>
        <w:t>Procambarus clarkii</w:t>
      </w:r>
      <w:r w:rsidRPr="00B30680">
        <w:rPr>
          <w:rFonts w:ascii="Arial" w:hAnsi="Arial" w:cs="Arial"/>
          <w:noProof/>
          <w:lang w:val="en-US"/>
        </w:rPr>
        <w:t>, in a temporary stream of southern Portugal. Ethology Ecology &amp; Evolution 14:183-197.</w:t>
      </w:r>
      <w:bookmarkEnd w:id="104"/>
    </w:p>
    <w:p w:rsidR="00B30680" w:rsidRPr="00B30680" w:rsidRDefault="00B30680" w:rsidP="00B30680">
      <w:pPr>
        <w:spacing w:after="0" w:line="360" w:lineRule="auto"/>
        <w:ind w:left="720" w:hanging="720"/>
        <w:jc w:val="both"/>
        <w:rPr>
          <w:rFonts w:ascii="Arial" w:hAnsi="Arial" w:cs="Arial"/>
          <w:noProof/>
          <w:lang w:val="en-US"/>
        </w:rPr>
      </w:pPr>
      <w:bookmarkStart w:id="105" w:name="_ENREF_41"/>
      <w:r w:rsidRPr="00B30680">
        <w:rPr>
          <w:rFonts w:ascii="Arial" w:hAnsi="Arial" w:cs="Arial"/>
          <w:noProof/>
          <w:lang w:val="en-US"/>
        </w:rPr>
        <w:t>Grey, J. &amp; M. C. Jackson, 2012. ‘Leaves and Eats Shoots’: Direct Terrestrial Feeding Can Supplement Invasive Red Swamp Crayfish in Times of Need. PLoS ONE 7(8): e42575 doi:101371/journalpone0042575.</w:t>
      </w:r>
      <w:bookmarkEnd w:id="105"/>
    </w:p>
    <w:p w:rsidR="00B30680" w:rsidRPr="00B30680" w:rsidRDefault="00B30680" w:rsidP="00B30680">
      <w:pPr>
        <w:spacing w:after="0" w:line="360" w:lineRule="auto"/>
        <w:ind w:left="720" w:hanging="720"/>
        <w:jc w:val="both"/>
        <w:rPr>
          <w:rFonts w:ascii="Arial" w:hAnsi="Arial" w:cs="Arial"/>
          <w:noProof/>
          <w:lang w:val="en-US"/>
        </w:rPr>
      </w:pPr>
      <w:bookmarkStart w:id="106" w:name="_ENREF_42"/>
      <w:r w:rsidRPr="00B30680">
        <w:rPr>
          <w:rFonts w:ascii="Arial" w:hAnsi="Arial" w:cs="Arial"/>
          <w:noProof/>
          <w:lang w:val="en-US"/>
        </w:rPr>
        <w:t>Grote, J., 1981. The effect of load on locomotion in crayfish. Journal of experimental biology 92:277-288.</w:t>
      </w:r>
      <w:bookmarkEnd w:id="106"/>
    </w:p>
    <w:p w:rsidR="00B30680" w:rsidRPr="00B30680" w:rsidRDefault="00B30680" w:rsidP="00B30680">
      <w:pPr>
        <w:spacing w:after="0" w:line="360" w:lineRule="auto"/>
        <w:ind w:left="720" w:hanging="720"/>
        <w:jc w:val="both"/>
        <w:rPr>
          <w:rFonts w:ascii="Arial" w:hAnsi="Arial" w:cs="Arial"/>
          <w:noProof/>
          <w:lang w:val="en-US"/>
        </w:rPr>
      </w:pPr>
      <w:bookmarkStart w:id="107" w:name="_ENREF_43"/>
      <w:r w:rsidRPr="00B30680">
        <w:rPr>
          <w:rFonts w:ascii="Arial" w:hAnsi="Arial" w:cs="Arial"/>
          <w:noProof/>
          <w:lang w:val="en-US"/>
        </w:rPr>
        <w:t>Guan, R. Z. &amp; P. R. Wiles, 1997. Ecological impact of introduced crayfish on benthic fishes in a British lowland river. Conservation Biology 11:641-647.</w:t>
      </w:r>
      <w:bookmarkEnd w:id="107"/>
    </w:p>
    <w:p w:rsidR="00B30680" w:rsidRPr="00B30680" w:rsidRDefault="00B30680" w:rsidP="00B30680">
      <w:pPr>
        <w:spacing w:after="0" w:line="360" w:lineRule="auto"/>
        <w:ind w:left="720" w:hanging="720"/>
        <w:jc w:val="both"/>
        <w:rPr>
          <w:rFonts w:ascii="Arial" w:hAnsi="Arial" w:cs="Arial"/>
          <w:noProof/>
          <w:lang w:val="en-US"/>
        </w:rPr>
      </w:pPr>
      <w:bookmarkStart w:id="108" w:name="_ENREF_44"/>
      <w:r w:rsidRPr="00B30680">
        <w:rPr>
          <w:rFonts w:ascii="Arial" w:hAnsi="Arial" w:cs="Arial"/>
          <w:noProof/>
          <w:lang w:val="en-US"/>
        </w:rPr>
        <w:lastRenderedPageBreak/>
        <w:t xml:space="preserve">Guan, R. Z. &amp; P. R. Wiles, 1998. Feeding ecology of the signal crayfish </w:t>
      </w:r>
      <w:r w:rsidRPr="00B30680">
        <w:rPr>
          <w:rFonts w:ascii="Arial" w:hAnsi="Arial" w:cs="Arial"/>
          <w:i/>
          <w:noProof/>
          <w:lang w:val="en-US"/>
        </w:rPr>
        <w:t>Pacifastacus leniusculus</w:t>
      </w:r>
      <w:r w:rsidRPr="00B30680">
        <w:rPr>
          <w:rFonts w:ascii="Arial" w:hAnsi="Arial" w:cs="Arial"/>
          <w:noProof/>
          <w:lang w:val="en-US"/>
        </w:rPr>
        <w:t xml:space="preserve"> in a British lowland river. Aquaculture 169:177-193.</w:t>
      </w:r>
      <w:bookmarkEnd w:id="108"/>
    </w:p>
    <w:p w:rsidR="00B30680" w:rsidRPr="00B30680" w:rsidRDefault="00B30680" w:rsidP="00B30680">
      <w:pPr>
        <w:spacing w:after="0" w:line="360" w:lineRule="auto"/>
        <w:ind w:left="720" w:hanging="720"/>
        <w:jc w:val="both"/>
        <w:rPr>
          <w:rFonts w:ascii="Arial" w:hAnsi="Arial" w:cs="Arial"/>
          <w:noProof/>
          <w:lang w:val="en-US"/>
        </w:rPr>
      </w:pPr>
      <w:bookmarkStart w:id="109" w:name="_ENREF_45"/>
      <w:r w:rsidRPr="00B30680">
        <w:rPr>
          <w:rFonts w:ascii="Arial" w:hAnsi="Arial" w:cs="Arial"/>
          <w:noProof/>
          <w:lang w:val="en-US"/>
        </w:rPr>
        <w:t xml:space="preserve">Gunn, D., 1937. The humidity reactions of the wood-louse, </w:t>
      </w:r>
      <w:r w:rsidRPr="00B30680">
        <w:rPr>
          <w:rFonts w:ascii="Arial" w:hAnsi="Arial" w:cs="Arial"/>
          <w:i/>
          <w:noProof/>
          <w:lang w:val="en-US"/>
        </w:rPr>
        <w:t>Porcellio scaber</w:t>
      </w:r>
      <w:r w:rsidRPr="00B30680">
        <w:rPr>
          <w:rFonts w:ascii="Arial" w:hAnsi="Arial" w:cs="Arial"/>
          <w:noProof/>
          <w:lang w:val="en-US"/>
        </w:rPr>
        <w:t xml:space="preserve"> (Latreille). Journal of experimental biology 14:178-186.</w:t>
      </w:r>
      <w:bookmarkEnd w:id="109"/>
    </w:p>
    <w:p w:rsidR="00B30680" w:rsidRPr="00B30680" w:rsidRDefault="00B30680" w:rsidP="00B30680">
      <w:pPr>
        <w:spacing w:after="0" w:line="360" w:lineRule="auto"/>
        <w:ind w:left="720" w:hanging="720"/>
        <w:jc w:val="both"/>
        <w:rPr>
          <w:rFonts w:ascii="Arial" w:hAnsi="Arial" w:cs="Arial"/>
          <w:noProof/>
          <w:lang w:val="en-US"/>
        </w:rPr>
      </w:pPr>
      <w:bookmarkStart w:id="110" w:name="_ENREF_46"/>
      <w:r w:rsidRPr="00B30680">
        <w:rPr>
          <w:rFonts w:ascii="Arial" w:hAnsi="Arial" w:cs="Arial"/>
          <w:noProof/>
          <w:lang w:val="en-US"/>
        </w:rPr>
        <w:t>Hanson, E. &amp; M. Sytsma, 2005. The potential for mitten crab colonization of estuaries on the west coast of North America. Pacific States Marine Fisheries Comission and Alaska Department of Fish and Game Final Report. Center for Lakes and Reservoirs, Portland State University.</w:t>
      </w:r>
      <w:bookmarkEnd w:id="110"/>
    </w:p>
    <w:p w:rsidR="00B30680" w:rsidRPr="00B30680" w:rsidRDefault="00B30680" w:rsidP="00B30680">
      <w:pPr>
        <w:spacing w:after="0" w:line="360" w:lineRule="auto"/>
        <w:ind w:left="720" w:hanging="720"/>
        <w:jc w:val="both"/>
        <w:rPr>
          <w:rFonts w:ascii="Arial" w:hAnsi="Arial" w:cs="Arial"/>
          <w:noProof/>
          <w:lang w:val="en-US"/>
        </w:rPr>
      </w:pPr>
      <w:bookmarkStart w:id="111" w:name="_ENREF_47"/>
      <w:r w:rsidRPr="00B30680">
        <w:rPr>
          <w:rFonts w:ascii="Arial" w:hAnsi="Arial" w:cs="Arial"/>
          <w:noProof/>
          <w:lang w:val="en-US"/>
        </w:rPr>
        <w:t>Hastings, A., 1996. Models of spatial spread: a synthesis. Biological Conservation 78:143-148.</w:t>
      </w:r>
      <w:bookmarkEnd w:id="111"/>
    </w:p>
    <w:p w:rsidR="00B30680" w:rsidRPr="00B30680" w:rsidRDefault="00B30680" w:rsidP="00B30680">
      <w:pPr>
        <w:spacing w:after="0" w:line="360" w:lineRule="auto"/>
        <w:ind w:left="720" w:hanging="720"/>
        <w:jc w:val="both"/>
        <w:rPr>
          <w:rFonts w:ascii="Arial" w:hAnsi="Arial" w:cs="Arial"/>
          <w:noProof/>
          <w:lang w:val="en-US"/>
        </w:rPr>
      </w:pPr>
      <w:bookmarkStart w:id="112" w:name="_ENREF_48"/>
      <w:r w:rsidRPr="00B30680">
        <w:rPr>
          <w:rFonts w:ascii="Arial" w:hAnsi="Arial" w:cs="Arial"/>
          <w:noProof/>
          <w:lang w:val="en-US"/>
        </w:rPr>
        <w:t xml:space="preserve">Hazlett, B. A. &amp; C. McLay, 2000. Contingencies in the behaviour of the crab </w:t>
      </w:r>
      <w:r w:rsidRPr="00B30680">
        <w:rPr>
          <w:rFonts w:ascii="Arial" w:hAnsi="Arial" w:cs="Arial"/>
          <w:i/>
          <w:noProof/>
          <w:lang w:val="en-US"/>
        </w:rPr>
        <w:t>Heterozius rotundifrons</w:t>
      </w:r>
      <w:r w:rsidRPr="00B30680">
        <w:rPr>
          <w:rFonts w:ascii="Arial" w:hAnsi="Arial" w:cs="Arial"/>
          <w:noProof/>
          <w:lang w:val="en-US"/>
        </w:rPr>
        <w:t>. Animal Behaviour 59:965-974.</w:t>
      </w:r>
      <w:bookmarkEnd w:id="112"/>
    </w:p>
    <w:p w:rsidR="00B30680" w:rsidRPr="00B30680" w:rsidRDefault="00B30680" w:rsidP="00B30680">
      <w:pPr>
        <w:spacing w:after="0" w:line="360" w:lineRule="auto"/>
        <w:ind w:left="720" w:hanging="720"/>
        <w:jc w:val="both"/>
        <w:rPr>
          <w:rFonts w:ascii="Arial" w:hAnsi="Arial" w:cs="Arial"/>
          <w:noProof/>
          <w:lang w:val="en-US"/>
        </w:rPr>
      </w:pPr>
      <w:bookmarkStart w:id="113" w:name="_ENREF_49"/>
      <w:r w:rsidRPr="00B30680">
        <w:rPr>
          <w:rFonts w:ascii="Arial" w:hAnsi="Arial" w:cs="Arial"/>
          <w:noProof/>
          <w:lang w:val="en-US"/>
        </w:rPr>
        <w:t>Hiley, P., 2003. The slow quiet invasion of signal crayfish (</w:t>
      </w:r>
      <w:r w:rsidRPr="00B30680">
        <w:rPr>
          <w:rFonts w:ascii="Arial" w:hAnsi="Arial" w:cs="Arial"/>
          <w:i/>
          <w:noProof/>
          <w:lang w:val="en-US"/>
        </w:rPr>
        <w:t>Pacifastacus leniusculus</w:t>
      </w:r>
      <w:r w:rsidRPr="00B30680">
        <w:rPr>
          <w:rFonts w:ascii="Arial" w:hAnsi="Arial" w:cs="Arial"/>
          <w:noProof/>
          <w:lang w:val="en-US"/>
        </w:rPr>
        <w:t>) in England—prospects for the white-clawed crayfish (</w:t>
      </w:r>
      <w:r w:rsidRPr="00B30680">
        <w:rPr>
          <w:rFonts w:ascii="Arial" w:hAnsi="Arial" w:cs="Arial"/>
          <w:i/>
          <w:noProof/>
          <w:lang w:val="en-US"/>
        </w:rPr>
        <w:t>Austropotamobius pallipes</w:t>
      </w:r>
      <w:r w:rsidRPr="00B30680">
        <w:rPr>
          <w:rFonts w:ascii="Arial" w:hAnsi="Arial" w:cs="Arial"/>
          <w:noProof/>
          <w:lang w:val="en-US"/>
        </w:rPr>
        <w:t>). In: Holdich DM and  Sibley PJ (eds) (2003). Management &amp; Conservation of Crayfish. Proceedings of a conference held on 7th November 2002. Environment Agency, Bristol: 127-138.</w:t>
      </w:r>
      <w:bookmarkEnd w:id="113"/>
    </w:p>
    <w:p w:rsidR="00B30680" w:rsidRPr="00B30680" w:rsidRDefault="00B30680" w:rsidP="00B30680">
      <w:pPr>
        <w:spacing w:after="0" w:line="360" w:lineRule="auto"/>
        <w:ind w:left="720" w:hanging="720"/>
        <w:jc w:val="both"/>
        <w:rPr>
          <w:rFonts w:ascii="Arial" w:hAnsi="Arial" w:cs="Arial"/>
          <w:noProof/>
          <w:lang w:val="en-US"/>
        </w:rPr>
      </w:pPr>
      <w:bookmarkStart w:id="114" w:name="_ENREF_50"/>
      <w:r w:rsidRPr="00B30680">
        <w:rPr>
          <w:rFonts w:ascii="Arial" w:hAnsi="Arial" w:cs="Arial"/>
          <w:noProof/>
          <w:lang w:val="en-US"/>
        </w:rPr>
        <w:t>Hill, A. M. &amp; D. M. Lodge, 1999. Replacement of resident crayfishes by an exotic crayfish: the roles of competition and predation. Ecological Applications 9:678-690.</w:t>
      </w:r>
      <w:bookmarkEnd w:id="114"/>
    </w:p>
    <w:p w:rsidR="00B30680" w:rsidRPr="00B30680" w:rsidRDefault="00B30680" w:rsidP="00B30680">
      <w:pPr>
        <w:spacing w:after="0" w:line="360" w:lineRule="auto"/>
        <w:ind w:left="720" w:hanging="720"/>
        <w:jc w:val="both"/>
        <w:rPr>
          <w:rFonts w:ascii="Arial" w:hAnsi="Arial" w:cs="Arial"/>
          <w:noProof/>
          <w:lang w:val="en-US"/>
        </w:rPr>
      </w:pPr>
      <w:bookmarkStart w:id="115" w:name="_ENREF_51"/>
      <w:r w:rsidRPr="00B30680">
        <w:rPr>
          <w:rFonts w:ascii="Arial" w:hAnsi="Arial" w:cs="Arial"/>
          <w:noProof/>
          <w:lang w:val="en-US"/>
        </w:rPr>
        <w:t>Hobbs III, H., J. P. Jass &amp; J. V. Huner, 1989. A review of global crayfish introductions with particular emphasis on two North American species (Decapoda, Cambaridae). Crustaceana 56:299-316.</w:t>
      </w:r>
      <w:bookmarkEnd w:id="115"/>
    </w:p>
    <w:p w:rsidR="00B30680" w:rsidRPr="00B30680" w:rsidRDefault="00B30680" w:rsidP="00B30680">
      <w:pPr>
        <w:spacing w:after="0" w:line="360" w:lineRule="auto"/>
        <w:ind w:left="720" w:hanging="720"/>
        <w:jc w:val="both"/>
        <w:rPr>
          <w:rFonts w:ascii="Arial" w:hAnsi="Arial" w:cs="Arial"/>
          <w:noProof/>
          <w:lang w:val="en-US"/>
        </w:rPr>
      </w:pPr>
      <w:bookmarkStart w:id="116" w:name="_ENREF_52"/>
      <w:r w:rsidRPr="00B30680">
        <w:rPr>
          <w:rFonts w:ascii="Arial" w:hAnsi="Arial" w:cs="Arial"/>
          <w:noProof/>
          <w:lang w:val="en-US"/>
        </w:rPr>
        <w:t>Hobbs, R. J. &amp; H. A. Mooney, 1998. Broadening the extinction debate: population deletions and additions in California and Western Australia. Conservation Biology 12:271-283.</w:t>
      </w:r>
      <w:bookmarkEnd w:id="116"/>
    </w:p>
    <w:p w:rsidR="00B30680" w:rsidRPr="00B30680" w:rsidRDefault="00B30680" w:rsidP="00B30680">
      <w:pPr>
        <w:spacing w:after="0" w:line="360" w:lineRule="auto"/>
        <w:ind w:left="720" w:hanging="720"/>
        <w:jc w:val="both"/>
        <w:rPr>
          <w:rFonts w:ascii="Arial" w:hAnsi="Arial" w:cs="Arial"/>
          <w:noProof/>
          <w:lang w:val="en-US"/>
        </w:rPr>
      </w:pPr>
      <w:bookmarkStart w:id="117" w:name="_ENREF_53"/>
      <w:r w:rsidRPr="00B30680">
        <w:rPr>
          <w:rFonts w:ascii="Arial" w:hAnsi="Arial" w:cs="Arial"/>
          <w:noProof/>
          <w:lang w:val="en-US"/>
        </w:rPr>
        <w:t>Holdich, D., J. Reynolds, C. Souty-Grosset &amp; P. Sibley, 2009. A review of the ever increasing threat to European crayfish from non-indigenous crayfish species. Knowledge and Management of Aquatic Ecosystems 11:394-395.</w:t>
      </w:r>
      <w:bookmarkEnd w:id="117"/>
    </w:p>
    <w:p w:rsidR="00B30680" w:rsidRPr="00B30680" w:rsidRDefault="00B30680" w:rsidP="00B30680">
      <w:pPr>
        <w:spacing w:after="0" w:line="360" w:lineRule="auto"/>
        <w:ind w:left="720" w:hanging="720"/>
        <w:jc w:val="both"/>
        <w:rPr>
          <w:rFonts w:ascii="Arial" w:hAnsi="Arial" w:cs="Arial"/>
          <w:noProof/>
          <w:lang w:val="en-US"/>
        </w:rPr>
      </w:pPr>
      <w:bookmarkStart w:id="118" w:name="_ENREF_54"/>
      <w:r w:rsidRPr="00B30680">
        <w:rPr>
          <w:rFonts w:ascii="Arial" w:hAnsi="Arial" w:cs="Arial"/>
          <w:noProof/>
          <w:lang w:val="en-US"/>
        </w:rPr>
        <w:t>Holdich, D. M., 2002. Biology of freshwater crayfish. Blackwell Science, Oxford. 720 p.</w:t>
      </w:r>
      <w:bookmarkEnd w:id="118"/>
    </w:p>
    <w:p w:rsidR="00B30680" w:rsidRPr="00B30680" w:rsidRDefault="00B30680" w:rsidP="00B30680">
      <w:pPr>
        <w:spacing w:after="0" w:line="360" w:lineRule="auto"/>
        <w:ind w:left="720" w:hanging="720"/>
        <w:jc w:val="both"/>
        <w:rPr>
          <w:rFonts w:ascii="Arial" w:hAnsi="Arial" w:cs="Arial"/>
          <w:noProof/>
          <w:lang w:val="en-US"/>
        </w:rPr>
      </w:pPr>
      <w:bookmarkStart w:id="119" w:name="_ENREF_55"/>
      <w:r w:rsidRPr="00B30680">
        <w:rPr>
          <w:rFonts w:ascii="Arial" w:hAnsi="Arial" w:cs="Arial"/>
          <w:noProof/>
          <w:lang w:val="en-US"/>
        </w:rPr>
        <w:t>Huner, J. V. &amp; J. E. Barr, 1991. Red swamp crayfish: Biology and exploitation. Louisiana Sea Grant College Program, Centre for Wetland Resources, Louisiana State University, Baton Rouge, Louisiana.</w:t>
      </w:r>
      <w:bookmarkEnd w:id="119"/>
    </w:p>
    <w:p w:rsidR="00B30680" w:rsidRPr="00B30680" w:rsidRDefault="00B30680" w:rsidP="00B30680">
      <w:pPr>
        <w:spacing w:after="0" w:line="360" w:lineRule="auto"/>
        <w:ind w:left="720" w:hanging="720"/>
        <w:jc w:val="both"/>
        <w:rPr>
          <w:rFonts w:ascii="Arial" w:hAnsi="Arial" w:cs="Arial"/>
          <w:noProof/>
          <w:lang w:val="en-US"/>
        </w:rPr>
      </w:pPr>
      <w:bookmarkStart w:id="120" w:name="_ENREF_56"/>
      <w:r w:rsidRPr="00B30680">
        <w:rPr>
          <w:rFonts w:ascii="Arial" w:hAnsi="Arial" w:cs="Arial"/>
          <w:noProof/>
          <w:lang w:val="en-US"/>
        </w:rPr>
        <w:t>Huner, J. V. &amp; O. V. Lindqvist, 1995. Physiological adaptations of freshwater crayfishes that permit successful aquacultural enterprises. American Zoologist 35:12-19.</w:t>
      </w:r>
      <w:bookmarkEnd w:id="120"/>
    </w:p>
    <w:p w:rsidR="00B30680" w:rsidRPr="00B30680" w:rsidRDefault="00B30680" w:rsidP="00B30680">
      <w:pPr>
        <w:spacing w:after="0" w:line="360" w:lineRule="auto"/>
        <w:ind w:left="720" w:hanging="720"/>
        <w:jc w:val="both"/>
        <w:rPr>
          <w:rFonts w:ascii="Arial" w:hAnsi="Arial" w:cs="Arial"/>
          <w:noProof/>
          <w:lang w:val="en-US"/>
        </w:rPr>
      </w:pPr>
      <w:bookmarkStart w:id="121" w:name="_ENREF_57"/>
      <w:r w:rsidRPr="00B30680">
        <w:rPr>
          <w:rFonts w:ascii="Arial" w:hAnsi="Arial" w:cs="Arial"/>
          <w:noProof/>
          <w:lang w:val="en-US"/>
        </w:rPr>
        <w:lastRenderedPageBreak/>
        <w:t>Jenkins, D. G., C. R. Brescacin, C. V. Duxbury, J. A. Elliott, J. A. Evans, K. R. Grablow, M. Hillegass, B. N. Lyon, G. A. Metzger &amp; M. L. Olandese, 2007. Does size matter for dispersal distance? Global Ecology and Biogeography 16:415-425.</w:t>
      </w:r>
      <w:bookmarkEnd w:id="121"/>
    </w:p>
    <w:p w:rsidR="00B30680" w:rsidRPr="00B30680" w:rsidRDefault="00B30680" w:rsidP="00B30680">
      <w:pPr>
        <w:spacing w:after="0" w:line="360" w:lineRule="auto"/>
        <w:ind w:left="720" w:hanging="720"/>
        <w:jc w:val="both"/>
        <w:rPr>
          <w:rFonts w:ascii="Arial" w:hAnsi="Arial" w:cs="Arial"/>
          <w:noProof/>
          <w:lang w:val="en-US"/>
        </w:rPr>
      </w:pPr>
      <w:bookmarkStart w:id="122" w:name="_ENREF_58"/>
      <w:r w:rsidRPr="00A84D0A">
        <w:rPr>
          <w:rFonts w:ascii="Arial" w:hAnsi="Arial" w:cs="Arial"/>
          <w:noProof/>
          <w:lang w:val="es-ES_tradnl"/>
        </w:rPr>
        <w:t xml:space="preserve">Jones, C. M. &amp; I. M. Ruscoe, 2001. </w:t>
      </w:r>
      <w:r w:rsidRPr="00B30680">
        <w:rPr>
          <w:rFonts w:ascii="Arial" w:hAnsi="Arial" w:cs="Arial"/>
          <w:noProof/>
          <w:lang w:val="en-US"/>
        </w:rPr>
        <w:t xml:space="preserve">Assessment of five shelter types in the production of redclaw crayfish </w:t>
      </w:r>
      <w:r w:rsidRPr="00B30680">
        <w:rPr>
          <w:rFonts w:ascii="Arial" w:hAnsi="Arial" w:cs="Arial"/>
          <w:i/>
          <w:noProof/>
          <w:lang w:val="en-US"/>
        </w:rPr>
        <w:t>Cherax quadricarinatus</w:t>
      </w:r>
      <w:r w:rsidRPr="00B30680">
        <w:rPr>
          <w:rFonts w:ascii="Arial" w:hAnsi="Arial" w:cs="Arial"/>
          <w:noProof/>
          <w:lang w:val="en-US"/>
        </w:rPr>
        <w:t xml:space="preserve"> (Decapoda: Parastacidae) under earthen pond conditions. Journal of the World Aquaculture Society 32:41-52.</w:t>
      </w:r>
      <w:bookmarkEnd w:id="122"/>
    </w:p>
    <w:p w:rsidR="00B30680" w:rsidRPr="00B30680" w:rsidRDefault="00B30680" w:rsidP="00B30680">
      <w:pPr>
        <w:spacing w:after="0" w:line="360" w:lineRule="auto"/>
        <w:ind w:left="720" w:hanging="720"/>
        <w:jc w:val="both"/>
        <w:rPr>
          <w:rFonts w:ascii="Arial" w:hAnsi="Arial" w:cs="Arial"/>
          <w:noProof/>
          <w:lang w:val="en-US"/>
        </w:rPr>
      </w:pPr>
      <w:bookmarkStart w:id="123" w:name="_ENREF_59"/>
      <w:r w:rsidRPr="00B30680">
        <w:rPr>
          <w:rFonts w:ascii="Arial" w:hAnsi="Arial" w:cs="Arial"/>
          <w:noProof/>
          <w:lang w:val="en-US"/>
        </w:rPr>
        <w:t>Kerby, J. L., S. P. D. Riley, L. B. Kats &amp; P. Wilson, 2005. Barriers and flow as limiting factors in the spread of an invasive crayfish (</w:t>
      </w:r>
      <w:r w:rsidRPr="00B30680">
        <w:rPr>
          <w:rFonts w:ascii="Arial" w:hAnsi="Arial" w:cs="Arial"/>
          <w:i/>
          <w:noProof/>
          <w:lang w:val="en-US"/>
        </w:rPr>
        <w:t>Procambarus clarki</w:t>
      </w:r>
      <w:r w:rsidRPr="00B30680">
        <w:rPr>
          <w:rFonts w:ascii="Arial" w:hAnsi="Arial" w:cs="Arial"/>
          <w:noProof/>
          <w:lang w:val="en-US"/>
        </w:rPr>
        <w:t>i) in southern California streams. Biological Conservation 126(3):402-409 doi:10.1016/j.biocon.2005.06.020.</w:t>
      </w:r>
      <w:bookmarkEnd w:id="123"/>
    </w:p>
    <w:p w:rsidR="00B30680" w:rsidRPr="00B30680" w:rsidRDefault="00B30680" w:rsidP="00B30680">
      <w:pPr>
        <w:spacing w:after="0" w:line="360" w:lineRule="auto"/>
        <w:ind w:left="720" w:hanging="720"/>
        <w:jc w:val="both"/>
        <w:rPr>
          <w:rFonts w:ascii="Arial" w:hAnsi="Arial" w:cs="Arial"/>
          <w:noProof/>
          <w:lang w:val="en-US"/>
        </w:rPr>
      </w:pPr>
      <w:bookmarkStart w:id="124" w:name="_ENREF_60"/>
      <w:r w:rsidRPr="00B30680">
        <w:rPr>
          <w:rFonts w:ascii="Arial" w:hAnsi="Arial" w:cs="Arial"/>
          <w:noProof/>
          <w:lang w:val="en-US"/>
        </w:rPr>
        <w:t>Kolar, C. S. &amp; D. M. Lodge, 2001. Progress in invasion biology: predicting invaders. Trends in ecology &amp; evolution 16:199-204.</w:t>
      </w:r>
      <w:bookmarkEnd w:id="124"/>
    </w:p>
    <w:p w:rsidR="00B30680" w:rsidRPr="00B30680" w:rsidRDefault="00B30680" w:rsidP="00B30680">
      <w:pPr>
        <w:spacing w:after="0" w:line="360" w:lineRule="auto"/>
        <w:ind w:left="720" w:hanging="720"/>
        <w:jc w:val="both"/>
        <w:rPr>
          <w:rFonts w:ascii="Arial" w:hAnsi="Arial" w:cs="Arial"/>
          <w:noProof/>
          <w:lang w:val="en-US"/>
        </w:rPr>
      </w:pPr>
      <w:bookmarkStart w:id="125" w:name="_ENREF_61"/>
      <w:r w:rsidRPr="00B30680">
        <w:rPr>
          <w:rFonts w:ascii="Arial" w:hAnsi="Arial" w:cs="Arial"/>
          <w:noProof/>
          <w:lang w:val="en-US"/>
        </w:rPr>
        <w:t xml:space="preserve">Lagerspetz, K. Y. H., 1963. Humidity reactions of three aquatic amphipods, </w:t>
      </w:r>
      <w:r w:rsidRPr="00B30680">
        <w:rPr>
          <w:rFonts w:ascii="Arial" w:hAnsi="Arial" w:cs="Arial"/>
          <w:i/>
          <w:noProof/>
          <w:lang w:val="en-US"/>
        </w:rPr>
        <w:t>Gammarus duebeni</w:t>
      </w:r>
      <w:r w:rsidRPr="00B30680">
        <w:rPr>
          <w:rFonts w:ascii="Arial" w:hAnsi="Arial" w:cs="Arial"/>
          <w:noProof/>
          <w:lang w:val="en-US"/>
        </w:rPr>
        <w:t xml:space="preserve">, </w:t>
      </w:r>
      <w:r w:rsidRPr="00B30680">
        <w:rPr>
          <w:rFonts w:ascii="Arial" w:hAnsi="Arial" w:cs="Arial"/>
          <w:i/>
          <w:noProof/>
          <w:lang w:val="en-US"/>
        </w:rPr>
        <w:t>G. oceanicus</w:t>
      </w:r>
      <w:r w:rsidRPr="00B30680">
        <w:rPr>
          <w:rFonts w:ascii="Arial" w:hAnsi="Arial" w:cs="Arial"/>
          <w:noProof/>
          <w:lang w:val="en-US"/>
        </w:rPr>
        <w:t xml:space="preserve"> and </w:t>
      </w:r>
      <w:r w:rsidRPr="00B30680">
        <w:rPr>
          <w:rFonts w:ascii="Arial" w:hAnsi="Arial" w:cs="Arial"/>
          <w:i/>
          <w:noProof/>
          <w:lang w:val="en-US"/>
        </w:rPr>
        <w:t>Pontoporeia affinis</w:t>
      </w:r>
      <w:r w:rsidRPr="00B30680">
        <w:rPr>
          <w:rFonts w:ascii="Arial" w:hAnsi="Arial" w:cs="Arial"/>
          <w:noProof/>
          <w:lang w:val="en-US"/>
        </w:rPr>
        <w:t xml:space="preserve"> in the air. Journal of experimental biology 40:105-110.</w:t>
      </w:r>
      <w:bookmarkEnd w:id="125"/>
    </w:p>
    <w:p w:rsidR="00B30680" w:rsidRPr="00B30680" w:rsidRDefault="00B30680" w:rsidP="00B30680">
      <w:pPr>
        <w:spacing w:after="0" w:line="360" w:lineRule="auto"/>
        <w:ind w:left="720" w:hanging="720"/>
        <w:jc w:val="both"/>
        <w:rPr>
          <w:rFonts w:ascii="Arial" w:hAnsi="Arial" w:cs="Arial"/>
          <w:noProof/>
          <w:lang w:val="en-US"/>
        </w:rPr>
      </w:pPr>
      <w:bookmarkStart w:id="126" w:name="_ENREF_62"/>
      <w:r w:rsidRPr="00B30680">
        <w:rPr>
          <w:rFonts w:ascii="Arial" w:hAnsi="Arial" w:cs="Arial"/>
          <w:noProof/>
          <w:lang w:val="en-US"/>
        </w:rPr>
        <w:t xml:space="preserve">Lagerspetz, K. Y. H., 2000. Thermal avoidance and preference in </w:t>
      </w:r>
      <w:r w:rsidRPr="00B30680">
        <w:rPr>
          <w:rFonts w:ascii="Arial" w:hAnsi="Arial" w:cs="Arial"/>
          <w:i/>
          <w:noProof/>
          <w:lang w:val="en-US"/>
        </w:rPr>
        <w:t>Daphnia magna</w:t>
      </w:r>
      <w:r w:rsidRPr="00B30680">
        <w:rPr>
          <w:rFonts w:ascii="Arial" w:hAnsi="Arial" w:cs="Arial"/>
          <w:noProof/>
          <w:lang w:val="en-US"/>
        </w:rPr>
        <w:t>. Journal of thermal biology 25:405-410.</w:t>
      </w:r>
      <w:bookmarkEnd w:id="126"/>
    </w:p>
    <w:p w:rsidR="00B30680" w:rsidRPr="00B30680" w:rsidRDefault="00B30680" w:rsidP="00B30680">
      <w:pPr>
        <w:spacing w:after="0" w:line="360" w:lineRule="auto"/>
        <w:ind w:left="720" w:hanging="720"/>
        <w:jc w:val="both"/>
        <w:rPr>
          <w:rFonts w:ascii="Arial" w:hAnsi="Arial" w:cs="Arial"/>
          <w:noProof/>
          <w:lang w:val="en-US"/>
        </w:rPr>
      </w:pPr>
      <w:bookmarkStart w:id="127" w:name="_ENREF_63"/>
      <w:r w:rsidRPr="00B30680">
        <w:rPr>
          <w:rFonts w:ascii="Arial" w:hAnsi="Arial" w:cs="Arial"/>
          <w:noProof/>
          <w:lang w:val="en-US"/>
        </w:rPr>
        <w:t xml:space="preserve">Lagerspetz, K. Y. H., 2003. Thermal acclimation without heat shock, and motor responses to a sudden temperature change in </w:t>
      </w:r>
      <w:r w:rsidRPr="00B30680">
        <w:rPr>
          <w:rFonts w:ascii="Arial" w:hAnsi="Arial" w:cs="Arial"/>
          <w:i/>
          <w:noProof/>
          <w:lang w:val="en-US"/>
        </w:rPr>
        <w:t>Asellus aquaticus</w:t>
      </w:r>
      <w:r w:rsidRPr="00B30680">
        <w:rPr>
          <w:rFonts w:ascii="Arial" w:hAnsi="Arial" w:cs="Arial"/>
          <w:noProof/>
          <w:lang w:val="en-US"/>
        </w:rPr>
        <w:t>. Journal of thermal biology 28:421-427.</w:t>
      </w:r>
      <w:bookmarkEnd w:id="127"/>
    </w:p>
    <w:p w:rsidR="00B30680" w:rsidRPr="00B30680" w:rsidRDefault="00B30680" w:rsidP="00B30680">
      <w:pPr>
        <w:spacing w:after="0" w:line="360" w:lineRule="auto"/>
        <w:ind w:left="720" w:hanging="720"/>
        <w:jc w:val="both"/>
        <w:rPr>
          <w:rFonts w:ascii="Arial" w:hAnsi="Arial" w:cs="Arial"/>
          <w:noProof/>
          <w:lang w:val="en-US"/>
        </w:rPr>
      </w:pPr>
      <w:bookmarkStart w:id="128" w:name="_ENREF_64"/>
      <w:r w:rsidRPr="00B30680">
        <w:rPr>
          <w:rFonts w:ascii="Arial" w:hAnsi="Arial" w:cs="Arial"/>
          <w:noProof/>
          <w:lang w:val="en-US"/>
        </w:rPr>
        <w:t>Lagerspetz, K. Y. H. &amp; A. Lehtonen, 1961. Humidity reactions of some aquatic isopods in the air. Biological Bulletin 120:38-43.</w:t>
      </w:r>
      <w:bookmarkEnd w:id="128"/>
    </w:p>
    <w:p w:rsidR="00B30680" w:rsidRPr="00B30680" w:rsidRDefault="00B30680" w:rsidP="00B30680">
      <w:pPr>
        <w:spacing w:after="0" w:line="360" w:lineRule="auto"/>
        <w:ind w:left="720" w:hanging="720"/>
        <w:jc w:val="both"/>
        <w:rPr>
          <w:rFonts w:ascii="Arial" w:hAnsi="Arial" w:cs="Arial"/>
          <w:noProof/>
          <w:lang w:val="en-US"/>
        </w:rPr>
      </w:pPr>
      <w:bookmarkStart w:id="129" w:name="_ENREF_65"/>
      <w:r w:rsidRPr="00B30680">
        <w:rPr>
          <w:rFonts w:ascii="Arial" w:hAnsi="Arial" w:cs="Arial"/>
          <w:noProof/>
          <w:lang w:val="en-US"/>
        </w:rPr>
        <w:t>Lagerspetz, K. Y. H. &amp; L. A. Vainio, 2006. Thermal behaviour of crustaceans. Biological Reviews 81:237-258.</w:t>
      </w:r>
      <w:bookmarkEnd w:id="129"/>
    </w:p>
    <w:p w:rsidR="00B30680" w:rsidRPr="00B30680" w:rsidRDefault="00B30680" w:rsidP="00B30680">
      <w:pPr>
        <w:spacing w:after="0" w:line="360" w:lineRule="auto"/>
        <w:ind w:left="720" w:hanging="720"/>
        <w:jc w:val="both"/>
        <w:rPr>
          <w:rFonts w:ascii="Arial" w:hAnsi="Arial" w:cs="Arial"/>
          <w:noProof/>
          <w:lang w:val="en-US"/>
        </w:rPr>
      </w:pPr>
      <w:bookmarkStart w:id="130" w:name="_ENREF_66"/>
      <w:r w:rsidRPr="00B30680">
        <w:rPr>
          <w:rFonts w:ascii="Arial" w:hAnsi="Arial" w:cs="Arial"/>
          <w:noProof/>
          <w:lang w:val="en-US"/>
        </w:rPr>
        <w:t>Larson, E. R., J. D. Olden &amp; N. Usio, 2010. Decoupled conservatism of Grinnellian and Eltonian niches in an invasive arthropod. Ecosphere 1:art16 doi:10.1890/ES10-00053.1.</w:t>
      </w:r>
      <w:bookmarkEnd w:id="130"/>
    </w:p>
    <w:p w:rsidR="00B30680" w:rsidRPr="00B30680" w:rsidRDefault="00B30680" w:rsidP="00B30680">
      <w:pPr>
        <w:spacing w:after="0" w:line="360" w:lineRule="auto"/>
        <w:ind w:left="720" w:hanging="720"/>
        <w:jc w:val="both"/>
        <w:rPr>
          <w:rFonts w:ascii="Arial" w:hAnsi="Arial" w:cs="Arial"/>
          <w:noProof/>
          <w:lang w:val="en-US"/>
        </w:rPr>
      </w:pPr>
      <w:bookmarkStart w:id="131" w:name="_ENREF_67"/>
      <w:r w:rsidRPr="00B30680">
        <w:rPr>
          <w:rFonts w:ascii="Arial" w:hAnsi="Arial" w:cs="Arial"/>
          <w:noProof/>
          <w:lang w:val="en-US"/>
        </w:rPr>
        <w:t>Lodge, D. M., R. A. Stein, K. M. Brown, A. P. Covich, C. Brönmark, J. E. Garvey &amp; S. P. Klosiewskt, 1998. Predicting impact of freshwater exotic species on native biodiversity: challenges in spatial scaling. Australian journal of ecology 23:53-67.</w:t>
      </w:r>
      <w:bookmarkEnd w:id="131"/>
    </w:p>
    <w:p w:rsidR="00B30680" w:rsidRPr="00B30680" w:rsidRDefault="00B30680" w:rsidP="00B30680">
      <w:pPr>
        <w:spacing w:after="0" w:line="360" w:lineRule="auto"/>
        <w:ind w:left="720" w:hanging="720"/>
        <w:jc w:val="both"/>
        <w:rPr>
          <w:rFonts w:ascii="Arial" w:hAnsi="Arial" w:cs="Arial"/>
          <w:noProof/>
          <w:lang w:val="en-US"/>
        </w:rPr>
      </w:pPr>
      <w:bookmarkStart w:id="132" w:name="_ENREF_68"/>
      <w:r w:rsidRPr="00B30680">
        <w:rPr>
          <w:rFonts w:ascii="Arial" w:hAnsi="Arial" w:cs="Arial"/>
          <w:noProof/>
          <w:lang w:val="en-US"/>
        </w:rPr>
        <w:t>Lodge, D. M., C. A. Taylor, D. M. Holdich &amp; J. Skurdal, 2000. Nonindigenous crayfishes threaten North American freshwater biodiversity: lessons from Europe. Fisheries 25:7-20.</w:t>
      </w:r>
      <w:bookmarkEnd w:id="132"/>
    </w:p>
    <w:p w:rsidR="00B30680" w:rsidRPr="00B30680" w:rsidRDefault="00B30680" w:rsidP="00B30680">
      <w:pPr>
        <w:spacing w:after="0" w:line="360" w:lineRule="auto"/>
        <w:ind w:left="720" w:hanging="720"/>
        <w:jc w:val="both"/>
        <w:rPr>
          <w:rFonts w:ascii="Arial" w:hAnsi="Arial" w:cs="Arial"/>
          <w:noProof/>
          <w:lang w:val="en-US"/>
        </w:rPr>
      </w:pPr>
      <w:bookmarkStart w:id="133" w:name="_ENREF_69"/>
      <w:r w:rsidRPr="00B30680">
        <w:rPr>
          <w:rFonts w:ascii="Arial" w:hAnsi="Arial" w:cs="Arial"/>
          <w:noProof/>
          <w:lang w:val="en-US"/>
        </w:rPr>
        <w:t xml:space="preserve">Lowe, S., M. Browne, S. Boudjelas &amp; M. De Poorter, 2000. 100 of the world's worst invasive alien species: a selection from the global invasive species database. Invasive Species Specialist Group (ISSG), a specialist group of the Species </w:t>
      </w:r>
      <w:r w:rsidRPr="00B30680">
        <w:rPr>
          <w:rFonts w:ascii="Arial" w:hAnsi="Arial" w:cs="Arial"/>
          <w:noProof/>
          <w:lang w:val="en-US"/>
        </w:rPr>
        <w:lastRenderedPageBreak/>
        <w:t>Survival Commission (SSC) of the World Conservation Union (IUCN), &lt;www.issg.org/booklet.pdf&gt;.</w:t>
      </w:r>
      <w:bookmarkEnd w:id="133"/>
    </w:p>
    <w:p w:rsidR="00B30680" w:rsidRPr="00B30680" w:rsidRDefault="00B30680" w:rsidP="00B30680">
      <w:pPr>
        <w:spacing w:after="0" w:line="360" w:lineRule="auto"/>
        <w:ind w:left="720" w:hanging="720"/>
        <w:jc w:val="both"/>
        <w:rPr>
          <w:rFonts w:ascii="Arial" w:hAnsi="Arial" w:cs="Arial"/>
          <w:noProof/>
          <w:lang w:val="en-US"/>
        </w:rPr>
      </w:pPr>
      <w:bookmarkStart w:id="134" w:name="_ENREF_70"/>
      <w:r w:rsidRPr="00B30680">
        <w:rPr>
          <w:rFonts w:ascii="Arial" w:hAnsi="Arial" w:cs="Arial"/>
          <w:noProof/>
          <w:lang w:val="en-US"/>
        </w:rPr>
        <w:t xml:space="preserve">Lutz, C. &amp; W. Wolters, 1999. Mixed model estmation of genetic and environmental correlations in red swamp crawfish </w:t>
      </w:r>
      <w:r w:rsidRPr="00B30680">
        <w:rPr>
          <w:rFonts w:ascii="Arial" w:hAnsi="Arial" w:cs="Arial"/>
          <w:i/>
          <w:noProof/>
          <w:lang w:val="en-US"/>
        </w:rPr>
        <w:t xml:space="preserve">Procambarus clarkii </w:t>
      </w:r>
      <w:r w:rsidRPr="00B30680">
        <w:rPr>
          <w:rFonts w:ascii="Arial" w:hAnsi="Arial" w:cs="Arial"/>
          <w:noProof/>
          <w:lang w:val="en-US"/>
        </w:rPr>
        <w:t>(Girard). Aquaculture Research 30:153-163.</w:t>
      </w:r>
      <w:bookmarkEnd w:id="134"/>
    </w:p>
    <w:p w:rsidR="00B30680" w:rsidRPr="00B30680" w:rsidRDefault="00B30680" w:rsidP="00B30680">
      <w:pPr>
        <w:spacing w:after="0" w:line="360" w:lineRule="auto"/>
        <w:ind w:left="720" w:hanging="720"/>
        <w:jc w:val="both"/>
        <w:rPr>
          <w:rFonts w:ascii="Arial" w:hAnsi="Arial" w:cs="Arial"/>
          <w:noProof/>
          <w:lang w:val="en-US"/>
        </w:rPr>
      </w:pPr>
      <w:bookmarkStart w:id="135" w:name="_ENREF_71"/>
      <w:r w:rsidRPr="00B30680">
        <w:rPr>
          <w:rFonts w:ascii="Arial" w:hAnsi="Arial" w:cs="Arial"/>
          <w:noProof/>
          <w:lang w:val="en-US"/>
        </w:rPr>
        <w:t>Momot, W. T., 1995. Redefining the role of crayfish in aquatic ecosystems. Reviews in Fisheries Science 3:33-63.</w:t>
      </w:r>
      <w:bookmarkEnd w:id="135"/>
    </w:p>
    <w:p w:rsidR="00B30680" w:rsidRPr="00B30680" w:rsidRDefault="00B30680" w:rsidP="00B30680">
      <w:pPr>
        <w:spacing w:after="0" w:line="360" w:lineRule="auto"/>
        <w:ind w:left="720" w:hanging="720"/>
        <w:jc w:val="both"/>
        <w:rPr>
          <w:rFonts w:ascii="Arial" w:hAnsi="Arial" w:cs="Arial"/>
          <w:noProof/>
          <w:lang w:val="en-US"/>
        </w:rPr>
      </w:pPr>
      <w:bookmarkStart w:id="136" w:name="_ENREF_72"/>
      <w:r w:rsidRPr="00B30680">
        <w:rPr>
          <w:rFonts w:ascii="Arial" w:hAnsi="Arial" w:cs="Arial"/>
          <w:noProof/>
          <w:lang w:val="en-US"/>
        </w:rPr>
        <w:t>Nyström, P., C. Brönmark &amp; W. Graneli, 1996. Patterns in benthic food webs: a role for omnivorous crayfish? Freshwater Biology 36:631-646.</w:t>
      </w:r>
      <w:bookmarkEnd w:id="136"/>
    </w:p>
    <w:p w:rsidR="00B30680" w:rsidRPr="00B30680" w:rsidRDefault="00B30680" w:rsidP="00B30680">
      <w:pPr>
        <w:spacing w:after="0" w:line="360" w:lineRule="auto"/>
        <w:ind w:left="720" w:hanging="720"/>
        <w:jc w:val="both"/>
        <w:rPr>
          <w:rFonts w:ascii="Arial" w:hAnsi="Arial" w:cs="Arial"/>
          <w:noProof/>
          <w:lang w:val="en-US"/>
        </w:rPr>
      </w:pPr>
      <w:bookmarkStart w:id="137" w:name="_ENREF_73"/>
      <w:r w:rsidRPr="00B30680">
        <w:rPr>
          <w:rFonts w:ascii="Arial" w:hAnsi="Arial" w:cs="Arial"/>
          <w:noProof/>
          <w:lang w:val="en-US"/>
        </w:rPr>
        <w:t>Ossenkopp, K. P., M. Kavaliers &amp; P. R. Sanberg, 1996. Measuring movement and locomotion: From invertebrates to humans. Springer New York.</w:t>
      </w:r>
      <w:bookmarkEnd w:id="137"/>
    </w:p>
    <w:p w:rsidR="00B30680" w:rsidRPr="00B30680" w:rsidRDefault="00B30680" w:rsidP="00B30680">
      <w:pPr>
        <w:spacing w:after="0" w:line="360" w:lineRule="auto"/>
        <w:ind w:left="720" w:hanging="720"/>
        <w:jc w:val="both"/>
        <w:rPr>
          <w:rFonts w:ascii="Arial" w:hAnsi="Arial" w:cs="Arial"/>
          <w:noProof/>
          <w:lang w:val="en-US"/>
        </w:rPr>
      </w:pPr>
      <w:bookmarkStart w:id="138" w:name="_ENREF_74"/>
      <w:r w:rsidRPr="00B30680">
        <w:rPr>
          <w:rFonts w:ascii="Arial" w:hAnsi="Arial" w:cs="Arial"/>
          <w:noProof/>
          <w:lang w:val="en-US"/>
        </w:rPr>
        <w:t xml:space="preserve">Panning, A., 1938. The Chinese mitten crab. Annual Report Smithsonian Institution </w:t>
      </w:r>
      <w:bookmarkEnd w:id="138"/>
    </w:p>
    <w:p w:rsidR="00B30680" w:rsidRPr="00B30680" w:rsidRDefault="00B30680" w:rsidP="00B30680">
      <w:pPr>
        <w:spacing w:after="0" w:line="360" w:lineRule="auto"/>
        <w:ind w:left="720" w:hanging="720"/>
        <w:jc w:val="both"/>
        <w:rPr>
          <w:rFonts w:ascii="Arial" w:hAnsi="Arial" w:cs="Arial"/>
          <w:noProof/>
          <w:lang w:val="en-US"/>
        </w:rPr>
      </w:pPr>
      <w:bookmarkStart w:id="139" w:name="_ENREF_75"/>
      <w:r w:rsidRPr="00B30680">
        <w:rPr>
          <w:rFonts w:ascii="Arial" w:hAnsi="Arial" w:cs="Arial"/>
          <w:noProof/>
          <w:lang w:val="en-US"/>
        </w:rPr>
        <w:t xml:space="preserve">Payette, A., 2003. Thermoregulatory behavior of the crayfish </w:t>
      </w:r>
      <w:r w:rsidRPr="00B30680">
        <w:rPr>
          <w:rFonts w:ascii="Arial" w:hAnsi="Arial" w:cs="Arial"/>
          <w:i/>
          <w:noProof/>
          <w:lang w:val="en-US"/>
        </w:rPr>
        <w:t xml:space="preserve">Procambarus clarki </w:t>
      </w:r>
      <w:r w:rsidRPr="00B30680">
        <w:rPr>
          <w:rFonts w:ascii="Arial" w:hAnsi="Arial" w:cs="Arial"/>
          <w:noProof/>
          <w:lang w:val="en-US"/>
        </w:rPr>
        <w:t>in a burrow environment. Comparative Biochemistry and Physiology - Part A: Molecular &amp; Integrative Physiology 136:539-556 doi:10.1016/s1095-6433(03)00203-4.</w:t>
      </w:r>
      <w:bookmarkEnd w:id="139"/>
    </w:p>
    <w:p w:rsidR="00B30680" w:rsidRPr="00A84D0A" w:rsidRDefault="00B30680" w:rsidP="00B30680">
      <w:pPr>
        <w:spacing w:after="0" w:line="360" w:lineRule="auto"/>
        <w:ind w:left="720" w:hanging="720"/>
        <w:jc w:val="both"/>
        <w:rPr>
          <w:rFonts w:ascii="Arial" w:hAnsi="Arial" w:cs="Arial"/>
          <w:noProof/>
          <w:lang w:val="fr-FR"/>
        </w:rPr>
      </w:pPr>
      <w:bookmarkStart w:id="140" w:name="_ENREF_76"/>
      <w:r w:rsidRPr="00B30680">
        <w:rPr>
          <w:rFonts w:ascii="Arial" w:hAnsi="Arial" w:cs="Arial"/>
          <w:noProof/>
          <w:lang w:val="en-US"/>
        </w:rPr>
        <w:t xml:space="preserve">Peay, S., P. Hiley, P. Collen &amp; I. Martin, 2006. Biocide treatment of ponds in Scotland to eradicate signal crayfish. </w:t>
      </w:r>
      <w:r w:rsidRPr="00A84D0A">
        <w:rPr>
          <w:rFonts w:ascii="Arial" w:hAnsi="Arial" w:cs="Arial"/>
          <w:noProof/>
          <w:lang w:val="fr-FR"/>
        </w:rPr>
        <w:t>Bulletin Français de la Pêche et de la Pisciculture:1363-1379.</w:t>
      </w:r>
      <w:bookmarkEnd w:id="140"/>
    </w:p>
    <w:p w:rsidR="00B30680" w:rsidRPr="00B30680" w:rsidRDefault="00B30680" w:rsidP="00B30680">
      <w:pPr>
        <w:spacing w:after="0" w:line="360" w:lineRule="auto"/>
        <w:ind w:left="720" w:hanging="720"/>
        <w:jc w:val="both"/>
        <w:rPr>
          <w:rFonts w:ascii="Arial" w:hAnsi="Arial" w:cs="Arial"/>
          <w:noProof/>
          <w:lang w:val="en-US"/>
        </w:rPr>
      </w:pPr>
      <w:bookmarkStart w:id="141" w:name="_ENREF_77"/>
      <w:r w:rsidRPr="00A84D0A">
        <w:rPr>
          <w:rFonts w:ascii="Arial" w:hAnsi="Arial" w:cs="Arial"/>
          <w:noProof/>
          <w:lang w:val="fr-FR"/>
        </w:rPr>
        <w:t xml:space="preserve">Penn, G. H., 1943. </w:t>
      </w:r>
      <w:r w:rsidRPr="00B30680">
        <w:rPr>
          <w:rFonts w:ascii="Arial" w:hAnsi="Arial" w:cs="Arial"/>
          <w:noProof/>
          <w:lang w:val="en-US"/>
        </w:rPr>
        <w:t xml:space="preserve">A study of the life history of the Louisiana red-crawfish, </w:t>
      </w:r>
      <w:r w:rsidRPr="00B30680">
        <w:rPr>
          <w:rFonts w:ascii="Arial" w:hAnsi="Arial" w:cs="Arial"/>
          <w:i/>
          <w:noProof/>
          <w:lang w:val="en-US"/>
        </w:rPr>
        <w:t>Cambarus clarkii</w:t>
      </w:r>
      <w:r w:rsidRPr="00B30680">
        <w:rPr>
          <w:rFonts w:ascii="Arial" w:hAnsi="Arial" w:cs="Arial"/>
          <w:noProof/>
          <w:lang w:val="en-US"/>
        </w:rPr>
        <w:t xml:space="preserve"> Girard. Ecology 24:1-18.</w:t>
      </w:r>
      <w:bookmarkEnd w:id="141"/>
    </w:p>
    <w:p w:rsidR="00B30680" w:rsidRPr="00B30680" w:rsidRDefault="00B30680" w:rsidP="00B30680">
      <w:pPr>
        <w:spacing w:after="0" w:line="360" w:lineRule="auto"/>
        <w:ind w:left="720" w:hanging="720"/>
        <w:jc w:val="both"/>
        <w:rPr>
          <w:rFonts w:ascii="Arial" w:hAnsi="Arial" w:cs="Arial"/>
          <w:noProof/>
          <w:lang w:val="en-US"/>
        </w:rPr>
      </w:pPr>
      <w:bookmarkStart w:id="142" w:name="_ENREF_78"/>
      <w:r w:rsidRPr="00B30680">
        <w:rPr>
          <w:rFonts w:ascii="Arial" w:hAnsi="Arial" w:cs="Arial"/>
          <w:noProof/>
          <w:lang w:val="en-US"/>
        </w:rPr>
        <w:t>Ramalho, R., 2012. Dispersal and population regulation of the red swamp crayfish (</w:t>
      </w:r>
      <w:r w:rsidRPr="00B30680">
        <w:rPr>
          <w:rFonts w:ascii="Arial" w:hAnsi="Arial" w:cs="Arial"/>
          <w:i/>
          <w:noProof/>
          <w:lang w:val="en-US"/>
        </w:rPr>
        <w:t>Procambarus clarkii</w:t>
      </w:r>
      <w:r w:rsidRPr="00B30680">
        <w:rPr>
          <w:rFonts w:ascii="Arial" w:hAnsi="Arial" w:cs="Arial"/>
          <w:noProof/>
          <w:lang w:val="en-US"/>
        </w:rPr>
        <w:t>). PH.D. Thesis in Environmental Sciences. University of Évora, 182 p.</w:t>
      </w:r>
      <w:bookmarkEnd w:id="142"/>
    </w:p>
    <w:p w:rsidR="00B30680" w:rsidRPr="00B30680" w:rsidRDefault="00B30680" w:rsidP="00B30680">
      <w:pPr>
        <w:spacing w:after="0" w:line="360" w:lineRule="auto"/>
        <w:ind w:left="720" w:hanging="720"/>
        <w:jc w:val="both"/>
        <w:rPr>
          <w:rFonts w:ascii="Arial" w:hAnsi="Arial" w:cs="Arial"/>
          <w:noProof/>
          <w:lang w:val="en-US"/>
        </w:rPr>
      </w:pPr>
      <w:bookmarkStart w:id="143" w:name="_ENREF_79"/>
      <w:r w:rsidRPr="00B30680">
        <w:rPr>
          <w:rFonts w:ascii="Arial" w:hAnsi="Arial" w:cs="Arial"/>
          <w:noProof/>
        </w:rPr>
        <w:t xml:space="preserve">Ramalho, R., W. McClain &amp; P. Anastácio, 2010. </w:t>
      </w:r>
      <w:r w:rsidRPr="00B30680">
        <w:rPr>
          <w:rFonts w:ascii="Arial" w:hAnsi="Arial" w:cs="Arial"/>
          <w:noProof/>
          <w:lang w:val="en-US"/>
        </w:rPr>
        <w:t>An effective and simple method of temporarily marking crayfish. Freshwater Crayfish 17:57-60.</w:t>
      </w:r>
      <w:bookmarkEnd w:id="143"/>
    </w:p>
    <w:p w:rsidR="00B30680" w:rsidRPr="00B30680" w:rsidRDefault="00B30680" w:rsidP="00B30680">
      <w:pPr>
        <w:spacing w:after="0" w:line="360" w:lineRule="auto"/>
        <w:ind w:left="720" w:hanging="720"/>
        <w:jc w:val="both"/>
        <w:rPr>
          <w:rFonts w:ascii="Arial" w:hAnsi="Arial" w:cs="Arial"/>
          <w:noProof/>
          <w:lang w:val="en-US"/>
        </w:rPr>
      </w:pPr>
      <w:bookmarkStart w:id="144" w:name="_ENREF_80"/>
      <w:r w:rsidRPr="00B30680">
        <w:rPr>
          <w:rFonts w:ascii="Arial" w:hAnsi="Arial" w:cs="Arial"/>
          <w:noProof/>
          <w:lang w:val="en-US"/>
        </w:rPr>
        <w:t>Ricciardi, A. &amp; J. B. Rasmussen, 1999. Extinction rates of North American freshwater fauna. Conservation Biology 13:1220-1222.</w:t>
      </w:r>
      <w:bookmarkEnd w:id="144"/>
    </w:p>
    <w:p w:rsidR="00B30680" w:rsidRPr="00B30680" w:rsidRDefault="00B30680" w:rsidP="00B30680">
      <w:pPr>
        <w:spacing w:after="0" w:line="360" w:lineRule="auto"/>
        <w:ind w:left="720" w:hanging="720"/>
        <w:jc w:val="both"/>
        <w:rPr>
          <w:rFonts w:ascii="Arial" w:hAnsi="Arial" w:cs="Arial"/>
          <w:noProof/>
          <w:lang w:val="en-US"/>
        </w:rPr>
      </w:pPr>
      <w:bookmarkStart w:id="145" w:name="_ENREF_81"/>
      <w:r w:rsidRPr="00B30680">
        <w:rPr>
          <w:rFonts w:ascii="Arial" w:hAnsi="Arial" w:cs="Arial"/>
          <w:noProof/>
          <w:lang w:val="en-US"/>
        </w:rPr>
        <w:t>Rudnick, D. A., K. M. Halat &amp; V. H. Resh, 2000. Distribution, ecology and potential impacts of the Chinese mitten crab (Eriocheir sinensis) in San Francisco Bay. University of California Water Resources Center contribution no. 206, Riverside, CA.</w:t>
      </w:r>
      <w:bookmarkEnd w:id="145"/>
    </w:p>
    <w:p w:rsidR="00B30680" w:rsidRPr="00B30680" w:rsidRDefault="00B30680" w:rsidP="00B30680">
      <w:pPr>
        <w:spacing w:after="0" w:line="360" w:lineRule="auto"/>
        <w:ind w:left="720" w:hanging="720"/>
        <w:jc w:val="both"/>
        <w:rPr>
          <w:rFonts w:ascii="Arial" w:hAnsi="Arial" w:cs="Arial"/>
          <w:noProof/>
          <w:lang w:val="en-US"/>
        </w:rPr>
      </w:pPr>
      <w:bookmarkStart w:id="146" w:name="_ENREF_82"/>
      <w:r w:rsidRPr="00B30680">
        <w:rPr>
          <w:rFonts w:ascii="Arial" w:hAnsi="Arial" w:cs="Arial"/>
          <w:noProof/>
          <w:lang w:val="en-US"/>
        </w:rPr>
        <w:t>Rudnick, D. A., K. Hieb, K. F. Grimmer &amp; V. H. Resh, 2003. Patterns and processes of biological invasion: the Chinese mitten crab in San Francisco Bay. Basic and Applied Ecology 4:249-262.</w:t>
      </w:r>
      <w:bookmarkEnd w:id="146"/>
    </w:p>
    <w:p w:rsidR="00B30680" w:rsidRPr="00B30680" w:rsidRDefault="00B30680" w:rsidP="00B30680">
      <w:pPr>
        <w:spacing w:after="0" w:line="360" w:lineRule="auto"/>
        <w:ind w:left="720" w:hanging="720"/>
        <w:jc w:val="both"/>
        <w:rPr>
          <w:rFonts w:ascii="Arial" w:hAnsi="Arial" w:cs="Arial"/>
          <w:noProof/>
          <w:lang w:val="en-US"/>
        </w:rPr>
      </w:pPr>
      <w:bookmarkStart w:id="147" w:name="_ENREF_83"/>
      <w:r w:rsidRPr="00B30680">
        <w:rPr>
          <w:rFonts w:ascii="Arial" w:hAnsi="Arial" w:cs="Arial"/>
          <w:noProof/>
          <w:lang w:val="en-US"/>
        </w:rPr>
        <w:t xml:space="preserve">Ruiz, G. M., L. Fegley, P. Fofonoff, Y. Cheng &amp; R. Lemaitre, 2006. First records of </w:t>
      </w:r>
      <w:r w:rsidRPr="00B30680">
        <w:rPr>
          <w:rFonts w:ascii="Arial" w:hAnsi="Arial" w:cs="Arial"/>
          <w:i/>
          <w:noProof/>
          <w:lang w:val="en-US"/>
        </w:rPr>
        <w:t>Eriocheir sinensis</w:t>
      </w:r>
      <w:r w:rsidRPr="00B30680">
        <w:rPr>
          <w:rFonts w:ascii="Arial" w:hAnsi="Arial" w:cs="Arial"/>
          <w:noProof/>
          <w:lang w:val="en-US"/>
        </w:rPr>
        <w:t xml:space="preserve"> H. Milne Edwards, 1853 (Crustacea: Brachyura: Varunidae) </w:t>
      </w:r>
      <w:r w:rsidRPr="00B30680">
        <w:rPr>
          <w:rFonts w:ascii="Arial" w:hAnsi="Arial" w:cs="Arial"/>
          <w:noProof/>
          <w:lang w:val="en-US"/>
        </w:rPr>
        <w:lastRenderedPageBreak/>
        <w:t>for Chesapeake Bay and the mid-Atlantic coast of North America. Aquatic Invasions 1:137-142.</w:t>
      </w:r>
      <w:bookmarkEnd w:id="147"/>
    </w:p>
    <w:p w:rsidR="00B30680" w:rsidRPr="00B30680" w:rsidRDefault="00B30680" w:rsidP="00B30680">
      <w:pPr>
        <w:spacing w:after="0" w:line="360" w:lineRule="auto"/>
        <w:ind w:left="720" w:hanging="720"/>
        <w:jc w:val="both"/>
        <w:rPr>
          <w:rFonts w:ascii="Arial" w:hAnsi="Arial" w:cs="Arial"/>
          <w:noProof/>
          <w:lang w:val="en-US"/>
        </w:rPr>
      </w:pPr>
      <w:bookmarkStart w:id="148" w:name="_ENREF_84"/>
      <w:r w:rsidRPr="00B30680">
        <w:rPr>
          <w:rFonts w:ascii="Arial" w:hAnsi="Arial" w:cs="Arial"/>
          <w:noProof/>
          <w:lang w:val="en-US"/>
        </w:rPr>
        <w:t>Sakai, A. K., F. W. Allendorf, J. S. Holt, D. M. Lodge, J. Molofsky, K. A. With, S. Baughman, R. J. Cabin, J. E. Cohen &amp; N. C. Ellstrand, 2001. The Population Biology of Invasive Species. Annual Review of Ecology and Systematics 32:305-332.</w:t>
      </w:r>
      <w:bookmarkEnd w:id="148"/>
    </w:p>
    <w:p w:rsidR="00B30680" w:rsidRPr="00B30680" w:rsidRDefault="00B30680" w:rsidP="00B30680">
      <w:pPr>
        <w:spacing w:after="0" w:line="360" w:lineRule="auto"/>
        <w:ind w:left="720" w:hanging="720"/>
        <w:jc w:val="both"/>
        <w:rPr>
          <w:rFonts w:ascii="Arial" w:hAnsi="Arial" w:cs="Arial"/>
          <w:noProof/>
          <w:lang w:val="en-US"/>
        </w:rPr>
      </w:pPr>
      <w:bookmarkStart w:id="149" w:name="_ENREF_85"/>
      <w:r w:rsidRPr="00B30680">
        <w:rPr>
          <w:rFonts w:ascii="Arial" w:hAnsi="Arial" w:cs="Arial"/>
          <w:noProof/>
          <w:lang w:val="en-US"/>
        </w:rPr>
        <w:t xml:space="preserve">Siesa, M. E., 2011. Freshwater communities and biological invasions: Odonata, Amphibia and </w:t>
      </w:r>
      <w:r w:rsidRPr="00B30680">
        <w:rPr>
          <w:rFonts w:ascii="Arial" w:hAnsi="Arial" w:cs="Arial"/>
          <w:i/>
          <w:noProof/>
          <w:lang w:val="en-US"/>
        </w:rPr>
        <w:t>Procambarus clarkii</w:t>
      </w:r>
      <w:r w:rsidRPr="00B30680">
        <w:rPr>
          <w:rFonts w:ascii="Arial" w:hAnsi="Arial" w:cs="Arial"/>
          <w:noProof/>
          <w:lang w:val="en-US"/>
        </w:rPr>
        <w:t>. PH.D. Thesis in Ricerca in Scienze Naturalistiche e Ambientali. Università degli Studi di Milano, 145 p.</w:t>
      </w:r>
      <w:bookmarkEnd w:id="149"/>
    </w:p>
    <w:p w:rsidR="00B30680" w:rsidRPr="00B30680" w:rsidRDefault="00B30680" w:rsidP="00B30680">
      <w:pPr>
        <w:spacing w:after="0" w:line="360" w:lineRule="auto"/>
        <w:ind w:left="720" w:hanging="720"/>
        <w:jc w:val="both"/>
        <w:rPr>
          <w:rFonts w:ascii="Arial" w:hAnsi="Arial" w:cs="Arial"/>
          <w:noProof/>
          <w:lang w:val="en-US"/>
        </w:rPr>
      </w:pPr>
      <w:bookmarkStart w:id="150" w:name="_ENREF_86"/>
      <w:r w:rsidRPr="00B30680">
        <w:rPr>
          <w:rFonts w:ascii="Arial" w:hAnsi="Arial" w:cs="Arial"/>
          <w:noProof/>
          <w:lang w:val="en-US"/>
        </w:rPr>
        <w:t>Simberloff, D. &amp; P. Stiling, 1996. Risks of species introduced for biological control. Biological Conservation 78:185-192.</w:t>
      </w:r>
      <w:bookmarkEnd w:id="150"/>
    </w:p>
    <w:p w:rsidR="00B30680" w:rsidRPr="00B30680" w:rsidRDefault="00B30680" w:rsidP="00B30680">
      <w:pPr>
        <w:spacing w:after="0" w:line="360" w:lineRule="auto"/>
        <w:ind w:left="720" w:hanging="720"/>
        <w:jc w:val="both"/>
        <w:rPr>
          <w:rFonts w:ascii="Arial" w:hAnsi="Arial" w:cs="Arial"/>
          <w:noProof/>
          <w:lang w:val="en-US"/>
        </w:rPr>
      </w:pPr>
      <w:bookmarkStart w:id="151" w:name="_ENREF_87"/>
      <w:r w:rsidRPr="00B30680">
        <w:rPr>
          <w:rFonts w:ascii="Arial" w:hAnsi="Arial" w:cs="Arial"/>
          <w:noProof/>
          <w:lang w:val="en-US"/>
        </w:rPr>
        <w:t>Statzner, B., O. Peltret &amp; S. Tomanova, 2003. Crayfish as geomorphic agents and ecosystem engineers: effect of a biomass gradient on baseflow and flood</w:t>
      </w:r>
      <w:r w:rsidRPr="00B30680">
        <w:rPr>
          <w:rFonts w:ascii="Cambria Math" w:hAnsi="Cambria Math" w:cs="Cambria Math"/>
          <w:noProof/>
          <w:lang w:val="en-US"/>
        </w:rPr>
        <w:t>‐</w:t>
      </w:r>
      <w:r w:rsidRPr="00B30680">
        <w:rPr>
          <w:rFonts w:ascii="Arial" w:hAnsi="Arial" w:cs="Arial"/>
          <w:noProof/>
          <w:lang w:val="en-US"/>
        </w:rPr>
        <w:t>induced transport of gravel and sand in experimental streams. Freshwater Biology 48:147-163.</w:t>
      </w:r>
      <w:bookmarkEnd w:id="151"/>
    </w:p>
    <w:p w:rsidR="00B30680" w:rsidRPr="00B30680" w:rsidRDefault="00B30680" w:rsidP="00B30680">
      <w:pPr>
        <w:spacing w:after="0" w:line="360" w:lineRule="auto"/>
        <w:ind w:left="720" w:hanging="720"/>
        <w:jc w:val="both"/>
        <w:rPr>
          <w:rFonts w:ascii="Arial" w:hAnsi="Arial" w:cs="Arial"/>
          <w:noProof/>
          <w:lang w:val="en-US"/>
        </w:rPr>
      </w:pPr>
      <w:bookmarkStart w:id="152" w:name="_ENREF_88"/>
      <w:r w:rsidRPr="00B30680">
        <w:rPr>
          <w:rFonts w:ascii="Arial" w:hAnsi="Arial" w:cs="Arial"/>
          <w:noProof/>
          <w:lang w:val="en-US"/>
        </w:rPr>
        <w:t>Stenroth, P. &amp; P. Nyström, 2003. Exotic crayfish in a brown water stream: effects on juvenile trout, invertebrates and algae. Freshwater Biology 48:466-475.</w:t>
      </w:r>
      <w:bookmarkEnd w:id="152"/>
    </w:p>
    <w:p w:rsidR="00B30680" w:rsidRPr="00B30680" w:rsidRDefault="00B30680" w:rsidP="00B30680">
      <w:pPr>
        <w:spacing w:after="0" w:line="360" w:lineRule="auto"/>
        <w:ind w:left="720" w:hanging="720"/>
        <w:jc w:val="both"/>
        <w:rPr>
          <w:rFonts w:ascii="Arial" w:hAnsi="Arial" w:cs="Arial"/>
          <w:noProof/>
          <w:lang w:val="en-US"/>
        </w:rPr>
      </w:pPr>
      <w:bookmarkStart w:id="153" w:name="_ENREF_89"/>
      <w:r w:rsidRPr="00B30680">
        <w:rPr>
          <w:rFonts w:ascii="Arial" w:hAnsi="Arial" w:cs="Arial"/>
          <w:noProof/>
          <w:lang w:val="en-US"/>
        </w:rPr>
        <w:t>Townsend, C. R. &amp; T. A. Crowl, 1991. Fragmented population structure in a native New Zealand fish: an effect of introduced brown trout? Oikos 61:347-354.</w:t>
      </w:r>
      <w:bookmarkEnd w:id="153"/>
    </w:p>
    <w:p w:rsidR="00B30680" w:rsidRPr="00B30680" w:rsidRDefault="00B30680" w:rsidP="00B30680">
      <w:pPr>
        <w:spacing w:after="0" w:line="360" w:lineRule="auto"/>
        <w:ind w:left="720" w:hanging="720"/>
        <w:jc w:val="both"/>
        <w:rPr>
          <w:rFonts w:ascii="Arial" w:hAnsi="Arial" w:cs="Arial"/>
          <w:noProof/>
          <w:lang w:val="en-US"/>
        </w:rPr>
      </w:pPr>
      <w:bookmarkStart w:id="154" w:name="_ENREF_90"/>
      <w:r w:rsidRPr="00B30680">
        <w:rPr>
          <w:rFonts w:ascii="Arial" w:hAnsi="Arial" w:cs="Arial"/>
          <w:noProof/>
          <w:lang w:val="en-US"/>
        </w:rPr>
        <w:t>Tricarico, E., T. Breithaupt &amp; F. Gherardi, 2011. Interpreting odours in hermit crabs: A comparative study. Estuarine, Coastal and Shelf Science 91:211-215.</w:t>
      </w:r>
      <w:bookmarkEnd w:id="154"/>
    </w:p>
    <w:p w:rsidR="00B30680" w:rsidRPr="00B30680" w:rsidRDefault="00B30680" w:rsidP="00B30680">
      <w:pPr>
        <w:spacing w:after="0" w:line="360" w:lineRule="auto"/>
        <w:ind w:left="720" w:hanging="720"/>
        <w:jc w:val="both"/>
        <w:rPr>
          <w:rFonts w:ascii="Arial" w:hAnsi="Arial" w:cs="Arial"/>
          <w:noProof/>
          <w:lang w:val="en-US"/>
        </w:rPr>
      </w:pPr>
      <w:bookmarkStart w:id="155" w:name="_ENREF_91"/>
      <w:r w:rsidRPr="00B30680">
        <w:rPr>
          <w:rFonts w:ascii="Arial" w:hAnsi="Arial" w:cs="Arial"/>
          <w:noProof/>
          <w:lang w:val="en-US"/>
        </w:rPr>
        <w:t xml:space="preserve">Unestam, T. &amp; D. Weiss, 1970. The host-parasite relationship between freshwater crayfish and the crayfish disease fungus </w:t>
      </w:r>
      <w:r w:rsidRPr="00B30680">
        <w:rPr>
          <w:rFonts w:ascii="Arial" w:hAnsi="Arial" w:cs="Arial"/>
          <w:i/>
          <w:noProof/>
          <w:lang w:val="en-US"/>
        </w:rPr>
        <w:t>Aphanomyces astaci</w:t>
      </w:r>
      <w:r w:rsidRPr="00B30680">
        <w:rPr>
          <w:rFonts w:ascii="Arial" w:hAnsi="Arial" w:cs="Arial"/>
          <w:noProof/>
          <w:lang w:val="en-US"/>
        </w:rPr>
        <w:t>: responses to infection by a susceptible and a resistant species. Journal of General Microbiology 60:77-90.</w:t>
      </w:r>
      <w:bookmarkEnd w:id="155"/>
    </w:p>
    <w:p w:rsidR="00B30680" w:rsidRPr="00B30680" w:rsidRDefault="00B30680" w:rsidP="00B30680">
      <w:pPr>
        <w:spacing w:after="0" w:line="360" w:lineRule="auto"/>
        <w:ind w:left="720" w:hanging="720"/>
        <w:jc w:val="both"/>
        <w:rPr>
          <w:rFonts w:ascii="Arial" w:hAnsi="Arial" w:cs="Arial"/>
          <w:noProof/>
          <w:lang w:val="en-US"/>
        </w:rPr>
      </w:pPr>
      <w:bookmarkStart w:id="156" w:name="_ENREF_92"/>
      <w:r w:rsidRPr="00B30680">
        <w:rPr>
          <w:rFonts w:ascii="Arial" w:hAnsi="Arial" w:cs="Arial"/>
          <w:noProof/>
          <w:lang w:val="en-US"/>
        </w:rPr>
        <w:t>Usio, N., R. Kamiyama, A. Saji &amp; N. Takamura, 2009. Size-dependent impacts of invasive alien crayfish on a littoral marsh community. Biological Conservation 142:1480-1490.</w:t>
      </w:r>
      <w:bookmarkEnd w:id="156"/>
    </w:p>
    <w:p w:rsidR="00B30680" w:rsidRPr="00B30680" w:rsidRDefault="00B30680" w:rsidP="00B30680">
      <w:pPr>
        <w:spacing w:after="0" w:line="360" w:lineRule="auto"/>
        <w:ind w:left="720" w:hanging="720"/>
        <w:jc w:val="both"/>
        <w:rPr>
          <w:rFonts w:ascii="Arial" w:hAnsi="Arial" w:cs="Arial"/>
          <w:noProof/>
          <w:lang w:val="en-US"/>
        </w:rPr>
      </w:pPr>
      <w:bookmarkStart w:id="157" w:name="_ENREF_93"/>
      <w:r w:rsidRPr="00B30680">
        <w:rPr>
          <w:rFonts w:ascii="Arial" w:hAnsi="Arial" w:cs="Arial"/>
          <w:noProof/>
          <w:lang w:val="en-US"/>
        </w:rPr>
        <w:t>Vannini, M. &amp; J. Ferretti, 1997. Chemoreception in two species of terrestrial hermit crabs (Decapoda: Coenobitidae). Journal of Crustacean Biology 17:33-37.</w:t>
      </w:r>
      <w:bookmarkEnd w:id="157"/>
    </w:p>
    <w:p w:rsidR="00B30680" w:rsidRPr="00A84D0A" w:rsidRDefault="00B30680" w:rsidP="00B30680">
      <w:pPr>
        <w:spacing w:after="0" w:line="360" w:lineRule="auto"/>
        <w:ind w:left="720" w:hanging="720"/>
        <w:jc w:val="both"/>
        <w:rPr>
          <w:rFonts w:ascii="Arial" w:hAnsi="Arial" w:cs="Arial"/>
          <w:noProof/>
          <w:lang w:val="es-ES_tradnl"/>
        </w:rPr>
      </w:pPr>
      <w:bookmarkStart w:id="158" w:name="_ENREF_94"/>
      <w:r w:rsidRPr="00B30680">
        <w:rPr>
          <w:rFonts w:ascii="Arial" w:hAnsi="Arial" w:cs="Arial"/>
          <w:noProof/>
          <w:lang w:val="en-US"/>
        </w:rPr>
        <w:t>Veilleux, É. &amp; Y. De Lafontaine, 2007. Biological synopsis of the Chinese mitten crab (</w:t>
      </w:r>
      <w:r w:rsidRPr="00B30680">
        <w:rPr>
          <w:rFonts w:ascii="Arial" w:hAnsi="Arial" w:cs="Arial"/>
          <w:i/>
          <w:noProof/>
          <w:lang w:val="en-US"/>
        </w:rPr>
        <w:t>Eriocheir sinensis</w:t>
      </w:r>
      <w:r w:rsidRPr="00B30680">
        <w:rPr>
          <w:rFonts w:ascii="Arial" w:hAnsi="Arial" w:cs="Arial"/>
          <w:noProof/>
          <w:lang w:val="en-US"/>
        </w:rPr>
        <w:t xml:space="preserve">). </w:t>
      </w:r>
      <w:r w:rsidRPr="00A84D0A">
        <w:rPr>
          <w:rFonts w:ascii="Arial" w:hAnsi="Arial" w:cs="Arial"/>
          <w:noProof/>
          <w:lang w:val="es-ES_tradnl"/>
        </w:rPr>
        <w:t>Can. Manusc. Rep. Fish. Aquat. Sci. 2812: vi + 45p.</w:t>
      </w:r>
      <w:bookmarkEnd w:id="158"/>
    </w:p>
    <w:p w:rsidR="00B30680" w:rsidRPr="00B30680" w:rsidRDefault="00B30680" w:rsidP="00B30680">
      <w:pPr>
        <w:spacing w:after="0" w:line="360" w:lineRule="auto"/>
        <w:ind w:left="720" w:hanging="720"/>
        <w:jc w:val="both"/>
        <w:rPr>
          <w:rFonts w:ascii="Arial" w:hAnsi="Arial" w:cs="Arial"/>
          <w:noProof/>
          <w:lang w:val="en-US"/>
        </w:rPr>
      </w:pPr>
      <w:bookmarkStart w:id="159" w:name="_ENREF_95"/>
      <w:r w:rsidRPr="00A84D0A">
        <w:rPr>
          <w:rFonts w:ascii="Arial" w:hAnsi="Arial" w:cs="Arial"/>
          <w:noProof/>
          <w:lang w:val="es-ES_tradnl"/>
        </w:rPr>
        <w:t xml:space="preserve">Velasco, J., M. Suarez &amp; M. Vidal-Abarca, 2012. Factores que determinan la colonización de insectos acuáticos en pequeños estanques. </w:t>
      </w:r>
      <w:r w:rsidRPr="00B30680">
        <w:rPr>
          <w:rFonts w:ascii="Arial" w:hAnsi="Arial" w:cs="Arial"/>
          <w:noProof/>
          <w:lang w:val="en-US"/>
        </w:rPr>
        <w:t>Oecologia aquatica 11:87-99.</w:t>
      </w:r>
      <w:bookmarkEnd w:id="159"/>
    </w:p>
    <w:p w:rsidR="00B30680" w:rsidRPr="00B30680" w:rsidRDefault="00B30680" w:rsidP="00B30680">
      <w:pPr>
        <w:spacing w:after="0" w:line="360" w:lineRule="auto"/>
        <w:ind w:left="720" w:hanging="720"/>
        <w:jc w:val="both"/>
        <w:rPr>
          <w:rFonts w:ascii="Arial" w:hAnsi="Arial" w:cs="Arial"/>
          <w:noProof/>
          <w:lang w:val="en-US"/>
        </w:rPr>
      </w:pPr>
      <w:bookmarkStart w:id="160" w:name="_ENREF_96"/>
      <w:r w:rsidRPr="00B30680">
        <w:rPr>
          <w:rFonts w:ascii="Arial" w:hAnsi="Arial" w:cs="Arial"/>
          <w:noProof/>
          <w:lang w:val="en-US"/>
        </w:rPr>
        <w:t xml:space="preserve">Veldhuizen, T. C., 2001. Life history, distribution, and impacts of the Chinese mitten crab, </w:t>
      </w:r>
      <w:r w:rsidRPr="00B30680">
        <w:rPr>
          <w:rFonts w:ascii="Arial" w:hAnsi="Arial" w:cs="Arial"/>
          <w:i/>
          <w:noProof/>
          <w:lang w:val="en-US"/>
        </w:rPr>
        <w:t>Eriocheir sinensis</w:t>
      </w:r>
      <w:r w:rsidRPr="00B30680">
        <w:rPr>
          <w:rFonts w:ascii="Arial" w:hAnsi="Arial" w:cs="Arial"/>
          <w:noProof/>
          <w:lang w:val="en-US"/>
        </w:rPr>
        <w:t>. Aquatic Invaders 12:1-9.</w:t>
      </w:r>
      <w:bookmarkEnd w:id="160"/>
    </w:p>
    <w:p w:rsidR="00B30680" w:rsidRPr="00B30680" w:rsidRDefault="00B30680" w:rsidP="00B30680">
      <w:pPr>
        <w:spacing w:after="0" w:line="360" w:lineRule="auto"/>
        <w:ind w:left="720" w:hanging="720"/>
        <w:jc w:val="both"/>
        <w:rPr>
          <w:rFonts w:ascii="Arial" w:hAnsi="Arial" w:cs="Arial"/>
          <w:noProof/>
          <w:lang w:val="en-US"/>
        </w:rPr>
      </w:pPr>
      <w:bookmarkStart w:id="161" w:name="_ENREF_97"/>
      <w:r w:rsidRPr="00B30680">
        <w:rPr>
          <w:rFonts w:ascii="Arial" w:hAnsi="Arial" w:cs="Arial"/>
          <w:noProof/>
          <w:lang w:val="en-US"/>
        </w:rPr>
        <w:lastRenderedPageBreak/>
        <w:t>Veldhuizen, T. C. &amp; S. Stanish, 1999. Overview of the life history, distribution, abundance and impacts of the Chinese mitten crab, Eriocheir sinensis. California Department of Water Resources, Environmental Services Office.</w:t>
      </w:r>
      <w:bookmarkEnd w:id="161"/>
    </w:p>
    <w:p w:rsidR="00B30680" w:rsidRPr="00B30680" w:rsidRDefault="00B30680" w:rsidP="00B30680">
      <w:pPr>
        <w:spacing w:after="0" w:line="360" w:lineRule="auto"/>
        <w:ind w:left="720" w:hanging="720"/>
        <w:jc w:val="both"/>
        <w:rPr>
          <w:rFonts w:ascii="Arial" w:hAnsi="Arial" w:cs="Arial"/>
          <w:noProof/>
          <w:lang w:val="en-US"/>
        </w:rPr>
      </w:pPr>
      <w:bookmarkStart w:id="162" w:name="_ENREF_98"/>
      <w:r w:rsidRPr="00B30680">
        <w:rPr>
          <w:rFonts w:ascii="Arial" w:hAnsi="Arial" w:cs="Arial"/>
          <w:noProof/>
          <w:lang w:val="en-US"/>
        </w:rPr>
        <w:t>Viosca, P., 1939. Where to fish in Louisiana for crawfish. Louisiana Conservation Review. Partment of Conservation State of Louisiana, Louisiana State University.</w:t>
      </w:r>
      <w:bookmarkEnd w:id="162"/>
    </w:p>
    <w:p w:rsidR="00B30680" w:rsidRPr="00B30680" w:rsidRDefault="00B30680" w:rsidP="00B30680">
      <w:pPr>
        <w:spacing w:after="0" w:line="360" w:lineRule="auto"/>
        <w:ind w:left="720" w:hanging="720"/>
        <w:jc w:val="both"/>
        <w:rPr>
          <w:rFonts w:ascii="Arial" w:hAnsi="Arial" w:cs="Arial"/>
          <w:noProof/>
          <w:lang w:val="en-US"/>
        </w:rPr>
      </w:pPr>
      <w:bookmarkStart w:id="163" w:name="_ENREF_99"/>
      <w:r w:rsidRPr="00B30680">
        <w:rPr>
          <w:rFonts w:ascii="Arial" w:hAnsi="Arial" w:cs="Arial"/>
          <w:noProof/>
          <w:lang w:val="en-US"/>
        </w:rPr>
        <w:t>Vitousek, P. M., C. M. D’Antonio, L. L. Loope &amp; R. Westbrooks, 1996. Biological invasions as global environmental change. American Scientist 84:468-478.</w:t>
      </w:r>
      <w:bookmarkEnd w:id="163"/>
    </w:p>
    <w:p w:rsidR="00B30680" w:rsidRPr="00B30680" w:rsidRDefault="00B30680" w:rsidP="00B30680">
      <w:pPr>
        <w:spacing w:after="0" w:line="360" w:lineRule="auto"/>
        <w:ind w:left="720" w:hanging="720"/>
        <w:jc w:val="both"/>
        <w:rPr>
          <w:rFonts w:ascii="Arial" w:hAnsi="Arial" w:cs="Arial"/>
          <w:noProof/>
          <w:lang w:val="en-US"/>
        </w:rPr>
      </w:pPr>
      <w:bookmarkStart w:id="164" w:name="_ENREF_100"/>
      <w:r w:rsidRPr="00B30680">
        <w:rPr>
          <w:rFonts w:ascii="Arial" w:hAnsi="Arial" w:cs="Arial"/>
          <w:noProof/>
          <w:lang w:val="en-US"/>
        </w:rPr>
        <w:t>Warburg, M. R., 1968. Behavioral adaptations of terrestrial isopods. American Zoologist 8:545-559.</w:t>
      </w:r>
      <w:bookmarkEnd w:id="164"/>
    </w:p>
    <w:p w:rsidR="00B30680" w:rsidRPr="00B30680" w:rsidRDefault="00B30680" w:rsidP="00B30680">
      <w:pPr>
        <w:spacing w:after="0" w:line="360" w:lineRule="auto"/>
        <w:ind w:left="720" w:hanging="720"/>
        <w:jc w:val="both"/>
        <w:rPr>
          <w:rFonts w:ascii="Arial" w:hAnsi="Arial" w:cs="Arial"/>
          <w:noProof/>
          <w:lang w:val="en-US"/>
        </w:rPr>
      </w:pPr>
      <w:bookmarkStart w:id="165" w:name="_ENREF_101"/>
      <w:r w:rsidRPr="00B30680">
        <w:rPr>
          <w:rFonts w:ascii="Arial" w:hAnsi="Arial" w:cs="Arial"/>
          <w:noProof/>
          <w:lang w:val="en-US"/>
        </w:rPr>
        <w:t>Weinstein, R. B., 1998. Effects of temperature and water loss on terrestrial locomotor performance in land crabs: integrating laboratory and field studies. American Zoologist 38:518-527.</w:t>
      </w:r>
      <w:bookmarkEnd w:id="165"/>
    </w:p>
    <w:p w:rsidR="00B30680" w:rsidRPr="00B30680" w:rsidRDefault="00B30680" w:rsidP="00B30680">
      <w:pPr>
        <w:spacing w:after="0" w:line="360" w:lineRule="auto"/>
        <w:ind w:left="720" w:hanging="720"/>
        <w:jc w:val="both"/>
        <w:rPr>
          <w:rFonts w:ascii="Arial" w:hAnsi="Arial" w:cs="Arial"/>
          <w:noProof/>
          <w:lang w:val="en-US"/>
        </w:rPr>
      </w:pPr>
      <w:bookmarkStart w:id="166" w:name="_ENREF_102"/>
      <w:r w:rsidRPr="00B30680">
        <w:rPr>
          <w:rFonts w:ascii="Arial" w:hAnsi="Arial" w:cs="Arial"/>
          <w:noProof/>
          <w:lang w:val="en-US"/>
        </w:rPr>
        <w:t xml:space="preserve">Westman, K., R. Savolainen &amp; M. Julkunen, 2002. Replacement of the native crayfish </w:t>
      </w:r>
      <w:r w:rsidRPr="00B30680">
        <w:rPr>
          <w:rFonts w:ascii="Arial" w:hAnsi="Arial" w:cs="Arial"/>
          <w:i/>
          <w:noProof/>
          <w:lang w:val="en-US"/>
        </w:rPr>
        <w:t>Astacus astacus</w:t>
      </w:r>
      <w:r w:rsidRPr="00B30680">
        <w:rPr>
          <w:rFonts w:ascii="Arial" w:hAnsi="Arial" w:cs="Arial"/>
          <w:noProof/>
          <w:lang w:val="en-US"/>
        </w:rPr>
        <w:t xml:space="preserve"> by the introduced species </w:t>
      </w:r>
      <w:r w:rsidRPr="00B30680">
        <w:rPr>
          <w:rFonts w:ascii="Arial" w:hAnsi="Arial" w:cs="Arial"/>
          <w:i/>
          <w:noProof/>
          <w:lang w:val="en-US"/>
        </w:rPr>
        <w:t>Pacifastacus leniusculus</w:t>
      </w:r>
      <w:r w:rsidRPr="00B30680">
        <w:rPr>
          <w:rFonts w:ascii="Arial" w:hAnsi="Arial" w:cs="Arial"/>
          <w:noProof/>
          <w:lang w:val="en-US"/>
        </w:rPr>
        <w:t xml:space="preserve"> in a small, enclosed Finnish lake: a 30-year study. Ecography 25:53-73.</w:t>
      </w:r>
      <w:bookmarkEnd w:id="166"/>
    </w:p>
    <w:p w:rsidR="00B30680" w:rsidRPr="00B30680" w:rsidRDefault="00B30680" w:rsidP="00B30680">
      <w:pPr>
        <w:spacing w:line="360" w:lineRule="auto"/>
        <w:ind w:left="720" w:hanging="720"/>
        <w:jc w:val="both"/>
        <w:rPr>
          <w:rFonts w:ascii="Arial" w:hAnsi="Arial" w:cs="Arial"/>
          <w:noProof/>
        </w:rPr>
      </w:pPr>
      <w:bookmarkStart w:id="167" w:name="_ENREF_103"/>
      <w:r w:rsidRPr="00B30680">
        <w:rPr>
          <w:rFonts w:ascii="Arial" w:hAnsi="Arial" w:cs="Arial"/>
          <w:noProof/>
          <w:lang w:val="en-US"/>
        </w:rPr>
        <w:t xml:space="preserve">Williamson, M. &amp; A. Fitter, 1996. The varying success of invaders. </w:t>
      </w:r>
      <w:r w:rsidRPr="00B30680">
        <w:rPr>
          <w:rFonts w:ascii="Arial" w:hAnsi="Arial" w:cs="Arial"/>
          <w:noProof/>
        </w:rPr>
        <w:t>Ecology 77:1661-1666.</w:t>
      </w:r>
      <w:bookmarkEnd w:id="167"/>
    </w:p>
    <w:p w:rsidR="00B30680" w:rsidRDefault="00B30680" w:rsidP="00B30680">
      <w:pPr>
        <w:spacing w:line="360" w:lineRule="auto"/>
        <w:jc w:val="both"/>
        <w:rPr>
          <w:rFonts w:ascii="Arial" w:hAnsi="Arial" w:cs="Arial"/>
          <w:noProof/>
        </w:rPr>
      </w:pPr>
    </w:p>
    <w:p w:rsidR="00457DEE" w:rsidRPr="0072130C" w:rsidRDefault="004542EB" w:rsidP="003B0357">
      <w:pPr>
        <w:spacing w:line="360" w:lineRule="auto"/>
        <w:jc w:val="both"/>
        <w:rPr>
          <w:rFonts w:ascii="Arial" w:hAnsi="Arial" w:cs="Arial"/>
          <w:lang w:val="en-US"/>
        </w:rPr>
      </w:pPr>
      <w:r w:rsidRPr="0072130C">
        <w:rPr>
          <w:rFonts w:ascii="Arial" w:hAnsi="Arial" w:cs="Arial"/>
          <w:lang w:val="en-US"/>
        </w:rPr>
        <w:fldChar w:fldCharType="end"/>
      </w:r>
    </w:p>
    <w:sectPr w:rsidR="00457DEE" w:rsidRPr="0072130C" w:rsidSect="00E82B90">
      <w:footerReference w:type="default" r:id="rId36"/>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00C" w:rsidRDefault="00A3200C" w:rsidP="00D8011D">
      <w:pPr>
        <w:spacing w:after="0" w:line="240" w:lineRule="auto"/>
      </w:pPr>
      <w:r>
        <w:separator/>
      </w:r>
    </w:p>
  </w:endnote>
  <w:endnote w:type="continuationSeparator" w:id="0">
    <w:p w:rsidR="00A3200C" w:rsidRDefault="00A3200C" w:rsidP="00D80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GulliverRM">
    <w:altName w:val="Arial Unicode MS"/>
    <w:panose1 w:val="00000000000000000000"/>
    <w:charset w:val="81"/>
    <w:family w:val="auto"/>
    <w:notTrueType/>
    <w:pitch w:val="default"/>
    <w:sig w:usb0="00000000" w:usb1="09060000" w:usb2="00000010" w:usb3="00000000" w:csb0="00080000" w:csb1="00000000"/>
  </w:font>
  <w:font w:name="+mn-ea">
    <w:altName w:val="Times New Roman"/>
    <w:panose1 w:val="00000000000000000000"/>
    <w:charset w:val="00"/>
    <w:family w:val="roman"/>
    <w:notTrueType/>
    <w:pitch w:val="default"/>
    <w:sig w:usb0="00000000" w:usb1="00000000" w:usb2="00000000" w:usb3="00000000" w:csb0="00000000" w:csb1="00000000"/>
  </w:font>
  <w:font w:name="AdvbasS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0C" w:rsidRDefault="00A3200C">
    <w:pPr>
      <w:pStyle w:val="Rodap"/>
      <w:jc w:val="right"/>
    </w:pPr>
  </w:p>
  <w:p w:rsidR="00A3200C" w:rsidRDefault="00A3200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882527"/>
      <w:docPartObj>
        <w:docPartGallery w:val="Page Numbers (Bottom of Page)"/>
        <w:docPartUnique/>
      </w:docPartObj>
    </w:sdtPr>
    <w:sdtContent>
      <w:p w:rsidR="00A3200C" w:rsidRDefault="004542EB">
        <w:pPr>
          <w:pStyle w:val="Rodap"/>
          <w:jc w:val="right"/>
        </w:pPr>
        <w:r>
          <w:fldChar w:fldCharType="begin"/>
        </w:r>
        <w:r w:rsidR="00A3200C">
          <w:instrText>PAGE   \* MERGEFORMAT</w:instrText>
        </w:r>
        <w:r>
          <w:fldChar w:fldCharType="separate"/>
        </w:r>
        <w:r w:rsidR="00477BC4">
          <w:rPr>
            <w:noProof/>
          </w:rPr>
          <w:t>40</w:t>
        </w:r>
        <w:r>
          <w:rPr>
            <w:noProof/>
          </w:rPr>
          <w:fldChar w:fldCharType="end"/>
        </w:r>
      </w:p>
    </w:sdtContent>
  </w:sdt>
  <w:p w:rsidR="00A3200C" w:rsidRDefault="00A3200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00C" w:rsidRDefault="00A3200C" w:rsidP="00D8011D">
      <w:pPr>
        <w:spacing w:after="0" w:line="240" w:lineRule="auto"/>
      </w:pPr>
      <w:r>
        <w:separator/>
      </w:r>
    </w:p>
  </w:footnote>
  <w:footnote w:type="continuationSeparator" w:id="0">
    <w:p w:rsidR="00A3200C" w:rsidRDefault="00A3200C" w:rsidP="00D801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3F38"/>
    <w:multiLevelType w:val="multilevel"/>
    <w:tmpl w:val="5DEEE732"/>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E690E32"/>
    <w:multiLevelType w:val="hybridMultilevel"/>
    <w:tmpl w:val="70DC16C6"/>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FFD1F5D"/>
    <w:multiLevelType w:val="multilevel"/>
    <w:tmpl w:val="265ACEE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6363FF5"/>
    <w:multiLevelType w:val="multilevel"/>
    <w:tmpl w:val="9CD87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B37625"/>
    <w:multiLevelType w:val="multilevel"/>
    <w:tmpl w:val="B58E8F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A483777"/>
    <w:multiLevelType w:val="hybridMultilevel"/>
    <w:tmpl w:val="753AD3F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32FD3E7A"/>
    <w:multiLevelType w:val="multilevel"/>
    <w:tmpl w:val="D70A44DC"/>
    <w:lvl w:ilvl="0">
      <w:start w:val="4"/>
      <w:numFmt w:val="decimal"/>
      <w:lvlText w:val="%1."/>
      <w:lvlJc w:val="left"/>
      <w:pPr>
        <w:ind w:left="927"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377250DD"/>
    <w:multiLevelType w:val="multilevel"/>
    <w:tmpl w:val="F3CEEBA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3B584EBA"/>
    <w:multiLevelType w:val="multilevel"/>
    <w:tmpl w:val="5DEEE732"/>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968574D"/>
    <w:multiLevelType w:val="multilevel"/>
    <w:tmpl w:val="5DEEE732"/>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533C6D7F"/>
    <w:multiLevelType w:val="multilevel"/>
    <w:tmpl w:val="17C67C0E"/>
    <w:lvl w:ilvl="0">
      <w:start w:val="4"/>
      <w:numFmt w:val="decimal"/>
      <w:lvlText w:val="%1."/>
      <w:lvlJc w:val="left"/>
      <w:pPr>
        <w:ind w:left="927"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5A6948CD"/>
    <w:multiLevelType w:val="multilevel"/>
    <w:tmpl w:val="9CD87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BB04B9B"/>
    <w:multiLevelType w:val="multilevel"/>
    <w:tmpl w:val="77E02B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C2532C9"/>
    <w:multiLevelType w:val="multilevel"/>
    <w:tmpl w:val="5DEEE732"/>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5DFA12A4"/>
    <w:multiLevelType w:val="multilevel"/>
    <w:tmpl w:val="96CA4692"/>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5E5E0902"/>
    <w:multiLevelType w:val="multilevel"/>
    <w:tmpl w:val="69EC1A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FB97DBA"/>
    <w:multiLevelType w:val="hybridMultilevel"/>
    <w:tmpl w:val="CEA4E438"/>
    <w:lvl w:ilvl="0" w:tplc="0816000F">
      <w:start w:val="1"/>
      <w:numFmt w:val="decimal"/>
      <w:lvlText w:val="%1."/>
      <w:lvlJc w:val="left"/>
      <w:pPr>
        <w:ind w:left="1428" w:hanging="360"/>
      </w:p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7">
    <w:nsid w:val="6A075E02"/>
    <w:multiLevelType w:val="hybridMultilevel"/>
    <w:tmpl w:val="93DAA84E"/>
    <w:lvl w:ilvl="0" w:tplc="71A2EDA0">
      <w:start w:val="2"/>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6E4E656D"/>
    <w:multiLevelType w:val="hybridMultilevel"/>
    <w:tmpl w:val="8732100A"/>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9">
    <w:nsid w:val="751D2012"/>
    <w:multiLevelType w:val="hybridMultilevel"/>
    <w:tmpl w:val="7EAACC5E"/>
    <w:lvl w:ilvl="0" w:tplc="8C1695E2">
      <w:start w:val="1"/>
      <w:numFmt w:val="decimal"/>
      <w:lvlText w:val="2.%1"/>
      <w:lvlJc w:val="left"/>
      <w:pPr>
        <w:ind w:left="851" w:firstLine="0"/>
      </w:pPr>
      <w:rPr>
        <w:rFonts w:hint="default"/>
      </w:r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20">
    <w:nsid w:val="76BC522D"/>
    <w:multiLevelType w:val="multilevel"/>
    <w:tmpl w:val="5DEEE732"/>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76E156C5"/>
    <w:multiLevelType w:val="hybridMultilevel"/>
    <w:tmpl w:val="5A9CB058"/>
    <w:lvl w:ilvl="0" w:tplc="24CAC6D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79947136"/>
    <w:multiLevelType w:val="multilevel"/>
    <w:tmpl w:val="69EC1A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C10358E"/>
    <w:multiLevelType w:val="multilevel"/>
    <w:tmpl w:val="B95C6E5E"/>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7CC607E3"/>
    <w:multiLevelType w:val="hybridMultilevel"/>
    <w:tmpl w:val="5C164A16"/>
    <w:lvl w:ilvl="0" w:tplc="C1DE1E62">
      <w:start w:val="2"/>
      <w:numFmt w:val="decimal"/>
      <w:lvlText w:val="%1."/>
      <w:lvlJc w:val="left"/>
      <w:pPr>
        <w:ind w:left="1069"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8"/>
  </w:num>
  <w:num w:numId="5">
    <w:abstractNumId w:val="13"/>
  </w:num>
  <w:num w:numId="6">
    <w:abstractNumId w:val="9"/>
  </w:num>
  <w:num w:numId="7">
    <w:abstractNumId w:val="20"/>
  </w:num>
  <w:num w:numId="8">
    <w:abstractNumId w:val="12"/>
  </w:num>
  <w:num w:numId="9">
    <w:abstractNumId w:val="6"/>
  </w:num>
  <w:num w:numId="10">
    <w:abstractNumId w:val="24"/>
  </w:num>
  <w:num w:numId="11">
    <w:abstractNumId w:val="17"/>
  </w:num>
  <w:num w:numId="12">
    <w:abstractNumId w:val="18"/>
  </w:num>
  <w:num w:numId="13">
    <w:abstractNumId w:val="19"/>
  </w:num>
  <w:num w:numId="14">
    <w:abstractNumId w:val="5"/>
  </w:num>
  <w:num w:numId="15">
    <w:abstractNumId w:val="4"/>
  </w:num>
  <w:num w:numId="16">
    <w:abstractNumId w:val="15"/>
  </w:num>
  <w:num w:numId="17">
    <w:abstractNumId w:val="21"/>
  </w:num>
  <w:num w:numId="18">
    <w:abstractNumId w:val="22"/>
  </w:num>
  <w:num w:numId="19">
    <w:abstractNumId w:val="10"/>
  </w:num>
  <w:num w:numId="20">
    <w:abstractNumId w:val="11"/>
  </w:num>
  <w:num w:numId="21">
    <w:abstractNumId w:val="3"/>
  </w:num>
  <w:num w:numId="22">
    <w:abstractNumId w:val="7"/>
  </w:num>
  <w:num w:numId="23">
    <w:abstractNumId w:val="16"/>
  </w:num>
  <w:num w:numId="24">
    <w:abstractNumId w:val="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hyphenationZone w:val="425"/>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Hydrobiologia&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5pzsr925tvsvvwezxfixfea60t00t2rw9ttv&quot;&gt;EndNote&lt;record-ids&gt;&lt;item&gt;101&lt;/item&gt;&lt;item&gt;150&lt;/item&gt;&lt;item&gt;202&lt;/item&gt;&lt;item&gt;206&lt;/item&gt;&lt;item&gt;319&lt;/item&gt;&lt;item&gt;320&lt;/item&gt;&lt;item&gt;323&lt;/item&gt;&lt;item&gt;325&lt;/item&gt;&lt;item&gt;328&lt;/item&gt;&lt;item&gt;329&lt;/item&gt;&lt;item&gt;331&lt;/item&gt;&lt;item&gt;333&lt;/item&gt;&lt;item&gt;336&lt;/item&gt;&lt;item&gt;338&lt;/item&gt;&lt;item&gt;342&lt;/item&gt;&lt;item&gt;345&lt;/item&gt;&lt;item&gt;350&lt;/item&gt;&lt;item&gt;352&lt;/item&gt;&lt;item&gt;356&lt;/item&gt;&lt;item&gt;357&lt;/item&gt;&lt;item&gt;361&lt;/item&gt;&lt;item&gt;362&lt;/item&gt;&lt;item&gt;364&lt;/item&gt;&lt;item&gt;370&lt;/item&gt;&lt;item&gt;372&lt;/item&gt;&lt;item&gt;374&lt;/item&gt;&lt;item&gt;376&lt;/item&gt;&lt;item&gt;384&lt;/item&gt;&lt;item&gt;388&lt;/item&gt;&lt;item&gt;392&lt;/item&gt;&lt;item&gt;394&lt;/item&gt;&lt;item&gt;396&lt;/item&gt;&lt;item&gt;400&lt;/item&gt;&lt;item&gt;401&lt;/item&gt;&lt;item&gt;403&lt;/item&gt;&lt;item&gt;404&lt;/item&gt;&lt;item&gt;407&lt;/item&gt;&lt;item&gt;409&lt;/item&gt;&lt;item&gt;411&lt;/item&gt;&lt;item&gt;413&lt;/item&gt;&lt;item&gt;414&lt;/item&gt;&lt;item&gt;415&lt;/item&gt;&lt;item&gt;423&lt;/item&gt;&lt;item&gt;429&lt;/item&gt;&lt;item&gt;431&lt;/item&gt;&lt;item&gt;444&lt;/item&gt;&lt;item&gt;450&lt;/item&gt;&lt;item&gt;452&lt;/item&gt;&lt;item&gt;454&lt;/item&gt;&lt;item&gt;456&lt;/item&gt;&lt;item&gt;461&lt;/item&gt;&lt;item&gt;463&lt;/item&gt;&lt;item&gt;465&lt;/item&gt;&lt;item&gt;481&lt;/item&gt;&lt;item&gt;483&lt;/item&gt;&lt;item&gt;485&lt;/item&gt;&lt;item&gt;491&lt;/item&gt;&lt;item&gt;494&lt;/item&gt;&lt;item&gt;580&lt;/item&gt;&lt;item&gt;599&lt;/item&gt;&lt;item&gt;601&lt;/item&gt;&lt;item&gt;606&lt;/item&gt;&lt;item&gt;608&lt;/item&gt;&lt;item&gt;614&lt;/item&gt;&lt;item&gt;620&lt;/item&gt;&lt;item&gt;622&lt;/item&gt;&lt;item&gt;626&lt;/item&gt;&lt;item&gt;636&lt;/item&gt;&lt;item&gt;638&lt;/item&gt;&lt;item&gt;642&lt;/item&gt;&lt;item&gt;644&lt;/item&gt;&lt;item&gt;646&lt;/item&gt;&lt;item&gt;648&lt;/item&gt;&lt;item&gt;650&lt;/item&gt;&lt;item&gt;660&lt;/item&gt;&lt;item&gt;662&lt;/item&gt;&lt;item&gt;664&lt;/item&gt;&lt;item&gt;667&lt;/item&gt;&lt;item&gt;669&lt;/item&gt;&lt;item&gt;673&lt;/item&gt;&lt;item&gt;675&lt;/item&gt;&lt;item&gt;679&lt;/item&gt;&lt;item&gt;681&lt;/item&gt;&lt;item&gt;683&lt;/item&gt;&lt;item&gt;687&lt;/item&gt;&lt;item&gt;691&lt;/item&gt;&lt;item&gt;693&lt;/item&gt;&lt;item&gt;698&lt;/item&gt;&lt;item&gt;700&lt;/item&gt;&lt;item&gt;702&lt;/item&gt;&lt;item&gt;704&lt;/item&gt;&lt;item&gt;706&lt;/item&gt;&lt;item&gt;714&lt;/item&gt;&lt;item&gt;716&lt;/item&gt;&lt;item&gt;718&lt;/item&gt;&lt;item&gt;720&lt;/item&gt;&lt;item&gt;724&lt;/item&gt;&lt;item&gt;728&lt;/item&gt;&lt;item&gt;729&lt;/item&gt;&lt;item&gt;731&lt;/item&gt;&lt;item&gt;732&lt;/item&gt;&lt;item&gt;733&lt;/item&gt;&lt;item&gt;738&lt;/item&gt;&lt;item&gt;739&lt;/item&gt;&lt;item&gt;741&lt;/item&gt;&lt;item&gt;742&lt;/item&gt;&lt;item&gt;743&lt;/item&gt;&lt;item&gt;746&lt;/item&gt;&lt;item&gt;749&lt;/item&gt;&lt;/record-ids&gt;&lt;/item&gt;&lt;/Libraries&gt;"/>
  </w:docVars>
  <w:rsids>
    <w:rsidRoot w:val="00746808"/>
    <w:rsid w:val="0000355B"/>
    <w:rsid w:val="0000358A"/>
    <w:rsid w:val="00004FC2"/>
    <w:rsid w:val="00006CA9"/>
    <w:rsid w:val="00011B45"/>
    <w:rsid w:val="00012A02"/>
    <w:rsid w:val="00013843"/>
    <w:rsid w:val="00014D0D"/>
    <w:rsid w:val="00016570"/>
    <w:rsid w:val="00016B29"/>
    <w:rsid w:val="00016EAA"/>
    <w:rsid w:val="000173E4"/>
    <w:rsid w:val="0002069D"/>
    <w:rsid w:val="00021025"/>
    <w:rsid w:val="000243C5"/>
    <w:rsid w:val="00027670"/>
    <w:rsid w:val="00032AA5"/>
    <w:rsid w:val="00037ED8"/>
    <w:rsid w:val="00040813"/>
    <w:rsid w:val="00042B82"/>
    <w:rsid w:val="00042D5D"/>
    <w:rsid w:val="00046F04"/>
    <w:rsid w:val="00047750"/>
    <w:rsid w:val="0005365B"/>
    <w:rsid w:val="00060AE3"/>
    <w:rsid w:val="00060D52"/>
    <w:rsid w:val="00061F3F"/>
    <w:rsid w:val="0006441D"/>
    <w:rsid w:val="00066EF5"/>
    <w:rsid w:val="000702C5"/>
    <w:rsid w:val="000706AB"/>
    <w:rsid w:val="00071727"/>
    <w:rsid w:val="00072463"/>
    <w:rsid w:val="000763B4"/>
    <w:rsid w:val="00081D48"/>
    <w:rsid w:val="00090E16"/>
    <w:rsid w:val="000914FB"/>
    <w:rsid w:val="00092A25"/>
    <w:rsid w:val="00093EB0"/>
    <w:rsid w:val="000963CD"/>
    <w:rsid w:val="000A02F5"/>
    <w:rsid w:val="000A0604"/>
    <w:rsid w:val="000A368B"/>
    <w:rsid w:val="000A6ED2"/>
    <w:rsid w:val="000B1DF6"/>
    <w:rsid w:val="000B2EBF"/>
    <w:rsid w:val="000B4059"/>
    <w:rsid w:val="000B4293"/>
    <w:rsid w:val="000B59D6"/>
    <w:rsid w:val="000C16F4"/>
    <w:rsid w:val="000C40B8"/>
    <w:rsid w:val="000C6BD9"/>
    <w:rsid w:val="000C7C4A"/>
    <w:rsid w:val="000D029A"/>
    <w:rsid w:val="000D608D"/>
    <w:rsid w:val="000E1547"/>
    <w:rsid w:val="000E47A4"/>
    <w:rsid w:val="000E4870"/>
    <w:rsid w:val="000E5BF7"/>
    <w:rsid w:val="000E5EB5"/>
    <w:rsid w:val="000F033D"/>
    <w:rsid w:val="000F3509"/>
    <w:rsid w:val="000F3C02"/>
    <w:rsid w:val="000F4129"/>
    <w:rsid w:val="00100D9A"/>
    <w:rsid w:val="00104D52"/>
    <w:rsid w:val="0010794B"/>
    <w:rsid w:val="00110754"/>
    <w:rsid w:val="001117EB"/>
    <w:rsid w:val="001122D9"/>
    <w:rsid w:val="001158BA"/>
    <w:rsid w:val="00115D9C"/>
    <w:rsid w:val="00116D34"/>
    <w:rsid w:val="001209E1"/>
    <w:rsid w:val="00125FBD"/>
    <w:rsid w:val="00126120"/>
    <w:rsid w:val="00127582"/>
    <w:rsid w:val="001326A4"/>
    <w:rsid w:val="00134E6D"/>
    <w:rsid w:val="0013519B"/>
    <w:rsid w:val="00140343"/>
    <w:rsid w:val="00142A9D"/>
    <w:rsid w:val="001436B2"/>
    <w:rsid w:val="001444FA"/>
    <w:rsid w:val="00144B4B"/>
    <w:rsid w:val="00145E7D"/>
    <w:rsid w:val="001460A7"/>
    <w:rsid w:val="00151E7F"/>
    <w:rsid w:val="001558D9"/>
    <w:rsid w:val="001622EF"/>
    <w:rsid w:val="0016660C"/>
    <w:rsid w:val="00166E9D"/>
    <w:rsid w:val="00167508"/>
    <w:rsid w:val="00170937"/>
    <w:rsid w:val="00170E9B"/>
    <w:rsid w:val="00175BDE"/>
    <w:rsid w:val="00177FD4"/>
    <w:rsid w:val="0018165F"/>
    <w:rsid w:val="00183573"/>
    <w:rsid w:val="001843D9"/>
    <w:rsid w:val="001846CA"/>
    <w:rsid w:val="00184758"/>
    <w:rsid w:val="001858E2"/>
    <w:rsid w:val="001866AA"/>
    <w:rsid w:val="00190B6B"/>
    <w:rsid w:val="00190D11"/>
    <w:rsid w:val="001933AB"/>
    <w:rsid w:val="00195671"/>
    <w:rsid w:val="00195897"/>
    <w:rsid w:val="00197544"/>
    <w:rsid w:val="001A052C"/>
    <w:rsid w:val="001A2381"/>
    <w:rsid w:val="001A40E3"/>
    <w:rsid w:val="001A6BFC"/>
    <w:rsid w:val="001A7BA7"/>
    <w:rsid w:val="001B166B"/>
    <w:rsid w:val="001B2426"/>
    <w:rsid w:val="001B26E0"/>
    <w:rsid w:val="001B4A97"/>
    <w:rsid w:val="001B7EF5"/>
    <w:rsid w:val="001C1E6A"/>
    <w:rsid w:val="001C5E28"/>
    <w:rsid w:val="001C6598"/>
    <w:rsid w:val="001D0F3B"/>
    <w:rsid w:val="001D1D44"/>
    <w:rsid w:val="001D5786"/>
    <w:rsid w:val="001D6893"/>
    <w:rsid w:val="001E1C3B"/>
    <w:rsid w:val="001E3847"/>
    <w:rsid w:val="001E7A83"/>
    <w:rsid w:val="001F03B4"/>
    <w:rsid w:val="001F2617"/>
    <w:rsid w:val="001F527E"/>
    <w:rsid w:val="001F718E"/>
    <w:rsid w:val="001F7C58"/>
    <w:rsid w:val="00202F26"/>
    <w:rsid w:val="00204F2E"/>
    <w:rsid w:val="0020589A"/>
    <w:rsid w:val="00206B52"/>
    <w:rsid w:val="00207C23"/>
    <w:rsid w:val="00211D8F"/>
    <w:rsid w:val="00213E36"/>
    <w:rsid w:val="00214A9D"/>
    <w:rsid w:val="002176AA"/>
    <w:rsid w:val="00217C35"/>
    <w:rsid w:val="002207EB"/>
    <w:rsid w:val="002208B9"/>
    <w:rsid w:val="00222220"/>
    <w:rsid w:val="00222A81"/>
    <w:rsid w:val="00224EB2"/>
    <w:rsid w:val="00230AD0"/>
    <w:rsid w:val="00231BFA"/>
    <w:rsid w:val="002336FE"/>
    <w:rsid w:val="00234CB2"/>
    <w:rsid w:val="002419A8"/>
    <w:rsid w:val="00244885"/>
    <w:rsid w:val="00246AA3"/>
    <w:rsid w:val="00246D4B"/>
    <w:rsid w:val="0025110B"/>
    <w:rsid w:val="00251E55"/>
    <w:rsid w:val="00252C63"/>
    <w:rsid w:val="00254E38"/>
    <w:rsid w:val="002575DF"/>
    <w:rsid w:val="00261584"/>
    <w:rsid w:val="002618FF"/>
    <w:rsid w:val="00266345"/>
    <w:rsid w:val="002679EC"/>
    <w:rsid w:val="002700C2"/>
    <w:rsid w:val="00270786"/>
    <w:rsid w:val="002707BE"/>
    <w:rsid w:val="00271CA4"/>
    <w:rsid w:val="00273679"/>
    <w:rsid w:val="00280C48"/>
    <w:rsid w:val="00280CF2"/>
    <w:rsid w:val="00286AEB"/>
    <w:rsid w:val="002874BD"/>
    <w:rsid w:val="00290D25"/>
    <w:rsid w:val="002952B6"/>
    <w:rsid w:val="002A3BF4"/>
    <w:rsid w:val="002A434E"/>
    <w:rsid w:val="002B291C"/>
    <w:rsid w:val="002B2DA0"/>
    <w:rsid w:val="002B3AC8"/>
    <w:rsid w:val="002B4AEA"/>
    <w:rsid w:val="002B717D"/>
    <w:rsid w:val="002C054A"/>
    <w:rsid w:val="002C33C2"/>
    <w:rsid w:val="002C3B8E"/>
    <w:rsid w:val="002C4AF7"/>
    <w:rsid w:val="002C4BB0"/>
    <w:rsid w:val="002C769D"/>
    <w:rsid w:val="002D176D"/>
    <w:rsid w:val="002D2CFD"/>
    <w:rsid w:val="002D4C35"/>
    <w:rsid w:val="002D7ED4"/>
    <w:rsid w:val="002E0645"/>
    <w:rsid w:val="002E1999"/>
    <w:rsid w:val="002E1BD5"/>
    <w:rsid w:val="002E1F5C"/>
    <w:rsid w:val="002E27B5"/>
    <w:rsid w:val="002E338A"/>
    <w:rsid w:val="002E3699"/>
    <w:rsid w:val="002E4B3B"/>
    <w:rsid w:val="002E79E4"/>
    <w:rsid w:val="002F1307"/>
    <w:rsid w:val="002F3171"/>
    <w:rsid w:val="002F4639"/>
    <w:rsid w:val="00302053"/>
    <w:rsid w:val="00302149"/>
    <w:rsid w:val="003038C1"/>
    <w:rsid w:val="003051F3"/>
    <w:rsid w:val="003078F0"/>
    <w:rsid w:val="0031282A"/>
    <w:rsid w:val="003141AF"/>
    <w:rsid w:val="00314619"/>
    <w:rsid w:val="003146B9"/>
    <w:rsid w:val="0031514D"/>
    <w:rsid w:val="0031548A"/>
    <w:rsid w:val="00317048"/>
    <w:rsid w:val="003173CD"/>
    <w:rsid w:val="0031792F"/>
    <w:rsid w:val="00320141"/>
    <w:rsid w:val="003204A1"/>
    <w:rsid w:val="00320F65"/>
    <w:rsid w:val="00330306"/>
    <w:rsid w:val="00330875"/>
    <w:rsid w:val="00330D01"/>
    <w:rsid w:val="0033154D"/>
    <w:rsid w:val="00337E76"/>
    <w:rsid w:val="00342746"/>
    <w:rsid w:val="00342C34"/>
    <w:rsid w:val="00342E40"/>
    <w:rsid w:val="003431A6"/>
    <w:rsid w:val="00343EDA"/>
    <w:rsid w:val="0034778C"/>
    <w:rsid w:val="00351558"/>
    <w:rsid w:val="0035533C"/>
    <w:rsid w:val="00355B2E"/>
    <w:rsid w:val="00356877"/>
    <w:rsid w:val="00360252"/>
    <w:rsid w:val="00361C30"/>
    <w:rsid w:val="0036332D"/>
    <w:rsid w:val="00365716"/>
    <w:rsid w:val="00365A6D"/>
    <w:rsid w:val="00366474"/>
    <w:rsid w:val="003756E6"/>
    <w:rsid w:val="003831B2"/>
    <w:rsid w:val="00384FDD"/>
    <w:rsid w:val="00385CE8"/>
    <w:rsid w:val="003925B2"/>
    <w:rsid w:val="00393FBC"/>
    <w:rsid w:val="0039532B"/>
    <w:rsid w:val="00396B88"/>
    <w:rsid w:val="003A0BF9"/>
    <w:rsid w:val="003A0FB9"/>
    <w:rsid w:val="003A1F3A"/>
    <w:rsid w:val="003A3333"/>
    <w:rsid w:val="003A4860"/>
    <w:rsid w:val="003A4BF8"/>
    <w:rsid w:val="003A5813"/>
    <w:rsid w:val="003A65BA"/>
    <w:rsid w:val="003B0357"/>
    <w:rsid w:val="003B20DC"/>
    <w:rsid w:val="003B439E"/>
    <w:rsid w:val="003B4AB6"/>
    <w:rsid w:val="003B56F8"/>
    <w:rsid w:val="003C06A1"/>
    <w:rsid w:val="003C09BD"/>
    <w:rsid w:val="003C0C3F"/>
    <w:rsid w:val="003C0CB8"/>
    <w:rsid w:val="003C4831"/>
    <w:rsid w:val="003C5B1B"/>
    <w:rsid w:val="003C671A"/>
    <w:rsid w:val="003C67A0"/>
    <w:rsid w:val="003D1B09"/>
    <w:rsid w:val="003D3C53"/>
    <w:rsid w:val="003E671D"/>
    <w:rsid w:val="003E7698"/>
    <w:rsid w:val="003F3392"/>
    <w:rsid w:val="003F48AD"/>
    <w:rsid w:val="003F76D2"/>
    <w:rsid w:val="00402C88"/>
    <w:rsid w:val="00402E1D"/>
    <w:rsid w:val="004041BE"/>
    <w:rsid w:val="004049A3"/>
    <w:rsid w:val="00404EE3"/>
    <w:rsid w:val="00405605"/>
    <w:rsid w:val="0041029F"/>
    <w:rsid w:val="00410FC9"/>
    <w:rsid w:val="0041280C"/>
    <w:rsid w:val="00414CE5"/>
    <w:rsid w:val="004150F5"/>
    <w:rsid w:val="00415D53"/>
    <w:rsid w:val="004167AB"/>
    <w:rsid w:val="00416D35"/>
    <w:rsid w:val="00425D2E"/>
    <w:rsid w:val="00430043"/>
    <w:rsid w:val="00431787"/>
    <w:rsid w:val="00432602"/>
    <w:rsid w:val="004334D9"/>
    <w:rsid w:val="00433A7D"/>
    <w:rsid w:val="00433C22"/>
    <w:rsid w:val="00433CC0"/>
    <w:rsid w:val="00434902"/>
    <w:rsid w:val="00434E88"/>
    <w:rsid w:val="004419CE"/>
    <w:rsid w:val="004426ED"/>
    <w:rsid w:val="004439BD"/>
    <w:rsid w:val="00443D85"/>
    <w:rsid w:val="004445EA"/>
    <w:rsid w:val="00444D6C"/>
    <w:rsid w:val="00446087"/>
    <w:rsid w:val="004471EC"/>
    <w:rsid w:val="0045007D"/>
    <w:rsid w:val="00450279"/>
    <w:rsid w:val="00450C32"/>
    <w:rsid w:val="004542EB"/>
    <w:rsid w:val="004566D1"/>
    <w:rsid w:val="00457DEE"/>
    <w:rsid w:val="00460F08"/>
    <w:rsid w:val="004610CE"/>
    <w:rsid w:val="004622CC"/>
    <w:rsid w:val="00464E74"/>
    <w:rsid w:val="004665DF"/>
    <w:rsid w:val="00466F92"/>
    <w:rsid w:val="00475839"/>
    <w:rsid w:val="00476343"/>
    <w:rsid w:val="0047737E"/>
    <w:rsid w:val="00477BBA"/>
    <w:rsid w:val="00477BC4"/>
    <w:rsid w:val="00482AAE"/>
    <w:rsid w:val="00484916"/>
    <w:rsid w:val="004851D0"/>
    <w:rsid w:val="00485DD8"/>
    <w:rsid w:val="004860D8"/>
    <w:rsid w:val="00491535"/>
    <w:rsid w:val="0049436C"/>
    <w:rsid w:val="0049667D"/>
    <w:rsid w:val="00496707"/>
    <w:rsid w:val="004A37D6"/>
    <w:rsid w:val="004A3D95"/>
    <w:rsid w:val="004A4044"/>
    <w:rsid w:val="004A7129"/>
    <w:rsid w:val="004B0077"/>
    <w:rsid w:val="004B0F26"/>
    <w:rsid w:val="004B198C"/>
    <w:rsid w:val="004B1CAD"/>
    <w:rsid w:val="004B25A5"/>
    <w:rsid w:val="004B4914"/>
    <w:rsid w:val="004B62B1"/>
    <w:rsid w:val="004B6552"/>
    <w:rsid w:val="004B7242"/>
    <w:rsid w:val="004C0F83"/>
    <w:rsid w:val="004C17AA"/>
    <w:rsid w:val="004C2706"/>
    <w:rsid w:val="004C2D8F"/>
    <w:rsid w:val="004C313F"/>
    <w:rsid w:val="004C31FC"/>
    <w:rsid w:val="004C34EB"/>
    <w:rsid w:val="004D1390"/>
    <w:rsid w:val="004D672E"/>
    <w:rsid w:val="004E0743"/>
    <w:rsid w:val="004E2CC1"/>
    <w:rsid w:val="004E7A40"/>
    <w:rsid w:val="004F2A67"/>
    <w:rsid w:val="004F3704"/>
    <w:rsid w:val="004F64C9"/>
    <w:rsid w:val="00503893"/>
    <w:rsid w:val="005071D6"/>
    <w:rsid w:val="0050724A"/>
    <w:rsid w:val="00510EDD"/>
    <w:rsid w:val="005219E7"/>
    <w:rsid w:val="00524776"/>
    <w:rsid w:val="005255AD"/>
    <w:rsid w:val="00525986"/>
    <w:rsid w:val="00526016"/>
    <w:rsid w:val="0053058C"/>
    <w:rsid w:val="00533152"/>
    <w:rsid w:val="00535DF9"/>
    <w:rsid w:val="00536663"/>
    <w:rsid w:val="005412DC"/>
    <w:rsid w:val="00541965"/>
    <w:rsid w:val="00542D74"/>
    <w:rsid w:val="00542DE7"/>
    <w:rsid w:val="0054336E"/>
    <w:rsid w:val="00543CB5"/>
    <w:rsid w:val="005537B0"/>
    <w:rsid w:val="005554B9"/>
    <w:rsid w:val="00556421"/>
    <w:rsid w:val="0055655E"/>
    <w:rsid w:val="00560C26"/>
    <w:rsid w:val="00571662"/>
    <w:rsid w:val="0057237B"/>
    <w:rsid w:val="00573EE5"/>
    <w:rsid w:val="005751A1"/>
    <w:rsid w:val="005767DB"/>
    <w:rsid w:val="00577724"/>
    <w:rsid w:val="00580222"/>
    <w:rsid w:val="005833A1"/>
    <w:rsid w:val="005868C5"/>
    <w:rsid w:val="00591D20"/>
    <w:rsid w:val="005929FE"/>
    <w:rsid w:val="0059543D"/>
    <w:rsid w:val="005A6B1D"/>
    <w:rsid w:val="005B0A87"/>
    <w:rsid w:val="005B0B12"/>
    <w:rsid w:val="005B159E"/>
    <w:rsid w:val="005B1659"/>
    <w:rsid w:val="005B37F8"/>
    <w:rsid w:val="005B454B"/>
    <w:rsid w:val="005B52E3"/>
    <w:rsid w:val="005B623C"/>
    <w:rsid w:val="005B7C50"/>
    <w:rsid w:val="005B7F07"/>
    <w:rsid w:val="005C182E"/>
    <w:rsid w:val="005C1F15"/>
    <w:rsid w:val="005C2B0A"/>
    <w:rsid w:val="005C3190"/>
    <w:rsid w:val="005C33C2"/>
    <w:rsid w:val="005C4A12"/>
    <w:rsid w:val="005C55FC"/>
    <w:rsid w:val="005C6885"/>
    <w:rsid w:val="005D110A"/>
    <w:rsid w:val="005D15D4"/>
    <w:rsid w:val="005D18AB"/>
    <w:rsid w:val="005D3123"/>
    <w:rsid w:val="005D78CC"/>
    <w:rsid w:val="005E1527"/>
    <w:rsid w:val="005E6236"/>
    <w:rsid w:val="005E64AA"/>
    <w:rsid w:val="005F3184"/>
    <w:rsid w:val="005F5803"/>
    <w:rsid w:val="005F7064"/>
    <w:rsid w:val="005F7692"/>
    <w:rsid w:val="00600172"/>
    <w:rsid w:val="006020B6"/>
    <w:rsid w:val="006060B8"/>
    <w:rsid w:val="00607207"/>
    <w:rsid w:val="00607A8F"/>
    <w:rsid w:val="006112D6"/>
    <w:rsid w:val="00613597"/>
    <w:rsid w:val="0061502A"/>
    <w:rsid w:val="0062046E"/>
    <w:rsid w:val="00622827"/>
    <w:rsid w:val="00624C99"/>
    <w:rsid w:val="00624D42"/>
    <w:rsid w:val="00624EAD"/>
    <w:rsid w:val="00625FCE"/>
    <w:rsid w:val="006268BD"/>
    <w:rsid w:val="00626EBF"/>
    <w:rsid w:val="0063559C"/>
    <w:rsid w:val="00635A83"/>
    <w:rsid w:val="00635D64"/>
    <w:rsid w:val="00636B4E"/>
    <w:rsid w:val="00637816"/>
    <w:rsid w:val="00640E04"/>
    <w:rsid w:val="0064392D"/>
    <w:rsid w:val="006468E8"/>
    <w:rsid w:val="006468EC"/>
    <w:rsid w:val="00652376"/>
    <w:rsid w:val="00653AE6"/>
    <w:rsid w:val="00655125"/>
    <w:rsid w:val="00656022"/>
    <w:rsid w:val="00661B09"/>
    <w:rsid w:val="0066233E"/>
    <w:rsid w:val="006651C1"/>
    <w:rsid w:val="006671B3"/>
    <w:rsid w:val="006672AF"/>
    <w:rsid w:val="00667EE6"/>
    <w:rsid w:val="00670494"/>
    <w:rsid w:val="006704F7"/>
    <w:rsid w:val="00670DEA"/>
    <w:rsid w:val="0067312D"/>
    <w:rsid w:val="006755CA"/>
    <w:rsid w:val="00676A5C"/>
    <w:rsid w:val="006772A1"/>
    <w:rsid w:val="006834A3"/>
    <w:rsid w:val="006856D8"/>
    <w:rsid w:val="00686A7B"/>
    <w:rsid w:val="006871FA"/>
    <w:rsid w:val="006872B8"/>
    <w:rsid w:val="00687815"/>
    <w:rsid w:val="00691E94"/>
    <w:rsid w:val="0069394C"/>
    <w:rsid w:val="00693C76"/>
    <w:rsid w:val="006966B5"/>
    <w:rsid w:val="00697D70"/>
    <w:rsid w:val="006A2174"/>
    <w:rsid w:val="006A324C"/>
    <w:rsid w:val="006B186A"/>
    <w:rsid w:val="006B1ECE"/>
    <w:rsid w:val="006B32E7"/>
    <w:rsid w:val="006B3452"/>
    <w:rsid w:val="006B3593"/>
    <w:rsid w:val="006B3BC2"/>
    <w:rsid w:val="006B5652"/>
    <w:rsid w:val="006B7056"/>
    <w:rsid w:val="006C0097"/>
    <w:rsid w:val="006C16C8"/>
    <w:rsid w:val="006C2505"/>
    <w:rsid w:val="006C2623"/>
    <w:rsid w:val="006C4F42"/>
    <w:rsid w:val="006D060C"/>
    <w:rsid w:val="006D41CB"/>
    <w:rsid w:val="006D7276"/>
    <w:rsid w:val="006E34A9"/>
    <w:rsid w:val="006E6CF7"/>
    <w:rsid w:val="006E71A3"/>
    <w:rsid w:val="006F0677"/>
    <w:rsid w:val="006F2EC1"/>
    <w:rsid w:val="006F54FD"/>
    <w:rsid w:val="00705DD2"/>
    <w:rsid w:val="00710729"/>
    <w:rsid w:val="00712AE7"/>
    <w:rsid w:val="00716456"/>
    <w:rsid w:val="007167C1"/>
    <w:rsid w:val="00717581"/>
    <w:rsid w:val="0071782E"/>
    <w:rsid w:val="0072130C"/>
    <w:rsid w:val="00725631"/>
    <w:rsid w:val="007278B2"/>
    <w:rsid w:val="0073013D"/>
    <w:rsid w:val="0073362D"/>
    <w:rsid w:val="0073619F"/>
    <w:rsid w:val="00736574"/>
    <w:rsid w:val="0074050C"/>
    <w:rsid w:val="007420FA"/>
    <w:rsid w:val="00745495"/>
    <w:rsid w:val="00746808"/>
    <w:rsid w:val="0074742C"/>
    <w:rsid w:val="00747EDE"/>
    <w:rsid w:val="007522AE"/>
    <w:rsid w:val="00753B16"/>
    <w:rsid w:val="00754437"/>
    <w:rsid w:val="00756113"/>
    <w:rsid w:val="0075790E"/>
    <w:rsid w:val="00757D81"/>
    <w:rsid w:val="00762007"/>
    <w:rsid w:val="007622ED"/>
    <w:rsid w:val="00762712"/>
    <w:rsid w:val="00763A2C"/>
    <w:rsid w:val="00763AF8"/>
    <w:rsid w:val="00763C65"/>
    <w:rsid w:val="007646AC"/>
    <w:rsid w:val="00764CB9"/>
    <w:rsid w:val="007668ED"/>
    <w:rsid w:val="00771BDC"/>
    <w:rsid w:val="00777938"/>
    <w:rsid w:val="00777D50"/>
    <w:rsid w:val="007847FA"/>
    <w:rsid w:val="007848B4"/>
    <w:rsid w:val="00784A9F"/>
    <w:rsid w:val="007852B9"/>
    <w:rsid w:val="00786732"/>
    <w:rsid w:val="00787246"/>
    <w:rsid w:val="00793985"/>
    <w:rsid w:val="007951F1"/>
    <w:rsid w:val="00796804"/>
    <w:rsid w:val="007970BC"/>
    <w:rsid w:val="007975AF"/>
    <w:rsid w:val="007A087D"/>
    <w:rsid w:val="007A19DC"/>
    <w:rsid w:val="007A55C4"/>
    <w:rsid w:val="007A5DB7"/>
    <w:rsid w:val="007A60EF"/>
    <w:rsid w:val="007A6966"/>
    <w:rsid w:val="007A69E8"/>
    <w:rsid w:val="007B4FE2"/>
    <w:rsid w:val="007B66FE"/>
    <w:rsid w:val="007C233D"/>
    <w:rsid w:val="007C2373"/>
    <w:rsid w:val="007C2820"/>
    <w:rsid w:val="007C2C61"/>
    <w:rsid w:val="007C330D"/>
    <w:rsid w:val="007C4034"/>
    <w:rsid w:val="007C4044"/>
    <w:rsid w:val="007C50E6"/>
    <w:rsid w:val="007D273B"/>
    <w:rsid w:val="007D395F"/>
    <w:rsid w:val="007E34E2"/>
    <w:rsid w:val="007E3AB6"/>
    <w:rsid w:val="007F0BB3"/>
    <w:rsid w:val="007F0F39"/>
    <w:rsid w:val="007F1C89"/>
    <w:rsid w:val="007F5EE2"/>
    <w:rsid w:val="00800DA9"/>
    <w:rsid w:val="00801F0B"/>
    <w:rsid w:val="0080282F"/>
    <w:rsid w:val="00804D65"/>
    <w:rsid w:val="00804F35"/>
    <w:rsid w:val="00810F01"/>
    <w:rsid w:val="008138F0"/>
    <w:rsid w:val="008146D9"/>
    <w:rsid w:val="0081574E"/>
    <w:rsid w:val="008158B1"/>
    <w:rsid w:val="00815A7C"/>
    <w:rsid w:val="008174BF"/>
    <w:rsid w:val="00817C42"/>
    <w:rsid w:val="00821AD3"/>
    <w:rsid w:val="00821CDB"/>
    <w:rsid w:val="00823B0A"/>
    <w:rsid w:val="008243F2"/>
    <w:rsid w:val="008259EF"/>
    <w:rsid w:val="00826C01"/>
    <w:rsid w:val="00827DAB"/>
    <w:rsid w:val="008320E5"/>
    <w:rsid w:val="008342A9"/>
    <w:rsid w:val="00836142"/>
    <w:rsid w:val="00841B97"/>
    <w:rsid w:val="008427E0"/>
    <w:rsid w:val="00842C79"/>
    <w:rsid w:val="00843C93"/>
    <w:rsid w:val="00843E7A"/>
    <w:rsid w:val="00843FB7"/>
    <w:rsid w:val="00847BFF"/>
    <w:rsid w:val="008501B1"/>
    <w:rsid w:val="00850901"/>
    <w:rsid w:val="00850D06"/>
    <w:rsid w:val="00857A28"/>
    <w:rsid w:val="00860BFA"/>
    <w:rsid w:val="00861EB3"/>
    <w:rsid w:val="00862049"/>
    <w:rsid w:val="00863C8C"/>
    <w:rsid w:val="00867A68"/>
    <w:rsid w:val="00867FBB"/>
    <w:rsid w:val="0087340E"/>
    <w:rsid w:val="00873480"/>
    <w:rsid w:val="00873D0D"/>
    <w:rsid w:val="00874CB6"/>
    <w:rsid w:val="00877B4B"/>
    <w:rsid w:val="00880D34"/>
    <w:rsid w:val="008819CC"/>
    <w:rsid w:val="008825B8"/>
    <w:rsid w:val="00883F68"/>
    <w:rsid w:val="00885594"/>
    <w:rsid w:val="00885AF7"/>
    <w:rsid w:val="00890081"/>
    <w:rsid w:val="00890FBB"/>
    <w:rsid w:val="008913B8"/>
    <w:rsid w:val="00891A5A"/>
    <w:rsid w:val="00893178"/>
    <w:rsid w:val="00895E09"/>
    <w:rsid w:val="008A07B1"/>
    <w:rsid w:val="008A28D0"/>
    <w:rsid w:val="008A7714"/>
    <w:rsid w:val="008B06E1"/>
    <w:rsid w:val="008B312F"/>
    <w:rsid w:val="008B463C"/>
    <w:rsid w:val="008B6717"/>
    <w:rsid w:val="008B6E2A"/>
    <w:rsid w:val="008C0429"/>
    <w:rsid w:val="008C0A58"/>
    <w:rsid w:val="008C125B"/>
    <w:rsid w:val="008C33F9"/>
    <w:rsid w:val="008C5402"/>
    <w:rsid w:val="008C56B5"/>
    <w:rsid w:val="008C5EEE"/>
    <w:rsid w:val="008C614C"/>
    <w:rsid w:val="008C76EC"/>
    <w:rsid w:val="008D6440"/>
    <w:rsid w:val="008D7414"/>
    <w:rsid w:val="008D7594"/>
    <w:rsid w:val="008E1E79"/>
    <w:rsid w:val="008E5323"/>
    <w:rsid w:val="008F069E"/>
    <w:rsid w:val="008F1336"/>
    <w:rsid w:val="008F1F02"/>
    <w:rsid w:val="008F21EF"/>
    <w:rsid w:val="008F3159"/>
    <w:rsid w:val="008F3A45"/>
    <w:rsid w:val="008F4D1D"/>
    <w:rsid w:val="008F5A07"/>
    <w:rsid w:val="0090002E"/>
    <w:rsid w:val="0090026F"/>
    <w:rsid w:val="00900BE6"/>
    <w:rsid w:val="00906E66"/>
    <w:rsid w:val="00910D66"/>
    <w:rsid w:val="00914E64"/>
    <w:rsid w:val="009151A2"/>
    <w:rsid w:val="00915257"/>
    <w:rsid w:val="009207B4"/>
    <w:rsid w:val="009219B9"/>
    <w:rsid w:val="0092207A"/>
    <w:rsid w:val="0092223A"/>
    <w:rsid w:val="00922538"/>
    <w:rsid w:val="00925C38"/>
    <w:rsid w:val="00930304"/>
    <w:rsid w:val="00932A5D"/>
    <w:rsid w:val="00935F79"/>
    <w:rsid w:val="00936BF5"/>
    <w:rsid w:val="00937B95"/>
    <w:rsid w:val="009401CD"/>
    <w:rsid w:val="009417D3"/>
    <w:rsid w:val="0094324D"/>
    <w:rsid w:val="009434CB"/>
    <w:rsid w:val="009434D1"/>
    <w:rsid w:val="009444D6"/>
    <w:rsid w:val="00946411"/>
    <w:rsid w:val="00950890"/>
    <w:rsid w:val="00953F17"/>
    <w:rsid w:val="00954DB6"/>
    <w:rsid w:val="00955C82"/>
    <w:rsid w:val="0095655F"/>
    <w:rsid w:val="00960813"/>
    <w:rsid w:val="00960F0F"/>
    <w:rsid w:val="0096108E"/>
    <w:rsid w:val="0096209D"/>
    <w:rsid w:val="009653AB"/>
    <w:rsid w:val="009675F9"/>
    <w:rsid w:val="009679E7"/>
    <w:rsid w:val="0097058E"/>
    <w:rsid w:val="00974C87"/>
    <w:rsid w:val="009810A6"/>
    <w:rsid w:val="00981160"/>
    <w:rsid w:val="009923E8"/>
    <w:rsid w:val="00995193"/>
    <w:rsid w:val="00995AB4"/>
    <w:rsid w:val="00995DF4"/>
    <w:rsid w:val="00997242"/>
    <w:rsid w:val="00997CB2"/>
    <w:rsid w:val="009A0212"/>
    <w:rsid w:val="009A2B7B"/>
    <w:rsid w:val="009A3FD1"/>
    <w:rsid w:val="009A6A8E"/>
    <w:rsid w:val="009A7456"/>
    <w:rsid w:val="009B0692"/>
    <w:rsid w:val="009B2389"/>
    <w:rsid w:val="009B50A7"/>
    <w:rsid w:val="009B6843"/>
    <w:rsid w:val="009B6C26"/>
    <w:rsid w:val="009B7349"/>
    <w:rsid w:val="009C096C"/>
    <w:rsid w:val="009C39A8"/>
    <w:rsid w:val="009C49E2"/>
    <w:rsid w:val="009C5B78"/>
    <w:rsid w:val="009C6041"/>
    <w:rsid w:val="009C6E6A"/>
    <w:rsid w:val="009C74AE"/>
    <w:rsid w:val="009C7974"/>
    <w:rsid w:val="009D1AF7"/>
    <w:rsid w:val="009D5C29"/>
    <w:rsid w:val="009D5E19"/>
    <w:rsid w:val="009D733B"/>
    <w:rsid w:val="009D779D"/>
    <w:rsid w:val="009E1829"/>
    <w:rsid w:val="009E2A25"/>
    <w:rsid w:val="009E356B"/>
    <w:rsid w:val="009E49AE"/>
    <w:rsid w:val="009E5F5C"/>
    <w:rsid w:val="009F0872"/>
    <w:rsid w:val="009F17A5"/>
    <w:rsid w:val="009F23AF"/>
    <w:rsid w:val="009F2BF2"/>
    <w:rsid w:val="009F4C0F"/>
    <w:rsid w:val="009F4F81"/>
    <w:rsid w:val="009F7ABC"/>
    <w:rsid w:val="00A003A7"/>
    <w:rsid w:val="00A04F98"/>
    <w:rsid w:val="00A06B67"/>
    <w:rsid w:val="00A11A11"/>
    <w:rsid w:val="00A13482"/>
    <w:rsid w:val="00A16662"/>
    <w:rsid w:val="00A17889"/>
    <w:rsid w:val="00A2014F"/>
    <w:rsid w:val="00A22EA7"/>
    <w:rsid w:val="00A23B41"/>
    <w:rsid w:val="00A24AB3"/>
    <w:rsid w:val="00A268A9"/>
    <w:rsid w:val="00A3200C"/>
    <w:rsid w:val="00A364A8"/>
    <w:rsid w:val="00A36DCD"/>
    <w:rsid w:val="00A3737D"/>
    <w:rsid w:val="00A43BBD"/>
    <w:rsid w:val="00A47A9D"/>
    <w:rsid w:val="00A527A2"/>
    <w:rsid w:val="00A54341"/>
    <w:rsid w:val="00A557FA"/>
    <w:rsid w:val="00A55952"/>
    <w:rsid w:val="00A62CD4"/>
    <w:rsid w:val="00A65BAD"/>
    <w:rsid w:val="00A6683C"/>
    <w:rsid w:val="00A70A87"/>
    <w:rsid w:val="00A72D03"/>
    <w:rsid w:val="00A7337B"/>
    <w:rsid w:val="00A73807"/>
    <w:rsid w:val="00A757B5"/>
    <w:rsid w:val="00A8105D"/>
    <w:rsid w:val="00A84D0A"/>
    <w:rsid w:val="00A86301"/>
    <w:rsid w:val="00A96FA1"/>
    <w:rsid w:val="00AA4A05"/>
    <w:rsid w:val="00AA7E1A"/>
    <w:rsid w:val="00AB1CEF"/>
    <w:rsid w:val="00AB67AE"/>
    <w:rsid w:val="00AB7243"/>
    <w:rsid w:val="00AC1DBB"/>
    <w:rsid w:val="00AC34AD"/>
    <w:rsid w:val="00AC4983"/>
    <w:rsid w:val="00AC4D61"/>
    <w:rsid w:val="00AC62E1"/>
    <w:rsid w:val="00AD289C"/>
    <w:rsid w:val="00AD3487"/>
    <w:rsid w:val="00AD4A98"/>
    <w:rsid w:val="00AD6316"/>
    <w:rsid w:val="00AE150D"/>
    <w:rsid w:val="00AE1A39"/>
    <w:rsid w:val="00AE2605"/>
    <w:rsid w:val="00AE4490"/>
    <w:rsid w:val="00AE5B29"/>
    <w:rsid w:val="00AE7823"/>
    <w:rsid w:val="00AE7921"/>
    <w:rsid w:val="00AF12DE"/>
    <w:rsid w:val="00AF28E6"/>
    <w:rsid w:val="00AF65A2"/>
    <w:rsid w:val="00B01BD3"/>
    <w:rsid w:val="00B0270C"/>
    <w:rsid w:val="00B059CE"/>
    <w:rsid w:val="00B07FA6"/>
    <w:rsid w:val="00B103D1"/>
    <w:rsid w:val="00B135C1"/>
    <w:rsid w:val="00B1364E"/>
    <w:rsid w:val="00B154F1"/>
    <w:rsid w:val="00B16F28"/>
    <w:rsid w:val="00B17302"/>
    <w:rsid w:val="00B20329"/>
    <w:rsid w:val="00B23591"/>
    <w:rsid w:val="00B23DA0"/>
    <w:rsid w:val="00B24F95"/>
    <w:rsid w:val="00B26292"/>
    <w:rsid w:val="00B305A5"/>
    <w:rsid w:val="00B305FC"/>
    <w:rsid w:val="00B30680"/>
    <w:rsid w:val="00B30F73"/>
    <w:rsid w:val="00B31154"/>
    <w:rsid w:val="00B332F8"/>
    <w:rsid w:val="00B338E4"/>
    <w:rsid w:val="00B360B2"/>
    <w:rsid w:val="00B374D0"/>
    <w:rsid w:val="00B37804"/>
    <w:rsid w:val="00B41643"/>
    <w:rsid w:val="00B460E9"/>
    <w:rsid w:val="00B4757C"/>
    <w:rsid w:val="00B53211"/>
    <w:rsid w:val="00B602B5"/>
    <w:rsid w:val="00B65E99"/>
    <w:rsid w:val="00B66593"/>
    <w:rsid w:val="00B66A91"/>
    <w:rsid w:val="00B67232"/>
    <w:rsid w:val="00B704C4"/>
    <w:rsid w:val="00B705CB"/>
    <w:rsid w:val="00B70644"/>
    <w:rsid w:val="00B709F8"/>
    <w:rsid w:val="00B73F51"/>
    <w:rsid w:val="00B74B5A"/>
    <w:rsid w:val="00B77AE9"/>
    <w:rsid w:val="00B800B6"/>
    <w:rsid w:val="00B8059B"/>
    <w:rsid w:val="00B827CF"/>
    <w:rsid w:val="00B84ED3"/>
    <w:rsid w:val="00B85270"/>
    <w:rsid w:val="00B86D34"/>
    <w:rsid w:val="00B9084A"/>
    <w:rsid w:val="00B92E5F"/>
    <w:rsid w:val="00B93231"/>
    <w:rsid w:val="00B948DE"/>
    <w:rsid w:val="00BA00B1"/>
    <w:rsid w:val="00BA255B"/>
    <w:rsid w:val="00BA38D2"/>
    <w:rsid w:val="00BA5973"/>
    <w:rsid w:val="00BA5C3E"/>
    <w:rsid w:val="00BA5CB3"/>
    <w:rsid w:val="00BA7037"/>
    <w:rsid w:val="00BA7201"/>
    <w:rsid w:val="00BA7905"/>
    <w:rsid w:val="00BB2BBC"/>
    <w:rsid w:val="00BB380D"/>
    <w:rsid w:val="00BB457B"/>
    <w:rsid w:val="00BB622C"/>
    <w:rsid w:val="00BC24B6"/>
    <w:rsid w:val="00BC4D2F"/>
    <w:rsid w:val="00BC56F2"/>
    <w:rsid w:val="00BC74F0"/>
    <w:rsid w:val="00BD04A7"/>
    <w:rsid w:val="00BD4838"/>
    <w:rsid w:val="00BD4850"/>
    <w:rsid w:val="00BD4983"/>
    <w:rsid w:val="00BD53A2"/>
    <w:rsid w:val="00BD5627"/>
    <w:rsid w:val="00BD56AA"/>
    <w:rsid w:val="00BD62C4"/>
    <w:rsid w:val="00BD7A5D"/>
    <w:rsid w:val="00BE073D"/>
    <w:rsid w:val="00BE0E21"/>
    <w:rsid w:val="00BE292C"/>
    <w:rsid w:val="00BE3C8A"/>
    <w:rsid w:val="00BE459E"/>
    <w:rsid w:val="00BF2365"/>
    <w:rsid w:val="00BF6EBF"/>
    <w:rsid w:val="00BF77FF"/>
    <w:rsid w:val="00C02038"/>
    <w:rsid w:val="00C05E02"/>
    <w:rsid w:val="00C06DCA"/>
    <w:rsid w:val="00C105F4"/>
    <w:rsid w:val="00C1191A"/>
    <w:rsid w:val="00C140AF"/>
    <w:rsid w:val="00C164C6"/>
    <w:rsid w:val="00C1655E"/>
    <w:rsid w:val="00C17D89"/>
    <w:rsid w:val="00C224E7"/>
    <w:rsid w:val="00C27A74"/>
    <w:rsid w:val="00C313DB"/>
    <w:rsid w:val="00C33121"/>
    <w:rsid w:val="00C3471F"/>
    <w:rsid w:val="00C349CA"/>
    <w:rsid w:val="00C4448D"/>
    <w:rsid w:val="00C448D5"/>
    <w:rsid w:val="00C45647"/>
    <w:rsid w:val="00C47764"/>
    <w:rsid w:val="00C51B61"/>
    <w:rsid w:val="00C56622"/>
    <w:rsid w:val="00C56E04"/>
    <w:rsid w:val="00C607A9"/>
    <w:rsid w:val="00C62B7E"/>
    <w:rsid w:val="00C63267"/>
    <w:rsid w:val="00C76801"/>
    <w:rsid w:val="00C80264"/>
    <w:rsid w:val="00C80900"/>
    <w:rsid w:val="00C90346"/>
    <w:rsid w:val="00C91D22"/>
    <w:rsid w:val="00CA0546"/>
    <w:rsid w:val="00CA0B54"/>
    <w:rsid w:val="00CA2FAD"/>
    <w:rsid w:val="00CA4F16"/>
    <w:rsid w:val="00CA64B1"/>
    <w:rsid w:val="00CB0B0A"/>
    <w:rsid w:val="00CB19BB"/>
    <w:rsid w:val="00CB4720"/>
    <w:rsid w:val="00CB4C2D"/>
    <w:rsid w:val="00CC11E6"/>
    <w:rsid w:val="00CC1231"/>
    <w:rsid w:val="00CC24FB"/>
    <w:rsid w:val="00CC498A"/>
    <w:rsid w:val="00CC5170"/>
    <w:rsid w:val="00CC5E81"/>
    <w:rsid w:val="00CC6EE2"/>
    <w:rsid w:val="00CC763F"/>
    <w:rsid w:val="00CD00F3"/>
    <w:rsid w:val="00CD0CCC"/>
    <w:rsid w:val="00CD3375"/>
    <w:rsid w:val="00CD4A8D"/>
    <w:rsid w:val="00CD6B9C"/>
    <w:rsid w:val="00CE0E29"/>
    <w:rsid w:val="00CE392C"/>
    <w:rsid w:val="00CE45A3"/>
    <w:rsid w:val="00CE55FA"/>
    <w:rsid w:val="00CE64A3"/>
    <w:rsid w:val="00CE752B"/>
    <w:rsid w:val="00CE7D43"/>
    <w:rsid w:val="00CF17EA"/>
    <w:rsid w:val="00CF180B"/>
    <w:rsid w:val="00CF280F"/>
    <w:rsid w:val="00CF3A40"/>
    <w:rsid w:val="00CF5B7E"/>
    <w:rsid w:val="00CF5F96"/>
    <w:rsid w:val="00CF761D"/>
    <w:rsid w:val="00D01301"/>
    <w:rsid w:val="00D11890"/>
    <w:rsid w:val="00D1318A"/>
    <w:rsid w:val="00D1334B"/>
    <w:rsid w:val="00D142FB"/>
    <w:rsid w:val="00D1442C"/>
    <w:rsid w:val="00D16690"/>
    <w:rsid w:val="00D173A2"/>
    <w:rsid w:val="00D179E0"/>
    <w:rsid w:val="00D229C7"/>
    <w:rsid w:val="00D235E5"/>
    <w:rsid w:val="00D23D2A"/>
    <w:rsid w:val="00D248D0"/>
    <w:rsid w:val="00D31FF8"/>
    <w:rsid w:val="00D32123"/>
    <w:rsid w:val="00D327A3"/>
    <w:rsid w:val="00D3287C"/>
    <w:rsid w:val="00D35F6B"/>
    <w:rsid w:val="00D42936"/>
    <w:rsid w:val="00D42C9E"/>
    <w:rsid w:val="00D43DA1"/>
    <w:rsid w:val="00D448A6"/>
    <w:rsid w:val="00D5081E"/>
    <w:rsid w:val="00D55348"/>
    <w:rsid w:val="00D55960"/>
    <w:rsid w:val="00D5609C"/>
    <w:rsid w:val="00D571D3"/>
    <w:rsid w:val="00D57F4E"/>
    <w:rsid w:val="00D6246D"/>
    <w:rsid w:val="00D62B66"/>
    <w:rsid w:val="00D65E86"/>
    <w:rsid w:val="00D669C9"/>
    <w:rsid w:val="00D70447"/>
    <w:rsid w:val="00D7343F"/>
    <w:rsid w:val="00D74112"/>
    <w:rsid w:val="00D8011D"/>
    <w:rsid w:val="00D82128"/>
    <w:rsid w:val="00D84239"/>
    <w:rsid w:val="00D8769E"/>
    <w:rsid w:val="00D87F8F"/>
    <w:rsid w:val="00D90132"/>
    <w:rsid w:val="00D907EB"/>
    <w:rsid w:val="00D92578"/>
    <w:rsid w:val="00D94C5B"/>
    <w:rsid w:val="00DA1849"/>
    <w:rsid w:val="00DA35CF"/>
    <w:rsid w:val="00DA73F4"/>
    <w:rsid w:val="00DA776D"/>
    <w:rsid w:val="00DB0D0A"/>
    <w:rsid w:val="00DB214D"/>
    <w:rsid w:val="00DB42BE"/>
    <w:rsid w:val="00DB608A"/>
    <w:rsid w:val="00DB7B91"/>
    <w:rsid w:val="00DB7C55"/>
    <w:rsid w:val="00DC10C1"/>
    <w:rsid w:val="00DC1DC2"/>
    <w:rsid w:val="00DC442D"/>
    <w:rsid w:val="00DC4993"/>
    <w:rsid w:val="00DC59CC"/>
    <w:rsid w:val="00DC6AB9"/>
    <w:rsid w:val="00DC70F6"/>
    <w:rsid w:val="00DC7FD5"/>
    <w:rsid w:val="00DD2266"/>
    <w:rsid w:val="00DD69B6"/>
    <w:rsid w:val="00DE2D8C"/>
    <w:rsid w:val="00DE2D9D"/>
    <w:rsid w:val="00DE4BB7"/>
    <w:rsid w:val="00DE4D8F"/>
    <w:rsid w:val="00DE6EE6"/>
    <w:rsid w:val="00DF0C64"/>
    <w:rsid w:val="00DF61A4"/>
    <w:rsid w:val="00DF69F4"/>
    <w:rsid w:val="00E000C3"/>
    <w:rsid w:val="00E170C9"/>
    <w:rsid w:val="00E17821"/>
    <w:rsid w:val="00E21907"/>
    <w:rsid w:val="00E235C9"/>
    <w:rsid w:val="00E24467"/>
    <w:rsid w:val="00E2614B"/>
    <w:rsid w:val="00E2645D"/>
    <w:rsid w:val="00E2740B"/>
    <w:rsid w:val="00E3551E"/>
    <w:rsid w:val="00E35E62"/>
    <w:rsid w:val="00E364AA"/>
    <w:rsid w:val="00E41C25"/>
    <w:rsid w:val="00E4454A"/>
    <w:rsid w:val="00E44C86"/>
    <w:rsid w:val="00E44FEA"/>
    <w:rsid w:val="00E45635"/>
    <w:rsid w:val="00E61BEA"/>
    <w:rsid w:val="00E664EF"/>
    <w:rsid w:val="00E739D6"/>
    <w:rsid w:val="00E76DE1"/>
    <w:rsid w:val="00E777C2"/>
    <w:rsid w:val="00E8011A"/>
    <w:rsid w:val="00E8216F"/>
    <w:rsid w:val="00E82B90"/>
    <w:rsid w:val="00E837D3"/>
    <w:rsid w:val="00E90B39"/>
    <w:rsid w:val="00E91139"/>
    <w:rsid w:val="00E92E02"/>
    <w:rsid w:val="00E939C3"/>
    <w:rsid w:val="00E942BE"/>
    <w:rsid w:val="00E95E45"/>
    <w:rsid w:val="00EA367C"/>
    <w:rsid w:val="00EA36B8"/>
    <w:rsid w:val="00EA492B"/>
    <w:rsid w:val="00EA5143"/>
    <w:rsid w:val="00EA6B2C"/>
    <w:rsid w:val="00EA7DAE"/>
    <w:rsid w:val="00EB00BF"/>
    <w:rsid w:val="00EB0700"/>
    <w:rsid w:val="00EB078A"/>
    <w:rsid w:val="00EB0B68"/>
    <w:rsid w:val="00EB1707"/>
    <w:rsid w:val="00EB2BDD"/>
    <w:rsid w:val="00EB548F"/>
    <w:rsid w:val="00EB60DC"/>
    <w:rsid w:val="00EB6301"/>
    <w:rsid w:val="00EC2AEF"/>
    <w:rsid w:val="00EC3DE4"/>
    <w:rsid w:val="00EC6FE9"/>
    <w:rsid w:val="00ED1B07"/>
    <w:rsid w:val="00ED7F2F"/>
    <w:rsid w:val="00EE174A"/>
    <w:rsid w:val="00EE2E83"/>
    <w:rsid w:val="00EE4ECD"/>
    <w:rsid w:val="00EF0DED"/>
    <w:rsid w:val="00EF2D60"/>
    <w:rsid w:val="00EF3E7A"/>
    <w:rsid w:val="00F01A9F"/>
    <w:rsid w:val="00F04CD9"/>
    <w:rsid w:val="00F101DC"/>
    <w:rsid w:val="00F176CC"/>
    <w:rsid w:val="00F177BC"/>
    <w:rsid w:val="00F20591"/>
    <w:rsid w:val="00F2120C"/>
    <w:rsid w:val="00F216E1"/>
    <w:rsid w:val="00F21FDB"/>
    <w:rsid w:val="00F24F52"/>
    <w:rsid w:val="00F324FD"/>
    <w:rsid w:val="00F331BA"/>
    <w:rsid w:val="00F34078"/>
    <w:rsid w:val="00F343C0"/>
    <w:rsid w:val="00F35CD6"/>
    <w:rsid w:val="00F373EE"/>
    <w:rsid w:val="00F403FF"/>
    <w:rsid w:val="00F53556"/>
    <w:rsid w:val="00F54525"/>
    <w:rsid w:val="00F56D42"/>
    <w:rsid w:val="00F60E9B"/>
    <w:rsid w:val="00F63553"/>
    <w:rsid w:val="00F635A5"/>
    <w:rsid w:val="00F63E58"/>
    <w:rsid w:val="00F6758A"/>
    <w:rsid w:val="00F714F4"/>
    <w:rsid w:val="00F72CC6"/>
    <w:rsid w:val="00F90BE6"/>
    <w:rsid w:val="00F91EE2"/>
    <w:rsid w:val="00F95420"/>
    <w:rsid w:val="00FA29CA"/>
    <w:rsid w:val="00FA3268"/>
    <w:rsid w:val="00FA3489"/>
    <w:rsid w:val="00FA490A"/>
    <w:rsid w:val="00FA7C9B"/>
    <w:rsid w:val="00FB2B62"/>
    <w:rsid w:val="00FC0335"/>
    <w:rsid w:val="00FC07F2"/>
    <w:rsid w:val="00FC2CD2"/>
    <w:rsid w:val="00FC310B"/>
    <w:rsid w:val="00FC587D"/>
    <w:rsid w:val="00FC6C21"/>
    <w:rsid w:val="00FC7B74"/>
    <w:rsid w:val="00FD0E68"/>
    <w:rsid w:val="00FD1C32"/>
    <w:rsid w:val="00FD3207"/>
    <w:rsid w:val="00FD3623"/>
    <w:rsid w:val="00FD3C5E"/>
    <w:rsid w:val="00FD73F7"/>
    <w:rsid w:val="00FE0477"/>
    <w:rsid w:val="00FE670E"/>
    <w:rsid w:val="00FE7A64"/>
    <w:rsid w:val="00FF03D0"/>
    <w:rsid w:val="00FF5E9B"/>
    <w:rsid w:val="00FF735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B6"/>
  </w:style>
  <w:style w:type="paragraph" w:styleId="Ttulo1">
    <w:name w:val="heading 1"/>
    <w:basedOn w:val="Normal"/>
    <w:next w:val="Normal"/>
    <w:link w:val="Ttulo1Carcter"/>
    <w:uiPriority w:val="9"/>
    <w:qFormat/>
    <w:rsid w:val="00251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semiHidden/>
    <w:unhideWhenUsed/>
    <w:qFormat/>
    <w:rsid w:val="00FD36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21EF"/>
    <w:pPr>
      <w:ind w:left="720"/>
      <w:contextualSpacing/>
    </w:pPr>
  </w:style>
  <w:style w:type="table" w:styleId="Tabelacomgrelha">
    <w:name w:val="Table Grid"/>
    <w:basedOn w:val="Tabelanormal"/>
    <w:uiPriority w:val="59"/>
    <w:rsid w:val="00843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843C9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3C93"/>
    <w:rPr>
      <w:rFonts w:ascii="Tahoma" w:hAnsi="Tahoma" w:cs="Tahoma"/>
      <w:sz w:val="16"/>
      <w:szCs w:val="16"/>
    </w:rPr>
  </w:style>
  <w:style w:type="character" w:styleId="Refdecomentrio">
    <w:name w:val="annotation reference"/>
    <w:basedOn w:val="Tipodeletrapredefinidodopargrafo"/>
    <w:uiPriority w:val="99"/>
    <w:semiHidden/>
    <w:unhideWhenUsed/>
    <w:rsid w:val="008F3159"/>
    <w:rPr>
      <w:sz w:val="16"/>
      <w:szCs w:val="16"/>
    </w:rPr>
  </w:style>
  <w:style w:type="paragraph" w:styleId="Textodecomentrio">
    <w:name w:val="annotation text"/>
    <w:basedOn w:val="Normal"/>
    <w:link w:val="TextodecomentrioCarcter"/>
    <w:uiPriority w:val="99"/>
    <w:unhideWhenUsed/>
    <w:rsid w:val="008F3159"/>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8F3159"/>
    <w:rPr>
      <w:sz w:val="20"/>
      <w:szCs w:val="20"/>
    </w:rPr>
  </w:style>
  <w:style w:type="paragraph" w:styleId="Assuntodecomentrio">
    <w:name w:val="annotation subject"/>
    <w:basedOn w:val="Textodecomentrio"/>
    <w:next w:val="Textodecomentrio"/>
    <w:link w:val="AssuntodecomentrioCarcter"/>
    <w:uiPriority w:val="99"/>
    <w:semiHidden/>
    <w:unhideWhenUsed/>
    <w:rsid w:val="008F3159"/>
    <w:rPr>
      <w:b/>
      <w:bCs/>
    </w:rPr>
  </w:style>
  <w:style w:type="character" w:customStyle="1" w:styleId="AssuntodecomentrioCarcter">
    <w:name w:val="Assunto de comentário Carácter"/>
    <w:basedOn w:val="TextodecomentrioCarcter"/>
    <w:link w:val="Assuntodecomentrio"/>
    <w:uiPriority w:val="99"/>
    <w:semiHidden/>
    <w:rsid w:val="008F3159"/>
    <w:rPr>
      <w:b/>
      <w:bCs/>
      <w:sz w:val="20"/>
      <w:szCs w:val="20"/>
    </w:rPr>
  </w:style>
  <w:style w:type="paragraph" w:styleId="Cabealho">
    <w:name w:val="header"/>
    <w:basedOn w:val="Normal"/>
    <w:link w:val="CabealhoCarcter"/>
    <w:uiPriority w:val="99"/>
    <w:unhideWhenUsed/>
    <w:rsid w:val="00D8011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8011D"/>
  </w:style>
  <w:style w:type="paragraph" w:styleId="Rodap">
    <w:name w:val="footer"/>
    <w:basedOn w:val="Normal"/>
    <w:link w:val="RodapCarcter"/>
    <w:uiPriority w:val="99"/>
    <w:unhideWhenUsed/>
    <w:rsid w:val="00D8011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8011D"/>
  </w:style>
  <w:style w:type="character" w:styleId="Hiperligao">
    <w:name w:val="Hyperlink"/>
    <w:basedOn w:val="Tipodeletrapredefinidodopargrafo"/>
    <w:uiPriority w:val="99"/>
    <w:unhideWhenUsed/>
    <w:rsid w:val="00016570"/>
    <w:rPr>
      <w:color w:val="0000FF" w:themeColor="hyperlink"/>
      <w:u w:val="single"/>
    </w:rPr>
  </w:style>
  <w:style w:type="paragraph" w:styleId="NormalWeb">
    <w:name w:val="Normal (Web)"/>
    <w:basedOn w:val="Normal"/>
    <w:uiPriority w:val="99"/>
    <w:semiHidden/>
    <w:unhideWhenUsed/>
    <w:rsid w:val="00016570"/>
    <w:pPr>
      <w:spacing w:before="100" w:beforeAutospacing="1" w:after="100" w:afterAutospacing="1" w:line="240" w:lineRule="auto"/>
    </w:pPr>
    <w:rPr>
      <w:rFonts w:ascii="Times New Roman" w:hAnsi="Times New Roman" w:cs="Times New Roman"/>
      <w:sz w:val="24"/>
      <w:szCs w:val="24"/>
    </w:rPr>
  </w:style>
  <w:style w:type="paragraph" w:styleId="Reviso">
    <w:name w:val="Revision"/>
    <w:hidden/>
    <w:uiPriority w:val="99"/>
    <w:semiHidden/>
    <w:rsid w:val="003146B9"/>
    <w:pPr>
      <w:spacing w:after="0" w:line="240" w:lineRule="auto"/>
    </w:pPr>
  </w:style>
  <w:style w:type="character" w:styleId="nfase">
    <w:name w:val="Emphasis"/>
    <w:basedOn w:val="Tipodeletrapredefinidodopargrafo"/>
    <w:uiPriority w:val="20"/>
    <w:qFormat/>
    <w:rsid w:val="00090E16"/>
    <w:rPr>
      <w:i/>
      <w:iCs/>
    </w:rPr>
  </w:style>
  <w:style w:type="character" w:customStyle="1" w:styleId="Ttulo1Carcter">
    <w:name w:val="Título 1 Carácter"/>
    <w:basedOn w:val="Tipodeletrapredefinidodopargrafo"/>
    <w:link w:val="Ttulo1"/>
    <w:uiPriority w:val="9"/>
    <w:rsid w:val="0025110B"/>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unhideWhenUsed/>
    <w:qFormat/>
    <w:rsid w:val="0025110B"/>
    <w:pPr>
      <w:outlineLvl w:val="9"/>
    </w:pPr>
  </w:style>
  <w:style w:type="paragraph" w:styleId="ndice1">
    <w:name w:val="toc 1"/>
    <w:basedOn w:val="Normal"/>
    <w:next w:val="Normal"/>
    <w:autoRedefine/>
    <w:uiPriority w:val="39"/>
    <w:unhideWhenUsed/>
    <w:rsid w:val="0025110B"/>
    <w:pPr>
      <w:spacing w:after="100"/>
    </w:pPr>
  </w:style>
  <w:style w:type="paragraph" w:styleId="ndice2">
    <w:name w:val="toc 2"/>
    <w:basedOn w:val="Normal"/>
    <w:next w:val="Normal"/>
    <w:autoRedefine/>
    <w:uiPriority w:val="39"/>
    <w:unhideWhenUsed/>
    <w:rsid w:val="00922538"/>
    <w:pPr>
      <w:tabs>
        <w:tab w:val="left" w:pos="880"/>
        <w:tab w:val="right" w:leader="dot" w:pos="8494"/>
      </w:tabs>
      <w:spacing w:after="100"/>
    </w:pPr>
  </w:style>
  <w:style w:type="paragraph" w:styleId="ndice3">
    <w:name w:val="toc 3"/>
    <w:basedOn w:val="Normal"/>
    <w:next w:val="Normal"/>
    <w:autoRedefine/>
    <w:uiPriority w:val="39"/>
    <w:unhideWhenUsed/>
    <w:rsid w:val="00922538"/>
    <w:pPr>
      <w:tabs>
        <w:tab w:val="left" w:pos="1320"/>
        <w:tab w:val="right" w:leader="dot" w:pos="8494"/>
      </w:tabs>
      <w:spacing w:after="100"/>
    </w:pPr>
  </w:style>
  <w:style w:type="character" w:customStyle="1" w:styleId="Ttulo2Carcter">
    <w:name w:val="Título 2 Carácter"/>
    <w:basedOn w:val="Tipodeletrapredefinidodopargrafo"/>
    <w:link w:val="Ttulo2"/>
    <w:uiPriority w:val="9"/>
    <w:semiHidden/>
    <w:rsid w:val="00FD362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251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semiHidden/>
    <w:unhideWhenUsed/>
    <w:qFormat/>
    <w:rsid w:val="00FD36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21EF"/>
    <w:pPr>
      <w:ind w:left="720"/>
      <w:contextualSpacing/>
    </w:pPr>
  </w:style>
  <w:style w:type="table" w:styleId="Tabelacomgrelha">
    <w:name w:val="Table Grid"/>
    <w:basedOn w:val="Tabelanormal"/>
    <w:uiPriority w:val="59"/>
    <w:rsid w:val="00843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843C9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3C93"/>
    <w:rPr>
      <w:rFonts w:ascii="Tahoma" w:hAnsi="Tahoma" w:cs="Tahoma"/>
      <w:sz w:val="16"/>
      <w:szCs w:val="16"/>
    </w:rPr>
  </w:style>
  <w:style w:type="character" w:styleId="Refdecomentrio">
    <w:name w:val="annotation reference"/>
    <w:basedOn w:val="Tipodeletrapredefinidodopargrafo"/>
    <w:uiPriority w:val="99"/>
    <w:semiHidden/>
    <w:unhideWhenUsed/>
    <w:rsid w:val="008F3159"/>
    <w:rPr>
      <w:sz w:val="16"/>
      <w:szCs w:val="16"/>
    </w:rPr>
  </w:style>
  <w:style w:type="paragraph" w:styleId="Textodecomentrio">
    <w:name w:val="annotation text"/>
    <w:basedOn w:val="Normal"/>
    <w:link w:val="TextodecomentrioCarcter"/>
    <w:uiPriority w:val="99"/>
    <w:unhideWhenUsed/>
    <w:rsid w:val="008F3159"/>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8F3159"/>
    <w:rPr>
      <w:sz w:val="20"/>
      <w:szCs w:val="20"/>
    </w:rPr>
  </w:style>
  <w:style w:type="paragraph" w:styleId="Assuntodecomentrio">
    <w:name w:val="annotation subject"/>
    <w:basedOn w:val="Textodecomentrio"/>
    <w:next w:val="Textodecomentrio"/>
    <w:link w:val="AssuntodecomentrioCarcter"/>
    <w:uiPriority w:val="99"/>
    <w:semiHidden/>
    <w:unhideWhenUsed/>
    <w:rsid w:val="008F3159"/>
    <w:rPr>
      <w:b/>
      <w:bCs/>
    </w:rPr>
  </w:style>
  <w:style w:type="character" w:customStyle="1" w:styleId="AssuntodecomentrioCarcter">
    <w:name w:val="Assunto de comentário Carácter"/>
    <w:basedOn w:val="TextodecomentrioCarcter"/>
    <w:link w:val="Assuntodecomentrio"/>
    <w:uiPriority w:val="99"/>
    <w:semiHidden/>
    <w:rsid w:val="008F3159"/>
    <w:rPr>
      <w:b/>
      <w:bCs/>
      <w:sz w:val="20"/>
      <w:szCs w:val="20"/>
    </w:rPr>
  </w:style>
  <w:style w:type="paragraph" w:styleId="Cabealho">
    <w:name w:val="header"/>
    <w:basedOn w:val="Normal"/>
    <w:link w:val="CabealhoCarcter"/>
    <w:uiPriority w:val="99"/>
    <w:unhideWhenUsed/>
    <w:rsid w:val="00D8011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8011D"/>
  </w:style>
  <w:style w:type="paragraph" w:styleId="Rodap">
    <w:name w:val="footer"/>
    <w:basedOn w:val="Normal"/>
    <w:link w:val="RodapCarcter"/>
    <w:uiPriority w:val="99"/>
    <w:unhideWhenUsed/>
    <w:rsid w:val="00D8011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8011D"/>
  </w:style>
  <w:style w:type="character" w:styleId="Hiperligao">
    <w:name w:val="Hyperlink"/>
    <w:basedOn w:val="Tipodeletrapredefinidodopargrafo"/>
    <w:uiPriority w:val="99"/>
    <w:unhideWhenUsed/>
    <w:rsid w:val="00016570"/>
    <w:rPr>
      <w:color w:val="0000FF" w:themeColor="hyperlink"/>
      <w:u w:val="single"/>
    </w:rPr>
  </w:style>
  <w:style w:type="paragraph" w:styleId="NormalWeb">
    <w:name w:val="Normal (Web)"/>
    <w:basedOn w:val="Normal"/>
    <w:uiPriority w:val="99"/>
    <w:semiHidden/>
    <w:unhideWhenUsed/>
    <w:rsid w:val="00016570"/>
    <w:pPr>
      <w:spacing w:before="100" w:beforeAutospacing="1" w:after="100" w:afterAutospacing="1" w:line="240" w:lineRule="auto"/>
    </w:pPr>
    <w:rPr>
      <w:rFonts w:ascii="Times New Roman" w:hAnsi="Times New Roman" w:cs="Times New Roman"/>
      <w:sz w:val="24"/>
      <w:szCs w:val="24"/>
    </w:rPr>
  </w:style>
  <w:style w:type="paragraph" w:styleId="Reviso">
    <w:name w:val="Revision"/>
    <w:hidden/>
    <w:uiPriority w:val="99"/>
    <w:semiHidden/>
    <w:rsid w:val="003146B9"/>
    <w:pPr>
      <w:spacing w:after="0" w:line="240" w:lineRule="auto"/>
    </w:pPr>
  </w:style>
  <w:style w:type="character" w:styleId="nfase">
    <w:name w:val="Emphasis"/>
    <w:basedOn w:val="Tipodeletrapredefinidodopargrafo"/>
    <w:uiPriority w:val="20"/>
    <w:qFormat/>
    <w:rsid w:val="00090E16"/>
    <w:rPr>
      <w:i/>
      <w:iCs/>
    </w:rPr>
  </w:style>
  <w:style w:type="character" w:customStyle="1" w:styleId="Cabealho1Carcter">
    <w:name w:val="Cabeçalho 1 Carácter"/>
    <w:basedOn w:val="Tipodeletrapredefinidodopargrafo"/>
    <w:link w:val="Cabealho1"/>
    <w:uiPriority w:val="9"/>
    <w:rsid w:val="0025110B"/>
    <w:rPr>
      <w:rFonts w:asciiTheme="majorHAnsi" w:eastAsiaTheme="majorEastAsia" w:hAnsiTheme="majorHAnsi" w:cstheme="majorBidi"/>
      <w:b/>
      <w:bCs/>
      <w:color w:val="365F91" w:themeColor="accent1" w:themeShade="BF"/>
      <w:sz w:val="28"/>
      <w:szCs w:val="28"/>
    </w:rPr>
  </w:style>
  <w:style w:type="paragraph" w:styleId="Ttulodondice">
    <w:name w:val="TOC Heading"/>
    <w:basedOn w:val="Cabealho1"/>
    <w:next w:val="Normal"/>
    <w:uiPriority w:val="39"/>
    <w:unhideWhenUsed/>
    <w:qFormat/>
    <w:rsid w:val="0025110B"/>
    <w:pPr>
      <w:outlineLvl w:val="9"/>
    </w:pPr>
  </w:style>
  <w:style w:type="paragraph" w:styleId="ndice1">
    <w:name w:val="toc 1"/>
    <w:basedOn w:val="Normal"/>
    <w:next w:val="Normal"/>
    <w:autoRedefine/>
    <w:uiPriority w:val="39"/>
    <w:unhideWhenUsed/>
    <w:rsid w:val="0025110B"/>
    <w:pPr>
      <w:spacing w:after="100"/>
    </w:pPr>
  </w:style>
  <w:style w:type="paragraph" w:styleId="ndice2">
    <w:name w:val="toc 2"/>
    <w:basedOn w:val="Normal"/>
    <w:next w:val="Normal"/>
    <w:autoRedefine/>
    <w:uiPriority w:val="39"/>
    <w:unhideWhenUsed/>
    <w:rsid w:val="00922538"/>
    <w:pPr>
      <w:tabs>
        <w:tab w:val="left" w:pos="880"/>
        <w:tab w:val="right" w:leader="dot" w:pos="8494"/>
      </w:tabs>
      <w:spacing w:after="100"/>
    </w:pPr>
  </w:style>
  <w:style w:type="paragraph" w:styleId="ndice3">
    <w:name w:val="toc 3"/>
    <w:basedOn w:val="Normal"/>
    <w:next w:val="Normal"/>
    <w:autoRedefine/>
    <w:uiPriority w:val="39"/>
    <w:unhideWhenUsed/>
    <w:rsid w:val="00922538"/>
    <w:pPr>
      <w:tabs>
        <w:tab w:val="left" w:pos="1320"/>
        <w:tab w:val="right" w:leader="dot" w:pos="8494"/>
      </w:tabs>
      <w:spacing w:after="100"/>
    </w:pPr>
  </w:style>
  <w:style w:type="character" w:customStyle="1" w:styleId="Cabealho2Carcter">
    <w:name w:val="Cabeçalho 2 Carácter"/>
    <w:basedOn w:val="Tipodeletrapredefinidodopargrafo"/>
    <w:link w:val="Cabealho2"/>
    <w:uiPriority w:val="9"/>
    <w:semiHidden/>
    <w:rsid w:val="00FD362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9886391">
      <w:bodyDiv w:val="1"/>
      <w:marLeft w:val="0"/>
      <w:marRight w:val="0"/>
      <w:marTop w:val="0"/>
      <w:marBottom w:val="0"/>
      <w:divBdr>
        <w:top w:val="none" w:sz="0" w:space="0" w:color="auto"/>
        <w:left w:val="none" w:sz="0" w:space="0" w:color="auto"/>
        <w:bottom w:val="none" w:sz="0" w:space="0" w:color="auto"/>
        <w:right w:val="none" w:sz="0" w:space="0" w:color="auto"/>
      </w:divBdr>
    </w:div>
    <w:div w:id="110520409">
      <w:bodyDiv w:val="1"/>
      <w:marLeft w:val="0"/>
      <w:marRight w:val="0"/>
      <w:marTop w:val="0"/>
      <w:marBottom w:val="0"/>
      <w:divBdr>
        <w:top w:val="none" w:sz="0" w:space="0" w:color="auto"/>
        <w:left w:val="none" w:sz="0" w:space="0" w:color="auto"/>
        <w:bottom w:val="none" w:sz="0" w:space="0" w:color="auto"/>
        <w:right w:val="none" w:sz="0" w:space="0" w:color="auto"/>
      </w:divBdr>
    </w:div>
    <w:div w:id="135412332">
      <w:bodyDiv w:val="1"/>
      <w:marLeft w:val="0"/>
      <w:marRight w:val="0"/>
      <w:marTop w:val="0"/>
      <w:marBottom w:val="0"/>
      <w:divBdr>
        <w:top w:val="none" w:sz="0" w:space="0" w:color="auto"/>
        <w:left w:val="none" w:sz="0" w:space="0" w:color="auto"/>
        <w:bottom w:val="none" w:sz="0" w:space="0" w:color="auto"/>
        <w:right w:val="none" w:sz="0" w:space="0" w:color="auto"/>
      </w:divBdr>
    </w:div>
    <w:div w:id="145902359">
      <w:bodyDiv w:val="1"/>
      <w:marLeft w:val="0"/>
      <w:marRight w:val="0"/>
      <w:marTop w:val="0"/>
      <w:marBottom w:val="0"/>
      <w:divBdr>
        <w:top w:val="none" w:sz="0" w:space="0" w:color="auto"/>
        <w:left w:val="none" w:sz="0" w:space="0" w:color="auto"/>
        <w:bottom w:val="none" w:sz="0" w:space="0" w:color="auto"/>
        <w:right w:val="none" w:sz="0" w:space="0" w:color="auto"/>
      </w:divBdr>
    </w:div>
    <w:div w:id="165436205">
      <w:bodyDiv w:val="1"/>
      <w:marLeft w:val="0"/>
      <w:marRight w:val="0"/>
      <w:marTop w:val="0"/>
      <w:marBottom w:val="0"/>
      <w:divBdr>
        <w:top w:val="none" w:sz="0" w:space="0" w:color="auto"/>
        <w:left w:val="none" w:sz="0" w:space="0" w:color="auto"/>
        <w:bottom w:val="none" w:sz="0" w:space="0" w:color="auto"/>
        <w:right w:val="none" w:sz="0" w:space="0" w:color="auto"/>
      </w:divBdr>
    </w:div>
    <w:div w:id="172493729">
      <w:bodyDiv w:val="1"/>
      <w:marLeft w:val="0"/>
      <w:marRight w:val="0"/>
      <w:marTop w:val="0"/>
      <w:marBottom w:val="0"/>
      <w:divBdr>
        <w:top w:val="none" w:sz="0" w:space="0" w:color="auto"/>
        <w:left w:val="none" w:sz="0" w:space="0" w:color="auto"/>
        <w:bottom w:val="none" w:sz="0" w:space="0" w:color="auto"/>
        <w:right w:val="none" w:sz="0" w:space="0" w:color="auto"/>
      </w:divBdr>
    </w:div>
    <w:div w:id="185558713">
      <w:bodyDiv w:val="1"/>
      <w:marLeft w:val="0"/>
      <w:marRight w:val="0"/>
      <w:marTop w:val="0"/>
      <w:marBottom w:val="0"/>
      <w:divBdr>
        <w:top w:val="none" w:sz="0" w:space="0" w:color="auto"/>
        <w:left w:val="none" w:sz="0" w:space="0" w:color="auto"/>
        <w:bottom w:val="none" w:sz="0" w:space="0" w:color="auto"/>
        <w:right w:val="none" w:sz="0" w:space="0" w:color="auto"/>
      </w:divBdr>
    </w:div>
    <w:div w:id="191771132">
      <w:bodyDiv w:val="1"/>
      <w:marLeft w:val="0"/>
      <w:marRight w:val="0"/>
      <w:marTop w:val="0"/>
      <w:marBottom w:val="0"/>
      <w:divBdr>
        <w:top w:val="none" w:sz="0" w:space="0" w:color="auto"/>
        <w:left w:val="none" w:sz="0" w:space="0" w:color="auto"/>
        <w:bottom w:val="none" w:sz="0" w:space="0" w:color="auto"/>
        <w:right w:val="none" w:sz="0" w:space="0" w:color="auto"/>
      </w:divBdr>
    </w:div>
    <w:div w:id="200175212">
      <w:bodyDiv w:val="1"/>
      <w:marLeft w:val="0"/>
      <w:marRight w:val="0"/>
      <w:marTop w:val="0"/>
      <w:marBottom w:val="0"/>
      <w:divBdr>
        <w:top w:val="none" w:sz="0" w:space="0" w:color="auto"/>
        <w:left w:val="none" w:sz="0" w:space="0" w:color="auto"/>
        <w:bottom w:val="none" w:sz="0" w:space="0" w:color="auto"/>
        <w:right w:val="none" w:sz="0" w:space="0" w:color="auto"/>
      </w:divBdr>
    </w:div>
    <w:div w:id="244341225">
      <w:bodyDiv w:val="1"/>
      <w:marLeft w:val="0"/>
      <w:marRight w:val="0"/>
      <w:marTop w:val="0"/>
      <w:marBottom w:val="0"/>
      <w:divBdr>
        <w:top w:val="none" w:sz="0" w:space="0" w:color="auto"/>
        <w:left w:val="none" w:sz="0" w:space="0" w:color="auto"/>
        <w:bottom w:val="none" w:sz="0" w:space="0" w:color="auto"/>
        <w:right w:val="none" w:sz="0" w:space="0" w:color="auto"/>
      </w:divBdr>
    </w:div>
    <w:div w:id="385833336">
      <w:bodyDiv w:val="1"/>
      <w:marLeft w:val="0"/>
      <w:marRight w:val="0"/>
      <w:marTop w:val="0"/>
      <w:marBottom w:val="0"/>
      <w:divBdr>
        <w:top w:val="none" w:sz="0" w:space="0" w:color="auto"/>
        <w:left w:val="none" w:sz="0" w:space="0" w:color="auto"/>
        <w:bottom w:val="none" w:sz="0" w:space="0" w:color="auto"/>
        <w:right w:val="none" w:sz="0" w:space="0" w:color="auto"/>
      </w:divBdr>
    </w:div>
    <w:div w:id="759640957">
      <w:bodyDiv w:val="1"/>
      <w:marLeft w:val="0"/>
      <w:marRight w:val="0"/>
      <w:marTop w:val="0"/>
      <w:marBottom w:val="0"/>
      <w:divBdr>
        <w:top w:val="none" w:sz="0" w:space="0" w:color="auto"/>
        <w:left w:val="none" w:sz="0" w:space="0" w:color="auto"/>
        <w:bottom w:val="none" w:sz="0" w:space="0" w:color="auto"/>
        <w:right w:val="none" w:sz="0" w:space="0" w:color="auto"/>
      </w:divBdr>
    </w:div>
    <w:div w:id="802119093">
      <w:bodyDiv w:val="1"/>
      <w:marLeft w:val="0"/>
      <w:marRight w:val="0"/>
      <w:marTop w:val="0"/>
      <w:marBottom w:val="0"/>
      <w:divBdr>
        <w:top w:val="none" w:sz="0" w:space="0" w:color="auto"/>
        <w:left w:val="none" w:sz="0" w:space="0" w:color="auto"/>
        <w:bottom w:val="none" w:sz="0" w:space="0" w:color="auto"/>
        <w:right w:val="none" w:sz="0" w:space="0" w:color="auto"/>
      </w:divBdr>
    </w:div>
    <w:div w:id="919408011">
      <w:bodyDiv w:val="1"/>
      <w:marLeft w:val="0"/>
      <w:marRight w:val="0"/>
      <w:marTop w:val="0"/>
      <w:marBottom w:val="0"/>
      <w:divBdr>
        <w:top w:val="none" w:sz="0" w:space="0" w:color="auto"/>
        <w:left w:val="none" w:sz="0" w:space="0" w:color="auto"/>
        <w:bottom w:val="none" w:sz="0" w:space="0" w:color="auto"/>
        <w:right w:val="none" w:sz="0" w:space="0" w:color="auto"/>
      </w:divBdr>
    </w:div>
    <w:div w:id="1149050631">
      <w:bodyDiv w:val="1"/>
      <w:marLeft w:val="0"/>
      <w:marRight w:val="0"/>
      <w:marTop w:val="0"/>
      <w:marBottom w:val="0"/>
      <w:divBdr>
        <w:top w:val="none" w:sz="0" w:space="0" w:color="auto"/>
        <w:left w:val="none" w:sz="0" w:space="0" w:color="auto"/>
        <w:bottom w:val="none" w:sz="0" w:space="0" w:color="auto"/>
        <w:right w:val="none" w:sz="0" w:space="0" w:color="auto"/>
      </w:divBdr>
    </w:div>
    <w:div w:id="1162426082">
      <w:bodyDiv w:val="1"/>
      <w:marLeft w:val="0"/>
      <w:marRight w:val="0"/>
      <w:marTop w:val="0"/>
      <w:marBottom w:val="0"/>
      <w:divBdr>
        <w:top w:val="none" w:sz="0" w:space="0" w:color="auto"/>
        <w:left w:val="none" w:sz="0" w:space="0" w:color="auto"/>
        <w:bottom w:val="none" w:sz="0" w:space="0" w:color="auto"/>
        <w:right w:val="none" w:sz="0" w:space="0" w:color="auto"/>
      </w:divBdr>
    </w:div>
    <w:div w:id="1230768783">
      <w:bodyDiv w:val="1"/>
      <w:marLeft w:val="0"/>
      <w:marRight w:val="0"/>
      <w:marTop w:val="0"/>
      <w:marBottom w:val="0"/>
      <w:divBdr>
        <w:top w:val="none" w:sz="0" w:space="0" w:color="auto"/>
        <w:left w:val="none" w:sz="0" w:space="0" w:color="auto"/>
        <w:bottom w:val="none" w:sz="0" w:space="0" w:color="auto"/>
        <w:right w:val="none" w:sz="0" w:space="0" w:color="auto"/>
      </w:divBdr>
    </w:div>
    <w:div w:id="1442797934">
      <w:bodyDiv w:val="1"/>
      <w:marLeft w:val="0"/>
      <w:marRight w:val="0"/>
      <w:marTop w:val="0"/>
      <w:marBottom w:val="0"/>
      <w:divBdr>
        <w:top w:val="none" w:sz="0" w:space="0" w:color="auto"/>
        <w:left w:val="none" w:sz="0" w:space="0" w:color="auto"/>
        <w:bottom w:val="none" w:sz="0" w:space="0" w:color="auto"/>
        <w:right w:val="none" w:sz="0" w:space="0" w:color="auto"/>
      </w:divBdr>
    </w:div>
    <w:div w:id="1500198470">
      <w:bodyDiv w:val="1"/>
      <w:marLeft w:val="0"/>
      <w:marRight w:val="0"/>
      <w:marTop w:val="0"/>
      <w:marBottom w:val="0"/>
      <w:divBdr>
        <w:top w:val="none" w:sz="0" w:space="0" w:color="auto"/>
        <w:left w:val="none" w:sz="0" w:space="0" w:color="auto"/>
        <w:bottom w:val="none" w:sz="0" w:space="0" w:color="auto"/>
        <w:right w:val="none" w:sz="0" w:space="0" w:color="auto"/>
      </w:divBdr>
    </w:div>
    <w:div w:id="1563103365">
      <w:bodyDiv w:val="1"/>
      <w:marLeft w:val="0"/>
      <w:marRight w:val="0"/>
      <w:marTop w:val="0"/>
      <w:marBottom w:val="0"/>
      <w:divBdr>
        <w:top w:val="none" w:sz="0" w:space="0" w:color="auto"/>
        <w:left w:val="none" w:sz="0" w:space="0" w:color="auto"/>
        <w:bottom w:val="none" w:sz="0" w:space="0" w:color="auto"/>
        <w:right w:val="none" w:sz="0" w:space="0" w:color="auto"/>
      </w:divBdr>
    </w:div>
    <w:div w:id="1577085733">
      <w:bodyDiv w:val="1"/>
      <w:marLeft w:val="0"/>
      <w:marRight w:val="0"/>
      <w:marTop w:val="0"/>
      <w:marBottom w:val="0"/>
      <w:divBdr>
        <w:top w:val="none" w:sz="0" w:space="0" w:color="auto"/>
        <w:left w:val="none" w:sz="0" w:space="0" w:color="auto"/>
        <w:bottom w:val="none" w:sz="0" w:space="0" w:color="auto"/>
        <w:right w:val="none" w:sz="0" w:space="0" w:color="auto"/>
      </w:divBdr>
    </w:div>
    <w:div w:id="1737312394">
      <w:bodyDiv w:val="1"/>
      <w:marLeft w:val="0"/>
      <w:marRight w:val="0"/>
      <w:marTop w:val="0"/>
      <w:marBottom w:val="0"/>
      <w:divBdr>
        <w:top w:val="none" w:sz="0" w:space="0" w:color="auto"/>
        <w:left w:val="none" w:sz="0" w:space="0" w:color="auto"/>
        <w:bottom w:val="none" w:sz="0" w:space="0" w:color="auto"/>
        <w:right w:val="none" w:sz="0" w:space="0" w:color="auto"/>
      </w:divBdr>
    </w:div>
    <w:div w:id="1788548087">
      <w:bodyDiv w:val="1"/>
      <w:marLeft w:val="0"/>
      <w:marRight w:val="0"/>
      <w:marTop w:val="0"/>
      <w:marBottom w:val="0"/>
      <w:divBdr>
        <w:top w:val="none" w:sz="0" w:space="0" w:color="auto"/>
        <w:left w:val="none" w:sz="0" w:space="0" w:color="auto"/>
        <w:bottom w:val="none" w:sz="0" w:space="0" w:color="auto"/>
        <w:right w:val="none" w:sz="0" w:space="0" w:color="auto"/>
      </w:divBdr>
    </w:div>
    <w:div w:id="1838577003">
      <w:bodyDiv w:val="1"/>
      <w:marLeft w:val="0"/>
      <w:marRight w:val="0"/>
      <w:marTop w:val="0"/>
      <w:marBottom w:val="0"/>
      <w:divBdr>
        <w:top w:val="none" w:sz="0" w:space="0" w:color="auto"/>
        <w:left w:val="none" w:sz="0" w:space="0" w:color="auto"/>
        <w:bottom w:val="none" w:sz="0" w:space="0" w:color="auto"/>
        <w:right w:val="none" w:sz="0" w:space="0" w:color="auto"/>
      </w:divBdr>
    </w:div>
    <w:div w:id="1870679051">
      <w:bodyDiv w:val="1"/>
      <w:marLeft w:val="0"/>
      <w:marRight w:val="0"/>
      <w:marTop w:val="0"/>
      <w:marBottom w:val="0"/>
      <w:divBdr>
        <w:top w:val="none" w:sz="0" w:space="0" w:color="auto"/>
        <w:left w:val="none" w:sz="0" w:space="0" w:color="auto"/>
        <w:bottom w:val="none" w:sz="0" w:space="0" w:color="auto"/>
        <w:right w:val="none" w:sz="0" w:space="0" w:color="auto"/>
      </w:divBdr>
    </w:div>
    <w:div w:id="18952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chart" Target="charts/chart12.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image" Target="media/image10.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hart" Target="charts/chart10.xml"/><Relationship Id="rId32" Type="http://schemas.openxmlformats.org/officeDocument/2006/relationships/image" Target="media/image9.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hart" Target="charts/chart5.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image" Target="media/image7.emf"/><Relationship Id="rId35" Type="http://schemas.openxmlformats.org/officeDocument/2006/relationships/image" Target="media/image1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Escrever\3.%20Results\E.sinensis\graficos_E.sinen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Escrever\3.%20Results\P.leniusculus\graficos_P.leniusculu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esktop\Escrever\Resultados\1.graficos_P.clarki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esktop\Escrever\Resultados\1.graficos_P.clarki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p\Desktop\Escrever\Resultados\1.graficos_P.clarki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p\Desktop\Escrever\Resultados\1.graficos_P.clarki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p\Desktop\Escrever\Resultados\1.graficos_P.clark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Escrever\3.%20Results\E.sinensis\graficos_E.sinen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Escrever\3.%20Results\E.sinensis\graficos_E.sinen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Escrever\3.%20Results\E.sinensis\graficos_E.sinen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Escrever\3.%20Results\E.sinensis\graficos_E.sinen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Escrever\3.%20Results\P.leniusculus\graficos_P.leniusculu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Escrever\3.%20Results\P.leniusculus\graficos_P.leniusculu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Escrever\3.%20Results\P.leniusculus\graficos_P.leniusculu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Escrever\3.%20Results\P.leniusculus\graficos_P.leniuscul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PT"/>
  <c:chart>
    <c:autoTitleDeleted val="1"/>
    <c:plotArea>
      <c:layout>
        <c:manualLayout>
          <c:layoutTarget val="inner"/>
          <c:xMode val="edge"/>
          <c:yMode val="edge"/>
          <c:x val="0.16781626109848574"/>
          <c:y val="3.5943775100401656E-2"/>
          <c:w val="0.78194510539234596"/>
          <c:h val="0.74433966838483234"/>
        </c:manualLayout>
      </c:layout>
      <c:barChart>
        <c:barDir val="col"/>
        <c:grouping val="clustered"/>
        <c:ser>
          <c:idx val="0"/>
          <c:order val="0"/>
          <c:tx>
            <c:strRef>
              <c:f>Humidade!$E$2</c:f>
              <c:strCache>
                <c:ptCount val="1"/>
                <c:pt idx="0">
                  <c:v>Proporções</c:v>
                </c:pt>
              </c:strCache>
            </c:strRef>
          </c:tx>
          <c:spPr>
            <a:solidFill>
              <a:schemeClr val="tx1"/>
            </a:solidFill>
            <a:ln>
              <a:noFill/>
            </a:ln>
          </c:spPr>
          <c:errBars>
            <c:errBarType val="plus"/>
            <c:errValType val="cust"/>
            <c:plus>
              <c:numRef>
                <c:f>Humidade!$G$13:$G$15</c:f>
                <c:numCache>
                  <c:formatCode>General</c:formatCode>
                  <c:ptCount val="3"/>
                  <c:pt idx="0">
                    <c:v>0.1</c:v>
                  </c:pt>
                  <c:pt idx="1">
                    <c:v>0.1</c:v>
                  </c:pt>
                </c:numCache>
              </c:numRef>
            </c:plus>
            <c:minus>
              <c:numRef>
                <c:f>Humidade!$G$13</c:f>
                <c:numCache>
                  <c:formatCode>General</c:formatCode>
                  <c:ptCount val="1"/>
                  <c:pt idx="0">
                    <c:v>0.1</c:v>
                  </c:pt>
                </c:numCache>
              </c:numRef>
            </c:minus>
            <c:spPr>
              <a:ln>
                <a:solidFill>
                  <a:schemeClr val="tx1"/>
                </a:solidFill>
              </a:ln>
            </c:spPr>
          </c:errBars>
          <c:cat>
            <c:strRef>
              <c:f>Humidade!$D$3:$D$4</c:f>
              <c:strCache>
                <c:ptCount val="2"/>
                <c:pt idx="0">
                  <c:v>RH = 60% </c:v>
                </c:pt>
                <c:pt idx="1">
                  <c:v>RH = 76% </c:v>
                </c:pt>
              </c:strCache>
            </c:strRef>
          </c:cat>
          <c:val>
            <c:numRef>
              <c:f>Humidade!$E$3:$E$4</c:f>
              <c:numCache>
                <c:formatCode>0.00</c:formatCode>
                <c:ptCount val="2"/>
                <c:pt idx="0">
                  <c:v>0.5</c:v>
                </c:pt>
                <c:pt idx="1">
                  <c:v>0.5</c:v>
                </c:pt>
              </c:numCache>
            </c:numRef>
          </c:val>
        </c:ser>
        <c:dLbls/>
        <c:axId val="111499904"/>
        <c:axId val="111510272"/>
      </c:barChart>
      <c:catAx>
        <c:axId val="111499904"/>
        <c:scaling>
          <c:orientation val="minMax"/>
        </c:scaling>
        <c:axPos val="b"/>
        <c:title>
          <c:tx>
            <c:rich>
              <a:bodyPr/>
              <a:lstStyle/>
              <a:p>
                <a:pPr>
                  <a:defRPr/>
                </a:pPr>
                <a:r>
                  <a:rPr lang="en-US"/>
                  <a:t>Relative humidity (RH)</a:t>
                </a:r>
              </a:p>
            </c:rich>
          </c:tx>
          <c:layout>
            <c:manualLayout>
              <c:xMode val="edge"/>
              <c:yMode val="edge"/>
              <c:x val="0.32085651596928466"/>
              <c:y val="0.88552021770291156"/>
            </c:manualLayout>
          </c:layout>
        </c:title>
        <c:tickLblPos val="nextTo"/>
        <c:spPr>
          <a:ln w="25400">
            <a:solidFill>
              <a:sysClr val="windowText" lastClr="000000"/>
            </a:solidFill>
          </a:ln>
        </c:spPr>
        <c:crossAx val="111510272"/>
        <c:crosses val="autoZero"/>
        <c:auto val="1"/>
        <c:lblAlgn val="ctr"/>
        <c:lblOffset val="0"/>
      </c:catAx>
      <c:valAx>
        <c:axId val="111510272"/>
        <c:scaling>
          <c:orientation val="minMax"/>
          <c:max val="1"/>
          <c:min val="0"/>
        </c:scaling>
        <c:axPos val="l"/>
        <c:title>
          <c:tx>
            <c:rich>
              <a:bodyPr rot="-5400000" vert="horz"/>
              <a:lstStyle/>
              <a:p>
                <a:pPr>
                  <a:defRPr/>
                </a:pPr>
                <a:r>
                  <a:rPr lang="en-US"/>
                  <a:t>Crab proportion</a:t>
                </a:r>
              </a:p>
            </c:rich>
          </c:tx>
          <c:layout>
            <c:manualLayout>
              <c:xMode val="edge"/>
              <c:yMode val="edge"/>
              <c:x val="2.3909903394903412E-3"/>
              <c:y val="9.5389398915062748E-2"/>
            </c:manualLayout>
          </c:layout>
        </c:title>
        <c:numFmt formatCode="General" sourceLinked="0"/>
        <c:tickLblPos val="nextTo"/>
        <c:spPr>
          <a:ln w="25400">
            <a:solidFill>
              <a:schemeClr val="tx1"/>
            </a:solidFill>
          </a:ln>
        </c:spPr>
        <c:crossAx val="111499904"/>
        <c:crosses val="autoZero"/>
        <c:crossBetween val="between"/>
        <c:majorUnit val="0.2"/>
      </c:valAx>
      <c:spPr>
        <a:ln>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121905467656279"/>
          <c:y val="3.7291666666667091E-2"/>
          <c:w val="0.81814136326023601"/>
          <c:h val="0.74169685039371314"/>
        </c:manualLayout>
      </c:layout>
      <c:barChart>
        <c:barDir val="col"/>
        <c:grouping val="clustered"/>
        <c:ser>
          <c:idx val="0"/>
          <c:order val="0"/>
          <c:tx>
            <c:strRef>
              <c:f>Inclinação!$Q$2</c:f>
              <c:strCache>
                <c:ptCount val="1"/>
                <c:pt idx="0">
                  <c:v>9º</c:v>
                </c:pt>
              </c:strCache>
            </c:strRef>
          </c:tx>
          <c:spPr>
            <a:solidFill>
              <a:prstClr val="black"/>
            </a:solidFill>
          </c:spPr>
          <c:dLbls>
            <c:dLbl>
              <c:idx val="0"/>
              <c:layout>
                <c:manualLayout>
                  <c:x val="0.11316652913638826"/>
                  <c:y val="0.46631375020086513"/>
                </c:manualLayout>
              </c:layout>
              <c:tx>
                <c:rich>
                  <a:bodyPr/>
                  <a:lstStyle/>
                  <a:p>
                    <a:r>
                      <a:rPr lang="en-US" sz="1000" b="1">
                        <a:solidFill>
                          <a:sysClr val="windowText" lastClr="000000"/>
                        </a:solidFill>
                        <a:latin typeface="Arial" pitchFamily="34" charset="0"/>
                        <a:cs typeface="Arial" pitchFamily="34" charset="0"/>
                      </a:rPr>
                      <a:t>1</a:t>
                    </a:r>
                    <a:r>
                      <a:rPr lang="en-US" sz="1000" b="1">
                        <a:latin typeface="Arial" pitchFamily="34" charset="0"/>
                        <a:cs typeface="Arial" pitchFamily="34" charset="0"/>
                      </a:rPr>
                      <a:t>4</a:t>
                    </a:r>
                    <a:r>
                      <a:rPr lang="en-US" sz="1000"/>
                      <a:t>°</a:t>
                    </a:r>
                  </a:p>
                </c:rich>
              </c:tx>
              <c:showVal val="1"/>
            </c:dLbl>
            <c:dLbl>
              <c:idx val="1"/>
              <c:layout>
                <c:manualLayout>
                  <c:x val="0.11413380573722012"/>
                  <c:y val="0.29678264642813479"/>
                </c:manualLayout>
              </c:layout>
              <c:tx>
                <c:rich>
                  <a:bodyPr/>
                  <a:lstStyle/>
                  <a:p>
                    <a:r>
                      <a:rPr lang="en-US" sz="1000" b="1">
                        <a:solidFill>
                          <a:sysClr val="windowText" lastClr="000000"/>
                        </a:solidFill>
                        <a:latin typeface="Arial" pitchFamily="34" charset="0"/>
                        <a:cs typeface="Arial" pitchFamily="34" charset="0"/>
                      </a:rPr>
                      <a:t>1</a:t>
                    </a:r>
                    <a:r>
                      <a:rPr lang="en-US" sz="1000" b="1">
                        <a:latin typeface="Arial" pitchFamily="34" charset="0"/>
                        <a:cs typeface="Arial" pitchFamily="34" charset="0"/>
                      </a:rPr>
                      <a:t>4</a:t>
                    </a:r>
                    <a:r>
                      <a:rPr lang="en-US" sz="1000"/>
                      <a:t>°</a:t>
                    </a:r>
                  </a:p>
                </c:rich>
              </c:tx>
              <c:showVal val="1"/>
            </c:dLbl>
            <c:showVal val="1"/>
          </c:dLbls>
          <c:errBars>
            <c:errBarType val="plus"/>
            <c:errValType val="cust"/>
            <c:plus>
              <c:numRef>
                <c:f>Inclinação!$S$12:$S$13</c:f>
                <c:numCache>
                  <c:formatCode>General</c:formatCode>
                  <c:ptCount val="2"/>
                  <c:pt idx="0">
                    <c:v>9.0971765229468468E-2</c:v>
                  </c:pt>
                  <c:pt idx="1">
                    <c:v>9.0971765229468468E-2</c:v>
                  </c:pt>
                </c:numCache>
              </c:numRef>
            </c:plus>
            <c:minus>
              <c:numRef>
                <c:f>Inclinação!$S$12:$S$13</c:f>
                <c:numCache>
                  <c:formatCode>General</c:formatCode>
                  <c:ptCount val="2"/>
                  <c:pt idx="0">
                    <c:v>9.0971765229468468E-2</c:v>
                  </c:pt>
                  <c:pt idx="1">
                    <c:v>9.0971765229468468E-2</c:v>
                  </c:pt>
                </c:numCache>
              </c:numRef>
            </c:minus>
          </c:errBars>
          <c:cat>
            <c:strRef>
              <c:f>Inclinação!$P$3:$P$4</c:f>
              <c:strCache>
                <c:ptCount val="2"/>
                <c:pt idx="0">
                  <c:v>Downward</c:v>
                </c:pt>
                <c:pt idx="1">
                  <c:v>Upward</c:v>
                </c:pt>
              </c:strCache>
            </c:strRef>
          </c:cat>
          <c:val>
            <c:numRef>
              <c:f>Inclinação!$Q$3:$Q$4</c:f>
              <c:numCache>
                <c:formatCode>General</c:formatCode>
                <c:ptCount val="2"/>
                <c:pt idx="0">
                  <c:v>0.60000000000000064</c:v>
                </c:pt>
                <c:pt idx="1">
                  <c:v>0.4</c:v>
                </c:pt>
              </c:numCache>
            </c:numRef>
          </c:val>
        </c:ser>
        <c:ser>
          <c:idx val="1"/>
          <c:order val="1"/>
          <c:tx>
            <c:strRef>
              <c:f>Inclinação!$R$2</c:f>
              <c:strCache>
                <c:ptCount val="1"/>
                <c:pt idx="0">
                  <c:v>14º</c:v>
                </c:pt>
              </c:strCache>
            </c:strRef>
          </c:tx>
          <c:spPr>
            <a:noFill/>
            <a:ln w="25400">
              <a:solidFill>
                <a:sysClr val="windowText" lastClr="000000"/>
              </a:solidFill>
            </a:ln>
          </c:spPr>
          <c:dLbls>
            <c:dLbl>
              <c:idx val="0"/>
              <c:layout>
                <c:manualLayout>
                  <c:x val="-0.11802740015575665"/>
                  <c:y val="0.46891548601544703"/>
                </c:manualLayout>
              </c:layout>
              <c:tx>
                <c:rich>
                  <a:bodyPr/>
                  <a:lstStyle/>
                  <a:p>
                    <a:r>
                      <a:rPr lang="en-US">
                        <a:solidFill>
                          <a:schemeClr val="bg1"/>
                        </a:solidFill>
                      </a:rPr>
                      <a:t>9°</a:t>
                    </a:r>
                    <a:endParaRPr lang="en-US"/>
                  </a:p>
                </c:rich>
              </c:tx>
              <c:showVal val="1"/>
            </c:dLbl>
            <c:dLbl>
              <c:idx val="1"/>
              <c:layout>
                <c:manualLayout>
                  <c:x val="-0.11413380573722012"/>
                  <c:y val="0.2999158031828732"/>
                </c:manualLayout>
              </c:layout>
              <c:tx>
                <c:rich>
                  <a:bodyPr/>
                  <a:lstStyle/>
                  <a:p>
                    <a:r>
                      <a:rPr lang="en-US">
                        <a:solidFill>
                          <a:schemeClr val="bg1"/>
                        </a:solidFill>
                      </a:rPr>
                      <a:t>9°</a:t>
                    </a:r>
                    <a:endParaRPr lang="en-US"/>
                  </a:p>
                </c:rich>
              </c:tx>
              <c:showVal val="1"/>
            </c:dLbl>
            <c:txPr>
              <a:bodyPr/>
              <a:lstStyle/>
              <a:p>
                <a:pPr>
                  <a:defRPr>
                    <a:solidFill>
                      <a:schemeClr val="bg1"/>
                    </a:solidFill>
                  </a:defRPr>
                </a:pPr>
                <a:endParaRPr lang="pt-PT"/>
              </a:p>
            </c:txPr>
            <c:showVal val="1"/>
          </c:dLbls>
          <c:errBars>
            <c:errBarType val="plus"/>
            <c:errValType val="cust"/>
            <c:plus>
              <c:numRef>
                <c:f>Inclinação!$S$18:$S$19</c:f>
                <c:numCache>
                  <c:formatCode>General</c:formatCode>
                  <c:ptCount val="2"/>
                  <c:pt idx="0">
                    <c:v>9.0971765229468468E-2</c:v>
                  </c:pt>
                  <c:pt idx="1">
                    <c:v>9.0971765229468468E-2</c:v>
                  </c:pt>
                </c:numCache>
              </c:numRef>
            </c:plus>
            <c:minus>
              <c:numRef>
                <c:f>Inclinação!$S$18:$S$19</c:f>
                <c:numCache>
                  <c:formatCode>General</c:formatCode>
                  <c:ptCount val="2"/>
                  <c:pt idx="0">
                    <c:v>9.0971765229468468E-2</c:v>
                  </c:pt>
                  <c:pt idx="1">
                    <c:v>9.0971765229468468E-2</c:v>
                  </c:pt>
                </c:numCache>
              </c:numRef>
            </c:minus>
          </c:errBars>
          <c:cat>
            <c:strRef>
              <c:f>Inclinação!$P$3:$P$4</c:f>
              <c:strCache>
                <c:ptCount val="2"/>
                <c:pt idx="0">
                  <c:v>Downward</c:v>
                </c:pt>
                <c:pt idx="1">
                  <c:v>Upward</c:v>
                </c:pt>
              </c:strCache>
            </c:strRef>
          </c:cat>
          <c:val>
            <c:numRef>
              <c:f>Inclinação!$R$3:$R$4</c:f>
              <c:numCache>
                <c:formatCode>General</c:formatCode>
                <c:ptCount val="2"/>
                <c:pt idx="0">
                  <c:v>0.60000000000000064</c:v>
                </c:pt>
                <c:pt idx="1">
                  <c:v>0.4</c:v>
                </c:pt>
              </c:numCache>
            </c:numRef>
          </c:val>
        </c:ser>
        <c:dLbls/>
        <c:axId val="137915392"/>
        <c:axId val="137942144"/>
      </c:barChart>
      <c:catAx>
        <c:axId val="137915392"/>
        <c:scaling>
          <c:orientation val="minMax"/>
        </c:scaling>
        <c:axPos val="b"/>
        <c:title>
          <c:tx>
            <c:rich>
              <a:bodyPr/>
              <a:lstStyle/>
              <a:p>
                <a:pPr>
                  <a:defRPr/>
                </a:pPr>
                <a:r>
                  <a:rPr lang="en-US"/>
                  <a:t>Slope preference</a:t>
                </a:r>
              </a:p>
            </c:rich>
          </c:tx>
          <c:layout>
            <c:manualLayout>
              <c:xMode val="edge"/>
              <c:yMode val="edge"/>
              <c:x val="0.40405956795071807"/>
              <c:y val="0.88472911198600179"/>
            </c:manualLayout>
          </c:layout>
        </c:title>
        <c:numFmt formatCode="General" sourceLinked="1"/>
        <c:tickLblPos val="nextTo"/>
        <c:spPr>
          <a:ln w="25400">
            <a:solidFill>
              <a:sysClr val="windowText" lastClr="000000"/>
            </a:solidFill>
          </a:ln>
        </c:spPr>
        <c:crossAx val="137942144"/>
        <c:crosses val="autoZero"/>
        <c:auto val="1"/>
        <c:lblAlgn val="ctr"/>
        <c:lblOffset val="0"/>
      </c:catAx>
      <c:valAx>
        <c:axId val="137942144"/>
        <c:scaling>
          <c:orientation val="minMax"/>
          <c:max val="1"/>
        </c:scaling>
        <c:axPos val="l"/>
        <c:title>
          <c:tx>
            <c:rich>
              <a:bodyPr rot="-5400000" vert="horz"/>
              <a:lstStyle/>
              <a:p>
                <a:pPr>
                  <a:defRPr/>
                </a:pPr>
                <a:r>
                  <a:rPr lang="en-US"/>
                  <a:t>Crayfish proportion</a:t>
                </a:r>
              </a:p>
            </c:rich>
          </c:tx>
          <c:layout>
            <c:manualLayout>
              <c:xMode val="edge"/>
              <c:yMode val="edge"/>
              <c:x val="2.9017041990553852E-3"/>
              <c:y val="3.9487314085739793E-2"/>
            </c:manualLayout>
          </c:layout>
        </c:title>
        <c:numFmt formatCode="General" sourceLinked="0"/>
        <c:tickLblPos val="nextTo"/>
        <c:spPr>
          <a:ln w="25400">
            <a:solidFill>
              <a:sysClr val="windowText" lastClr="000000"/>
            </a:solidFill>
          </a:ln>
        </c:spPr>
        <c:crossAx val="137915392"/>
        <c:crosses val="autoZero"/>
        <c:crossBetween val="between"/>
        <c:majorUnit val="0.2"/>
      </c:valAx>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t-PT"/>
  <c:chart>
    <c:autoTitleDeleted val="1"/>
    <c:plotArea>
      <c:layout>
        <c:manualLayout>
          <c:layoutTarget val="inner"/>
          <c:xMode val="edge"/>
          <c:yMode val="edge"/>
          <c:x val="0.16781626109848571"/>
          <c:y val="3.5943775100401615E-2"/>
          <c:w val="0.78194510539234596"/>
          <c:h val="0.74433966838485799"/>
        </c:manualLayout>
      </c:layout>
      <c:barChart>
        <c:barDir val="col"/>
        <c:grouping val="clustered"/>
        <c:ser>
          <c:idx val="0"/>
          <c:order val="0"/>
          <c:tx>
            <c:strRef>
              <c:f>Humidade!$E$2</c:f>
              <c:strCache>
                <c:ptCount val="1"/>
                <c:pt idx="0">
                  <c:v>Proporções</c:v>
                </c:pt>
              </c:strCache>
            </c:strRef>
          </c:tx>
          <c:spPr>
            <a:solidFill>
              <a:schemeClr val="tx1"/>
            </a:solidFill>
            <a:ln>
              <a:noFill/>
            </a:ln>
          </c:spPr>
          <c:errBars>
            <c:errBarType val="plus"/>
            <c:errValType val="cust"/>
            <c:plus>
              <c:numRef>
                <c:f>Humidade!$G$13:$G$15</c:f>
                <c:numCache>
                  <c:formatCode>General</c:formatCode>
                  <c:ptCount val="3"/>
                  <c:pt idx="0">
                    <c:v>9.3076076983700726E-2</c:v>
                  </c:pt>
                  <c:pt idx="1">
                    <c:v>9.3076076983700726E-2</c:v>
                  </c:pt>
                </c:numCache>
              </c:numRef>
            </c:plus>
            <c:minus>
              <c:numRef>
                <c:f>Humidade!$G$13</c:f>
                <c:numCache>
                  <c:formatCode>General</c:formatCode>
                  <c:ptCount val="1"/>
                  <c:pt idx="0">
                    <c:v>9.3076076983700726E-2</c:v>
                  </c:pt>
                </c:numCache>
              </c:numRef>
            </c:minus>
            <c:spPr>
              <a:ln>
                <a:solidFill>
                  <a:schemeClr val="tx1"/>
                </a:solidFill>
              </a:ln>
            </c:spPr>
          </c:errBars>
          <c:cat>
            <c:strRef>
              <c:f>Humidade!$D$3:$D$4</c:f>
              <c:strCache>
                <c:ptCount val="2"/>
                <c:pt idx="0">
                  <c:v>RH = 32% </c:v>
                </c:pt>
                <c:pt idx="1">
                  <c:v>RH = 55% </c:v>
                </c:pt>
              </c:strCache>
            </c:strRef>
          </c:cat>
          <c:val>
            <c:numRef>
              <c:f>Humidade!$E$3:$E$4</c:f>
              <c:numCache>
                <c:formatCode>0.00</c:formatCode>
                <c:ptCount val="2"/>
                <c:pt idx="0">
                  <c:v>0.58620689655172409</c:v>
                </c:pt>
                <c:pt idx="1">
                  <c:v>0.41379310344827575</c:v>
                </c:pt>
              </c:numCache>
            </c:numRef>
          </c:val>
        </c:ser>
        <c:dLbls/>
        <c:axId val="71574656"/>
        <c:axId val="71576576"/>
      </c:barChart>
      <c:catAx>
        <c:axId val="71574656"/>
        <c:scaling>
          <c:orientation val="minMax"/>
        </c:scaling>
        <c:axPos val="b"/>
        <c:title>
          <c:tx>
            <c:rich>
              <a:bodyPr/>
              <a:lstStyle/>
              <a:p>
                <a:pPr>
                  <a:defRPr/>
                </a:pPr>
                <a:r>
                  <a:rPr lang="en-US"/>
                  <a:t>Relative humidity (RH)</a:t>
                </a:r>
              </a:p>
            </c:rich>
          </c:tx>
          <c:layout>
            <c:manualLayout>
              <c:xMode val="edge"/>
              <c:yMode val="edge"/>
              <c:x val="0.32548334296076603"/>
              <c:y val="0.88118763850860005"/>
            </c:manualLayout>
          </c:layout>
        </c:title>
        <c:tickLblPos val="nextTo"/>
        <c:spPr>
          <a:ln w="25400">
            <a:solidFill>
              <a:sysClr val="windowText" lastClr="000000"/>
            </a:solidFill>
          </a:ln>
        </c:spPr>
        <c:crossAx val="71576576"/>
        <c:crosses val="autoZero"/>
        <c:auto val="1"/>
        <c:lblAlgn val="ctr"/>
        <c:lblOffset val="0"/>
      </c:catAx>
      <c:valAx>
        <c:axId val="71576576"/>
        <c:scaling>
          <c:orientation val="minMax"/>
          <c:max val="1"/>
          <c:min val="0"/>
        </c:scaling>
        <c:axPos val="l"/>
        <c:title>
          <c:tx>
            <c:rich>
              <a:bodyPr rot="-5400000" vert="horz"/>
              <a:lstStyle/>
              <a:p>
                <a:pPr>
                  <a:defRPr/>
                </a:pPr>
                <a:r>
                  <a:rPr lang="en-US"/>
                  <a:t>Crayfish proportion</a:t>
                </a:r>
              </a:p>
            </c:rich>
          </c:tx>
          <c:layout>
            <c:manualLayout>
              <c:xMode val="edge"/>
              <c:yMode val="edge"/>
              <c:x val="2.3712971414228891E-3"/>
              <c:y val="3.0328969628046272E-2"/>
            </c:manualLayout>
          </c:layout>
        </c:title>
        <c:numFmt formatCode="General" sourceLinked="0"/>
        <c:tickLblPos val="nextTo"/>
        <c:spPr>
          <a:ln w="25400">
            <a:solidFill>
              <a:schemeClr val="tx1"/>
            </a:solidFill>
          </a:ln>
        </c:spPr>
        <c:crossAx val="71574656"/>
        <c:crosses val="autoZero"/>
        <c:crossBetween val="between"/>
        <c:majorUnit val="0.2"/>
      </c:valAx>
      <c:spPr>
        <a:ln>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094163387660052"/>
          <c:y val="4.4645231656938934E-2"/>
          <c:w val="0.7853949594590639"/>
          <c:h val="0.73292431674781455"/>
        </c:manualLayout>
      </c:layout>
      <c:barChart>
        <c:barDir val="col"/>
        <c:grouping val="clustered"/>
        <c:ser>
          <c:idx val="0"/>
          <c:order val="0"/>
          <c:spPr>
            <a:solidFill>
              <a:prstClr val="black"/>
            </a:solidFill>
          </c:spPr>
          <c:errBars>
            <c:errBarType val="plus"/>
            <c:errValType val="cust"/>
            <c:plus>
              <c:numRef>
                <c:f>Temperatura!$G$8:$G$9</c:f>
                <c:numCache>
                  <c:formatCode>General</c:formatCode>
                  <c:ptCount val="2"/>
                  <c:pt idx="0">
                    <c:v>7.8146634935388939E-2</c:v>
                  </c:pt>
                  <c:pt idx="1">
                    <c:v>7.8146634935388939E-2</c:v>
                  </c:pt>
                </c:numCache>
              </c:numRef>
            </c:plus>
            <c:minus>
              <c:numRef>
                <c:f>Temperatura!$G$8:$G$9</c:f>
                <c:numCache>
                  <c:formatCode>General</c:formatCode>
                  <c:ptCount val="2"/>
                  <c:pt idx="0">
                    <c:v>7.8146634935388939E-2</c:v>
                  </c:pt>
                  <c:pt idx="1">
                    <c:v>7.8146634935388939E-2</c:v>
                  </c:pt>
                </c:numCache>
              </c:numRef>
            </c:minus>
          </c:errBars>
          <c:cat>
            <c:strRef>
              <c:f>Temperatura!$F$3:$F$4</c:f>
              <c:strCache>
                <c:ptCount val="2"/>
                <c:pt idx="0">
                  <c:v>T = 18.8° C</c:v>
                </c:pt>
                <c:pt idx="1">
                  <c:v>T = 27.1° C</c:v>
                </c:pt>
              </c:strCache>
            </c:strRef>
          </c:cat>
          <c:val>
            <c:numRef>
              <c:f>Temperatura!$G$3:$G$4</c:f>
              <c:numCache>
                <c:formatCode>0.00</c:formatCode>
                <c:ptCount val="2"/>
                <c:pt idx="0">
                  <c:v>0.76670000000003669</c:v>
                </c:pt>
                <c:pt idx="1">
                  <c:v>0.23330000000000001</c:v>
                </c:pt>
              </c:numCache>
            </c:numRef>
          </c:val>
        </c:ser>
        <c:dLbls/>
        <c:axId val="71609344"/>
        <c:axId val="71619712"/>
      </c:barChart>
      <c:catAx>
        <c:axId val="71609344"/>
        <c:scaling>
          <c:orientation val="minMax"/>
        </c:scaling>
        <c:axPos val="b"/>
        <c:title>
          <c:tx>
            <c:rich>
              <a:bodyPr/>
              <a:lstStyle/>
              <a:p>
                <a:pPr>
                  <a:defRPr/>
                </a:pPr>
                <a:r>
                  <a:rPr lang="en-US"/>
                  <a:t>Temperature (°C)</a:t>
                </a:r>
              </a:p>
            </c:rich>
          </c:tx>
          <c:layout>
            <c:manualLayout>
              <c:xMode val="edge"/>
              <c:yMode val="edge"/>
              <c:x val="0.36973737131819384"/>
              <c:y val="0.88741637234337178"/>
            </c:manualLayout>
          </c:layout>
        </c:title>
        <c:tickLblPos val="nextTo"/>
        <c:spPr>
          <a:ln w="25400">
            <a:solidFill>
              <a:sysClr val="windowText" lastClr="000000"/>
            </a:solidFill>
          </a:ln>
        </c:spPr>
        <c:crossAx val="71619712"/>
        <c:crosses val="autoZero"/>
        <c:auto val="1"/>
        <c:lblAlgn val="ctr"/>
        <c:lblOffset val="0"/>
      </c:catAx>
      <c:valAx>
        <c:axId val="71619712"/>
        <c:scaling>
          <c:orientation val="minMax"/>
          <c:max val="1"/>
        </c:scaling>
        <c:axPos val="l"/>
        <c:title>
          <c:tx>
            <c:rich>
              <a:bodyPr rot="-5400000" vert="horz"/>
              <a:lstStyle/>
              <a:p>
                <a:pPr>
                  <a:defRPr/>
                </a:pPr>
                <a:r>
                  <a:rPr lang="en-US"/>
                  <a:t>Crayfish proportion</a:t>
                </a:r>
              </a:p>
            </c:rich>
          </c:tx>
          <c:layout>
            <c:manualLayout>
              <c:xMode val="edge"/>
              <c:yMode val="edge"/>
              <c:x val="2.1525607500478892E-3"/>
              <c:y val="2.7386892123305164E-2"/>
            </c:manualLayout>
          </c:layout>
        </c:title>
        <c:numFmt formatCode="General" sourceLinked="0"/>
        <c:tickLblPos val="nextTo"/>
        <c:spPr>
          <a:ln w="25400">
            <a:solidFill>
              <a:sysClr val="windowText" lastClr="000000"/>
            </a:solidFill>
          </a:ln>
        </c:spPr>
        <c:crossAx val="71609344"/>
        <c:crosses val="autoZero"/>
        <c:crossBetween val="between"/>
        <c:majorUnit val="0.2"/>
      </c:valAx>
      <c:spPr>
        <a:noFill/>
        <a:ln w="25400">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611547265970298"/>
          <c:y val="8.65822700906837E-2"/>
          <c:w val="0.78787510298475905"/>
          <c:h val="0.67344919645896373"/>
        </c:manualLayout>
      </c:layout>
      <c:barChart>
        <c:barDir val="col"/>
        <c:grouping val="clustered"/>
        <c:ser>
          <c:idx val="0"/>
          <c:order val="0"/>
          <c:spPr>
            <a:solidFill>
              <a:sysClr val="windowText" lastClr="000000"/>
            </a:solidFill>
          </c:spPr>
          <c:errBars>
            <c:errBarType val="plus"/>
            <c:errValType val="cust"/>
            <c:plus>
              <c:numRef>
                <c:f>Luminosidade!$H$9:$H$10</c:f>
                <c:numCache>
                  <c:formatCode>General</c:formatCode>
                  <c:ptCount val="2"/>
                  <c:pt idx="0">
                    <c:v>9.193325914994549E-2</c:v>
                  </c:pt>
                  <c:pt idx="1">
                    <c:v>9.193325914994549E-2</c:v>
                  </c:pt>
                </c:numCache>
              </c:numRef>
            </c:plus>
            <c:minus>
              <c:numRef>
                <c:f>Luminosidade!$H$9:$H$10</c:f>
                <c:numCache>
                  <c:formatCode>General</c:formatCode>
                  <c:ptCount val="2"/>
                  <c:pt idx="0">
                    <c:v>9.193325914994549E-2</c:v>
                  </c:pt>
                  <c:pt idx="1">
                    <c:v>9.193325914994549E-2</c:v>
                  </c:pt>
                </c:numCache>
              </c:numRef>
            </c:minus>
          </c:errBars>
          <c:cat>
            <c:strRef>
              <c:f>Luminosidade!$F$3:$F$4</c:f>
              <c:strCache>
                <c:ptCount val="2"/>
                <c:pt idx="0">
                  <c:v>E = 225 lux</c:v>
                </c:pt>
                <c:pt idx="1">
                  <c:v>E = 23 lux</c:v>
                </c:pt>
              </c:strCache>
            </c:strRef>
          </c:cat>
          <c:val>
            <c:numRef>
              <c:f>Luminosidade!$G$3:$G$4</c:f>
              <c:numCache>
                <c:formatCode>0.00</c:formatCode>
                <c:ptCount val="2"/>
                <c:pt idx="0">
                  <c:v>0.56670000000000065</c:v>
                </c:pt>
                <c:pt idx="1">
                  <c:v>0.433300000000017</c:v>
                </c:pt>
              </c:numCache>
            </c:numRef>
          </c:val>
        </c:ser>
        <c:dLbls/>
        <c:axId val="71971584"/>
        <c:axId val="71973504"/>
      </c:barChart>
      <c:catAx>
        <c:axId val="71971584"/>
        <c:scaling>
          <c:orientation val="minMax"/>
        </c:scaling>
        <c:axPos val="b"/>
        <c:title>
          <c:tx>
            <c:rich>
              <a:bodyPr/>
              <a:lstStyle/>
              <a:p>
                <a:pPr>
                  <a:defRPr/>
                </a:pPr>
                <a:r>
                  <a:rPr lang="en-US"/>
                  <a:t>Illuminance  (E)</a:t>
                </a:r>
              </a:p>
            </c:rich>
          </c:tx>
          <c:layout>
            <c:manualLayout>
              <c:xMode val="edge"/>
              <c:yMode val="edge"/>
              <c:x val="0.38317689052553588"/>
              <c:y val="0.88930565824512064"/>
            </c:manualLayout>
          </c:layout>
        </c:title>
        <c:tickLblPos val="nextTo"/>
        <c:spPr>
          <a:ln w="25400">
            <a:solidFill>
              <a:sysClr val="windowText" lastClr="000000"/>
            </a:solidFill>
          </a:ln>
        </c:spPr>
        <c:crossAx val="71973504"/>
        <c:crosses val="autoZero"/>
        <c:auto val="1"/>
        <c:lblAlgn val="ctr"/>
        <c:lblOffset val="0"/>
      </c:catAx>
      <c:valAx>
        <c:axId val="71973504"/>
        <c:scaling>
          <c:orientation val="minMax"/>
          <c:max val="1"/>
          <c:min val="0"/>
        </c:scaling>
        <c:axPos val="l"/>
        <c:title>
          <c:tx>
            <c:rich>
              <a:bodyPr rot="-5400000" vert="horz"/>
              <a:lstStyle/>
              <a:p>
                <a:pPr>
                  <a:defRPr/>
                </a:pPr>
                <a:r>
                  <a:rPr lang="en-US"/>
                  <a:t>Crayfish proportion</a:t>
                </a:r>
              </a:p>
            </c:rich>
          </c:tx>
          <c:layout>
            <c:manualLayout>
              <c:xMode val="edge"/>
              <c:yMode val="edge"/>
              <c:x val="5.0651089986944973E-3"/>
              <c:y val="4.6780784929470534E-2"/>
            </c:manualLayout>
          </c:layout>
        </c:title>
        <c:numFmt formatCode="General" sourceLinked="0"/>
        <c:tickLblPos val="nextTo"/>
        <c:spPr>
          <a:ln w="25400">
            <a:solidFill>
              <a:sysClr val="windowText" lastClr="000000"/>
            </a:solidFill>
          </a:ln>
        </c:spPr>
        <c:crossAx val="71971584"/>
        <c:crosses val="autoZero"/>
        <c:crossBetween val="between"/>
        <c:majorUnit val="0.2"/>
      </c:valAx>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pt-PT"/>
  <c:chart>
    <c:autoTitleDeleted val="1"/>
    <c:plotArea>
      <c:layout>
        <c:manualLayout>
          <c:layoutTarget val="inner"/>
          <c:xMode val="edge"/>
          <c:yMode val="edge"/>
          <c:x val="0.18198115889132449"/>
          <c:y val="8.5693900605607623E-2"/>
          <c:w val="0.79518021867540689"/>
          <c:h val="0.6857225665940696"/>
        </c:manualLayout>
      </c:layout>
      <c:barChart>
        <c:barDir val="col"/>
        <c:grouping val="clustered"/>
        <c:ser>
          <c:idx val="0"/>
          <c:order val="0"/>
          <c:tx>
            <c:strRef>
              <c:f>Vegetação!$M$5</c:f>
              <c:strCache>
                <c:ptCount val="1"/>
                <c:pt idx="0">
                  <c:v>Proporção</c:v>
                </c:pt>
              </c:strCache>
            </c:strRef>
          </c:tx>
          <c:spPr>
            <a:solidFill>
              <a:schemeClr val="tx1"/>
            </a:solidFill>
            <a:ln>
              <a:noFill/>
            </a:ln>
          </c:spPr>
          <c:errBars>
            <c:errBarType val="plus"/>
            <c:errValType val="cust"/>
            <c:plus>
              <c:numRef>
                <c:f>Vegetação!$P$12:$P$13</c:f>
                <c:numCache>
                  <c:formatCode>General</c:formatCode>
                  <c:ptCount val="2"/>
                  <c:pt idx="0">
                    <c:v>9.2680392599588268E-2</c:v>
                  </c:pt>
                  <c:pt idx="1">
                    <c:v>9.2680392599588268E-2</c:v>
                  </c:pt>
                </c:numCache>
              </c:numRef>
            </c:plus>
            <c:minus>
              <c:numRef>
                <c:f>Vegetação!$P$12:$P$13</c:f>
                <c:numCache>
                  <c:formatCode>General</c:formatCode>
                  <c:ptCount val="2"/>
                  <c:pt idx="0">
                    <c:v>9.2680392599588268E-2</c:v>
                  </c:pt>
                  <c:pt idx="1">
                    <c:v>9.2680392599588268E-2</c:v>
                  </c:pt>
                </c:numCache>
              </c:numRef>
            </c:minus>
          </c:errBars>
          <c:cat>
            <c:strRef>
              <c:f>Vegetação!$L$6:$L$7</c:f>
              <c:strCache>
                <c:ptCount val="2"/>
                <c:pt idx="0">
                  <c:v>Present</c:v>
                </c:pt>
                <c:pt idx="1">
                  <c:v>Absent</c:v>
                </c:pt>
              </c:strCache>
            </c:strRef>
          </c:cat>
          <c:val>
            <c:numRef>
              <c:f>Vegetação!$M$6:$M$7</c:f>
              <c:numCache>
                <c:formatCode>0.00</c:formatCode>
                <c:ptCount val="2"/>
                <c:pt idx="0">
                  <c:v>0.4667</c:v>
                </c:pt>
                <c:pt idx="1">
                  <c:v>0.53</c:v>
                </c:pt>
              </c:numCache>
            </c:numRef>
          </c:val>
        </c:ser>
        <c:dLbls/>
        <c:axId val="113388160"/>
        <c:axId val="133153536"/>
      </c:barChart>
      <c:catAx>
        <c:axId val="113388160"/>
        <c:scaling>
          <c:orientation val="minMax"/>
        </c:scaling>
        <c:axPos val="b"/>
        <c:title>
          <c:tx>
            <c:rich>
              <a:bodyPr/>
              <a:lstStyle/>
              <a:p>
                <a:pPr>
                  <a:defRPr/>
                </a:pPr>
                <a:r>
                  <a:rPr lang="en-US"/>
                  <a:t>Vegetation</a:t>
                </a:r>
              </a:p>
            </c:rich>
          </c:tx>
          <c:layout>
            <c:manualLayout>
              <c:xMode val="edge"/>
              <c:yMode val="edge"/>
              <c:x val="0.46328529989128281"/>
              <c:y val="0.88649862703866267"/>
            </c:manualLayout>
          </c:layout>
        </c:title>
        <c:tickLblPos val="nextTo"/>
        <c:spPr>
          <a:ln w="25400">
            <a:solidFill>
              <a:prstClr val="black"/>
            </a:solidFill>
          </a:ln>
        </c:spPr>
        <c:crossAx val="133153536"/>
        <c:crosses val="autoZero"/>
        <c:auto val="1"/>
        <c:lblAlgn val="ctr"/>
        <c:lblOffset val="0"/>
      </c:catAx>
      <c:valAx>
        <c:axId val="133153536"/>
        <c:scaling>
          <c:orientation val="minMax"/>
          <c:max val="1"/>
          <c:min val="0"/>
        </c:scaling>
        <c:axPos val="l"/>
        <c:title>
          <c:tx>
            <c:rich>
              <a:bodyPr rot="-5400000" vert="horz"/>
              <a:lstStyle/>
              <a:p>
                <a:pPr>
                  <a:defRPr/>
                </a:pPr>
                <a:r>
                  <a:rPr lang="en-US"/>
                  <a:t>Crayfish proportion</a:t>
                </a:r>
              </a:p>
            </c:rich>
          </c:tx>
          <c:layout>
            <c:manualLayout>
              <c:xMode val="edge"/>
              <c:yMode val="edge"/>
              <c:x val="3.2327271776796812E-3"/>
              <c:y val="3.2897749483445378E-2"/>
            </c:manualLayout>
          </c:layout>
        </c:title>
        <c:numFmt formatCode="General" sourceLinked="0"/>
        <c:tickLblPos val="nextTo"/>
        <c:spPr>
          <a:ln w="25400">
            <a:solidFill>
              <a:schemeClr val="tx1"/>
            </a:solidFill>
          </a:ln>
        </c:spPr>
        <c:crossAx val="113388160"/>
        <c:crosses val="autoZero"/>
        <c:crossBetween val="between"/>
        <c:majorUnit val="0.2"/>
      </c:valAx>
      <c:spPr>
        <a:noFill/>
        <a:ln w="25400">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950458546807541"/>
          <c:y val="4.5493538702681913E-2"/>
          <c:w val="0.81814136326023601"/>
          <c:h val="0.74169685039376598"/>
        </c:manualLayout>
      </c:layout>
      <c:barChart>
        <c:barDir val="col"/>
        <c:grouping val="clustered"/>
        <c:ser>
          <c:idx val="0"/>
          <c:order val="0"/>
          <c:tx>
            <c:strRef>
              <c:f>Inclinação!$R$2</c:f>
              <c:strCache>
                <c:ptCount val="1"/>
                <c:pt idx="0">
                  <c:v>9º</c:v>
                </c:pt>
              </c:strCache>
            </c:strRef>
          </c:tx>
          <c:spPr>
            <a:solidFill>
              <a:prstClr val="black"/>
            </a:solidFill>
          </c:spPr>
          <c:dLbls>
            <c:dLbl>
              <c:idx val="0"/>
              <c:layout>
                <c:manualLayout>
                  <c:x val="0.12559491693834132"/>
                  <c:y val="0.54811911239473965"/>
                </c:manualLayout>
              </c:layout>
              <c:tx>
                <c:rich>
                  <a:bodyPr/>
                  <a:lstStyle/>
                  <a:p>
                    <a:r>
                      <a:rPr lang="en-US"/>
                      <a:t>14°</a:t>
                    </a:r>
                  </a:p>
                </c:rich>
              </c:tx>
              <c:showVal val="1"/>
            </c:dLbl>
            <c:dLbl>
              <c:idx val="1"/>
              <c:layout>
                <c:manualLayout>
                  <c:x val="0.11827650075647617"/>
                  <c:y val="0.20640578928253267"/>
                </c:manualLayout>
              </c:layout>
              <c:tx>
                <c:rich>
                  <a:bodyPr/>
                  <a:lstStyle/>
                  <a:p>
                    <a:r>
                      <a:rPr lang="en-US"/>
                      <a:t>14°</a:t>
                    </a:r>
                  </a:p>
                </c:rich>
              </c:tx>
              <c:showVal val="1"/>
            </c:dLbl>
            <c:showVal val="1"/>
          </c:dLbls>
          <c:errBars>
            <c:errBarType val="plus"/>
            <c:errValType val="cust"/>
            <c:plus>
              <c:numRef>
                <c:f>Inclinação!$T$12:$T$13</c:f>
                <c:numCache>
                  <c:formatCode>General</c:formatCode>
                  <c:ptCount val="2"/>
                  <c:pt idx="0">
                    <c:v>9.2680392599588268E-2</c:v>
                  </c:pt>
                  <c:pt idx="1">
                    <c:v>9.2680392599588268E-2</c:v>
                  </c:pt>
                </c:numCache>
              </c:numRef>
            </c:plus>
            <c:minus>
              <c:numRef>
                <c:f>Inclinação!$T$12:$T$13</c:f>
                <c:numCache>
                  <c:formatCode>General</c:formatCode>
                  <c:ptCount val="2"/>
                  <c:pt idx="0">
                    <c:v>9.2680392599588268E-2</c:v>
                  </c:pt>
                  <c:pt idx="1">
                    <c:v>9.2680392599588268E-2</c:v>
                  </c:pt>
                </c:numCache>
              </c:numRef>
            </c:minus>
          </c:errBars>
          <c:cat>
            <c:strRef>
              <c:f>Inclinação!$Q$3:$Q$4</c:f>
              <c:strCache>
                <c:ptCount val="2"/>
                <c:pt idx="0">
                  <c:v>Downward</c:v>
                </c:pt>
                <c:pt idx="1">
                  <c:v>Upward</c:v>
                </c:pt>
              </c:strCache>
            </c:strRef>
          </c:cat>
          <c:val>
            <c:numRef>
              <c:f>Inclinação!$R$3:$R$4</c:f>
              <c:numCache>
                <c:formatCode>General</c:formatCode>
                <c:ptCount val="2"/>
                <c:pt idx="0">
                  <c:v>0.73000000000000065</c:v>
                </c:pt>
                <c:pt idx="1">
                  <c:v>0.27</c:v>
                </c:pt>
              </c:numCache>
            </c:numRef>
          </c:val>
        </c:ser>
        <c:ser>
          <c:idx val="1"/>
          <c:order val="1"/>
          <c:tx>
            <c:strRef>
              <c:f>Inclinação!$S$2</c:f>
              <c:strCache>
                <c:ptCount val="1"/>
                <c:pt idx="0">
                  <c:v>14º</c:v>
                </c:pt>
              </c:strCache>
            </c:strRef>
          </c:tx>
          <c:spPr>
            <a:noFill/>
            <a:ln w="25400">
              <a:solidFill>
                <a:sysClr val="windowText" lastClr="000000"/>
              </a:solidFill>
            </a:ln>
          </c:spPr>
          <c:dLbls>
            <c:dLbl>
              <c:idx val="0"/>
              <c:layout>
                <c:manualLayout>
                  <c:x val="-0.10969142934686522"/>
                  <c:y val="0.60476160513542054"/>
                </c:manualLayout>
              </c:layout>
              <c:tx>
                <c:rich>
                  <a:bodyPr/>
                  <a:lstStyle/>
                  <a:p>
                    <a:pPr>
                      <a:defRPr>
                        <a:solidFill>
                          <a:schemeClr val="bg1"/>
                        </a:solidFill>
                      </a:defRPr>
                    </a:pPr>
                    <a:r>
                      <a:rPr lang="en-US">
                        <a:solidFill>
                          <a:schemeClr val="bg1"/>
                        </a:solidFill>
                      </a:rPr>
                      <a:t>9°</a:t>
                    </a:r>
                  </a:p>
                </c:rich>
              </c:tx>
              <c:spPr/>
              <c:showVal val="1"/>
            </c:dLbl>
            <c:dLbl>
              <c:idx val="1"/>
              <c:layout>
                <c:manualLayout>
                  <c:x val="-0.10584807835712565"/>
                  <c:y val="0.15657315442011546"/>
                </c:manualLayout>
              </c:layout>
              <c:tx>
                <c:rich>
                  <a:bodyPr/>
                  <a:lstStyle/>
                  <a:p>
                    <a:pPr>
                      <a:defRPr>
                        <a:solidFill>
                          <a:schemeClr val="bg1"/>
                        </a:solidFill>
                      </a:defRPr>
                    </a:pPr>
                    <a:r>
                      <a:rPr lang="en-US">
                        <a:solidFill>
                          <a:schemeClr val="bg1"/>
                        </a:solidFill>
                      </a:rPr>
                      <a:t>9°</a:t>
                    </a:r>
                  </a:p>
                </c:rich>
              </c:tx>
              <c:spPr/>
              <c:showVal val="1"/>
            </c:dLbl>
            <c:showVal val="1"/>
          </c:dLbls>
          <c:errBars>
            <c:errBarType val="plus"/>
            <c:errValType val="cust"/>
            <c:plus>
              <c:numRef>
                <c:f>Inclinação!$T$18:$T$19</c:f>
                <c:numCache>
                  <c:formatCode>General</c:formatCode>
                  <c:ptCount val="2"/>
                  <c:pt idx="0">
                    <c:v>8.2441201617499932E-2</c:v>
                  </c:pt>
                  <c:pt idx="1">
                    <c:v>8.2441201617499932E-2</c:v>
                  </c:pt>
                </c:numCache>
              </c:numRef>
            </c:plus>
            <c:minus>
              <c:numRef>
                <c:f>Inclinação!$T$18:$T$19</c:f>
                <c:numCache>
                  <c:formatCode>General</c:formatCode>
                  <c:ptCount val="2"/>
                  <c:pt idx="0">
                    <c:v>8.2441201617499932E-2</c:v>
                  </c:pt>
                  <c:pt idx="1">
                    <c:v>8.2441201617499932E-2</c:v>
                  </c:pt>
                </c:numCache>
              </c:numRef>
            </c:minus>
          </c:errBars>
          <c:cat>
            <c:strRef>
              <c:f>Inclinação!$Q$3:$Q$4</c:f>
              <c:strCache>
                <c:ptCount val="2"/>
                <c:pt idx="0">
                  <c:v>Downward</c:v>
                </c:pt>
                <c:pt idx="1">
                  <c:v>Upward</c:v>
                </c:pt>
              </c:strCache>
            </c:strRef>
          </c:cat>
          <c:val>
            <c:numRef>
              <c:f>Inclinação!$S$3:$S$4</c:f>
              <c:numCache>
                <c:formatCode>General</c:formatCode>
                <c:ptCount val="2"/>
                <c:pt idx="0">
                  <c:v>0.8</c:v>
                </c:pt>
                <c:pt idx="1">
                  <c:v>0.2</c:v>
                </c:pt>
              </c:numCache>
            </c:numRef>
          </c:val>
        </c:ser>
        <c:dLbls/>
        <c:axId val="72313856"/>
        <c:axId val="72340608"/>
      </c:barChart>
      <c:catAx>
        <c:axId val="72313856"/>
        <c:scaling>
          <c:orientation val="minMax"/>
        </c:scaling>
        <c:axPos val="b"/>
        <c:title>
          <c:tx>
            <c:rich>
              <a:bodyPr/>
              <a:lstStyle/>
              <a:p>
                <a:pPr>
                  <a:defRPr/>
                </a:pPr>
                <a:r>
                  <a:rPr lang="en-US"/>
                  <a:t>Slope preference</a:t>
                </a:r>
              </a:p>
            </c:rich>
          </c:tx>
          <c:layout>
            <c:manualLayout>
              <c:xMode val="edge"/>
              <c:yMode val="edge"/>
              <c:x val="0.40405956795073195"/>
              <c:y val="0.88472911198600179"/>
            </c:manualLayout>
          </c:layout>
        </c:title>
        <c:numFmt formatCode="General" sourceLinked="1"/>
        <c:tickLblPos val="nextTo"/>
        <c:spPr>
          <a:ln w="25400">
            <a:solidFill>
              <a:sysClr val="windowText" lastClr="000000"/>
            </a:solidFill>
          </a:ln>
        </c:spPr>
        <c:crossAx val="72340608"/>
        <c:crosses val="autoZero"/>
        <c:auto val="1"/>
        <c:lblAlgn val="ctr"/>
        <c:lblOffset val="0"/>
      </c:catAx>
      <c:valAx>
        <c:axId val="72340608"/>
        <c:scaling>
          <c:orientation val="minMax"/>
          <c:max val="1"/>
        </c:scaling>
        <c:axPos val="l"/>
        <c:title>
          <c:tx>
            <c:rich>
              <a:bodyPr rot="-5400000" vert="horz"/>
              <a:lstStyle/>
              <a:p>
                <a:pPr>
                  <a:defRPr/>
                </a:pPr>
                <a:r>
                  <a:rPr lang="en-US"/>
                  <a:t>Crayfish proportion</a:t>
                </a:r>
              </a:p>
            </c:rich>
          </c:tx>
          <c:layout>
            <c:manualLayout>
              <c:xMode val="edge"/>
              <c:yMode val="edge"/>
              <c:x val="2.9017041990553852E-3"/>
              <c:y val="3.9487314085741791E-2"/>
            </c:manualLayout>
          </c:layout>
        </c:title>
        <c:numFmt formatCode="General" sourceLinked="0"/>
        <c:tickLblPos val="nextTo"/>
        <c:spPr>
          <a:ln w="25400">
            <a:solidFill>
              <a:sysClr val="windowText" lastClr="000000"/>
            </a:solidFill>
          </a:ln>
        </c:spPr>
        <c:crossAx val="72313856"/>
        <c:crosses val="autoZero"/>
        <c:crossBetween val="between"/>
        <c:majorUnit val="0.2"/>
      </c:valAx>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9573753280840081"/>
          <c:y val="3.9125678570838485E-2"/>
          <c:w val="0.7853949594590639"/>
          <c:h val="0.73292431674778746"/>
        </c:manualLayout>
      </c:layout>
      <c:barChart>
        <c:barDir val="col"/>
        <c:grouping val="clustered"/>
        <c:ser>
          <c:idx val="0"/>
          <c:order val="0"/>
          <c:spPr>
            <a:solidFill>
              <a:prstClr val="black"/>
            </a:solidFill>
          </c:spPr>
          <c:errBars>
            <c:errBarType val="plus"/>
            <c:errValType val="cust"/>
            <c:plus>
              <c:numRef>
                <c:f>Temperatura!$G$8:$G$9</c:f>
                <c:numCache>
                  <c:formatCode>General</c:formatCode>
                  <c:ptCount val="2"/>
                  <c:pt idx="0">
                    <c:v>9.6362020087109757E-2</c:v>
                  </c:pt>
                  <c:pt idx="1">
                    <c:v>9.6362020087109757E-2</c:v>
                  </c:pt>
                </c:numCache>
              </c:numRef>
            </c:plus>
            <c:minus>
              <c:numRef>
                <c:f>Temperatura!$G$8:$G$9</c:f>
                <c:numCache>
                  <c:formatCode>General</c:formatCode>
                  <c:ptCount val="2"/>
                  <c:pt idx="0">
                    <c:v>9.6362020087109757E-2</c:v>
                  </c:pt>
                  <c:pt idx="1">
                    <c:v>9.6362020087109757E-2</c:v>
                  </c:pt>
                </c:numCache>
              </c:numRef>
            </c:minus>
          </c:errBars>
          <c:cat>
            <c:strRef>
              <c:f>Temperatura!$F$3:$F$4</c:f>
              <c:strCache>
                <c:ptCount val="2"/>
                <c:pt idx="0">
                  <c:v>T = 20.1° C</c:v>
                </c:pt>
                <c:pt idx="1">
                  <c:v>T = 27° C</c:v>
                </c:pt>
              </c:strCache>
            </c:strRef>
          </c:cat>
          <c:val>
            <c:numRef>
              <c:f>Temperatura!$G$3:$G$4</c:f>
              <c:numCache>
                <c:formatCode>0.00</c:formatCode>
                <c:ptCount val="2"/>
                <c:pt idx="0">
                  <c:v>0.59259259259259267</c:v>
                </c:pt>
                <c:pt idx="1">
                  <c:v>0.40740740740740738</c:v>
                </c:pt>
              </c:numCache>
            </c:numRef>
          </c:val>
        </c:ser>
        <c:dLbls/>
        <c:axId val="114758400"/>
        <c:axId val="114760320"/>
      </c:barChart>
      <c:catAx>
        <c:axId val="114758400"/>
        <c:scaling>
          <c:orientation val="minMax"/>
        </c:scaling>
        <c:axPos val="b"/>
        <c:title>
          <c:tx>
            <c:rich>
              <a:bodyPr/>
              <a:lstStyle/>
              <a:p>
                <a:pPr>
                  <a:defRPr/>
                </a:pPr>
                <a:r>
                  <a:rPr lang="en-US"/>
                  <a:t>Temperature (°C)</a:t>
                </a:r>
              </a:p>
            </c:rich>
          </c:tx>
          <c:layout>
            <c:manualLayout>
              <c:xMode val="edge"/>
              <c:yMode val="edge"/>
              <c:x val="0.40397235531261455"/>
              <c:y val="0.88660798072920244"/>
            </c:manualLayout>
          </c:layout>
        </c:title>
        <c:tickLblPos val="nextTo"/>
        <c:spPr>
          <a:ln w="25400">
            <a:solidFill>
              <a:sysClr val="windowText" lastClr="000000"/>
            </a:solidFill>
          </a:ln>
        </c:spPr>
        <c:crossAx val="114760320"/>
        <c:crosses val="autoZero"/>
        <c:auto val="1"/>
        <c:lblAlgn val="ctr"/>
        <c:lblOffset val="0"/>
      </c:catAx>
      <c:valAx>
        <c:axId val="114760320"/>
        <c:scaling>
          <c:orientation val="minMax"/>
          <c:max val="1"/>
          <c:min val="0"/>
        </c:scaling>
        <c:axPos val="l"/>
        <c:title>
          <c:tx>
            <c:rich>
              <a:bodyPr rot="-5400000" vert="horz"/>
              <a:lstStyle/>
              <a:p>
                <a:pPr>
                  <a:defRPr/>
                </a:pPr>
                <a:r>
                  <a:rPr lang="en-US"/>
                  <a:t>Crab proportion</a:t>
                </a:r>
              </a:p>
            </c:rich>
          </c:tx>
          <c:layout>
            <c:manualLayout>
              <c:xMode val="edge"/>
              <c:yMode val="edge"/>
              <c:x val="2.2301384598941751E-2"/>
              <c:y val="7.4307948463434997E-2"/>
            </c:manualLayout>
          </c:layout>
        </c:title>
        <c:numFmt formatCode="General" sourceLinked="0"/>
        <c:tickLblPos val="nextTo"/>
        <c:spPr>
          <a:ln w="25400">
            <a:solidFill>
              <a:sysClr val="windowText" lastClr="000000"/>
            </a:solidFill>
          </a:ln>
        </c:spPr>
        <c:crossAx val="114758400"/>
        <c:crosses val="autoZero"/>
        <c:crossBetween val="between"/>
        <c:majorUnit val="0.2"/>
      </c:valAx>
      <c:spPr>
        <a:noFill/>
        <a:ln w="25400">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611547265970298"/>
          <c:y val="8.65822700906837E-2"/>
          <c:w val="0.78787510298475905"/>
          <c:h val="0.67344919645892376"/>
        </c:manualLayout>
      </c:layout>
      <c:barChart>
        <c:barDir val="col"/>
        <c:grouping val="clustered"/>
        <c:ser>
          <c:idx val="0"/>
          <c:order val="0"/>
          <c:spPr>
            <a:solidFill>
              <a:sysClr val="windowText" lastClr="000000"/>
            </a:solidFill>
          </c:spPr>
          <c:errBars>
            <c:errBarType val="plus"/>
            <c:errValType val="cust"/>
            <c:plus>
              <c:numRef>
                <c:f>Luminosidade!$H$9:$H$10</c:f>
                <c:numCache>
                  <c:formatCode>General</c:formatCode>
                  <c:ptCount val="2"/>
                  <c:pt idx="0">
                    <c:v>0.14390989949130692</c:v>
                  </c:pt>
                  <c:pt idx="1">
                    <c:v>0.14390989949130692</c:v>
                  </c:pt>
                </c:numCache>
              </c:numRef>
            </c:plus>
            <c:minus>
              <c:numRef>
                <c:f>Luminosidade!$H$9:$H$10</c:f>
                <c:numCache>
                  <c:formatCode>General</c:formatCode>
                  <c:ptCount val="2"/>
                  <c:pt idx="0">
                    <c:v>0.14390989949130692</c:v>
                  </c:pt>
                  <c:pt idx="1">
                    <c:v>0.14390989949130692</c:v>
                  </c:pt>
                </c:numCache>
              </c:numRef>
            </c:minus>
          </c:errBars>
          <c:cat>
            <c:strRef>
              <c:f>Luminosidade!$F$3:$F$4</c:f>
              <c:strCache>
                <c:ptCount val="2"/>
                <c:pt idx="0">
                  <c:v>E = 211 lux</c:v>
                </c:pt>
                <c:pt idx="1">
                  <c:v>E = 13 lux</c:v>
                </c:pt>
              </c:strCache>
            </c:strRef>
          </c:cat>
          <c:val>
            <c:numRef>
              <c:f>Luminosidade!$G$3:$G$4</c:f>
              <c:numCache>
                <c:formatCode>0.00</c:formatCode>
                <c:ptCount val="2"/>
                <c:pt idx="0">
                  <c:v>0.53846153846153844</c:v>
                </c:pt>
                <c:pt idx="1">
                  <c:v>0.46153846153846323</c:v>
                </c:pt>
              </c:numCache>
            </c:numRef>
          </c:val>
        </c:ser>
        <c:dLbls/>
        <c:axId val="114805376"/>
        <c:axId val="114811648"/>
      </c:barChart>
      <c:catAx>
        <c:axId val="114805376"/>
        <c:scaling>
          <c:orientation val="minMax"/>
        </c:scaling>
        <c:axPos val="b"/>
        <c:title>
          <c:tx>
            <c:rich>
              <a:bodyPr/>
              <a:lstStyle/>
              <a:p>
                <a:pPr>
                  <a:defRPr/>
                </a:pPr>
                <a:r>
                  <a:rPr lang="en-US"/>
                  <a:t>Illuminance  (E)</a:t>
                </a:r>
              </a:p>
            </c:rich>
          </c:tx>
          <c:layout>
            <c:manualLayout>
              <c:xMode val="edge"/>
              <c:yMode val="edge"/>
              <c:x val="0.41595831452577231"/>
              <c:y val="0.882745795281206"/>
            </c:manualLayout>
          </c:layout>
        </c:title>
        <c:tickLblPos val="nextTo"/>
        <c:spPr>
          <a:ln w="25400">
            <a:solidFill>
              <a:sysClr val="windowText" lastClr="000000"/>
            </a:solidFill>
          </a:ln>
        </c:spPr>
        <c:crossAx val="114811648"/>
        <c:crosses val="autoZero"/>
        <c:auto val="1"/>
        <c:lblAlgn val="ctr"/>
        <c:lblOffset val="0"/>
      </c:catAx>
      <c:valAx>
        <c:axId val="114811648"/>
        <c:scaling>
          <c:orientation val="minMax"/>
          <c:max val="1"/>
          <c:min val="0"/>
        </c:scaling>
        <c:axPos val="l"/>
        <c:title>
          <c:tx>
            <c:rich>
              <a:bodyPr rot="-5400000" vert="horz"/>
              <a:lstStyle/>
              <a:p>
                <a:pPr>
                  <a:defRPr/>
                </a:pPr>
                <a:r>
                  <a:rPr lang="en-US"/>
                  <a:t>Crab proportion</a:t>
                </a:r>
              </a:p>
            </c:rich>
          </c:tx>
          <c:layout>
            <c:manualLayout>
              <c:xMode val="edge"/>
              <c:yMode val="edge"/>
              <c:x val="1.3110651810673201E-2"/>
              <c:y val="8.6091493492343366E-2"/>
            </c:manualLayout>
          </c:layout>
        </c:title>
        <c:numFmt formatCode="General" sourceLinked="0"/>
        <c:tickLblPos val="nextTo"/>
        <c:spPr>
          <a:ln w="25400">
            <a:solidFill>
              <a:sysClr val="windowText" lastClr="000000"/>
            </a:solidFill>
          </a:ln>
        </c:spPr>
        <c:crossAx val="114805376"/>
        <c:crosses val="autoZero"/>
        <c:crossBetween val="between"/>
        <c:majorUnit val="0.2"/>
      </c:valAx>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PT"/>
  <c:chart>
    <c:autoTitleDeleted val="1"/>
    <c:plotArea>
      <c:layout>
        <c:manualLayout>
          <c:layoutTarget val="inner"/>
          <c:xMode val="edge"/>
          <c:yMode val="edge"/>
          <c:x val="0.16130554159149779"/>
          <c:y val="8.5693639358909945E-2"/>
          <c:w val="0.79518021867537902"/>
          <c:h val="0.6857225665940696"/>
        </c:manualLayout>
      </c:layout>
      <c:barChart>
        <c:barDir val="col"/>
        <c:grouping val="clustered"/>
        <c:ser>
          <c:idx val="0"/>
          <c:order val="0"/>
          <c:tx>
            <c:strRef>
              <c:f>Vegetação!$M$5</c:f>
              <c:strCache>
                <c:ptCount val="1"/>
                <c:pt idx="0">
                  <c:v>Proporção</c:v>
                </c:pt>
              </c:strCache>
            </c:strRef>
          </c:tx>
          <c:spPr>
            <a:solidFill>
              <a:schemeClr val="tx1"/>
            </a:solidFill>
            <a:ln>
              <a:noFill/>
            </a:ln>
          </c:spPr>
          <c:errBars>
            <c:errBarType val="plus"/>
            <c:errValType val="cust"/>
            <c:plus>
              <c:numRef>
                <c:f>Vegetação!$P$12:$P$13</c:f>
                <c:numCache>
                  <c:formatCode>General</c:formatCode>
                  <c:ptCount val="2"/>
                  <c:pt idx="0">
                    <c:v>0.11967838846954225</c:v>
                  </c:pt>
                  <c:pt idx="1">
                    <c:v>0.11967838846954225</c:v>
                  </c:pt>
                </c:numCache>
              </c:numRef>
            </c:plus>
            <c:minus>
              <c:numRef>
                <c:f>Vegetação!$P$12:$P$13</c:f>
                <c:numCache>
                  <c:formatCode>General</c:formatCode>
                  <c:ptCount val="2"/>
                  <c:pt idx="0">
                    <c:v>0.11967838846954225</c:v>
                  </c:pt>
                  <c:pt idx="1">
                    <c:v>0.11967838846954225</c:v>
                  </c:pt>
                </c:numCache>
              </c:numRef>
            </c:minus>
          </c:errBars>
          <c:cat>
            <c:strRef>
              <c:f>Vegetação!$L$6:$L$7</c:f>
              <c:strCache>
                <c:ptCount val="2"/>
                <c:pt idx="0">
                  <c:v>Present</c:v>
                </c:pt>
                <c:pt idx="1">
                  <c:v>Absent</c:v>
                </c:pt>
              </c:strCache>
            </c:strRef>
          </c:cat>
          <c:val>
            <c:numRef>
              <c:f>Vegetação!$M$6:$M$7</c:f>
              <c:numCache>
                <c:formatCode>0.00</c:formatCode>
                <c:ptCount val="2"/>
                <c:pt idx="0">
                  <c:v>0.3125000000000015</c:v>
                </c:pt>
                <c:pt idx="1">
                  <c:v>0.6875</c:v>
                </c:pt>
              </c:numCache>
            </c:numRef>
          </c:val>
        </c:ser>
        <c:dLbls/>
        <c:axId val="137794304"/>
        <c:axId val="137796224"/>
      </c:barChart>
      <c:catAx>
        <c:axId val="137794304"/>
        <c:scaling>
          <c:orientation val="minMax"/>
        </c:scaling>
        <c:axPos val="b"/>
        <c:title>
          <c:tx>
            <c:rich>
              <a:bodyPr/>
              <a:lstStyle/>
              <a:p>
                <a:pPr>
                  <a:defRPr/>
                </a:pPr>
                <a:r>
                  <a:rPr lang="en-US"/>
                  <a:t>Vegetation </a:t>
                </a:r>
              </a:p>
            </c:rich>
          </c:tx>
          <c:layout>
            <c:manualLayout>
              <c:xMode val="edge"/>
              <c:yMode val="edge"/>
              <c:x val="0.43949254634749552"/>
              <c:y val="0.88649878989026587"/>
            </c:manualLayout>
          </c:layout>
        </c:title>
        <c:tickLblPos val="nextTo"/>
        <c:spPr>
          <a:ln w="25400">
            <a:solidFill>
              <a:prstClr val="black"/>
            </a:solidFill>
          </a:ln>
        </c:spPr>
        <c:crossAx val="137796224"/>
        <c:crosses val="autoZero"/>
        <c:auto val="1"/>
        <c:lblAlgn val="ctr"/>
        <c:lblOffset val="0"/>
      </c:catAx>
      <c:valAx>
        <c:axId val="137796224"/>
        <c:scaling>
          <c:orientation val="minMax"/>
          <c:max val="1"/>
          <c:min val="0"/>
        </c:scaling>
        <c:axPos val="l"/>
        <c:title>
          <c:tx>
            <c:rich>
              <a:bodyPr rot="-5400000" vert="horz"/>
              <a:lstStyle/>
              <a:p>
                <a:pPr>
                  <a:defRPr/>
                </a:pPr>
                <a:r>
                  <a:rPr lang="en-US"/>
                  <a:t>Crab proportion</a:t>
                </a:r>
              </a:p>
            </c:rich>
          </c:tx>
          <c:layout>
            <c:manualLayout>
              <c:xMode val="edge"/>
              <c:yMode val="edge"/>
              <c:x val="7.2743415494134524E-3"/>
              <c:y val="8.7175523302244165E-2"/>
            </c:manualLayout>
          </c:layout>
        </c:title>
        <c:numFmt formatCode="General" sourceLinked="0"/>
        <c:tickLblPos val="nextTo"/>
        <c:spPr>
          <a:ln w="25400">
            <a:solidFill>
              <a:schemeClr val="tx1"/>
            </a:solidFill>
          </a:ln>
        </c:spPr>
        <c:crossAx val="137794304"/>
        <c:crosses val="autoZero"/>
        <c:crossBetween val="between"/>
        <c:majorUnit val="0.2"/>
      </c:valAx>
      <c:spPr>
        <a:noFill/>
        <a:ln w="25400">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121905467656301"/>
          <c:y val="3.7291666666667132E-2"/>
          <c:w val="0.81814136326023601"/>
          <c:h val="0.74169685039371469"/>
        </c:manualLayout>
      </c:layout>
      <c:barChart>
        <c:barDir val="col"/>
        <c:grouping val="clustered"/>
        <c:ser>
          <c:idx val="0"/>
          <c:order val="0"/>
          <c:tx>
            <c:strRef>
              <c:f>Inclinação!$R$2</c:f>
              <c:strCache>
                <c:ptCount val="1"/>
                <c:pt idx="0">
                  <c:v>9º</c:v>
                </c:pt>
              </c:strCache>
            </c:strRef>
          </c:tx>
          <c:spPr>
            <a:solidFill>
              <a:prstClr val="black"/>
            </a:solidFill>
          </c:spPr>
          <c:dLbls>
            <c:dLbl>
              <c:idx val="0"/>
              <c:layout>
                <c:manualLayout>
                  <c:x val="0.11316637916170603"/>
                  <c:y val="0.55172451458962368"/>
                </c:manualLayout>
              </c:layout>
              <c:tx>
                <c:rich>
                  <a:bodyPr/>
                  <a:lstStyle/>
                  <a:p>
                    <a:r>
                      <a:rPr lang="en-US"/>
                      <a:t>14°</a:t>
                    </a:r>
                  </a:p>
                </c:rich>
              </c:tx>
              <c:showVal val="1"/>
            </c:dLbl>
            <c:dLbl>
              <c:idx val="1"/>
              <c:layout>
                <c:manualLayout>
                  <c:x val="0.11413368557131413"/>
                  <c:y val="0.2130872075947105"/>
                </c:manualLayout>
              </c:layout>
              <c:tx>
                <c:rich>
                  <a:bodyPr/>
                  <a:lstStyle/>
                  <a:p>
                    <a:r>
                      <a:rPr lang="en-US"/>
                      <a:t>14°</a:t>
                    </a:r>
                  </a:p>
                </c:rich>
              </c:tx>
              <c:showVal val="1"/>
            </c:dLbl>
            <c:showVal val="1"/>
          </c:dLbls>
          <c:errBars>
            <c:errBarType val="plus"/>
            <c:errValType val="cust"/>
            <c:plus>
              <c:numRef>
                <c:f>Inclinação!$T$12:$T$13</c:f>
                <c:numCache>
                  <c:formatCode>General</c:formatCode>
                  <c:ptCount val="2"/>
                  <c:pt idx="0">
                    <c:v>0.13093073414159631</c:v>
                  </c:pt>
                  <c:pt idx="1">
                    <c:v>0.13093073414159631</c:v>
                  </c:pt>
                </c:numCache>
              </c:numRef>
            </c:plus>
            <c:minus>
              <c:numRef>
                <c:f>Inclinação!$T$12:$T$13</c:f>
                <c:numCache>
                  <c:formatCode>General</c:formatCode>
                  <c:ptCount val="2"/>
                  <c:pt idx="0">
                    <c:v>0.13093073414159631</c:v>
                  </c:pt>
                  <c:pt idx="1">
                    <c:v>0.13093073414159631</c:v>
                  </c:pt>
                </c:numCache>
              </c:numRef>
            </c:minus>
          </c:errBars>
          <c:cat>
            <c:strRef>
              <c:f>Inclinação!$Q$3:$Q$4</c:f>
              <c:strCache>
                <c:ptCount val="2"/>
                <c:pt idx="0">
                  <c:v>Downward</c:v>
                </c:pt>
                <c:pt idx="1">
                  <c:v>Upward</c:v>
                </c:pt>
              </c:strCache>
            </c:strRef>
          </c:cat>
          <c:val>
            <c:numRef>
              <c:f>Inclinação!$R$3:$R$4</c:f>
              <c:numCache>
                <c:formatCode>0.00</c:formatCode>
                <c:ptCount val="2"/>
                <c:pt idx="0">
                  <c:v>0.7083333333333337</c:v>
                </c:pt>
                <c:pt idx="1">
                  <c:v>0.29166666666666857</c:v>
                </c:pt>
              </c:numCache>
            </c:numRef>
          </c:val>
        </c:ser>
        <c:ser>
          <c:idx val="1"/>
          <c:order val="1"/>
          <c:tx>
            <c:strRef>
              <c:f>Inclinação!$S$2</c:f>
              <c:strCache>
                <c:ptCount val="1"/>
                <c:pt idx="0">
                  <c:v>14º</c:v>
                </c:pt>
              </c:strCache>
            </c:strRef>
          </c:tx>
          <c:spPr>
            <a:noFill/>
            <a:ln w="25400">
              <a:solidFill>
                <a:sysClr val="windowText" lastClr="000000"/>
              </a:solidFill>
            </a:ln>
          </c:spPr>
          <c:dLbls>
            <c:dLbl>
              <c:idx val="0"/>
              <c:layout>
                <c:manualLayout>
                  <c:x val="-0.1151788683444052"/>
                  <c:y val="0.38445788659881652"/>
                </c:manualLayout>
              </c:layout>
              <c:tx>
                <c:rich>
                  <a:bodyPr/>
                  <a:lstStyle/>
                  <a:p>
                    <a:r>
                      <a:rPr lang="en-US">
                        <a:solidFill>
                          <a:schemeClr val="bg1"/>
                        </a:solidFill>
                      </a:rPr>
                      <a:t>9°</a:t>
                    </a:r>
                    <a:endParaRPr lang="en-US"/>
                  </a:p>
                </c:rich>
              </c:tx>
              <c:showVal val="1"/>
            </c:dLbl>
            <c:dLbl>
              <c:idx val="1"/>
              <c:layout>
                <c:manualLayout>
                  <c:x val="-0.11066340551424768"/>
                  <c:y val="0.38634333484638483"/>
                </c:manualLayout>
              </c:layout>
              <c:tx>
                <c:rich>
                  <a:bodyPr/>
                  <a:lstStyle/>
                  <a:p>
                    <a:r>
                      <a:rPr lang="en-US">
                        <a:solidFill>
                          <a:schemeClr val="bg1"/>
                        </a:solidFill>
                      </a:rPr>
                      <a:t>9°</a:t>
                    </a:r>
                    <a:endParaRPr lang="en-US"/>
                  </a:p>
                </c:rich>
              </c:tx>
              <c:showVal val="1"/>
            </c:dLbl>
            <c:txPr>
              <a:bodyPr/>
              <a:lstStyle/>
              <a:p>
                <a:pPr>
                  <a:defRPr>
                    <a:solidFill>
                      <a:schemeClr val="bg1"/>
                    </a:solidFill>
                  </a:defRPr>
                </a:pPr>
                <a:endParaRPr lang="pt-PT"/>
              </a:p>
            </c:txPr>
            <c:showVal val="1"/>
          </c:dLbls>
          <c:errBars>
            <c:errBarType val="plus"/>
            <c:errValType val="cust"/>
            <c:plus>
              <c:numRef>
                <c:f>Inclinação!$T$18:$T$19</c:f>
                <c:numCache>
                  <c:formatCode>General</c:formatCode>
                  <c:ptCount val="2"/>
                  <c:pt idx="0">
                    <c:v>9.4775988112524245E-2</c:v>
                  </c:pt>
                  <c:pt idx="1">
                    <c:v>9.4775988112524245E-2</c:v>
                  </c:pt>
                </c:numCache>
              </c:numRef>
            </c:plus>
            <c:minus>
              <c:numRef>
                <c:f>Inclinação!$T$18:$T$19</c:f>
                <c:numCache>
                  <c:formatCode>General</c:formatCode>
                  <c:ptCount val="2"/>
                  <c:pt idx="0">
                    <c:v>9.4775988112524245E-2</c:v>
                  </c:pt>
                  <c:pt idx="1">
                    <c:v>9.4775988112524245E-2</c:v>
                  </c:pt>
                </c:numCache>
              </c:numRef>
            </c:minus>
          </c:errBars>
          <c:cat>
            <c:strRef>
              <c:f>Inclinação!$Q$3:$Q$4</c:f>
              <c:strCache>
                <c:ptCount val="2"/>
                <c:pt idx="0">
                  <c:v>Downward</c:v>
                </c:pt>
                <c:pt idx="1">
                  <c:v>Upward</c:v>
                </c:pt>
              </c:strCache>
            </c:strRef>
          </c:cat>
          <c:val>
            <c:numRef>
              <c:f>Inclinação!$S$3:$S$4</c:f>
              <c:numCache>
                <c:formatCode>General</c:formatCode>
                <c:ptCount val="2"/>
                <c:pt idx="0">
                  <c:v>0.5</c:v>
                </c:pt>
                <c:pt idx="1">
                  <c:v>0.5</c:v>
                </c:pt>
              </c:numCache>
            </c:numRef>
          </c:val>
        </c:ser>
        <c:dLbls/>
        <c:axId val="133128576"/>
        <c:axId val="133130496"/>
      </c:barChart>
      <c:catAx>
        <c:axId val="133128576"/>
        <c:scaling>
          <c:orientation val="minMax"/>
        </c:scaling>
        <c:axPos val="b"/>
        <c:title>
          <c:tx>
            <c:rich>
              <a:bodyPr/>
              <a:lstStyle/>
              <a:p>
                <a:pPr>
                  <a:defRPr/>
                </a:pPr>
                <a:r>
                  <a:rPr lang="en-US"/>
                  <a:t>Slope preference</a:t>
                </a:r>
              </a:p>
            </c:rich>
          </c:tx>
          <c:layout>
            <c:manualLayout>
              <c:xMode val="edge"/>
              <c:yMode val="edge"/>
              <c:x val="0.44917310330750482"/>
              <c:y val="0.88472914355622123"/>
            </c:manualLayout>
          </c:layout>
        </c:title>
        <c:numFmt formatCode="General" sourceLinked="1"/>
        <c:tickLblPos val="nextTo"/>
        <c:spPr>
          <a:ln w="25400">
            <a:solidFill>
              <a:sysClr val="windowText" lastClr="000000"/>
            </a:solidFill>
          </a:ln>
        </c:spPr>
        <c:crossAx val="133130496"/>
        <c:crosses val="autoZero"/>
        <c:auto val="1"/>
        <c:lblAlgn val="ctr"/>
        <c:lblOffset val="0"/>
      </c:catAx>
      <c:valAx>
        <c:axId val="133130496"/>
        <c:scaling>
          <c:orientation val="minMax"/>
          <c:max val="1"/>
        </c:scaling>
        <c:axPos val="l"/>
        <c:title>
          <c:tx>
            <c:rich>
              <a:bodyPr rot="-5400000" vert="horz"/>
              <a:lstStyle/>
              <a:p>
                <a:pPr>
                  <a:defRPr/>
                </a:pPr>
                <a:r>
                  <a:rPr lang="en-US"/>
                  <a:t>Crab proportion</a:t>
                </a:r>
              </a:p>
            </c:rich>
          </c:tx>
          <c:layout>
            <c:manualLayout>
              <c:xMode val="edge"/>
              <c:yMode val="edge"/>
              <c:x val="1.6782766206686194E-2"/>
              <c:y val="9.3435581630745682E-2"/>
            </c:manualLayout>
          </c:layout>
        </c:title>
        <c:numFmt formatCode="General" sourceLinked="0"/>
        <c:tickLblPos val="nextTo"/>
        <c:spPr>
          <a:ln w="25400">
            <a:solidFill>
              <a:sysClr val="windowText" lastClr="000000"/>
            </a:solidFill>
          </a:ln>
        </c:spPr>
        <c:crossAx val="133128576"/>
        <c:crosses val="autoZero"/>
        <c:crossBetween val="between"/>
        <c:majorUnit val="0.2"/>
      </c:valAx>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PT"/>
  <c:chart>
    <c:autoTitleDeleted val="1"/>
    <c:plotArea>
      <c:layout>
        <c:manualLayout>
          <c:layoutTarget val="inner"/>
          <c:xMode val="edge"/>
          <c:yMode val="edge"/>
          <c:x val="0.16781626109848571"/>
          <c:y val="3.5943775100401615E-2"/>
          <c:w val="0.78194510539234596"/>
          <c:h val="0.74433966838483157"/>
        </c:manualLayout>
      </c:layout>
      <c:barChart>
        <c:barDir val="col"/>
        <c:grouping val="clustered"/>
        <c:ser>
          <c:idx val="0"/>
          <c:order val="0"/>
          <c:tx>
            <c:strRef>
              <c:f>Humidade!$E$2</c:f>
              <c:strCache>
                <c:ptCount val="1"/>
                <c:pt idx="0">
                  <c:v>Proporções</c:v>
                </c:pt>
              </c:strCache>
            </c:strRef>
          </c:tx>
          <c:spPr>
            <a:solidFill>
              <a:schemeClr val="tx1"/>
            </a:solidFill>
            <a:ln>
              <a:noFill/>
            </a:ln>
          </c:spPr>
          <c:errBars>
            <c:errBarType val="plus"/>
            <c:errValType val="cust"/>
            <c:plus>
              <c:numRef>
                <c:f>Humidade!$G$13:$G$15</c:f>
                <c:numCache>
                  <c:formatCode>General</c:formatCode>
                  <c:ptCount val="3"/>
                  <c:pt idx="0">
                    <c:v>9.2018655446553688E-2</c:v>
                  </c:pt>
                  <c:pt idx="1">
                    <c:v>9.2018655446553688E-2</c:v>
                  </c:pt>
                </c:numCache>
              </c:numRef>
            </c:plus>
            <c:minus>
              <c:numRef>
                <c:f>Humidade!$G$13</c:f>
                <c:numCache>
                  <c:formatCode>General</c:formatCode>
                  <c:ptCount val="1"/>
                  <c:pt idx="0">
                    <c:v>9.2018655446553688E-2</c:v>
                  </c:pt>
                </c:numCache>
              </c:numRef>
            </c:minus>
            <c:spPr>
              <a:ln>
                <a:solidFill>
                  <a:schemeClr val="tx1"/>
                </a:solidFill>
              </a:ln>
            </c:spPr>
          </c:errBars>
          <c:cat>
            <c:strRef>
              <c:f>Humidade!$D$3:$D$4</c:f>
              <c:strCache>
                <c:ptCount val="2"/>
                <c:pt idx="0">
                  <c:v>RH = 55% </c:v>
                </c:pt>
                <c:pt idx="1">
                  <c:v>RH = 85% </c:v>
                </c:pt>
              </c:strCache>
            </c:strRef>
          </c:cat>
          <c:val>
            <c:numRef>
              <c:f>Humidade!$E$3:$E$4</c:f>
              <c:numCache>
                <c:formatCode>0.00</c:formatCode>
                <c:ptCount val="2"/>
                <c:pt idx="0">
                  <c:v>0.43333333333333335</c:v>
                </c:pt>
                <c:pt idx="1">
                  <c:v>0.56666666666666654</c:v>
                </c:pt>
              </c:numCache>
            </c:numRef>
          </c:val>
        </c:ser>
        <c:dLbls/>
        <c:axId val="113395584"/>
        <c:axId val="113410048"/>
      </c:barChart>
      <c:catAx>
        <c:axId val="113395584"/>
        <c:scaling>
          <c:orientation val="minMax"/>
        </c:scaling>
        <c:axPos val="b"/>
        <c:title>
          <c:tx>
            <c:rich>
              <a:bodyPr/>
              <a:lstStyle/>
              <a:p>
                <a:pPr>
                  <a:defRPr/>
                </a:pPr>
                <a:r>
                  <a:rPr lang="en-US"/>
                  <a:t>Relative humidity (RH)</a:t>
                </a:r>
              </a:p>
            </c:rich>
          </c:tx>
          <c:layout>
            <c:manualLayout>
              <c:xMode val="edge"/>
              <c:yMode val="edge"/>
              <c:x val="0.35022573576196131"/>
              <c:y val="0.88118781816404135"/>
            </c:manualLayout>
          </c:layout>
        </c:title>
        <c:tickLblPos val="nextTo"/>
        <c:spPr>
          <a:ln w="25400">
            <a:solidFill>
              <a:sysClr val="windowText" lastClr="000000"/>
            </a:solidFill>
          </a:ln>
        </c:spPr>
        <c:crossAx val="113410048"/>
        <c:crosses val="autoZero"/>
        <c:auto val="1"/>
        <c:lblAlgn val="ctr"/>
        <c:lblOffset val="0"/>
      </c:catAx>
      <c:valAx>
        <c:axId val="113410048"/>
        <c:scaling>
          <c:orientation val="minMax"/>
          <c:max val="1"/>
          <c:min val="0"/>
        </c:scaling>
        <c:axPos val="l"/>
        <c:title>
          <c:tx>
            <c:rich>
              <a:bodyPr rot="-5400000" vert="horz"/>
              <a:lstStyle/>
              <a:p>
                <a:pPr>
                  <a:defRPr/>
                </a:pPr>
                <a:r>
                  <a:rPr lang="en-US"/>
                  <a:t>Crayfish proportion</a:t>
                </a:r>
              </a:p>
            </c:rich>
          </c:tx>
          <c:layout>
            <c:manualLayout>
              <c:xMode val="edge"/>
              <c:yMode val="edge"/>
              <c:x val="1.4742541834323731E-2"/>
              <c:y val="2.4783711461301011E-2"/>
            </c:manualLayout>
          </c:layout>
        </c:title>
        <c:numFmt formatCode="General" sourceLinked="0"/>
        <c:tickLblPos val="nextTo"/>
        <c:spPr>
          <a:ln w="25400">
            <a:solidFill>
              <a:schemeClr val="tx1"/>
            </a:solidFill>
          </a:ln>
        </c:spPr>
        <c:crossAx val="113395584"/>
        <c:crosses val="autoZero"/>
        <c:crossBetween val="between"/>
        <c:majorUnit val="0.2"/>
      </c:valAx>
      <c:spPr>
        <a:ln>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9573753280840059"/>
          <c:y val="3.9125678570838485E-2"/>
          <c:w val="0.7853949594590639"/>
          <c:h val="0.7329243167477868"/>
        </c:manualLayout>
      </c:layout>
      <c:barChart>
        <c:barDir val="col"/>
        <c:grouping val="clustered"/>
        <c:ser>
          <c:idx val="0"/>
          <c:order val="0"/>
          <c:spPr>
            <a:solidFill>
              <a:prstClr val="black"/>
            </a:solidFill>
          </c:spPr>
          <c:errBars>
            <c:errBarType val="plus"/>
            <c:errValType val="cust"/>
            <c:plus>
              <c:numRef>
                <c:f>Temperatura!$G$8:$G$9</c:f>
                <c:numCache>
                  <c:formatCode>General</c:formatCode>
                  <c:ptCount val="2"/>
                  <c:pt idx="0">
                    <c:v>8.2117568273525302E-2</c:v>
                  </c:pt>
                  <c:pt idx="1">
                    <c:v>8.2117568273525302E-2</c:v>
                  </c:pt>
                </c:numCache>
              </c:numRef>
            </c:plus>
            <c:minus>
              <c:numRef>
                <c:f>Temperatura!$G$8:$G$9</c:f>
                <c:numCache>
                  <c:formatCode>General</c:formatCode>
                  <c:ptCount val="2"/>
                  <c:pt idx="0">
                    <c:v>8.2117568273525302E-2</c:v>
                  </c:pt>
                  <c:pt idx="1">
                    <c:v>8.2117568273525302E-2</c:v>
                  </c:pt>
                </c:numCache>
              </c:numRef>
            </c:minus>
          </c:errBars>
          <c:cat>
            <c:strRef>
              <c:f>Temperatura!$F$3:$F$4</c:f>
              <c:strCache>
                <c:ptCount val="2"/>
                <c:pt idx="0">
                  <c:v>T = 24° C</c:v>
                </c:pt>
                <c:pt idx="1">
                  <c:v>T = 28.6° C</c:v>
                </c:pt>
              </c:strCache>
            </c:strRef>
          </c:cat>
          <c:val>
            <c:numRef>
              <c:f>Temperatura!$G$3:$G$4</c:f>
              <c:numCache>
                <c:formatCode>0.00</c:formatCode>
                <c:ptCount val="2"/>
                <c:pt idx="0">
                  <c:v>0.73333333333333361</c:v>
                </c:pt>
                <c:pt idx="1">
                  <c:v>0.26666666666666738</c:v>
                </c:pt>
              </c:numCache>
            </c:numRef>
          </c:val>
        </c:ser>
        <c:dLbls/>
        <c:axId val="133124096"/>
        <c:axId val="133126016"/>
      </c:barChart>
      <c:catAx>
        <c:axId val="133124096"/>
        <c:scaling>
          <c:orientation val="minMax"/>
        </c:scaling>
        <c:axPos val="b"/>
        <c:title>
          <c:tx>
            <c:rich>
              <a:bodyPr/>
              <a:lstStyle/>
              <a:p>
                <a:pPr>
                  <a:defRPr/>
                </a:pPr>
                <a:r>
                  <a:rPr lang="en-US"/>
                  <a:t>Temperature (°C)</a:t>
                </a:r>
              </a:p>
            </c:rich>
          </c:tx>
          <c:layout>
            <c:manualLayout>
              <c:xMode val="edge"/>
              <c:yMode val="edge"/>
              <c:x val="0.31188018226346959"/>
              <c:y val="0.8939062411076617"/>
            </c:manualLayout>
          </c:layout>
        </c:title>
        <c:tickLblPos val="nextTo"/>
        <c:spPr>
          <a:ln w="25400">
            <a:solidFill>
              <a:sysClr val="windowText" lastClr="000000"/>
            </a:solidFill>
          </a:ln>
        </c:spPr>
        <c:crossAx val="133126016"/>
        <c:crosses val="autoZero"/>
        <c:auto val="1"/>
        <c:lblAlgn val="ctr"/>
        <c:lblOffset val="0"/>
      </c:catAx>
      <c:valAx>
        <c:axId val="133126016"/>
        <c:scaling>
          <c:orientation val="minMax"/>
          <c:max val="1"/>
          <c:min val="0"/>
        </c:scaling>
        <c:axPos val="l"/>
        <c:title>
          <c:tx>
            <c:rich>
              <a:bodyPr rot="-5400000" vert="horz"/>
              <a:lstStyle/>
              <a:p>
                <a:pPr>
                  <a:defRPr/>
                </a:pPr>
                <a:r>
                  <a:rPr lang="en-US"/>
                  <a:t>Crayfish proportion</a:t>
                </a:r>
              </a:p>
            </c:rich>
          </c:tx>
          <c:layout>
            <c:manualLayout>
              <c:xMode val="edge"/>
              <c:yMode val="edge"/>
              <c:x val="3.1483150808416092E-2"/>
              <c:y val="2.738699891765221E-2"/>
            </c:manualLayout>
          </c:layout>
        </c:title>
        <c:numFmt formatCode="General" sourceLinked="0"/>
        <c:tickLblPos val="nextTo"/>
        <c:spPr>
          <a:ln w="25400">
            <a:solidFill>
              <a:sysClr val="windowText" lastClr="000000"/>
            </a:solidFill>
          </a:ln>
        </c:spPr>
        <c:crossAx val="133124096"/>
        <c:crosses val="autoZero"/>
        <c:crossBetween val="between"/>
        <c:majorUnit val="0.2"/>
      </c:valAx>
      <c:spPr>
        <a:noFill/>
        <a:ln w="25400">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t-PT"/>
  <c:chart>
    <c:plotArea>
      <c:layout>
        <c:manualLayout>
          <c:layoutTarget val="inner"/>
          <c:xMode val="edge"/>
          <c:yMode val="edge"/>
          <c:x val="0.17611547265970298"/>
          <c:y val="8.65822700906837E-2"/>
          <c:w val="0.78787510298475905"/>
          <c:h val="0.67344919645892265"/>
        </c:manualLayout>
      </c:layout>
      <c:barChart>
        <c:barDir val="col"/>
        <c:grouping val="clustered"/>
        <c:ser>
          <c:idx val="0"/>
          <c:order val="0"/>
          <c:spPr>
            <a:solidFill>
              <a:sysClr val="windowText" lastClr="000000"/>
            </a:solidFill>
          </c:spPr>
          <c:errBars>
            <c:errBarType val="plus"/>
            <c:errValType val="cust"/>
            <c:plus>
              <c:numRef>
                <c:f>Luminosidade!$H$9:$H$10</c:f>
                <c:numCache>
                  <c:formatCode>General</c:formatCode>
                  <c:ptCount val="2"/>
                  <c:pt idx="0">
                    <c:v>9.284766908852593E-2</c:v>
                  </c:pt>
                  <c:pt idx="1">
                    <c:v>9.284766908852593E-2</c:v>
                  </c:pt>
                </c:numCache>
              </c:numRef>
            </c:plus>
            <c:minus>
              <c:numRef>
                <c:f>Luminosidade!$H$9:$H$10</c:f>
                <c:numCache>
                  <c:formatCode>General</c:formatCode>
                  <c:ptCount val="2"/>
                  <c:pt idx="0">
                    <c:v>9.284766908852593E-2</c:v>
                  </c:pt>
                  <c:pt idx="1">
                    <c:v>9.284766908852593E-2</c:v>
                  </c:pt>
                </c:numCache>
              </c:numRef>
            </c:minus>
          </c:errBars>
          <c:cat>
            <c:strRef>
              <c:f>Luminosidade!$F$3:$F$4</c:f>
              <c:strCache>
                <c:ptCount val="2"/>
                <c:pt idx="0">
                  <c:v>E = 229 lux</c:v>
                </c:pt>
                <c:pt idx="1">
                  <c:v>E = 19 lux</c:v>
                </c:pt>
              </c:strCache>
            </c:strRef>
          </c:cat>
          <c:val>
            <c:numRef>
              <c:f>Luminosidade!$G$3:$G$4</c:f>
              <c:numCache>
                <c:formatCode>0.00</c:formatCode>
                <c:ptCount val="2"/>
                <c:pt idx="0">
                  <c:v>0.5</c:v>
                </c:pt>
                <c:pt idx="1">
                  <c:v>0.5</c:v>
                </c:pt>
              </c:numCache>
            </c:numRef>
          </c:val>
        </c:ser>
        <c:dLbls/>
        <c:axId val="133187456"/>
        <c:axId val="133193728"/>
      </c:barChart>
      <c:catAx>
        <c:axId val="133187456"/>
        <c:scaling>
          <c:orientation val="minMax"/>
        </c:scaling>
        <c:axPos val="b"/>
        <c:title>
          <c:tx>
            <c:rich>
              <a:bodyPr/>
              <a:lstStyle/>
              <a:p>
                <a:pPr>
                  <a:defRPr/>
                </a:pPr>
                <a:r>
                  <a:rPr lang="en-US"/>
                  <a:t>Illuminance  (E)</a:t>
                </a:r>
              </a:p>
            </c:rich>
          </c:tx>
          <c:layout>
            <c:manualLayout>
              <c:xMode val="edge"/>
              <c:yMode val="edge"/>
              <c:x val="0.40791256039136603"/>
              <c:y val="0.88274601600386349"/>
            </c:manualLayout>
          </c:layout>
        </c:title>
        <c:tickLblPos val="nextTo"/>
        <c:spPr>
          <a:ln w="25400">
            <a:solidFill>
              <a:sysClr val="windowText" lastClr="000000"/>
            </a:solidFill>
          </a:ln>
        </c:spPr>
        <c:crossAx val="133193728"/>
        <c:crosses val="autoZero"/>
        <c:auto val="1"/>
        <c:lblAlgn val="ctr"/>
        <c:lblOffset val="0"/>
      </c:catAx>
      <c:valAx>
        <c:axId val="133193728"/>
        <c:scaling>
          <c:orientation val="minMax"/>
          <c:max val="1"/>
          <c:min val="0"/>
        </c:scaling>
        <c:axPos val="l"/>
        <c:title>
          <c:tx>
            <c:rich>
              <a:bodyPr rot="-5400000" vert="horz"/>
              <a:lstStyle/>
              <a:p>
                <a:pPr>
                  <a:defRPr/>
                </a:pPr>
                <a:r>
                  <a:rPr lang="en-US"/>
                  <a:t>Crayfish proportion</a:t>
                </a:r>
              </a:p>
            </c:rich>
          </c:tx>
          <c:layout>
            <c:manualLayout>
              <c:xMode val="edge"/>
              <c:yMode val="edge"/>
              <c:x val="5.0651089986944973E-3"/>
              <c:y val="4.6780784929470534E-2"/>
            </c:manualLayout>
          </c:layout>
        </c:title>
        <c:numFmt formatCode="General" sourceLinked="0"/>
        <c:tickLblPos val="nextTo"/>
        <c:spPr>
          <a:ln w="25400">
            <a:solidFill>
              <a:sysClr val="windowText" lastClr="000000"/>
            </a:solidFill>
          </a:ln>
        </c:spPr>
        <c:crossAx val="133187456"/>
        <c:crosses val="autoZero"/>
        <c:crossBetween val="between"/>
        <c:majorUnit val="0.2"/>
      </c:valAx>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t-PT"/>
  <c:chart>
    <c:autoTitleDeleted val="1"/>
    <c:plotArea>
      <c:layout>
        <c:manualLayout>
          <c:layoutTarget val="inner"/>
          <c:xMode val="edge"/>
          <c:yMode val="edge"/>
          <c:x val="0.16130554159149754"/>
          <c:y val="8.5693639358909945E-2"/>
          <c:w val="0.79518021867537814"/>
          <c:h val="0.6857225665940696"/>
        </c:manualLayout>
      </c:layout>
      <c:barChart>
        <c:barDir val="col"/>
        <c:grouping val="clustered"/>
        <c:ser>
          <c:idx val="0"/>
          <c:order val="0"/>
          <c:tx>
            <c:strRef>
              <c:f>Vegetação!$M$5</c:f>
              <c:strCache>
                <c:ptCount val="1"/>
                <c:pt idx="0">
                  <c:v>Proporção</c:v>
                </c:pt>
              </c:strCache>
            </c:strRef>
          </c:tx>
          <c:spPr>
            <a:solidFill>
              <a:schemeClr val="tx1"/>
            </a:solidFill>
            <a:ln>
              <a:noFill/>
            </a:ln>
          </c:spPr>
          <c:errBars>
            <c:errBarType val="plus"/>
            <c:errValType val="cust"/>
            <c:plus>
              <c:numRef>
                <c:f>Vegetação!$P$12:$P$13</c:f>
                <c:numCache>
                  <c:formatCode>General</c:formatCode>
                  <c:ptCount val="2"/>
                  <c:pt idx="0">
                    <c:v>9.2018655446553688E-2</c:v>
                  </c:pt>
                  <c:pt idx="1">
                    <c:v>9.2018655446553688E-2</c:v>
                  </c:pt>
                </c:numCache>
              </c:numRef>
            </c:plus>
            <c:minus>
              <c:numRef>
                <c:f>Vegetação!$P$12:$P$13</c:f>
                <c:numCache>
                  <c:formatCode>General</c:formatCode>
                  <c:ptCount val="2"/>
                  <c:pt idx="0">
                    <c:v>9.2018655446553688E-2</c:v>
                  </c:pt>
                  <c:pt idx="1">
                    <c:v>9.2018655446553688E-2</c:v>
                  </c:pt>
                </c:numCache>
              </c:numRef>
            </c:minus>
          </c:errBars>
          <c:cat>
            <c:strRef>
              <c:f>Vegetação!$L$6:$L$7</c:f>
              <c:strCache>
                <c:ptCount val="2"/>
                <c:pt idx="0">
                  <c:v>Present</c:v>
                </c:pt>
                <c:pt idx="1">
                  <c:v>Absent</c:v>
                </c:pt>
              </c:strCache>
            </c:strRef>
          </c:cat>
          <c:val>
            <c:numRef>
              <c:f>Vegetação!$M$6:$M$7</c:f>
              <c:numCache>
                <c:formatCode>0.00</c:formatCode>
                <c:ptCount val="2"/>
                <c:pt idx="0">
                  <c:v>0.56666666666666654</c:v>
                </c:pt>
                <c:pt idx="1">
                  <c:v>0.43333333333333335</c:v>
                </c:pt>
              </c:numCache>
            </c:numRef>
          </c:val>
        </c:ser>
        <c:dLbls/>
        <c:axId val="133218304"/>
        <c:axId val="133220224"/>
      </c:barChart>
      <c:catAx>
        <c:axId val="133218304"/>
        <c:scaling>
          <c:orientation val="minMax"/>
        </c:scaling>
        <c:axPos val="b"/>
        <c:title>
          <c:tx>
            <c:rich>
              <a:bodyPr/>
              <a:lstStyle/>
              <a:p>
                <a:pPr>
                  <a:defRPr/>
                </a:pPr>
                <a:r>
                  <a:rPr lang="en-US"/>
                  <a:t>Vegetation </a:t>
                </a:r>
              </a:p>
            </c:rich>
          </c:tx>
          <c:layout>
            <c:manualLayout>
              <c:xMode val="edge"/>
              <c:yMode val="edge"/>
              <c:x val="0.44487999054997157"/>
              <c:y val="0.88408783768898724"/>
            </c:manualLayout>
          </c:layout>
        </c:title>
        <c:tickLblPos val="nextTo"/>
        <c:spPr>
          <a:ln w="25400">
            <a:solidFill>
              <a:prstClr val="black"/>
            </a:solidFill>
          </a:ln>
        </c:spPr>
        <c:crossAx val="133220224"/>
        <c:crosses val="autoZero"/>
        <c:auto val="1"/>
        <c:lblAlgn val="ctr"/>
        <c:lblOffset val="0"/>
      </c:catAx>
      <c:valAx>
        <c:axId val="133220224"/>
        <c:scaling>
          <c:orientation val="minMax"/>
          <c:max val="1"/>
          <c:min val="0"/>
        </c:scaling>
        <c:axPos val="l"/>
        <c:title>
          <c:tx>
            <c:rich>
              <a:bodyPr rot="-5400000" vert="horz"/>
              <a:lstStyle/>
              <a:p>
                <a:pPr>
                  <a:defRPr/>
                </a:pPr>
                <a:r>
                  <a:rPr lang="en-US"/>
                  <a:t>Crayfish proportion</a:t>
                </a:r>
              </a:p>
            </c:rich>
          </c:tx>
          <c:layout>
            <c:manualLayout>
              <c:xMode val="edge"/>
              <c:yMode val="edge"/>
              <c:x val="3.2354446260255201E-3"/>
              <c:y val="9.6813558041350375E-2"/>
            </c:manualLayout>
          </c:layout>
        </c:title>
        <c:numFmt formatCode="General" sourceLinked="0"/>
        <c:tickLblPos val="nextTo"/>
        <c:spPr>
          <a:ln w="25400">
            <a:solidFill>
              <a:schemeClr val="tx1"/>
            </a:solidFill>
          </a:ln>
        </c:spPr>
        <c:crossAx val="133218304"/>
        <c:crosses val="autoZero"/>
        <c:crossBetween val="between"/>
        <c:majorUnit val="0.2"/>
      </c:valAx>
      <c:spPr>
        <a:noFill/>
        <a:ln w="25400">
          <a:noFill/>
        </a:ln>
      </c:spPr>
    </c:plotArea>
    <c:plotVisOnly val="1"/>
    <c:dispBlanksAs val="gap"/>
  </c:chart>
  <c:spPr>
    <a:ln>
      <a:noFill/>
    </a:ln>
  </c:spPr>
  <c:txPr>
    <a:bodyPr/>
    <a:lstStyle/>
    <a:p>
      <a:pPr>
        <a:defRPr>
          <a:latin typeface="Arial" panose="020B0604020202020204" pitchFamily="34" charset="0"/>
          <a:cs typeface="Arial" panose="020B0604020202020204" pitchFamily="34" charset="0"/>
        </a:defRPr>
      </a:pPr>
      <a:endParaRPr lang="pt-PT"/>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3414-2591-470E-8B08-424B3919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33277</Words>
  <Characters>179701</Characters>
  <Application>Microsoft Office Word</Application>
  <DocSecurity>0</DocSecurity>
  <Lines>1497</Lines>
  <Paragraphs>425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14</cp:revision>
  <cp:lastPrinted>2014-02-11T19:09:00Z</cp:lastPrinted>
  <dcterms:created xsi:type="dcterms:W3CDTF">2014-02-11T18:36:00Z</dcterms:created>
  <dcterms:modified xsi:type="dcterms:W3CDTF">2014-02-14T12:10:00Z</dcterms:modified>
</cp:coreProperties>
</file>