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BA" w:rsidRDefault="00F137C4" w:rsidP="00E84F77">
      <w:pPr>
        <w:spacing w:after="240"/>
        <w:jc w:val="center"/>
        <w:rPr>
          <w:b/>
        </w:rPr>
      </w:pPr>
      <w:r>
        <w:rPr>
          <w:b/>
        </w:rPr>
        <w:t>ANEXO 7</w:t>
      </w:r>
      <w:bookmarkStart w:id="0" w:name="_GoBack"/>
      <w:bookmarkEnd w:id="0"/>
    </w:p>
    <w:p w:rsidR="002161BA" w:rsidRDefault="002161BA" w:rsidP="007504E7">
      <w:pPr>
        <w:spacing w:after="240"/>
        <w:jc w:val="center"/>
        <w:rPr>
          <w:b/>
          <w:caps/>
        </w:rPr>
      </w:pPr>
      <w:r w:rsidRPr="00E84F77">
        <w:rPr>
          <w:b/>
          <w:caps/>
        </w:rPr>
        <w:t>Conceito de co-educação cultural</w:t>
      </w:r>
      <w:r>
        <w:rPr>
          <w:b/>
          <w:caps/>
        </w:rPr>
        <w:t xml:space="preserve"> DO PONTO DE VISTA DOs SUJEITOs-análise de conteúdo</w:t>
      </w:r>
    </w:p>
    <w:p w:rsidR="002161BA" w:rsidRPr="007504E7" w:rsidRDefault="00E24367" w:rsidP="007504E7">
      <w:pPr>
        <w:spacing w:after="240"/>
        <w:jc w:val="center"/>
        <w:rPr>
          <w:b/>
          <w:highlight w:val="green"/>
        </w:rPr>
      </w:pPr>
      <w:r>
        <w:rPr>
          <w:b/>
          <w:caps/>
        </w:rPr>
        <w:t xml:space="preserve"> PERGUNTA</w:t>
      </w:r>
      <w:r w:rsidR="002161BA">
        <w:rPr>
          <w:b/>
          <w:caps/>
        </w:rPr>
        <w:t xml:space="preserve"> 10.4 do questionário exploratório: “descreva o que é para si, a coeducação cultural”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2161BA" w:rsidRPr="00A029AB" w:rsidTr="00C3541A">
        <w:trPr>
          <w:tblHeader/>
        </w:trPr>
        <w:tc>
          <w:tcPr>
            <w:tcW w:w="4322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2161BA" w:rsidRPr="00C3541A" w:rsidRDefault="002161BA" w:rsidP="00C3541A">
            <w:pPr>
              <w:spacing w:after="240" w:line="360" w:lineRule="auto"/>
              <w:jc w:val="center"/>
              <w:rPr>
                <w:b/>
                <w:bCs/>
                <w:color w:val="FFFFFF"/>
              </w:rPr>
            </w:pPr>
            <w:r w:rsidRPr="00C3541A">
              <w:rPr>
                <w:bCs/>
                <w:color w:val="FFFFFF"/>
              </w:rPr>
              <w:t>DEFINIÇÕES</w:t>
            </w:r>
          </w:p>
        </w:tc>
        <w:tc>
          <w:tcPr>
            <w:tcW w:w="4322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2161BA" w:rsidRPr="00C3541A" w:rsidRDefault="002161BA" w:rsidP="00C3541A">
            <w:pPr>
              <w:spacing w:after="240" w:line="360" w:lineRule="auto"/>
              <w:jc w:val="center"/>
              <w:rPr>
                <w:b/>
                <w:bCs/>
                <w:color w:val="FFFFFF"/>
              </w:rPr>
            </w:pPr>
            <w:r w:rsidRPr="00C3541A">
              <w:rPr>
                <w:bCs/>
                <w:color w:val="FFFFFF"/>
              </w:rPr>
              <w:t>PALAVRAS-CHAVE</w:t>
            </w:r>
          </w:p>
        </w:tc>
      </w:tr>
      <w:tr w:rsidR="002161BA" w:rsidRPr="00A029AB" w:rsidTr="00C3541A">
        <w:tc>
          <w:tcPr>
            <w:tcW w:w="4322" w:type="dxa"/>
            <w:tcBorders>
              <w:bottom w:val="single" w:sz="12" w:space="0" w:color="000000"/>
            </w:tcBorders>
          </w:tcPr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Tipo de Educação que é promovida concomitantemente por vários tipos de instituições, de forma autónoma, com o objectivo de, em conjunto, contribuir para a criação da Identidade Cultural dos indivíduos.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Um trabalho em conjunto que se vai reforçando mais e mais e que nos deixa ligados às escolas e nos faz conhecer melhor os professores e os alunos.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 xml:space="preserve">. </w:t>
            </w:r>
            <w:r w:rsidRPr="002178F6">
              <w:rPr>
                <w:i/>
                <w:sz w:val="20"/>
                <w:szCs w:val="20"/>
              </w:rPr>
              <w:t>Encontrar momentos para a cultura e para a arte e proporcioná-los aos meus alunos. Para podermos depois trabalhar nisso na sala de aula.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Sermos todos formados e informados sobre as questões culturais.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Educar em conjunto para a cultura. Dar a conhecer melhor o património local.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Uma forma de aprender e ensina  arte entre museus e escolas, com professores e alunos.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lastRenderedPageBreak/>
              <w:t>. Saber trabalhar em equipa com outros profissionais da cultura.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Encontrar momentos para a cultura e proporcioná-los aos alunos, trabalhando isso na sala de aula.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Desenvolver projectos em parceria com o Mosteiro com mediação cultural dos monitores.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 xml:space="preserve">. </w:t>
            </w:r>
            <w:r w:rsidRPr="002178F6">
              <w:rPr>
                <w:i/>
                <w:sz w:val="20"/>
                <w:szCs w:val="20"/>
              </w:rPr>
              <w:t>É educar os nossos alunos na cultura local e dar-lhes a conhecer o que é daqui em termos de património local.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  <w:r w:rsidRPr="002178F6">
              <w:rPr>
                <w:i/>
                <w:sz w:val="20"/>
                <w:szCs w:val="20"/>
              </w:rPr>
              <w:t>. Fazer actividades culturais com os alunos: de várias maneiras, saídas ao Mosteiro, cruzar os conteúdos curriculares focados na sala de aula e transformar o ensino.</w:t>
            </w: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i/>
                <w:sz w:val="20"/>
                <w:szCs w:val="20"/>
              </w:rPr>
            </w:pPr>
          </w:p>
          <w:p w:rsidR="002161BA" w:rsidRPr="002178F6" w:rsidRDefault="002161BA" w:rsidP="00C3541A">
            <w:pPr>
              <w:spacing w:after="240"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2178F6">
              <w:rPr>
                <w:i/>
                <w:sz w:val="20"/>
                <w:szCs w:val="20"/>
              </w:rPr>
              <w:t>“É transmitir, conseguir comunicar e  aprender… é o momento do reconhecimento do saber do outro, mas também de afirmação do  seu saber…é uma partilha e uma construção conjunta”</w:t>
            </w:r>
          </w:p>
        </w:tc>
        <w:tc>
          <w:tcPr>
            <w:tcW w:w="4322" w:type="dxa"/>
            <w:tcBorders>
              <w:bottom w:val="single" w:sz="12" w:space="0" w:color="000000"/>
            </w:tcBorders>
          </w:tcPr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lastRenderedPageBreak/>
              <w:t>.Tipo de Educação;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De forma autónoma;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Identidade Cultural;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Complementaridade;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Reunião;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Trabalho de equipa;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Projecto conjunto;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Reforço;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Melhor Conhecimento;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Ligação;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Aprendizagem;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Ensino;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Partilha de saberes;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Mediação;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Arte;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Cultura;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Museu;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Intercâmbio de saberes;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Participação;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lastRenderedPageBreak/>
              <w:t>. Visitas/Saídas;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Interacção;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Participação;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Informação;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Formação;</w:t>
            </w:r>
          </w:p>
          <w:p w:rsidR="002161BA" w:rsidRPr="002178F6" w:rsidRDefault="002161BA" w:rsidP="00C3541A">
            <w:pPr>
              <w:spacing w:after="240" w:line="360" w:lineRule="auto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 xml:space="preserve">             . Conhecer Património local;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Trabalhar em equipa;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.Cultura na sala de aula;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Projectos de parceria com mediação cultural;</w:t>
            </w:r>
          </w:p>
          <w:p w:rsidR="002161BA" w:rsidRPr="002178F6" w:rsidRDefault="002161BA" w:rsidP="00C3541A">
            <w:pPr>
              <w:spacing w:after="240" w:line="360" w:lineRule="auto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Educar na cultura local pelo património;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Cruzar conteúdos curriculares;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Transformar o ensino;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Comunicar transmitindo e aprendendo;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Reconhecer o saber do outro;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Partilha;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 w:rsidRPr="002178F6">
              <w:rPr>
                <w:sz w:val="20"/>
                <w:szCs w:val="20"/>
              </w:rPr>
              <w:t>. Construção conjunta.</w:t>
            </w:r>
          </w:p>
          <w:p w:rsidR="002161BA" w:rsidRPr="002178F6" w:rsidRDefault="002161BA" w:rsidP="00C3541A">
            <w:pPr>
              <w:spacing w:after="240"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161BA" w:rsidRDefault="002161BA"/>
    <w:sectPr w:rsidR="002161BA" w:rsidSect="004B2891">
      <w:footerReference w:type="even" r:id="rId6"/>
      <w:footerReference w:type="default" r:id="rId7"/>
      <w:pgSz w:w="11906" w:h="16838"/>
      <w:pgMar w:top="1417" w:right="1701" w:bottom="1417" w:left="170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BA" w:rsidRDefault="002161BA">
      <w:r>
        <w:separator/>
      </w:r>
    </w:p>
  </w:endnote>
  <w:endnote w:type="continuationSeparator" w:id="0">
    <w:p w:rsidR="002161BA" w:rsidRDefault="0021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BA" w:rsidRDefault="002161BA" w:rsidP="004779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1BA" w:rsidRDefault="002161BA" w:rsidP="004B28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BA" w:rsidRDefault="002161BA" w:rsidP="004779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37C4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2161BA" w:rsidRDefault="002161BA" w:rsidP="004B28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BA" w:rsidRDefault="002161BA">
      <w:r>
        <w:separator/>
      </w:r>
    </w:p>
  </w:footnote>
  <w:footnote w:type="continuationSeparator" w:id="0">
    <w:p w:rsidR="002161BA" w:rsidRDefault="0021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AAB"/>
    <w:rsid w:val="00064B51"/>
    <w:rsid w:val="001076AE"/>
    <w:rsid w:val="00150F4F"/>
    <w:rsid w:val="00166972"/>
    <w:rsid w:val="002161BA"/>
    <w:rsid w:val="002178F6"/>
    <w:rsid w:val="003009E7"/>
    <w:rsid w:val="00376BBC"/>
    <w:rsid w:val="003C764D"/>
    <w:rsid w:val="00403EF7"/>
    <w:rsid w:val="004779CA"/>
    <w:rsid w:val="004B2891"/>
    <w:rsid w:val="004C2795"/>
    <w:rsid w:val="0051418E"/>
    <w:rsid w:val="005174CD"/>
    <w:rsid w:val="005540CA"/>
    <w:rsid w:val="006E2D68"/>
    <w:rsid w:val="00710FE6"/>
    <w:rsid w:val="00723A92"/>
    <w:rsid w:val="007504E7"/>
    <w:rsid w:val="0075751B"/>
    <w:rsid w:val="008A4733"/>
    <w:rsid w:val="00995046"/>
    <w:rsid w:val="00A029AB"/>
    <w:rsid w:val="00A05AAB"/>
    <w:rsid w:val="00A41361"/>
    <w:rsid w:val="00A821EE"/>
    <w:rsid w:val="00B00B3F"/>
    <w:rsid w:val="00BD4839"/>
    <w:rsid w:val="00BD5B5C"/>
    <w:rsid w:val="00C3541A"/>
    <w:rsid w:val="00D976F4"/>
    <w:rsid w:val="00DC1198"/>
    <w:rsid w:val="00DE1798"/>
    <w:rsid w:val="00E110CD"/>
    <w:rsid w:val="00E24367"/>
    <w:rsid w:val="00E40EA0"/>
    <w:rsid w:val="00E84F77"/>
    <w:rsid w:val="00EB5B91"/>
    <w:rsid w:val="00EF2031"/>
    <w:rsid w:val="00F137C4"/>
    <w:rsid w:val="00F71E4D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DD7828-E175-47A9-BB08-9BE8B862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locked="1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AB"/>
    <w:rPr>
      <w:rFonts w:ascii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lista4">
    <w:name w:val="Table List 4"/>
    <w:basedOn w:val="Tabelanormal"/>
    <w:uiPriority w:val="99"/>
    <w:rsid w:val="00A05AA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Rodap">
    <w:name w:val="footer"/>
    <w:basedOn w:val="Normal"/>
    <w:link w:val="RodapCarter"/>
    <w:uiPriority w:val="99"/>
    <w:rsid w:val="004B289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723A92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4B28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subject/>
  <dc:creator>Ana Paula Proença</dc:creator>
  <cp:keywords/>
  <dc:description/>
  <cp:lastModifiedBy>Mécia Gonçalves</cp:lastModifiedBy>
  <cp:revision>7</cp:revision>
  <dcterms:created xsi:type="dcterms:W3CDTF">2012-06-15T19:51:00Z</dcterms:created>
  <dcterms:modified xsi:type="dcterms:W3CDTF">2018-11-17T13:21:00Z</dcterms:modified>
</cp:coreProperties>
</file>