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E8" w:rsidRDefault="00C331E8" w:rsidP="00B0720D">
      <w:pPr>
        <w:widowControl w:val="0"/>
        <w:rPr>
          <w:rFonts w:ascii="Arial" w:hAnsi="Arial" w:cs="Arial"/>
          <w:b/>
          <w:color w:val="000000" w:themeColor="text1"/>
          <w:sz w:val="32"/>
          <w:szCs w:val="28"/>
        </w:rPr>
      </w:pPr>
    </w:p>
    <w:p w:rsidR="00F826FE" w:rsidRPr="00FC0824" w:rsidRDefault="00F826FE" w:rsidP="00B0720D">
      <w:pPr>
        <w:widowControl w:val="0"/>
        <w:rPr>
          <w:rFonts w:ascii="Arial" w:hAnsi="Arial" w:cs="Arial"/>
          <w:b/>
          <w:color w:val="000000" w:themeColor="text1"/>
          <w:sz w:val="32"/>
          <w:szCs w:val="28"/>
        </w:rPr>
      </w:pPr>
      <w:r w:rsidRPr="00FC0824">
        <w:rPr>
          <w:rFonts w:ascii="Arial" w:hAnsi="Arial" w:cs="Arial"/>
          <w:b/>
          <w:color w:val="000000" w:themeColor="text1"/>
          <w:sz w:val="32"/>
          <w:szCs w:val="28"/>
        </w:rPr>
        <w:t>Introdução</w:t>
      </w:r>
    </w:p>
    <w:p w:rsidR="003D6F1F" w:rsidRPr="00FD6367" w:rsidRDefault="003D6F1F" w:rsidP="00FD6367">
      <w:pPr>
        <w:widowControl w:val="0"/>
        <w:spacing w:line="360" w:lineRule="auto"/>
        <w:rPr>
          <w:rFonts w:ascii="Arial" w:hAnsi="Arial" w:cs="Arial"/>
          <w:b/>
          <w:color w:val="000000" w:themeColor="text1"/>
          <w:sz w:val="22"/>
          <w:szCs w:val="28"/>
        </w:rPr>
      </w:pPr>
    </w:p>
    <w:p w:rsidR="00DF7340" w:rsidRDefault="000D0C49" w:rsidP="003F15E5">
      <w:pPr>
        <w:shd w:val="clear" w:color="auto" w:fill="FFFFFF"/>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A presente dissertação tem como ob</w:t>
      </w:r>
      <w:r w:rsidR="00DF7340">
        <w:rPr>
          <w:rFonts w:ascii="Arial" w:hAnsi="Arial" w:cs="Arial"/>
          <w:color w:val="000000" w:themeColor="text1"/>
          <w:sz w:val="22"/>
          <w:szCs w:val="22"/>
          <w:shd w:val="clear" w:color="auto" w:fill="FFFFFF"/>
        </w:rPr>
        <w:t>jetivo verificar em que medida o grau de detalhamento de procedimentos para a resolução de um problema afeta a satisfação com a tarefa e a responsabilidade percebida pela solução encontrada, por parte dos indivíduos que resolvem esse problema.</w:t>
      </w:r>
    </w:p>
    <w:p w:rsidR="00EF438B" w:rsidRDefault="00B741C5" w:rsidP="008F1D50">
      <w:pPr>
        <w:widowControl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rPr>
        <w:t>Atualmente no se</w:t>
      </w:r>
      <w:r w:rsidR="00087D2A" w:rsidRPr="0089425A">
        <w:rPr>
          <w:rFonts w:ascii="Arial" w:hAnsi="Arial" w:cs="Arial"/>
          <w:color w:val="000000" w:themeColor="text1"/>
          <w:sz w:val="22"/>
          <w:szCs w:val="22"/>
        </w:rPr>
        <w:t>tor empresarial as regras</w:t>
      </w:r>
      <w:r w:rsidR="00A200B5" w:rsidRPr="0089425A">
        <w:rPr>
          <w:rFonts w:ascii="Arial" w:hAnsi="Arial" w:cs="Arial"/>
          <w:color w:val="000000" w:themeColor="text1"/>
          <w:sz w:val="22"/>
          <w:szCs w:val="22"/>
        </w:rPr>
        <w:t>,</w:t>
      </w:r>
      <w:r w:rsidR="00087D2A" w:rsidRPr="0089425A">
        <w:rPr>
          <w:rFonts w:ascii="Arial" w:hAnsi="Arial" w:cs="Arial"/>
          <w:color w:val="000000" w:themeColor="text1"/>
          <w:sz w:val="22"/>
          <w:szCs w:val="22"/>
        </w:rPr>
        <w:t xml:space="preserve"> a satisfação e a responsabilidade são temas muito abordado</w:t>
      </w:r>
      <w:r w:rsidR="00104E59" w:rsidRPr="0089425A">
        <w:rPr>
          <w:rFonts w:ascii="Arial" w:hAnsi="Arial" w:cs="Arial"/>
          <w:color w:val="000000" w:themeColor="text1"/>
          <w:sz w:val="22"/>
          <w:szCs w:val="22"/>
        </w:rPr>
        <w:t>s</w:t>
      </w:r>
      <w:r w:rsidR="00087D2A" w:rsidRPr="0089425A">
        <w:rPr>
          <w:rFonts w:ascii="Arial" w:hAnsi="Arial" w:cs="Arial"/>
          <w:color w:val="000000" w:themeColor="text1"/>
          <w:sz w:val="22"/>
          <w:szCs w:val="22"/>
        </w:rPr>
        <w:t>, haja vista que as empresas estão mais preocupadas com a saúde mental dos</w:t>
      </w:r>
      <w:r w:rsidR="008067B7" w:rsidRPr="0089425A">
        <w:rPr>
          <w:rFonts w:ascii="Arial" w:hAnsi="Arial" w:cs="Arial"/>
          <w:color w:val="000000" w:themeColor="text1"/>
          <w:sz w:val="22"/>
          <w:szCs w:val="22"/>
        </w:rPr>
        <w:t xml:space="preserve"> seus colaboradores e segundo Siqueira (2010), as organizações estão mais interessada</w:t>
      </w:r>
      <w:r w:rsidR="001B1979" w:rsidRPr="0089425A">
        <w:rPr>
          <w:rFonts w:ascii="Arial" w:hAnsi="Arial" w:cs="Arial"/>
          <w:color w:val="000000" w:themeColor="text1"/>
          <w:sz w:val="22"/>
          <w:szCs w:val="22"/>
        </w:rPr>
        <w:t xml:space="preserve">s em valorizar o capital humano, pois através da </w:t>
      </w:r>
      <w:r w:rsidR="00E037E0" w:rsidRPr="0089425A">
        <w:rPr>
          <w:rFonts w:ascii="Arial" w:hAnsi="Arial" w:cs="Arial"/>
          <w:color w:val="000000" w:themeColor="text1"/>
          <w:sz w:val="22"/>
          <w:szCs w:val="22"/>
        </w:rPr>
        <w:t>mão-de-obra</w:t>
      </w:r>
      <w:r w:rsidR="001B1979" w:rsidRPr="0089425A">
        <w:rPr>
          <w:rFonts w:ascii="Arial" w:hAnsi="Arial" w:cs="Arial"/>
          <w:color w:val="000000" w:themeColor="text1"/>
          <w:sz w:val="22"/>
          <w:szCs w:val="22"/>
        </w:rPr>
        <w:t xml:space="preserve"> braçal e intelectual deste capital é que </w:t>
      </w:r>
      <w:r w:rsidR="001766E8" w:rsidRPr="0089425A">
        <w:rPr>
          <w:rFonts w:ascii="Arial" w:hAnsi="Arial" w:cs="Arial"/>
          <w:color w:val="000000" w:themeColor="text1"/>
          <w:sz w:val="22"/>
          <w:szCs w:val="22"/>
        </w:rPr>
        <w:t xml:space="preserve">as empresas </w:t>
      </w:r>
      <w:r w:rsidR="001B1979" w:rsidRPr="0089425A">
        <w:rPr>
          <w:rFonts w:ascii="Arial" w:hAnsi="Arial" w:cs="Arial"/>
          <w:color w:val="000000" w:themeColor="text1"/>
          <w:sz w:val="22"/>
          <w:szCs w:val="22"/>
        </w:rPr>
        <w:t>alcançam</w:t>
      </w:r>
      <w:r w:rsidR="001766E8" w:rsidRPr="0089425A">
        <w:rPr>
          <w:rFonts w:ascii="Arial" w:hAnsi="Arial" w:cs="Arial"/>
          <w:color w:val="000000" w:themeColor="text1"/>
          <w:sz w:val="22"/>
          <w:szCs w:val="22"/>
        </w:rPr>
        <w:t xml:space="preserve"> suas metas estabelecidas</w:t>
      </w:r>
      <w:r w:rsidR="000251D1" w:rsidRPr="0089425A">
        <w:rPr>
          <w:rFonts w:ascii="Arial" w:hAnsi="Arial" w:cs="Arial"/>
          <w:color w:val="000000" w:themeColor="text1"/>
          <w:sz w:val="22"/>
          <w:szCs w:val="22"/>
        </w:rPr>
        <w:t xml:space="preserve"> e obtêm recompensas</w:t>
      </w:r>
      <w:r w:rsidR="00B77D24" w:rsidRPr="0089425A">
        <w:rPr>
          <w:rFonts w:ascii="Arial" w:hAnsi="Arial" w:cs="Arial"/>
          <w:color w:val="000000" w:themeColor="text1"/>
          <w:sz w:val="22"/>
          <w:szCs w:val="22"/>
        </w:rPr>
        <w:t xml:space="preserve"> de </w:t>
      </w:r>
      <w:r w:rsidR="000251D1" w:rsidRPr="0089425A">
        <w:rPr>
          <w:rFonts w:ascii="Arial" w:hAnsi="Arial" w:cs="Arial"/>
          <w:color w:val="000000" w:themeColor="text1"/>
          <w:sz w:val="22"/>
          <w:szCs w:val="22"/>
        </w:rPr>
        <w:t>todos</w:t>
      </w:r>
      <w:r w:rsidR="002B37F6" w:rsidRPr="0089425A">
        <w:rPr>
          <w:rFonts w:ascii="Arial" w:hAnsi="Arial" w:cs="Arial"/>
          <w:color w:val="000000" w:themeColor="text1"/>
          <w:sz w:val="22"/>
          <w:szCs w:val="22"/>
        </w:rPr>
        <w:t xml:space="preserve"> os </w:t>
      </w:r>
      <w:r w:rsidR="000251D1" w:rsidRPr="0089425A">
        <w:rPr>
          <w:rFonts w:ascii="Arial" w:hAnsi="Arial" w:cs="Arial"/>
          <w:color w:val="000000" w:themeColor="text1"/>
          <w:sz w:val="22"/>
          <w:szCs w:val="22"/>
        </w:rPr>
        <w:t>investimentos.</w:t>
      </w:r>
    </w:p>
    <w:p w:rsidR="00EF438B" w:rsidRDefault="000C19BE" w:rsidP="008F1D50">
      <w:pPr>
        <w:widowControl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rPr>
        <w:t>De acordo com Davenport (</w:t>
      </w:r>
      <w:r w:rsidR="00E037E0">
        <w:rPr>
          <w:rFonts w:ascii="Arial" w:hAnsi="Arial" w:cs="Arial"/>
          <w:color w:val="000000" w:themeColor="text1"/>
          <w:sz w:val="22"/>
          <w:szCs w:val="22"/>
        </w:rPr>
        <w:t>1999/2001</w:t>
      </w:r>
      <w:r w:rsidR="00613CC2"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os empregados de </w:t>
      </w:r>
      <w:r w:rsidR="002B37F6" w:rsidRPr="0089425A">
        <w:rPr>
          <w:rFonts w:ascii="Arial" w:hAnsi="Arial" w:cs="Arial"/>
          <w:color w:val="000000" w:themeColor="text1"/>
          <w:sz w:val="22"/>
          <w:szCs w:val="22"/>
        </w:rPr>
        <w:t xml:space="preserve">uma organização </w:t>
      </w:r>
      <w:r w:rsidRPr="0089425A">
        <w:rPr>
          <w:rFonts w:ascii="Arial" w:hAnsi="Arial" w:cs="Arial"/>
          <w:color w:val="000000" w:themeColor="text1"/>
          <w:sz w:val="22"/>
          <w:szCs w:val="22"/>
        </w:rPr>
        <w:t>têm aptidões</w:t>
      </w:r>
      <w:r w:rsidR="00613CC2" w:rsidRPr="0089425A">
        <w:rPr>
          <w:rFonts w:ascii="Arial" w:hAnsi="Arial" w:cs="Arial"/>
          <w:color w:val="000000" w:themeColor="text1"/>
          <w:sz w:val="22"/>
          <w:szCs w:val="22"/>
        </w:rPr>
        <w:t xml:space="preserve">, </w:t>
      </w:r>
      <w:r w:rsidR="00927216" w:rsidRPr="0089425A">
        <w:rPr>
          <w:rFonts w:ascii="Arial" w:hAnsi="Arial" w:cs="Arial"/>
          <w:color w:val="000000" w:themeColor="text1"/>
          <w:sz w:val="22"/>
          <w:szCs w:val="22"/>
        </w:rPr>
        <w:t>comportamentos, energias pessoais</w:t>
      </w:r>
      <w:r w:rsidR="00613CC2" w:rsidRPr="0089425A">
        <w:rPr>
          <w:rFonts w:ascii="Arial" w:hAnsi="Arial" w:cs="Arial"/>
          <w:color w:val="000000" w:themeColor="text1"/>
          <w:sz w:val="22"/>
          <w:szCs w:val="22"/>
        </w:rPr>
        <w:t xml:space="preserve"> e tempo que lhe</w:t>
      </w:r>
      <w:r w:rsidR="00927216" w:rsidRPr="0089425A">
        <w:rPr>
          <w:rFonts w:ascii="Arial" w:hAnsi="Arial" w:cs="Arial"/>
          <w:color w:val="000000" w:themeColor="text1"/>
          <w:sz w:val="22"/>
          <w:szCs w:val="22"/>
        </w:rPr>
        <w:t>s</w:t>
      </w:r>
      <w:r w:rsidR="00613CC2" w:rsidRPr="0089425A">
        <w:rPr>
          <w:rFonts w:ascii="Arial" w:hAnsi="Arial" w:cs="Arial"/>
          <w:color w:val="000000" w:themeColor="text1"/>
          <w:sz w:val="22"/>
          <w:szCs w:val="22"/>
        </w:rPr>
        <w:t xml:space="preserve"> são próprios. Esses elementos criam o capital humano. </w:t>
      </w:r>
    </w:p>
    <w:p w:rsidR="00BA728A" w:rsidRPr="00EF438B" w:rsidRDefault="00E823DF" w:rsidP="008F1D50">
      <w:pPr>
        <w:widowControl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rPr>
        <w:t>A partir d</w:t>
      </w:r>
      <w:r w:rsidR="00BA728A" w:rsidRPr="0089425A">
        <w:rPr>
          <w:rFonts w:ascii="Arial" w:hAnsi="Arial" w:cs="Arial"/>
          <w:color w:val="000000" w:themeColor="text1"/>
          <w:sz w:val="22"/>
          <w:szCs w:val="22"/>
        </w:rPr>
        <w:t>o início da d</w:t>
      </w:r>
      <w:r w:rsidR="00D854E2" w:rsidRPr="0089425A">
        <w:rPr>
          <w:rFonts w:ascii="Arial" w:hAnsi="Arial" w:cs="Arial"/>
          <w:color w:val="000000" w:themeColor="text1"/>
          <w:sz w:val="22"/>
          <w:szCs w:val="22"/>
        </w:rPr>
        <w:t>écada de 70, as organizações v</w:t>
      </w:r>
      <w:r w:rsidR="00927216" w:rsidRPr="0089425A">
        <w:rPr>
          <w:rFonts w:ascii="Arial" w:hAnsi="Arial" w:cs="Arial"/>
          <w:color w:val="000000" w:themeColor="text1"/>
          <w:sz w:val="22"/>
          <w:szCs w:val="22"/>
        </w:rPr>
        <w:t>ê</w:t>
      </w:r>
      <w:r w:rsidR="00D854E2" w:rsidRPr="0089425A">
        <w:rPr>
          <w:rFonts w:ascii="Arial" w:hAnsi="Arial" w:cs="Arial"/>
          <w:color w:val="000000" w:themeColor="text1"/>
          <w:sz w:val="22"/>
          <w:szCs w:val="22"/>
        </w:rPr>
        <w:t>m d</w:t>
      </w:r>
      <w:r w:rsidRPr="0089425A">
        <w:rPr>
          <w:rFonts w:ascii="Arial" w:hAnsi="Arial" w:cs="Arial"/>
          <w:color w:val="000000" w:themeColor="text1"/>
          <w:sz w:val="22"/>
          <w:szCs w:val="22"/>
        </w:rPr>
        <w:t>ando</w:t>
      </w:r>
      <w:r w:rsidR="00D854E2" w:rsidRPr="0089425A">
        <w:rPr>
          <w:rFonts w:ascii="Arial" w:hAnsi="Arial" w:cs="Arial"/>
          <w:color w:val="000000" w:themeColor="text1"/>
          <w:sz w:val="22"/>
          <w:szCs w:val="22"/>
        </w:rPr>
        <w:t xml:space="preserve"> mu</w:t>
      </w:r>
      <w:r w:rsidR="00927216" w:rsidRPr="0089425A">
        <w:rPr>
          <w:rFonts w:ascii="Arial" w:hAnsi="Arial" w:cs="Arial"/>
          <w:color w:val="000000" w:themeColor="text1"/>
          <w:sz w:val="22"/>
          <w:szCs w:val="22"/>
        </w:rPr>
        <w:t>ita importância</w:t>
      </w:r>
      <w:r w:rsidR="00D854E2" w:rsidRPr="0089425A">
        <w:rPr>
          <w:rFonts w:ascii="Arial" w:hAnsi="Arial" w:cs="Arial"/>
          <w:color w:val="000000" w:themeColor="text1"/>
          <w:sz w:val="22"/>
          <w:szCs w:val="22"/>
        </w:rPr>
        <w:t xml:space="preserve"> ao estabelecimento</w:t>
      </w:r>
      <w:r w:rsidR="00252A9F" w:rsidRPr="0089425A">
        <w:rPr>
          <w:rFonts w:ascii="Arial" w:hAnsi="Arial" w:cs="Arial"/>
          <w:color w:val="000000" w:themeColor="text1"/>
          <w:sz w:val="22"/>
          <w:szCs w:val="22"/>
        </w:rPr>
        <w:t xml:space="preserve"> de suas regras, </w:t>
      </w:r>
      <w:r w:rsidR="00927216" w:rsidRPr="0089425A">
        <w:rPr>
          <w:rFonts w:ascii="Arial" w:hAnsi="Arial" w:cs="Arial"/>
          <w:color w:val="000000" w:themeColor="text1"/>
          <w:sz w:val="22"/>
          <w:szCs w:val="22"/>
        </w:rPr>
        <w:t>à</w:t>
      </w:r>
      <w:r w:rsidR="00252A9F" w:rsidRPr="0089425A">
        <w:rPr>
          <w:rFonts w:ascii="Arial" w:hAnsi="Arial" w:cs="Arial"/>
          <w:color w:val="000000" w:themeColor="text1"/>
          <w:sz w:val="22"/>
          <w:szCs w:val="22"/>
        </w:rPr>
        <w:t xml:space="preserve">s suas crenças, </w:t>
      </w:r>
      <w:r w:rsidR="00927216" w:rsidRPr="0089425A">
        <w:rPr>
          <w:rFonts w:ascii="Arial" w:hAnsi="Arial" w:cs="Arial"/>
          <w:color w:val="000000" w:themeColor="text1"/>
          <w:sz w:val="22"/>
          <w:szCs w:val="22"/>
        </w:rPr>
        <w:t xml:space="preserve">aos </w:t>
      </w:r>
      <w:r w:rsidR="00252A9F" w:rsidRPr="0089425A">
        <w:rPr>
          <w:rFonts w:ascii="Arial" w:hAnsi="Arial" w:cs="Arial"/>
          <w:color w:val="000000" w:themeColor="text1"/>
          <w:sz w:val="22"/>
          <w:szCs w:val="22"/>
        </w:rPr>
        <w:t>seu</w:t>
      </w:r>
      <w:r w:rsidR="00927216" w:rsidRPr="0089425A">
        <w:rPr>
          <w:rFonts w:ascii="Arial" w:hAnsi="Arial" w:cs="Arial"/>
          <w:color w:val="000000" w:themeColor="text1"/>
          <w:sz w:val="22"/>
          <w:szCs w:val="22"/>
        </w:rPr>
        <w:t>s</w:t>
      </w:r>
      <w:r w:rsidR="00252A9F" w:rsidRPr="0089425A">
        <w:rPr>
          <w:rFonts w:ascii="Arial" w:hAnsi="Arial" w:cs="Arial"/>
          <w:color w:val="000000" w:themeColor="text1"/>
          <w:sz w:val="22"/>
          <w:szCs w:val="22"/>
        </w:rPr>
        <w:t xml:space="preserve"> valores, </w:t>
      </w:r>
      <w:r w:rsidR="00BA728A" w:rsidRPr="0089425A">
        <w:rPr>
          <w:rFonts w:ascii="Arial" w:hAnsi="Arial" w:cs="Arial"/>
          <w:color w:val="000000" w:themeColor="text1"/>
          <w:sz w:val="22"/>
          <w:szCs w:val="22"/>
        </w:rPr>
        <w:t>para que de fa</w:t>
      </w:r>
      <w:r w:rsidR="00CD2680">
        <w:rPr>
          <w:rFonts w:ascii="Arial" w:hAnsi="Arial" w:cs="Arial"/>
          <w:color w:val="000000" w:themeColor="text1"/>
          <w:sz w:val="22"/>
          <w:szCs w:val="22"/>
        </w:rPr>
        <w:t>c</w:t>
      </w:r>
      <w:r w:rsidR="00BA728A" w:rsidRPr="0089425A">
        <w:rPr>
          <w:rFonts w:ascii="Arial" w:hAnsi="Arial" w:cs="Arial"/>
          <w:color w:val="000000" w:themeColor="text1"/>
          <w:sz w:val="22"/>
          <w:szCs w:val="22"/>
        </w:rPr>
        <w:t xml:space="preserve">to venham </w:t>
      </w:r>
      <w:r w:rsidR="00140D32" w:rsidRPr="0089425A">
        <w:rPr>
          <w:rFonts w:ascii="Arial" w:hAnsi="Arial" w:cs="Arial"/>
          <w:color w:val="000000" w:themeColor="text1"/>
          <w:sz w:val="22"/>
          <w:szCs w:val="22"/>
        </w:rPr>
        <w:t xml:space="preserve">a </w:t>
      </w:r>
      <w:r w:rsidR="00BA728A" w:rsidRPr="0089425A">
        <w:rPr>
          <w:rFonts w:ascii="Arial" w:hAnsi="Arial" w:cs="Arial"/>
          <w:color w:val="000000" w:themeColor="text1"/>
          <w:sz w:val="22"/>
          <w:szCs w:val="22"/>
        </w:rPr>
        <w:t>ser seguidos.</w:t>
      </w:r>
    </w:p>
    <w:p w:rsidR="00EF438B" w:rsidRDefault="00BA728A"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 Essas regras, </w:t>
      </w:r>
      <w:r w:rsidR="003A08DF" w:rsidRPr="0089425A">
        <w:rPr>
          <w:rFonts w:ascii="Arial" w:hAnsi="Arial" w:cs="Arial"/>
          <w:color w:val="000000" w:themeColor="text1"/>
          <w:sz w:val="22"/>
          <w:szCs w:val="22"/>
        </w:rPr>
        <w:t>são</w:t>
      </w:r>
      <w:r w:rsidRPr="0089425A">
        <w:rPr>
          <w:rFonts w:ascii="Arial" w:hAnsi="Arial" w:cs="Arial"/>
          <w:color w:val="000000" w:themeColor="text1"/>
          <w:sz w:val="22"/>
          <w:szCs w:val="22"/>
        </w:rPr>
        <w:t xml:space="preserve"> considerada</w:t>
      </w:r>
      <w:r w:rsidR="003A08DF" w:rsidRPr="0089425A">
        <w:rPr>
          <w:rFonts w:ascii="Arial" w:hAnsi="Arial" w:cs="Arial"/>
          <w:color w:val="000000" w:themeColor="text1"/>
          <w:sz w:val="22"/>
          <w:szCs w:val="22"/>
        </w:rPr>
        <w:t>s</w:t>
      </w:r>
      <w:r w:rsidRPr="0089425A">
        <w:rPr>
          <w:rFonts w:ascii="Arial" w:hAnsi="Arial" w:cs="Arial"/>
          <w:color w:val="000000" w:themeColor="text1"/>
          <w:sz w:val="22"/>
          <w:szCs w:val="22"/>
        </w:rPr>
        <w:t xml:space="preserve"> como um método </w:t>
      </w:r>
      <w:r w:rsidR="00140D32" w:rsidRPr="0089425A">
        <w:rPr>
          <w:rFonts w:ascii="Arial" w:hAnsi="Arial" w:cs="Arial"/>
          <w:color w:val="000000" w:themeColor="text1"/>
          <w:sz w:val="22"/>
          <w:szCs w:val="22"/>
        </w:rPr>
        <w:t xml:space="preserve">de </w:t>
      </w:r>
      <w:r w:rsidR="00EB27AF" w:rsidRPr="0089425A">
        <w:rPr>
          <w:rFonts w:ascii="Arial" w:hAnsi="Arial" w:cs="Arial"/>
          <w:color w:val="000000" w:themeColor="text1"/>
          <w:sz w:val="22"/>
          <w:szCs w:val="22"/>
        </w:rPr>
        <w:t>controle</w:t>
      </w:r>
      <w:r w:rsidR="004F13B5" w:rsidRPr="0089425A">
        <w:rPr>
          <w:rFonts w:ascii="Arial" w:hAnsi="Arial" w:cs="Arial"/>
          <w:color w:val="000000" w:themeColor="text1"/>
          <w:sz w:val="22"/>
          <w:szCs w:val="22"/>
        </w:rPr>
        <w:t xml:space="preserve">, possibilitando uma </w:t>
      </w:r>
      <w:r w:rsidR="00140D32" w:rsidRPr="0089425A">
        <w:rPr>
          <w:rFonts w:ascii="Arial" w:hAnsi="Arial" w:cs="Arial"/>
          <w:color w:val="000000" w:themeColor="text1"/>
          <w:sz w:val="22"/>
          <w:szCs w:val="22"/>
        </w:rPr>
        <w:t>mais nít</w:t>
      </w:r>
      <w:r w:rsidR="00CC4BF1" w:rsidRPr="0089425A">
        <w:rPr>
          <w:rFonts w:ascii="Arial" w:hAnsi="Arial" w:cs="Arial"/>
          <w:color w:val="000000" w:themeColor="text1"/>
          <w:sz w:val="22"/>
          <w:szCs w:val="22"/>
        </w:rPr>
        <w:t>id</w:t>
      </w:r>
      <w:r w:rsidR="00EF6D7F" w:rsidRPr="0089425A">
        <w:rPr>
          <w:rFonts w:ascii="Arial" w:hAnsi="Arial" w:cs="Arial"/>
          <w:color w:val="000000" w:themeColor="text1"/>
          <w:sz w:val="22"/>
          <w:szCs w:val="22"/>
        </w:rPr>
        <w:t>a visão</w:t>
      </w:r>
      <w:r w:rsidR="004F13B5" w:rsidRPr="0089425A">
        <w:rPr>
          <w:rFonts w:ascii="Arial" w:hAnsi="Arial" w:cs="Arial"/>
          <w:color w:val="000000" w:themeColor="text1"/>
          <w:sz w:val="22"/>
          <w:szCs w:val="22"/>
        </w:rPr>
        <w:t xml:space="preserve"> de como interagir com as pessoas </w:t>
      </w:r>
      <w:r w:rsidR="00140D32" w:rsidRPr="0089425A">
        <w:rPr>
          <w:rFonts w:ascii="Arial" w:hAnsi="Arial" w:cs="Arial"/>
          <w:color w:val="000000" w:themeColor="text1"/>
          <w:sz w:val="22"/>
          <w:szCs w:val="22"/>
        </w:rPr>
        <w:t>a quem elas se aplicam</w:t>
      </w:r>
      <w:r w:rsidR="00EF6D7F" w:rsidRPr="0089425A">
        <w:rPr>
          <w:rFonts w:ascii="Arial" w:hAnsi="Arial" w:cs="Arial"/>
          <w:color w:val="000000" w:themeColor="text1"/>
          <w:sz w:val="22"/>
          <w:szCs w:val="22"/>
        </w:rPr>
        <w:t>. É</w:t>
      </w:r>
      <w:r w:rsidR="00220C16" w:rsidRPr="0089425A">
        <w:rPr>
          <w:rFonts w:ascii="Arial" w:hAnsi="Arial" w:cs="Arial"/>
          <w:color w:val="000000" w:themeColor="text1"/>
          <w:sz w:val="22"/>
          <w:szCs w:val="22"/>
        </w:rPr>
        <w:t xml:space="preserve"> supondo </w:t>
      </w:r>
      <w:r w:rsidR="004F13B5" w:rsidRPr="0089425A">
        <w:rPr>
          <w:rFonts w:ascii="Arial" w:hAnsi="Arial" w:cs="Arial"/>
          <w:color w:val="000000" w:themeColor="text1"/>
          <w:sz w:val="22"/>
          <w:szCs w:val="22"/>
        </w:rPr>
        <w:t>a influência</w:t>
      </w:r>
      <w:r w:rsidR="00220C16" w:rsidRPr="0089425A">
        <w:rPr>
          <w:rFonts w:ascii="Arial" w:hAnsi="Arial" w:cs="Arial"/>
          <w:color w:val="000000" w:themeColor="text1"/>
          <w:sz w:val="22"/>
          <w:szCs w:val="22"/>
        </w:rPr>
        <w:t xml:space="preserve"> </w:t>
      </w:r>
      <w:r w:rsidR="004F13B5" w:rsidRPr="0089425A">
        <w:rPr>
          <w:rFonts w:ascii="Arial" w:hAnsi="Arial" w:cs="Arial"/>
          <w:color w:val="000000" w:themeColor="text1"/>
          <w:sz w:val="22"/>
          <w:szCs w:val="22"/>
        </w:rPr>
        <w:t>da</w:t>
      </w:r>
      <w:r w:rsidR="003A08DF" w:rsidRPr="0089425A">
        <w:rPr>
          <w:rFonts w:ascii="Arial" w:hAnsi="Arial" w:cs="Arial"/>
          <w:color w:val="000000" w:themeColor="text1"/>
          <w:sz w:val="22"/>
          <w:szCs w:val="22"/>
        </w:rPr>
        <w:t>s</w:t>
      </w:r>
      <w:r w:rsidR="004F13B5" w:rsidRPr="0089425A">
        <w:rPr>
          <w:rFonts w:ascii="Arial" w:hAnsi="Arial" w:cs="Arial"/>
          <w:color w:val="000000" w:themeColor="text1"/>
          <w:sz w:val="22"/>
          <w:szCs w:val="22"/>
        </w:rPr>
        <w:t xml:space="preserve"> regra</w:t>
      </w:r>
      <w:r w:rsidR="003A08DF" w:rsidRPr="0089425A">
        <w:rPr>
          <w:rFonts w:ascii="Arial" w:hAnsi="Arial" w:cs="Arial"/>
          <w:color w:val="000000" w:themeColor="text1"/>
          <w:sz w:val="22"/>
          <w:szCs w:val="22"/>
        </w:rPr>
        <w:t>s</w:t>
      </w:r>
      <w:r w:rsidR="004F13B5" w:rsidRPr="0089425A">
        <w:rPr>
          <w:rFonts w:ascii="Arial" w:hAnsi="Arial" w:cs="Arial"/>
          <w:color w:val="000000" w:themeColor="text1"/>
          <w:sz w:val="22"/>
          <w:szCs w:val="22"/>
        </w:rPr>
        <w:t xml:space="preserve"> nas empresas que </w:t>
      </w:r>
      <w:r w:rsidR="00EF6D7F" w:rsidRPr="0089425A">
        <w:rPr>
          <w:rFonts w:ascii="Arial" w:hAnsi="Arial" w:cs="Arial"/>
          <w:color w:val="000000" w:themeColor="text1"/>
          <w:sz w:val="22"/>
          <w:szCs w:val="22"/>
        </w:rPr>
        <w:t xml:space="preserve">os seus dirigentes </w:t>
      </w:r>
      <w:r w:rsidR="004F13B5" w:rsidRPr="0089425A">
        <w:rPr>
          <w:rFonts w:ascii="Arial" w:hAnsi="Arial" w:cs="Arial"/>
          <w:color w:val="000000" w:themeColor="text1"/>
          <w:sz w:val="22"/>
          <w:szCs w:val="22"/>
        </w:rPr>
        <w:t>tomam decisões no intuito de conseguir</w:t>
      </w:r>
      <w:r w:rsidR="006C1682">
        <w:rPr>
          <w:rFonts w:ascii="Arial" w:hAnsi="Arial" w:cs="Arial"/>
          <w:color w:val="000000" w:themeColor="text1"/>
          <w:sz w:val="22"/>
          <w:szCs w:val="22"/>
        </w:rPr>
        <w:t xml:space="preserve"> seus interesses empresariais (</w:t>
      </w:r>
      <w:r w:rsidR="003A08DF" w:rsidRPr="0089425A">
        <w:rPr>
          <w:rFonts w:ascii="Arial" w:hAnsi="Arial" w:cs="Arial"/>
          <w:color w:val="000000" w:themeColor="text1"/>
          <w:sz w:val="22"/>
          <w:szCs w:val="22"/>
        </w:rPr>
        <w:t>Amorim</w:t>
      </w:r>
      <w:r w:rsidR="00313692" w:rsidRPr="0089425A">
        <w:rPr>
          <w:rFonts w:ascii="Arial" w:hAnsi="Arial" w:cs="Arial"/>
          <w:color w:val="000000" w:themeColor="text1"/>
          <w:sz w:val="22"/>
          <w:szCs w:val="22"/>
        </w:rPr>
        <w:t>, Santos &amp; Silva, 2010).</w:t>
      </w:r>
    </w:p>
    <w:p w:rsidR="00EF438B" w:rsidRDefault="00EC5832"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A</w:t>
      </w:r>
      <w:r w:rsidR="00CD3616" w:rsidRPr="0089425A">
        <w:rPr>
          <w:rFonts w:ascii="Arial" w:hAnsi="Arial" w:cs="Arial"/>
          <w:color w:val="000000" w:themeColor="text1"/>
          <w:sz w:val="22"/>
          <w:szCs w:val="22"/>
        </w:rPr>
        <w:t>s regras são de suma importância dentro de uma empresa, uma vez que serve</w:t>
      </w:r>
      <w:r w:rsidR="00B724F2" w:rsidRPr="0089425A">
        <w:rPr>
          <w:rFonts w:ascii="Arial" w:hAnsi="Arial" w:cs="Arial"/>
          <w:color w:val="000000" w:themeColor="text1"/>
          <w:sz w:val="22"/>
          <w:szCs w:val="22"/>
        </w:rPr>
        <w:t>m</w:t>
      </w:r>
      <w:r w:rsidR="00CD3616" w:rsidRPr="0089425A">
        <w:rPr>
          <w:rFonts w:ascii="Arial" w:hAnsi="Arial" w:cs="Arial"/>
          <w:color w:val="000000" w:themeColor="text1"/>
          <w:sz w:val="22"/>
          <w:szCs w:val="22"/>
        </w:rPr>
        <w:t xml:space="preserve"> para disciplinar o compor</w:t>
      </w:r>
      <w:r w:rsidRPr="0089425A">
        <w:rPr>
          <w:rFonts w:ascii="Arial" w:hAnsi="Arial" w:cs="Arial"/>
          <w:color w:val="000000" w:themeColor="text1"/>
          <w:sz w:val="22"/>
          <w:szCs w:val="22"/>
        </w:rPr>
        <w:t>tamento dos funcionários</w:t>
      </w:r>
      <w:r w:rsidR="00EF6D7F" w:rsidRPr="0089425A">
        <w:rPr>
          <w:rFonts w:ascii="Arial" w:hAnsi="Arial" w:cs="Arial"/>
          <w:color w:val="000000" w:themeColor="text1"/>
          <w:sz w:val="22"/>
          <w:szCs w:val="22"/>
        </w:rPr>
        <w:t>.</w:t>
      </w:r>
      <w:r w:rsidR="006525D4" w:rsidRPr="0089425A">
        <w:rPr>
          <w:rFonts w:ascii="Arial" w:hAnsi="Arial" w:cs="Arial"/>
          <w:color w:val="000000" w:themeColor="text1"/>
          <w:sz w:val="22"/>
          <w:szCs w:val="22"/>
        </w:rPr>
        <w:t xml:space="preserve"> Elas limita</w:t>
      </w:r>
      <w:r w:rsidR="006E2B50" w:rsidRPr="0089425A">
        <w:rPr>
          <w:rFonts w:ascii="Arial" w:hAnsi="Arial" w:cs="Arial"/>
          <w:color w:val="000000" w:themeColor="text1"/>
          <w:sz w:val="22"/>
          <w:szCs w:val="22"/>
        </w:rPr>
        <w:t>m o comportamento de uma pessoa</w:t>
      </w:r>
      <w:r w:rsidR="00951BDC" w:rsidRPr="0089425A">
        <w:rPr>
          <w:rFonts w:ascii="Arial" w:hAnsi="Arial" w:cs="Arial"/>
          <w:color w:val="000000" w:themeColor="text1"/>
          <w:sz w:val="22"/>
          <w:szCs w:val="22"/>
        </w:rPr>
        <w:t>.</w:t>
      </w:r>
      <w:r w:rsidR="00EC64D6" w:rsidRPr="0089425A">
        <w:rPr>
          <w:rFonts w:ascii="Arial" w:hAnsi="Arial" w:cs="Arial"/>
          <w:color w:val="000000" w:themeColor="text1"/>
          <w:sz w:val="22"/>
          <w:szCs w:val="22"/>
        </w:rPr>
        <w:t xml:space="preserve"> </w:t>
      </w:r>
    </w:p>
    <w:p w:rsidR="00EF438B" w:rsidRDefault="001B0076"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De acordo com Santos </w:t>
      </w:r>
      <w:r w:rsidR="006C6A8D" w:rsidRPr="0089425A">
        <w:rPr>
          <w:rFonts w:ascii="Arial" w:hAnsi="Arial" w:cs="Arial"/>
          <w:color w:val="000000" w:themeColor="text1"/>
          <w:sz w:val="22"/>
          <w:szCs w:val="22"/>
        </w:rPr>
        <w:t>(2009),</w:t>
      </w:r>
      <w:r w:rsidR="00D36EB6" w:rsidRPr="0089425A">
        <w:rPr>
          <w:rFonts w:ascii="Arial" w:hAnsi="Arial" w:cs="Arial"/>
          <w:color w:val="000000" w:themeColor="text1"/>
          <w:sz w:val="22"/>
          <w:szCs w:val="22"/>
        </w:rPr>
        <w:t xml:space="preserve"> as regras</w:t>
      </w:r>
      <w:r w:rsidR="00EC2EA8" w:rsidRPr="0089425A">
        <w:rPr>
          <w:rFonts w:ascii="Arial" w:hAnsi="Arial" w:cs="Arial"/>
          <w:color w:val="000000" w:themeColor="text1"/>
          <w:sz w:val="22"/>
          <w:szCs w:val="22"/>
        </w:rPr>
        <w:t xml:space="preserve"> </w:t>
      </w:r>
      <w:r w:rsidR="00AD24FC" w:rsidRPr="0089425A">
        <w:rPr>
          <w:rFonts w:ascii="Arial" w:hAnsi="Arial" w:cs="Arial"/>
          <w:color w:val="000000" w:themeColor="text1"/>
          <w:sz w:val="22"/>
          <w:szCs w:val="22"/>
        </w:rPr>
        <w:t xml:space="preserve">em excesso têm reflexos no assumir de responsabilidades e na satisfação daqueles que a elas são forçados para realização de tarefas. </w:t>
      </w:r>
      <w:r w:rsidR="00EC2EA8" w:rsidRPr="0089425A">
        <w:rPr>
          <w:rFonts w:ascii="Arial" w:hAnsi="Arial" w:cs="Arial"/>
          <w:color w:val="000000" w:themeColor="text1"/>
          <w:sz w:val="22"/>
          <w:szCs w:val="22"/>
        </w:rPr>
        <w:t>O comportamento d</w:t>
      </w:r>
      <w:r w:rsidR="00B77D24" w:rsidRPr="0089425A">
        <w:rPr>
          <w:rFonts w:ascii="Arial" w:hAnsi="Arial" w:cs="Arial"/>
          <w:color w:val="000000" w:themeColor="text1"/>
          <w:sz w:val="22"/>
          <w:szCs w:val="22"/>
        </w:rPr>
        <w:t>a pessoa que está submetida</w:t>
      </w:r>
      <w:r w:rsidR="006E6540" w:rsidRPr="0089425A">
        <w:rPr>
          <w:rFonts w:ascii="Arial" w:hAnsi="Arial" w:cs="Arial"/>
          <w:color w:val="000000" w:themeColor="text1"/>
          <w:sz w:val="22"/>
          <w:szCs w:val="22"/>
        </w:rPr>
        <w:t xml:space="preserve"> a seguir as regras </w:t>
      </w:r>
      <w:r w:rsidR="00EC2EA8" w:rsidRPr="0089425A">
        <w:rPr>
          <w:rFonts w:ascii="Arial" w:hAnsi="Arial" w:cs="Arial"/>
          <w:color w:val="000000" w:themeColor="text1"/>
          <w:sz w:val="22"/>
          <w:szCs w:val="22"/>
        </w:rPr>
        <w:t>deve ser monitorado</w:t>
      </w:r>
      <w:r w:rsidR="006E6540" w:rsidRPr="0089425A">
        <w:rPr>
          <w:rFonts w:ascii="Arial" w:hAnsi="Arial" w:cs="Arial"/>
          <w:color w:val="000000" w:themeColor="text1"/>
          <w:sz w:val="22"/>
          <w:szCs w:val="22"/>
        </w:rPr>
        <w:t xml:space="preserve"> para garantir que ele esteja praticando-a</w:t>
      </w:r>
      <w:r w:rsidR="00830301" w:rsidRPr="0089425A">
        <w:rPr>
          <w:rFonts w:ascii="Arial" w:hAnsi="Arial" w:cs="Arial"/>
          <w:color w:val="000000" w:themeColor="text1"/>
          <w:sz w:val="22"/>
          <w:szCs w:val="22"/>
        </w:rPr>
        <w:t>s</w:t>
      </w:r>
      <w:r w:rsidR="006E6540" w:rsidRPr="0089425A">
        <w:rPr>
          <w:rFonts w:ascii="Arial" w:hAnsi="Arial" w:cs="Arial"/>
          <w:color w:val="000000" w:themeColor="text1"/>
          <w:sz w:val="22"/>
          <w:szCs w:val="22"/>
        </w:rPr>
        <w:t xml:space="preserve">. </w:t>
      </w:r>
    </w:p>
    <w:p w:rsidR="00223BDE" w:rsidRDefault="00B77D24"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M</w:t>
      </w:r>
      <w:r w:rsidR="003023C2" w:rsidRPr="0089425A">
        <w:rPr>
          <w:rFonts w:ascii="Arial" w:hAnsi="Arial" w:cs="Arial"/>
          <w:color w:val="000000" w:themeColor="text1"/>
          <w:sz w:val="22"/>
          <w:szCs w:val="22"/>
        </w:rPr>
        <w:t>esmo que o</w:t>
      </w:r>
      <w:r w:rsidR="00CC1712" w:rsidRPr="0089425A">
        <w:rPr>
          <w:rFonts w:ascii="Arial" w:hAnsi="Arial" w:cs="Arial"/>
          <w:color w:val="000000" w:themeColor="text1"/>
          <w:sz w:val="22"/>
          <w:szCs w:val="22"/>
        </w:rPr>
        <w:t>s</w:t>
      </w:r>
      <w:r w:rsidR="006E6540" w:rsidRPr="0089425A">
        <w:rPr>
          <w:rFonts w:ascii="Arial" w:hAnsi="Arial" w:cs="Arial"/>
          <w:color w:val="000000" w:themeColor="text1"/>
          <w:sz w:val="22"/>
          <w:szCs w:val="22"/>
        </w:rPr>
        <w:t xml:space="preserve"> indivíduo</w:t>
      </w:r>
      <w:r w:rsidR="00CC1712" w:rsidRPr="0089425A">
        <w:rPr>
          <w:rFonts w:ascii="Arial" w:hAnsi="Arial" w:cs="Arial"/>
          <w:color w:val="000000" w:themeColor="text1"/>
          <w:sz w:val="22"/>
          <w:szCs w:val="22"/>
        </w:rPr>
        <w:t>s</w:t>
      </w:r>
      <w:r w:rsidR="006E6540" w:rsidRPr="0089425A">
        <w:rPr>
          <w:rFonts w:ascii="Arial" w:hAnsi="Arial" w:cs="Arial"/>
          <w:color w:val="000000" w:themeColor="text1"/>
          <w:sz w:val="22"/>
          <w:szCs w:val="22"/>
        </w:rPr>
        <w:t xml:space="preserve"> </w:t>
      </w:r>
      <w:r w:rsidR="003023C2" w:rsidRPr="0089425A">
        <w:rPr>
          <w:rFonts w:ascii="Arial" w:hAnsi="Arial" w:cs="Arial"/>
          <w:color w:val="000000" w:themeColor="text1"/>
          <w:sz w:val="22"/>
          <w:szCs w:val="22"/>
        </w:rPr>
        <w:t xml:space="preserve">avaliem as regras como boas, </w:t>
      </w:r>
      <w:r w:rsidR="00EF438B" w:rsidRPr="0089425A">
        <w:rPr>
          <w:rFonts w:ascii="Arial" w:hAnsi="Arial" w:cs="Arial"/>
          <w:color w:val="000000" w:themeColor="text1"/>
          <w:sz w:val="22"/>
          <w:szCs w:val="22"/>
        </w:rPr>
        <w:t>eles sentem</w:t>
      </w:r>
      <w:r w:rsidR="00CC1712" w:rsidRPr="0089425A">
        <w:rPr>
          <w:rFonts w:ascii="Arial" w:hAnsi="Arial" w:cs="Arial"/>
          <w:color w:val="000000" w:themeColor="text1"/>
          <w:sz w:val="22"/>
          <w:szCs w:val="22"/>
        </w:rPr>
        <w:t xml:space="preserve"> uma força externa obrigando-os a se comportarem de acordo com as </w:t>
      </w:r>
      <w:r w:rsidR="003023C2" w:rsidRPr="0089425A">
        <w:rPr>
          <w:rFonts w:ascii="Arial" w:hAnsi="Arial" w:cs="Arial"/>
          <w:color w:val="000000" w:themeColor="text1"/>
          <w:sz w:val="22"/>
          <w:szCs w:val="22"/>
        </w:rPr>
        <w:t>mesmas</w:t>
      </w:r>
      <w:r w:rsidRPr="0089425A">
        <w:rPr>
          <w:rFonts w:ascii="Arial" w:hAnsi="Arial" w:cs="Arial"/>
          <w:color w:val="000000" w:themeColor="text1"/>
          <w:sz w:val="22"/>
          <w:szCs w:val="22"/>
        </w:rPr>
        <w:t xml:space="preserve"> </w:t>
      </w:r>
      <w:r w:rsidR="00223BDE">
        <w:rPr>
          <w:rFonts w:ascii="Arial" w:hAnsi="Arial" w:cs="Arial"/>
          <w:color w:val="000000" w:themeColor="text1"/>
          <w:sz w:val="22"/>
          <w:szCs w:val="22"/>
        </w:rPr>
        <w:t xml:space="preserve">e sentem </w:t>
      </w:r>
      <w:r w:rsidR="00F02155" w:rsidRPr="0089425A">
        <w:rPr>
          <w:rFonts w:ascii="Arial" w:hAnsi="Arial" w:cs="Arial"/>
          <w:color w:val="000000" w:themeColor="text1"/>
          <w:sz w:val="22"/>
          <w:szCs w:val="22"/>
        </w:rPr>
        <w:t xml:space="preserve">justificado dessa forma o seu comportamento </w:t>
      </w:r>
      <w:r w:rsidRPr="0089425A">
        <w:rPr>
          <w:rFonts w:ascii="Arial" w:hAnsi="Arial" w:cs="Arial"/>
          <w:color w:val="000000" w:themeColor="text1"/>
          <w:sz w:val="22"/>
          <w:szCs w:val="22"/>
        </w:rPr>
        <w:t>(Santos, 2009).</w:t>
      </w:r>
    </w:p>
    <w:p w:rsidR="00223BDE" w:rsidRDefault="00067675"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P</w:t>
      </w:r>
      <w:r w:rsidR="00F02155" w:rsidRPr="0089425A">
        <w:rPr>
          <w:rFonts w:ascii="Arial" w:hAnsi="Arial" w:cs="Arial"/>
          <w:color w:val="000000" w:themeColor="text1"/>
          <w:sz w:val="22"/>
          <w:szCs w:val="22"/>
        </w:rPr>
        <w:t xml:space="preserve">essoas que </w:t>
      </w:r>
      <w:r w:rsidR="00312732" w:rsidRPr="0089425A">
        <w:rPr>
          <w:rFonts w:ascii="Arial" w:hAnsi="Arial" w:cs="Arial"/>
          <w:color w:val="000000" w:themeColor="text1"/>
          <w:sz w:val="22"/>
          <w:szCs w:val="22"/>
        </w:rPr>
        <w:t>criam regras, certamente, identificam</w:t>
      </w:r>
      <w:r w:rsidRPr="0089425A">
        <w:rPr>
          <w:rFonts w:ascii="Arial" w:hAnsi="Arial" w:cs="Arial"/>
          <w:color w:val="000000" w:themeColor="text1"/>
          <w:sz w:val="22"/>
          <w:szCs w:val="22"/>
        </w:rPr>
        <w:t>-se</w:t>
      </w:r>
      <w:r w:rsidR="00312732" w:rsidRPr="0089425A">
        <w:rPr>
          <w:rFonts w:ascii="Arial" w:hAnsi="Arial" w:cs="Arial"/>
          <w:color w:val="000000" w:themeColor="text1"/>
          <w:sz w:val="22"/>
          <w:szCs w:val="22"/>
        </w:rPr>
        <w:t xml:space="preserve"> com</w:t>
      </w:r>
      <w:r w:rsidR="005D73A0" w:rsidRPr="0089425A">
        <w:rPr>
          <w:rFonts w:ascii="Arial" w:hAnsi="Arial" w:cs="Arial"/>
          <w:color w:val="000000" w:themeColor="text1"/>
          <w:sz w:val="22"/>
          <w:szCs w:val="22"/>
        </w:rPr>
        <w:t xml:space="preserve"> elas</w:t>
      </w:r>
      <w:r w:rsidR="00312732" w:rsidRPr="0089425A">
        <w:rPr>
          <w:rFonts w:ascii="Arial" w:hAnsi="Arial" w:cs="Arial"/>
          <w:color w:val="000000" w:themeColor="text1"/>
          <w:sz w:val="22"/>
          <w:szCs w:val="22"/>
        </w:rPr>
        <w:t xml:space="preserve"> e </w:t>
      </w:r>
      <w:r w:rsidR="005D73A0" w:rsidRPr="0089425A">
        <w:rPr>
          <w:rFonts w:ascii="Arial" w:hAnsi="Arial" w:cs="Arial"/>
          <w:color w:val="000000" w:themeColor="text1"/>
          <w:sz w:val="22"/>
          <w:szCs w:val="22"/>
        </w:rPr>
        <w:t>assim o</w:t>
      </w:r>
      <w:r w:rsidR="00312732" w:rsidRPr="0089425A">
        <w:rPr>
          <w:rFonts w:ascii="Arial" w:hAnsi="Arial" w:cs="Arial"/>
          <w:color w:val="000000" w:themeColor="text1"/>
          <w:sz w:val="22"/>
          <w:szCs w:val="22"/>
        </w:rPr>
        <w:t xml:space="preserve"> efeito da pressão externa acaba tornando-se mais fraco.</w:t>
      </w:r>
      <w:r w:rsidR="008E6BA3" w:rsidRPr="0089425A">
        <w:rPr>
          <w:rFonts w:ascii="Arial" w:hAnsi="Arial" w:cs="Arial"/>
          <w:color w:val="000000" w:themeColor="text1"/>
          <w:sz w:val="22"/>
          <w:szCs w:val="22"/>
        </w:rPr>
        <w:t xml:space="preserve"> </w:t>
      </w:r>
      <w:r w:rsidR="00962205" w:rsidRPr="0089425A">
        <w:rPr>
          <w:rFonts w:ascii="Arial" w:hAnsi="Arial" w:cs="Arial"/>
          <w:color w:val="000000" w:themeColor="text1"/>
          <w:sz w:val="22"/>
          <w:szCs w:val="22"/>
        </w:rPr>
        <w:t>A</w:t>
      </w:r>
      <w:r w:rsidR="008E6BA3" w:rsidRPr="0089425A">
        <w:rPr>
          <w:rFonts w:ascii="Arial" w:hAnsi="Arial" w:cs="Arial"/>
          <w:color w:val="000000" w:themeColor="text1"/>
          <w:sz w:val="22"/>
          <w:szCs w:val="22"/>
        </w:rPr>
        <w:t>s regras</w:t>
      </w:r>
      <w:r w:rsidR="005D73A0" w:rsidRPr="0089425A">
        <w:rPr>
          <w:rFonts w:ascii="Arial" w:hAnsi="Arial" w:cs="Arial"/>
          <w:color w:val="000000" w:themeColor="text1"/>
          <w:sz w:val="22"/>
          <w:szCs w:val="22"/>
        </w:rPr>
        <w:t xml:space="preserve"> são </w:t>
      </w:r>
      <w:r w:rsidR="008E6BA3" w:rsidRPr="0089425A">
        <w:rPr>
          <w:rFonts w:ascii="Arial" w:hAnsi="Arial" w:cs="Arial"/>
          <w:color w:val="000000" w:themeColor="text1"/>
          <w:sz w:val="22"/>
          <w:szCs w:val="22"/>
        </w:rPr>
        <w:t>pressão</w:t>
      </w:r>
      <w:r w:rsidR="00A56E80" w:rsidRPr="0089425A">
        <w:rPr>
          <w:rFonts w:ascii="Arial" w:hAnsi="Arial" w:cs="Arial"/>
          <w:color w:val="000000" w:themeColor="text1"/>
          <w:sz w:val="22"/>
          <w:szCs w:val="22"/>
        </w:rPr>
        <w:t xml:space="preserve"> </w:t>
      </w:r>
      <w:r w:rsidR="005D73A0" w:rsidRPr="0089425A">
        <w:rPr>
          <w:rFonts w:ascii="Arial" w:hAnsi="Arial" w:cs="Arial"/>
          <w:color w:val="000000" w:themeColor="text1"/>
          <w:sz w:val="22"/>
          <w:szCs w:val="22"/>
        </w:rPr>
        <w:t xml:space="preserve">externa que </w:t>
      </w:r>
      <w:r w:rsidR="00A56E80" w:rsidRPr="0089425A">
        <w:rPr>
          <w:rFonts w:ascii="Arial" w:hAnsi="Arial" w:cs="Arial"/>
          <w:color w:val="000000" w:themeColor="text1"/>
          <w:sz w:val="22"/>
          <w:szCs w:val="22"/>
        </w:rPr>
        <w:lastRenderedPageBreak/>
        <w:t>impede os sujeitos tomarem suas decisões, ou seja, essa pressão que vem de fora</w:t>
      </w:r>
      <w:r w:rsidR="008E6BA3" w:rsidRPr="0089425A">
        <w:rPr>
          <w:rFonts w:ascii="Arial" w:hAnsi="Arial" w:cs="Arial"/>
          <w:color w:val="000000" w:themeColor="text1"/>
          <w:sz w:val="22"/>
          <w:szCs w:val="22"/>
        </w:rPr>
        <w:t xml:space="preserve"> </w:t>
      </w:r>
      <w:r w:rsidR="00B77045" w:rsidRPr="0089425A">
        <w:rPr>
          <w:rFonts w:ascii="Arial" w:hAnsi="Arial" w:cs="Arial"/>
          <w:color w:val="000000" w:themeColor="text1"/>
          <w:sz w:val="22"/>
          <w:szCs w:val="22"/>
        </w:rPr>
        <w:t>trabalha contra a autonomia do sujeito</w:t>
      </w:r>
      <w:r w:rsidR="00962205" w:rsidRPr="0089425A">
        <w:rPr>
          <w:rFonts w:ascii="Arial" w:hAnsi="Arial" w:cs="Arial"/>
          <w:color w:val="000000" w:themeColor="text1"/>
          <w:sz w:val="22"/>
          <w:szCs w:val="22"/>
        </w:rPr>
        <w:t xml:space="preserve">. </w:t>
      </w:r>
      <w:r w:rsidR="00D437AF" w:rsidRPr="0089425A">
        <w:rPr>
          <w:rFonts w:ascii="Arial" w:hAnsi="Arial" w:cs="Arial"/>
          <w:color w:val="000000" w:themeColor="text1"/>
          <w:sz w:val="22"/>
          <w:szCs w:val="22"/>
        </w:rPr>
        <w:t>Portanto,</w:t>
      </w:r>
      <w:r w:rsidR="002F52BB" w:rsidRPr="0089425A">
        <w:rPr>
          <w:rFonts w:ascii="Arial" w:hAnsi="Arial" w:cs="Arial"/>
          <w:color w:val="000000" w:themeColor="text1"/>
          <w:sz w:val="22"/>
          <w:szCs w:val="22"/>
        </w:rPr>
        <w:t xml:space="preserve"> </w:t>
      </w:r>
      <w:r w:rsidR="00D62B13" w:rsidRPr="0089425A">
        <w:rPr>
          <w:rFonts w:ascii="Arial" w:hAnsi="Arial" w:cs="Arial"/>
          <w:color w:val="000000" w:themeColor="text1"/>
          <w:sz w:val="22"/>
          <w:szCs w:val="22"/>
        </w:rPr>
        <w:t xml:space="preserve">as consequências desses efeitos </w:t>
      </w:r>
      <w:r w:rsidR="002F52BB" w:rsidRPr="0089425A">
        <w:rPr>
          <w:rFonts w:ascii="Arial" w:hAnsi="Arial" w:cs="Arial"/>
          <w:color w:val="000000" w:themeColor="text1"/>
          <w:sz w:val="22"/>
          <w:szCs w:val="22"/>
        </w:rPr>
        <w:t>causam mudança</w:t>
      </w:r>
      <w:r w:rsidR="00CF06F0" w:rsidRPr="0089425A">
        <w:rPr>
          <w:rFonts w:ascii="Arial" w:hAnsi="Arial" w:cs="Arial"/>
          <w:color w:val="000000" w:themeColor="text1"/>
          <w:sz w:val="22"/>
          <w:szCs w:val="22"/>
        </w:rPr>
        <w:t xml:space="preserve"> na expectativa de responsabilidade</w:t>
      </w:r>
      <w:r w:rsidR="00673966" w:rsidRPr="0089425A">
        <w:rPr>
          <w:rFonts w:ascii="Arial" w:hAnsi="Arial" w:cs="Arial"/>
          <w:color w:val="000000" w:themeColor="text1"/>
          <w:sz w:val="22"/>
          <w:szCs w:val="22"/>
        </w:rPr>
        <w:t xml:space="preserve"> do indivíduo</w:t>
      </w:r>
      <w:r w:rsidR="00CF06F0" w:rsidRPr="0089425A">
        <w:rPr>
          <w:rFonts w:ascii="Arial" w:hAnsi="Arial" w:cs="Arial"/>
          <w:color w:val="000000" w:themeColor="text1"/>
          <w:sz w:val="22"/>
          <w:szCs w:val="22"/>
        </w:rPr>
        <w:t>,</w:t>
      </w:r>
      <w:r w:rsidR="00792A8A">
        <w:rPr>
          <w:rFonts w:ascii="Arial" w:hAnsi="Arial" w:cs="Arial"/>
          <w:color w:val="000000" w:themeColor="text1"/>
          <w:sz w:val="22"/>
          <w:szCs w:val="22"/>
        </w:rPr>
        <w:t xml:space="preserve"> </w:t>
      </w:r>
      <w:r w:rsidR="00F02155">
        <w:rPr>
          <w:rFonts w:ascii="Arial" w:hAnsi="Arial" w:cs="Arial"/>
          <w:color w:val="000000" w:themeColor="text1"/>
          <w:sz w:val="22"/>
          <w:szCs w:val="22"/>
        </w:rPr>
        <w:t>fazendo com que</w:t>
      </w:r>
      <w:r w:rsidR="002F52BB">
        <w:rPr>
          <w:rFonts w:ascii="Arial" w:hAnsi="Arial" w:cs="Arial"/>
          <w:color w:val="000000" w:themeColor="text1"/>
          <w:sz w:val="22"/>
          <w:szCs w:val="22"/>
        </w:rPr>
        <w:t xml:space="preserve"> </w:t>
      </w:r>
      <w:r w:rsidR="00673966">
        <w:rPr>
          <w:rFonts w:ascii="Arial" w:hAnsi="Arial" w:cs="Arial"/>
          <w:color w:val="000000" w:themeColor="text1"/>
          <w:sz w:val="22"/>
          <w:szCs w:val="22"/>
        </w:rPr>
        <w:t>ele</w:t>
      </w:r>
      <w:r w:rsidR="00D62B13">
        <w:rPr>
          <w:rFonts w:ascii="Arial" w:hAnsi="Arial" w:cs="Arial"/>
          <w:color w:val="000000" w:themeColor="text1"/>
          <w:sz w:val="22"/>
          <w:szCs w:val="22"/>
        </w:rPr>
        <w:t xml:space="preserve"> deix</w:t>
      </w:r>
      <w:r w:rsidR="00CF06F0">
        <w:rPr>
          <w:rFonts w:ascii="Arial" w:hAnsi="Arial" w:cs="Arial"/>
          <w:color w:val="000000" w:themeColor="text1"/>
          <w:sz w:val="22"/>
          <w:szCs w:val="22"/>
        </w:rPr>
        <w:t>e</w:t>
      </w:r>
      <w:r w:rsidR="00D62B13">
        <w:rPr>
          <w:rFonts w:ascii="Arial" w:hAnsi="Arial" w:cs="Arial"/>
          <w:color w:val="000000" w:themeColor="text1"/>
          <w:sz w:val="22"/>
          <w:szCs w:val="22"/>
        </w:rPr>
        <w:t xml:space="preserve"> de agir c</w:t>
      </w:r>
      <w:r w:rsidR="00CF06F0">
        <w:rPr>
          <w:rFonts w:ascii="Arial" w:hAnsi="Arial" w:cs="Arial"/>
          <w:color w:val="000000" w:themeColor="text1"/>
          <w:sz w:val="22"/>
          <w:szCs w:val="22"/>
        </w:rPr>
        <w:t>onforme sua motivação intrínseca</w:t>
      </w:r>
      <w:r w:rsidR="00D62B13">
        <w:rPr>
          <w:rFonts w:ascii="Arial" w:hAnsi="Arial" w:cs="Arial"/>
          <w:color w:val="000000" w:themeColor="text1"/>
          <w:sz w:val="22"/>
          <w:szCs w:val="22"/>
        </w:rPr>
        <w:t xml:space="preserve">, para agir de acordo com </w:t>
      </w:r>
      <w:r w:rsidR="00C60820">
        <w:rPr>
          <w:rFonts w:ascii="Arial" w:hAnsi="Arial" w:cs="Arial"/>
          <w:color w:val="000000" w:themeColor="text1"/>
          <w:sz w:val="22"/>
          <w:szCs w:val="22"/>
        </w:rPr>
        <w:t>a motivação ex</w:t>
      </w:r>
      <w:r w:rsidR="007A5948">
        <w:rPr>
          <w:rFonts w:ascii="Arial" w:hAnsi="Arial" w:cs="Arial"/>
          <w:color w:val="000000" w:themeColor="text1"/>
          <w:sz w:val="22"/>
          <w:szCs w:val="22"/>
        </w:rPr>
        <w:t>tríns</w:t>
      </w:r>
      <w:r w:rsidR="00C60820">
        <w:rPr>
          <w:rFonts w:ascii="Arial" w:hAnsi="Arial" w:cs="Arial"/>
          <w:color w:val="000000" w:themeColor="text1"/>
          <w:sz w:val="22"/>
          <w:szCs w:val="22"/>
        </w:rPr>
        <w:t>e</w:t>
      </w:r>
      <w:r w:rsidR="007A5948">
        <w:rPr>
          <w:rFonts w:ascii="Arial" w:hAnsi="Arial" w:cs="Arial"/>
          <w:color w:val="000000" w:themeColor="text1"/>
          <w:sz w:val="22"/>
          <w:szCs w:val="22"/>
        </w:rPr>
        <w:t>c</w:t>
      </w:r>
      <w:r w:rsidR="00C60820">
        <w:rPr>
          <w:rFonts w:ascii="Arial" w:hAnsi="Arial" w:cs="Arial"/>
          <w:color w:val="000000" w:themeColor="text1"/>
          <w:sz w:val="22"/>
          <w:szCs w:val="22"/>
        </w:rPr>
        <w:t>a.</w:t>
      </w:r>
      <w:r w:rsidR="00D62B13">
        <w:rPr>
          <w:rFonts w:ascii="Arial" w:hAnsi="Arial" w:cs="Arial"/>
          <w:color w:val="000000" w:themeColor="text1"/>
          <w:sz w:val="22"/>
          <w:szCs w:val="22"/>
        </w:rPr>
        <w:t xml:space="preserve"> </w:t>
      </w:r>
      <w:r w:rsidR="00ED6238">
        <w:rPr>
          <w:rFonts w:ascii="Arial" w:hAnsi="Arial" w:cs="Arial"/>
          <w:color w:val="000000" w:themeColor="text1"/>
          <w:sz w:val="22"/>
          <w:szCs w:val="22"/>
        </w:rPr>
        <w:t xml:space="preserve"> </w:t>
      </w:r>
    </w:p>
    <w:p w:rsidR="00223BDE" w:rsidRDefault="00D437AF"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Embora o comportamento seja quase sempre motivado, também é quase sempre biologicamente, culturalmente e circunstancialmente determinado.</w:t>
      </w:r>
      <w:r w:rsidR="00D666EB" w:rsidRPr="00CD365F">
        <w:rPr>
          <w:rFonts w:ascii="Arial" w:hAnsi="Arial" w:cs="Arial"/>
          <w:color w:val="000000" w:themeColor="text1"/>
          <w:sz w:val="22"/>
          <w:szCs w:val="22"/>
        </w:rPr>
        <w:tab/>
      </w:r>
    </w:p>
    <w:p w:rsidR="00223BDE" w:rsidRDefault="006B23D9"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Pr>
          <w:rFonts w:ascii="Arial" w:hAnsi="Arial" w:cs="Arial"/>
          <w:sz w:val="22"/>
          <w:szCs w:val="22"/>
        </w:rPr>
        <w:t xml:space="preserve">É muito importante que as organizações </w:t>
      </w:r>
      <w:r w:rsidRPr="00C25C0F">
        <w:rPr>
          <w:rFonts w:ascii="Arial" w:hAnsi="Arial" w:cs="Arial"/>
          <w:sz w:val="22"/>
          <w:szCs w:val="22"/>
        </w:rPr>
        <w:t>possu</w:t>
      </w:r>
      <w:r>
        <w:rPr>
          <w:rFonts w:ascii="Arial" w:hAnsi="Arial" w:cs="Arial"/>
          <w:sz w:val="22"/>
          <w:szCs w:val="22"/>
        </w:rPr>
        <w:t>am</w:t>
      </w:r>
      <w:r w:rsidRPr="00C25C0F">
        <w:rPr>
          <w:rFonts w:ascii="Arial" w:hAnsi="Arial" w:cs="Arial"/>
          <w:sz w:val="22"/>
          <w:szCs w:val="22"/>
        </w:rPr>
        <w:t xml:space="preserve"> a capacidade</w:t>
      </w:r>
      <w:r>
        <w:rPr>
          <w:rFonts w:ascii="Arial" w:hAnsi="Arial" w:cs="Arial"/>
          <w:sz w:val="22"/>
          <w:szCs w:val="22"/>
        </w:rPr>
        <w:t>s</w:t>
      </w:r>
      <w:r w:rsidRPr="00C25C0F">
        <w:rPr>
          <w:rFonts w:ascii="Arial" w:hAnsi="Arial" w:cs="Arial"/>
          <w:sz w:val="22"/>
          <w:szCs w:val="22"/>
        </w:rPr>
        <w:t xml:space="preserve"> de renova</w:t>
      </w:r>
      <w:r>
        <w:rPr>
          <w:rFonts w:ascii="Arial" w:hAnsi="Arial" w:cs="Arial"/>
          <w:sz w:val="22"/>
          <w:szCs w:val="22"/>
        </w:rPr>
        <w:t>ção</w:t>
      </w:r>
      <w:r w:rsidRPr="00C25C0F">
        <w:rPr>
          <w:rFonts w:ascii="Arial" w:hAnsi="Arial" w:cs="Arial"/>
          <w:sz w:val="22"/>
          <w:szCs w:val="22"/>
        </w:rPr>
        <w:t>, inova</w:t>
      </w:r>
      <w:r>
        <w:rPr>
          <w:rFonts w:ascii="Arial" w:hAnsi="Arial" w:cs="Arial"/>
          <w:sz w:val="22"/>
          <w:szCs w:val="22"/>
        </w:rPr>
        <w:t>ção</w:t>
      </w:r>
      <w:r w:rsidR="004360C5">
        <w:rPr>
          <w:rFonts w:ascii="Arial" w:hAnsi="Arial" w:cs="Arial"/>
          <w:sz w:val="22"/>
          <w:szCs w:val="22"/>
        </w:rPr>
        <w:t xml:space="preserve">, </w:t>
      </w:r>
      <w:r>
        <w:rPr>
          <w:rFonts w:ascii="Arial" w:hAnsi="Arial" w:cs="Arial"/>
          <w:sz w:val="22"/>
          <w:szCs w:val="22"/>
        </w:rPr>
        <w:t>adaptação</w:t>
      </w:r>
      <w:r w:rsidRPr="00C25C0F">
        <w:rPr>
          <w:rFonts w:ascii="Arial" w:hAnsi="Arial" w:cs="Arial"/>
          <w:sz w:val="22"/>
          <w:szCs w:val="22"/>
        </w:rPr>
        <w:t xml:space="preserve"> às mudanças i</w:t>
      </w:r>
      <w:r>
        <w:rPr>
          <w:rFonts w:ascii="Arial" w:hAnsi="Arial" w:cs="Arial"/>
          <w:sz w:val="22"/>
          <w:szCs w:val="22"/>
        </w:rPr>
        <w:t xml:space="preserve">nternas, e externas, resolução de problemas, </w:t>
      </w:r>
      <w:r w:rsidR="00223BDE">
        <w:rPr>
          <w:rFonts w:ascii="Arial" w:hAnsi="Arial" w:cs="Arial"/>
          <w:sz w:val="22"/>
          <w:szCs w:val="22"/>
        </w:rPr>
        <w:t>utilização das informações</w:t>
      </w:r>
      <w:r>
        <w:rPr>
          <w:rFonts w:ascii="Arial" w:hAnsi="Arial" w:cs="Arial"/>
          <w:sz w:val="22"/>
          <w:szCs w:val="22"/>
        </w:rPr>
        <w:t xml:space="preserve"> para enriquecer seus </w:t>
      </w:r>
      <w:r w:rsidRPr="00C25C0F">
        <w:rPr>
          <w:rFonts w:ascii="Arial" w:hAnsi="Arial" w:cs="Arial"/>
          <w:sz w:val="22"/>
          <w:szCs w:val="22"/>
        </w:rPr>
        <w:t>con</w:t>
      </w:r>
      <w:r w:rsidR="00830301">
        <w:rPr>
          <w:rFonts w:ascii="Arial" w:hAnsi="Arial" w:cs="Arial"/>
          <w:sz w:val="22"/>
          <w:szCs w:val="22"/>
        </w:rPr>
        <w:t xml:space="preserve">hecimentos </w:t>
      </w:r>
      <w:r>
        <w:rPr>
          <w:rFonts w:ascii="Arial" w:hAnsi="Arial" w:cs="Arial"/>
          <w:sz w:val="22"/>
          <w:szCs w:val="22"/>
        </w:rPr>
        <w:t xml:space="preserve">(Ribeiro, 2008). Essas capacidades </w:t>
      </w:r>
      <w:r w:rsidR="00811AFE">
        <w:rPr>
          <w:rFonts w:ascii="Arial" w:hAnsi="Arial" w:cs="Arial"/>
          <w:sz w:val="22"/>
          <w:szCs w:val="22"/>
        </w:rPr>
        <w:t xml:space="preserve">dão mais condições </w:t>
      </w:r>
      <w:r w:rsidR="004360C5">
        <w:rPr>
          <w:rFonts w:ascii="Arial" w:hAnsi="Arial" w:cs="Arial"/>
          <w:sz w:val="22"/>
          <w:szCs w:val="22"/>
        </w:rPr>
        <w:t xml:space="preserve"> à</w:t>
      </w:r>
      <w:r w:rsidR="004E04F1">
        <w:rPr>
          <w:rFonts w:ascii="Arial" w:hAnsi="Arial" w:cs="Arial"/>
          <w:sz w:val="22"/>
          <w:szCs w:val="22"/>
        </w:rPr>
        <w:t xml:space="preserve"> empresa </w:t>
      </w:r>
      <w:r w:rsidR="00D07723">
        <w:rPr>
          <w:rFonts w:ascii="Arial" w:hAnsi="Arial" w:cs="Arial"/>
          <w:sz w:val="22"/>
          <w:szCs w:val="22"/>
        </w:rPr>
        <w:t xml:space="preserve">para </w:t>
      </w:r>
      <w:r w:rsidR="004E04F1">
        <w:rPr>
          <w:rFonts w:ascii="Arial" w:hAnsi="Arial" w:cs="Arial"/>
          <w:sz w:val="22"/>
          <w:szCs w:val="22"/>
        </w:rPr>
        <w:t>realizar melhores trabalhos e atender</w:t>
      </w:r>
      <w:r w:rsidR="00FD2FFD">
        <w:rPr>
          <w:rFonts w:ascii="Arial" w:hAnsi="Arial" w:cs="Arial"/>
          <w:sz w:val="22"/>
          <w:szCs w:val="22"/>
        </w:rPr>
        <w:t xml:space="preserve"> as necessidades dos seus </w:t>
      </w:r>
      <w:r w:rsidR="00811AFE">
        <w:rPr>
          <w:rFonts w:ascii="Arial" w:hAnsi="Arial" w:cs="Arial"/>
          <w:sz w:val="22"/>
          <w:szCs w:val="22"/>
        </w:rPr>
        <w:t xml:space="preserve"> colaborador</w:t>
      </w:r>
      <w:r w:rsidR="00FD2FFD">
        <w:rPr>
          <w:rFonts w:ascii="Arial" w:hAnsi="Arial" w:cs="Arial"/>
          <w:sz w:val="22"/>
          <w:szCs w:val="22"/>
        </w:rPr>
        <w:t>es</w:t>
      </w:r>
      <w:r w:rsidR="000632E1">
        <w:rPr>
          <w:rFonts w:ascii="Arial" w:hAnsi="Arial" w:cs="Arial"/>
          <w:sz w:val="22"/>
          <w:szCs w:val="22"/>
        </w:rPr>
        <w:t xml:space="preserve"> </w:t>
      </w:r>
      <w:r w:rsidR="004360C5">
        <w:rPr>
          <w:rFonts w:ascii="Arial" w:hAnsi="Arial" w:cs="Arial"/>
          <w:sz w:val="22"/>
          <w:szCs w:val="22"/>
        </w:rPr>
        <w:t xml:space="preserve">e clientes </w:t>
      </w:r>
      <w:r w:rsidR="000632E1">
        <w:rPr>
          <w:rFonts w:ascii="Arial" w:hAnsi="Arial" w:cs="Arial"/>
          <w:sz w:val="22"/>
          <w:szCs w:val="22"/>
        </w:rPr>
        <w:t>d</w:t>
      </w:r>
      <w:r w:rsidR="00FD2FFD">
        <w:rPr>
          <w:rFonts w:ascii="Arial" w:hAnsi="Arial" w:cs="Arial"/>
          <w:sz w:val="22"/>
          <w:szCs w:val="22"/>
        </w:rPr>
        <w:t xml:space="preserve">entro do ambiente organizacional. </w:t>
      </w:r>
      <w:r w:rsidR="00D07723">
        <w:rPr>
          <w:rFonts w:ascii="Arial" w:hAnsi="Arial" w:cs="Arial"/>
          <w:sz w:val="22"/>
          <w:szCs w:val="22"/>
        </w:rPr>
        <w:t>Contudo, e</w:t>
      </w:r>
      <w:r w:rsidR="00FD2FFD">
        <w:rPr>
          <w:rFonts w:ascii="Arial" w:hAnsi="Arial" w:cs="Arial"/>
          <w:sz w:val="22"/>
          <w:szCs w:val="22"/>
        </w:rPr>
        <w:t xml:space="preserve">ssas melhorias podem chegar a refletir boas </w:t>
      </w:r>
      <w:r w:rsidR="00223BDE">
        <w:rPr>
          <w:rFonts w:ascii="Arial" w:hAnsi="Arial" w:cs="Arial"/>
          <w:sz w:val="22"/>
          <w:szCs w:val="22"/>
        </w:rPr>
        <w:t>mudanças no</w:t>
      </w:r>
      <w:r w:rsidR="00FD2FFD">
        <w:rPr>
          <w:rFonts w:ascii="Arial" w:hAnsi="Arial" w:cs="Arial"/>
          <w:sz w:val="22"/>
          <w:szCs w:val="22"/>
        </w:rPr>
        <w:t xml:space="preserve"> comportamento de cada um deles</w:t>
      </w:r>
      <w:r w:rsidR="00D07723">
        <w:rPr>
          <w:rFonts w:ascii="Arial" w:hAnsi="Arial" w:cs="Arial"/>
          <w:sz w:val="22"/>
          <w:szCs w:val="22"/>
        </w:rPr>
        <w:t xml:space="preserve">, </w:t>
      </w:r>
      <w:r w:rsidR="009C07CF">
        <w:rPr>
          <w:rFonts w:ascii="Arial" w:hAnsi="Arial" w:cs="Arial"/>
          <w:sz w:val="22"/>
          <w:szCs w:val="22"/>
        </w:rPr>
        <w:t xml:space="preserve">fazendo com </w:t>
      </w:r>
      <w:r w:rsidR="0004787F">
        <w:rPr>
          <w:rFonts w:ascii="Arial" w:hAnsi="Arial" w:cs="Arial"/>
          <w:sz w:val="22"/>
          <w:szCs w:val="22"/>
        </w:rPr>
        <w:t xml:space="preserve">que os </w:t>
      </w:r>
      <w:r w:rsidR="006C1682">
        <w:rPr>
          <w:rFonts w:ascii="Arial" w:hAnsi="Arial" w:cs="Arial"/>
          <w:sz w:val="22"/>
          <w:szCs w:val="22"/>
        </w:rPr>
        <w:t>trabalhadores</w:t>
      </w:r>
      <w:r w:rsidR="0004787F">
        <w:rPr>
          <w:rFonts w:ascii="Arial" w:hAnsi="Arial" w:cs="Arial"/>
          <w:sz w:val="22"/>
          <w:szCs w:val="22"/>
        </w:rPr>
        <w:t xml:space="preserve"> realizem</w:t>
      </w:r>
      <w:r w:rsidR="009C07CF">
        <w:rPr>
          <w:rFonts w:ascii="Arial" w:hAnsi="Arial" w:cs="Arial"/>
          <w:sz w:val="22"/>
          <w:szCs w:val="22"/>
        </w:rPr>
        <w:t xml:space="preserve"> suas tarefas com mais </w:t>
      </w:r>
      <w:r w:rsidR="008D4BCC">
        <w:rPr>
          <w:rFonts w:ascii="Arial" w:hAnsi="Arial" w:cs="Arial"/>
          <w:sz w:val="22"/>
          <w:szCs w:val="22"/>
        </w:rPr>
        <w:t xml:space="preserve">responsabilidade </w:t>
      </w:r>
      <w:r w:rsidR="009C07CF">
        <w:rPr>
          <w:rFonts w:ascii="Arial" w:hAnsi="Arial" w:cs="Arial"/>
          <w:sz w:val="22"/>
          <w:szCs w:val="22"/>
        </w:rPr>
        <w:t>e satisfação. Acredita-s</w:t>
      </w:r>
      <w:r w:rsidR="0004787F">
        <w:rPr>
          <w:rFonts w:ascii="Arial" w:hAnsi="Arial" w:cs="Arial"/>
          <w:sz w:val="22"/>
          <w:szCs w:val="22"/>
        </w:rPr>
        <w:t>e que essa satisfação refletirá</w:t>
      </w:r>
      <w:r w:rsidR="009C07CF">
        <w:rPr>
          <w:rFonts w:ascii="Arial" w:hAnsi="Arial" w:cs="Arial"/>
          <w:sz w:val="22"/>
          <w:szCs w:val="22"/>
        </w:rPr>
        <w:t xml:space="preserve"> de forma </w:t>
      </w:r>
      <w:r w:rsidR="00223BDE">
        <w:rPr>
          <w:rFonts w:ascii="Arial" w:hAnsi="Arial" w:cs="Arial"/>
          <w:sz w:val="22"/>
          <w:szCs w:val="22"/>
        </w:rPr>
        <w:t>positiva em</w:t>
      </w:r>
      <w:r w:rsidR="009C07CF">
        <w:rPr>
          <w:rFonts w:ascii="Arial" w:hAnsi="Arial" w:cs="Arial"/>
          <w:sz w:val="22"/>
          <w:szCs w:val="22"/>
        </w:rPr>
        <w:t xml:space="preserve"> suas vidas particulares</w:t>
      </w:r>
      <w:r w:rsidR="0004787F">
        <w:rPr>
          <w:rFonts w:ascii="Arial" w:hAnsi="Arial" w:cs="Arial"/>
          <w:sz w:val="22"/>
          <w:szCs w:val="22"/>
        </w:rPr>
        <w:t xml:space="preserve">, aumentando </w:t>
      </w:r>
      <w:r w:rsidR="001303A6">
        <w:rPr>
          <w:rFonts w:ascii="Arial" w:hAnsi="Arial" w:cs="Arial"/>
          <w:sz w:val="22"/>
          <w:szCs w:val="22"/>
        </w:rPr>
        <w:t xml:space="preserve">a auto-estima de cada </w:t>
      </w:r>
      <w:r w:rsidR="00223BDE">
        <w:rPr>
          <w:rFonts w:ascii="Arial" w:hAnsi="Arial" w:cs="Arial"/>
          <w:sz w:val="22"/>
          <w:szCs w:val="22"/>
        </w:rPr>
        <w:t>um, e</w:t>
      </w:r>
      <w:r w:rsidR="0004787F">
        <w:rPr>
          <w:rFonts w:ascii="Arial" w:hAnsi="Arial" w:cs="Arial"/>
          <w:sz w:val="22"/>
          <w:szCs w:val="22"/>
        </w:rPr>
        <w:t xml:space="preserve"> assim, </w:t>
      </w:r>
      <w:r w:rsidR="009C07CF">
        <w:rPr>
          <w:rFonts w:ascii="Arial" w:hAnsi="Arial" w:cs="Arial"/>
          <w:sz w:val="22"/>
          <w:szCs w:val="22"/>
        </w:rPr>
        <w:t>caus</w:t>
      </w:r>
      <w:r w:rsidR="0004787F">
        <w:rPr>
          <w:rFonts w:ascii="Arial" w:hAnsi="Arial" w:cs="Arial"/>
          <w:sz w:val="22"/>
          <w:szCs w:val="22"/>
        </w:rPr>
        <w:t>ando motivação para trabalharem em tais</w:t>
      </w:r>
      <w:r w:rsidR="005462A0">
        <w:rPr>
          <w:rFonts w:ascii="Arial" w:hAnsi="Arial" w:cs="Arial"/>
          <w:sz w:val="22"/>
          <w:szCs w:val="22"/>
        </w:rPr>
        <w:t xml:space="preserve"> empresas que proporcione</w:t>
      </w:r>
      <w:r w:rsidR="00830301">
        <w:rPr>
          <w:rFonts w:ascii="Arial" w:hAnsi="Arial" w:cs="Arial"/>
          <w:sz w:val="22"/>
          <w:szCs w:val="22"/>
        </w:rPr>
        <w:t>m</w:t>
      </w:r>
      <w:r w:rsidR="005462A0">
        <w:rPr>
          <w:rFonts w:ascii="Arial" w:hAnsi="Arial" w:cs="Arial"/>
          <w:sz w:val="22"/>
          <w:szCs w:val="22"/>
        </w:rPr>
        <w:t xml:space="preserve"> tais capacidades.</w:t>
      </w:r>
    </w:p>
    <w:p w:rsidR="00223BDE" w:rsidRDefault="001010E3"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 xml:space="preserve">Maslow (1943), </w:t>
      </w:r>
      <w:r w:rsidR="00811AFE" w:rsidRPr="00CD365F">
        <w:rPr>
          <w:rFonts w:ascii="Arial" w:hAnsi="Arial" w:cs="Arial"/>
          <w:color w:val="000000" w:themeColor="text1"/>
          <w:sz w:val="22"/>
          <w:szCs w:val="22"/>
        </w:rPr>
        <w:t xml:space="preserve">na sua teoria </w:t>
      </w:r>
      <w:r w:rsidR="00223BDE" w:rsidRPr="00CD365F">
        <w:rPr>
          <w:rFonts w:ascii="Arial" w:hAnsi="Arial" w:cs="Arial"/>
          <w:color w:val="000000" w:themeColor="text1"/>
          <w:sz w:val="22"/>
          <w:szCs w:val="22"/>
        </w:rPr>
        <w:t>motivacional diz</w:t>
      </w:r>
      <w:r w:rsidR="00811AFE" w:rsidRPr="00CD365F">
        <w:rPr>
          <w:rFonts w:ascii="Arial" w:hAnsi="Arial" w:cs="Arial"/>
          <w:color w:val="000000" w:themeColor="text1"/>
          <w:sz w:val="22"/>
          <w:szCs w:val="22"/>
        </w:rPr>
        <w:t xml:space="preserve"> que as necessidades humanas estão organizadas em uma hierarquia</w:t>
      </w:r>
      <w:r>
        <w:rPr>
          <w:rFonts w:ascii="Arial" w:hAnsi="Arial" w:cs="Arial"/>
          <w:color w:val="000000" w:themeColor="text1"/>
          <w:sz w:val="22"/>
          <w:szCs w:val="22"/>
        </w:rPr>
        <w:t xml:space="preserve"> de preponderância relativa</w:t>
      </w:r>
      <w:r w:rsidR="005F0E79">
        <w:rPr>
          <w:rFonts w:ascii="Arial" w:hAnsi="Arial" w:cs="Arial"/>
          <w:color w:val="000000" w:themeColor="text1"/>
          <w:sz w:val="22"/>
          <w:szCs w:val="22"/>
        </w:rPr>
        <w:t>, e que a</w:t>
      </w:r>
      <w:r w:rsidR="00852591">
        <w:rPr>
          <w:rFonts w:ascii="Arial" w:hAnsi="Arial" w:cs="Arial"/>
          <w:color w:val="000000" w:themeColor="text1"/>
          <w:sz w:val="22"/>
          <w:szCs w:val="22"/>
        </w:rPr>
        <w:t xml:space="preserve">s necessidades mais preponderantes </w:t>
      </w:r>
      <w:r w:rsidR="00DF2533" w:rsidRPr="00CD365F">
        <w:rPr>
          <w:rFonts w:ascii="Arial" w:hAnsi="Arial" w:cs="Arial"/>
          <w:color w:val="000000" w:themeColor="text1"/>
          <w:sz w:val="22"/>
          <w:szCs w:val="22"/>
        </w:rPr>
        <w:t xml:space="preserve">estão na base da </w:t>
      </w:r>
      <w:r w:rsidR="00852591">
        <w:rPr>
          <w:rFonts w:ascii="Arial" w:hAnsi="Arial" w:cs="Arial"/>
          <w:color w:val="000000" w:themeColor="text1"/>
          <w:sz w:val="22"/>
          <w:szCs w:val="22"/>
        </w:rPr>
        <w:t>hierarquia</w:t>
      </w:r>
      <w:r w:rsidR="00DF2533" w:rsidRPr="00CD365F">
        <w:rPr>
          <w:rFonts w:ascii="Arial" w:hAnsi="Arial" w:cs="Arial"/>
          <w:color w:val="000000" w:themeColor="text1"/>
          <w:sz w:val="22"/>
          <w:szCs w:val="22"/>
        </w:rPr>
        <w:t xml:space="preserve">, que são as </w:t>
      </w:r>
      <w:r w:rsidR="00223BDE" w:rsidRPr="00CD365F">
        <w:rPr>
          <w:rFonts w:ascii="Arial" w:hAnsi="Arial" w:cs="Arial"/>
          <w:color w:val="000000" w:themeColor="text1"/>
          <w:sz w:val="22"/>
          <w:szCs w:val="22"/>
        </w:rPr>
        <w:t>fisiológica</w:t>
      </w:r>
      <w:r w:rsidR="00223BDE">
        <w:rPr>
          <w:rFonts w:ascii="Arial" w:hAnsi="Arial" w:cs="Arial"/>
          <w:color w:val="000000" w:themeColor="text1"/>
          <w:sz w:val="22"/>
          <w:szCs w:val="22"/>
        </w:rPr>
        <w:t>s</w:t>
      </w:r>
      <w:r w:rsidR="00223BDE" w:rsidRPr="00CD365F">
        <w:rPr>
          <w:rFonts w:ascii="Arial" w:hAnsi="Arial" w:cs="Arial"/>
          <w:color w:val="000000" w:themeColor="text1"/>
          <w:sz w:val="22"/>
          <w:szCs w:val="22"/>
        </w:rPr>
        <w:t xml:space="preserve"> e</w:t>
      </w:r>
      <w:r w:rsidR="00DF2533" w:rsidRPr="00CD365F">
        <w:rPr>
          <w:rFonts w:ascii="Arial" w:hAnsi="Arial" w:cs="Arial"/>
          <w:color w:val="000000" w:themeColor="text1"/>
          <w:sz w:val="22"/>
          <w:szCs w:val="22"/>
        </w:rPr>
        <w:t xml:space="preserve"> na parte</w:t>
      </w:r>
      <w:r w:rsidR="00852591">
        <w:rPr>
          <w:rFonts w:ascii="Arial" w:hAnsi="Arial" w:cs="Arial"/>
          <w:color w:val="000000" w:themeColor="text1"/>
          <w:sz w:val="22"/>
          <w:szCs w:val="22"/>
        </w:rPr>
        <w:t xml:space="preserve"> superior</w:t>
      </w:r>
      <w:r w:rsidR="00DF2533" w:rsidRPr="00CD365F">
        <w:rPr>
          <w:rFonts w:ascii="Arial" w:hAnsi="Arial" w:cs="Arial"/>
          <w:color w:val="000000" w:themeColor="text1"/>
          <w:sz w:val="22"/>
          <w:szCs w:val="22"/>
        </w:rPr>
        <w:t xml:space="preserve"> ficam as necessidades</w:t>
      </w:r>
      <w:r>
        <w:rPr>
          <w:rFonts w:ascii="Arial" w:hAnsi="Arial" w:cs="Arial"/>
          <w:color w:val="000000" w:themeColor="text1"/>
          <w:sz w:val="22"/>
          <w:szCs w:val="22"/>
        </w:rPr>
        <w:t xml:space="preserve"> de auto-realização.</w:t>
      </w:r>
      <w:r w:rsidR="00AF2F50">
        <w:rPr>
          <w:rFonts w:ascii="Arial" w:hAnsi="Arial" w:cs="Arial"/>
          <w:color w:val="000000" w:themeColor="text1"/>
          <w:sz w:val="22"/>
          <w:szCs w:val="22"/>
        </w:rPr>
        <w:t xml:space="preserve"> </w:t>
      </w:r>
      <w:r w:rsidR="009038B2">
        <w:rPr>
          <w:rFonts w:ascii="Arial" w:hAnsi="Arial" w:cs="Arial"/>
          <w:color w:val="000000" w:themeColor="text1"/>
          <w:sz w:val="22"/>
          <w:szCs w:val="22"/>
        </w:rPr>
        <w:t xml:space="preserve">O autor relata </w:t>
      </w:r>
      <w:r w:rsidR="00AF2F50">
        <w:rPr>
          <w:rFonts w:ascii="Arial" w:hAnsi="Arial" w:cs="Arial"/>
          <w:color w:val="000000" w:themeColor="text1"/>
          <w:sz w:val="22"/>
          <w:szCs w:val="22"/>
        </w:rPr>
        <w:t>que</w:t>
      </w:r>
      <w:r w:rsidR="009038B2">
        <w:rPr>
          <w:rFonts w:ascii="Arial" w:hAnsi="Arial" w:cs="Arial"/>
          <w:color w:val="000000" w:themeColor="text1"/>
          <w:sz w:val="22"/>
          <w:szCs w:val="22"/>
        </w:rPr>
        <w:t xml:space="preserve"> mesmo que</w:t>
      </w:r>
      <w:r w:rsidR="00AF2F50">
        <w:rPr>
          <w:rFonts w:ascii="Arial" w:hAnsi="Arial" w:cs="Arial"/>
          <w:color w:val="000000" w:themeColor="text1"/>
          <w:sz w:val="22"/>
          <w:szCs w:val="22"/>
        </w:rPr>
        <w:t xml:space="preserve"> as necessidades básicas</w:t>
      </w:r>
      <w:r w:rsidR="005E5FB1">
        <w:rPr>
          <w:rFonts w:ascii="Arial" w:hAnsi="Arial" w:cs="Arial"/>
          <w:color w:val="000000" w:themeColor="text1"/>
          <w:sz w:val="22"/>
          <w:szCs w:val="22"/>
        </w:rPr>
        <w:t xml:space="preserve"> de uma pessoa</w:t>
      </w:r>
      <w:r w:rsidR="00AF2F50">
        <w:rPr>
          <w:rFonts w:ascii="Arial" w:hAnsi="Arial" w:cs="Arial"/>
          <w:color w:val="000000" w:themeColor="text1"/>
          <w:sz w:val="22"/>
          <w:szCs w:val="22"/>
        </w:rPr>
        <w:t xml:space="preserve"> estejam satisfeitas</w:t>
      </w:r>
      <w:r w:rsidR="005E5FB1">
        <w:rPr>
          <w:rFonts w:ascii="Arial" w:hAnsi="Arial" w:cs="Arial"/>
          <w:color w:val="000000" w:themeColor="text1"/>
          <w:sz w:val="22"/>
          <w:szCs w:val="22"/>
        </w:rPr>
        <w:t xml:space="preserve">, ela </w:t>
      </w:r>
      <w:r w:rsidR="0021242F">
        <w:rPr>
          <w:rFonts w:ascii="Arial" w:hAnsi="Arial" w:cs="Arial"/>
          <w:color w:val="000000" w:themeColor="text1"/>
          <w:sz w:val="22"/>
          <w:szCs w:val="22"/>
        </w:rPr>
        <w:t>ainda</w:t>
      </w:r>
      <w:r w:rsidR="003312AF">
        <w:rPr>
          <w:rFonts w:ascii="Arial" w:hAnsi="Arial" w:cs="Arial"/>
          <w:color w:val="000000" w:themeColor="text1"/>
          <w:sz w:val="22"/>
          <w:szCs w:val="22"/>
        </w:rPr>
        <w:t xml:space="preserve"> poderá </w:t>
      </w:r>
      <w:r w:rsidR="005E5FB1">
        <w:rPr>
          <w:rFonts w:ascii="Arial" w:hAnsi="Arial" w:cs="Arial"/>
          <w:color w:val="000000" w:themeColor="text1"/>
          <w:sz w:val="22"/>
          <w:szCs w:val="22"/>
        </w:rPr>
        <w:t xml:space="preserve">ter </w:t>
      </w:r>
      <w:r w:rsidR="003312AF">
        <w:rPr>
          <w:rFonts w:ascii="Arial" w:hAnsi="Arial" w:cs="Arial"/>
          <w:color w:val="000000" w:themeColor="text1"/>
          <w:sz w:val="22"/>
          <w:szCs w:val="22"/>
        </w:rPr>
        <w:t>uma insatisfação, uma inquietação</w:t>
      </w:r>
      <w:r w:rsidR="00AF2F50">
        <w:rPr>
          <w:rFonts w:ascii="Arial" w:hAnsi="Arial" w:cs="Arial"/>
          <w:color w:val="000000" w:themeColor="text1"/>
          <w:sz w:val="22"/>
          <w:szCs w:val="22"/>
        </w:rPr>
        <w:t xml:space="preserve"> </w:t>
      </w:r>
      <w:r w:rsidR="003312AF">
        <w:rPr>
          <w:rFonts w:ascii="Arial" w:hAnsi="Arial" w:cs="Arial"/>
          <w:color w:val="000000" w:themeColor="text1"/>
          <w:sz w:val="22"/>
          <w:szCs w:val="22"/>
        </w:rPr>
        <w:t xml:space="preserve">se sua </w:t>
      </w:r>
      <w:r w:rsidR="00AF2F50">
        <w:rPr>
          <w:rFonts w:ascii="Arial" w:hAnsi="Arial" w:cs="Arial"/>
          <w:color w:val="000000" w:themeColor="text1"/>
          <w:sz w:val="22"/>
          <w:szCs w:val="22"/>
        </w:rPr>
        <w:t>a nec</w:t>
      </w:r>
      <w:r w:rsidR="003312AF">
        <w:rPr>
          <w:rFonts w:ascii="Arial" w:hAnsi="Arial" w:cs="Arial"/>
          <w:color w:val="000000" w:themeColor="text1"/>
          <w:sz w:val="22"/>
          <w:szCs w:val="22"/>
        </w:rPr>
        <w:t>e</w:t>
      </w:r>
      <w:r w:rsidR="00AF2F50">
        <w:rPr>
          <w:rFonts w:ascii="Arial" w:hAnsi="Arial" w:cs="Arial"/>
          <w:color w:val="000000" w:themeColor="text1"/>
          <w:sz w:val="22"/>
          <w:szCs w:val="22"/>
        </w:rPr>
        <w:t>ssidade de auto-</w:t>
      </w:r>
      <w:r w:rsidR="00AF2F50" w:rsidRPr="0057581E">
        <w:rPr>
          <w:rFonts w:ascii="Arial" w:hAnsi="Arial" w:cs="Arial"/>
          <w:color w:val="000000" w:themeColor="text1"/>
          <w:sz w:val="22"/>
          <w:szCs w:val="22"/>
        </w:rPr>
        <w:t>realização</w:t>
      </w:r>
      <w:r w:rsidR="003312AF" w:rsidRPr="0057581E">
        <w:rPr>
          <w:rFonts w:ascii="Arial" w:hAnsi="Arial" w:cs="Arial"/>
          <w:color w:val="000000" w:themeColor="text1"/>
          <w:sz w:val="22"/>
          <w:szCs w:val="22"/>
        </w:rPr>
        <w:t xml:space="preserve"> não for </w:t>
      </w:r>
      <w:r w:rsidR="005E5FB1" w:rsidRPr="0057581E">
        <w:rPr>
          <w:rFonts w:ascii="Arial" w:hAnsi="Arial" w:cs="Arial"/>
          <w:color w:val="000000" w:themeColor="text1"/>
          <w:sz w:val="22"/>
          <w:szCs w:val="22"/>
        </w:rPr>
        <w:t>realizada</w:t>
      </w:r>
      <w:r w:rsidR="00F02155">
        <w:rPr>
          <w:rFonts w:ascii="Arial" w:hAnsi="Arial" w:cs="Arial"/>
          <w:color w:val="000000" w:themeColor="text1"/>
          <w:sz w:val="22"/>
          <w:szCs w:val="22"/>
        </w:rPr>
        <w:t xml:space="preserve"> e</w:t>
      </w:r>
      <w:r w:rsidR="007B534F">
        <w:rPr>
          <w:rFonts w:ascii="Arial" w:hAnsi="Arial" w:cs="Arial"/>
          <w:color w:val="000000" w:themeColor="text1"/>
          <w:sz w:val="22"/>
          <w:szCs w:val="22"/>
        </w:rPr>
        <w:t xml:space="preserve"> se</w:t>
      </w:r>
      <w:r w:rsidR="008F44C3" w:rsidRPr="0057581E">
        <w:rPr>
          <w:rFonts w:ascii="Arial" w:hAnsi="Arial" w:cs="Arial"/>
          <w:color w:val="000000" w:themeColor="text1"/>
          <w:sz w:val="22"/>
          <w:szCs w:val="22"/>
        </w:rPr>
        <w:t xml:space="preserve"> realizada </w:t>
      </w:r>
      <w:r w:rsidR="00692B67" w:rsidRPr="0057581E">
        <w:rPr>
          <w:rFonts w:ascii="Arial" w:hAnsi="Arial" w:cs="Arial"/>
          <w:color w:val="000000" w:themeColor="text1"/>
          <w:sz w:val="22"/>
          <w:szCs w:val="22"/>
        </w:rPr>
        <w:t>o indivíduo se sente</w:t>
      </w:r>
      <w:r w:rsidR="0057581E" w:rsidRPr="0057581E">
        <w:rPr>
          <w:rFonts w:ascii="Arial" w:hAnsi="Arial" w:cs="Arial"/>
          <w:color w:val="000000" w:themeColor="text1"/>
          <w:sz w:val="22"/>
          <w:szCs w:val="22"/>
        </w:rPr>
        <w:t xml:space="preserve"> finalmente</w:t>
      </w:r>
      <w:r w:rsidR="00692B67" w:rsidRPr="0057581E">
        <w:rPr>
          <w:rFonts w:ascii="Arial" w:hAnsi="Arial" w:cs="Arial"/>
          <w:color w:val="000000" w:themeColor="text1"/>
          <w:sz w:val="22"/>
          <w:szCs w:val="22"/>
        </w:rPr>
        <w:t xml:space="preserve"> feliz.</w:t>
      </w:r>
      <w:r w:rsidR="0057581E" w:rsidRPr="0057581E">
        <w:rPr>
          <w:rFonts w:ascii="Arial" w:hAnsi="Arial" w:cs="Arial"/>
          <w:color w:val="000000" w:themeColor="text1"/>
          <w:sz w:val="22"/>
          <w:szCs w:val="22"/>
        </w:rPr>
        <w:t xml:space="preserve"> </w:t>
      </w:r>
      <w:r w:rsidR="007B534F">
        <w:rPr>
          <w:rStyle w:val="apple-converted-space"/>
          <w:rFonts w:ascii="Arial" w:hAnsi="Arial" w:cs="Arial"/>
          <w:color w:val="000000"/>
          <w:sz w:val="22"/>
          <w:szCs w:val="22"/>
        </w:rPr>
        <w:t xml:space="preserve">Ele ainda diz que </w:t>
      </w:r>
      <w:r w:rsidR="00223BDE">
        <w:rPr>
          <w:rStyle w:val="apple-converted-space"/>
          <w:rFonts w:ascii="Arial" w:hAnsi="Arial" w:cs="Arial"/>
          <w:color w:val="000000"/>
          <w:sz w:val="22"/>
          <w:szCs w:val="22"/>
        </w:rPr>
        <w:t>a</w:t>
      </w:r>
      <w:r w:rsidR="00223BDE" w:rsidRPr="0057581E">
        <w:rPr>
          <w:rFonts w:ascii="Arial" w:hAnsi="Arial" w:cs="Arial"/>
          <w:color w:val="000000"/>
          <w:sz w:val="22"/>
          <w:szCs w:val="22"/>
        </w:rPr>
        <w:t xml:space="preserve">s necessidades deixam de </w:t>
      </w:r>
      <w:r w:rsidR="00223BDE">
        <w:rPr>
          <w:rFonts w:ascii="Arial" w:hAnsi="Arial" w:cs="Arial"/>
          <w:color w:val="000000"/>
          <w:sz w:val="22"/>
          <w:szCs w:val="22"/>
        </w:rPr>
        <w:t>ser tão importantes</w:t>
      </w:r>
      <w:r w:rsidR="002574D3">
        <w:rPr>
          <w:rFonts w:ascii="Arial" w:hAnsi="Arial" w:cs="Arial"/>
          <w:color w:val="000000"/>
          <w:sz w:val="22"/>
          <w:szCs w:val="22"/>
        </w:rPr>
        <w:t xml:space="preserve">, </w:t>
      </w:r>
      <w:r w:rsidR="0021242F">
        <w:rPr>
          <w:rFonts w:ascii="Arial" w:hAnsi="Arial" w:cs="Arial"/>
          <w:color w:val="000000"/>
          <w:sz w:val="22"/>
          <w:szCs w:val="22"/>
        </w:rPr>
        <w:t>logo que elas são satisfeitas</w:t>
      </w:r>
      <w:r w:rsidR="002574D3">
        <w:rPr>
          <w:rFonts w:ascii="Arial" w:hAnsi="Arial" w:cs="Arial"/>
          <w:color w:val="000000"/>
          <w:sz w:val="22"/>
          <w:szCs w:val="22"/>
        </w:rPr>
        <w:t>.</w:t>
      </w:r>
    </w:p>
    <w:p w:rsidR="00223BDE" w:rsidRDefault="00811AFE"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Quando uma empresa ocasiona motivação, automaticamente </w:t>
      </w:r>
      <w:r w:rsidR="007370B7" w:rsidRPr="0089425A">
        <w:rPr>
          <w:rFonts w:ascii="Arial" w:hAnsi="Arial" w:cs="Arial"/>
          <w:color w:val="000000" w:themeColor="text1"/>
          <w:sz w:val="22"/>
          <w:szCs w:val="22"/>
        </w:rPr>
        <w:t>ela está</w:t>
      </w:r>
      <w:r w:rsidRPr="0089425A">
        <w:rPr>
          <w:rFonts w:ascii="Arial" w:hAnsi="Arial" w:cs="Arial"/>
          <w:color w:val="000000" w:themeColor="text1"/>
          <w:sz w:val="22"/>
          <w:szCs w:val="22"/>
        </w:rPr>
        <w:t xml:space="preserve"> oferecendo </w:t>
      </w:r>
      <w:r w:rsidR="007370B7" w:rsidRPr="0089425A">
        <w:rPr>
          <w:rFonts w:ascii="Arial" w:hAnsi="Arial" w:cs="Arial"/>
          <w:color w:val="000000" w:themeColor="text1"/>
          <w:sz w:val="22"/>
          <w:szCs w:val="22"/>
        </w:rPr>
        <w:t>aos seus</w:t>
      </w:r>
      <w:r w:rsidRPr="0089425A">
        <w:rPr>
          <w:rFonts w:ascii="Arial" w:hAnsi="Arial" w:cs="Arial"/>
          <w:color w:val="000000" w:themeColor="text1"/>
          <w:sz w:val="22"/>
          <w:szCs w:val="22"/>
        </w:rPr>
        <w:t xml:space="preserve"> colaboradores a oportunidade de satisfazer suas necessidades e a</w:t>
      </w:r>
      <w:r w:rsidR="00BE5587" w:rsidRPr="0089425A">
        <w:rPr>
          <w:rFonts w:ascii="Arial" w:hAnsi="Arial" w:cs="Arial"/>
          <w:color w:val="000000" w:themeColor="text1"/>
          <w:sz w:val="22"/>
          <w:szCs w:val="22"/>
        </w:rPr>
        <w:t>ssim adquire funcionários mais p</w:t>
      </w:r>
      <w:r w:rsidRPr="0089425A">
        <w:rPr>
          <w:rFonts w:ascii="Arial" w:hAnsi="Arial" w:cs="Arial"/>
          <w:color w:val="000000" w:themeColor="text1"/>
          <w:sz w:val="22"/>
          <w:szCs w:val="22"/>
        </w:rPr>
        <w:t>rodutivos (Siqueira, 2010).</w:t>
      </w:r>
      <w:r w:rsidR="009175FB" w:rsidRPr="0089425A">
        <w:rPr>
          <w:rFonts w:ascii="Arial" w:hAnsi="Arial" w:cs="Arial"/>
          <w:color w:val="000000" w:themeColor="text1"/>
          <w:sz w:val="22"/>
          <w:szCs w:val="22"/>
        </w:rPr>
        <w:t xml:space="preserve"> </w:t>
      </w:r>
      <w:r w:rsidR="00F02155" w:rsidRPr="0089425A">
        <w:rPr>
          <w:rFonts w:ascii="Arial" w:hAnsi="Arial" w:cs="Arial"/>
          <w:color w:val="000000" w:themeColor="text1"/>
          <w:sz w:val="22"/>
          <w:szCs w:val="22"/>
        </w:rPr>
        <w:t>Uma organização de qualidade se</w:t>
      </w:r>
      <w:r w:rsidR="009175FB" w:rsidRPr="0089425A">
        <w:rPr>
          <w:rFonts w:ascii="Arial" w:hAnsi="Arial" w:cs="Arial"/>
          <w:color w:val="000000" w:themeColor="text1"/>
          <w:sz w:val="22"/>
          <w:szCs w:val="22"/>
        </w:rPr>
        <w:t>mpre preza pela motivação de seus funcionários.</w:t>
      </w:r>
    </w:p>
    <w:p w:rsidR="00223BDE" w:rsidRDefault="001A69CC" w:rsidP="005B69AD">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Para Bom Sucesso (1997), qualidade de vida no meio organizacional é responsabilidade da empresa.</w:t>
      </w:r>
      <w:r w:rsidR="00432435" w:rsidRPr="0089425A">
        <w:rPr>
          <w:rFonts w:ascii="Arial" w:hAnsi="Arial" w:cs="Arial"/>
          <w:color w:val="000000" w:themeColor="text1"/>
          <w:sz w:val="22"/>
          <w:szCs w:val="22"/>
        </w:rPr>
        <w:t xml:space="preserve"> </w:t>
      </w:r>
      <w:r w:rsidR="00255E74" w:rsidRPr="0089425A">
        <w:rPr>
          <w:rFonts w:ascii="Arial" w:hAnsi="Arial" w:cs="Arial"/>
          <w:color w:val="000000" w:themeColor="text1"/>
          <w:sz w:val="22"/>
          <w:szCs w:val="22"/>
        </w:rPr>
        <w:t>Na medida em que a empresa investe em melhorias para oferecer melhores condições aos seus trabalhadores, ela diminu</w:t>
      </w:r>
      <w:r w:rsidR="00F02155" w:rsidRPr="0089425A">
        <w:rPr>
          <w:rFonts w:ascii="Arial" w:hAnsi="Arial" w:cs="Arial"/>
          <w:color w:val="000000" w:themeColor="text1"/>
          <w:sz w:val="22"/>
          <w:szCs w:val="22"/>
        </w:rPr>
        <w:t>i</w:t>
      </w:r>
      <w:r w:rsidR="006B23D9" w:rsidRPr="0089425A">
        <w:rPr>
          <w:rFonts w:ascii="Arial" w:hAnsi="Arial" w:cs="Arial"/>
          <w:color w:val="000000" w:themeColor="text1"/>
          <w:sz w:val="22"/>
          <w:szCs w:val="22"/>
        </w:rPr>
        <w:t xml:space="preserve"> bastante a insatisfação, </w:t>
      </w:r>
      <w:r w:rsidR="00AD096C" w:rsidRPr="0089425A">
        <w:rPr>
          <w:rFonts w:ascii="Arial" w:hAnsi="Arial" w:cs="Arial"/>
          <w:color w:val="000000" w:themeColor="text1"/>
          <w:sz w:val="22"/>
          <w:szCs w:val="22"/>
        </w:rPr>
        <w:t>uma vez que</w:t>
      </w:r>
      <w:r w:rsidR="006B23D9" w:rsidRPr="0089425A">
        <w:rPr>
          <w:rFonts w:ascii="Arial" w:hAnsi="Arial" w:cs="Arial"/>
          <w:color w:val="000000" w:themeColor="text1"/>
          <w:sz w:val="22"/>
          <w:szCs w:val="22"/>
        </w:rPr>
        <w:t xml:space="preserve"> a insatisfação com </w:t>
      </w:r>
      <w:r w:rsidR="004D7E71" w:rsidRPr="0089425A">
        <w:rPr>
          <w:rFonts w:ascii="Arial" w:hAnsi="Arial" w:cs="Arial"/>
          <w:color w:val="000000" w:themeColor="text1"/>
          <w:sz w:val="22"/>
          <w:szCs w:val="22"/>
        </w:rPr>
        <w:t xml:space="preserve">o trabalho </w:t>
      </w:r>
      <w:r w:rsidR="00CD5561" w:rsidRPr="0089425A">
        <w:rPr>
          <w:rFonts w:ascii="Arial" w:hAnsi="Arial" w:cs="Arial"/>
          <w:color w:val="000000" w:themeColor="text1"/>
          <w:sz w:val="22"/>
          <w:szCs w:val="22"/>
        </w:rPr>
        <w:t xml:space="preserve">e no ambiente </w:t>
      </w:r>
      <w:r w:rsidR="00255E74" w:rsidRPr="0089425A">
        <w:rPr>
          <w:rFonts w:ascii="Arial" w:hAnsi="Arial" w:cs="Arial"/>
          <w:color w:val="000000" w:themeColor="text1"/>
          <w:sz w:val="22"/>
          <w:szCs w:val="22"/>
        </w:rPr>
        <w:t>organizacional</w:t>
      </w:r>
      <w:r w:rsidR="00CD5561" w:rsidRPr="0089425A">
        <w:rPr>
          <w:rFonts w:ascii="Arial" w:hAnsi="Arial" w:cs="Arial"/>
          <w:color w:val="000000" w:themeColor="text1"/>
          <w:sz w:val="22"/>
          <w:szCs w:val="22"/>
        </w:rPr>
        <w:t xml:space="preserve">, </w:t>
      </w:r>
      <w:r w:rsidR="004D7E71" w:rsidRPr="0089425A">
        <w:rPr>
          <w:rFonts w:ascii="Arial" w:hAnsi="Arial" w:cs="Arial"/>
          <w:color w:val="000000" w:themeColor="text1"/>
          <w:sz w:val="22"/>
          <w:szCs w:val="22"/>
        </w:rPr>
        <w:t xml:space="preserve">pode ocasionar </w:t>
      </w:r>
      <w:r w:rsidR="00CD5561" w:rsidRPr="0089425A">
        <w:rPr>
          <w:rFonts w:ascii="Arial" w:hAnsi="Arial" w:cs="Arial"/>
          <w:color w:val="000000" w:themeColor="text1"/>
          <w:sz w:val="22"/>
          <w:szCs w:val="22"/>
        </w:rPr>
        <w:t>sofrimento mental levando</w:t>
      </w:r>
      <w:r w:rsidR="006F4EFF" w:rsidRPr="0089425A">
        <w:rPr>
          <w:rFonts w:ascii="Arial" w:hAnsi="Arial" w:cs="Arial"/>
          <w:color w:val="000000" w:themeColor="text1"/>
          <w:sz w:val="22"/>
          <w:szCs w:val="22"/>
        </w:rPr>
        <w:t xml:space="preserve"> o trabalhador a desen</w:t>
      </w:r>
      <w:r w:rsidR="000F67E8" w:rsidRPr="0089425A">
        <w:rPr>
          <w:rFonts w:ascii="Arial" w:hAnsi="Arial" w:cs="Arial"/>
          <w:color w:val="000000" w:themeColor="text1"/>
          <w:sz w:val="22"/>
          <w:szCs w:val="22"/>
        </w:rPr>
        <w:t xml:space="preserve">volver síndromes ou </w:t>
      </w:r>
      <w:r w:rsidR="000F67E8" w:rsidRPr="0089425A">
        <w:rPr>
          <w:rFonts w:ascii="Arial" w:hAnsi="Arial" w:cs="Arial"/>
          <w:color w:val="000000" w:themeColor="text1"/>
          <w:sz w:val="22"/>
          <w:szCs w:val="22"/>
        </w:rPr>
        <w:lastRenderedPageBreak/>
        <w:t>até</w:t>
      </w:r>
      <w:r w:rsidR="00241AE7" w:rsidRPr="0089425A">
        <w:rPr>
          <w:rFonts w:ascii="Arial" w:hAnsi="Arial" w:cs="Arial"/>
          <w:color w:val="000000" w:themeColor="text1"/>
          <w:sz w:val="22"/>
          <w:szCs w:val="22"/>
        </w:rPr>
        <w:t xml:space="preserve"> doenças, q</w:t>
      </w:r>
      <w:r w:rsidR="000F67E8" w:rsidRPr="0089425A">
        <w:rPr>
          <w:rFonts w:ascii="Arial" w:hAnsi="Arial" w:cs="Arial"/>
          <w:color w:val="000000" w:themeColor="text1"/>
          <w:sz w:val="22"/>
          <w:szCs w:val="22"/>
        </w:rPr>
        <w:t>ue são conhecidas por doenças ocupacionais.</w:t>
      </w:r>
      <w:r w:rsidR="004E4863" w:rsidRPr="0089425A">
        <w:rPr>
          <w:rFonts w:ascii="Arial" w:hAnsi="Arial" w:cs="Arial"/>
          <w:color w:val="000000" w:themeColor="text1"/>
          <w:sz w:val="22"/>
          <w:szCs w:val="22"/>
        </w:rPr>
        <w:t xml:space="preserve"> </w:t>
      </w:r>
    </w:p>
    <w:p w:rsidR="00223BDE" w:rsidRDefault="00634B64" w:rsidP="005B69AD">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Dependendo da </w:t>
      </w:r>
      <w:r w:rsidR="00C5556B" w:rsidRPr="0089425A">
        <w:rPr>
          <w:rFonts w:ascii="Arial" w:hAnsi="Arial" w:cs="Arial"/>
          <w:color w:val="000000" w:themeColor="text1"/>
          <w:sz w:val="22"/>
          <w:szCs w:val="22"/>
        </w:rPr>
        <w:t>maneira</w:t>
      </w:r>
      <w:r w:rsidR="00343E64" w:rsidRPr="0089425A">
        <w:rPr>
          <w:rFonts w:ascii="Arial" w:hAnsi="Arial" w:cs="Arial"/>
          <w:color w:val="000000" w:themeColor="text1"/>
          <w:sz w:val="22"/>
          <w:szCs w:val="22"/>
        </w:rPr>
        <w:t xml:space="preserve"> </w:t>
      </w:r>
      <w:r w:rsidR="00C5556B" w:rsidRPr="0089425A">
        <w:rPr>
          <w:rFonts w:ascii="Arial" w:hAnsi="Arial" w:cs="Arial"/>
          <w:color w:val="000000" w:themeColor="text1"/>
          <w:sz w:val="22"/>
          <w:szCs w:val="22"/>
        </w:rPr>
        <w:t>que uma empresa</w:t>
      </w:r>
      <w:r w:rsidR="00343E64" w:rsidRPr="0089425A">
        <w:rPr>
          <w:rFonts w:ascii="Arial" w:hAnsi="Arial" w:cs="Arial"/>
          <w:color w:val="000000" w:themeColor="text1"/>
          <w:sz w:val="22"/>
          <w:szCs w:val="22"/>
        </w:rPr>
        <w:t xml:space="preserve"> aplica</w:t>
      </w:r>
      <w:r w:rsidR="000C467E" w:rsidRPr="0089425A">
        <w:rPr>
          <w:rFonts w:ascii="Arial" w:hAnsi="Arial" w:cs="Arial"/>
          <w:color w:val="000000" w:themeColor="text1"/>
          <w:sz w:val="22"/>
          <w:szCs w:val="22"/>
        </w:rPr>
        <w:t xml:space="preserve"> suas regras com </w:t>
      </w:r>
      <w:r w:rsidR="00223BDE" w:rsidRPr="0089425A">
        <w:rPr>
          <w:rFonts w:ascii="Arial" w:hAnsi="Arial" w:cs="Arial"/>
          <w:color w:val="000000" w:themeColor="text1"/>
          <w:sz w:val="22"/>
          <w:szCs w:val="22"/>
        </w:rPr>
        <w:t>seus pormenores</w:t>
      </w:r>
      <w:r w:rsidR="00C5556B" w:rsidRPr="0089425A">
        <w:rPr>
          <w:rFonts w:ascii="Arial" w:hAnsi="Arial" w:cs="Arial"/>
          <w:color w:val="000000" w:themeColor="text1"/>
          <w:sz w:val="22"/>
          <w:szCs w:val="22"/>
        </w:rPr>
        <w:t xml:space="preserve">, poderá ser avaliado o nível de responsabilidade e de satisfação dos </w:t>
      </w:r>
      <w:r w:rsidR="00343E64" w:rsidRPr="0089425A">
        <w:rPr>
          <w:rFonts w:ascii="Arial" w:hAnsi="Arial" w:cs="Arial"/>
          <w:color w:val="000000" w:themeColor="text1"/>
          <w:sz w:val="22"/>
          <w:szCs w:val="22"/>
        </w:rPr>
        <w:t>seus funcionários.</w:t>
      </w:r>
      <w:r w:rsidRPr="0089425A">
        <w:rPr>
          <w:rFonts w:ascii="Arial" w:hAnsi="Arial" w:cs="Arial"/>
          <w:color w:val="000000" w:themeColor="text1"/>
          <w:sz w:val="22"/>
          <w:szCs w:val="22"/>
        </w:rPr>
        <w:t xml:space="preserve"> </w:t>
      </w:r>
      <w:r w:rsidR="00951BDC" w:rsidRPr="0089425A">
        <w:rPr>
          <w:rFonts w:ascii="Arial" w:hAnsi="Arial" w:cs="Arial"/>
          <w:color w:val="000000" w:themeColor="text1"/>
          <w:sz w:val="22"/>
          <w:szCs w:val="22"/>
        </w:rPr>
        <w:t>E</w:t>
      </w:r>
      <w:r w:rsidR="00C5556B" w:rsidRPr="0089425A">
        <w:rPr>
          <w:rFonts w:ascii="Arial" w:hAnsi="Arial" w:cs="Arial"/>
          <w:color w:val="000000" w:themeColor="text1"/>
          <w:sz w:val="22"/>
          <w:szCs w:val="22"/>
        </w:rPr>
        <w:t xml:space="preserve"> </w:t>
      </w:r>
      <w:r w:rsidR="009D4CFA" w:rsidRPr="0089425A">
        <w:rPr>
          <w:rFonts w:ascii="Arial" w:hAnsi="Arial" w:cs="Arial"/>
          <w:color w:val="000000" w:themeColor="text1"/>
          <w:sz w:val="22"/>
          <w:szCs w:val="22"/>
        </w:rPr>
        <w:t>nes</w:t>
      </w:r>
      <w:r w:rsidR="00C5556B" w:rsidRPr="0089425A">
        <w:rPr>
          <w:rFonts w:ascii="Arial" w:hAnsi="Arial" w:cs="Arial"/>
          <w:color w:val="000000" w:themeColor="text1"/>
          <w:sz w:val="22"/>
          <w:szCs w:val="22"/>
        </w:rPr>
        <w:t>ta</w:t>
      </w:r>
      <w:r w:rsidR="009D4CFA" w:rsidRPr="0089425A">
        <w:rPr>
          <w:rFonts w:ascii="Arial" w:hAnsi="Arial" w:cs="Arial"/>
          <w:color w:val="000000" w:themeColor="text1"/>
          <w:sz w:val="22"/>
          <w:szCs w:val="22"/>
        </w:rPr>
        <w:t xml:space="preserve"> perspetiva </w:t>
      </w:r>
      <w:r w:rsidR="00C5556B" w:rsidRPr="0089425A">
        <w:rPr>
          <w:rFonts w:ascii="Arial" w:hAnsi="Arial" w:cs="Arial"/>
          <w:color w:val="000000" w:themeColor="text1"/>
          <w:sz w:val="22"/>
          <w:szCs w:val="22"/>
        </w:rPr>
        <w:t>esperamos que</w:t>
      </w:r>
      <w:r w:rsidR="00951BDC" w:rsidRPr="0089425A">
        <w:rPr>
          <w:rFonts w:ascii="Arial" w:hAnsi="Arial" w:cs="Arial"/>
          <w:color w:val="000000" w:themeColor="text1"/>
          <w:sz w:val="22"/>
          <w:szCs w:val="22"/>
        </w:rPr>
        <w:t xml:space="preserve"> com</w:t>
      </w:r>
      <w:r w:rsidR="00C5556B" w:rsidRPr="0089425A">
        <w:rPr>
          <w:rFonts w:ascii="Arial" w:hAnsi="Arial" w:cs="Arial"/>
          <w:color w:val="000000" w:themeColor="text1"/>
          <w:sz w:val="22"/>
          <w:szCs w:val="22"/>
        </w:rPr>
        <w:t xml:space="preserve"> este </w:t>
      </w:r>
      <w:r w:rsidR="009D4CFA" w:rsidRPr="0089425A">
        <w:rPr>
          <w:rFonts w:ascii="Arial" w:hAnsi="Arial" w:cs="Arial"/>
          <w:color w:val="000000" w:themeColor="text1"/>
          <w:sz w:val="22"/>
          <w:szCs w:val="22"/>
        </w:rPr>
        <w:t>estudo</w:t>
      </w:r>
      <w:r w:rsidR="00C5556B" w:rsidRPr="0089425A">
        <w:rPr>
          <w:rFonts w:ascii="Arial" w:hAnsi="Arial" w:cs="Arial"/>
          <w:color w:val="000000" w:themeColor="text1"/>
          <w:sz w:val="22"/>
          <w:szCs w:val="22"/>
        </w:rPr>
        <w:t xml:space="preserve"> seja possível </w:t>
      </w:r>
      <w:r w:rsidR="00F02155" w:rsidRPr="0089425A">
        <w:rPr>
          <w:rFonts w:ascii="Arial" w:hAnsi="Arial" w:cs="Arial"/>
          <w:color w:val="000000" w:themeColor="text1"/>
          <w:sz w:val="22"/>
          <w:szCs w:val="22"/>
        </w:rPr>
        <w:t xml:space="preserve">contribuir para </w:t>
      </w:r>
      <w:r w:rsidR="00C5556B" w:rsidRPr="0089425A">
        <w:rPr>
          <w:rFonts w:ascii="Arial" w:hAnsi="Arial" w:cs="Arial"/>
          <w:color w:val="000000" w:themeColor="text1"/>
          <w:sz w:val="22"/>
          <w:szCs w:val="22"/>
        </w:rPr>
        <w:t xml:space="preserve">perceber </w:t>
      </w:r>
      <w:r w:rsidR="00951BDC" w:rsidRPr="0089425A">
        <w:rPr>
          <w:rFonts w:ascii="Arial" w:hAnsi="Arial" w:cs="Arial"/>
          <w:color w:val="000000" w:themeColor="text1"/>
          <w:sz w:val="22"/>
          <w:szCs w:val="22"/>
        </w:rPr>
        <w:t>a responsabilidade e satisfação de uma pessoa na tomada de</w:t>
      </w:r>
      <w:r w:rsidR="00951BDC">
        <w:rPr>
          <w:rFonts w:ascii="Arial" w:hAnsi="Arial" w:cs="Arial"/>
          <w:color w:val="000000" w:themeColor="text1"/>
          <w:sz w:val="22"/>
          <w:szCs w:val="22"/>
        </w:rPr>
        <w:t xml:space="preserve"> </w:t>
      </w:r>
      <w:r w:rsidR="00951BDC" w:rsidRPr="0089425A">
        <w:rPr>
          <w:rFonts w:ascii="Arial" w:hAnsi="Arial" w:cs="Arial"/>
          <w:color w:val="000000" w:themeColor="text1"/>
          <w:sz w:val="22"/>
          <w:szCs w:val="22"/>
        </w:rPr>
        <w:t>decisão e na realização da</w:t>
      </w:r>
      <w:r w:rsidR="00F02155" w:rsidRPr="0089425A">
        <w:rPr>
          <w:rFonts w:ascii="Arial" w:hAnsi="Arial" w:cs="Arial"/>
          <w:color w:val="000000" w:themeColor="text1"/>
          <w:sz w:val="22"/>
          <w:szCs w:val="22"/>
        </w:rPr>
        <w:t>s</w:t>
      </w:r>
      <w:r w:rsidR="00951BDC" w:rsidRPr="0089425A">
        <w:rPr>
          <w:rFonts w:ascii="Arial" w:hAnsi="Arial" w:cs="Arial"/>
          <w:color w:val="000000" w:themeColor="text1"/>
          <w:sz w:val="22"/>
          <w:szCs w:val="22"/>
        </w:rPr>
        <w:t xml:space="preserve"> tarefa</w:t>
      </w:r>
      <w:r w:rsidR="00F02155" w:rsidRPr="0089425A">
        <w:rPr>
          <w:rFonts w:ascii="Arial" w:hAnsi="Arial" w:cs="Arial"/>
          <w:color w:val="000000" w:themeColor="text1"/>
          <w:sz w:val="22"/>
          <w:szCs w:val="22"/>
        </w:rPr>
        <w:t>s que lhe sejam</w:t>
      </w:r>
      <w:r w:rsidR="00951BDC" w:rsidRPr="0089425A">
        <w:rPr>
          <w:rFonts w:ascii="Arial" w:hAnsi="Arial" w:cs="Arial"/>
          <w:color w:val="000000" w:themeColor="text1"/>
          <w:sz w:val="22"/>
          <w:szCs w:val="22"/>
        </w:rPr>
        <w:t xml:space="preserve"> solicitada</w:t>
      </w:r>
      <w:r w:rsidR="00F02155" w:rsidRPr="0089425A">
        <w:rPr>
          <w:rFonts w:ascii="Arial" w:hAnsi="Arial" w:cs="Arial"/>
          <w:color w:val="000000" w:themeColor="text1"/>
          <w:sz w:val="22"/>
          <w:szCs w:val="22"/>
        </w:rPr>
        <w:t>s</w:t>
      </w:r>
      <w:r w:rsidR="00951BDC" w:rsidRPr="0089425A">
        <w:rPr>
          <w:rFonts w:ascii="Arial" w:hAnsi="Arial" w:cs="Arial"/>
          <w:color w:val="000000" w:themeColor="text1"/>
          <w:sz w:val="22"/>
          <w:szCs w:val="22"/>
        </w:rPr>
        <w:t xml:space="preserve"> dentro da empresa em que trabalha.</w:t>
      </w:r>
    </w:p>
    <w:p w:rsidR="007370B7" w:rsidRDefault="007370B7"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p>
    <w:p w:rsidR="007370B7" w:rsidRDefault="007370B7"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p>
    <w:p w:rsidR="00B0720D" w:rsidRPr="007370B7" w:rsidRDefault="003C5FF2"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Referentemente</w:t>
      </w:r>
      <w:r w:rsidR="00F02155" w:rsidRPr="0089425A">
        <w:rPr>
          <w:rFonts w:ascii="Arial" w:hAnsi="Arial" w:cs="Arial"/>
          <w:color w:val="000000" w:themeColor="text1"/>
          <w:sz w:val="22"/>
          <w:szCs w:val="22"/>
        </w:rPr>
        <w:t xml:space="preserve"> à</w:t>
      </w:r>
      <w:r w:rsidR="00C27376" w:rsidRPr="0089425A">
        <w:rPr>
          <w:rFonts w:ascii="Arial" w:hAnsi="Arial" w:cs="Arial"/>
          <w:color w:val="000000" w:themeColor="text1"/>
          <w:sz w:val="22"/>
          <w:szCs w:val="22"/>
        </w:rPr>
        <w:t xml:space="preserve"> </w:t>
      </w:r>
      <w:r w:rsidR="00C27376" w:rsidRPr="007370B7">
        <w:rPr>
          <w:rFonts w:ascii="Arial" w:hAnsi="Arial" w:cs="Arial"/>
          <w:i/>
          <w:color w:val="000000" w:themeColor="text1"/>
          <w:sz w:val="22"/>
          <w:szCs w:val="22"/>
        </w:rPr>
        <w:t>organização</w:t>
      </w:r>
      <w:r w:rsidR="007C4031" w:rsidRPr="007370B7">
        <w:rPr>
          <w:rFonts w:ascii="Arial" w:hAnsi="Arial" w:cs="Arial"/>
          <w:i/>
          <w:color w:val="000000" w:themeColor="text1"/>
          <w:sz w:val="22"/>
          <w:szCs w:val="22"/>
        </w:rPr>
        <w:t xml:space="preserve"> desta dissertação</w:t>
      </w:r>
      <w:r w:rsidR="007C4031" w:rsidRPr="0089425A">
        <w:rPr>
          <w:rFonts w:ascii="Arial" w:hAnsi="Arial" w:cs="Arial"/>
          <w:color w:val="000000" w:themeColor="text1"/>
          <w:sz w:val="22"/>
          <w:szCs w:val="22"/>
        </w:rPr>
        <w:t>, ela encontra-se dividida</w:t>
      </w:r>
      <w:r w:rsidR="00951BDC" w:rsidRPr="0089425A">
        <w:rPr>
          <w:rFonts w:ascii="Arial" w:hAnsi="Arial" w:cs="Arial"/>
          <w:color w:val="000000" w:themeColor="text1"/>
          <w:sz w:val="22"/>
          <w:szCs w:val="22"/>
        </w:rPr>
        <w:t xml:space="preserve"> em quatro </w:t>
      </w:r>
      <w:r w:rsidR="007C4031" w:rsidRPr="0089425A">
        <w:rPr>
          <w:rFonts w:ascii="Arial" w:hAnsi="Arial" w:cs="Arial"/>
          <w:color w:val="000000" w:themeColor="text1"/>
          <w:sz w:val="22"/>
          <w:szCs w:val="22"/>
        </w:rPr>
        <w:t>partes</w:t>
      </w:r>
      <w:r w:rsidR="006B417F" w:rsidRPr="0089425A">
        <w:rPr>
          <w:rFonts w:ascii="Arial" w:hAnsi="Arial" w:cs="Arial"/>
          <w:color w:val="000000" w:themeColor="text1"/>
          <w:sz w:val="22"/>
          <w:szCs w:val="22"/>
        </w:rPr>
        <w:t xml:space="preserve">. A </w:t>
      </w:r>
      <w:r w:rsidR="00951BDC" w:rsidRPr="0089425A">
        <w:rPr>
          <w:rFonts w:ascii="Arial" w:hAnsi="Arial" w:cs="Arial"/>
          <w:color w:val="000000" w:themeColor="text1"/>
          <w:sz w:val="22"/>
          <w:szCs w:val="22"/>
        </w:rPr>
        <w:t>primeir</w:t>
      </w:r>
      <w:r w:rsidR="006B417F" w:rsidRPr="0089425A">
        <w:rPr>
          <w:rFonts w:ascii="Arial" w:hAnsi="Arial" w:cs="Arial"/>
          <w:color w:val="000000" w:themeColor="text1"/>
          <w:sz w:val="22"/>
          <w:szCs w:val="22"/>
        </w:rPr>
        <w:t>a parte está composta por uma</w:t>
      </w:r>
      <w:r w:rsidR="00951BDC" w:rsidRPr="0089425A">
        <w:rPr>
          <w:rFonts w:ascii="Arial" w:hAnsi="Arial" w:cs="Arial"/>
          <w:color w:val="000000" w:themeColor="text1"/>
          <w:sz w:val="22"/>
          <w:szCs w:val="22"/>
        </w:rPr>
        <w:t xml:space="preserve"> breve </w:t>
      </w:r>
      <w:r w:rsidR="00951BDC" w:rsidRPr="0089425A">
        <w:rPr>
          <w:rFonts w:ascii="Arial" w:hAnsi="Arial" w:cs="Arial"/>
          <w:color w:val="000000" w:themeColor="text1"/>
          <w:sz w:val="22"/>
          <w:szCs w:val="22"/>
          <w:shd w:val="clear" w:color="auto" w:fill="FFFFFF"/>
        </w:rPr>
        <w:t xml:space="preserve">introdução ao tema, </w:t>
      </w:r>
      <w:r w:rsidR="00F02155" w:rsidRPr="0089425A">
        <w:rPr>
          <w:rFonts w:ascii="Arial" w:hAnsi="Arial" w:cs="Arial"/>
          <w:color w:val="000000" w:themeColor="text1"/>
          <w:sz w:val="22"/>
          <w:szCs w:val="22"/>
        </w:rPr>
        <w:t>onde</w:t>
      </w:r>
      <w:r w:rsidR="00951BDC" w:rsidRPr="0089425A">
        <w:rPr>
          <w:rFonts w:ascii="Arial" w:hAnsi="Arial" w:cs="Arial"/>
          <w:color w:val="000000" w:themeColor="text1"/>
          <w:sz w:val="22"/>
          <w:szCs w:val="22"/>
        </w:rPr>
        <w:t xml:space="preserve"> </w:t>
      </w:r>
      <w:r w:rsidR="00981D53" w:rsidRPr="0089425A">
        <w:rPr>
          <w:rFonts w:ascii="Arial" w:hAnsi="Arial" w:cs="Arial"/>
          <w:color w:val="000000" w:themeColor="text1"/>
          <w:sz w:val="22"/>
          <w:szCs w:val="22"/>
        </w:rPr>
        <w:t xml:space="preserve">está </w:t>
      </w:r>
      <w:r w:rsidR="00951BDC" w:rsidRPr="0089425A">
        <w:rPr>
          <w:rFonts w:ascii="Arial" w:hAnsi="Arial" w:cs="Arial"/>
          <w:color w:val="000000" w:themeColor="text1"/>
          <w:sz w:val="22"/>
          <w:szCs w:val="22"/>
        </w:rPr>
        <w:t>justifica</w:t>
      </w:r>
      <w:r w:rsidR="006B417F" w:rsidRPr="0089425A">
        <w:rPr>
          <w:rFonts w:ascii="Arial" w:hAnsi="Arial" w:cs="Arial"/>
          <w:color w:val="000000" w:themeColor="text1"/>
          <w:sz w:val="22"/>
          <w:szCs w:val="22"/>
        </w:rPr>
        <w:t>da</w:t>
      </w:r>
      <w:r w:rsidR="00FD36C8" w:rsidRPr="0089425A">
        <w:rPr>
          <w:rFonts w:ascii="Arial" w:hAnsi="Arial" w:cs="Arial"/>
          <w:color w:val="000000" w:themeColor="text1"/>
          <w:sz w:val="22"/>
          <w:szCs w:val="22"/>
        </w:rPr>
        <w:t xml:space="preserve"> o objeto,</w:t>
      </w:r>
      <w:r w:rsidR="00951BDC" w:rsidRPr="0089425A">
        <w:rPr>
          <w:rFonts w:ascii="Arial" w:hAnsi="Arial" w:cs="Arial"/>
          <w:color w:val="000000" w:themeColor="text1"/>
          <w:sz w:val="22"/>
          <w:szCs w:val="22"/>
        </w:rPr>
        <w:t xml:space="preserve"> o </w:t>
      </w:r>
      <w:r w:rsidR="00FD36C8" w:rsidRPr="0089425A">
        <w:rPr>
          <w:rFonts w:ascii="Arial" w:hAnsi="Arial" w:cs="Arial"/>
          <w:color w:val="000000" w:themeColor="text1"/>
          <w:sz w:val="22"/>
          <w:szCs w:val="22"/>
        </w:rPr>
        <w:t>problema em estudo e</w:t>
      </w:r>
      <w:r w:rsidR="00981D53" w:rsidRPr="0089425A">
        <w:rPr>
          <w:rFonts w:ascii="Arial" w:hAnsi="Arial" w:cs="Arial"/>
          <w:color w:val="000000" w:themeColor="text1"/>
          <w:sz w:val="22"/>
          <w:szCs w:val="22"/>
        </w:rPr>
        <w:t xml:space="preserve"> </w:t>
      </w:r>
      <w:r w:rsidR="00FD36C8" w:rsidRPr="0089425A">
        <w:rPr>
          <w:rFonts w:ascii="Arial" w:hAnsi="Arial" w:cs="Arial"/>
          <w:color w:val="000000" w:themeColor="text1"/>
          <w:sz w:val="22"/>
          <w:szCs w:val="22"/>
        </w:rPr>
        <w:t>a sua importância para colaboradores de empresas</w:t>
      </w:r>
      <w:r w:rsidR="002C32F7" w:rsidRPr="0089425A">
        <w:rPr>
          <w:rFonts w:ascii="Arial" w:hAnsi="Arial" w:cs="Arial"/>
          <w:color w:val="000000" w:themeColor="text1"/>
          <w:sz w:val="22"/>
          <w:szCs w:val="22"/>
        </w:rPr>
        <w:t xml:space="preserve">. Na </w:t>
      </w:r>
      <w:r w:rsidR="00951BDC" w:rsidRPr="0089425A">
        <w:rPr>
          <w:rFonts w:ascii="Arial" w:hAnsi="Arial" w:cs="Arial"/>
          <w:color w:val="000000" w:themeColor="text1"/>
          <w:sz w:val="22"/>
          <w:szCs w:val="22"/>
          <w:shd w:val="clear" w:color="auto" w:fill="FFFFFF"/>
        </w:rPr>
        <w:t>segund</w:t>
      </w:r>
      <w:r w:rsidR="00FD36C8" w:rsidRPr="0089425A">
        <w:rPr>
          <w:rFonts w:ascii="Arial" w:hAnsi="Arial" w:cs="Arial"/>
          <w:color w:val="000000" w:themeColor="text1"/>
          <w:sz w:val="22"/>
          <w:szCs w:val="22"/>
          <w:shd w:val="clear" w:color="auto" w:fill="FFFFFF"/>
        </w:rPr>
        <w:t>a parte</w:t>
      </w:r>
      <w:r w:rsidR="002C32F7" w:rsidRPr="0089425A">
        <w:rPr>
          <w:rFonts w:ascii="Arial" w:hAnsi="Arial" w:cs="Arial"/>
          <w:color w:val="000000" w:themeColor="text1"/>
          <w:sz w:val="22"/>
          <w:szCs w:val="22"/>
          <w:shd w:val="clear" w:color="auto" w:fill="FFFFFF"/>
        </w:rPr>
        <w:t xml:space="preserve"> está </w:t>
      </w:r>
      <w:r w:rsidR="00951BDC" w:rsidRPr="0089425A">
        <w:rPr>
          <w:rFonts w:ascii="Arial" w:hAnsi="Arial" w:cs="Arial"/>
          <w:color w:val="000000" w:themeColor="text1"/>
          <w:sz w:val="22"/>
          <w:szCs w:val="22"/>
          <w:shd w:val="clear" w:color="auto" w:fill="FFFFFF"/>
        </w:rPr>
        <w:t xml:space="preserve">o seu enquadramento </w:t>
      </w:r>
      <w:r w:rsidR="00E564FC" w:rsidRPr="0089425A">
        <w:rPr>
          <w:rFonts w:ascii="Arial" w:hAnsi="Arial" w:cs="Arial"/>
          <w:color w:val="000000" w:themeColor="text1"/>
          <w:sz w:val="22"/>
          <w:szCs w:val="22"/>
        </w:rPr>
        <w:t>teórico,</w:t>
      </w:r>
      <w:r w:rsidR="00951BDC" w:rsidRPr="0089425A">
        <w:rPr>
          <w:rFonts w:ascii="Arial" w:hAnsi="Arial" w:cs="Arial"/>
          <w:color w:val="000000" w:themeColor="text1"/>
          <w:sz w:val="22"/>
          <w:szCs w:val="22"/>
        </w:rPr>
        <w:t xml:space="preserve"> </w:t>
      </w:r>
      <w:r w:rsidR="00E564FC" w:rsidRPr="0089425A">
        <w:rPr>
          <w:rFonts w:ascii="Arial" w:hAnsi="Arial" w:cs="Arial"/>
          <w:color w:val="000000" w:themeColor="text1"/>
          <w:sz w:val="22"/>
          <w:szCs w:val="22"/>
        </w:rPr>
        <w:t>onde é</w:t>
      </w:r>
      <w:r w:rsidR="00BF08D0" w:rsidRPr="0089425A">
        <w:rPr>
          <w:rFonts w:ascii="Arial" w:hAnsi="Arial" w:cs="Arial"/>
          <w:color w:val="000000" w:themeColor="text1"/>
          <w:sz w:val="22"/>
          <w:szCs w:val="22"/>
        </w:rPr>
        <w:t xml:space="preserve"> dado</w:t>
      </w:r>
      <w:r w:rsidR="00E564FC" w:rsidRPr="0089425A">
        <w:rPr>
          <w:rFonts w:ascii="Arial" w:hAnsi="Arial" w:cs="Arial"/>
          <w:color w:val="000000" w:themeColor="text1"/>
          <w:sz w:val="22"/>
          <w:szCs w:val="22"/>
        </w:rPr>
        <w:t xml:space="preserve"> uma ênfase a</w:t>
      </w:r>
      <w:r w:rsidR="00951BDC" w:rsidRPr="0089425A">
        <w:rPr>
          <w:rFonts w:ascii="Arial" w:hAnsi="Arial" w:cs="Arial"/>
          <w:color w:val="000000" w:themeColor="text1"/>
          <w:sz w:val="22"/>
          <w:szCs w:val="22"/>
        </w:rPr>
        <w:t>o objetivo geral</w:t>
      </w:r>
      <w:r w:rsidR="00B34626" w:rsidRPr="0089425A">
        <w:rPr>
          <w:rFonts w:ascii="Arial" w:hAnsi="Arial" w:cs="Arial"/>
          <w:color w:val="000000" w:themeColor="text1"/>
          <w:sz w:val="22"/>
          <w:szCs w:val="22"/>
        </w:rPr>
        <w:t xml:space="preserve"> e</w:t>
      </w:r>
      <w:r w:rsidR="00951BDC" w:rsidRPr="0089425A">
        <w:rPr>
          <w:rFonts w:ascii="Arial" w:hAnsi="Arial" w:cs="Arial"/>
          <w:color w:val="000000" w:themeColor="text1"/>
          <w:sz w:val="22"/>
          <w:szCs w:val="22"/>
        </w:rPr>
        <w:t xml:space="preserve"> são apresentada</w:t>
      </w:r>
      <w:r w:rsidR="00B34626" w:rsidRPr="0089425A">
        <w:rPr>
          <w:rFonts w:ascii="Arial" w:hAnsi="Arial" w:cs="Arial"/>
          <w:color w:val="000000" w:themeColor="text1"/>
          <w:sz w:val="22"/>
          <w:szCs w:val="22"/>
        </w:rPr>
        <w:t>s as hipóteses da investigação. Em seguida vem a terceira parte com a apresentação d</w:t>
      </w:r>
      <w:r w:rsidR="00BC272E" w:rsidRPr="0089425A">
        <w:rPr>
          <w:rFonts w:ascii="Arial" w:hAnsi="Arial" w:cs="Arial"/>
          <w:color w:val="000000" w:themeColor="text1"/>
          <w:sz w:val="22"/>
          <w:szCs w:val="22"/>
        </w:rPr>
        <w:t xml:space="preserve">o estudo empírico </w:t>
      </w:r>
      <w:r w:rsidR="00B34626" w:rsidRPr="0089425A">
        <w:rPr>
          <w:rFonts w:ascii="Arial" w:hAnsi="Arial" w:cs="Arial"/>
          <w:color w:val="000000" w:themeColor="text1"/>
          <w:sz w:val="22"/>
          <w:szCs w:val="22"/>
          <w:shd w:val="clear" w:color="auto" w:fill="FFFFFF"/>
        </w:rPr>
        <w:t>e os resultados atingidos</w:t>
      </w:r>
      <w:r w:rsidR="00951BDC" w:rsidRPr="0089425A">
        <w:rPr>
          <w:rFonts w:ascii="Arial" w:hAnsi="Arial" w:cs="Arial"/>
          <w:color w:val="000000" w:themeColor="text1"/>
          <w:sz w:val="22"/>
          <w:szCs w:val="22"/>
          <w:shd w:val="clear" w:color="auto" w:fill="FFFFFF"/>
        </w:rPr>
        <w:t>. A</w:t>
      </w:r>
      <w:r w:rsidR="00BC272E" w:rsidRPr="0089425A">
        <w:rPr>
          <w:rFonts w:ascii="Arial" w:hAnsi="Arial" w:cs="Arial"/>
          <w:color w:val="000000" w:themeColor="text1"/>
          <w:sz w:val="22"/>
          <w:szCs w:val="22"/>
          <w:shd w:val="clear" w:color="auto" w:fill="FFFFFF"/>
        </w:rPr>
        <w:t>s conclusões são apresentadas na quarta parte</w:t>
      </w:r>
      <w:r w:rsidR="00CC4EEB" w:rsidRPr="0089425A">
        <w:rPr>
          <w:rFonts w:ascii="Arial" w:hAnsi="Arial" w:cs="Arial"/>
          <w:color w:val="000000" w:themeColor="text1"/>
          <w:sz w:val="22"/>
          <w:szCs w:val="22"/>
        </w:rPr>
        <w:t xml:space="preserve"> onde também </w:t>
      </w:r>
      <w:r w:rsidR="00287F81" w:rsidRPr="0089425A">
        <w:rPr>
          <w:rFonts w:ascii="Arial" w:hAnsi="Arial" w:cs="Arial"/>
          <w:color w:val="000000" w:themeColor="text1"/>
          <w:sz w:val="22"/>
          <w:szCs w:val="22"/>
        </w:rPr>
        <w:t>constam as limitações e sugestões para posteriores pesquisas.</w:t>
      </w:r>
      <w:r w:rsidR="00951BDC">
        <w:rPr>
          <w:rFonts w:cs="Arial"/>
        </w:rPr>
        <w:br w:type="page"/>
      </w: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FC0824" w:rsidRDefault="00FC0824" w:rsidP="008F1D50">
      <w:pPr>
        <w:spacing w:line="360" w:lineRule="auto"/>
        <w:jc w:val="both"/>
        <w:rPr>
          <w:rFonts w:ascii="Arial" w:hAnsi="Arial" w:cs="Arial"/>
          <w:b/>
          <w:sz w:val="28"/>
          <w:szCs w:val="28"/>
        </w:rPr>
      </w:pPr>
    </w:p>
    <w:p w:rsidR="00302936" w:rsidRPr="00FC0824" w:rsidRDefault="008F1D50" w:rsidP="00FD6367">
      <w:pPr>
        <w:widowControl w:val="0"/>
        <w:spacing w:line="360" w:lineRule="auto"/>
        <w:rPr>
          <w:rFonts w:ascii="Arial" w:hAnsi="Arial" w:cs="Arial"/>
          <w:b/>
          <w:sz w:val="32"/>
          <w:szCs w:val="28"/>
        </w:rPr>
      </w:pPr>
      <w:r w:rsidRPr="00FC0824">
        <w:rPr>
          <w:rFonts w:ascii="Arial" w:hAnsi="Arial" w:cs="Arial"/>
          <w:b/>
          <w:sz w:val="32"/>
          <w:szCs w:val="28"/>
        </w:rPr>
        <w:lastRenderedPageBreak/>
        <w:t xml:space="preserve">1. </w:t>
      </w:r>
      <w:r w:rsidR="00302936" w:rsidRPr="00FC0824">
        <w:rPr>
          <w:rFonts w:ascii="Arial" w:hAnsi="Arial" w:cs="Arial"/>
          <w:b/>
          <w:sz w:val="32"/>
          <w:szCs w:val="28"/>
        </w:rPr>
        <w:t>Enquadramento Teórico</w:t>
      </w:r>
    </w:p>
    <w:p w:rsidR="008F1D50" w:rsidRPr="00FD6367" w:rsidRDefault="008F1D50" w:rsidP="00FD6367">
      <w:pPr>
        <w:widowControl w:val="0"/>
        <w:spacing w:line="360" w:lineRule="auto"/>
        <w:jc w:val="both"/>
        <w:rPr>
          <w:rFonts w:ascii="Arial" w:hAnsi="Arial" w:cs="Arial"/>
          <w:b/>
          <w:sz w:val="22"/>
        </w:rPr>
      </w:pPr>
    </w:p>
    <w:p w:rsidR="00B5129B" w:rsidRPr="00FC0824" w:rsidRDefault="008F1D50" w:rsidP="00FD6367">
      <w:pPr>
        <w:widowControl w:val="0"/>
        <w:spacing w:line="360" w:lineRule="auto"/>
        <w:jc w:val="both"/>
        <w:rPr>
          <w:rFonts w:ascii="Arial" w:hAnsi="Arial" w:cs="Arial"/>
          <w:b/>
          <w:sz w:val="28"/>
        </w:rPr>
      </w:pPr>
      <w:r w:rsidRPr="00FC0824">
        <w:rPr>
          <w:rFonts w:ascii="Arial" w:hAnsi="Arial" w:cs="Arial"/>
          <w:b/>
          <w:sz w:val="28"/>
        </w:rPr>
        <w:t xml:space="preserve">1.1. </w:t>
      </w:r>
      <w:r w:rsidR="000B56B0" w:rsidRPr="00FC0824">
        <w:rPr>
          <w:rFonts w:ascii="Arial" w:hAnsi="Arial" w:cs="Arial"/>
          <w:b/>
          <w:sz w:val="28"/>
        </w:rPr>
        <w:t>Regras nas Organizações</w:t>
      </w:r>
    </w:p>
    <w:p w:rsidR="00DE5723" w:rsidRPr="00FD6367" w:rsidRDefault="00DE5723" w:rsidP="00FD6367">
      <w:pPr>
        <w:spacing w:line="360" w:lineRule="auto"/>
        <w:jc w:val="both"/>
        <w:rPr>
          <w:rFonts w:ascii="Arial" w:hAnsi="Arial" w:cs="Arial"/>
          <w:sz w:val="22"/>
        </w:rPr>
      </w:pPr>
    </w:p>
    <w:p w:rsidR="00F5173F" w:rsidRPr="00DE5723" w:rsidRDefault="00DE5723"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shd w:val="clear" w:color="auto" w:fill="FFFFFF"/>
        </w:rPr>
        <w:t>Desde da época da evolução nas empresas, a e</w:t>
      </w:r>
      <w:r w:rsidR="00241AE7">
        <w:rPr>
          <w:rFonts w:ascii="Arial" w:hAnsi="Arial" w:cs="Arial"/>
          <w:color w:val="000000" w:themeColor="text1"/>
          <w:sz w:val="22"/>
          <w:szCs w:val="22"/>
          <w:shd w:val="clear" w:color="auto" w:fill="FFFFFF"/>
        </w:rPr>
        <w:t>scola das relações humanas deu ênfase à</w:t>
      </w:r>
      <w:r>
        <w:rPr>
          <w:rFonts w:ascii="Arial" w:hAnsi="Arial" w:cs="Arial"/>
          <w:color w:val="000000" w:themeColor="text1"/>
          <w:sz w:val="22"/>
          <w:szCs w:val="22"/>
          <w:shd w:val="clear" w:color="auto" w:fill="FFFFFF"/>
        </w:rPr>
        <w:t xml:space="preserve"> importância </w:t>
      </w:r>
      <w:r w:rsidRPr="00A24464">
        <w:rPr>
          <w:rFonts w:ascii="Arial" w:hAnsi="Arial" w:cs="Arial"/>
          <w:color w:val="000000" w:themeColor="text1"/>
          <w:sz w:val="22"/>
          <w:szCs w:val="22"/>
          <w:shd w:val="clear" w:color="auto" w:fill="FFFFFF"/>
        </w:rPr>
        <w:t>da satisfação humana para a</w:t>
      </w:r>
      <w:r>
        <w:rPr>
          <w:rFonts w:ascii="Arial" w:hAnsi="Arial" w:cs="Arial"/>
          <w:color w:val="000000" w:themeColor="text1"/>
          <w:sz w:val="22"/>
          <w:szCs w:val="22"/>
          <w:shd w:val="clear" w:color="auto" w:fill="FFFFFF"/>
        </w:rPr>
        <w:t xml:space="preserve"> eficiência na produção</w:t>
      </w:r>
      <w:r w:rsidRPr="00A24464">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como também ao comportamento e </w:t>
      </w:r>
      <w:r w:rsidR="00241AE7">
        <w:rPr>
          <w:rFonts w:ascii="Arial" w:hAnsi="Arial" w:cs="Arial"/>
          <w:color w:val="000000" w:themeColor="text1"/>
          <w:sz w:val="22"/>
          <w:szCs w:val="22"/>
          <w:shd w:val="clear" w:color="auto" w:fill="FFFFFF"/>
        </w:rPr>
        <w:t>a</w:t>
      </w:r>
      <w:r>
        <w:rPr>
          <w:rFonts w:ascii="Arial" w:hAnsi="Arial" w:cs="Arial"/>
          <w:color w:val="000000" w:themeColor="text1"/>
          <w:sz w:val="22"/>
          <w:szCs w:val="22"/>
          <w:shd w:val="clear" w:color="auto" w:fill="FFFFFF"/>
        </w:rPr>
        <w:t xml:space="preserve">o relacionamento entre funcionários, uma vez que teriam um envolvimento </w:t>
      </w:r>
      <w:r w:rsidRPr="00A24464">
        <w:rPr>
          <w:rFonts w:ascii="Arial" w:hAnsi="Arial" w:cs="Arial"/>
          <w:color w:val="000000" w:themeColor="text1"/>
          <w:sz w:val="22"/>
          <w:szCs w:val="22"/>
          <w:shd w:val="clear" w:color="auto" w:fill="FFFFFF"/>
        </w:rPr>
        <w:t>diret</w:t>
      </w:r>
      <w:r>
        <w:rPr>
          <w:rFonts w:ascii="Arial" w:hAnsi="Arial" w:cs="Arial"/>
          <w:color w:val="000000" w:themeColor="text1"/>
          <w:sz w:val="22"/>
          <w:szCs w:val="22"/>
          <w:shd w:val="clear" w:color="auto" w:fill="FFFFFF"/>
        </w:rPr>
        <w:t>o</w:t>
      </w:r>
      <w:r w:rsidRPr="00A24464">
        <w:rPr>
          <w:rFonts w:ascii="Arial" w:hAnsi="Arial" w:cs="Arial"/>
          <w:color w:val="000000" w:themeColor="text1"/>
          <w:sz w:val="22"/>
          <w:szCs w:val="22"/>
          <w:shd w:val="clear" w:color="auto" w:fill="FFFFFF"/>
        </w:rPr>
        <w:t xml:space="preserve"> com o</w:t>
      </w:r>
      <w:r>
        <w:rPr>
          <w:rFonts w:ascii="Arial" w:hAnsi="Arial" w:cs="Arial"/>
          <w:color w:val="000000" w:themeColor="text1"/>
          <w:sz w:val="22"/>
          <w:szCs w:val="22"/>
          <w:shd w:val="clear" w:color="auto" w:fill="FFFFFF"/>
        </w:rPr>
        <w:t>s</w:t>
      </w:r>
      <w:r w:rsidRPr="00A24464">
        <w:rPr>
          <w:rFonts w:ascii="Arial" w:hAnsi="Arial" w:cs="Arial"/>
          <w:color w:val="000000" w:themeColor="text1"/>
          <w:sz w:val="22"/>
          <w:szCs w:val="22"/>
          <w:shd w:val="clear" w:color="auto" w:fill="FFFFFF"/>
        </w:rPr>
        <w:t xml:space="preserve"> objetivos </w:t>
      </w:r>
      <w:r>
        <w:rPr>
          <w:rFonts w:ascii="Arial" w:hAnsi="Arial" w:cs="Arial"/>
          <w:color w:val="000000" w:themeColor="text1"/>
          <w:sz w:val="22"/>
          <w:szCs w:val="22"/>
          <w:shd w:val="clear" w:color="auto" w:fill="FFFFFF"/>
        </w:rPr>
        <w:t xml:space="preserve">planejados </w:t>
      </w:r>
      <w:r w:rsidRPr="00A24464">
        <w:rPr>
          <w:rFonts w:ascii="Arial" w:hAnsi="Arial" w:cs="Arial"/>
          <w:color w:val="000000" w:themeColor="text1"/>
          <w:sz w:val="22"/>
          <w:szCs w:val="22"/>
          <w:shd w:val="clear" w:color="auto" w:fill="FFFFFF"/>
        </w:rPr>
        <w:t xml:space="preserve">pela organização. O homem </w:t>
      </w:r>
      <w:r>
        <w:rPr>
          <w:rFonts w:ascii="Arial" w:hAnsi="Arial" w:cs="Arial"/>
          <w:color w:val="000000" w:themeColor="text1"/>
          <w:sz w:val="22"/>
          <w:szCs w:val="22"/>
          <w:shd w:val="clear" w:color="auto" w:fill="FFFFFF"/>
        </w:rPr>
        <w:t>começou a</w:t>
      </w:r>
      <w:r w:rsidRPr="00A24464">
        <w:rPr>
          <w:rFonts w:ascii="Arial" w:hAnsi="Arial" w:cs="Arial"/>
          <w:color w:val="000000" w:themeColor="text1"/>
          <w:sz w:val="22"/>
          <w:szCs w:val="22"/>
          <w:shd w:val="clear" w:color="auto" w:fill="FFFFFF"/>
        </w:rPr>
        <w:t xml:space="preserve"> ser </w:t>
      </w:r>
      <w:r>
        <w:rPr>
          <w:rFonts w:ascii="Arial" w:hAnsi="Arial" w:cs="Arial"/>
          <w:color w:val="000000" w:themeColor="text1"/>
          <w:sz w:val="22"/>
          <w:szCs w:val="22"/>
          <w:shd w:val="clear" w:color="auto" w:fill="FFFFFF"/>
        </w:rPr>
        <w:t>considerado</w:t>
      </w:r>
      <w:r w:rsidRPr="00A24464">
        <w:rPr>
          <w:rFonts w:ascii="Arial" w:hAnsi="Arial" w:cs="Arial"/>
          <w:color w:val="000000" w:themeColor="text1"/>
          <w:sz w:val="22"/>
          <w:szCs w:val="22"/>
          <w:shd w:val="clear" w:color="auto" w:fill="FFFFFF"/>
        </w:rPr>
        <w:t xml:space="preserve"> como um ser social, </w:t>
      </w:r>
      <w:r>
        <w:rPr>
          <w:rFonts w:ascii="Arial" w:hAnsi="Arial" w:cs="Arial"/>
          <w:color w:val="000000" w:themeColor="text1"/>
          <w:sz w:val="22"/>
          <w:szCs w:val="22"/>
          <w:shd w:val="clear" w:color="auto" w:fill="FFFFFF"/>
        </w:rPr>
        <w:t xml:space="preserve">dirigido </w:t>
      </w:r>
      <w:r w:rsidRPr="00A24464">
        <w:rPr>
          <w:rFonts w:ascii="Arial" w:hAnsi="Arial" w:cs="Arial"/>
          <w:color w:val="000000" w:themeColor="text1"/>
          <w:sz w:val="22"/>
          <w:szCs w:val="22"/>
          <w:shd w:val="clear" w:color="auto" w:fill="FFFFFF"/>
        </w:rPr>
        <w:t>pelas regras e valores do grupo informal</w:t>
      </w:r>
      <w:r w:rsidR="008E45B8">
        <w:rPr>
          <w:rFonts w:ascii="Arial" w:hAnsi="Arial" w:cs="Arial"/>
          <w:color w:val="000000" w:themeColor="text1"/>
          <w:sz w:val="22"/>
          <w:szCs w:val="22"/>
          <w:shd w:val="clear" w:color="auto" w:fill="FFFFFF"/>
        </w:rPr>
        <w:t xml:space="preserve"> (Marques, 2010).</w:t>
      </w:r>
    </w:p>
    <w:p w:rsidR="008566BE" w:rsidRDefault="00A129FF" w:rsidP="00223BDE">
      <w:pPr>
        <w:spacing w:line="360" w:lineRule="auto"/>
        <w:ind w:firstLine="284"/>
        <w:jc w:val="both"/>
        <w:rPr>
          <w:rFonts w:ascii="Arial" w:hAnsi="Arial" w:cs="Arial"/>
          <w:sz w:val="22"/>
          <w:szCs w:val="22"/>
        </w:rPr>
      </w:pPr>
      <w:r>
        <w:rPr>
          <w:rFonts w:ascii="Arial" w:hAnsi="Arial" w:cs="Arial"/>
          <w:sz w:val="22"/>
          <w:szCs w:val="22"/>
        </w:rPr>
        <w:t>O desafio de adaptar o indivíduo</w:t>
      </w:r>
      <w:r w:rsidR="003D7A1C">
        <w:rPr>
          <w:rFonts w:ascii="Arial" w:hAnsi="Arial" w:cs="Arial"/>
          <w:sz w:val="22"/>
          <w:szCs w:val="22"/>
        </w:rPr>
        <w:t xml:space="preserve"> a organização não é um</w:t>
      </w:r>
      <w:r w:rsidR="00144165">
        <w:rPr>
          <w:rFonts w:ascii="Arial" w:hAnsi="Arial" w:cs="Arial"/>
          <w:sz w:val="22"/>
          <w:szCs w:val="22"/>
        </w:rPr>
        <w:t xml:space="preserve"> processo recente. As </w:t>
      </w:r>
      <w:r w:rsidR="003D7A1C">
        <w:rPr>
          <w:rFonts w:ascii="Arial" w:hAnsi="Arial" w:cs="Arial"/>
          <w:sz w:val="22"/>
          <w:szCs w:val="22"/>
        </w:rPr>
        <w:t xml:space="preserve"> preocupações </w:t>
      </w:r>
      <w:r w:rsidR="00144165">
        <w:rPr>
          <w:rFonts w:ascii="Arial" w:hAnsi="Arial" w:cs="Arial"/>
          <w:sz w:val="22"/>
          <w:szCs w:val="22"/>
        </w:rPr>
        <w:t>iniciais apareceram</w:t>
      </w:r>
      <w:r w:rsidR="003D7A1C">
        <w:rPr>
          <w:rFonts w:ascii="Arial" w:hAnsi="Arial" w:cs="Arial"/>
          <w:sz w:val="22"/>
          <w:szCs w:val="22"/>
        </w:rPr>
        <w:t xml:space="preserve"> com os antigos filósofos</w:t>
      </w:r>
      <w:r w:rsidR="004F6249">
        <w:rPr>
          <w:rFonts w:ascii="Arial" w:hAnsi="Arial" w:cs="Arial"/>
          <w:sz w:val="22"/>
          <w:szCs w:val="22"/>
        </w:rPr>
        <w:t xml:space="preserve"> gregos</w:t>
      </w:r>
      <w:r>
        <w:rPr>
          <w:rFonts w:ascii="Arial" w:hAnsi="Arial" w:cs="Arial"/>
          <w:sz w:val="22"/>
          <w:szCs w:val="22"/>
        </w:rPr>
        <w:t>.</w:t>
      </w:r>
      <w:r w:rsidR="004F6249">
        <w:rPr>
          <w:rFonts w:ascii="Arial" w:hAnsi="Arial" w:cs="Arial"/>
          <w:sz w:val="22"/>
          <w:szCs w:val="22"/>
        </w:rPr>
        <w:t xml:space="preserve"> </w:t>
      </w:r>
      <w:r w:rsidR="00D254E5">
        <w:rPr>
          <w:rFonts w:ascii="Arial" w:hAnsi="Arial" w:cs="Arial"/>
          <w:sz w:val="22"/>
          <w:szCs w:val="22"/>
        </w:rPr>
        <w:t xml:space="preserve"> Foi levantada a hipótese por </w:t>
      </w:r>
      <w:r w:rsidR="00CF151F">
        <w:rPr>
          <w:rFonts w:ascii="Arial" w:hAnsi="Arial" w:cs="Arial"/>
          <w:sz w:val="22"/>
          <w:szCs w:val="22"/>
        </w:rPr>
        <w:t>Max Weber</w:t>
      </w:r>
      <w:r w:rsidR="004F6249">
        <w:rPr>
          <w:rFonts w:ascii="Arial" w:hAnsi="Arial" w:cs="Arial"/>
          <w:sz w:val="22"/>
          <w:szCs w:val="22"/>
        </w:rPr>
        <w:t xml:space="preserve"> que a organização pode </w:t>
      </w:r>
      <w:r w:rsidR="00D254E5">
        <w:rPr>
          <w:rFonts w:ascii="Arial" w:hAnsi="Arial" w:cs="Arial"/>
          <w:sz w:val="22"/>
          <w:szCs w:val="22"/>
        </w:rPr>
        <w:t>acabar</w:t>
      </w:r>
      <w:r w:rsidR="004F6249">
        <w:rPr>
          <w:rFonts w:ascii="Arial" w:hAnsi="Arial" w:cs="Arial"/>
          <w:sz w:val="22"/>
          <w:szCs w:val="22"/>
        </w:rPr>
        <w:t xml:space="preserve"> a perso</w:t>
      </w:r>
      <w:r>
        <w:rPr>
          <w:rFonts w:ascii="Arial" w:hAnsi="Arial" w:cs="Arial"/>
          <w:sz w:val="22"/>
          <w:szCs w:val="22"/>
        </w:rPr>
        <w:t>n</w:t>
      </w:r>
      <w:r w:rsidR="004F6249">
        <w:rPr>
          <w:rFonts w:ascii="Arial" w:hAnsi="Arial" w:cs="Arial"/>
          <w:sz w:val="22"/>
          <w:szCs w:val="22"/>
        </w:rPr>
        <w:t>alidade individual  com a imposição de regras e procedimentos no sentido o relacionamento  das pessoas</w:t>
      </w:r>
      <w:r w:rsidR="00D254E5">
        <w:rPr>
          <w:rFonts w:ascii="Arial" w:hAnsi="Arial" w:cs="Arial"/>
          <w:sz w:val="22"/>
          <w:szCs w:val="22"/>
        </w:rPr>
        <w:t xml:space="preserve"> (Chiavenato,</w:t>
      </w:r>
      <w:r w:rsidR="007E1F78">
        <w:rPr>
          <w:rFonts w:ascii="Arial" w:hAnsi="Arial" w:cs="Arial"/>
          <w:sz w:val="22"/>
          <w:szCs w:val="22"/>
        </w:rPr>
        <w:t xml:space="preserve"> 200</w:t>
      </w:r>
      <w:r w:rsidR="00EF15D5">
        <w:rPr>
          <w:rFonts w:ascii="Arial" w:hAnsi="Arial" w:cs="Arial"/>
          <w:sz w:val="22"/>
          <w:szCs w:val="22"/>
        </w:rPr>
        <w:t>9</w:t>
      </w:r>
      <w:r w:rsidR="00D254E5">
        <w:rPr>
          <w:rFonts w:ascii="Arial" w:hAnsi="Arial" w:cs="Arial"/>
          <w:sz w:val="22"/>
          <w:szCs w:val="22"/>
        </w:rPr>
        <w:t>).</w:t>
      </w:r>
      <w:r w:rsidR="008566BE">
        <w:rPr>
          <w:rFonts w:ascii="Arial" w:hAnsi="Arial" w:cs="Arial"/>
          <w:sz w:val="22"/>
          <w:szCs w:val="22"/>
        </w:rPr>
        <w:t xml:space="preserve"> </w:t>
      </w:r>
      <w:r w:rsidR="00CF151F">
        <w:rPr>
          <w:rFonts w:ascii="Arial" w:hAnsi="Arial" w:cs="Arial"/>
          <w:sz w:val="22"/>
          <w:szCs w:val="22"/>
        </w:rPr>
        <w:t xml:space="preserve">Um pessoa quando segue regras pormenorizadas deixa de agir conforme suas </w:t>
      </w:r>
      <w:r w:rsidR="006C1682">
        <w:rPr>
          <w:rFonts w:ascii="Arial" w:hAnsi="Arial" w:cs="Arial"/>
          <w:sz w:val="22"/>
          <w:szCs w:val="22"/>
        </w:rPr>
        <w:t>vontades</w:t>
      </w:r>
      <w:r w:rsidR="00CF151F">
        <w:rPr>
          <w:rFonts w:ascii="Arial" w:hAnsi="Arial" w:cs="Arial"/>
          <w:sz w:val="22"/>
          <w:szCs w:val="22"/>
        </w:rPr>
        <w:t>, adotando um comportamento forçado.</w:t>
      </w:r>
    </w:p>
    <w:p w:rsidR="00EB758B" w:rsidRDefault="00EB758B" w:rsidP="00223BDE">
      <w:pPr>
        <w:spacing w:line="360" w:lineRule="auto"/>
        <w:ind w:firstLine="284"/>
        <w:jc w:val="both"/>
        <w:rPr>
          <w:rFonts w:ascii="Arial" w:hAnsi="Arial" w:cs="Arial"/>
          <w:sz w:val="22"/>
          <w:szCs w:val="22"/>
        </w:rPr>
      </w:pPr>
      <w:r>
        <w:rPr>
          <w:rFonts w:ascii="Arial" w:hAnsi="Arial" w:cs="Arial"/>
          <w:sz w:val="22"/>
          <w:szCs w:val="22"/>
        </w:rPr>
        <w:t>Para Maslow (1970),</w:t>
      </w:r>
      <w:r w:rsidR="00CD0FDE">
        <w:rPr>
          <w:rFonts w:ascii="Arial" w:hAnsi="Arial" w:cs="Arial"/>
          <w:sz w:val="22"/>
          <w:szCs w:val="22"/>
        </w:rPr>
        <w:t xml:space="preserve"> </w:t>
      </w:r>
      <w:r w:rsidR="00F06C3C">
        <w:rPr>
          <w:rFonts w:ascii="Arial" w:hAnsi="Arial" w:cs="Arial"/>
          <w:sz w:val="22"/>
          <w:szCs w:val="22"/>
        </w:rPr>
        <w:t xml:space="preserve">determinação que possibilita controlar </w:t>
      </w:r>
      <w:r w:rsidR="00CD0FDE">
        <w:rPr>
          <w:rFonts w:ascii="Arial" w:hAnsi="Arial" w:cs="Arial"/>
          <w:sz w:val="22"/>
          <w:szCs w:val="22"/>
        </w:rPr>
        <w:t>determinantes interiores e exteriores</w:t>
      </w:r>
      <w:r>
        <w:rPr>
          <w:rFonts w:ascii="Arial" w:hAnsi="Arial" w:cs="Arial"/>
          <w:sz w:val="22"/>
          <w:szCs w:val="22"/>
        </w:rPr>
        <w:t xml:space="preserve"> </w:t>
      </w:r>
      <w:r w:rsidR="006C1682">
        <w:rPr>
          <w:rFonts w:ascii="Arial" w:hAnsi="Arial" w:cs="Arial"/>
          <w:sz w:val="22"/>
          <w:szCs w:val="22"/>
        </w:rPr>
        <w:t>contribuem</w:t>
      </w:r>
      <w:r w:rsidR="00CD0FDE">
        <w:rPr>
          <w:rFonts w:ascii="Arial" w:hAnsi="Arial" w:cs="Arial"/>
          <w:sz w:val="22"/>
          <w:szCs w:val="22"/>
        </w:rPr>
        <w:t xml:space="preserve"> no comportamento do indivíduo até mesmo de forma consciente e inconsciente</w:t>
      </w:r>
      <w:r w:rsidR="00F06C3C">
        <w:rPr>
          <w:rFonts w:ascii="Arial" w:hAnsi="Arial" w:cs="Arial"/>
          <w:sz w:val="22"/>
          <w:szCs w:val="22"/>
        </w:rPr>
        <w:t>.</w:t>
      </w:r>
      <w:r w:rsidR="00CD0FDE">
        <w:rPr>
          <w:rFonts w:ascii="Arial" w:hAnsi="Arial" w:cs="Arial"/>
          <w:sz w:val="22"/>
          <w:szCs w:val="22"/>
        </w:rPr>
        <w:t xml:space="preserve"> </w:t>
      </w:r>
    </w:p>
    <w:p w:rsidR="00D90372" w:rsidRPr="00D90372" w:rsidRDefault="00E53A54" w:rsidP="00D90372">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 </w:t>
      </w:r>
      <w:r w:rsidR="00144165" w:rsidRPr="0089425A">
        <w:rPr>
          <w:rFonts w:ascii="Arial" w:hAnsi="Arial" w:cs="Arial"/>
          <w:color w:val="000000" w:themeColor="text1"/>
          <w:sz w:val="22"/>
          <w:szCs w:val="22"/>
        </w:rPr>
        <w:t>A</w:t>
      </w:r>
      <w:r w:rsidR="00A129FF" w:rsidRPr="0089425A">
        <w:rPr>
          <w:rFonts w:ascii="Arial" w:hAnsi="Arial" w:cs="Arial"/>
          <w:color w:val="000000" w:themeColor="text1"/>
          <w:sz w:val="22"/>
          <w:szCs w:val="22"/>
        </w:rPr>
        <w:t>s regras estão sempre presentes nas organizações e</w:t>
      </w:r>
      <w:r w:rsidR="008566BE" w:rsidRPr="0089425A">
        <w:rPr>
          <w:rFonts w:ascii="Arial" w:hAnsi="Arial" w:cs="Arial"/>
          <w:color w:val="000000" w:themeColor="text1"/>
          <w:sz w:val="22"/>
          <w:szCs w:val="22"/>
        </w:rPr>
        <w:t xml:space="preserve"> analisando de outra forma,</w:t>
      </w:r>
      <w:r w:rsidR="003D29A2" w:rsidRPr="0089425A">
        <w:rPr>
          <w:rFonts w:ascii="Arial" w:hAnsi="Arial" w:cs="Arial"/>
          <w:color w:val="000000" w:themeColor="text1"/>
          <w:sz w:val="22"/>
          <w:szCs w:val="22"/>
        </w:rPr>
        <w:t xml:space="preserve"> sem elas seria</w:t>
      </w:r>
      <w:r w:rsidR="00A129FF" w:rsidRPr="0089425A">
        <w:rPr>
          <w:rFonts w:ascii="Arial" w:hAnsi="Arial" w:cs="Arial"/>
          <w:color w:val="000000" w:themeColor="text1"/>
          <w:sz w:val="22"/>
          <w:szCs w:val="22"/>
        </w:rPr>
        <w:t xml:space="preserve"> praticamente impossível manter um ambiente de trabalho equilibrado, uma vez que elas servem para ajudar as pessoas a trabalharem de forma organizadas, estruturada e adaptarem-se a cultura local. </w:t>
      </w:r>
      <w:r w:rsidR="00D90372" w:rsidRPr="00D90372">
        <w:rPr>
          <w:rFonts w:ascii="Arial" w:hAnsi="Arial" w:cs="Arial"/>
          <w:color w:val="000000" w:themeColor="text1"/>
          <w:sz w:val="22"/>
          <w:szCs w:val="22"/>
        </w:rPr>
        <w:t>D</w:t>
      </w:r>
      <w:r w:rsidR="00B53B43">
        <w:rPr>
          <w:rFonts w:ascii="Arial" w:hAnsi="Arial" w:cs="Arial"/>
          <w:color w:val="000000" w:themeColor="text1"/>
          <w:sz w:val="22"/>
          <w:szCs w:val="22"/>
        </w:rPr>
        <w:t>e acordo com Coltro (2006</w:t>
      </w:r>
      <w:r w:rsidR="00D90372" w:rsidRPr="00D90372">
        <w:rPr>
          <w:rFonts w:ascii="Arial" w:hAnsi="Arial" w:cs="Arial"/>
          <w:color w:val="000000" w:themeColor="text1"/>
          <w:sz w:val="22"/>
          <w:szCs w:val="22"/>
        </w:rPr>
        <w:t>), essas regras são lógicas porque são coerentes com os objetivos propendidos.</w:t>
      </w:r>
    </w:p>
    <w:p w:rsidR="00D90372" w:rsidRPr="00D90372" w:rsidRDefault="00D90372" w:rsidP="00D90372">
      <w:pPr>
        <w:spacing w:line="360" w:lineRule="auto"/>
        <w:ind w:firstLine="284"/>
        <w:jc w:val="both"/>
        <w:rPr>
          <w:rFonts w:ascii="Arial" w:hAnsi="Arial" w:cs="Arial"/>
          <w:color w:val="000000" w:themeColor="text1"/>
          <w:sz w:val="22"/>
          <w:szCs w:val="22"/>
        </w:rPr>
      </w:pPr>
      <w:r w:rsidRPr="00D90372">
        <w:rPr>
          <w:rFonts w:ascii="Arial" w:hAnsi="Arial" w:cs="Arial"/>
          <w:color w:val="000000" w:themeColor="text1"/>
          <w:sz w:val="22"/>
          <w:szCs w:val="22"/>
        </w:rPr>
        <w:t>E ainda de acordo com o autor as normas e leis são legais porque atribuem aos líderes uma capacidade de coação sobre os subordinados e assim como, os meios coercitivos adequados para  atribuir a disciplina. Ele também afirma que os regulamentos e normas são registrados para assegurar uma interpretação metódica e sinônima. Desta forma, para o autor, não desperdiçam trabalhos e permitem um padrão dentro da instituição.</w:t>
      </w:r>
    </w:p>
    <w:p w:rsidR="00D90372" w:rsidRPr="00D90372" w:rsidRDefault="00D90372" w:rsidP="00B53B43">
      <w:pPr>
        <w:widowControl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A forma como são</w:t>
      </w:r>
      <w:r w:rsidRPr="00D90372">
        <w:rPr>
          <w:rFonts w:ascii="Arial" w:hAnsi="Arial" w:cs="Arial"/>
          <w:color w:val="000000" w:themeColor="text1"/>
          <w:sz w:val="22"/>
          <w:szCs w:val="22"/>
        </w:rPr>
        <w:t xml:space="preserve"> regida</w:t>
      </w:r>
      <w:r>
        <w:rPr>
          <w:rFonts w:ascii="Arial" w:hAnsi="Arial" w:cs="Arial"/>
          <w:color w:val="000000" w:themeColor="text1"/>
          <w:sz w:val="22"/>
          <w:szCs w:val="22"/>
        </w:rPr>
        <w:t>s</w:t>
      </w:r>
      <w:r w:rsidRPr="00D90372">
        <w:rPr>
          <w:rFonts w:ascii="Arial" w:hAnsi="Arial" w:cs="Arial"/>
          <w:color w:val="000000" w:themeColor="text1"/>
          <w:sz w:val="22"/>
          <w:szCs w:val="22"/>
        </w:rPr>
        <w:t xml:space="preserve"> as ordens no trabalho e a execução na função são certificados por um conjunto de normas e regras na tentativa de assentar completamente o colaborador às exigências da função e às exigências da empresa que é levar a maior p</w:t>
      </w:r>
      <w:r>
        <w:rPr>
          <w:rFonts w:ascii="Arial" w:hAnsi="Arial" w:cs="Arial"/>
          <w:color w:val="000000" w:themeColor="text1"/>
          <w:sz w:val="22"/>
          <w:szCs w:val="22"/>
        </w:rPr>
        <w:t>rodutividade (Coltro, 2006</w:t>
      </w:r>
      <w:r w:rsidRPr="00D90372">
        <w:rPr>
          <w:rFonts w:ascii="Arial" w:hAnsi="Arial" w:cs="Arial"/>
          <w:color w:val="000000" w:themeColor="text1"/>
          <w:sz w:val="22"/>
          <w:szCs w:val="22"/>
        </w:rPr>
        <w:t>).</w:t>
      </w:r>
      <w:r w:rsidRPr="00D90372">
        <w:rPr>
          <w:rFonts w:ascii="Arial" w:hAnsi="Arial" w:cs="Arial"/>
          <w:b/>
          <w:bCs/>
          <w:color w:val="000000" w:themeColor="text1"/>
          <w:sz w:val="22"/>
          <w:szCs w:val="22"/>
        </w:rPr>
        <w:t> </w:t>
      </w:r>
      <w:r w:rsidRPr="00D90372">
        <w:rPr>
          <w:rFonts w:ascii="Arial" w:hAnsi="Arial" w:cs="Arial"/>
          <w:color w:val="000000" w:themeColor="text1"/>
          <w:sz w:val="22"/>
          <w:szCs w:val="22"/>
        </w:rPr>
        <w:t xml:space="preserve"> </w:t>
      </w:r>
    </w:p>
    <w:p w:rsidR="00D90372" w:rsidRPr="00D90372" w:rsidRDefault="00D90372" w:rsidP="00B53B43">
      <w:pPr>
        <w:widowControl w:val="0"/>
        <w:spacing w:line="360" w:lineRule="auto"/>
        <w:ind w:firstLine="284"/>
        <w:jc w:val="both"/>
        <w:rPr>
          <w:rFonts w:ascii="Arial" w:hAnsi="Arial" w:cs="Arial"/>
          <w:color w:val="000000" w:themeColor="text1"/>
          <w:sz w:val="22"/>
          <w:szCs w:val="22"/>
        </w:rPr>
      </w:pPr>
      <w:r w:rsidRPr="00D90372">
        <w:rPr>
          <w:rFonts w:ascii="Arial" w:hAnsi="Arial" w:cs="Arial"/>
          <w:color w:val="000000" w:themeColor="text1"/>
          <w:sz w:val="22"/>
          <w:szCs w:val="22"/>
        </w:rPr>
        <w:t> As regras seguem padrões estabele</w:t>
      </w:r>
      <w:r>
        <w:rPr>
          <w:rFonts w:ascii="Arial" w:hAnsi="Arial" w:cs="Arial"/>
          <w:color w:val="000000" w:themeColor="text1"/>
          <w:sz w:val="22"/>
          <w:szCs w:val="22"/>
        </w:rPr>
        <w:t>cidos que normalmente são aceite</w:t>
      </w:r>
      <w:r w:rsidRPr="00D90372">
        <w:rPr>
          <w:rFonts w:ascii="Arial" w:hAnsi="Arial" w:cs="Arial"/>
          <w:color w:val="000000" w:themeColor="text1"/>
          <w:sz w:val="22"/>
          <w:szCs w:val="22"/>
        </w:rPr>
        <w:t xml:space="preserve">s  e </w:t>
      </w:r>
      <w:r w:rsidRPr="00D90372">
        <w:rPr>
          <w:rFonts w:ascii="Arial" w:hAnsi="Arial" w:cs="Arial"/>
          <w:color w:val="000000" w:themeColor="text1"/>
          <w:sz w:val="22"/>
          <w:szCs w:val="22"/>
        </w:rPr>
        <w:lastRenderedPageBreak/>
        <w:t>dificilmente indagadas.</w:t>
      </w:r>
      <w:r>
        <w:rPr>
          <w:rFonts w:ascii="Arial" w:hAnsi="Arial" w:cs="Arial"/>
          <w:color w:val="000000" w:themeColor="text1"/>
          <w:sz w:val="22"/>
          <w:szCs w:val="22"/>
        </w:rPr>
        <w:t xml:space="preserve"> Em consequência, a</w:t>
      </w:r>
      <w:r w:rsidRPr="00D90372">
        <w:rPr>
          <w:rFonts w:ascii="Arial" w:hAnsi="Arial" w:cs="Arial"/>
          <w:color w:val="000000" w:themeColor="text1"/>
          <w:sz w:val="22"/>
          <w:szCs w:val="22"/>
        </w:rPr>
        <w:t>s regras de uma empresa exprimem em parte a cultura de um país, que inclui os conhecimentos, hábitos e até o mesmo modo de pensar.</w:t>
      </w:r>
    </w:p>
    <w:p w:rsidR="00D90372" w:rsidRPr="00D90372" w:rsidRDefault="00D90372" w:rsidP="00D90372">
      <w:pPr>
        <w:spacing w:line="360" w:lineRule="auto"/>
        <w:ind w:firstLine="284"/>
        <w:jc w:val="both"/>
        <w:rPr>
          <w:rFonts w:ascii="Arial" w:hAnsi="Arial" w:cs="Arial"/>
          <w:color w:val="000000" w:themeColor="text1"/>
          <w:sz w:val="22"/>
          <w:szCs w:val="22"/>
        </w:rPr>
      </w:pPr>
      <w:r w:rsidRPr="00D90372">
        <w:rPr>
          <w:rFonts w:ascii="Arial" w:hAnsi="Arial" w:cs="Arial"/>
          <w:color w:val="000000" w:themeColor="text1"/>
          <w:sz w:val="22"/>
          <w:szCs w:val="22"/>
        </w:rPr>
        <w:t>Independentemente de ser ou não local de trabalho as regras estão sempre presentes, por onde quer que se vá. Exemplo para essa situação, seria quando uma pessoa ao entrar num ambiente, tem por educação cumprimentar as pessoas existentes no local, ou até mesmo ao passar por algum conhecido na rua.</w:t>
      </w:r>
    </w:p>
    <w:p w:rsidR="00F709FB" w:rsidRPr="0089425A" w:rsidRDefault="00F9316C" w:rsidP="00D90372">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Chiavenato (2009</w:t>
      </w:r>
      <w:r w:rsidR="00F709FB" w:rsidRPr="0089425A">
        <w:rPr>
          <w:rFonts w:ascii="Arial" w:hAnsi="Arial" w:cs="Arial"/>
          <w:color w:val="000000" w:themeColor="text1"/>
          <w:sz w:val="22"/>
          <w:szCs w:val="22"/>
        </w:rPr>
        <w:t xml:space="preserve">), </w:t>
      </w:r>
      <w:r w:rsidR="00130448" w:rsidRPr="0089425A">
        <w:rPr>
          <w:rFonts w:ascii="Arial" w:hAnsi="Arial" w:cs="Arial"/>
          <w:color w:val="000000" w:themeColor="text1"/>
          <w:sz w:val="22"/>
          <w:szCs w:val="22"/>
        </w:rPr>
        <w:t xml:space="preserve">relata que </w:t>
      </w:r>
      <w:r w:rsidR="00F709FB" w:rsidRPr="0089425A">
        <w:rPr>
          <w:rFonts w:ascii="Arial" w:hAnsi="Arial" w:cs="Arial"/>
          <w:color w:val="000000" w:themeColor="text1"/>
          <w:sz w:val="22"/>
          <w:szCs w:val="22"/>
        </w:rPr>
        <w:t>as regras</w:t>
      </w:r>
      <w:r w:rsidR="00884C5E" w:rsidRPr="0089425A">
        <w:rPr>
          <w:rFonts w:ascii="Arial" w:hAnsi="Arial" w:cs="Arial"/>
          <w:color w:val="000000" w:themeColor="text1"/>
          <w:sz w:val="22"/>
          <w:szCs w:val="22"/>
        </w:rPr>
        <w:t xml:space="preserve"> são determinadas </w:t>
      </w:r>
      <w:r w:rsidR="003D29A2" w:rsidRPr="0089425A">
        <w:rPr>
          <w:rFonts w:ascii="Arial" w:hAnsi="Arial" w:cs="Arial"/>
          <w:color w:val="000000" w:themeColor="text1"/>
          <w:sz w:val="22"/>
          <w:szCs w:val="22"/>
        </w:rPr>
        <w:t>e relacionada</w:t>
      </w:r>
      <w:r w:rsidR="00F709FB" w:rsidRPr="0089425A">
        <w:rPr>
          <w:rFonts w:ascii="Arial" w:hAnsi="Arial" w:cs="Arial"/>
          <w:color w:val="000000" w:themeColor="text1"/>
          <w:sz w:val="22"/>
          <w:szCs w:val="22"/>
        </w:rPr>
        <w:t xml:space="preserve">s com o comportamento na organização. Os novos </w:t>
      </w:r>
      <w:r w:rsidR="00173A8F" w:rsidRPr="0089425A">
        <w:rPr>
          <w:rFonts w:ascii="Arial" w:hAnsi="Arial" w:cs="Arial"/>
          <w:color w:val="000000" w:themeColor="text1"/>
          <w:sz w:val="22"/>
          <w:szCs w:val="22"/>
        </w:rPr>
        <w:t>integrantes</w:t>
      </w:r>
      <w:r w:rsidR="00F709FB" w:rsidRPr="0089425A">
        <w:rPr>
          <w:rFonts w:ascii="Arial" w:hAnsi="Arial" w:cs="Arial"/>
          <w:color w:val="000000" w:themeColor="text1"/>
          <w:sz w:val="22"/>
          <w:szCs w:val="22"/>
        </w:rPr>
        <w:t xml:space="preserve"> devem aprender essas regras para serem </w:t>
      </w:r>
      <w:r w:rsidR="00FA5E32" w:rsidRPr="0089425A">
        <w:rPr>
          <w:rFonts w:ascii="Arial" w:hAnsi="Arial" w:cs="Arial"/>
          <w:color w:val="000000" w:themeColor="text1"/>
          <w:sz w:val="22"/>
          <w:szCs w:val="22"/>
        </w:rPr>
        <w:t>recebidos</w:t>
      </w:r>
      <w:r w:rsidR="00F709FB" w:rsidRPr="0089425A">
        <w:rPr>
          <w:rFonts w:ascii="Arial" w:hAnsi="Arial" w:cs="Arial"/>
          <w:color w:val="000000" w:themeColor="text1"/>
          <w:sz w:val="22"/>
          <w:szCs w:val="22"/>
        </w:rPr>
        <w:t xml:space="preserve"> no grupo.</w:t>
      </w:r>
      <w:r w:rsidR="00972D73" w:rsidRPr="0089425A">
        <w:rPr>
          <w:rFonts w:ascii="Arial" w:hAnsi="Arial" w:cs="Arial"/>
          <w:color w:val="000000" w:themeColor="text1"/>
          <w:sz w:val="22"/>
          <w:szCs w:val="22"/>
        </w:rPr>
        <w:t xml:space="preserve"> </w:t>
      </w:r>
    </w:p>
    <w:p w:rsidR="009870A6" w:rsidRPr="0089425A" w:rsidRDefault="00BE5587" w:rsidP="008F1D50">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Para </w:t>
      </w:r>
      <w:r w:rsidR="009870A6" w:rsidRPr="0089425A">
        <w:rPr>
          <w:rFonts w:ascii="Arial" w:hAnsi="Arial" w:cs="Arial"/>
          <w:color w:val="000000" w:themeColor="text1"/>
          <w:sz w:val="22"/>
          <w:szCs w:val="22"/>
        </w:rPr>
        <w:t>Santos (2009), as regras são consideradas uma maneira de construir relações e concordâncias entre pessoas, instituições e grupos.</w:t>
      </w:r>
      <w:r w:rsidR="00884C5E" w:rsidRPr="0089425A">
        <w:rPr>
          <w:rFonts w:ascii="Arial" w:hAnsi="Arial" w:cs="Arial"/>
          <w:color w:val="000000" w:themeColor="text1"/>
          <w:sz w:val="22"/>
          <w:szCs w:val="22"/>
        </w:rPr>
        <w:t xml:space="preserve"> </w:t>
      </w:r>
      <w:r w:rsidR="00FA5E32" w:rsidRPr="0089425A">
        <w:rPr>
          <w:rFonts w:ascii="Arial" w:hAnsi="Arial" w:cs="Arial"/>
          <w:color w:val="000000" w:themeColor="text1"/>
          <w:sz w:val="22"/>
          <w:szCs w:val="22"/>
        </w:rPr>
        <w:t xml:space="preserve">O autor diz que </w:t>
      </w:r>
      <w:r w:rsidR="00884C5E" w:rsidRPr="0089425A">
        <w:rPr>
          <w:rFonts w:ascii="Arial" w:hAnsi="Arial" w:cs="Arial"/>
          <w:color w:val="000000" w:themeColor="text1"/>
          <w:sz w:val="22"/>
          <w:szCs w:val="22"/>
        </w:rPr>
        <w:t>as</w:t>
      </w:r>
      <w:r w:rsidR="00E53A54" w:rsidRPr="0089425A">
        <w:rPr>
          <w:rFonts w:ascii="Arial" w:hAnsi="Arial" w:cs="Arial"/>
          <w:color w:val="000000" w:themeColor="text1"/>
          <w:sz w:val="22"/>
          <w:szCs w:val="22"/>
        </w:rPr>
        <w:t xml:space="preserve"> </w:t>
      </w:r>
      <w:r w:rsidR="009870A6" w:rsidRPr="0089425A">
        <w:rPr>
          <w:rFonts w:ascii="Arial" w:hAnsi="Arial" w:cs="Arial"/>
          <w:color w:val="000000" w:themeColor="text1"/>
          <w:sz w:val="22"/>
          <w:szCs w:val="22"/>
        </w:rPr>
        <w:t>regras são importantes para regular comportamento de pessoas, tanto ligados a uma sociedade, como ligado a uma instituição. Elas servem como prevenção na maneira incorreta de executar o trabalho</w:t>
      </w:r>
      <w:r w:rsidRPr="0089425A">
        <w:rPr>
          <w:rFonts w:ascii="Arial" w:hAnsi="Arial" w:cs="Arial"/>
          <w:color w:val="000000" w:themeColor="text1"/>
          <w:sz w:val="22"/>
          <w:szCs w:val="22"/>
        </w:rPr>
        <w:t>.</w:t>
      </w:r>
    </w:p>
    <w:p w:rsidR="00BE289F" w:rsidRPr="0089425A" w:rsidRDefault="00877CAA"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Nem sempre o fa</w:t>
      </w:r>
      <w:r w:rsidR="00CD2680">
        <w:rPr>
          <w:rFonts w:ascii="Arial" w:hAnsi="Arial" w:cs="Arial"/>
          <w:color w:val="000000" w:themeColor="text1"/>
          <w:sz w:val="22"/>
          <w:szCs w:val="22"/>
        </w:rPr>
        <w:t>c</w:t>
      </w:r>
      <w:r w:rsidRPr="0089425A">
        <w:rPr>
          <w:rFonts w:ascii="Arial" w:hAnsi="Arial" w:cs="Arial"/>
          <w:color w:val="000000" w:themeColor="text1"/>
          <w:sz w:val="22"/>
          <w:szCs w:val="22"/>
        </w:rPr>
        <w:t>to das regras serem pormenori</w:t>
      </w:r>
      <w:r w:rsidR="00DB66F4" w:rsidRPr="0089425A">
        <w:rPr>
          <w:rFonts w:ascii="Arial" w:hAnsi="Arial" w:cs="Arial"/>
          <w:color w:val="000000" w:themeColor="text1"/>
          <w:sz w:val="22"/>
          <w:szCs w:val="22"/>
        </w:rPr>
        <w:t>zadas para que sejam obedecidas</w:t>
      </w:r>
      <w:r w:rsidRPr="0089425A">
        <w:rPr>
          <w:rFonts w:ascii="Arial" w:hAnsi="Arial" w:cs="Arial"/>
          <w:color w:val="000000" w:themeColor="text1"/>
          <w:sz w:val="22"/>
          <w:szCs w:val="22"/>
        </w:rPr>
        <w:t xml:space="preserve"> com responsabilidade pelos grupo</w:t>
      </w:r>
      <w:r w:rsidR="00E24CF7" w:rsidRPr="0089425A">
        <w:rPr>
          <w:rFonts w:ascii="Arial" w:hAnsi="Arial" w:cs="Arial"/>
          <w:color w:val="000000" w:themeColor="text1"/>
          <w:sz w:val="22"/>
          <w:szCs w:val="22"/>
        </w:rPr>
        <w:t>s</w:t>
      </w:r>
      <w:r w:rsidRPr="0089425A">
        <w:rPr>
          <w:rFonts w:ascii="Arial" w:hAnsi="Arial" w:cs="Arial"/>
          <w:color w:val="000000" w:themeColor="text1"/>
          <w:sz w:val="22"/>
          <w:szCs w:val="22"/>
        </w:rPr>
        <w:t xml:space="preserve"> naquele determinado ambiente trabalhista, social ou até mesmo familiar fazem com que</w:t>
      </w:r>
      <w:r w:rsidR="00F5173F" w:rsidRPr="0089425A">
        <w:rPr>
          <w:rFonts w:ascii="Arial" w:hAnsi="Arial" w:cs="Arial"/>
          <w:color w:val="000000" w:themeColor="text1"/>
          <w:sz w:val="22"/>
          <w:szCs w:val="22"/>
        </w:rPr>
        <w:t xml:space="preserve"> sejam praticadas </w:t>
      </w:r>
      <w:r w:rsidRPr="0089425A">
        <w:rPr>
          <w:rFonts w:ascii="Arial" w:hAnsi="Arial" w:cs="Arial"/>
          <w:color w:val="000000" w:themeColor="text1"/>
          <w:sz w:val="22"/>
          <w:szCs w:val="22"/>
        </w:rPr>
        <w:t>com satisfação.</w:t>
      </w:r>
      <w:r w:rsidR="00BE289F" w:rsidRPr="0089425A">
        <w:rPr>
          <w:rFonts w:ascii="Arial" w:hAnsi="Arial" w:cs="Arial"/>
          <w:color w:val="000000" w:themeColor="text1"/>
          <w:sz w:val="22"/>
          <w:szCs w:val="22"/>
        </w:rPr>
        <w:t xml:space="preserve"> </w:t>
      </w:r>
    </w:p>
    <w:p w:rsidR="004855AD" w:rsidRPr="0089425A" w:rsidRDefault="000A0FE8"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Em um dos estudos de Sou</w:t>
      </w:r>
      <w:r w:rsidR="00E755FE">
        <w:rPr>
          <w:rFonts w:ascii="Arial" w:hAnsi="Arial" w:cs="Arial"/>
          <w:color w:val="000000" w:themeColor="text1"/>
          <w:sz w:val="22"/>
          <w:szCs w:val="22"/>
        </w:rPr>
        <w:t>za (citado por Andrade, 2001</w:t>
      </w:r>
      <w:r w:rsidR="006C1682" w:rsidRPr="0089425A">
        <w:rPr>
          <w:rFonts w:ascii="Arial" w:hAnsi="Arial" w:cs="Arial"/>
          <w:color w:val="000000" w:themeColor="text1"/>
          <w:sz w:val="22"/>
          <w:szCs w:val="22"/>
        </w:rPr>
        <w:t>), foi</w:t>
      </w:r>
      <w:r w:rsidRPr="0089425A">
        <w:rPr>
          <w:rFonts w:ascii="Arial" w:hAnsi="Arial" w:cs="Arial"/>
          <w:color w:val="000000" w:themeColor="text1"/>
          <w:sz w:val="22"/>
          <w:szCs w:val="22"/>
        </w:rPr>
        <w:t xml:space="preserve"> constatado que as </w:t>
      </w:r>
      <w:r w:rsidR="006E37D6" w:rsidRPr="0089425A">
        <w:rPr>
          <w:rFonts w:ascii="Arial" w:hAnsi="Arial" w:cs="Arial"/>
          <w:color w:val="000000" w:themeColor="text1"/>
          <w:sz w:val="22"/>
          <w:szCs w:val="22"/>
        </w:rPr>
        <w:t>instituições</w:t>
      </w:r>
      <w:r w:rsidRPr="0089425A">
        <w:rPr>
          <w:rFonts w:ascii="Arial" w:hAnsi="Arial" w:cs="Arial"/>
          <w:color w:val="000000" w:themeColor="text1"/>
          <w:sz w:val="22"/>
          <w:szCs w:val="22"/>
        </w:rPr>
        <w:t xml:space="preserve"> com tarefas estruturadas </w:t>
      </w:r>
      <w:r w:rsidR="006E37D6" w:rsidRPr="0089425A">
        <w:rPr>
          <w:rFonts w:ascii="Arial" w:hAnsi="Arial" w:cs="Arial"/>
          <w:color w:val="000000" w:themeColor="text1"/>
          <w:sz w:val="22"/>
          <w:szCs w:val="22"/>
        </w:rPr>
        <w:t xml:space="preserve">mostram </w:t>
      </w:r>
      <w:r w:rsidRPr="0089425A">
        <w:rPr>
          <w:rFonts w:ascii="Arial" w:hAnsi="Arial" w:cs="Arial"/>
          <w:color w:val="000000" w:themeColor="text1"/>
          <w:sz w:val="22"/>
          <w:szCs w:val="22"/>
        </w:rPr>
        <w:t xml:space="preserve">clareza organizacional, </w:t>
      </w:r>
      <w:r w:rsidR="00DB66F4" w:rsidRPr="0089425A">
        <w:rPr>
          <w:rFonts w:ascii="Arial" w:hAnsi="Arial" w:cs="Arial"/>
          <w:color w:val="000000" w:themeColor="text1"/>
          <w:sz w:val="22"/>
          <w:szCs w:val="22"/>
        </w:rPr>
        <w:t>ex</w:t>
      </w:r>
      <w:r w:rsidRPr="0089425A">
        <w:rPr>
          <w:rFonts w:ascii="Arial" w:hAnsi="Arial" w:cs="Arial"/>
          <w:color w:val="000000" w:themeColor="text1"/>
          <w:sz w:val="22"/>
          <w:szCs w:val="22"/>
        </w:rPr>
        <w:t xml:space="preserve">celentes níveis de desempenho e conformidade às </w:t>
      </w:r>
      <w:r w:rsidR="006C1682" w:rsidRPr="0089425A">
        <w:rPr>
          <w:rFonts w:ascii="Arial" w:hAnsi="Arial" w:cs="Arial"/>
          <w:color w:val="000000" w:themeColor="text1"/>
          <w:sz w:val="22"/>
          <w:szCs w:val="22"/>
        </w:rPr>
        <w:t>regras e</w:t>
      </w:r>
      <w:r w:rsidRPr="0089425A">
        <w:rPr>
          <w:rFonts w:ascii="Arial" w:hAnsi="Arial" w:cs="Arial"/>
          <w:color w:val="000000" w:themeColor="text1"/>
          <w:sz w:val="22"/>
          <w:szCs w:val="22"/>
        </w:rPr>
        <w:t xml:space="preserve"> procedimentos.</w:t>
      </w:r>
    </w:p>
    <w:p w:rsidR="00F70D80" w:rsidRPr="0089425A" w:rsidRDefault="00956099" w:rsidP="008F1D50">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De acordo com os</w:t>
      </w:r>
      <w:r w:rsidR="00F70D80" w:rsidRPr="0089425A">
        <w:rPr>
          <w:rFonts w:ascii="Arial" w:hAnsi="Arial" w:cs="Arial"/>
          <w:color w:val="000000" w:themeColor="text1"/>
          <w:sz w:val="22"/>
          <w:szCs w:val="22"/>
        </w:rPr>
        <w:t xml:space="preserve"> autores Barbosa, Queiroz e Alves (2011), desde os primeiros anos de vida o ser humano tem que seguir regras  que estão baseadas em várias fases que são:</w:t>
      </w:r>
    </w:p>
    <w:p w:rsidR="00F70D80" w:rsidRPr="0089425A" w:rsidRDefault="00F70D80" w:rsidP="008F1D50">
      <w:pPr>
        <w:widowControl w:val="0"/>
        <w:spacing w:line="360" w:lineRule="auto"/>
        <w:jc w:val="both"/>
        <w:rPr>
          <w:rFonts w:ascii="Arial" w:hAnsi="Arial" w:cs="Arial"/>
          <w:color w:val="000000" w:themeColor="text1"/>
          <w:sz w:val="22"/>
          <w:szCs w:val="22"/>
        </w:rPr>
      </w:pP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F70D80" w:rsidRPr="0089425A">
        <w:rPr>
          <w:rFonts w:ascii="Arial" w:hAnsi="Arial" w:cs="Arial"/>
          <w:color w:val="000000" w:themeColor="text1"/>
          <w:sz w:val="22"/>
          <w:szCs w:val="22"/>
        </w:rPr>
        <w:t xml:space="preserve">Infantil </w:t>
      </w:r>
      <w:r w:rsidR="008F1D50" w:rsidRPr="0089425A">
        <w:rPr>
          <w:rFonts w:ascii="Arial" w:hAnsi="Arial" w:cs="Arial"/>
          <w:color w:val="000000" w:themeColor="text1"/>
          <w:sz w:val="22"/>
          <w:szCs w:val="22"/>
        </w:rPr>
        <w:t>nos primeiros</w:t>
      </w:r>
      <w:r w:rsidR="00F70D80" w:rsidRPr="0089425A">
        <w:rPr>
          <w:rFonts w:ascii="Arial" w:hAnsi="Arial" w:cs="Arial"/>
          <w:color w:val="000000" w:themeColor="text1"/>
          <w:sz w:val="22"/>
          <w:szCs w:val="22"/>
        </w:rPr>
        <w:t xml:space="preserve"> anos os princípios morais ainda não existem. A partir dos três até os cinco anos, normalmente, as regras começam a ser cumpridas, contudo, elas são externas e derivam de pais, avós, e outros adultos próximos que são responsáveis pela criança ou que os que cuidam delas. Nessa fase existe obediência para que não venha haver punições e assim conseguir coisas que sejam interessante para si próprio, afinal esta é uma fase egocentrismo.</w:t>
      </w: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2) </w:t>
      </w:r>
      <w:r w:rsidR="00F70D80" w:rsidRPr="005B69AD">
        <w:rPr>
          <w:rFonts w:ascii="Arial" w:hAnsi="Arial" w:cs="Arial"/>
          <w:color w:val="000000" w:themeColor="text1"/>
          <w:sz w:val="22"/>
          <w:szCs w:val="22"/>
        </w:rPr>
        <w:t>Logo em pouco tempo, na fase da puberdade é percebido que essas pessoas mais velhas querem obediência e respeito a elas e se assim não for feito, não irá ser alcançado o que deseja-se.</w:t>
      </w: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3) </w:t>
      </w:r>
      <w:r w:rsidR="00F70D80" w:rsidRPr="005B69AD">
        <w:rPr>
          <w:rFonts w:ascii="Arial" w:hAnsi="Arial" w:cs="Arial"/>
          <w:color w:val="000000" w:themeColor="text1"/>
          <w:sz w:val="22"/>
          <w:szCs w:val="22"/>
        </w:rPr>
        <w:t>Na adolescência as pessoas começam a comportar-se de acordo com as regras de um grupo, uma vez que ele</w:t>
      </w:r>
      <w:r w:rsidR="00DB66F4" w:rsidRPr="005B69AD">
        <w:rPr>
          <w:rFonts w:ascii="Arial" w:hAnsi="Arial" w:cs="Arial"/>
          <w:color w:val="000000" w:themeColor="text1"/>
          <w:sz w:val="22"/>
          <w:szCs w:val="22"/>
        </w:rPr>
        <w:t xml:space="preserve"> torna-se valoroso para elas. A</w:t>
      </w:r>
      <w:r w:rsidR="00F70D80" w:rsidRPr="005B69AD">
        <w:rPr>
          <w:rFonts w:ascii="Arial" w:hAnsi="Arial" w:cs="Arial"/>
          <w:color w:val="000000" w:themeColor="text1"/>
          <w:sz w:val="22"/>
          <w:szCs w:val="22"/>
        </w:rPr>
        <w:t>s</w:t>
      </w:r>
      <w:r w:rsidR="00DB66F4" w:rsidRPr="005B69AD">
        <w:rPr>
          <w:rFonts w:ascii="Arial" w:hAnsi="Arial" w:cs="Arial"/>
          <w:color w:val="000000" w:themeColor="text1"/>
          <w:sz w:val="22"/>
          <w:szCs w:val="22"/>
        </w:rPr>
        <w:t xml:space="preserve"> normas d</w:t>
      </w:r>
      <w:r w:rsidR="00F70D80" w:rsidRPr="005B69AD">
        <w:rPr>
          <w:rFonts w:ascii="Arial" w:hAnsi="Arial" w:cs="Arial"/>
          <w:color w:val="000000" w:themeColor="text1"/>
          <w:sz w:val="22"/>
          <w:szCs w:val="22"/>
        </w:rPr>
        <w:t>ão garan</w:t>
      </w:r>
      <w:r w:rsidR="00DB66F4" w:rsidRPr="005B69AD">
        <w:rPr>
          <w:rFonts w:ascii="Arial" w:hAnsi="Arial" w:cs="Arial"/>
          <w:color w:val="000000" w:themeColor="text1"/>
          <w:sz w:val="22"/>
          <w:szCs w:val="22"/>
        </w:rPr>
        <w:t>tia que os outros membros confiam nelas e todos podem confiar</w:t>
      </w:r>
      <w:r w:rsidR="00F70D80" w:rsidRPr="005B69AD">
        <w:rPr>
          <w:rFonts w:ascii="Arial" w:hAnsi="Arial" w:cs="Arial"/>
          <w:color w:val="000000" w:themeColor="text1"/>
          <w:sz w:val="22"/>
          <w:szCs w:val="22"/>
        </w:rPr>
        <w:t xml:space="preserve"> uns nos outros. A partir daí acontece uma demonstração que já foi aprendido a obedecer ao grupo</w:t>
      </w:r>
      <w:r w:rsidR="00DB66F4" w:rsidRPr="005B69AD">
        <w:rPr>
          <w:rFonts w:ascii="Arial" w:hAnsi="Arial" w:cs="Arial"/>
          <w:color w:val="000000" w:themeColor="text1"/>
          <w:sz w:val="22"/>
          <w:szCs w:val="22"/>
        </w:rPr>
        <w:t>, pois essas normas já são conve</w:t>
      </w:r>
      <w:r w:rsidR="00F70D80" w:rsidRPr="005B69AD">
        <w:rPr>
          <w:rFonts w:ascii="Arial" w:hAnsi="Arial" w:cs="Arial"/>
          <w:color w:val="000000" w:themeColor="text1"/>
          <w:sz w:val="22"/>
          <w:szCs w:val="22"/>
        </w:rPr>
        <w:t>nientes e que foi dei</w:t>
      </w:r>
      <w:r w:rsidR="00DB66F4" w:rsidRPr="005B69AD">
        <w:rPr>
          <w:rFonts w:ascii="Arial" w:hAnsi="Arial" w:cs="Arial"/>
          <w:color w:val="000000" w:themeColor="text1"/>
          <w:sz w:val="22"/>
          <w:szCs w:val="22"/>
        </w:rPr>
        <w:t>xado de lado o individualismo.</w:t>
      </w: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4) </w:t>
      </w:r>
      <w:r w:rsidR="00F70D80" w:rsidRPr="005B69AD">
        <w:rPr>
          <w:rFonts w:ascii="Arial" w:hAnsi="Arial" w:cs="Arial"/>
          <w:color w:val="000000" w:themeColor="text1"/>
          <w:sz w:val="22"/>
          <w:szCs w:val="22"/>
        </w:rPr>
        <w:t xml:space="preserve">Na fase adulta aprende-se que é preciso obedecer a </w:t>
      </w:r>
      <w:r w:rsidR="00B0720D" w:rsidRPr="005B69AD">
        <w:rPr>
          <w:rFonts w:ascii="Arial" w:hAnsi="Arial" w:cs="Arial"/>
          <w:color w:val="000000" w:themeColor="text1"/>
          <w:sz w:val="22"/>
          <w:szCs w:val="22"/>
        </w:rPr>
        <w:t>determinadas regras</w:t>
      </w:r>
      <w:r w:rsidR="00F70D80" w:rsidRPr="005B69AD">
        <w:rPr>
          <w:rFonts w:ascii="Arial" w:hAnsi="Arial" w:cs="Arial"/>
          <w:color w:val="000000" w:themeColor="text1"/>
          <w:sz w:val="22"/>
          <w:szCs w:val="22"/>
        </w:rPr>
        <w:t xml:space="preserve">, além das individuais e as de grupos pertencentes, uma vez que sem elas é extremamente difícil viver numa sociedade maior. As ligações sociais obrigam as pessoas respeitarem </w:t>
      </w:r>
      <w:r w:rsidRPr="005B69AD">
        <w:rPr>
          <w:rFonts w:ascii="Arial" w:hAnsi="Arial" w:cs="Arial"/>
          <w:color w:val="000000" w:themeColor="text1"/>
          <w:sz w:val="22"/>
          <w:szCs w:val="22"/>
        </w:rPr>
        <w:t>as normas</w:t>
      </w:r>
      <w:r w:rsidR="00F70D80" w:rsidRPr="005B69AD">
        <w:rPr>
          <w:rFonts w:ascii="Arial" w:hAnsi="Arial" w:cs="Arial"/>
          <w:color w:val="000000" w:themeColor="text1"/>
          <w:sz w:val="22"/>
          <w:szCs w:val="22"/>
        </w:rPr>
        <w:t xml:space="preserve"> reconhecidas como sendo importantes à sua preservação.  </w:t>
      </w:r>
    </w:p>
    <w:p w:rsid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p>
    <w:p w:rsidR="004E502F" w:rsidRPr="005B69AD" w:rsidRDefault="005B69AD"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5) </w:t>
      </w:r>
      <w:r w:rsidR="00F70D80" w:rsidRPr="005B69AD">
        <w:rPr>
          <w:rFonts w:ascii="Arial" w:hAnsi="Arial" w:cs="Arial"/>
          <w:color w:val="000000" w:themeColor="text1"/>
          <w:sz w:val="22"/>
          <w:szCs w:val="22"/>
        </w:rPr>
        <w:t>A última etapa da moralidade é quando é percebido que há normas universais que não só fazem possível a vida em sociedade, mas  quando são prioridades deixam a vida bem melhor para todos.</w:t>
      </w:r>
    </w:p>
    <w:p w:rsidR="00162C8D" w:rsidRPr="0089425A" w:rsidRDefault="00162C8D" w:rsidP="00FD6367">
      <w:pPr>
        <w:pStyle w:val="PargrafodaLista"/>
        <w:widowControl w:val="0"/>
        <w:spacing w:line="360" w:lineRule="auto"/>
        <w:jc w:val="both"/>
        <w:rPr>
          <w:rFonts w:ascii="Arial" w:hAnsi="Arial" w:cs="Arial"/>
          <w:color w:val="000000" w:themeColor="text1"/>
          <w:sz w:val="22"/>
          <w:szCs w:val="22"/>
          <w:bdr w:val="none" w:sz="0" w:space="0" w:color="auto" w:frame="1"/>
        </w:rPr>
      </w:pPr>
    </w:p>
    <w:p w:rsidR="001A51CE" w:rsidRPr="0089425A" w:rsidRDefault="00D679A7" w:rsidP="008F1D50">
      <w:pPr>
        <w:pStyle w:val="PargrafodaLista"/>
        <w:widowControl w:val="0"/>
        <w:spacing w:line="360" w:lineRule="auto"/>
        <w:ind w:left="0" w:firstLine="284"/>
        <w:jc w:val="both"/>
        <w:rPr>
          <w:rFonts w:ascii="Arial" w:hAnsi="Arial" w:cs="Arial"/>
          <w:color w:val="000000" w:themeColor="text1"/>
          <w:sz w:val="22"/>
          <w:szCs w:val="22"/>
          <w:bdr w:val="none" w:sz="0" w:space="0" w:color="auto" w:frame="1"/>
        </w:rPr>
      </w:pPr>
      <w:r w:rsidRPr="0089425A">
        <w:rPr>
          <w:rFonts w:ascii="Arial" w:hAnsi="Arial" w:cs="Arial"/>
          <w:color w:val="000000" w:themeColor="text1"/>
          <w:sz w:val="22"/>
          <w:szCs w:val="22"/>
          <w:bdr w:val="none" w:sz="0" w:space="0" w:color="auto" w:frame="1"/>
        </w:rPr>
        <w:t>Tomazi (2010), afirma</w:t>
      </w:r>
      <w:r w:rsidR="005643F7" w:rsidRPr="0089425A">
        <w:rPr>
          <w:rFonts w:ascii="Arial" w:hAnsi="Arial" w:cs="Arial"/>
          <w:color w:val="000000" w:themeColor="text1"/>
          <w:sz w:val="22"/>
          <w:szCs w:val="22"/>
          <w:bdr w:val="none" w:sz="0" w:space="0" w:color="auto" w:frame="1"/>
        </w:rPr>
        <w:t xml:space="preserve"> que  a partir do momento que nascemos, </w:t>
      </w:r>
      <w:r w:rsidR="0099122A" w:rsidRPr="0089425A">
        <w:rPr>
          <w:rFonts w:ascii="Arial" w:hAnsi="Arial" w:cs="Arial"/>
          <w:color w:val="000000" w:themeColor="text1"/>
          <w:sz w:val="22"/>
          <w:szCs w:val="22"/>
          <w:bdr w:val="none" w:sz="0" w:space="0" w:color="auto" w:frame="1"/>
        </w:rPr>
        <w:t>já encontramos</w:t>
      </w:r>
      <w:r w:rsidR="005643F7" w:rsidRPr="0089425A">
        <w:rPr>
          <w:rFonts w:ascii="Arial" w:hAnsi="Arial" w:cs="Arial"/>
          <w:color w:val="000000" w:themeColor="text1"/>
          <w:sz w:val="22"/>
          <w:szCs w:val="22"/>
          <w:bdr w:val="none" w:sz="0" w:space="0" w:color="auto" w:frame="1"/>
        </w:rPr>
        <w:t xml:space="preserve"> valores, regras, costumes e práticas sociais. Da mesma forma que encontramos prontos uma maneira de </w:t>
      </w:r>
      <w:r w:rsidR="00EB52E4" w:rsidRPr="0089425A">
        <w:rPr>
          <w:rFonts w:ascii="Arial" w:hAnsi="Arial" w:cs="Arial"/>
          <w:color w:val="000000" w:themeColor="text1"/>
          <w:sz w:val="22"/>
          <w:szCs w:val="22"/>
          <w:bdr w:val="none" w:sz="0" w:space="0" w:color="auto" w:frame="1"/>
        </w:rPr>
        <w:t>fabricar</w:t>
      </w:r>
      <w:r w:rsidR="005643F7" w:rsidRPr="0089425A">
        <w:rPr>
          <w:rFonts w:ascii="Arial" w:hAnsi="Arial" w:cs="Arial"/>
          <w:color w:val="000000" w:themeColor="text1"/>
          <w:sz w:val="22"/>
          <w:szCs w:val="22"/>
          <w:bdr w:val="none" w:sz="0" w:space="0" w:color="auto" w:frame="1"/>
        </w:rPr>
        <w:t xml:space="preserve"> a vida material</w:t>
      </w:r>
      <w:r w:rsidR="00EB52E4" w:rsidRPr="0089425A">
        <w:rPr>
          <w:rFonts w:ascii="Arial" w:hAnsi="Arial" w:cs="Arial"/>
          <w:color w:val="000000" w:themeColor="text1"/>
          <w:sz w:val="22"/>
          <w:szCs w:val="22"/>
          <w:bdr w:val="none" w:sz="0" w:space="0" w:color="auto" w:frame="1"/>
        </w:rPr>
        <w:t xml:space="preserve">. </w:t>
      </w:r>
      <w:r w:rsidR="005B5185" w:rsidRPr="0089425A">
        <w:rPr>
          <w:rFonts w:ascii="Arial" w:hAnsi="Arial" w:cs="Arial"/>
          <w:color w:val="000000" w:themeColor="text1"/>
          <w:sz w:val="22"/>
          <w:szCs w:val="22"/>
          <w:bdr w:val="none" w:sz="0" w:space="0" w:color="auto" w:frame="1"/>
        </w:rPr>
        <w:t>O</w:t>
      </w:r>
      <w:r w:rsidR="0071368F" w:rsidRPr="0089425A">
        <w:rPr>
          <w:rFonts w:ascii="Arial" w:hAnsi="Arial" w:cs="Arial"/>
          <w:color w:val="000000" w:themeColor="text1"/>
          <w:sz w:val="22"/>
          <w:szCs w:val="22"/>
          <w:bdr w:val="none" w:sz="0" w:space="0" w:color="auto" w:frame="1"/>
        </w:rPr>
        <w:t xml:space="preserve"> autor afirma que por diversas</w:t>
      </w:r>
      <w:r w:rsidR="00EB52E4" w:rsidRPr="0089425A">
        <w:rPr>
          <w:rFonts w:ascii="Arial" w:hAnsi="Arial" w:cs="Arial"/>
          <w:color w:val="000000" w:themeColor="text1"/>
          <w:sz w:val="22"/>
          <w:szCs w:val="22"/>
          <w:bdr w:val="none" w:sz="0" w:space="0" w:color="auto" w:frame="1"/>
        </w:rPr>
        <w:t xml:space="preserve"> vezes,</w:t>
      </w:r>
      <w:r w:rsidR="007E7809" w:rsidRPr="0089425A">
        <w:rPr>
          <w:rFonts w:ascii="Arial" w:hAnsi="Arial" w:cs="Arial"/>
          <w:color w:val="000000" w:themeColor="text1"/>
          <w:sz w:val="22"/>
          <w:szCs w:val="22"/>
          <w:bdr w:val="none" w:sz="0" w:space="0" w:color="auto" w:frame="1"/>
        </w:rPr>
        <w:t xml:space="preserve"> não é possível </w:t>
      </w:r>
      <w:r w:rsidRPr="0089425A">
        <w:rPr>
          <w:rFonts w:ascii="Arial" w:hAnsi="Arial" w:cs="Arial"/>
          <w:color w:val="000000" w:themeColor="text1"/>
          <w:sz w:val="22"/>
          <w:szCs w:val="22"/>
          <w:bdr w:val="none" w:sz="0" w:space="0" w:color="auto" w:frame="1"/>
        </w:rPr>
        <w:t xml:space="preserve">interferirmos, nem evitarmos </w:t>
      </w:r>
      <w:r w:rsidR="00EB52E4" w:rsidRPr="0089425A">
        <w:rPr>
          <w:rFonts w:ascii="Arial" w:hAnsi="Arial" w:cs="Arial"/>
          <w:color w:val="000000" w:themeColor="text1"/>
          <w:sz w:val="22"/>
          <w:szCs w:val="22"/>
          <w:bdr w:val="none" w:sz="0" w:space="0" w:color="auto" w:frame="1"/>
        </w:rPr>
        <w:t>as regr</w:t>
      </w:r>
      <w:r w:rsidR="00F303E5" w:rsidRPr="0089425A">
        <w:rPr>
          <w:rFonts w:ascii="Arial" w:hAnsi="Arial" w:cs="Arial"/>
          <w:color w:val="000000" w:themeColor="text1"/>
          <w:sz w:val="22"/>
          <w:szCs w:val="22"/>
          <w:bdr w:val="none" w:sz="0" w:space="0" w:color="auto" w:frame="1"/>
        </w:rPr>
        <w:t>as</w:t>
      </w:r>
      <w:r w:rsidR="00EB52E4" w:rsidRPr="0089425A">
        <w:rPr>
          <w:rFonts w:ascii="Arial" w:hAnsi="Arial" w:cs="Arial"/>
          <w:color w:val="000000" w:themeColor="text1"/>
          <w:sz w:val="22"/>
          <w:szCs w:val="22"/>
          <w:bdr w:val="none" w:sz="0" w:space="0" w:color="auto" w:frame="1"/>
        </w:rPr>
        <w:t xml:space="preserve"> já </w:t>
      </w:r>
      <w:r w:rsidR="00F303E5" w:rsidRPr="0089425A">
        <w:rPr>
          <w:rFonts w:ascii="Arial" w:hAnsi="Arial" w:cs="Arial"/>
          <w:color w:val="000000" w:themeColor="text1"/>
          <w:sz w:val="22"/>
          <w:szCs w:val="22"/>
          <w:bdr w:val="none" w:sz="0" w:space="0" w:color="auto" w:frame="1"/>
        </w:rPr>
        <w:t>determinadas.</w:t>
      </w:r>
    </w:p>
    <w:p w:rsidR="001306A3" w:rsidRPr="0089425A" w:rsidRDefault="007E7809" w:rsidP="008F1D50">
      <w:pPr>
        <w:pStyle w:val="PargrafodaLista"/>
        <w:widowControl w:val="0"/>
        <w:spacing w:line="360" w:lineRule="auto"/>
        <w:ind w:left="0" w:firstLine="284"/>
        <w:jc w:val="both"/>
        <w:rPr>
          <w:rFonts w:ascii="Arial" w:hAnsi="Arial" w:cs="Arial"/>
          <w:color w:val="000000" w:themeColor="text1"/>
          <w:sz w:val="22"/>
          <w:szCs w:val="22"/>
          <w:bdr w:val="none" w:sz="0" w:space="0" w:color="auto" w:frame="1"/>
        </w:rPr>
      </w:pPr>
      <w:r w:rsidRPr="0089425A">
        <w:rPr>
          <w:rFonts w:ascii="Arial" w:hAnsi="Arial" w:cs="Arial"/>
          <w:color w:val="000000" w:themeColor="text1"/>
          <w:sz w:val="22"/>
          <w:szCs w:val="22"/>
          <w:bdr w:val="none" w:sz="0" w:space="0" w:color="auto" w:frame="1"/>
        </w:rPr>
        <w:t xml:space="preserve">Ora, na medida que </w:t>
      </w:r>
      <w:r w:rsidR="00D679A7" w:rsidRPr="0089425A">
        <w:rPr>
          <w:rFonts w:ascii="Arial" w:hAnsi="Arial" w:cs="Arial"/>
          <w:color w:val="000000" w:themeColor="text1"/>
          <w:sz w:val="22"/>
          <w:szCs w:val="22"/>
          <w:bdr w:val="none" w:sz="0" w:space="0" w:color="auto" w:frame="1"/>
        </w:rPr>
        <w:t xml:space="preserve">uma pessoa nasce </w:t>
      </w:r>
      <w:r w:rsidR="00DA39E2" w:rsidRPr="0089425A">
        <w:rPr>
          <w:rFonts w:ascii="Arial" w:hAnsi="Arial" w:cs="Arial"/>
          <w:color w:val="000000" w:themeColor="text1"/>
          <w:sz w:val="22"/>
          <w:szCs w:val="22"/>
          <w:bdr w:val="none" w:sz="0" w:space="0" w:color="auto" w:frame="1"/>
        </w:rPr>
        <w:t>encontra regra</w:t>
      </w:r>
      <w:r w:rsidR="006161C8" w:rsidRPr="0089425A">
        <w:rPr>
          <w:rFonts w:ascii="Arial" w:hAnsi="Arial" w:cs="Arial"/>
          <w:color w:val="000000" w:themeColor="text1"/>
          <w:sz w:val="22"/>
          <w:szCs w:val="22"/>
          <w:bdr w:val="none" w:sz="0" w:space="0" w:color="auto" w:frame="1"/>
        </w:rPr>
        <w:t xml:space="preserve">s </w:t>
      </w:r>
      <w:r w:rsidR="00DA39E2" w:rsidRPr="0089425A">
        <w:rPr>
          <w:rFonts w:ascii="Arial" w:hAnsi="Arial" w:cs="Arial"/>
          <w:color w:val="000000" w:themeColor="text1"/>
          <w:sz w:val="22"/>
          <w:szCs w:val="22"/>
          <w:bdr w:val="none" w:sz="0" w:space="0" w:color="auto" w:frame="1"/>
        </w:rPr>
        <w:t xml:space="preserve">estabelecidas numa sociedade, também </w:t>
      </w:r>
      <w:r w:rsidRPr="0089425A">
        <w:rPr>
          <w:rFonts w:ascii="Arial" w:hAnsi="Arial" w:cs="Arial"/>
          <w:color w:val="000000" w:themeColor="text1"/>
          <w:sz w:val="22"/>
          <w:szCs w:val="22"/>
          <w:bdr w:val="none" w:sz="0" w:space="0" w:color="auto" w:frame="1"/>
        </w:rPr>
        <w:t xml:space="preserve">é encontrado </w:t>
      </w:r>
      <w:r w:rsidR="003218E5" w:rsidRPr="0089425A">
        <w:rPr>
          <w:rFonts w:ascii="Arial" w:hAnsi="Arial" w:cs="Arial"/>
          <w:color w:val="000000" w:themeColor="text1"/>
          <w:sz w:val="22"/>
          <w:szCs w:val="22"/>
          <w:bdr w:val="none" w:sz="0" w:space="0" w:color="auto" w:frame="1"/>
        </w:rPr>
        <w:t xml:space="preserve">regras </w:t>
      </w:r>
      <w:r w:rsidR="005B5185" w:rsidRPr="0089425A">
        <w:rPr>
          <w:rFonts w:ascii="Arial" w:hAnsi="Arial" w:cs="Arial"/>
          <w:color w:val="000000" w:themeColor="text1"/>
          <w:sz w:val="22"/>
          <w:szCs w:val="22"/>
          <w:bdr w:val="none" w:sz="0" w:space="0" w:color="auto" w:frame="1"/>
        </w:rPr>
        <w:t xml:space="preserve">estabelecidas </w:t>
      </w:r>
      <w:r w:rsidRPr="0089425A">
        <w:rPr>
          <w:rFonts w:ascii="Arial" w:hAnsi="Arial" w:cs="Arial"/>
          <w:color w:val="000000" w:themeColor="text1"/>
          <w:sz w:val="22"/>
          <w:szCs w:val="22"/>
          <w:bdr w:val="none" w:sz="0" w:space="0" w:color="auto" w:frame="1"/>
        </w:rPr>
        <w:t>a partir do momento que</w:t>
      </w:r>
      <w:r w:rsidR="005B5185" w:rsidRPr="0089425A">
        <w:rPr>
          <w:rFonts w:ascii="Arial" w:hAnsi="Arial" w:cs="Arial"/>
          <w:color w:val="000000" w:themeColor="text1"/>
          <w:sz w:val="22"/>
          <w:szCs w:val="22"/>
          <w:bdr w:val="none" w:sz="0" w:space="0" w:color="auto" w:frame="1"/>
        </w:rPr>
        <w:t xml:space="preserve"> um indivíduo</w:t>
      </w:r>
      <w:r w:rsidR="00370383" w:rsidRPr="0089425A">
        <w:rPr>
          <w:rFonts w:ascii="Arial" w:hAnsi="Arial" w:cs="Arial"/>
          <w:color w:val="000000" w:themeColor="text1"/>
          <w:sz w:val="22"/>
          <w:szCs w:val="22"/>
          <w:bdr w:val="none" w:sz="0" w:space="0" w:color="auto" w:frame="1"/>
        </w:rPr>
        <w:t xml:space="preserve"> incorpo</w:t>
      </w:r>
      <w:r w:rsidR="00D679A7" w:rsidRPr="0089425A">
        <w:rPr>
          <w:rFonts w:ascii="Arial" w:hAnsi="Arial" w:cs="Arial"/>
          <w:color w:val="000000" w:themeColor="text1"/>
          <w:sz w:val="22"/>
          <w:szCs w:val="22"/>
          <w:bdr w:val="none" w:sz="0" w:space="0" w:color="auto" w:frame="1"/>
        </w:rPr>
        <w:t xml:space="preserve">ra-se </w:t>
      </w:r>
      <w:r w:rsidR="005B5185" w:rsidRPr="0089425A">
        <w:rPr>
          <w:rFonts w:ascii="Arial" w:hAnsi="Arial" w:cs="Arial"/>
          <w:color w:val="000000" w:themeColor="text1"/>
          <w:sz w:val="22"/>
          <w:szCs w:val="22"/>
          <w:bdr w:val="none" w:sz="0" w:space="0" w:color="auto" w:frame="1"/>
        </w:rPr>
        <w:t xml:space="preserve"> </w:t>
      </w:r>
      <w:r w:rsidR="00D679A7" w:rsidRPr="0089425A">
        <w:rPr>
          <w:rFonts w:ascii="Arial" w:hAnsi="Arial" w:cs="Arial"/>
          <w:color w:val="000000" w:themeColor="text1"/>
          <w:sz w:val="22"/>
          <w:szCs w:val="22"/>
          <w:bdr w:val="none" w:sz="0" w:space="0" w:color="auto" w:frame="1"/>
        </w:rPr>
        <w:t>n</w:t>
      </w:r>
      <w:r w:rsidR="005B5185" w:rsidRPr="0089425A">
        <w:rPr>
          <w:rFonts w:ascii="Arial" w:hAnsi="Arial" w:cs="Arial"/>
          <w:color w:val="000000" w:themeColor="text1"/>
          <w:sz w:val="22"/>
          <w:szCs w:val="22"/>
          <w:bdr w:val="none" w:sz="0" w:space="0" w:color="auto" w:frame="1"/>
        </w:rPr>
        <w:t>uma determinada empresa</w:t>
      </w:r>
      <w:r w:rsidR="001306A3" w:rsidRPr="0089425A">
        <w:rPr>
          <w:rFonts w:ascii="Arial" w:hAnsi="Arial" w:cs="Arial"/>
          <w:color w:val="000000" w:themeColor="text1"/>
          <w:sz w:val="22"/>
          <w:szCs w:val="22"/>
          <w:bdr w:val="none" w:sz="0" w:space="0" w:color="auto" w:frame="1"/>
        </w:rPr>
        <w:t>.</w:t>
      </w:r>
    </w:p>
    <w:p w:rsidR="00A46C99" w:rsidRPr="0089425A" w:rsidRDefault="00D679A7" w:rsidP="008F1D50">
      <w:pPr>
        <w:pStyle w:val="PargrafodaLista"/>
        <w:widowControl w:val="0"/>
        <w:spacing w:line="360" w:lineRule="auto"/>
        <w:ind w:left="0" w:firstLine="284"/>
        <w:jc w:val="both"/>
        <w:rPr>
          <w:rFonts w:ascii="Arial" w:hAnsi="Arial" w:cs="Arial"/>
          <w:color w:val="000000" w:themeColor="text1"/>
          <w:sz w:val="22"/>
          <w:szCs w:val="22"/>
          <w:bdr w:val="none" w:sz="0" w:space="0" w:color="auto" w:frame="1"/>
        </w:rPr>
      </w:pPr>
      <w:r w:rsidRPr="0089425A">
        <w:rPr>
          <w:rFonts w:ascii="Arial" w:hAnsi="Arial" w:cs="Arial"/>
          <w:color w:val="000000" w:themeColor="text1"/>
          <w:sz w:val="22"/>
          <w:szCs w:val="22"/>
          <w:bdr w:val="none" w:sz="0" w:space="0" w:color="auto" w:frame="1"/>
        </w:rPr>
        <w:t xml:space="preserve">Toda </w:t>
      </w:r>
      <w:r w:rsidR="00370383" w:rsidRPr="0089425A">
        <w:rPr>
          <w:rFonts w:ascii="Arial" w:hAnsi="Arial" w:cs="Arial"/>
          <w:color w:val="000000" w:themeColor="text1"/>
          <w:sz w:val="22"/>
          <w:szCs w:val="22"/>
          <w:bdr w:val="none" w:sz="0" w:space="0" w:color="auto" w:frame="1"/>
        </w:rPr>
        <w:t xml:space="preserve">a </w:t>
      </w:r>
      <w:r w:rsidRPr="0089425A">
        <w:rPr>
          <w:rFonts w:ascii="Arial" w:hAnsi="Arial" w:cs="Arial"/>
          <w:color w:val="000000" w:themeColor="text1"/>
          <w:sz w:val="22"/>
          <w:szCs w:val="22"/>
          <w:bdr w:val="none" w:sz="0" w:space="0" w:color="auto" w:frame="1"/>
        </w:rPr>
        <w:t>empresa possui suas regras, para que</w:t>
      </w:r>
      <w:r w:rsidR="000D01AA" w:rsidRPr="0089425A">
        <w:rPr>
          <w:rFonts w:ascii="Arial" w:hAnsi="Arial" w:cs="Arial"/>
          <w:color w:val="000000" w:themeColor="text1"/>
          <w:sz w:val="22"/>
          <w:szCs w:val="22"/>
          <w:bdr w:val="none" w:sz="0" w:space="0" w:color="auto" w:frame="1"/>
        </w:rPr>
        <w:t xml:space="preserve"> o ambiente esteja controlado, logo o</w:t>
      </w:r>
      <w:r w:rsidRPr="0089425A">
        <w:rPr>
          <w:rFonts w:ascii="Arial" w:hAnsi="Arial" w:cs="Arial"/>
          <w:color w:val="000000" w:themeColor="text1"/>
          <w:sz w:val="22"/>
          <w:szCs w:val="22"/>
          <w:bdr w:val="none" w:sz="0" w:space="0" w:color="auto" w:frame="1"/>
        </w:rPr>
        <w:t xml:space="preserve"> </w:t>
      </w:r>
      <w:r w:rsidR="000546CA" w:rsidRPr="0089425A">
        <w:rPr>
          <w:rFonts w:ascii="Arial" w:hAnsi="Arial" w:cs="Arial"/>
          <w:color w:val="000000" w:themeColor="text1"/>
          <w:sz w:val="22"/>
          <w:szCs w:val="22"/>
          <w:bdr w:val="none" w:sz="0" w:space="0" w:color="auto" w:frame="1"/>
        </w:rPr>
        <w:t>ambiente sem controlo</w:t>
      </w:r>
      <w:r w:rsidR="00443D03" w:rsidRPr="0089425A">
        <w:rPr>
          <w:rFonts w:ascii="Arial" w:hAnsi="Arial" w:cs="Arial"/>
          <w:color w:val="000000" w:themeColor="text1"/>
          <w:sz w:val="22"/>
          <w:szCs w:val="22"/>
          <w:bdr w:val="none" w:sz="0" w:space="0" w:color="auto" w:frame="1"/>
        </w:rPr>
        <w:t xml:space="preserve">, não pode preservar sua cultura </w:t>
      </w:r>
      <w:r w:rsidR="008D3C3D" w:rsidRPr="0089425A">
        <w:rPr>
          <w:rFonts w:ascii="Arial" w:hAnsi="Arial" w:cs="Arial"/>
          <w:color w:val="000000" w:themeColor="text1"/>
          <w:sz w:val="22"/>
          <w:szCs w:val="22"/>
          <w:bdr w:val="none" w:sz="0" w:space="0" w:color="auto" w:frame="1"/>
        </w:rPr>
        <w:t>,</w:t>
      </w:r>
      <w:r w:rsidR="00443D03" w:rsidRPr="0089425A">
        <w:rPr>
          <w:rFonts w:ascii="Arial" w:hAnsi="Arial" w:cs="Arial"/>
          <w:color w:val="000000" w:themeColor="text1"/>
          <w:sz w:val="22"/>
          <w:szCs w:val="22"/>
          <w:bdr w:val="none" w:sz="0" w:space="0" w:color="auto" w:frame="1"/>
        </w:rPr>
        <w:t xml:space="preserve"> seus valores</w:t>
      </w:r>
      <w:r w:rsidR="000D01AA" w:rsidRPr="0089425A">
        <w:rPr>
          <w:rFonts w:ascii="Arial" w:hAnsi="Arial" w:cs="Arial"/>
          <w:color w:val="000000" w:themeColor="text1"/>
          <w:sz w:val="22"/>
          <w:szCs w:val="22"/>
          <w:bdr w:val="none" w:sz="0" w:space="0" w:color="auto" w:frame="1"/>
        </w:rPr>
        <w:t>, o respeito mútuo,</w:t>
      </w:r>
      <w:r w:rsidR="008D3C3D" w:rsidRPr="0089425A">
        <w:rPr>
          <w:rFonts w:ascii="Arial" w:hAnsi="Arial" w:cs="Arial"/>
          <w:color w:val="000000" w:themeColor="text1"/>
          <w:sz w:val="22"/>
          <w:szCs w:val="22"/>
          <w:bdr w:val="none" w:sz="0" w:space="0" w:color="auto" w:frame="1"/>
        </w:rPr>
        <w:t xml:space="preserve"> a or</w:t>
      </w:r>
      <w:r w:rsidR="00162C8D" w:rsidRPr="0089425A">
        <w:rPr>
          <w:rFonts w:ascii="Arial" w:hAnsi="Arial" w:cs="Arial"/>
          <w:color w:val="000000" w:themeColor="text1"/>
          <w:sz w:val="22"/>
          <w:szCs w:val="22"/>
          <w:bdr w:val="none" w:sz="0" w:space="0" w:color="auto" w:frame="1"/>
        </w:rPr>
        <w:t>dem</w:t>
      </w:r>
      <w:r w:rsidR="008A61BF" w:rsidRPr="0089425A">
        <w:rPr>
          <w:rFonts w:ascii="Arial" w:hAnsi="Arial" w:cs="Arial"/>
          <w:color w:val="000000" w:themeColor="text1"/>
          <w:sz w:val="22"/>
          <w:szCs w:val="22"/>
          <w:bdr w:val="none" w:sz="0" w:space="0" w:color="auto" w:frame="1"/>
        </w:rPr>
        <w:t xml:space="preserve">, </w:t>
      </w:r>
      <w:r w:rsidR="001306A3" w:rsidRPr="0089425A">
        <w:rPr>
          <w:rFonts w:ascii="Arial" w:hAnsi="Arial" w:cs="Arial"/>
          <w:color w:val="000000" w:themeColor="text1"/>
          <w:sz w:val="22"/>
          <w:szCs w:val="22"/>
          <w:bdr w:val="none" w:sz="0" w:space="0" w:color="auto" w:frame="1"/>
        </w:rPr>
        <w:t xml:space="preserve"> e para isso são impostas as regras.</w:t>
      </w:r>
    </w:p>
    <w:p w:rsidR="00D53E96" w:rsidRPr="0089425A" w:rsidRDefault="00D53E96" w:rsidP="008F1D50">
      <w:pPr>
        <w:pStyle w:val="PargrafodaLista"/>
        <w:widowControl w:val="0"/>
        <w:spacing w:line="360" w:lineRule="auto"/>
        <w:ind w:left="0" w:firstLine="284"/>
        <w:jc w:val="both"/>
        <w:rPr>
          <w:rFonts w:ascii="Arial" w:hAnsi="Arial" w:cs="Arial"/>
          <w:color w:val="000000" w:themeColor="text1"/>
          <w:sz w:val="22"/>
          <w:szCs w:val="22"/>
          <w:bdr w:val="none" w:sz="0" w:space="0" w:color="auto" w:frame="1"/>
        </w:rPr>
      </w:pPr>
      <w:r w:rsidRPr="0089425A">
        <w:rPr>
          <w:rFonts w:ascii="Arial" w:hAnsi="Arial" w:cs="Arial"/>
          <w:color w:val="000000" w:themeColor="text1"/>
          <w:sz w:val="22"/>
          <w:szCs w:val="22"/>
          <w:bdr w:val="none" w:sz="0" w:space="0" w:color="auto" w:frame="1"/>
        </w:rPr>
        <w:t>As regras dentro de uma empresa possibilitam maior visão, no que se refere ao grau de responsabilidade dos funcionários com suas respetivas ativid</w:t>
      </w:r>
      <w:r w:rsidR="00223BDE">
        <w:rPr>
          <w:rFonts w:ascii="Arial" w:hAnsi="Arial" w:cs="Arial"/>
          <w:color w:val="000000" w:themeColor="text1"/>
          <w:sz w:val="22"/>
          <w:szCs w:val="22"/>
          <w:bdr w:val="none" w:sz="0" w:space="0" w:color="auto" w:frame="1"/>
        </w:rPr>
        <w:t>ades, como também</w:t>
      </w:r>
      <w:r w:rsidRPr="0089425A">
        <w:rPr>
          <w:rFonts w:ascii="Arial" w:hAnsi="Arial" w:cs="Arial"/>
          <w:color w:val="000000" w:themeColor="text1"/>
          <w:sz w:val="22"/>
          <w:szCs w:val="22"/>
          <w:bdr w:val="none" w:sz="0" w:space="0" w:color="auto" w:frame="1"/>
        </w:rPr>
        <w:t xml:space="preserve"> ao grau de satisfação, e isso acontece a partir do momento que o funcionário começa a exercer suas tarefas</w:t>
      </w:r>
      <w:r w:rsidR="00223BDE">
        <w:rPr>
          <w:rFonts w:ascii="Arial" w:hAnsi="Arial" w:cs="Arial"/>
          <w:color w:val="000000" w:themeColor="text1"/>
          <w:sz w:val="22"/>
          <w:szCs w:val="22"/>
          <w:bdr w:val="none" w:sz="0" w:space="0" w:color="auto" w:frame="1"/>
        </w:rPr>
        <w:t>.</w:t>
      </w:r>
    </w:p>
    <w:p w:rsidR="008B6DE6" w:rsidRPr="0089425A" w:rsidRDefault="00346683" w:rsidP="008F1D50">
      <w:pPr>
        <w:pStyle w:val="PargrafodaLista"/>
        <w:widowControl w:val="0"/>
        <w:spacing w:line="360" w:lineRule="auto"/>
        <w:ind w:left="0"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 xml:space="preserve">Segundo </w:t>
      </w:r>
      <w:r w:rsidRPr="0089425A">
        <w:rPr>
          <w:rFonts w:ascii="Arial" w:hAnsi="Arial" w:cs="Arial"/>
          <w:bCs/>
          <w:color w:val="000000" w:themeColor="text1"/>
          <w:sz w:val="22"/>
          <w:szCs w:val="22"/>
          <w:shd w:val="clear" w:color="auto" w:fill="FFFFFF"/>
        </w:rPr>
        <w:t>Krasner (2012),</w:t>
      </w:r>
      <w:r w:rsidRPr="0089425A">
        <w:rPr>
          <w:rFonts w:ascii="Arial" w:hAnsi="Arial" w:cs="Arial"/>
          <w:color w:val="000000" w:themeColor="text1"/>
          <w:sz w:val="22"/>
          <w:szCs w:val="22"/>
          <w:shd w:val="clear" w:color="auto" w:fill="FFFFFF"/>
        </w:rPr>
        <w:t xml:space="preserve"> o</w:t>
      </w:r>
      <w:r w:rsidR="006353B6" w:rsidRPr="0089425A">
        <w:rPr>
          <w:rFonts w:ascii="Arial" w:hAnsi="Arial" w:cs="Arial"/>
          <w:color w:val="000000" w:themeColor="text1"/>
          <w:sz w:val="22"/>
          <w:szCs w:val="22"/>
          <w:shd w:val="clear" w:color="auto" w:fill="FFFFFF"/>
        </w:rPr>
        <w:t>s regulamentos</w:t>
      </w:r>
      <w:r w:rsidR="002A50A8" w:rsidRPr="0089425A">
        <w:rPr>
          <w:rFonts w:ascii="Arial" w:hAnsi="Arial" w:cs="Arial"/>
          <w:color w:val="000000" w:themeColor="text1"/>
          <w:sz w:val="22"/>
          <w:szCs w:val="22"/>
          <w:shd w:val="clear" w:color="auto" w:fill="FFFFFF"/>
        </w:rPr>
        <w:t xml:space="preserve"> também são considerados como as origens</w:t>
      </w:r>
      <w:r w:rsidR="006353B6" w:rsidRPr="0089425A">
        <w:rPr>
          <w:rFonts w:ascii="Arial" w:hAnsi="Arial" w:cs="Arial"/>
          <w:color w:val="000000" w:themeColor="text1"/>
          <w:sz w:val="22"/>
          <w:szCs w:val="22"/>
          <w:shd w:val="clear" w:color="auto" w:fill="FFFFFF"/>
        </w:rPr>
        <w:t>,</w:t>
      </w:r>
      <w:r w:rsidR="002A50A8" w:rsidRPr="0089425A">
        <w:rPr>
          <w:rFonts w:ascii="Arial" w:hAnsi="Arial" w:cs="Arial"/>
          <w:color w:val="000000" w:themeColor="text1"/>
          <w:sz w:val="22"/>
          <w:szCs w:val="22"/>
          <w:shd w:val="clear" w:color="auto" w:fill="FFFFFF"/>
        </w:rPr>
        <w:t xml:space="preserve"> princípios, regras e normas subentendidos</w:t>
      </w:r>
      <w:r w:rsidR="006353B6" w:rsidRPr="0089425A">
        <w:rPr>
          <w:rFonts w:ascii="Arial" w:hAnsi="Arial" w:cs="Arial"/>
          <w:color w:val="000000" w:themeColor="text1"/>
          <w:sz w:val="22"/>
          <w:szCs w:val="22"/>
          <w:shd w:val="clear" w:color="auto" w:fill="FFFFFF"/>
        </w:rPr>
        <w:t xml:space="preserve"> ou claras e procedimentos de tomada de decisões de determinada área</w:t>
      </w:r>
      <w:r w:rsidR="002A50A8" w:rsidRPr="0089425A">
        <w:rPr>
          <w:rFonts w:ascii="Arial" w:hAnsi="Arial" w:cs="Arial"/>
          <w:color w:val="000000" w:themeColor="text1"/>
          <w:sz w:val="22"/>
          <w:szCs w:val="22"/>
          <w:shd w:val="clear" w:color="auto" w:fill="FFFFFF"/>
        </w:rPr>
        <w:t>.</w:t>
      </w:r>
      <w:r w:rsidR="006353B6" w:rsidRPr="0089425A">
        <w:rPr>
          <w:rFonts w:ascii="Arial" w:hAnsi="Arial" w:cs="Arial"/>
          <w:color w:val="000000" w:themeColor="text1"/>
          <w:sz w:val="22"/>
          <w:szCs w:val="22"/>
          <w:shd w:val="clear" w:color="auto" w:fill="FFFFFF"/>
        </w:rPr>
        <w:t xml:space="preserve"> </w:t>
      </w:r>
      <w:r w:rsidR="001A51CE" w:rsidRPr="0089425A">
        <w:rPr>
          <w:rFonts w:ascii="Arial" w:hAnsi="Arial" w:cs="Arial"/>
          <w:color w:val="000000" w:themeColor="text1"/>
          <w:sz w:val="22"/>
          <w:szCs w:val="22"/>
          <w:shd w:val="clear" w:color="auto" w:fill="FFFFFF"/>
        </w:rPr>
        <w:t>Ele ainda fala que o</w:t>
      </w:r>
      <w:r w:rsidR="006353B6" w:rsidRPr="0089425A">
        <w:rPr>
          <w:rFonts w:ascii="Arial" w:hAnsi="Arial" w:cs="Arial"/>
          <w:color w:val="000000" w:themeColor="text1"/>
          <w:sz w:val="22"/>
          <w:szCs w:val="22"/>
          <w:shd w:val="clear" w:color="auto" w:fill="FFFFFF"/>
        </w:rPr>
        <w:t xml:space="preserve">s princípios são </w:t>
      </w:r>
      <w:r w:rsidR="002A50A8" w:rsidRPr="0089425A">
        <w:rPr>
          <w:rFonts w:ascii="Arial" w:hAnsi="Arial" w:cs="Arial"/>
          <w:color w:val="000000" w:themeColor="text1"/>
          <w:sz w:val="22"/>
          <w:szCs w:val="22"/>
          <w:shd w:val="clear" w:color="auto" w:fill="FFFFFF"/>
        </w:rPr>
        <w:t>confianças</w:t>
      </w:r>
      <w:r w:rsidR="006353B6" w:rsidRPr="0089425A">
        <w:rPr>
          <w:rFonts w:ascii="Arial" w:hAnsi="Arial" w:cs="Arial"/>
          <w:color w:val="000000" w:themeColor="text1"/>
          <w:sz w:val="22"/>
          <w:szCs w:val="22"/>
          <w:shd w:val="clear" w:color="auto" w:fill="FFFFFF"/>
        </w:rPr>
        <w:t xml:space="preserve"> em </w:t>
      </w:r>
      <w:r w:rsidR="002A50A8" w:rsidRPr="0089425A">
        <w:rPr>
          <w:rFonts w:ascii="Arial" w:hAnsi="Arial" w:cs="Arial"/>
          <w:color w:val="000000" w:themeColor="text1"/>
          <w:sz w:val="22"/>
          <w:szCs w:val="22"/>
          <w:shd w:val="clear" w:color="auto" w:fill="FFFFFF"/>
        </w:rPr>
        <w:t>acontecimentos</w:t>
      </w:r>
      <w:r w:rsidR="006353B6" w:rsidRPr="0089425A">
        <w:rPr>
          <w:rFonts w:ascii="Arial" w:hAnsi="Arial" w:cs="Arial"/>
          <w:color w:val="000000" w:themeColor="text1"/>
          <w:sz w:val="22"/>
          <w:szCs w:val="22"/>
          <w:shd w:val="clear" w:color="auto" w:fill="FFFFFF"/>
        </w:rPr>
        <w:t xml:space="preserve">, </w:t>
      </w:r>
      <w:r w:rsidR="008F1D93" w:rsidRPr="0089425A">
        <w:rPr>
          <w:rFonts w:ascii="Arial" w:hAnsi="Arial" w:cs="Arial"/>
          <w:color w:val="000000" w:themeColor="text1"/>
          <w:sz w:val="22"/>
          <w:szCs w:val="22"/>
          <w:shd w:val="clear" w:color="auto" w:fill="FFFFFF"/>
        </w:rPr>
        <w:t>questões morais e causas</w:t>
      </w:r>
      <w:r w:rsidR="006353B6" w:rsidRPr="0089425A">
        <w:rPr>
          <w:rFonts w:ascii="Arial" w:hAnsi="Arial" w:cs="Arial"/>
          <w:color w:val="000000" w:themeColor="text1"/>
          <w:sz w:val="22"/>
          <w:szCs w:val="22"/>
          <w:shd w:val="clear" w:color="auto" w:fill="FFFFFF"/>
        </w:rPr>
        <w:t xml:space="preserve">. As normas são </w:t>
      </w:r>
      <w:r w:rsidR="008F1D93" w:rsidRPr="0089425A">
        <w:rPr>
          <w:rFonts w:ascii="Arial" w:hAnsi="Arial" w:cs="Arial"/>
          <w:color w:val="000000" w:themeColor="text1"/>
          <w:sz w:val="22"/>
          <w:szCs w:val="22"/>
          <w:shd w:val="clear" w:color="auto" w:fill="FFFFFF"/>
        </w:rPr>
        <w:t>modelos de referências</w:t>
      </w:r>
      <w:r w:rsidR="006353B6" w:rsidRPr="0089425A">
        <w:rPr>
          <w:rFonts w:ascii="Arial" w:hAnsi="Arial" w:cs="Arial"/>
          <w:color w:val="000000" w:themeColor="text1"/>
          <w:sz w:val="22"/>
          <w:szCs w:val="22"/>
          <w:shd w:val="clear" w:color="auto" w:fill="FFFFFF"/>
        </w:rPr>
        <w:t xml:space="preserve"> de c</w:t>
      </w:r>
      <w:r w:rsidR="008F1D93" w:rsidRPr="0089425A">
        <w:rPr>
          <w:rFonts w:ascii="Arial" w:hAnsi="Arial" w:cs="Arial"/>
          <w:color w:val="000000" w:themeColor="text1"/>
          <w:sz w:val="22"/>
          <w:szCs w:val="22"/>
          <w:shd w:val="clear" w:color="auto" w:fill="FFFFFF"/>
        </w:rPr>
        <w:t>omportamento de</w:t>
      </w:r>
      <w:r w:rsidR="007B7DA1" w:rsidRPr="0089425A">
        <w:rPr>
          <w:rFonts w:ascii="Arial" w:hAnsi="Arial" w:cs="Arial"/>
          <w:color w:val="000000" w:themeColor="text1"/>
          <w:sz w:val="22"/>
          <w:szCs w:val="22"/>
          <w:shd w:val="clear" w:color="auto" w:fill="FFFFFF"/>
        </w:rPr>
        <w:t>terminados</w:t>
      </w:r>
      <w:r w:rsidR="008F1D93" w:rsidRPr="0089425A">
        <w:rPr>
          <w:rFonts w:ascii="Arial" w:hAnsi="Arial" w:cs="Arial"/>
          <w:color w:val="000000" w:themeColor="text1"/>
          <w:sz w:val="22"/>
          <w:szCs w:val="22"/>
          <w:shd w:val="clear" w:color="auto" w:fill="FFFFFF"/>
        </w:rPr>
        <w:t xml:space="preserve"> em limites</w:t>
      </w:r>
      <w:r w:rsidR="006353B6" w:rsidRPr="0089425A">
        <w:rPr>
          <w:rFonts w:ascii="Arial" w:hAnsi="Arial" w:cs="Arial"/>
          <w:color w:val="000000" w:themeColor="text1"/>
          <w:sz w:val="22"/>
          <w:szCs w:val="22"/>
          <w:shd w:val="clear" w:color="auto" w:fill="FFFFFF"/>
        </w:rPr>
        <w:t xml:space="preserve"> de direitos e obrigações. As </w:t>
      </w:r>
      <w:r w:rsidR="006353B6" w:rsidRPr="0089425A">
        <w:rPr>
          <w:rFonts w:ascii="Arial" w:hAnsi="Arial" w:cs="Arial"/>
          <w:color w:val="000000" w:themeColor="text1"/>
          <w:sz w:val="22"/>
          <w:szCs w:val="22"/>
          <w:shd w:val="clear" w:color="auto" w:fill="FFFFFF"/>
        </w:rPr>
        <w:lastRenderedPageBreak/>
        <w:t xml:space="preserve">regras são </w:t>
      </w:r>
      <w:r w:rsidR="00BD59E0" w:rsidRPr="0089425A">
        <w:rPr>
          <w:rFonts w:ascii="Arial" w:hAnsi="Arial" w:cs="Arial"/>
          <w:color w:val="000000" w:themeColor="text1"/>
          <w:sz w:val="22"/>
          <w:szCs w:val="22"/>
          <w:shd w:val="clear" w:color="auto" w:fill="FFFFFF"/>
        </w:rPr>
        <w:t xml:space="preserve">ordens </w:t>
      </w:r>
      <w:r w:rsidR="006353B6" w:rsidRPr="0089425A">
        <w:rPr>
          <w:rFonts w:ascii="Arial" w:hAnsi="Arial" w:cs="Arial"/>
          <w:color w:val="000000" w:themeColor="text1"/>
          <w:sz w:val="22"/>
          <w:szCs w:val="22"/>
          <w:shd w:val="clear" w:color="auto" w:fill="FFFFFF"/>
        </w:rPr>
        <w:t>prescri</w:t>
      </w:r>
      <w:r w:rsidR="00BD59E0" w:rsidRPr="0089425A">
        <w:rPr>
          <w:rFonts w:ascii="Arial" w:hAnsi="Arial" w:cs="Arial"/>
          <w:color w:val="000000" w:themeColor="text1"/>
          <w:sz w:val="22"/>
          <w:szCs w:val="22"/>
          <w:shd w:val="clear" w:color="auto" w:fill="FFFFFF"/>
        </w:rPr>
        <w:t xml:space="preserve">tas ou proscritas </w:t>
      </w:r>
      <w:r w:rsidR="000C6E04" w:rsidRPr="0089425A">
        <w:rPr>
          <w:rFonts w:ascii="Arial" w:hAnsi="Arial" w:cs="Arial"/>
          <w:color w:val="000000" w:themeColor="text1"/>
          <w:sz w:val="22"/>
          <w:szCs w:val="22"/>
          <w:shd w:val="clear" w:color="auto" w:fill="FFFFFF"/>
        </w:rPr>
        <w:t xml:space="preserve"> para a ação. As atuações</w:t>
      </w:r>
      <w:r w:rsidR="006353B6" w:rsidRPr="0089425A">
        <w:rPr>
          <w:rFonts w:ascii="Arial" w:hAnsi="Arial" w:cs="Arial"/>
          <w:color w:val="000000" w:themeColor="text1"/>
          <w:sz w:val="22"/>
          <w:szCs w:val="22"/>
          <w:shd w:val="clear" w:color="auto" w:fill="FFFFFF"/>
        </w:rPr>
        <w:t xml:space="preserve"> para tomada</w:t>
      </w:r>
      <w:r w:rsidR="000C6E04" w:rsidRPr="0089425A">
        <w:rPr>
          <w:rFonts w:ascii="Arial" w:hAnsi="Arial" w:cs="Arial"/>
          <w:color w:val="000000" w:themeColor="text1"/>
          <w:sz w:val="22"/>
          <w:szCs w:val="22"/>
          <w:shd w:val="clear" w:color="auto" w:fill="FFFFFF"/>
        </w:rPr>
        <w:t>s</w:t>
      </w:r>
      <w:r w:rsidR="006353B6" w:rsidRPr="0089425A">
        <w:rPr>
          <w:rFonts w:ascii="Arial" w:hAnsi="Arial" w:cs="Arial"/>
          <w:color w:val="000000" w:themeColor="text1"/>
          <w:sz w:val="22"/>
          <w:szCs w:val="22"/>
          <w:shd w:val="clear" w:color="auto" w:fill="FFFFFF"/>
        </w:rPr>
        <w:t xml:space="preserve"> de decisões são </w:t>
      </w:r>
      <w:r w:rsidR="000C6E04" w:rsidRPr="0089425A">
        <w:rPr>
          <w:rFonts w:ascii="Arial" w:hAnsi="Arial" w:cs="Arial"/>
          <w:color w:val="000000" w:themeColor="text1"/>
          <w:sz w:val="22"/>
          <w:szCs w:val="22"/>
          <w:shd w:val="clear" w:color="auto" w:fill="FFFFFF"/>
        </w:rPr>
        <w:t>formas habituais de agir que predominam na execução</w:t>
      </w:r>
      <w:r w:rsidR="006353B6" w:rsidRPr="0089425A">
        <w:rPr>
          <w:rFonts w:ascii="Arial" w:hAnsi="Arial" w:cs="Arial"/>
          <w:color w:val="000000" w:themeColor="text1"/>
          <w:sz w:val="22"/>
          <w:szCs w:val="22"/>
          <w:shd w:val="clear" w:color="auto" w:fill="FFFFFF"/>
        </w:rPr>
        <w:t xml:space="preserve"> </w:t>
      </w:r>
      <w:r w:rsidR="000C6E04" w:rsidRPr="0089425A">
        <w:rPr>
          <w:rFonts w:ascii="Arial" w:hAnsi="Arial" w:cs="Arial"/>
          <w:color w:val="000000" w:themeColor="text1"/>
          <w:sz w:val="22"/>
          <w:szCs w:val="22"/>
          <w:shd w:val="clear" w:color="auto" w:fill="FFFFFF"/>
        </w:rPr>
        <w:t>d</w:t>
      </w:r>
      <w:r w:rsidR="006353B6" w:rsidRPr="0089425A">
        <w:rPr>
          <w:rFonts w:ascii="Arial" w:hAnsi="Arial" w:cs="Arial"/>
          <w:color w:val="000000" w:themeColor="text1"/>
          <w:sz w:val="22"/>
          <w:szCs w:val="22"/>
          <w:shd w:val="clear" w:color="auto" w:fill="FFFFFF"/>
        </w:rPr>
        <w:t>a decisão</w:t>
      </w:r>
      <w:r w:rsidR="000C6E04" w:rsidRPr="0089425A">
        <w:rPr>
          <w:rFonts w:ascii="Arial" w:hAnsi="Arial" w:cs="Arial"/>
          <w:color w:val="000000" w:themeColor="text1"/>
          <w:sz w:val="22"/>
          <w:szCs w:val="22"/>
          <w:shd w:val="clear" w:color="auto" w:fill="FFFFFF"/>
        </w:rPr>
        <w:t>.</w:t>
      </w:r>
      <w:r w:rsidR="008F1D93" w:rsidRPr="0089425A">
        <w:rPr>
          <w:rFonts w:ascii="Arial" w:hAnsi="Arial" w:cs="Arial"/>
          <w:color w:val="000000" w:themeColor="text1"/>
          <w:sz w:val="22"/>
          <w:szCs w:val="22"/>
          <w:shd w:val="clear" w:color="auto" w:fill="FFFFFF"/>
        </w:rPr>
        <w:t xml:space="preserve">  </w:t>
      </w:r>
    </w:p>
    <w:p w:rsidR="00EA4DE5" w:rsidRPr="0089425A" w:rsidRDefault="00E037E0" w:rsidP="008F1D50">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Oliveira e Costa (2013</w:t>
      </w:r>
      <w:r w:rsidR="00B0720D">
        <w:rPr>
          <w:rFonts w:ascii="Arial" w:hAnsi="Arial" w:cs="Arial"/>
          <w:color w:val="000000" w:themeColor="text1"/>
          <w:sz w:val="22"/>
          <w:szCs w:val="22"/>
        </w:rPr>
        <w:t>)</w:t>
      </w:r>
      <w:r w:rsidR="00B97CD2" w:rsidRPr="0089425A">
        <w:rPr>
          <w:rFonts w:ascii="Arial" w:hAnsi="Arial" w:cs="Arial"/>
          <w:color w:val="000000" w:themeColor="text1"/>
          <w:sz w:val="22"/>
          <w:szCs w:val="22"/>
        </w:rPr>
        <w:t xml:space="preserve"> </w:t>
      </w:r>
      <w:r w:rsidR="00060639" w:rsidRPr="0089425A">
        <w:rPr>
          <w:rFonts w:ascii="Arial" w:hAnsi="Arial" w:cs="Arial"/>
          <w:color w:val="000000" w:themeColor="text1"/>
          <w:sz w:val="22"/>
          <w:szCs w:val="22"/>
        </w:rPr>
        <w:t>relatam</w:t>
      </w:r>
      <w:r w:rsidR="00515860" w:rsidRPr="0089425A">
        <w:rPr>
          <w:rFonts w:ascii="Arial" w:hAnsi="Arial" w:cs="Arial"/>
          <w:color w:val="000000" w:themeColor="text1"/>
          <w:sz w:val="22"/>
          <w:szCs w:val="22"/>
        </w:rPr>
        <w:t xml:space="preserve"> que </w:t>
      </w:r>
      <w:r w:rsidR="00B97CD2" w:rsidRPr="0089425A">
        <w:rPr>
          <w:rFonts w:ascii="Arial" w:hAnsi="Arial" w:cs="Arial"/>
          <w:color w:val="000000" w:themeColor="text1"/>
          <w:sz w:val="22"/>
          <w:szCs w:val="22"/>
        </w:rPr>
        <w:t xml:space="preserve">as empresas atualmente almejam o </w:t>
      </w:r>
      <w:r w:rsidR="0045459A" w:rsidRPr="0089425A">
        <w:rPr>
          <w:rFonts w:ascii="Arial" w:hAnsi="Arial" w:cs="Arial"/>
          <w:color w:val="000000" w:themeColor="text1"/>
          <w:sz w:val="22"/>
          <w:szCs w:val="22"/>
        </w:rPr>
        <w:t>t</w:t>
      </w:r>
      <w:r w:rsidR="00884C5E" w:rsidRPr="0089425A">
        <w:rPr>
          <w:rFonts w:ascii="Arial" w:hAnsi="Arial" w:cs="Arial"/>
          <w:color w:val="000000" w:themeColor="text1"/>
          <w:sz w:val="22"/>
          <w:szCs w:val="22"/>
        </w:rPr>
        <w:t>r</w:t>
      </w:r>
      <w:r w:rsidR="0045459A" w:rsidRPr="0089425A">
        <w:rPr>
          <w:rFonts w:ascii="Arial" w:hAnsi="Arial" w:cs="Arial"/>
          <w:color w:val="000000" w:themeColor="text1"/>
          <w:sz w:val="22"/>
          <w:szCs w:val="22"/>
        </w:rPr>
        <w:t>abalhador</w:t>
      </w:r>
      <w:r w:rsidR="00B97CD2" w:rsidRPr="0089425A">
        <w:rPr>
          <w:rFonts w:ascii="Arial" w:hAnsi="Arial" w:cs="Arial"/>
          <w:color w:val="000000" w:themeColor="text1"/>
          <w:sz w:val="22"/>
          <w:szCs w:val="22"/>
        </w:rPr>
        <w:t xml:space="preserve"> que seja </w:t>
      </w:r>
      <w:r w:rsidR="00930920" w:rsidRPr="0089425A">
        <w:rPr>
          <w:rFonts w:ascii="Arial" w:hAnsi="Arial" w:cs="Arial"/>
          <w:color w:val="000000" w:themeColor="text1"/>
          <w:sz w:val="22"/>
          <w:szCs w:val="22"/>
        </w:rPr>
        <w:t xml:space="preserve">flexível, </w:t>
      </w:r>
      <w:r w:rsidR="00B97CD2" w:rsidRPr="0089425A">
        <w:rPr>
          <w:rFonts w:ascii="Arial" w:hAnsi="Arial" w:cs="Arial"/>
          <w:color w:val="000000" w:themeColor="text1"/>
          <w:sz w:val="22"/>
          <w:szCs w:val="22"/>
        </w:rPr>
        <w:t>que ten</w:t>
      </w:r>
      <w:r w:rsidR="003A0AE8" w:rsidRPr="0089425A">
        <w:rPr>
          <w:rFonts w:ascii="Arial" w:hAnsi="Arial" w:cs="Arial"/>
          <w:color w:val="000000" w:themeColor="text1"/>
          <w:sz w:val="22"/>
          <w:szCs w:val="22"/>
        </w:rPr>
        <w:t>ha boa capacidade de adaptação a</w:t>
      </w:r>
      <w:r w:rsidR="00B97CD2" w:rsidRPr="0089425A">
        <w:rPr>
          <w:rFonts w:ascii="Arial" w:hAnsi="Arial" w:cs="Arial"/>
          <w:color w:val="000000" w:themeColor="text1"/>
          <w:sz w:val="22"/>
          <w:szCs w:val="22"/>
        </w:rPr>
        <w:t>s normas da empresa.</w:t>
      </w:r>
      <w:r w:rsidR="005B69AD">
        <w:rPr>
          <w:rFonts w:ascii="Arial" w:hAnsi="Arial" w:cs="Arial"/>
          <w:color w:val="000000" w:themeColor="text1"/>
          <w:sz w:val="22"/>
          <w:szCs w:val="22"/>
        </w:rPr>
        <w:t xml:space="preserve"> </w:t>
      </w:r>
      <w:r w:rsidR="00E12284" w:rsidRPr="0089425A">
        <w:rPr>
          <w:rFonts w:ascii="Arial" w:hAnsi="Arial" w:cs="Arial"/>
          <w:color w:val="000000" w:themeColor="text1"/>
          <w:sz w:val="22"/>
          <w:szCs w:val="22"/>
        </w:rPr>
        <w:t xml:space="preserve">Torna-se </w:t>
      </w:r>
      <w:r w:rsidR="000D01AA" w:rsidRPr="0089425A">
        <w:rPr>
          <w:rFonts w:ascii="Arial" w:hAnsi="Arial" w:cs="Arial"/>
          <w:color w:val="000000" w:themeColor="text1"/>
          <w:sz w:val="22"/>
          <w:szCs w:val="22"/>
        </w:rPr>
        <w:t>importante</w:t>
      </w:r>
      <w:r w:rsidR="00602478" w:rsidRPr="0089425A">
        <w:rPr>
          <w:rFonts w:ascii="Arial" w:hAnsi="Arial" w:cs="Arial"/>
          <w:color w:val="000000" w:themeColor="text1"/>
          <w:sz w:val="22"/>
          <w:szCs w:val="22"/>
        </w:rPr>
        <w:t xml:space="preserve"> essa capacidade de adaptação, porque se a pessoa for trabalhar numa organização com regras pormenorizadas, não terá grandes possibilidades de torna-se insatisfeito. Logo, é importante que as organizações</w:t>
      </w:r>
      <w:r w:rsidR="00E12284" w:rsidRPr="0089425A">
        <w:rPr>
          <w:rFonts w:ascii="Arial" w:hAnsi="Arial" w:cs="Arial"/>
          <w:color w:val="000000" w:themeColor="text1"/>
          <w:sz w:val="22"/>
          <w:szCs w:val="22"/>
        </w:rPr>
        <w:t xml:space="preserve"> </w:t>
      </w:r>
      <w:r w:rsidR="00602478" w:rsidRPr="0089425A">
        <w:rPr>
          <w:rFonts w:ascii="Arial" w:hAnsi="Arial" w:cs="Arial"/>
          <w:color w:val="000000" w:themeColor="text1"/>
          <w:sz w:val="22"/>
          <w:szCs w:val="22"/>
        </w:rPr>
        <w:t xml:space="preserve">tenham  </w:t>
      </w:r>
      <w:r w:rsidR="00E12284" w:rsidRPr="0089425A">
        <w:rPr>
          <w:rFonts w:ascii="Arial" w:hAnsi="Arial" w:cs="Arial"/>
          <w:color w:val="000000" w:themeColor="text1"/>
          <w:sz w:val="22"/>
          <w:szCs w:val="22"/>
        </w:rPr>
        <w:t xml:space="preserve">chefe de </w:t>
      </w:r>
      <w:r w:rsidR="00A10693" w:rsidRPr="0089425A">
        <w:rPr>
          <w:rFonts w:ascii="Arial" w:hAnsi="Arial" w:cs="Arial"/>
          <w:color w:val="000000" w:themeColor="text1"/>
          <w:sz w:val="22"/>
          <w:szCs w:val="22"/>
        </w:rPr>
        <w:t xml:space="preserve">equipe </w:t>
      </w:r>
      <w:r w:rsidR="00602478" w:rsidRPr="0089425A">
        <w:rPr>
          <w:rFonts w:ascii="Arial" w:hAnsi="Arial" w:cs="Arial"/>
          <w:color w:val="000000" w:themeColor="text1"/>
          <w:sz w:val="22"/>
          <w:szCs w:val="22"/>
        </w:rPr>
        <w:t xml:space="preserve">que possa </w:t>
      </w:r>
      <w:r w:rsidR="00E12284" w:rsidRPr="0089425A">
        <w:rPr>
          <w:rFonts w:ascii="Arial" w:hAnsi="Arial" w:cs="Arial"/>
          <w:color w:val="000000" w:themeColor="text1"/>
          <w:sz w:val="22"/>
          <w:szCs w:val="22"/>
        </w:rPr>
        <w:t>conduz</w:t>
      </w:r>
      <w:r w:rsidR="00602478" w:rsidRPr="0089425A">
        <w:rPr>
          <w:rFonts w:ascii="Arial" w:hAnsi="Arial" w:cs="Arial"/>
          <w:color w:val="000000" w:themeColor="text1"/>
          <w:sz w:val="22"/>
          <w:szCs w:val="22"/>
        </w:rPr>
        <w:t xml:space="preserve">ir funcionários de </w:t>
      </w:r>
      <w:r w:rsidR="00E12284" w:rsidRPr="0089425A">
        <w:rPr>
          <w:rFonts w:ascii="Arial" w:hAnsi="Arial" w:cs="Arial"/>
          <w:color w:val="000000" w:themeColor="text1"/>
          <w:sz w:val="22"/>
          <w:szCs w:val="22"/>
        </w:rPr>
        <w:t xml:space="preserve"> forma eficaz</w:t>
      </w:r>
      <w:r w:rsidR="00533273" w:rsidRPr="0089425A">
        <w:rPr>
          <w:rFonts w:ascii="Arial" w:hAnsi="Arial" w:cs="Arial"/>
          <w:color w:val="000000" w:themeColor="text1"/>
          <w:sz w:val="22"/>
          <w:szCs w:val="22"/>
        </w:rPr>
        <w:t>.</w:t>
      </w:r>
      <w:r w:rsidR="007101D8" w:rsidRPr="0089425A">
        <w:rPr>
          <w:rFonts w:ascii="Arial" w:hAnsi="Arial" w:cs="Arial"/>
          <w:color w:val="000000" w:themeColor="text1"/>
          <w:sz w:val="22"/>
          <w:szCs w:val="22"/>
        </w:rPr>
        <w:t xml:space="preserve"> </w:t>
      </w:r>
      <w:r w:rsidR="00E755FE">
        <w:rPr>
          <w:rFonts w:ascii="Arial" w:hAnsi="Arial" w:cs="Arial"/>
          <w:color w:val="000000" w:themeColor="text1"/>
          <w:sz w:val="22"/>
          <w:szCs w:val="22"/>
        </w:rPr>
        <w:t xml:space="preserve">Como afirma Protágoras (citado por Marconatto, </w:t>
      </w:r>
      <w:r w:rsidR="00A10693" w:rsidRPr="0089425A">
        <w:rPr>
          <w:rFonts w:ascii="Arial" w:hAnsi="Arial" w:cs="Arial"/>
          <w:color w:val="000000" w:themeColor="text1"/>
          <w:sz w:val="22"/>
          <w:szCs w:val="22"/>
        </w:rPr>
        <w:t>s</w:t>
      </w:r>
      <w:r w:rsidR="006C1682">
        <w:rPr>
          <w:rFonts w:ascii="Arial" w:hAnsi="Arial" w:cs="Arial"/>
          <w:color w:val="000000" w:themeColor="text1"/>
          <w:sz w:val="22"/>
          <w:szCs w:val="22"/>
        </w:rPr>
        <w:t>.</w:t>
      </w:r>
      <w:r w:rsidR="007370B7">
        <w:rPr>
          <w:rFonts w:ascii="Arial" w:hAnsi="Arial" w:cs="Arial"/>
          <w:color w:val="000000" w:themeColor="text1"/>
          <w:sz w:val="22"/>
          <w:szCs w:val="22"/>
        </w:rPr>
        <w:t xml:space="preserve"> </w:t>
      </w:r>
      <w:r w:rsidR="00A10693" w:rsidRPr="0089425A">
        <w:rPr>
          <w:rFonts w:ascii="Arial" w:hAnsi="Arial" w:cs="Arial"/>
          <w:color w:val="000000" w:themeColor="text1"/>
          <w:sz w:val="22"/>
          <w:szCs w:val="22"/>
        </w:rPr>
        <w:t>d.) que um chefe deve convencer seus subordinados a admitir a qualidade das regras superiores e praticá-las.</w:t>
      </w:r>
      <w:r w:rsidR="007101D8" w:rsidRPr="0089425A">
        <w:rPr>
          <w:rFonts w:ascii="Arial" w:hAnsi="Arial" w:cs="Arial"/>
          <w:color w:val="000000" w:themeColor="text1"/>
          <w:sz w:val="22"/>
          <w:szCs w:val="22"/>
        </w:rPr>
        <w:t xml:space="preserve"> </w:t>
      </w:r>
      <w:r w:rsidR="0045459A" w:rsidRPr="0089425A">
        <w:rPr>
          <w:rFonts w:ascii="Arial" w:hAnsi="Arial" w:cs="Arial"/>
          <w:color w:val="000000" w:themeColor="text1"/>
          <w:sz w:val="22"/>
          <w:szCs w:val="22"/>
        </w:rPr>
        <w:t xml:space="preserve">Entretanto, </w:t>
      </w:r>
      <w:r w:rsidR="00533273" w:rsidRPr="0089425A">
        <w:rPr>
          <w:rFonts w:ascii="Arial" w:hAnsi="Arial" w:cs="Arial"/>
          <w:color w:val="000000" w:themeColor="text1"/>
          <w:sz w:val="22"/>
          <w:szCs w:val="22"/>
        </w:rPr>
        <w:t>ele</w:t>
      </w:r>
      <w:r w:rsidR="00533273">
        <w:rPr>
          <w:rFonts w:ascii="Arial" w:hAnsi="Arial" w:cs="Arial"/>
          <w:color w:val="000000"/>
          <w:sz w:val="22"/>
          <w:szCs w:val="22"/>
        </w:rPr>
        <w:t xml:space="preserve"> </w:t>
      </w:r>
      <w:r w:rsidR="0045459A" w:rsidRPr="0089425A">
        <w:rPr>
          <w:rFonts w:ascii="Arial" w:hAnsi="Arial" w:cs="Arial"/>
          <w:color w:val="000000" w:themeColor="text1"/>
          <w:sz w:val="22"/>
          <w:szCs w:val="22"/>
        </w:rPr>
        <w:t xml:space="preserve">não </w:t>
      </w:r>
      <w:r w:rsidR="00533273" w:rsidRPr="0089425A">
        <w:rPr>
          <w:rFonts w:ascii="Arial" w:hAnsi="Arial" w:cs="Arial"/>
          <w:color w:val="000000" w:themeColor="text1"/>
          <w:sz w:val="22"/>
          <w:szCs w:val="22"/>
        </w:rPr>
        <w:t xml:space="preserve">irá </w:t>
      </w:r>
      <w:r w:rsidR="0045459A" w:rsidRPr="0089425A">
        <w:rPr>
          <w:rFonts w:ascii="Arial" w:hAnsi="Arial" w:cs="Arial"/>
          <w:color w:val="000000" w:themeColor="text1"/>
          <w:sz w:val="22"/>
          <w:szCs w:val="22"/>
        </w:rPr>
        <w:t>garant</w:t>
      </w:r>
      <w:r w:rsidR="00533273" w:rsidRPr="0089425A">
        <w:rPr>
          <w:rFonts w:ascii="Arial" w:hAnsi="Arial" w:cs="Arial"/>
          <w:color w:val="000000" w:themeColor="text1"/>
          <w:sz w:val="22"/>
          <w:szCs w:val="22"/>
        </w:rPr>
        <w:t>ir</w:t>
      </w:r>
      <w:r w:rsidR="0045459A" w:rsidRPr="0089425A">
        <w:rPr>
          <w:rFonts w:ascii="Arial" w:hAnsi="Arial" w:cs="Arial"/>
          <w:color w:val="000000" w:themeColor="text1"/>
          <w:sz w:val="22"/>
          <w:szCs w:val="22"/>
        </w:rPr>
        <w:t xml:space="preserve"> que os funcionários </w:t>
      </w:r>
      <w:r w:rsidR="00533273" w:rsidRPr="0089425A">
        <w:rPr>
          <w:rFonts w:ascii="Arial" w:hAnsi="Arial" w:cs="Arial"/>
          <w:color w:val="000000" w:themeColor="text1"/>
          <w:sz w:val="22"/>
          <w:szCs w:val="22"/>
        </w:rPr>
        <w:t xml:space="preserve">que trabalhem numa </w:t>
      </w:r>
      <w:r w:rsidR="0045459A" w:rsidRPr="0089425A">
        <w:rPr>
          <w:rFonts w:ascii="Arial" w:hAnsi="Arial" w:cs="Arial"/>
          <w:color w:val="000000" w:themeColor="text1"/>
          <w:sz w:val="22"/>
          <w:szCs w:val="22"/>
        </w:rPr>
        <w:t xml:space="preserve">empresa que utilize regras detalhadas </w:t>
      </w:r>
      <w:r w:rsidR="00533273" w:rsidRPr="0089425A">
        <w:rPr>
          <w:rFonts w:ascii="Arial" w:hAnsi="Arial" w:cs="Arial"/>
          <w:color w:val="000000" w:themeColor="text1"/>
          <w:sz w:val="22"/>
          <w:szCs w:val="22"/>
        </w:rPr>
        <w:t>estejam satisfeitos.</w:t>
      </w:r>
    </w:p>
    <w:p w:rsidR="00BE289F" w:rsidRPr="0089425A" w:rsidRDefault="00231FC2"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Os colaboradores podem perder o </w:t>
      </w:r>
      <w:r w:rsidR="002F20CD" w:rsidRPr="0089425A">
        <w:rPr>
          <w:rFonts w:ascii="Arial" w:hAnsi="Arial" w:cs="Arial"/>
          <w:color w:val="000000" w:themeColor="text1"/>
          <w:sz w:val="22"/>
          <w:szCs w:val="22"/>
        </w:rPr>
        <w:t xml:space="preserve">compromisso com a organização </w:t>
      </w:r>
      <w:r w:rsidRPr="0089425A">
        <w:rPr>
          <w:rFonts w:ascii="Arial" w:hAnsi="Arial" w:cs="Arial"/>
          <w:color w:val="000000" w:themeColor="text1"/>
          <w:sz w:val="22"/>
          <w:szCs w:val="22"/>
        </w:rPr>
        <w:t xml:space="preserve">quando encontram </w:t>
      </w:r>
      <w:r w:rsidR="00BE289F" w:rsidRPr="0089425A">
        <w:rPr>
          <w:rFonts w:ascii="Arial" w:hAnsi="Arial" w:cs="Arial"/>
          <w:color w:val="000000" w:themeColor="text1"/>
          <w:sz w:val="22"/>
          <w:szCs w:val="22"/>
        </w:rPr>
        <w:t>regras, re</w:t>
      </w:r>
      <w:r w:rsidR="00441D14" w:rsidRPr="0089425A">
        <w:rPr>
          <w:rFonts w:ascii="Arial" w:hAnsi="Arial" w:cs="Arial"/>
          <w:color w:val="000000" w:themeColor="text1"/>
          <w:sz w:val="22"/>
          <w:szCs w:val="22"/>
        </w:rPr>
        <w:t xml:space="preserve">gulamentos ou procedimentos </w:t>
      </w:r>
      <w:r w:rsidRPr="0089425A">
        <w:rPr>
          <w:rFonts w:ascii="Arial" w:hAnsi="Arial" w:cs="Arial"/>
          <w:color w:val="000000" w:themeColor="text1"/>
          <w:sz w:val="22"/>
          <w:szCs w:val="22"/>
        </w:rPr>
        <w:t>que</w:t>
      </w:r>
      <w:r w:rsidR="00441D14"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os </w:t>
      </w:r>
      <w:r w:rsidR="00441D14" w:rsidRPr="0089425A">
        <w:rPr>
          <w:rFonts w:ascii="Arial" w:hAnsi="Arial" w:cs="Arial"/>
          <w:color w:val="000000" w:themeColor="text1"/>
          <w:sz w:val="22"/>
          <w:szCs w:val="22"/>
        </w:rPr>
        <w:t>tornem</w:t>
      </w:r>
      <w:r w:rsidRPr="0089425A">
        <w:rPr>
          <w:rFonts w:ascii="Arial" w:hAnsi="Arial" w:cs="Arial"/>
          <w:color w:val="000000" w:themeColor="text1"/>
          <w:sz w:val="22"/>
          <w:szCs w:val="22"/>
        </w:rPr>
        <w:t xml:space="preserve"> </w:t>
      </w:r>
      <w:r w:rsidR="00441D14" w:rsidRPr="0089425A">
        <w:rPr>
          <w:rFonts w:ascii="Arial" w:hAnsi="Arial" w:cs="Arial"/>
          <w:color w:val="000000" w:themeColor="text1"/>
          <w:sz w:val="22"/>
          <w:szCs w:val="22"/>
        </w:rPr>
        <w:t>limitado</w:t>
      </w:r>
      <w:r w:rsidRPr="0089425A">
        <w:rPr>
          <w:rFonts w:ascii="Arial" w:hAnsi="Arial" w:cs="Arial"/>
          <w:color w:val="000000" w:themeColor="text1"/>
          <w:sz w:val="22"/>
          <w:szCs w:val="22"/>
        </w:rPr>
        <w:t>s</w:t>
      </w:r>
      <w:r w:rsidR="00441D14" w:rsidRPr="0089425A">
        <w:rPr>
          <w:rFonts w:ascii="Arial" w:hAnsi="Arial" w:cs="Arial"/>
          <w:color w:val="000000" w:themeColor="text1"/>
          <w:sz w:val="22"/>
          <w:szCs w:val="22"/>
        </w:rPr>
        <w:t xml:space="preserve"> e assim </w:t>
      </w:r>
      <w:r w:rsidRPr="0089425A">
        <w:rPr>
          <w:rFonts w:ascii="Arial" w:hAnsi="Arial" w:cs="Arial"/>
          <w:color w:val="000000" w:themeColor="text1"/>
          <w:sz w:val="22"/>
          <w:szCs w:val="22"/>
        </w:rPr>
        <w:t>os afetem</w:t>
      </w:r>
      <w:r w:rsidR="00441D14" w:rsidRPr="0089425A">
        <w:rPr>
          <w:rFonts w:ascii="Arial" w:hAnsi="Arial" w:cs="Arial"/>
          <w:color w:val="000000" w:themeColor="text1"/>
          <w:sz w:val="22"/>
          <w:szCs w:val="22"/>
        </w:rPr>
        <w:t xml:space="preserve"> psicologicamente</w:t>
      </w:r>
      <w:r w:rsidRPr="0089425A">
        <w:rPr>
          <w:rFonts w:ascii="Arial" w:hAnsi="Arial" w:cs="Arial"/>
          <w:color w:val="000000" w:themeColor="text1"/>
          <w:sz w:val="22"/>
          <w:szCs w:val="22"/>
        </w:rPr>
        <w:t xml:space="preserve">, deixando-os </w:t>
      </w:r>
      <w:r w:rsidR="00441D14" w:rsidRPr="0089425A">
        <w:rPr>
          <w:rFonts w:ascii="Arial" w:hAnsi="Arial" w:cs="Arial"/>
          <w:color w:val="000000" w:themeColor="text1"/>
          <w:sz w:val="22"/>
          <w:szCs w:val="22"/>
        </w:rPr>
        <w:t>sem estímulo</w:t>
      </w:r>
      <w:r w:rsidRPr="0089425A">
        <w:rPr>
          <w:rFonts w:ascii="Arial" w:hAnsi="Arial" w:cs="Arial"/>
          <w:color w:val="000000" w:themeColor="text1"/>
          <w:sz w:val="22"/>
          <w:szCs w:val="22"/>
        </w:rPr>
        <w:t>s</w:t>
      </w:r>
      <w:r w:rsidR="002F20CD" w:rsidRPr="0089425A">
        <w:rPr>
          <w:rFonts w:ascii="Arial" w:hAnsi="Arial" w:cs="Arial"/>
          <w:color w:val="000000" w:themeColor="text1"/>
          <w:sz w:val="22"/>
          <w:szCs w:val="22"/>
        </w:rPr>
        <w:t xml:space="preserve"> e insatisfeitos</w:t>
      </w:r>
      <w:r w:rsidR="00207A8B" w:rsidRPr="0089425A">
        <w:rPr>
          <w:rFonts w:ascii="Arial" w:hAnsi="Arial" w:cs="Arial"/>
          <w:color w:val="000000" w:themeColor="text1"/>
          <w:sz w:val="22"/>
          <w:szCs w:val="22"/>
        </w:rPr>
        <w:t xml:space="preserve"> (DeHart-Davis</w:t>
      </w:r>
      <w:r w:rsidR="00223BDE">
        <w:rPr>
          <w:rFonts w:ascii="Arial" w:hAnsi="Arial" w:cs="Arial"/>
          <w:color w:val="000000" w:themeColor="text1"/>
          <w:sz w:val="22"/>
          <w:szCs w:val="22"/>
        </w:rPr>
        <w:t xml:space="preserve"> &amp; Pandey, </w:t>
      </w:r>
      <w:r w:rsidR="00207A8B" w:rsidRPr="0089425A">
        <w:rPr>
          <w:rFonts w:ascii="Arial" w:hAnsi="Arial" w:cs="Arial"/>
          <w:color w:val="000000" w:themeColor="text1"/>
          <w:sz w:val="22"/>
          <w:szCs w:val="22"/>
        </w:rPr>
        <w:t>2005).</w:t>
      </w:r>
    </w:p>
    <w:p w:rsidR="00B51E30" w:rsidRPr="0089425A" w:rsidRDefault="00B51E30" w:rsidP="008F1D50">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shd w:val="clear" w:color="auto" w:fill="FFFFFF"/>
        </w:rPr>
        <w:t>As normas e va</w:t>
      </w:r>
      <w:r w:rsidR="00223BDE">
        <w:rPr>
          <w:rFonts w:ascii="Arial" w:hAnsi="Arial" w:cs="Arial"/>
          <w:color w:val="000000" w:themeColor="text1"/>
          <w:sz w:val="22"/>
          <w:szCs w:val="22"/>
          <w:shd w:val="clear" w:color="auto" w:fill="FFFFFF"/>
        </w:rPr>
        <w:t xml:space="preserve">lores interferem muito mudando </w:t>
      </w:r>
      <w:r w:rsidRPr="0089425A">
        <w:rPr>
          <w:rFonts w:ascii="Arial" w:hAnsi="Arial" w:cs="Arial"/>
          <w:color w:val="000000" w:themeColor="text1"/>
          <w:sz w:val="22"/>
          <w:szCs w:val="22"/>
          <w:shd w:val="clear" w:color="auto" w:fill="FFFFFF"/>
        </w:rPr>
        <w:t>o compor</w:t>
      </w:r>
      <w:r w:rsidR="00223BDE">
        <w:rPr>
          <w:rFonts w:ascii="Arial" w:hAnsi="Arial" w:cs="Arial"/>
          <w:color w:val="000000" w:themeColor="text1"/>
          <w:sz w:val="22"/>
          <w:szCs w:val="22"/>
          <w:shd w:val="clear" w:color="auto" w:fill="FFFFFF"/>
        </w:rPr>
        <w:t xml:space="preserve">tamento das pessoas (Raskin, </w:t>
      </w:r>
      <w:r w:rsidR="005619C3">
        <w:rPr>
          <w:rFonts w:ascii="Arial" w:hAnsi="Arial" w:cs="Arial"/>
          <w:color w:val="000000" w:themeColor="text1"/>
          <w:sz w:val="22"/>
          <w:szCs w:val="22"/>
          <w:shd w:val="clear" w:color="auto" w:fill="FFFFFF"/>
        </w:rPr>
        <w:t>2003</w:t>
      </w:r>
      <w:r w:rsidRPr="0089425A">
        <w:rPr>
          <w:rFonts w:ascii="Arial" w:hAnsi="Arial" w:cs="Arial"/>
          <w:color w:val="000000" w:themeColor="text1"/>
          <w:sz w:val="22"/>
          <w:szCs w:val="22"/>
          <w:shd w:val="clear" w:color="auto" w:fill="FFFFFF"/>
        </w:rPr>
        <w:t>).</w:t>
      </w:r>
    </w:p>
    <w:p w:rsidR="00004DC6" w:rsidRPr="0089425A" w:rsidRDefault="0002352C" w:rsidP="008F1D50">
      <w:pPr>
        <w:pStyle w:val="PargrafodaLista"/>
        <w:widowControl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A</w:t>
      </w:r>
      <w:r w:rsidR="003400B6" w:rsidRPr="0089425A">
        <w:rPr>
          <w:rFonts w:ascii="Arial" w:hAnsi="Arial" w:cs="Arial"/>
          <w:color w:val="000000" w:themeColor="text1"/>
          <w:sz w:val="22"/>
          <w:szCs w:val="22"/>
        </w:rPr>
        <w:t>s regras</w:t>
      </w:r>
      <w:r w:rsidR="00095B06" w:rsidRPr="0089425A">
        <w:rPr>
          <w:rFonts w:ascii="Arial" w:hAnsi="Arial" w:cs="Arial"/>
          <w:color w:val="000000" w:themeColor="text1"/>
          <w:sz w:val="22"/>
          <w:szCs w:val="22"/>
        </w:rPr>
        <w:t xml:space="preserve"> dentro de uma instituição</w:t>
      </w:r>
      <w:r w:rsidR="003400B6" w:rsidRPr="0089425A">
        <w:rPr>
          <w:rFonts w:ascii="Arial" w:hAnsi="Arial" w:cs="Arial"/>
          <w:color w:val="000000" w:themeColor="text1"/>
          <w:sz w:val="22"/>
          <w:szCs w:val="22"/>
        </w:rPr>
        <w:t xml:space="preserve"> são determinadas por um método de </w:t>
      </w:r>
      <w:r w:rsidR="00AC1F12" w:rsidRPr="0089425A">
        <w:rPr>
          <w:rFonts w:ascii="Arial" w:hAnsi="Arial" w:cs="Arial"/>
          <w:color w:val="000000" w:themeColor="text1"/>
          <w:sz w:val="22"/>
          <w:szCs w:val="22"/>
        </w:rPr>
        <w:t>formaliza</w:t>
      </w:r>
      <w:r w:rsidR="008D4432" w:rsidRPr="0089425A">
        <w:rPr>
          <w:rFonts w:ascii="Arial" w:hAnsi="Arial" w:cs="Arial"/>
          <w:color w:val="000000" w:themeColor="text1"/>
          <w:sz w:val="22"/>
          <w:szCs w:val="22"/>
        </w:rPr>
        <w:t>ç</w:t>
      </w:r>
      <w:r w:rsidR="003400B6" w:rsidRPr="0089425A">
        <w:rPr>
          <w:rFonts w:ascii="Arial" w:hAnsi="Arial" w:cs="Arial"/>
          <w:color w:val="000000" w:themeColor="text1"/>
          <w:sz w:val="22"/>
          <w:szCs w:val="22"/>
        </w:rPr>
        <w:t>ão</w:t>
      </w:r>
      <w:r w:rsidR="00095B06" w:rsidRPr="0089425A">
        <w:rPr>
          <w:rFonts w:ascii="Arial" w:hAnsi="Arial" w:cs="Arial"/>
          <w:color w:val="000000" w:themeColor="text1"/>
          <w:sz w:val="22"/>
          <w:szCs w:val="22"/>
        </w:rPr>
        <w:t xml:space="preserve"> para que possam ser utilizadas </w:t>
      </w:r>
      <w:r w:rsidR="00061020" w:rsidRPr="0089425A">
        <w:rPr>
          <w:rFonts w:ascii="Arial" w:hAnsi="Arial" w:cs="Arial"/>
          <w:color w:val="000000" w:themeColor="text1"/>
          <w:sz w:val="22"/>
          <w:szCs w:val="22"/>
        </w:rPr>
        <w:t xml:space="preserve">objetivando  </w:t>
      </w:r>
      <w:r w:rsidR="00095B06" w:rsidRPr="0089425A">
        <w:rPr>
          <w:rFonts w:ascii="Arial" w:hAnsi="Arial" w:cs="Arial"/>
          <w:color w:val="000000" w:themeColor="text1"/>
          <w:sz w:val="22"/>
          <w:szCs w:val="22"/>
        </w:rPr>
        <w:t>um controle  no comportamen</w:t>
      </w:r>
      <w:r w:rsidR="0083722A" w:rsidRPr="0089425A">
        <w:rPr>
          <w:rFonts w:ascii="Arial" w:hAnsi="Arial" w:cs="Arial"/>
          <w:color w:val="000000" w:themeColor="text1"/>
          <w:sz w:val="22"/>
          <w:szCs w:val="22"/>
        </w:rPr>
        <w:t>to organizacional</w:t>
      </w:r>
      <w:r w:rsidRPr="0089425A">
        <w:rPr>
          <w:rFonts w:ascii="Arial" w:hAnsi="Arial" w:cs="Arial"/>
          <w:color w:val="000000" w:themeColor="text1"/>
          <w:sz w:val="22"/>
          <w:szCs w:val="22"/>
        </w:rPr>
        <w:t xml:space="preserve"> (Wagner &amp; Hollenbeck, 2009)</w:t>
      </w:r>
      <w:r w:rsidR="0083722A" w:rsidRPr="0089425A">
        <w:rPr>
          <w:rFonts w:ascii="Arial" w:hAnsi="Arial" w:cs="Arial"/>
          <w:color w:val="000000" w:themeColor="text1"/>
          <w:sz w:val="22"/>
          <w:szCs w:val="22"/>
        </w:rPr>
        <w:t xml:space="preserve">. </w:t>
      </w:r>
      <w:r w:rsidR="00AD6CEC" w:rsidRPr="0089425A">
        <w:rPr>
          <w:rFonts w:ascii="Arial" w:hAnsi="Arial" w:cs="Arial"/>
          <w:color w:val="000000" w:themeColor="text1"/>
          <w:sz w:val="22"/>
          <w:szCs w:val="22"/>
        </w:rPr>
        <w:t>E, portanto, os autores afirmam que formaliza</w:t>
      </w:r>
      <w:r w:rsidR="005100CC" w:rsidRPr="0089425A">
        <w:rPr>
          <w:rFonts w:ascii="Arial" w:hAnsi="Arial" w:cs="Arial"/>
          <w:color w:val="000000" w:themeColor="text1"/>
          <w:sz w:val="22"/>
          <w:szCs w:val="22"/>
        </w:rPr>
        <w:t>ção</w:t>
      </w:r>
      <w:r w:rsidR="00AD6CEC" w:rsidRPr="0089425A">
        <w:rPr>
          <w:rFonts w:ascii="Arial" w:hAnsi="Arial" w:cs="Arial"/>
          <w:color w:val="000000" w:themeColor="text1"/>
          <w:sz w:val="22"/>
          <w:szCs w:val="22"/>
        </w:rPr>
        <w:t xml:space="preserve"> é a condição para desenvolver normas escritas necessárias para a coordenação</w:t>
      </w:r>
      <w:r w:rsidR="00004DC6" w:rsidRPr="0089425A">
        <w:rPr>
          <w:rFonts w:ascii="Arial" w:hAnsi="Arial" w:cs="Arial"/>
          <w:color w:val="000000" w:themeColor="text1"/>
          <w:sz w:val="22"/>
          <w:szCs w:val="22"/>
        </w:rPr>
        <w:t xml:space="preserve"> através da padronização. Eles citam três tipos de formalização existentes nas organizações</w:t>
      </w:r>
      <w:r w:rsidR="002A45D9" w:rsidRPr="0089425A">
        <w:rPr>
          <w:rFonts w:ascii="Arial" w:hAnsi="Arial" w:cs="Arial"/>
          <w:color w:val="000000" w:themeColor="text1"/>
          <w:sz w:val="22"/>
          <w:szCs w:val="22"/>
        </w:rPr>
        <w:t xml:space="preserve"> </w:t>
      </w:r>
      <w:r w:rsidR="008F37CF" w:rsidRPr="0089425A">
        <w:rPr>
          <w:rFonts w:ascii="Arial" w:hAnsi="Arial" w:cs="Arial"/>
          <w:color w:val="000000" w:themeColor="text1"/>
          <w:sz w:val="22"/>
          <w:szCs w:val="22"/>
        </w:rPr>
        <w:t>que são:</w:t>
      </w:r>
    </w:p>
    <w:p w:rsidR="00C556BD" w:rsidRPr="0089425A" w:rsidRDefault="00C556BD" w:rsidP="008F1D50">
      <w:pPr>
        <w:pStyle w:val="PargrafodaLista"/>
        <w:widowControl w:val="0"/>
        <w:spacing w:line="360" w:lineRule="auto"/>
        <w:ind w:left="0" w:firstLine="709"/>
        <w:jc w:val="both"/>
        <w:rPr>
          <w:rFonts w:ascii="Arial" w:hAnsi="Arial" w:cs="Arial"/>
          <w:color w:val="000000" w:themeColor="text1"/>
          <w:sz w:val="22"/>
          <w:szCs w:val="22"/>
        </w:rPr>
      </w:pPr>
    </w:p>
    <w:p w:rsidR="00932BEB" w:rsidRPr="0089425A" w:rsidRDefault="00223BDE" w:rsidP="005B69AD">
      <w:pPr>
        <w:pStyle w:val="PargrafodaLista"/>
        <w:widowControl w:val="0"/>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8F37CF" w:rsidRPr="0089425A">
        <w:rPr>
          <w:rFonts w:ascii="Arial" w:hAnsi="Arial" w:cs="Arial"/>
          <w:color w:val="000000" w:themeColor="text1"/>
          <w:sz w:val="22"/>
          <w:szCs w:val="22"/>
        </w:rPr>
        <w:t xml:space="preserve">Formalização por </w:t>
      </w:r>
      <w:r w:rsidR="005D5CB7" w:rsidRPr="0089425A">
        <w:rPr>
          <w:rFonts w:ascii="Arial" w:hAnsi="Arial" w:cs="Arial"/>
          <w:color w:val="000000" w:themeColor="text1"/>
          <w:sz w:val="22"/>
          <w:szCs w:val="22"/>
        </w:rPr>
        <w:t>regras:</w:t>
      </w:r>
      <w:r w:rsidR="0075393B" w:rsidRPr="0089425A">
        <w:rPr>
          <w:rFonts w:ascii="Arial" w:hAnsi="Arial" w:cs="Arial"/>
          <w:color w:val="000000" w:themeColor="text1"/>
          <w:sz w:val="22"/>
          <w:szCs w:val="22"/>
        </w:rPr>
        <w:t xml:space="preserve"> são </w:t>
      </w:r>
      <w:r w:rsidR="005100CC" w:rsidRPr="0089425A">
        <w:rPr>
          <w:rFonts w:ascii="Arial" w:hAnsi="Arial" w:cs="Arial"/>
          <w:color w:val="000000" w:themeColor="text1"/>
          <w:sz w:val="22"/>
          <w:szCs w:val="22"/>
        </w:rPr>
        <w:t xml:space="preserve">elaborados </w:t>
      </w:r>
      <w:r w:rsidRPr="0089425A">
        <w:rPr>
          <w:rFonts w:ascii="Arial" w:hAnsi="Arial" w:cs="Arial"/>
          <w:color w:val="000000" w:themeColor="text1"/>
          <w:sz w:val="22"/>
          <w:szCs w:val="22"/>
        </w:rPr>
        <w:t>condutas gerais</w:t>
      </w:r>
      <w:r w:rsidR="00D515EF" w:rsidRPr="0089425A">
        <w:rPr>
          <w:rFonts w:ascii="Arial" w:hAnsi="Arial" w:cs="Arial"/>
          <w:color w:val="000000" w:themeColor="text1"/>
          <w:sz w:val="22"/>
          <w:szCs w:val="22"/>
        </w:rPr>
        <w:t xml:space="preserve"> e regras que são documentados para </w:t>
      </w:r>
      <w:r w:rsidR="00932BEB" w:rsidRPr="0089425A">
        <w:rPr>
          <w:rFonts w:ascii="Arial" w:hAnsi="Arial" w:cs="Arial"/>
          <w:color w:val="000000" w:themeColor="text1"/>
          <w:sz w:val="22"/>
          <w:szCs w:val="22"/>
        </w:rPr>
        <w:t>orientar</w:t>
      </w:r>
      <w:r w:rsidR="00D515EF" w:rsidRPr="0089425A">
        <w:rPr>
          <w:rFonts w:ascii="Arial" w:hAnsi="Arial" w:cs="Arial"/>
          <w:color w:val="000000" w:themeColor="text1"/>
          <w:sz w:val="22"/>
          <w:szCs w:val="22"/>
        </w:rPr>
        <w:t xml:space="preserve"> todos os </w:t>
      </w:r>
      <w:r w:rsidRPr="0089425A">
        <w:rPr>
          <w:rFonts w:ascii="Arial" w:hAnsi="Arial" w:cs="Arial"/>
          <w:color w:val="000000" w:themeColor="text1"/>
          <w:sz w:val="22"/>
          <w:szCs w:val="22"/>
        </w:rPr>
        <w:t>funcionários de</w:t>
      </w:r>
      <w:r w:rsidR="00D515EF" w:rsidRPr="0089425A">
        <w:rPr>
          <w:rFonts w:ascii="Arial" w:hAnsi="Arial" w:cs="Arial"/>
          <w:color w:val="000000" w:themeColor="text1"/>
          <w:sz w:val="22"/>
          <w:szCs w:val="22"/>
        </w:rPr>
        <w:t xml:space="preserve"> uma </w:t>
      </w:r>
      <w:r w:rsidR="004C6D29" w:rsidRPr="0089425A">
        <w:rPr>
          <w:rFonts w:ascii="Arial" w:hAnsi="Arial" w:cs="Arial"/>
          <w:color w:val="000000" w:themeColor="text1"/>
          <w:sz w:val="22"/>
          <w:szCs w:val="22"/>
        </w:rPr>
        <w:t>empresa</w:t>
      </w:r>
      <w:r w:rsidR="00932BEB" w:rsidRPr="0089425A">
        <w:rPr>
          <w:rFonts w:ascii="Arial" w:hAnsi="Arial" w:cs="Arial"/>
          <w:color w:val="000000" w:themeColor="text1"/>
          <w:sz w:val="22"/>
          <w:szCs w:val="22"/>
        </w:rPr>
        <w:t>.</w:t>
      </w:r>
    </w:p>
    <w:p w:rsidR="00932BEB" w:rsidRPr="0089425A" w:rsidRDefault="00932BEB" w:rsidP="008F1D50">
      <w:pPr>
        <w:pStyle w:val="PargrafodaLista"/>
        <w:widowControl w:val="0"/>
        <w:spacing w:line="360" w:lineRule="auto"/>
        <w:ind w:left="0" w:firstLine="284"/>
        <w:jc w:val="both"/>
        <w:rPr>
          <w:rFonts w:ascii="Arial" w:hAnsi="Arial" w:cs="Arial"/>
          <w:color w:val="000000" w:themeColor="text1"/>
          <w:sz w:val="22"/>
          <w:szCs w:val="22"/>
        </w:rPr>
      </w:pPr>
    </w:p>
    <w:p w:rsidR="008F37CF" w:rsidRPr="00223BDE" w:rsidRDefault="00223BDE" w:rsidP="008F1D50">
      <w:pPr>
        <w:widowControl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 xml:space="preserve">2) </w:t>
      </w:r>
      <w:r w:rsidR="008F37CF" w:rsidRPr="00223BDE">
        <w:rPr>
          <w:rFonts w:ascii="Arial" w:hAnsi="Arial" w:cs="Arial"/>
          <w:color w:val="000000" w:themeColor="text1"/>
          <w:sz w:val="22"/>
          <w:szCs w:val="22"/>
        </w:rPr>
        <w:t>Formalização por fluxo de trabalho</w:t>
      </w:r>
      <w:r w:rsidR="005D5CB7" w:rsidRPr="00223BDE">
        <w:rPr>
          <w:rFonts w:ascii="Arial" w:hAnsi="Arial" w:cs="Arial"/>
          <w:color w:val="000000" w:themeColor="text1"/>
          <w:sz w:val="22"/>
          <w:szCs w:val="22"/>
        </w:rPr>
        <w:t>:</w:t>
      </w:r>
      <w:r w:rsidR="004C1544" w:rsidRPr="00223BDE">
        <w:rPr>
          <w:rFonts w:ascii="Arial" w:hAnsi="Arial" w:cs="Arial"/>
          <w:color w:val="000000" w:themeColor="text1"/>
          <w:sz w:val="22"/>
          <w:szCs w:val="22"/>
        </w:rPr>
        <w:t xml:space="preserve"> é o </w:t>
      </w:r>
      <w:r w:rsidR="004C6D29" w:rsidRPr="00223BDE">
        <w:rPr>
          <w:rFonts w:ascii="Arial" w:hAnsi="Arial" w:cs="Arial"/>
          <w:color w:val="000000" w:themeColor="text1"/>
          <w:sz w:val="22"/>
          <w:szCs w:val="22"/>
        </w:rPr>
        <w:t>método que</w:t>
      </w:r>
      <w:r w:rsidR="004C1544" w:rsidRPr="00223BDE">
        <w:rPr>
          <w:rFonts w:ascii="Arial" w:hAnsi="Arial" w:cs="Arial"/>
          <w:color w:val="000000" w:themeColor="text1"/>
          <w:sz w:val="22"/>
          <w:szCs w:val="22"/>
        </w:rPr>
        <w:t xml:space="preserve"> estabelece</w:t>
      </w:r>
      <w:r w:rsidR="004C6D29" w:rsidRPr="00223BDE">
        <w:rPr>
          <w:rFonts w:ascii="Arial" w:hAnsi="Arial" w:cs="Arial"/>
          <w:color w:val="000000" w:themeColor="text1"/>
          <w:sz w:val="22"/>
          <w:szCs w:val="22"/>
        </w:rPr>
        <w:t xml:space="preserve"> normas</w:t>
      </w:r>
      <w:r w:rsidR="004C1544" w:rsidRPr="00223BDE">
        <w:rPr>
          <w:rFonts w:ascii="Arial" w:hAnsi="Arial" w:cs="Arial"/>
          <w:color w:val="000000" w:themeColor="text1"/>
          <w:sz w:val="22"/>
          <w:szCs w:val="22"/>
        </w:rPr>
        <w:t xml:space="preserve">, ou </w:t>
      </w:r>
      <w:r w:rsidR="004C6D29" w:rsidRPr="00223BDE">
        <w:rPr>
          <w:rFonts w:ascii="Arial" w:hAnsi="Arial" w:cs="Arial"/>
          <w:color w:val="000000" w:themeColor="text1"/>
          <w:sz w:val="22"/>
          <w:szCs w:val="22"/>
        </w:rPr>
        <w:t>objetivos</w:t>
      </w:r>
      <w:r w:rsidR="004C1544" w:rsidRPr="00223BDE">
        <w:rPr>
          <w:rFonts w:ascii="Arial" w:hAnsi="Arial" w:cs="Arial"/>
          <w:color w:val="000000" w:themeColor="text1"/>
          <w:sz w:val="22"/>
          <w:szCs w:val="22"/>
        </w:rPr>
        <w:t xml:space="preserve">, para o </w:t>
      </w:r>
      <w:r w:rsidR="002921C3" w:rsidRPr="00223BDE">
        <w:rPr>
          <w:rFonts w:ascii="Arial" w:hAnsi="Arial" w:cs="Arial"/>
          <w:color w:val="000000" w:themeColor="text1"/>
          <w:sz w:val="22"/>
          <w:szCs w:val="22"/>
        </w:rPr>
        <w:t xml:space="preserve">movimento constante </w:t>
      </w:r>
      <w:r w:rsidR="004C1544" w:rsidRPr="00223BDE">
        <w:rPr>
          <w:rFonts w:ascii="Arial" w:hAnsi="Arial" w:cs="Arial"/>
          <w:color w:val="000000" w:themeColor="text1"/>
          <w:sz w:val="22"/>
          <w:szCs w:val="22"/>
        </w:rPr>
        <w:t xml:space="preserve">de trabalho de uma </w:t>
      </w:r>
      <w:r w:rsidR="002921C3" w:rsidRPr="00223BDE">
        <w:rPr>
          <w:rFonts w:ascii="Arial" w:hAnsi="Arial" w:cs="Arial"/>
          <w:color w:val="000000" w:themeColor="text1"/>
          <w:sz w:val="22"/>
          <w:szCs w:val="22"/>
        </w:rPr>
        <w:t>organização.</w:t>
      </w:r>
    </w:p>
    <w:p w:rsidR="00223BDE" w:rsidRDefault="00223BDE" w:rsidP="008F1D50">
      <w:pPr>
        <w:widowControl w:val="0"/>
        <w:spacing w:line="360" w:lineRule="auto"/>
        <w:jc w:val="both"/>
        <w:rPr>
          <w:rFonts w:ascii="Arial" w:hAnsi="Arial" w:cs="Arial"/>
          <w:color w:val="000000" w:themeColor="text1"/>
          <w:sz w:val="22"/>
          <w:szCs w:val="22"/>
        </w:rPr>
      </w:pPr>
    </w:p>
    <w:p w:rsidR="00515860" w:rsidRPr="00223BDE" w:rsidRDefault="00223BDE" w:rsidP="008F1D50">
      <w:pPr>
        <w:widowControl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 xml:space="preserve">3) </w:t>
      </w:r>
      <w:r w:rsidR="008F37CF" w:rsidRPr="00223BDE">
        <w:rPr>
          <w:rFonts w:ascii="Arial" w:hAnsi="Arial" w:cs="Arial"/>
          <w:color w:val="000000" w:themeColor="text1"/>
          <w:sz w:val="22"/>
          <w:szCs w:val="22"/>
        </w:rPr>
        <w:t xml:space="preserve">Formalização por </w:t>
      </w:r>
      <w:r w:rsidR="005D5CB7" w:rsidRPr="00223BDE">
        <w:rPr>
          <w:rFonts w:ascii="Arial" w:hAnsi="Arial" w:cs="Arial"/>
          <w:color w:val="000000" w:themeColor="text1"/>
          <w:sz w:val="22"/>
          <w:szCs w:val="22"/>
        </w:rPr>
        <w:t>cargo:</w:t>
      </w:r>
      <w:r w:rsidR="00CC4D97" w:rsidRPr="00223BDE">
        <w:rPr>
          <w:rFonts w:ascii="Arial" w:hAnsi="Arial" w:cs="Arial"/>
          <w:color w:val="000000" w:themeColor="text1"/>
          <w:sz w:val="22"/>
          <w:szCs w:val="22"/>
        </w:rPr>
        <w:t xml:space="preserve"> </w:t>
      </w:r>
      <w:r w:rsidR="007B791C" w:rsidRPr="00223BDE">
        <w:rPr>
          <w:rFonts w:ascii="Arial" w:hAnsi="Arial" w:cs="Arial"/>
          <w:color w:val="000000" w:themeColor="text1"/>
          <w:sz w:val="22"/>
          <w:szCs w:val="22"/>
        </w:rPr>
        <w:t xml:space="preserve">mantém o padrão da realização contínua </w:t>
      </w:r>
      <w:r w:rsidR="00CC4D97" w:rsidRPr="00223BDE">
        <w:rPr>
          <w:rFonts w:ascii="Arial" w:hAnsi="Arial" w:cs="Arial"/>
          <w:color w:val="000000" w:themeColor="text1"/>
          <w:sz w:val="22"/>
          <w:szCs w:val="22"/>
        </w:rPr>
        <w:t>de trabalho.</w:t>
      </w:r>
      <w:r w:rsidR="007B791C" w:rsidRPr="00223BDE">
        <w:rPr>
          <w:rFonts w:ascii="Arial" w:hAnsi="Arial" w:cs="Arial"/>
          <w:color w:val="000000" w:themeColor="text1"/>
          <w:sz w:val="22"/>
          <w:szCs w:val="22"/>
        </w:rPr>
        <w:t xml:space="preserve"> </w:t>
      </w:r>
    </w:p>
    <w:p w:rsidR="00061020" w:rsidRPr="00223BDE" w:rsidRDefault="00061020" w:rsidP="00FD6367">
      <w:pPr>
        <w:widowControl w:val="0"/>
        <w:spacing w:line="360" w:lineRule="auto"/>
        <w:rPr>
          <w:rFonts w:ascii="Arial" w:hAnsi="Arial" w:cs="Arial"/>
          <w:color w:val="000000" w:themeColor="text1"/>
          <w:sz w:val="22"/>
          <w:szCs w:val="22"/>
        </w:rPr>
      </w:pPr>
    </w:p>
    <w:p w:rsidR="00E934E0" w:rsidRDefault="00223BDE" w:rsidP="008F1D50">
      <w:pPr>
        <w:widowControl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Wagner e</w:t>
      </w:r>
      <w:r w:rsidR="00E66214">
        <w:rPr>
          <w:rFonts w:ascii="Arial" w:hAnsi="Arial" w:cs="Arial"/>
          <w:color w:val="000000" w:themeColor="text1"/>
          <w:sz w:val="22"/>
          <w:szCs w:val="22"/>
        </w:rPr>
        <w:t xml:space="preserve"> Hollenbeck (2009) </w:t>
      </w:r>
      <w:r w:rsidR="0002352C" w:rsidRPr="0089425A">
        <w:rPr>
          <w:rFonts w:ascii="Arial" w:hAnsi="Arial" w:cs="Arial"/>
          <w:color w:val="000000" w:themeColor="text1"/>
          <w:sz w:val="22"/>
          <w:szCs w:val="22"/>
        </w:rPr>
        <w:t>relatam que a</w:t>
      </w:r>
      <w:r w:rsidR="00392DBC" w:rsidRPr="0089425A">
        <w:rPr>
          <w:rFonts w:ascii="Arial" w:hAnsi="Arial" w:cs="Arial"/>
          <w:color w:val="000000" w:themeColor="text1"/>
          <w:sz w:val="22"/>
          <w:szCs w:val="22"/>
        </w:rPr>
        <w:t>s organizações</w:t>
      </w:r>
      <w:r w:rsidR="00224FA9" w:rsidRPr="0089425A">
        <w:rPr>
          <w:rFonts w:ascii="Arial" w:hAnsi="Arial" w:cs="Arial"/>
          <w:color w:val="000000" w:themeColor="text1"/>
          <w:sz w:val="22"/>
          <w:szCs w:val="22"/>
        </w:rPr>
        <w:t xml:space="preserve"> além da </w:t>
      </w:r>
      <w:r w:rsidR="00392DBC" w:rsidRPr="0089425A">
        <w:rPr>
          <w:rFonts w:ascii="Arial" w:hAnsi="Arial" w:cs="Arial"/>
          <w:color w:val="000000" w:themeColor="text1"/>
          <w:sz w:val="22"/>
          <w:szCs w:val="22"/>
        </w:rPr>
        <w:t>formalização</w:t>
      </w:r>
      <w:r w:rsidR="00224FA9" w:rsidRPr="0089425A">
        <w:rPr>
          <w:rFonts w:ascii="Arial" w:hAnsi="Arial" w:cs="Arial"/>
          <w:color w:val="000000" w:themeColor="text1"/>
          <w:sz w:val="22"/>
          <w:szCs w:val="22"/>
        </w:rPr>
        <w:t xml:space="preserve"> utilizam </w:t>
      </w:r>
      <w:r w:rsidR="00392DBC" w:rsidRPr="0089425A">
        <w:rPr>
          <w:rFonts w:ascii="Arial" w:hAnsi="Arial" w:cs="Arial"/>
          <w:color w:val="000000" w:themeColor="text1"/>
          <w:sz w:val="22"/>
          <w:szCs w:val="22"/>
        </w:rPr>
        <w:t>também a padronização que são aplicadas através dos sistemas de</w:t>
      </w:r>
      <w:r w:rsidR="00E934E0" w:rsidRPr="0089425A">
        <w:rPr>
          <w:rFonts w:ascii="Arial" w:hAnsi="Arial" w:cs="Arial"/>
          <w:color w:val="000000" w:themeColor="text1"/>
          <w:sz w:val="22"/>
          <w:szCs w:val="22"/>
        </w:rPr>
        <w:t>:</w:t>
      </w:r>
      <w:r w:rsidR="00392DBC" w:rsidRPr="0089425A">
        <w:rPr>
          <w:rFonts w:ascii="Arial" w:hAnsi="Arial" w:cs="Arial"/>
          <w:color w:val="000000" w:themeColor="text1"/>
          <w:sz w:val="22"/>
          <w:szCs w:val="22"/>
        </w:rPr>
        <w:t xml:space="preserve"> </w:t>
      </w:r>
    </w:p>
    <w:p w:rsidR="0063337F" w:rsidRDefault="00E934E0" w:rsidP="00FA2EE6">
      <w:pPr>
        <w:pStyle w:val="PargrafodaLista"/>
        <w:widowControl w:val="0"/>
        <w:numPr>
          <w:ilvl w:val="0"/>
          <w:numId w:val="11"/>
        </w:numPr>
        <w:spacing w:line="360" w:lineRule="auto"/>
        <w:ind w:left="0" w:firstLine="284"/>
        <w:jc w:val="both"/>
        <w:rPr>
          <w:rFonts w:ascii="Arial" w:hAnsi="Arial" w:cs="Arial"/>
          <w:color w:val="000000" w:themeColor="text1"/>
          <w:sz w:val="22"/>
          <w:szCs w:val="22"/>
        </w:rPr>
      </w:pPr>
      <w:r w:rsidRPr="005B69AD">
        <w:rPr>
          <w:rFonts w:ascii="Arial" w:hAnsi="Arial" w:cs="Arial"/>
          <w:color w:val="000000" w:themeColor="text1"/>
          <w:sz w:val="22"/>
          <w:szCs w:val="22"/>
        </w:rPr>
        <w:lastRenderedPageBreak/>
        <w:t>Profissionalização s</w:t>
      </w:r>
      <w:r w:rsidR="00C6198B" w:rsidRPr="005B69AD">
        <w:rPr>
          <w:rFonts w:ascii="Arial" w:hAnsi="Arial" w:cs="Arial"/>
          <w:color w:val="000000" w:themeColor="text1"/>
          <w:sz w:val="22"/>
          <w:szCs w:val="22"/>
        </w:rPr>
        <w:t xml:space="preserve">ão utilizadas </w:t>
      </w:r>
      <w:r w:rsidR="0063337F" w:rsidRPr="005B69AD">
        <w:rPr>
          <w:rFonts w:ascii="Arial" w:hAnsi="Arial" w:cs="Arial"/>
          <w:color w:val="000000" w:themeColor="text1"/>
          <w:sz w:val="22"/>
          <w:szCs w:val="22"/>
        </w:rPr>
        <w:t>pessoas capacitadas</w:t>
      </w:r>
      <w:r w:rsidR="00461E95" w:rsidRPr="005B69AD">
        <w:rPr>
          <w:rFonts w:ascii="Arial" w:hAnsi="Arial" w:cs="Arial"/>
          <w:color w:val="000000" w:themeColor="text1"/>
          <w:sz w:val="22"/>
          <w:szCs w:val="22"/>
        </w:rPr>
        <w:t xml:space="preserve"> profissionalmente,</w:t>
      </w:r>
      <w:r w:rsidR="0063337F" w:rsidRPr="005B69AD">
        <w:rPr>
          <w:rFonts w:ascii="Arial" w:hAnsi="Arial" w:cs="Arial"/>
          <w:color w:val="000000" w:themeColor="text1"/>
          <w:sz w:val="22"/>
          <w:szCs w:val="22"/>
        </w:rPr>
        <w:t xml:space="preserve"> </w:t>
      </w:r>
      <w:r w:rsidR="00461E95" w:rsidRPr="005B69AD">
        <w:rPr>
          <w:rFonts w:ascii="Arial" w:hAnsi="Arial" w:cs="Arial"/>
          <w:color w:val="000000" w:themeColor="text1"/>
          <w:sz w:val="22"/>
          <w:szCs w:val="22"/>
        </w:rPr>
        <w:t xml:space="preserve">e que são dotadas de habilidades e qualificações para efetuar </w:t>
      </w:r>
      <w:r w:rsidR="0063337F" w:rsidRPr="005B69AD">
        <w:rPr>
          <w:rFonts w:ascii="Arial" w:hAnsi="Arial" w:cs="Arial"/>
          <w:color w:val="000000" w:themeColor="text1"/>
          <w:sz w:val="22"/>
          <w:szCs w:val="22"/>
        </w:rPr>
        <w:t>trabalho o qual não se progrediram especificações por escrito.</w:t>
      </w:r>
    </w:p>
    <w:p w:rsidR="00FD6367" w:rsidRPr="005B69AD" w:rsidRDefault="00FD6367" w:rsidP="00FD6367">
      <w:pPr>
        <w:pStyle w:val="PargrafodaLista"/>
        <w:widowControl w:val="0"/>
        <w:spacing w:line="360" w:lineRule="auto"/>
        <w:ind w:left="284"/>
        <w:jc w:val="both"/>
        <w:rPr>
          <w:rFonts w:ascii="Arial" w:hAnsi="Arial" w:cs="Arial"/>
          <w:color w:val="000000" w:themeColor="text1"/>
          <w:sz w:val="22"/>
          <w:szCs w:val="22"/>
        </w:rPr>
      </w:pPr>
    </w:p>
    <w:p w:rsidR="006D79D2" w:rsidRDefault="00C6198B" w:rsidP="00FD6367">
      <w:pPr>
        <w:pStyle w:val="PargrafodaLista"/>
        <w:widowControl w:val="0"/>
        <w:numPr>
          <w:ilvl w:val="0"/>
          <w:numId w:val="9"/>
        </w:numPr>
        <w:tabs>
          <w:tab w:val="left" w:pos="142"/>
        </w:tabs>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Treinamento: Os funcionários são ensinados para obterem conhecimentos e habilidades </w:t>
      </w:r>
      <w:r w:rsidR="006D79D2" w:rsidRPr="0089425A">
        <w:rPr>
          <w:rFonts w:ascii="Arial" w:hAnsi="Arial" w:cs="Arial"/>
          <w:color w:val="000000" w:themeColor="text1"/>
          <w:sz w:val="22"/>
          <w:szCs w:val="22"/>
        </w:rPr>
        <w:t>fundamentais à execução de trabalhos característicos dentro da instituição.</w:t>
      </w:r>
    </w:p>
    <w:p w:rsidR="00FD6367" w:rsidRPr="00FD6367" w:rsidRDefault="00FD6367" w:rsidP="00FD6367">
      <w:pPr>
        <w:pStyle w:val="PargrafodaLista"/>
        <w:widowControl w:val="0"/>
        <w:tabs>
          <w:tab w:val="left" w:pos="142"/>
        </w:tabs>
        <w:spacing w:line="360" w:lineRule="auto"/>
        <w:ind w:left="284"/>
        <w:jc w:val="both"/>
        <w:rPr>
          <w:rFonts w:ascii="Arial" w:hAnsi="Arial" w:cs="Arial"/>
          <w:color w:val="000000" w:themeColor="text1"/>
          <w:sz w:val="22"/>
          <w:szCs w:val="22"/>
        </w:rPr>
      </w:pPr>
    </w:p>
    <w:p w:rsidR="005F5C59" w:rsidRPr="0089425A" w:rsidRDefault="006D79D2" w:rsidP="00FA2EE6">
      <w:pPr>
        <w:pStyle w:val="PargrafodaLista"/>
        <w:widowControl w:val="0"/>
        <w:numPr>
          <w:ilvl w:val="0"/>
          <w:numId w:val="9"/>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Socialização: Ensina-se aos novos colaboradores as regras da empresa.</w:t>
      </w:r>
    </w:p>
    <w:p w:rsidR="00E934E0" w:rsidRPr="0089425A" w:rsidRDefault="00E934E0" w:rsidP="008F1D50">
      <w:pPr>
        <w:pStyle w:val="PargrafodaLista"/>
        <w:widowControl w:val="0"/>
        <w:spacing w:line="360" w:lineRule="auto"/>
        <w:jc w:val="both"/>
        <w:rPr>
          <w:rFonts w:ascii="Arial" w:hAnsi="Arial" w:cs="Arial"/>
          <w:color w:val="000000" w:themeColor="text1"/>
          <w:sz w:val="22"/>
          <w:szCs w:val="22"/>
        </w:rPr>
      </w:pPr>
    </w:p>
    <w:p w:rsidR="00E934E0" w:rsidRPr="0089425A" w:rsidRDefault="00E934E0" w:rsidP="008F1D50">
      <w:pPr>
        <w:pStyle w:val="PargrafodaLista"/>
        <w:widowControl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Esses sistemas objetivam garantir que os funcionários possuam capacidades para exercer com eficácia suas tarefas</w:t>
      </w:r>
      <w:r w:rsidR="00223BDE">
        <w:rPr>
          <w:rFonts w:ascii="Arial" w:hAnsi="Arial" w:cs="Arial"/>
          <w:color w:val="000000" w:themeColor="text1"/>
          <w:sz w:val="22"/>
          <w:szCs w:val="22"/>
        </w:rPr>
        <w:t xml:space="preserve"> (</w:t>
      </w:r>
      <w:r w:rsidR="00F7374E" w:rsidRPr="0089425A">
        <w:rPr>
          <w:rFonts w:ascii="Arial" w:hAnsi="Arial" w:cs="Arial"/>
          <w:color w:val="000000" w:themeColor="text1"/>
          <w:sz w:val="22"/>
          <w:szCs w:val="22"/>
        </w:rPr>
        <w:t xml:space="preserve">Wagner &amp; Hollenbeck, 2009). </w:t>
      </w:r>
    </w:p>
    <w:p w:rsidR="00F7374E" w:rsidRPr="0089425A" w:rsidRDefault="00F7374E" w:rsidP="008F1D50">
      <w:pPr>
        <w:pStyle w:val="PargrafodaLista"/>
        <w:widowControl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Quando  uma organização introduz suas regras de forma eficaz a serem seguidas por seus colaboradores, automaticamente está colaborando com eles</w:t>
      </w:r>
      <w:r w:rsidR="00AA12ED" w:rsidRPr="0089425A">
        <w:rPr>
          <w:rFonts w:ascii="Arial" w:hAnsi="Arial" w:cs="Arial"/>
          <w:color w:val="000000" w:themeColor="text1"/>
          <w:sz w:val="22"/>
          <w:szCs w:val="22"/>
        </w:rPr>
        <w:t xml:space="preserve"> e</w:t>
      </w:r>
      <w:r w:rsidRPr="0089425A">
        <w:rPr>
          <w:rFonts w:ascii="Arial" w:hAnsi="Arial" w:cs="Arial"/>
          <w:color w:val="000000" w:themeColor="text1"/>
          <w:sz w:val="22"/>
          <w:szCs w:val="22"/>
        </w:rPr>
        <w:t xml:space="preserve"> dando-lhes </w:t>
      </w:r>
      <w:r w:rsidR="000E1426" w:rsidRPr="0089425A">
        <w:rPr>
          <w:rFonts w:ascii="Arial" w:hAnsi="Arial" w:cs="Arial"/>
          <w:color w:val="000000" w:themeColor="text1"/>
          <w:sz w:val="22"/>
          <w:szCs w:val="22"/>
        </w:rPr>
        <w:t xml:space="preserve">condições </w:t>
      </w:r>
      <w:r w:rsidRPr="0089425A">
        <w:rPr>
          <w:rFonts w:ascii="Arial" w:hAnsi="Arial" w:cs="Arial"/>
          <w:color w:val="000000" w:themeColor="text1"/>
          <w:sz w:val="22"/>
          <w:szCs w:val="22"/>
        </w:rPr>
        <w:t xml:space="preserve">para saber administrar suas tarefas. </w:t>
      </w:r>
    </w:p>
    <w:p w:rsidR="00052685" w:rsidRPr="0089425A" w:rsidRDefault="003F7E9A" w:rsidP="008F1D50">
      <w:pPr>
        <w:pStyle w:val="PargrafodaLista"/>
        <w:widowControl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De acordo com</w:t>
      </w:r>
      <w:r w:rsidR="00C66879" w:rsidRPr="0089425A">
        <w:rPr>
          <w:rFonts w:ascii="Arial" w:hAnsi="Arial" w:cs="Arial"/>
          <w:color w:val="000000" w:themeColor="text1"/>
          <w:sz w:val="22"/>
          <w:szCs w:val="22"/>
        </w:rPr>
        <w:t xml:space="preserve"> </w:t>
      </w:r>
      <w:r w:rsidR="00076EC8" w:rsidRPr="0089425A">
        <w:rPr>
          <w:rFonts w:ascii="Arial" w:hAnsi="Arial" w:cs="Arial"/>
          <w:color w:val="000000" w:themeColor="text1"/>
          <w:sz w:val="22"/>
          <w:szCs w:val="22"/>
        </w:rPr>
        <w:t>estudos de</w:t>
      </w:r>
      <w:r w:rsidRPr="0089425A">
        <w:rPr>
          <w:rFonts w:ascii="Arial" w:hAnsi="Arial" w:cs="Arial"/>
          <w:color w:val="000000" w:themeColor="text1"/>
          <w:sz w:val="22"/>
          <w:szCs w:val="22"/>
        </w:rPr>
        <w:t xml:space="preserve"> </w:t>
      </w:r>
      <w:r w:rsidR="00223BDE">
        <w:rPr>
          <w:rFonts w:ascii="Arial" w:hAnsi="Arial" w:cs="Arial"/>
          <w:color w:val="000000" w:themeColor="text1"/>
          <w:sz w:val="22"/>
          <w:szCs w:val="22"/>
        </w:rPr>
        <w:t xml:space="preserve">DeHart-Davis </w:t>
      </w:r>
      <w:r w:rsidR="00E037E0">
        <w:rPr>
          <w:rFonts w:ascii="Arial" w:hAnsi="Arial" w:cs="Arial"/>
          <w:color w:val="000000" w:themeColor="text1"/>
          <w:sz w:val="22"/>
          <w:szCs w:val="22"/>
        </w:rPr>
        <w:t>(2009</w:t>
      </w:r>
      <w:r w:rsidRPr="0089425A">
        <w:rPr>
          <w:rFonts w:ascii="Arial" w:hAnsi="Arial" w:cs="Arial"/>
          <w:color w:val="000000" w:themeColor="text1"/>
          <w:sz w:val="22"/>
          <w:szCs w:val="22"/>
        </w:rPr>
        <w:t>)</w:t>
      </w:r>
      <w:r w:rsidR="00C66879" w:rsidRPr="0089425A">
        <w:rPr>
          <w:rFonts w:ascii="Arial" w:hAnsi="Arial" w:cs="Arial"/>
          <w:color w:val="000000" w:themeColor="text1"/>
          <w:sz w:val="22"/>
          <w:szCs w:val="22"/>
        </w:rPr>
        <w:t xml:space="preserve">, quando as regras eficazes são </w:t>
      </w:r>
      <w:r w:rsidR="00223BDE" w:rsidRPr="0089425A">
        <w:rPr>
          <w:rFonts w:ascii="Arial" w:hAnsi="Arial" w:cs="Arial"/>
          <w:color w:val="000000" w:themeColor="text1"/>
          <w:sz w:val="22"/>
          <w:szCs w:val="22"/>
        </w:rPr>
        <w:t>aplicadas a</w:t>
      </w:r>
      <w:r w:rsidR="00076EC8" w:rsidRPr="0089425A">
        <w:rPr>
          <w:rFonts w:ascii="Arial" w:hAnsi="Arial" w:cs="Arial"/>
          <w:color w:val="000000" w:themeColor="text1"/>
          <w:sz w:val="22"/>
          <w:szCs w:val="22"/>
        </w:rPr>
        <w:t xml:space="preserve"> </w:t>
      </w:r>
      <w:r w:rsidR="00C66879" w:rsidRPr="0089425A">
        <w:rPr>
          <w:rFonts w:ascii="Arial" w:hAnsi="Arial" w:cs="Arial"/>
          <w:color w:val="000000" w:themeColor="text1"/>
          <w:sz w:val="22"/>
          <w:szCs w:val="22"/>
        </w:rPr>
        <w:t>empresa</w:t>
      </w:r>
      <w:r w:rsidR="00076EC8" w:rsidRPr="0089425A">
        <w:rPr>
          <w:rFonts w:ascii="Arial" w:hAnsi="Arial" w:cs="Arial"/>
          <w:color w:val="000000" w:themeColor="text1"/>
          <w:sz w:val="22"/>
          <w:szCs w:val="22"/>
        </w:rPr>
        <w:t xml:space="preserve"> é fortalecida.</w:t>
      </w:r>
    </w:p>
    <w:p w:rsidR="00030C8C" w:rsidRPr="0089425A" w:rsidRDefault="00B82D67" w:rsidP="008F1D50">
      <w:pPr>
        <w:widowControl w:val="0"/>
        <w:spacing w:line="360" w:lineRule="auto"/>
        <w:ind w:firstLine="284"/>
        <w:jc w:val="both"/>
        <w:rPr>
          <w:rFonts w:ascii="Arial" w:hAnsi="Arial" w:cs="Arial"/>
          <w:color w:val="000000" w:themeColor="text1"/>
          <w:sz w:val="21"/>
          <w:szCs w:val="21"/>
          <w:shd w:val="clear" w:color="auto" w:fill="FFFFFF"/>
        </w:rPr>
      </w:pPr>
      <w:r w:rsidRPr="0089425A">
        <w:rPr>
          <w:rFonts w:ascii="Arial" w:hAnsi="Arial" w:cs="Arial"/>
          <w:color w:val="000000" w:themeColor="text1"/>
          <w:sz w:val="21"/>
          <w:szCs w:val="21"/>
          <w:shd w:val="clear" w:color="auto" w:fill="FFFFFF"/>
        </w:rPr>
        <w:t>Para Van (2008), t</w:t>
      </w:r>
      <w:r w:rsidR="00A75186" w:rsidRPr="0089425A">
        <w:rPr>
          <w:rFonts w:ascii="Arial" w:hAnsi="Arial" w:cs="Arial"/>
          <w:color w:val="000000" w:themeColor="text1"/>
          <w:sz w:val="21"/>
          <w:szCs w:val="21"/>
          <w:shd w:val="clear" w:color="auto" w:fill="FFFFFF"/>
        </w:rPr>
        <w:t>oda organização formada de maneira legal necessita fazer registo</w:t>
      </w:r>
      <w:r w:rsidR="00030C8C" w:rsidRPr="0089425A">
        <w:rPr>
          <w:rFonts w:ascii="Arial" w:hAnsi="Arial" w:cs="Arial"/>
          <w:color w:val="000000" w:themeColor="text1"/>
          <w:sz w:val="21"/>
          <w:szCs w:val="21"/>
          <w:shd w:val="clear" w:color="auto" w:fill="FFFFFF"/>
        </w:rPr>
        <w:t xml:space="preserve">, formalizar e pôr em prática conforme as leis e regras, focando suas metas e obrigações </w:t>
      </w:r>
      <w:r w:rsidR="00740678" w:rsidRPr="0089425A">
        <w:rPr>
          <w:rFonts w:ascii="Arial" w:hAnsi="Arial" w:cs="Arial"/>
          <w:color w:val="000000" w:themeColor="text1"/>
          <w:sz w:val="21"/>
          <w:szCs w:val="21"/>
          <w:shd w:val="clear" w:color="auto" w:fill="FFFFFF"/>
        </w:rPr>
        <w:t xml:space="preserve">que foram </w:t>
      </w:r>
      <w:r w:rsidR="008D18DD" w:rsidRPr="0089425A">
        <w:rPr>
          <w:rFonts w:ascii="Arial" w:hAnsi="Arial" w:cs="Arial"/>
          <w:color w:val="000000" w:themeColor="text1"/>
          <w:sz w:val="21"/>
          <w:szCs w:val="21"/>
          <w:shd w:val="clear" w:color="auto" w:fill="FFFFFF"/>
        </w:rPr>
        <w:t>literalmente regularizados.</w:t>
      </w:r>
      <w:r w:rsidR="008370C6" w:rsidRPr="0089425A">
        <w:rPr>
          <w:rFonts w:ascii="Arial" w:hAnsi="Arial" w:cs="Arial"/>
          <w:color w:val="000000" w:themeColor="text1"/>
          <w:sz w:val="21"/>
          <w:szCs w:val="21"/>
          <w:shd w:val="clear" w:color="auto" w:fill="FFFFFF"/>
        </w:rPr>
        <w:t xml:space="preserve"> </w:t>
      </w:r>
      <w:r w:rsidR="001755EF" w:rsidRPr="0089425A">
        <w:rPr>
          <w:rFonts w:ascii="Arial" w:hAnsi="Arial" w:cs="Arial"/>
          <w:color w:val="000000" w:themeColor="text1"/>
          <w:sz w:val="21"/>
          <w:szCs w:val="21"/>
          <w:shd w:val="clear" w:color="auto" w:fill="FFFFFF"/>
        </w:rPr>
        <w:t xml:space="preserve">Ele ainda relata que </w:t>
      </w:r>
      <w:r w:rsidR="0096178C" w:rsidRPr="0089425A">
        <w:rPr>
          <w:rFonts w:ascii="Arial" w:hAnsi="Arial" w:cs="Arial"/>
          <w:color w:val="000000" w:themeColor="text1"/>
          <w:sz w:val="21"/>
          <w:szCs w:val="21"/>
          <w:shd w:val="clear" w:color="auto" w:fill="FFFFFF"/>
        </w:rPr>
        <w:t>a eficiência d</w:t>
      </w:r>
      <w:r w:rsidR="001755EF" w:rsidRPr="0089425A">
        <w:rPr>
          <w:rFonts w:ascii="Arial" w:hAnsi="Arial" w:cs="Arial"/>
          <w:color w:val="000000" w:themeColor="text1"/>
          <w:sz w:val="21"/>
          <w:szCs w:val="21"/>
          <w:shd w:val="clear" w:color="auto" w:fill="FFFFFF"/>
        </w:rPr>
        <w:t xml:space="preserve">as metas ordenadas pela empresa </w:t>
      </w:r>
      <w:r w:rsidR="0096178C" w:rsidRPr="0089425A">
        <w:rPr>
          <w:rFonts w:ascii="Arial" w:hAnsi="Arial" w:cs="Arial"/>
          <w:color w:val="000000" w:themeColor="text1"/>
          <w:sz w:val="21"/>
          <w:szCs w:val="21"/>
          <w:shd w:val="clear" w:color="auto" w:fill="FFFFFF"/>
        </w:rPr>
        <w:t>depende do planejamento</w:t>
      </w:r>
      <w:r w:rsidR="00874578" w:rsidRPr="0089425A">
        <w:rPr>
          <w:rFonts w:ascii="Arial" w:hAnsi="Arial" w:cs="Arial"/>
          <w:color w:val="000000" w:themeColor="text1"/>
          <w:sz w:val="21"/>
          <w:szCs w:val="21"/>
          <w:shd w:val="clear" w:color="auto" w:fill="FFFFFF"/>
        </w:rPr>
        <w:t xml:space="preserve"> de boas regras e processos e de um sistema eficiente de </w:t>
      </w:r>
      <w:r w:rsidR="00812E08" w:rsidRPr="0089425A">
        <w:rPr>
          <w:rFonts w:ascii="Arial" w:hAnsi="Arial" w:cs="Arial"/>
          <w:color w:val="000000" w:themeColor="text1"/>
          <w:sz w:val="21"/>
          <w:szCs w:val="21"/>
          <w:shd w:val="clear" w:color="auto" w:fill="FFFFFF"/>
        </w:rPr>
        <w:t xml:space="preserve">propagação e </w:t>
      </w:r>
      <w:r w:rsidR="00A91130" w:rsidRPr="0089425A">
        <w:rPr>
          <w:rFonts w:ascii="Arial" w:hAnsi="Arial" w:cs="Arial"/>
          <w:color w:val="000000" w:themeColor="text1"/>
          <w:sz w:val="21"/>
          <w:szCs w:val="21"/>
          <w:shd w:val="clear" w:color="auto" w:fill="FFFFFF"/>
        </w:rPr>
        <w:t>controlo.</w:t>
      </w:r>
    </w:p>
    <w:p w:rsidR="00DD499C" w:rsidRPr="0089425A" w:rsidRDefault="00A75186" w:rsidP="00FD6367">
      <w:pPr>
        <w:spacing w:line="360" w:lineRule="auto"/>
        <w:jc w:val="both"/>
        <w:rPr>
          <w:rFonts w:ascii="Arial" w:hAnsi="Arial" w:cs="Arial"/>
          <w:color w:val="000000" w:themeColor="text1"/>
          <w:sz w:val="22"/>
          <w:szCs w:val="22"/>
        </w:rPr>
      </w:pPr>
      <w:r w:rsidRPr="0089425A">
        <w:rPr>
          <w:rFonts w:ascii="Arial" w:hAnsi="Arial" w:cs="Arial"/>
          <w:color w:val="000000" w:themeColor="text1"/>
          <w:sz w:val="21"/>
          <w:szCs w:val="21"/>
          <w:shd w:val="clear" w:color="auto" w:fill="FFFFFF"/>
        </w:rPr>
        <w:t xml:space="preserve"> </w:t>
      </w:r>
      <w:r w:rsidR="0065102E" w:rsidRPr="0089425A">
        <w:rPr>
          <w:rFonts w:ascii="Arial" w:hAnsi="Arial" w:cs="Arial"/>
          <w:color w:val="000000" w:themeColor="text1"/>
          <w:sz w:val="22"/>
          <w:szCs w:val="22"/>
        </w:rPr>
        <w:t xml:space="preserve">  </w:t>
      </w:r>
      <w:r w:rsidR="00392DBC" w:rsidRPr="0089425A">
        <w:rPr>
          <w:rFonts w:ascii="Arial" w:hAnsi="Arial" w:cs="Arial"/>
          <w:color w:val="000000" w:themeColor="text1"/>
          <w:sz w:val="22"/>
          <w:szCs w:val="22"/>
        </w:rPr>
        <w:t xml:space="preserve">                                                                                                                                                                                                                                                                                                                                                                      </w:t>
      </w:r>
      <w:r w:rsidR="0065102E" w:rsidRPr="0089425A">
        <w:rPr>
          <w:rFonts w:ascii="Arial" w:hAnsi="Arial" w:cs="Arial"/>
          <w:color w:val="000000" w:themeColor="text1"/>
          <w:sz w:val="22"/>
          <w:szCs w:val="22"/>
        </w:rPr>
        <w:t xml:space="preserve">                      </w:t>
      </w:r>
    </w:p>
    <w:p w:rsidR="004855AD" w:rsidRPr="00D937AE" w:rsidRDefault="00093BC0" w:rsidP="00D937AE">
      <w:pPr>
        <w:autoSpaceDE w:val="0"/>
        <w:autoSpaceDN w:val="0"/>
        <w:adjustRightInd w:val="0"/>
        <w:spacing w:line="360" w:lineRule="auto"/>
        <w:jc w:val="both"/>
        <w:rPr>
          <w:rFonts w:ascii="Arial" w:hAnsi="Arial" w:cs="Arial"/>
          <w:b/>
          <w:color w:val="000000" w:themeColor="text1"/>
          <w:sz w:val="28"/>
        </w:rPr>
      </w:pPr>
      <w:r w:rsidRPr="00D937AE">
        <w:rPr>
          <w:rFonts w:ascii="Arial" w:hAnsi="Arial" w:cs="Arial"/>
          <w:b/>
          <w:color w:val="000000" w:themeColor="text1"/>
          <w:sz w:val="28"/>
        </w:rPr>
        <w:t xml:space="preserve">1.2. </w:t>
      </w:r>
      <w:r w:rsidR="004855AD" w:rsidRPr="00D937AE">
        <w:rPr>
          <w:rFonts w:ascii="Arial" w:hAnsi="Arial" w:cs="Arial"/>
          <w:b/>
          <w:color w:val="000000" w:themeColor="text1"/>
          <w:sz w:val="28"/>
        </w:rPr>
        <w:t>A</w:t>
      </w:r>
      <w:r w:rsidRPr="00D937AE">
        <w:rPr>
          <w:rFonts w:ascii="Arial" w:hAnsi="Arial" w:cs="Arial"/>
          <w:b/>
          <w:color w:val="000000" w:themeColor="text1"/>
          <w:sz w:val="28"/>
        </w:rPr>
        <w:t>s</w:t>
      </w:r>
      <w:r w:rsidR="004855AD" w:rsidRPr="00D937AE">
        <w:rPr>
          <w:rFonts w:ascii="Arial" w:hAnsi="Arial" w:cs="Arial"/>
          <w:b/>
          <w:color w:val="000000" w:themeColor="text1"/>
          <w:sz w:val="28"/>
        </w:rPr>
        <w:t xml:space="preserve"> influências da cultura organizacional nas </w:t>
      </w:r>
      <w:r w:rsidR="007A0424" w:rsidRPr="00D937AE">
        <w:rPr>
          <w:rFonts w:ascii="Arial" w:hAnsi="Arial" w:cs="Arial"/>
          <w:b/>
          <w:color w:val="000000" w:themeColor="text1"/>
          <w:sz w:val="28"/>
        </w:rPr>
        <w:t>r</w:t>
      </w:r>
      <w:r w:rsidR="004855AD" w:rsidRPr="00D937AE">
        <w:rPr>
          <w:rFonts w:ascii="Arial" w:hAnsi="Arial" w:cs="Arial"/>
          <w:b/>
          <w:color w:val="000000" w:themeColor="text1"/>
          <w:sz w:val="28"/>
        </w:rPr>
        <w:t>egras da empresa</w:t>
      </w:r>
    </w:p>
    <w:p w:rsidR="001042D8" w:rsidRPr="00D937AE" w:rsidRDefault="001042D8" w:rsidP="00FD6367">
      <w:pPr>
        <w:autoSpaceDE w:val="0"/>
        <w:autoSpaceDN w:val="0"/>
        <w:adjustRightInd w:val="0"/>
        <w:spacing w:line="360" w:lineRule="auto"/>
        <w:jc w:val="both"/>
        <w:rPr>
          <w:rFonts w:ascii="Arial" w:hAnsi="Arial" w:cs="Arial"/>
          <w:b/>
          <w:color w:val="000000" w:themeColor="text1"/>
          <w:sz w:val="22"/>
        </w:rPr>
      </w:pPr>
    </w:p>
    <w:p w:rsidR="009A632B" w:rsidRPr="0089425A" w:rsidRDefault="00774E4B"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Cada instituição desenvolve sua cultura organi</w:t>
      </w:r>
      <w:r w:rsidR="008F1D50">
        <w:rPr>
          <w:rFonts w:ascii="Arial" w:hAnsi="Arial" w:cs="Arial"/>
          <w:color w:val="000000" w:themeColor="text1"/>
          <w:sz w:val="22"/>
          <w:szCs w:val="22"/>
        </w:rPr>
        <w:t>zacional. Essa cultura concede à</w:t>
      </w:r>
      <w:r w:rsidRPr="0089425A">
        <w:rPr>
          <w:rFonts w:ascii="Arial" w:hAnsi="Arial" w:cs="Arial"/>
          <w:color w:val="000000" w:themeColor="text1"/>
          <w:sz w:val="22"/>
          <w:szCs w:val="22"/>
        </w:rPr>
        <w:t xml:space="preserve"> organização um conjunto de características</w:t>
      </w:r>
      <w:r w:rsidR="006F3240" w:rsidRPr="0089425A">
        <w:rPr>
          <w:rFonts w:ascii="Arial" w:hAnsi="Arial" w:cs="Arial"/>
          <w:color w:val="000000" w:themeColor="text1"/>
          <w:sz w:val="22"/>
          <w:szCs w:val="22"/>
        </w:rPr>
        <w:t xml:space="preserve"> e de </w:t>
      </w:r>
      <w:r w:rsidR="0050496B" w:rsidRPr="0089425A">
        <w:rPr>
          <w:rFonts w:ascii="Arial" w:hAnsi="Arial" w:cs="Arial"/>
          <w:color w:val="000000" w:themeColor="text1"/>
          <w:sz w:val="22"/>
          <w:szCs w:val="22"/>
        </w:rPr>
        <w:t>regras</w:t>
      </w:r>
      <w:r w:rsidR="005D4609" w:rsidRPr="0089425A">
        <w:rPr>
          <w:rFonts w:ascii="Arial" w:hAnsi="Arial" w:cs="Arial"/>
          <w:color w:val="000000" w:themeColor="text1"/>
          <w:sz w:val="22"/>
          <w:szCs w:val="22"/>
        </w:rPr>
        <w:t xml:space="preserve"> </w:t>
      </w:r>
      <w:r w:rsidR="006F3240" w:rsidRPr="0089425A">
        <w:rPr>
          <w:rFonts w:ascii="Arial" w:hAnsi="Arial" w:cs="Arial"/>
          <w:color w:val="000000" w:themeColor="text1"/>
          <w:sz w:val="22"/>
          <w:szCs w:val="22"/>
        </w:rPr>
        <w:t xml:space="preserve">que </w:t>
      </w:r>
      <w:r w:rsidR="0050496B" w:rsidRPr="0089425A">
        <w:rPr>
          <w:rFonts w:ascii="Arial" w:hAnsi="Arial" w:cs="Arial"/>
          <w:color w:val="000000" w:themeColor="text1"/>
          <w:sz w:val="22"/>
          <w:szCs w:val="22"/>
        </w:rPr>
        <w:t>proporciona</w:t>
      </w:r>
      <w:r w:rsidR="006F3240" w:rsidRPr="0089425A">
        <w:rPr>
          <w:rFonts w:ascii="Arial" w:hAnsi="Arial" w:cs="Arial"/>
          <w:color w:val="000000" w:themeColor="text1"/>
          <w:sz w:val="22"/>
          <w:szCs w:val="22"/>
        </w:rPr>
        <w:t>m</w:t>
      </w:r>
      <w:r w:rsidR="0050496B"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uma </w:t>
      </w:r>
      <w:r w:rsidR="001D5210" w:rsidRPr="0089425A">
        <w:rPr>
          <w:rFonts w:ascii="Arial" w:hAnsi="Arial" w:cs="Arial"/>
          <w:color w:val="000000" w:themeColor="text1"/>
          <w:sz w:val="22"/>
          <w:szCs w:val="22"/>
        </w:rPr>
        <w:t>disciplina</w:t>
      </w:r>
      <w:r w:rsidRPr="0089425A">
        <w:rPr>
          <w:rFonts w:ascii="Arial" w:hAnsi="Arial" w:cs="Arial"/>
          <w:color w:val="000000" w:themeColor="text1"/>
          <w:sz w:val="22"/>
          <w:szCs w:val="22"/>
        </w:rPr>
        <w:t xml:space="preserve"> entre os colaboradore</w:t>
      </w:r>
      <w:r w:rsidR="0050496B" w:rsidRPr="0089425A">
        <w:rPr>
          <w:rFonts w:ascii="Arial" w:hAnsi="Arial" w:cs="Arial"/>
          <w:color w:val="000000" w:themeColor="text1"/>
          <w:sz w:val="22"/>
          <w:szCs w:val="22"/>
        </w:rPr>
        <w:t>s.</w:t>
      </w:r>
      <w:r w:rsidR="006F3240" w:rsidRPr="0089425A">
        <w:rPr>
          <w:rFonts w:ascii="Arial" w:hAnsi="Arial" w:cs="Arial"/>
          <w:color w:val="000000" w:themeColor="text1"/>
          <w:sz w:val="22"/>
          <w:szCs w:val="22"/>
        </w:rPr>
        <w:t xml:space="preserve"> </w:t>
      </w:r>
      <w:r w:rsidR="00095785" w:rsidRPr="0089425A">
        <w:rPr>
          <w:rFonts w:ascii="Arial" w:hAnsi="Arial" w:cs="Arial"/>
          <w:color w:val="000000" w:themeColor="text1"/>
          <w:sz w:val="22"/>
          <w:szCs w:val="22"/>
        </w:rPr>
        <w:t>A disciplina dirig</w:t>
      </w:r>
      <w:r w:rsidR="00C94C5D" w:rsidRPr="0089425A">
        <w:rPr>
          <w:rFonts w:ascii="Arial" w:hAnsi="Arial" w:cs="Arial"/>
          <w:color w:val="000000" w:themeColor="text1"/>
          <w:sz w:val="22"/>
          <w:szCs w:val="22"/>
        </w:rPr>
        <w:t xml:space="preserve">e </w:t>
      </w:r>
      <w:r w:rsidR="00095785" w:rsidRPr="0089425A">
        <w:rPr>
          <w:rFonts w:ascii="Arial" w:hAnsi="Arial" w:cs="Arial"/>
          <w:color w:val="000000" w:themeColor="text1"/>
          <w:sz w:val="22"/>
          <w:szCs w:val="22"/>
        </w:rPr>
        <w:t>o comportamento de um</w:t>
      </w:r>
      <w:r w:rsidR="00C94C5D" w:rsidRPr="0089425A">
        <w:rPr>
          <w:rFonts w:ascii="Arial" w:hAnsi="Arial" w:cs="Arial"/>
          <w:color w:val="000000" w:themeColor="text1"/>
          <w:sz w:val="22"/>
          <w:szCs w:val="22"/>
        </w:rPr>
        <w:t>a pessoa ou de um grupo</w:t>
      </w:r>
      <w:r w:rsidR="009A632B" w:rsidRPr="0089425A">
        <w:rPr>
          <w:rFonts w:ascii="Arial" w:hAnsi="Arial" w:cs="Arial"/>
          <w:color w:val="000000" w:themeColor="text1"/>
          <w:sz w:val="22"/>
          <w:szCs w:val="22"/>
        </w:rPr>
        <w:t xml:space="preserve">. </w:t>
      </w:r>
    </w:p>
    <w:p w:rsidR="005F6896" w:rsidRPr="0089425A" w:rsidRDefault="001042D8"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Na cultura de uma organização a linguagem</w:t>
      </w:r>
      <w:r w:rsidR="004825E1" w:rsidRPr="0089425A">
        <w:rPr>
          <w:rFonts w:ascii="Arial" w:hAnsi="Arial" w:cs="Arial"/>
          <w:color w:val="000000" w:themeColor="text1"/>
          <w:sz w:val="22"/>
          <w:szCs w:val="22"/>
        </w:rPr>
        <w:t>,</w:t>
      </w:r>
      <w:r w:rsidRPr="0089425A">
        <w:rPr>
          <w:rFonts w:ascii="Arial" w:hAnsi="Arial" w:cs="Arial"/>
          <w:color w:val="000000" w:themeColor="text1"/>
          <w:sz w:val="22"/>
          <w:szCs w:val="22"/>
        </w:rPr>
        <w:t xml:space="preserve"> os símbolos, os procedimentos, as tarefas diárias e as def</w:t>
      </w:r>
      <w:r w:rsidR="0040508C" w:rsidRPr="0089425A">
        <w:rPr>
          <w:rFonts w:ascii="Arial" w:hAnsi="Arial" w:cs="Arial"/>
          <w:color w:val="000000" w:themeColor="text1"/>
          <w:sz w:val="22"/>
          <w:szCs w:val="22"/>
        </w:rPr>
        <w:t>i</w:t>
      </w:r>
      <w:r w:rsidRPr="0089425A">
        <w:rPr>
          <w:rFonts w:ascii="Arial" w:hAnsi="Arial" w:cs="Arial"/>
          <w:color w:val="000000" w:themeColor="text1"/>
          <w:sz w:val="22"/>
          <w:szCs w:val="22"/>
        </w:rPr>
        <w:t>nições de sucesso fazem uma organização única (</w:t>
      </w:r>
      <w:r w:rsidR="00E755FE" w:rsidRPr="0089425A">
        <w:rPr>
          <w:rFonts w:ascii="Arial" w:hAnsi="Arial" w:cs="Arial"/>
          <w:color w:val="000000" w:themeColor="text1"/>
          <w:sz w:val="22"/>
          <w:szCs w:val="22"/>
        </w:rPr>
        <w:t>Ca</w:t>
      </w:r>
      <w:r w:rsidR="00E755FE">
        <w:rPr>
          <w:rFonts w:ascii="Arial" w:hAnsi="Arial" w:cs="Arial"/>
          <w:color w:val="000000" w:themeColor="text1"/>
          <w:sz w:val="22"/>
          <w:szCs w:val="22"/>
        </w:rPr>
        <w:t>meron &amp;</w:t>
      </w:r>
      <w:r w:rsidR="00E037E0">
        <w:rPr>
          <w:rFonts w:ascii="Arial" w:hAnsi="Arial" w:cs="Arial"/>
          <w:color w:val="000000" w:themeColor="text1"/>
          <w:sz w:val="22"/>
          <w:szCs w:val="22"/>
        </w:rPr>
        <w:t xml:space="preserve"> Quinn, 2011</w:t>
      </w:r>
      <w:r w:rsidRPr="0089425A">
        <w:rPr>
          <w:rFonts w:ascii="Arial" w:hAnsi="Arial" w:cs="Arial"/>
          <w:color w:val="000000" w:themeColor="text1"/>
          <w:sz w:val="22"/>
          <w:szCs w:val="22"/>
        </w:rPr>
        <w:t>).</w:t>
      </w:r>
    </w:p>
    <w:p w:rsidR="005E001C" w:rsidRPr="0089425A" w:rsidRDefault="005B59C0" w:rsidP="00E66214">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De acordo com Freitas</w:t>
      </w:r>
      <w:r w:rsidR="00223BDE">
        <w:rPr>
          <w:rFonts w:ascii="Arial" w:hAnsi="Arial" w:cs="Arial"/>
          <w:color w:val="000000" w:themeColor="text1"/>
          <w:sz w:val="22"/>
          <w:szCs w:val="22"/>
        </w:rPr>
        <w:t xml:space="preserve"> </w:t>
      </w:r>
      <w:r w:rsidRPr="0089425A">
        <w:rPr>
          <w:rFonts w:ascii="Arial" w:hAnsi="Arial" w:cs="Arial"/>
          <w:color w:val="000000" w:themeColor="text1"/>
          <w:sz w:val="22"/>
          <w:szCs w:val="22"/>
        </w:rPr>
        <w:t>(1991</w:t>
      </w:r>
      <w:r w:rsidR="005F1A29" w:rsidRPr="0089425A">
        <w:rPr>
          <w:rFonts w:ascii="Arial" w:hAnsi="Arial" w:cs="Arial"/>
          <w:color w:val="000000" w:themeColor="text1"/>
          <w:sz w:val="22"/>
          <w:szCs w:val="22"/>
        </w:rPr>
        <w:t xml:space="preserve">), há </w:t>
      </w:r>
      <w:r w:rsidR="00223BDE" w:rsidRPr="0089425A">
        <w:rPr>
          <w:rFonts w:ascii="Arial" w:hAnsi="Arial" w:cs="Arial"/>
          <w:color w:val="000000" w:themeColor="text1"/>
          <w:sz w:val="22"/>
          <w:szCs w:val="22"/>
        </w:rPr>
        <w:t>vários</w:t>
      </w:r>
      <w:r w:rsidR="005F1A29" w:rsidRPr="0089425A">
        <w:rPr>
          <w:rFonts w:ascii="Arial" w:hAnsi="Arial" w:cs="Arial"/>
          <w:color w:val="000000" w:themeColor="text1"/>
          <w:sz w:val="22"/>
          <w:szCs w:val="22"/>
        </w:rPr>
        <w:t xml:space="preserve"> autores que tratam a relação influencial dos valores da cultura organizacional e nacional.</w:t>
      </w:r>
      <w:r w:rsidR="00091E4E" w:rsidRPr="0089425A">
        <w:rPr>
          <w:rFonts w:ascii="Arial" w:hAnsi="Arial" w:cs="Arial"/>
          <w:color w:val="000000" w:themeColor="text1"/>
          <w:sz w:val="22"/>
          <w:szCs w:val="22"/>
        </w:rPr>
        <w:t xml:space="preserve"> </w:t>
      </w:r>
      <w:r w:rsidR="005F1A29" w:rsidRPr="0089425A">
        <w:rPr>
          <w:rFonts w:ascii="Arial" w:hAnsi="Arial" w:cs="Arial"/>
          <w:color w:val="000000" w:themeColor="text1"/>
          <w:sz w:val="22"/>
          <w:szCs w:val="22"/>
        </w:rPr>
        <w:t xml:space="preserve"> </w:t>
      </w:r>
    </w:p>
    <w:p w:rsidR="005F1A29" w:rsidRPr="0089425A" w:rsidRDefault="005F1A29" w:rsidP="00E66214">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lastRenderedPageBreak/>
        <w:t>Os membros da cultura organiza</w:t>
      </w:r>
      <w:r w:rsidR="00FA341E" w:rsidRPr="0089425A">
        <w:rPr>
          <w:rFonts w:ascii="Arial" w:hAnsi="Arial" w:cs="Arial"/>
          <w:color w:val="000000" w:themeColor="text1"/>
          <w:sz w:val="22"/>
          <w:szCs w:val="22"/>
        </w:rPr>
        <w:t>cional podem ou não estarem ligados</w:t>
      </w:r>
      <w:r w:rsidR="00592397" w:rsidRPr="0089425A">
        <w:rPr>
          <w:rFonts w:ascii="Arial" w:hAnsi="Arial" w:cs="Arial"/>
          <w:color w:val="000000" w:themeColor="text1"/>
          <w:sz w:val="22"/>
          <w:szCs w:val="22"/>
        </w:rPr>
        <w:t xml:space="preserve"> a cultura local (Freitas, 1991</w:t>
      </w:r>
      <w:r w:rsidR="00A72648" w:rsidRPr="0089425A">
        <w:rPr>
          <w:rFonts w:ascii="Arial" w:hAnsi="Arial" w:cs="Arial"/>
          <w:color w:val="000000" w:themeColor="text1"/>
          <w:sz w:val="22"/>
          <w:szCs w:val="22"/>
        </w:rPr>
        <w:t>).</w:t>
      </w:r>
    </w:p>
    <w:p w:rsidR="002B55F1" w:rsidRPr="0089425A" w:rsidRDefault="001D000F" w:rsidP="00D937AE">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w:t>
      </w:r>
      <w:r w:rsidR="00A125B2" w:rsidRPr="0089425A">
        <w:rPr>
          <w:rFonts w:ascii="Arial" w:hAnsi="Arial" w:cs="Arial"/>
          <w:color w:val="000000" w:themeColor="text1"/>
          <w:sz w:val="22"/>
          <w:szCs w:val="22"/>
        </w:rPr>
        <w:t>as instituições os</w:t>
      </w:r>
      <w:r w:rsidR="005F1A29" w:rsidRPr="0089425A">
        <w:rPr>
          <w:rFonts w:ascii="Arial" w:hAnsi="Arial" w:cs="Arial"/>
          <w:color w:val="000000" w:themeColor="text1"/>
          <w:sz w:val="22"/>
          <w:szCs w:val="22"/>
        </w:rPr>
        <w:t xml:space="preserve"> valores colaboram para criar normas de como sentir, pensar e agir e com isso representam papel básico para o sucesso das organizações. Sem esquecer que as normas são associadas também como valores e regras que mesmo não sendo escritas permitem que agregados de uma cultura saibam a que são esperadas </w:t>
      </w:r>
      <w:r w:rsidR="00223BDE" w:rsidRPr="0089425A">
        <w:rPr>
          <w:rFonts w:ascii="Arial" w:hAnsi="Arial" w:cs="Arial"/>
          <w:color w:val="000000" w:themeColor="text1"/>
          <w:sz w:val="22"/>
          <w:szCs w:val="22"/>
        </w:rPr>
        <w:t>deles, numa</w:t>
      </w:r>
      <w:r w:rsidR="005F1A29" w:rsidRPr="0089425A">
        <w:rPr>
          <w:rFonts w:ascii="Arial" w:hAnsi="Arial" w:cs="Arial"/>
          <w:color w:val="000000" w:themeColor="text1"/>
          <w:sz w:val="22"/>
          <w:szCs w:val="22"/>
        </w:rPr>
        <w:t xml:space="preserve"> longa diversidade de s</w:t>
      </w:r>
      <w:r w:rsidR="002B55F1" w:rsidRPr="0089425A">
        <w:rPr>
          <w:rFonts w:ascii="Arial" w:hAnsi="Arial" w:cs="Arial"/>
          <w:color w:val="000000" w:themeColor="text1"/>
          <w:sz w:val="22"/>
          <w:szCs w:val="22"/>
        </w:rPr>
        <w:t>i</w:t>
      </w:r>
      <w:r w:rsidR="005F1A29" w:rsidRPr="0089425A">
        <w:rPr>
          <w:rFonts w:ascii="Arial" w:hAnsi="Arial" w:cs="Arial"/>
          <w:color w:val="000000" w:themeColor="text1"/>
          <w:sz w:val="22"/>
          <w:szCs w:val="22"/>
        </w:rPr>
        <w:t>t</w:t>
      </w:r>
      <w:r w:rsidR="002B55F1" w:rsidRPr="0089425A">
        <w:rPr>
          <w:rFonts w:ascii="Arial" w:hAnsi="Arial" w:cs="Arial"/>
          <w:color w:val="000000" w:themeColor="text1"/>
          <w:sz w:val="22"/>
          <w:szCs w:val="22"/>
        </w:rPr>
        <w:t>u</w:t>
      </w:r>
      <w:r w:rsidR="005F1A29" w:rsidRPr="0089425A">
        <w:rPr>
          <w:rFonts w:ascii="Arial" w:hAnsi="Arial" w:cs="Arial"/>
          <w:color w:val="000000" w:themeColor="text1"/>
          <w:sz w:val="22"/>
          <w:szCs w:val="22"/>
        </w:rPr>
        <w:t>ações onde elas v</w:t>
      </w:r>
      <w:r w:rsidRPr="0089425A">
        <w:rPr>
          <w:rFonts w:ascii="Arial" w:hAnsi="Arial" w:cs="Arial"/>
          <w:color w:val="000000" w:themeColor="text1"/>
          <w:sz w:val="22"/>
          <w:szCs w:val="22"/>
        </w:rPr>
        <w:t>ariam de uma cu</w:t>
      </w:r>
      <w:r w:rsidR="00223BDE">
        <w:rPr>
          <w:rFonts w:ascii="Arial" w:hAnsi="Arial" w:cs="Arial"/>
          <w:color w:val="000000" w:themeColor="text1"/>
          <w:sz w:val="22"/>
          <w:szCs w:val="22"/>
        </w:rPr>
        <w:t>ltura para outra (</w:t>
      </w:r>
      <w:r w:rsidR="00592397" w:rsidRPr="0089425A">
        <w:rPr>
          <w:rFonts w:ascii="Arial" w:hAnsi="Arial" w:cs="Arial"/>
          <w:color w:val="000000" w:themeColor="text1"/>
          <w:sz w:val="22"/>
          <w:szCs w:val="22"/>
        </w:rPr>
        <w:t>Freitas, 1991</w:t>
      </w:r>
      <w:r w:rsidRPr="0089425A">
        <w:rPr>
          <w:rFonts w:ascii="Arial" w:hAnsi="Arial" w:cs="Arial"/>
          <w:color w:val="000000" w:themeColor="text1"/>
          <w:sz w:val="22"/>
          <w:szCs w:val="22"/>
        </w:rPr>
        <w:t>).</w:t>
      </w:r>
    </w:p>
    <w:p w:rsidR="00124CD3" w:rsidRPr="0089425A" w:rsidRDefault="00F01D31"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Através do conhecimento da cultura de uma organização é </w:t>
      </w:r>
      <w:r w:rsidR="00621E6D" w:rsidRPr="0089425A">
        <w:rPr>
          <w:rFonts w:ascii="Arial" w:hAnsi="Arial" w:cs="Arial"/>
          <w:color w:val="000000" w:themeColor="text1"/>
          <w:sz w:val="22"/>
          <w:szCs w:val="22"/>
        </w:rPr>
        <w:t>permitido ampla visão e fácil i</w:t>
      </w:r>
      <w:r w:rsidRPr="0089425A">
        <w:rPr>
          <w:rFonts w:ascii="Arial" w:hAnsi="Arial" w:cs="Arial"/>
          <w:color w:val="000000" w:themeColor="text1"/>
          <w:sz w:val="22"/>
          <w:szCs w:val="22"/>
        </w:rPr>
        <w:t>dentificaç</w:t>
      </w:r>
      <w:r w:rsidR="002A29B3" w:rsidRPr="0089425A">
        <w:rPr>
          <w:rFonts w:ascii="Arial" w:hAnsi="Arial" w:cs="Arial"/>
          <w:color w:val="000000" w:themeColor="text1"/>
          <w:sz w:val="22"/>
          <w:szCs w:val="22"/>
        </w:rPr>
        <w:t>ão do</w:t>
      </w:r>
      <w:r w:rsidR="000F7AE1" w:rsidRPr="0089425A">
        <w:rPr>
          <w:rFonts w:ascii="Arial" w:hAnsi="Arial" w:cs="Arial"/>
          <w:color w:val="000000" w:themeColor="text1"/>
          <w:sz w:val="22"/>
          <w:szCs w:val="22"/>
        </w:rPr>
        <w:t>s</w:t>
      </w:r>
      <w:r w:rsidR="002A29B3" w:rsidRPr="0089425A">
        <w:rPr>
          <w:rFonts w:ascii="Arial" w:hAnsi="Arial" w:cs="Arial"/>
          <w:color w:val="000000" w:themeColor="text1"/>
          <w:sz w:val="22"/>
          <w:szCs w:val="22"/>
        </w:rPr>
        <w:t xml:space="preserve"> elementos utilizados na in</w:t>
      </w:r>
      <w:r w:rsidRPr="0089425A">
        <w:rPr>
          <w:rFonts w:ascii="Arial" w:hAnsi="Arial" w:cs="Arial"/>
          <w:color w:val="000000" w:themeColor="text1"/>
          <w:sz w:val="22"/>
          <w:szCs w:val="22"/>
        </w:rPr>
        <w:t>corporação dos empregados</w:t>
      </w:r>
      <w:r w:rsidR="005F1A29" w:rsidRPr="0089425A">
        <w:rPr>
          <w:rFonts w:ascii="Arial" w:hAnsi="Arial" w:cs="Arial"/>
          <w:color w:val="000000" w:themeColor="text1"/>
          <w:sz w:val="22"/>
          <w:szCs w:val="22"/>
        </w:rPr>
        <w:t>.</w:t>
      </w:r>
    </w:p>
    <w:p w:rsidR="00F068E6" w:rsidRPr="0089425A" w:rsidRDefault="00850DDB"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Segundo</w:t>
      </w:r>
      <w:r w:rsidR="00E755FE">
        <w:rPr>
          <w:rFonts w:ascii="Arial" w:hAnsi="Arial" w:cs="Arial"/>
          <w:color w:val="000000" w:themeColor="text1"/>
          <w:sz w:val="22"/>
          <w:szCs w:val="22"/>
        </w:rPr>
        <w:t xml:space="preserve"> Araújo, Carioca e</w:t>
      </w:r>
      <w:r w:rsidR="00223BDE">
        <w:rPr>
          <w:rFonts w:ascii="Arial" w:hAnsi="Arial" w:cs="Arial"/>
          <w:color w:val="000000" w:themeColor="text1"/>
          <w:sz w:val="22"/>
          <w:szCs w:val="22"/>
        </w:rPr>
        <w:t xml:space="preserve"> Machado</w:t>
      </w:r>
      <w:r w:rsidR="00FA53DF" w:rsidRPr="0089425A">
        <w:rPr>
          <w:rFonts w:ascii="Arial" w:hAnsi="Arial" w:cs="Arial"/>
          <w:color w:val="000000" w:themeColor="text1"/>
          <w:sz w:val="22"/>
          <w:szCs w:val="22"/>
        </w:rPr>
        <w:t xml:space="preserve"> (</w:t>
      </w:r>
      <w:r w:rsidR="00AF1E44" w:rsidRPr="0089425A">
        <w:rPr>
          <w:rFonts w:ascii="Arial" w:hAnsi="Arial" w:cs="Arial"/>
          <w:color w:val="000000" w:themeColor="text1"/>
          <w:sz w:val="22"/>
          <w:szCs w:val="22"/>
        </w:rPr>
        <w:t>2011) é primordial</w:t>
      </w:r>
      <w:r w:rsidR="004560A1" w:rsidRPr="0089425A">
        <w:rPr>
          <w:rFonts w:ascii="Arial" w:hAnsi="Arial" w:cs="Arial"/>
          <w:color w:val="000000" w:themeColor="text1"/>
          <w:sz w:val="22"/>
          <w:szCs w:val="22"/>
        </w:rPr>
        <w:t xml:space="preserve"> para a formação da cultura organizacional</w:t>
      </w:r>
      <w:r w:rsidR="00AF1E44" w:rsidRPr="0089425A">
        <w:rPr>
          <w:rFonts w:ascii="Arial" w:hAnsi="Arial" w:cs="Arial"/>
          <w:color w:val="000000" w:themeColor="text1"/>
          <w:sz w:val="22"/>
          <w:szCs w:val="22"/>
        </w:rPr>
        <w:t>,</w:t>
      </w:r>
      <w:r w:rsidR="004560A1" w:rsidRPr="0089425A">
        <w:rPr>
          <w:rFonts w:ascii="Arial" w:hAnsi="Arial" w:cs="Arial"/>
          <w:color w:val="000000" w:themeColor="text1"/>
          <w:sz w:val="22"/>
          <w:szCs w:val="22"/>
        </w:rPr>
        <w:t xml:space="preserve"> os valores, crenças e normas</w:t>
      </w:r>
      <w:r w:rsidR="005F1A29" w:rsidRPr="0089425A">
        <w:rPr>
          <w:rFonts w:ascii="Arial" w:hAnsi="Arial" w:cs="Arial"/>
          <w:color w:val="000000" w:themeColor="text1"/>
          <w:sz w:val="22"/>
          <w:szCs w:val="22"/>
        </w:rPr>
        <w:t xml:space="preserve">. </w:t>
      </w:r>
      <w:r w:rsidR="00CC3FEE" w:rsidRPr="0089425A">
        <w:rPr>
          <w:rFonts w:ascii="Arial" w:hAnsi="Arial" w:cs="Arial"/>
          <w:color w:val="000000" w:themeColor="text1"/>
          <w:sz w:val="22"/>
          <w:szCs w:val="22"/>
        </w:rPr>
        <w:t>Nos valores de desempenho, qualidade e inovação são as mais abrangentes.</w:t>
      </w:r>
      <w:r w:rsidR="00FA341E" w:rsidRPr="0089425A">
        <w:rPr>
          <w:rFonts w:ascii="Arial" w:hAnsi="Arial" w:cs="Arial"/>
          <w:color w:val="000000" w:themeColor="text1"/>
          <w:sz w:val="22"/>
          <w:szCs w:val="22"/>
        </w:rPr>
        <w:t xml:space="preserve"> </w:t>
      </w:r>
      <w:r w:rsidR="000F7E7A" w:rsidRPr="0089425A">
        <w:rPr>
          <w:rFonts w:ascii="Arial" w:hAnsi="Arial" w:cs="Arial"/>
          <w:color w:val="000000" w:themeColor="text1"/>
          <w:sz w:val="22"/>
          <w:szCs w:val="22"/>
        </w:rPr>
        <w:t>As normas são um conjunto de regras que d</w:t>
      </w:r>
      <w:r w:rsidR="00FA341E" w:rsidRPr="0089425A">
        <w:rPr>
          <w:rFonts w:ascii="Arial" w:hAnsi="Arial" w:cs="Arial"/>
          <w:color w:val="000000" w:themeColor="text1"/>
          <w:sz w:val="22"/>
          <w:szCs w:val="22"/>
        </w:rPr>
        <w:t>ir</w:t>
      </w:r>
      <w:r w:rsidR="00610109" w:rsidRPr="0089425A">
        <w:rPr>
          <w:rFonts w:ascii="Arial" w:hAnsi="Arial" w:cs="Arial"/>
          <w:color w:val="000000" w:themeColor="text1"/>
          <w:sz w:val="22"/>
          <w:szCs w:val="22"/>
        </w:rPr>
        <w:t>e</w:t>
      </w:r>
      <w:r w:rsidR="003861DA" w:rsidRPr="0089425A">
        <w:rPr>
          <w:rFonts w:ascii="Arial" w:hAnsi="Arial" w:cs="Arial"/>
          <w:color w:val="000000" w:themeColor="text1"/>
          <w:sz w:val="22"/>
          <w:szCs w:val="22"/>
        </w:rPr>
        <w:t>cionam no desempenho da equipe</w:t>
      </w:r>
      <w:r w:rsidR="004F427A" w:rsidRPr="0089425A">
        <w:rPr>
          <w:rFonts w:ascii="Arial" w:hAnsi="Arial" w:cs="Arial"/>
          <w:color w:val="000000" w:themeColor="text1"/>
          <w:sz w:val="22"/>
          <w:szCs w:val="22"/>
        </w:rPr>
        <w:t>. Quando as regras são pormenorizadas</w:t>
      </w:r>
      <w:r w:rsidR="003861DA" w:rsidRPr="0089425A">
        <w:rPr>
          <w:rFonts w:ascii="Arial" w:hAnsi="Arial" w:cs="Arial"/>
          <w:color w:val="000000" w:themeColor="text1"/>
          <w:sz w:val="22"/>
          <w:szCs w:val="22"/>
        </w:rPr>
        <w:t xml:space="preserve"> </w:t>
      </w:r>
      <w:r w:rsidR="00863A72" w:rsidRPr="0089425A">
        <w:rPr>
          <w:rFonts w:ascii="Arial" w:hAnsi="Arial" w:cs="Arial"/>
          <w:color w:val="000000" w:themeColor="text1"/>
          <w:sz w:val="22"/>
          <w:szCs w:val="22"/>
        </w:rPr>
        <w:t xml:space="preserve">elas condicionam o comportamento das pessoas, </w:t>
      </w:r>
      <w:r w:rsidR="0040508C" w:rsidRPr="0089425A">
        <w:rPr>
          <w:rFonts w:ascii="Arial" w:hAnsi="Arial" w:cs="Arial"/>
          <w:color w:val="000000" w:themeColor="text1"/>
          <w:sz w:val="22"/>
          <w:szCs w:val="22"/>
        </w:rPr>
        <w:t>orientando-as no que têm de fazer na sua relação umas com as outras.</w:t>
      </w:r>
      <w:r w:rsidR="00B70FE7" w:rsidRPr="0089425A">
        <w:rPr>
          <w:rFonts w:ascii="Arial" w:hAnsi="Arial" w:cs="Arial"/>
          <w:color w:val="000000" w:themeColor="text1"/>
          <w:sz w:val="22"/>
          <w:szCs w:val="22"/>
        </w:rPr>
        <w:t xml:space="preserve"> </w:t>
      </w:r>
      <w:r w:rsidR="001B66D5" w:rsidRPr="0089425A">
        <w:rPr>
          <w:rFonts w:ascii="Arial" w:hAnsi="Arial" w:cs="Arial"/>
          <w:color w:val="000000" w:themeColor="text1"/>
          <w:sz w:val="22"/>
          <w:szCs w:val="22"/>
        </w:rPr>
        <w:t xml:space="preserve">Além das regras, a cultura </w:t>
      </w:r>
      <w:r w:rsidR="00B70FE7" w:rsidRPr="0089425A">
        <w:rPr>
          <w:rFonts w:ascii="Arial" w:hAnsi="Arial" w:cs="Arial"/>
          <w:color w:val="000000" w:themeColor="text1"/>
          <w:sz w:val="22"/>
          <w:szCs w:val="22"/>
        </w:rPr>
        <w:t>também é determinante na atitude do indivíduo relativamente as tarefas a executa</w:t>
      </w:r>
      <w:r w:rsidR="00E755FE">
        <w:rPr>
          <w:rFonts w:ascii="Arial" w:hAnsi="Arial" w:cs="Arial"/>
          <w:color w:val="000000" w:themeColor="text1"/>
          <w:sz w:val="22"/>
          <w:szCs w:val="22"/>
        </w:rPr>
        <w:t xml:space="preserve">r nas instituições (Bernardes, </w:t>
      </w:r>
      <w:r w:rsidR="00B70FE7" w:rsidRPr="0089425A">
        <w:rPr>
          <w:rFonts w:ascii="Arial" w:hAnsi="Arial" w:cs="Arial"/>
          <w:color w:val="000000" w:themeColor="text1"/>
          <w:sz w:val="22"/>
          <w:szCs w:val="22"/>
        </w:rPr>
        <w:t>1995).</w:t>
      </w:r>
    </w:p>
    <w:p w:rsidR="001105BF" w:rsidRPr="0089425A" w:rsidRDefault="00850DDB" w:rsidP="00223BDE">
      <w:pPr>
        <w:spacing w:line="360" w:lineRule="auto"/>
        <w:ind w:firstLine="284"/>
        <w:jc w:val="both"/>
        <w:rPr>
          <w:rFonts w:ascii="Arial" w:hAnsi="Arial" w:cs="Arial"/>
          <w:color w:val="000000" w:themeColor="text1"/>
          <w:sz w:val="22"/>
          <w:szCs w:val="22"/>
          <w:shd w:val="clear" w:color="auto" w:fill="FFFFFF"/>
        </w:rPr>
      </w:pPr>
      <w:r w:rsidRPr="0089425A">
        <w:rPr>
          <w:rStyle w:val="apple-converted-space"/>
          <w:rFonts w:ascii="Arial" w:hAnsi="Arial" w:cs="Arial"/>
          <w:color w:val="000000" w:themeColor="text1"/>
          <w:sz w:val="22"/>
          <w:szCs w:val="22"/>
          <w:shd w:val="clear" w:color="auto" w:fill="FFFFFF"/>
        </w:rPr>
        <w:t>Para Crozatti (1998), a influência que exerce as regras na execução das tarefas dos funcionários de uma empresa é que determinam o relacionamento humano na mesma.</w:t>
      </w:r>
      <w:r w:rsidR="001105BF" w:rsidRPr="0089425A">
        <w:rPr>
          <w:rFonts w:ascii="Arial" w:hAnsi="Arial" w:cs="Arial"/>
          <w:color w:val="000000" w:themeColor="text1"/>
          <w:sz w:val="22"/>
          <w:szCs w:val="22"/>
          <w:shd w:val="clear" w:color="auto" w:fill="FFFFFF"/>
        </w:rPr>
        <w:t xml:space="preserve">  E, ainda fala que a cultura ligada ao comportamento, é o alicerce a identificação d</w:t>
      </w:r>
      <w:r w:rsidR="00797B01" w:rsidRPr="0089425A">
        <w:rPr>
          <w:rFonts w:ascii="Arial" w:hAnsi="Arial" w:cs="Arial"/>
          <w:color w:val="000000" w:themeColor="text1"/>
          <w:sz w:val="22"/>
          <w:szCs w:val="22"/>
          <w:shd w:val="clear" w:color="auto" w:fill="FFFFFF"/>
        </w:rPr>
        <w:t>as competições</w:t>
      </w:r>
      <w:r w:rsidR="001105BF" w:rsidRPr="0089425A">
        <w:rPr>
          <w:rFonts w:ascii="Arial" w:hAnsi="Arial" w:cs="Arial"/>
          <w:color w:val="000000" w:themeColor="text1"/>
          <w:sz w:val="22"/>
          <w:szCs w:val="22"/>
          <w:shd w:val="clear" w:color="auto" w:fill="FFFFFF"/>
        </w:rPr>
        <w:t>, para a a</w:t>
      </w:r>
      <w:r w:rsidR="00797B01" w:rsidRPr="0089425A">
        <w:rPr>
          <w:rFonts w:ascii="Arial" w:hAnsi="Arial" w:cs="Arial"/>
          <w:color w:val="000000" w:themeColor="text1"/>
          <w:sz w:val="22"/>
          <w:szCs w:val="22"/>
          <w:shd w:val="clear" w:color="auto" w:fill="FFFFFF"/>
        </w:rPr>
        <w:t>valiação</w:t>
      </w:r>
      <w:r w:rsidR="001105BF" w:rsidRPr="0089425A">
        <w:rPr>
          <w:rFonts w:ascii="Arial" w:hAnsi="Arial" w:cs="Arial"/>
          <w:color w:val="000000" w:themeColor="text1"/>
          <w:sz w:val="22"/>
          <w:szCs w:val="22"/>
          <w:shd w:val="clear" w:color="auto" w:fill="FFFFFF"/>
        </w:rPr>
        <w:t xml:space="preserve"> das </w:t>
      </w:r>
      <w:r w:rsidR="00797B01" w:rsidRPr="0089425A">
        <w:rPr>
          <w:rFonts w:ascii="Arial" w:hAnsi="Arial" w:cs="Arial"/>
          <w:color w:val="000000" w:themeColor="text1"/>
          <w:sz w:val="22"/>
          <w:szCs w:val="22"/>
          <w:shd w:val="clear" w:color="auto" w:fill="FFFFFF"/>
        </w:rPr>
        <w:t>opções</w:t>
      </w:r>
      <w:r w:rsidR="001105BF" w:rsidRPr="0089425A">
        <w:rPr>
          <w:rFonts w:ascii="Arial" w:hAnsi="Arial" w:cs="Arial"/>
          <w:color w:val="000000" w:themeColor="text1"/>
          <w:sz w:val="22"/>
          <w:szCs w:val="22"/>
          <w:shd w:val="clear" w:color="auto" w:fill="FFFFFF"/>
        </w:rPr>
        <w:t xml:space="preserve"> e tomada de decisão, </w:t>
      </w:r>
      <w:r w:rsidR="00797B01" w:rsidRPr="0089425A">
        <w:rPr>
          <w:rFonts w:ascii="Arial" w:hAnsi="Arial" w:cs="Arial"/>
          <w:color w:val="000000" w:themeColor="text1"/>
          <w:sz w:val="22"/>
          <w:szCs w:val="22"/>
          <w:shd w:val="clear" w:color="auto" w:fill="FFFFFF"/>
        </w:rPr>
        <w:t xml:space="preserve">conduzindo </w:t>
      </w:r>
      <w:r w:rsidR="001105BF" w:rsidRPr="0089425A">
        <w:rPr>
          <w:rFonts w:ascii="Arial" w:hAnsi="Arial" w:cs="Arial"/>
          <w:color w:val="000000" w:themeColor="text1"/>
          <w:sz w:val="22"/>
          <w:szCs w:val="22"/>
          <w:shd w:val="clear" w:color="auto" w:fill="FFFFFF"/>
        </w:rPr>
        <w:t xml:space="preserve">as pessoas a </w:t>
      </w:r>
      <w:r w:rsidR="00797B01" w:rsidRPr="0089425A">
        <w:rPr>
          <w:rFonts w:ascii="Arial" w:hAnsi="Arial" w:cs="Arial"/>
          <w:color w:val="000000" w:themeColor="text1"/>
          <w:sz w:val="22"/>
          <w:szCs w:val="22"/>
          <w:shd w:val="clear" w:color="auto" w:fill="FFFFFF"/>
        </w:rPr>
        <w:t>atitudes</w:t>
      </w:r>
      <w:r w:rsidR="001105BF" w:rsidRPr="0089425A">
        <w:rPr>
          <w:rFonts w:ascii="Arial" w:hAnsi="Arial" w:cs="Arial"/>
          <w:color w:val="000000" w:themeColor="text1"/>
          <w:sz w:val="22"/>
          <w:szCs w:val="22"/>
          <w:shd w:val="clear" w:color="auto" w:fill="FFFFFF"/>
        </w:rPr>
        <w:t xml:space="preserve">. </w:t>
      </w:r>
    </w:p>
    <w:p w:rsidR="005F1A29" w:rsidRPr="0089425A" w:rsidRDefault="00B41070"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Nos treinamentos de integração a cultura organizacional serve de b</w:t>
      </w:r>
      <w:r w:rsidR="00FA341E" w:rsidRPr="0089425A">
        <w:rPr>
          <w:rFonts w:ascii="Arial" w:hAnsi="Arial" w:cs="Arial"/>
          <w:color w:val="000000" w:themeColor="text1"/>
          <w:sz w:val="22"/>
          <w:szCs w:val="22"/>
        </w:rPr>
        <w:t>a</w:t>
      </w:r>
      <w:r w:rsidRPr="0089425A">
        <w:rPr>
          <w:rFonts w:ascii="Arial" w:hAnsi="Arial" w:cs="Arial"/>
          <w:color w:val="000000" w:themeColor="text1"/>
          <w:sz w:val="22"/>
          <w:szCs w:val="22"/>
        </w:rPr>
        <w:t>se</w:t>
      </w:r>
      <w:r w:rsidR="00336305" w:rsidRPr="0089425A">
        <w:rPr>
          <w:rFonts w:ascii="Arial" w:hAnsi="Arial" w:cs="Arial"/>
          <w:color w:val="000000" w:themeColor="text1"/>
          <w:sz w:val="22"/>
          <w:szCs w:val="22"/>
        </w:rPr>
        <w:t xml:space="preserve"> </w:t>
      </w:r>
      <w:r w:rsidR="00223BDE">
        <w:rPr>
          <w:rFonts w:ascii="Arial" w:hAnsi="Arial" w:cs="Arial"/>
          <w:color w:val="000000" w:themeColor="text1"/>
          <w:sz w:val="22"/>
          <w:szCs w:val="22"/>
        </w:rPr>
        <w:t>para o sucesso de socialização (</w:t>
      </w:r>
      <w:r w:rsidR="00E755FE">
        <w:rPr>
          <w:rFonts w:ascii="Arial" w:hAnsi="Arial" w:cs="Arial"/>
          <w:color w:val="000000" w:themeColor="text1"/>
          <w:sz w:val="22"/>
          <w:szCs w:val="22"/>
        </w:rPr>
        <w:t>Araújo</w:t>
      </w:r>
      <w:r w:rsidR="00AF1E44" w:rsidRPr="0089425A">
        <w:rPr>
          <w:rFonts w:ascii="Arial" w:hAnsi="Arial" w:cs="Arial"/>
          <w:color w:val="000000" w:themeColor="text1"/>
          <w:sz w:val="22"/>
          <w:szCs w:val="22"/>
        </w:rPr>
        <w:t xml:space="preserve"> et al.,</w:t>
      </w:r>
      <w:r w:rsidR="00336305" w:rsidRPr="0089425A">
        <w:rPr>
          <w:rFonts w:ascii="Arial" w:hAnsi="Arial" w:cs="Arial"/>
          <w:color w:val="000000" w:themeColor="text1"/>
          <w:sz w:val="22"/>
          <w:szCs w:val="22"/>
        </w:rPr>
        <w:t xml:space="preserve"> 2011).</w:t>
      </w:r>
    </w:p>
    <w:p w:rsidR="0015250B" w:rsidRPr="0089425A" w:rsidRDefault="007B4ACC"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No período inicial</w:t>
      </w:r>
      <w:r w:rsidR="00425D16" w:rsidRPr="0089425A">
        <w:rPr>
          <w:rFonts w:ascii="Arial" w:hAnsi="Arial" w:cs="Arial"/>
          <w:color w:val="000000" w:themeColor="text1"/>
          <w:sz w:val="22"/>
          <w:szCs w:val="22"/>
        </w:rPr>
        <w:t xml:space="preserve"> de um funcionário a empresa importa-se</w:t>
      </w:r>
      <w:r w:rsidRPr="0089425A">
        <w:rPr>
          <w:rFonts w:ascii="Arial" w:hAnsi="Arial" w:cs="Arial"/>
          <w:color w:val="000000" w:themeColor="text1"/>
          <w:sz w:val="22"/>
          <w:szCs w:val="22"/>
        </w:rPr>
        <w:t xml:space="preserve"> bastante </w:t>
      </w:r>
      <w:r w:rsidR="00425D16" w:rsidRPr="0089425A">
        <w:rPr>
          <w:rFonts w:ascii="Arial" w:hAnsi="Arial" w:cs="Arial"/>
          <w:color w:val="000000" w:themeColor="text1"/>
          <w:sz w:val="22"/>
          <w:szCs w:val="22"/>
        </w:rPr>
        <w:t>com</w:t>
      </w:r>
      <w:r w:rsidRPr="0089425A">
        <w:rPr>
          <w:rFonts w:ascii="Arial" w:hAnsi="Arial" w:cs="Arial"/>
          <w:color w:val="000000" w:themeColor="text1"/>
          <w:sz w:val="22"/>
          <w:szCs w:val="22"/>
        </w:rPr>
        <w:t xml:space="preserve"> a integração</w:t>
      </w:r>
      <w:r w:rsidR="00425D16" w:rsidRPr="0089425A">
        <w:rPr>
          <w:rFonts w:ascii="Arial" w:hAnsi="Arial" w:cs="Arial"/>
          <w:color w:val="000000" w:themeColor="text1"/>
          <w:sz w:val="22"/>
          <w:szCs w:val="22"/>
        </w:rPr>
        <w:t xml:space="preserve"> do mesmo</w:t>
      </w:r>
      <w:r w:rsidRPr="0089425A">
        <w:rPr>
          <w:rFonts w:ascii="Arial" w:hAnsi="Arial" w:cs="Arial"/>
          <w:color w:val="000000" w:themeColor="text1"/>
          <w:sz w:val="22"/>
          <w:szCs w:val="22"/>
        </w:rPr>
        <w:t>,</w:t>
      </w:r>
      <w:r w:rsidR="00336305"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uma vez que </w:t>
      </w:r>
      <w:r w:rsidR="00610109" w:rsidRPr="0089425A">
        <w:rPr>
          <w:rFonts w:ascii="Arial" w:hAnsi="Arial" w:cs="Arial"/>
          <w:color w:val="000000" w:themeColor="text1"/>
          <w:sz w:val="22"/>
          <w:szCs w:val="22"/>
        </w:rPr>
        <w:t xml:space="preserve">equivale a informação de seus novos objetivos, de suas normas, </w:t>
      </w:r>
      <w:r w:rsidR="00E755FE" w:rsidRPr="0089425A">
        <w:rPr>
          <w:rFonts w:ascii="Arial" w:hAnsi="Arial" w:cs="Arial"/>
          <w:color w:val="000000" w:themeColor="text1"/>
          <w:sz w:val="22"/>
          <w:szCs w:val="22"/>
        </w:rPr>
        <w:t>benefícios</w:t>
      </w:r>
      <w:r w:rsidR="00610109" w:rsidRPr="0089425A">
        <w:rPr>
          <w:rFonts w:ascii="Arial" w:hAnsi="Arial" w:cs="Arial"/>
          <w:color w:val="000000" w:themeColor="text1"/>
          <w:sz w:val="22"/>
          <w:szCs w:val="22"/>
        </w:rPr>
        <w:t>, pr</w:t>
      </w:r>
      <w:r w:rsidR="007F515D" w:rsidRPr="0089425A">
        <w:rPr>
          <w:rFonts w:ascii="Arial" w:hAnsi="Arial" w:cs="Arial"/>
          <w:color w:val="000000" w:themeColor="text1"/>
          <w:sz w:val="22"/>
          <w:szCs w:val="22"/>
        </w:rPr>
        <w:t>á</w:t>
      </w:r>
      <w:r w:rsidR="00425D16" w:rsidRPr="0089425A">
        <w:rPr>
          <w:rFonts w:ascii="Arial" w:hAnsi="Arial" w:cs="Arial"/>
          <w:color w:val="000000" w:themeColor="text1"/>
          <w:sz w:val="22"/>
          <w:szCs w:val="22"/>
        </w:rPr>
        <w:t>t</w:t>
      </w:r>
      <w:r w:rsidR="007F515D" w:rsidRPr="0089425A">
        <w:rPr>
          <w:rFonts w:ascii="Arial" w:hAnsi="Arial" w:cs="Arial"/>
          <w:color w:val="000000" w:themeColor="text1"/>
          <w:sz w:val="22"/>
          <w:szCs w:val="22"/>
        </w:rPr>
        <w:t>icas, horá</w:t>
      </w:r>
      <w:r w:rsidR="00610109" w:rsidRPr="0089425A">
        <w:rPr>
          <w:rFonts w:ascii="Arial" w:hAnsi="Arial" w:cs="Arial"/>
          <w:color w:val="000000" w:themeColor="text1"/>
          <w:sz w:val="22"/>
          <w:szCs w:val="22"/>
        </w:rPr>
        <w:t xml:space="preserve">rios de trabalho na organização, dentre outras regras, para seu </w:t>
      </w:r>
      <w:r w:rsidR="00223BDE">
        <w:rPr>
          <w:rFonts w:ascii="Arial" w:hAnsi="Arial" w:cs="Arial"/>
          <w:color w:val="000000" w:themeColor="text1"/>
          <w:sz w:val="22"/>
          <w:szCs w:val="22"/>
        </w:rPr>
        <w:t xml:space="preserve">funcionamento </w:t>
      </w:r>
      <w:r w:rsidR="00C456D1" w:rsidRPr="0089425A">
        <w:rPr>
          <w:rFonts w:ascii="Arial" w:hAnsi="Arial" w:cs="Arial"/>
          <w:color w:val="000000" w:themeColor="text1"/>
          <w:sz w:val="22"/>
          <w:szCs w:val="22"/>
        </w:rPr>
        <w:t>(Lacombe, c</w:t>
      </w:r>
      <w:r w:rsidR="00223BDE">
        <w:rPr>
          <w:rFonts w:ascii="Arial" w:hAnsi="Arial" w:cs="Arial"/>
          <w:color w:val="000000" w:themeColor="text1"/>
          <w:sz w:val="22"/>
          <w:szCs w:val="22"/>
        </w:rPr>
        <w:t>itado</w:t>
      </w:r>
      <w:r w:rsidR="00610109" w:rsidRPr="0089425A">
        <w:rPr>
          <w:rFonts w:ascii="Arial" w:hAnsi="Arial" w:cs="Arial"/>
          <w:color w:val="000000" w:themeColor="text1"/>
          <w:sz w:val="22"/>
          <w:szCs w:val="22"/>
        </w:rPr>
        <w:t xml:space="preserve"> por </w:t>
      </w:r>
      <w:r w:rsidR="00E755FE" w:rsidRPr="0089425A">
        <w:rPr>
          <w:rFonts w:ascii="Arial" w:hAnsi="Arial" w:cs="Arial"/>
          <w:color w:val="000000" w:themeColor="text1"/>
          <w:sz w:val="22"/>
          <w:szCs w:val="22"/>
        </w:rPr>
        <w:t>Araújo</w:t>
      </w:r>
      <w:r w:rsidR="00BB3CC6" w:rsidRPr="0089425A">
        <w:rPr>
          <w:rFonts w:ascii="Arial" w:hAnsi="Arial" w:cs="Arial"/>
          <w:color w:val="000000" w:themeColor="text1"/>
          <w:sz w:val="22"/>
          <w:szCs w:val="22"/>
        </w:rPr>
        <w:t xml:space="preserve"> et al</w:t>
      </w:r>
      <w:r w:rsidR="00336305" w:rsidRPr="0089425A">
        <w:rPr>
          <w:rFonts w:ascii="Arial" w:hAnsi="Arial" w:cs="Arial"/>
          <w:color w:val="000000" w:themeColor="text1"/>
          <w:sz w:val="22"/>
          <w:szCs w:val="22"/>
        </w:rPr>
        <w:t>.</w:t>
      </w:r>
      <w:r w:rsidR="00C456D1" w:rsidRPr="0089425A">
        <w:rPr>
          <w:rFonts w:ascii="Arial" w:hAnsi="Arial" w:cs="Arial"/>
          <w:color w:val="000000" w:themeColor="text1"/>
          <w:sz w:val="22"/>
          <w:szCs w:val="22"/>
        </w:rPr>
        <w:t>, 2011</w:t>
      </w:r>
      <w:r w:rsidR="00610109" w:rsidRPr="0089425A">
        <w:rPr>
          <w:rFonts w:ascii="Arial" w:hAnsi="Arial" w:cs="Arial"/>
          <w:color w:val="000000" w:themeColor="text1"/>
          <w:sz w:val="22"/>
          <w:szCs w:val="22"/>
        </w:rPr>
        <w:t>).</w:t>
      </w:r>
      <w:r w:rsidR="00C735A4" w:rsidRPr="0089425A">
        <w:rPr>
          <w:rFonts w:ascii="Arial" w:hAnsi="Arial" w:cs="Arial"/>
          <w:color w:val="000000" w:themeColor="text1"/>
          <w:sz w:val="22"/>
          <w:szCs w:val="22"/>
        </w:rPr>
        <w:t xml:space="preserve"> </w:t>
      </w:r>
    </w:p>
    <w:p w:rsidR="00596CA2" w:rsidRDefault="00425D16"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Quando o novo colaborador </w:t>
      </w:r>
      <w:r w:rsidR="005C4FBE" w:rsidRPr="0089425A">
        <w:rPr>
          <w:rFonts w:ascii="Arial" w:hAnsi="Arial" w:cs="Arial"/>
          <w:color w:val="000000" w:themeColor="text1"/>
          <w:sz w:val="22"/>
          <w:szCs w:val="22"/>
        </w:rPr>
        <w:t>é bem integrado na empresa</w:t>
      </w:r>
      <w:r w:rsidR="00A125B2" w:rsidRPr="0089425A">
        <w:rPr>
          <w:rFonts w:ascii="Arial" w:hAnsi="Arial" w:cs="Arial"/>
          <w:color w:val="000000" w:themeColor="text1"/>
          <w:sz w:val="22"/>
          <w:szCs w:val="22"/>
        </w:rPr>
        <w:t xml:space="preserve"> pode </w:t>
      </w:r>
      <w:r w:rsidR="00EA4DE5" w:rsidRPr="0089425A">
        <w:rPr>
          <w:rFonts w:ascii="Arial" w:hAnsi="Arial" w:cs="Arial"/>
          <w:color w:val="000000" w:themeColor="text1"/>
          <w:sz w:val="22"/>
          <w:szCs w:val="22"/>
        </w:rPr>
        <w:t>haver</w:t>
      </w:r>
      <w:r w:rsidR="005C4FBE" w:rsidRPr="0089425A">
        <w:rPr>
          <w:rFonts w:ascii="Arial" w:hAnsi="Arial" w:cs="Arial"/>
          <w:color w:val="000000" w:themeColor="text1"/>
          <w:sz w:val="22"/>
          <w:szCs w:val="22"/>
        </w:rPr>
        <w:t xml:space="preserve"> maior</w:t>
      </w:r>
      <w:r w:rsidR="00C93DFE" w:rsidRPr="0089425A">
        <w:rPr>
          <w:rFonts w:ascii="Arial" w:hAnsi="Arial" w:cs="Arial"/>
          <w:color w:val="000000" w:themeColor="text1"/>
          <w:sz w:val="22"/>
          <w:szCs w:val="22"/>
        </w:rPr>
        <w:t>es chances</w:t>
      </w:r>
      <w:r w:rsidR="005C4FBE" w:rsidRPr="0089425A">
        <w:rPr>
          <w:rFonts w:ascii="Arial" w:hAnsi="Arial" w:cs="Arial"/>
          <w:color w:val="000000" w:themeColor="text1"/>
          <w:sz w:val="22"/>
          <w:szCs w:val="22"/>
        </w:rPr>
        <w:t xml:space="preserve"> dele seguir as regras motivado</w:t>
      </w:r>
      <w:r w:rsidR="00060EA8" w:rsidRPr="0089425A">
        <w:rPr>
          <w:rFonts w:ascii="Arial" w:hAnsi="Arial" w:cs="Arial"/>
          <w:color w:val="000000" w:themeColor="text1"/>
          <w:sz w:val="22"/>
          <w:szCs w:val="22"/>
        </w:rPr>
        <w:t xml:space="preserve">, agir com </w:t>
      </w:r>
      <w:r w:rsidR="0018197A" w:rsidRPr="0089425A">
        <w:rPr>
          <w:rFonts w:ascii="Arial" w:hAnsi="Arial" w:cs="Arial"/>
          <w:color w:val="000000" w:themeColor="text1"/>
          <w:sz w:val="22"/>
          <w:szCs w:val="22"/>
        </w:rPr>
        <w:t>responsabi</w:t>
      </w:r>
      <w:r w:rsidR="00A728AF" w:rsidRPr="0089425A">
        <w:rPr>
          <w:rFonts w:ascii="Arial" w:hAnsi="Arial" w:cs="Arial"/>
          <w:color w:val="000000" w:themeColor="text1"/>
          <w:sz w:val="22"/>
          <w:szCs w:val="22"/>
        </w:rPr>
        <w:t>l</w:t>
      </w:r>
      <w:r w:rsidR="0018197A" w:rsidRPr="0089425A">
        <w:rPr>
          <w:rFonts w:ascii="Arial" w:hAnsi="Arial" w:cs="Arial"/>
          <w:color w:val="000000" w:themeColor="text1"/>
          <w:sz w:val="22"/>
          <w:szCs w:val="22"/>
        </w:rPr>
        <w:t>idade</w:t>
      </w:r>
      <w:r w:rsidR="00A728AF" w:rsidRPr="0089425A">
        <w:rPr>
          <w:rFonts w:ascii="Arial" w:hAnsi="Arial" w:cs="Arial"/>
          <w:color w:val="000000" w:themeColor="text1"/>
          <w:sz w:val="22"/>
          <w:szCs w:val="22"/>
        </w:rPr>
        <w:t xml:space="preserve"> face a tarefa desempenhada</w:t>
      </w:r>
      <w:r w:rsidR="00060EA8" w:rsidRPr="0089425A">
        <w:rPr>
          <w:rFonts w:ascii="Arial" w:hAnsi="Arial" w:cs="Arial"/>
          <w:color w:val="000000" w:themeColor="text1"/>
          <w:sz w:val="22"/>
          <w:szCs w:val="22"/>
        </w:rPr>
        <w:t xml:space="preserve">, e </w:t>
      </w:r>
      <w:r w:rsidR="00A728AF" w:rsidRPr="0089425A">
        <w:rPr>
          <w:rFonts w:ascii="Arial" w:hAnsi="Arial" w:cs="Arial"/>
          <w:color w:val="000000" w:themeColor="text1"/>
          <w:sz w:val="22"/>
          <w:szCs w:val="22"/>
        </w:rPr>
        <w:t xml:space="preserve">consequentemente </w:t>
      </w:r>
      <w:r w:rsidR="00060EA8" w:rsidRPr="0089425A">
        <w:rPr>
          <w:rFonts w:ascii="Arial" w:hAnsi="Arial" w:cs="Arial"/>
          <w:color w:val="000000" w:themeColor="text1"/>
          <w:sz w:val="22"/>
          <w:szCs w:val="22"/>
        </w:rPr>
        <w:t xml:space="preserve">estará </w:t>
      </w:r>
      <w:r w:rsidR="00A728AF" w:rsidRPr="0089425A">
        <w:rPr>
          <w:rFonts w:ascii="Arial" w:hAnsi="Arial" w:cs="Arial"/>
          <w:color w:val="000000" w:themeColor="text1"/>
          <w:sz w:val="22"/>
          <w:szCs w:val="22"/>
        </w:rPr>
        <w:t>satisfeito.</w:t>
      </w:r>
      <w:r w:rsidR="005C4FBE" w:rsidRPr="0089425A">
        <w:rPr>
          <w:rFonts w:ascii="Arial" w:hAnsi="Arial" w:cs="Arial"/>
          <w:color w:val="000000" w:themeColor="text1"/>
          <w:sz w:val="22"/>
          <w:szCs w:val="22"/>
        </w:rPr>
        <w:t xml:space="preserve"> </w:t>
      </w:r>
    </w:p>
    <w:p w:rsidR="001651A5" w:rsidRDefault="007A3384"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Para Jesus (s</w:t>
      </w:r>
      <w:r w:rsidR="00223BDE">
        <w:rPr>
          <w:rFonts w:ascii="Arial" w:hAnsi="Arial" w:cs="Arial"/>
          <w:color w:val="000000" w:themeColor="text1"/>
          <w:sz w:val="22"/>
          <w:szCs w:val="22"/>
        </w:rPr>
        <w:t>.</w:t>
      </w:r>
      <w:r w:rsidR="007370B7">
        <w:rPr>
          <w:rFonts w:ascii="Arial" w:hAnsi="Arial" w:cs="Arial"/>
          <w:color w:val="000000" w:themeColor="text1"/>
          <w:sz w:val="22"/>
          <w:szCs w:val="22"/>
        </w:rPr>
        <w:t xml:space="preserve"> </w:t>
      </w:r>
      <w:r>
        <w:rPr>
          <w:rFonts w:ascii="Arial" w:hAnsi="Arial" w:cs="Arial"/>
          <w:color w:val="000000" w:themeColor="text1"/>
          <w:sz w:val="22"/>
          <w:szCs w:val="22"/>
        </w:rPr>
        <w:t>d</w:t>
      </w:r>
      <w:r w:rsidR="00223BDE">
        <w:rPr>
          <w:rFonts w:ascii="Arial" w:hAnsi="Arial" w:cs="Arial"/>
          <w:color w:val="000000" w:themeColor="text1"/>
          <w:sz w:val="22"/>
          <w:szCs w:val="22"/>
        </w:rPr>
        <w:t>.),</w:t>
      </w:r>
      <w:r w:rsidR="001A6BC5">
        <w:rPr>
          <w:rFonts w:ascii="Arial" w:hAnsi="Arial" w:cs="Arial"/>
          <w:color w:val="000000" w:themeColor="text1"/>
          <w:sz w:val="22"/>
          <w:szCs w:val="22"/>
        </w:rPr>
        <w:t xml:space="preserve"> cada organização tem sua diferente cultura, e cada detalhe de uma empresa funciona </w:t>
      </w:r>
      <w:r w:rsidR="00223BDE">
        <w:rPr>
          <w:rFonts w:ascii="Arial" w:hAnsi="Arial" w:cs="Arial"/>
          <w:color w:val="000000" w:themeColor="text1"/>
          <w:sz w:val="22"/>
          <w:szCs w:val="22"/>
        </w:rPr>
        <w:t>conforme</w:t>
      </w:r>
      <w:r w:rsidR="001A6BC5">
        <w:rPr>
          <w:rFonts w:ascii="Arial" w:hAnsi="Arial" w:cs="Arial"/>
          <w:color w:val="000000" w:themeColor="text1"/>
          <w:sz w:val="22"/>
          <w:szCs w:val="22"/>
        </w:rPr>
        <w:t xml:space="preserve"> sua </w:t>
      </w:r>
      <w:r w:rsidR="00223BDE">
        <w:rPr>
          <w:rFonts w:ascii="Arial" w:hAnsi="Arial" w:cs="Arial"/>
          <w:color w:val="000000" w:themeColor="text1"/>
          <w:sz w:val="22"/>
          <w:szCs w:val="22"/>
        </w:rPr>
        <w:t xml:space="preserve">cultura. </w:t>
      </w:r>
      <w:r w:rsidR="001651A5">
        <w:rPr>
          <w:rFonts w:ascii="Arial" w:hAnsi="Arial" w:cs="Arial"/>
          <w:color w:val="000000" w:themeColor="text1"/>
          <w:sz w:val="22"/>
          <w:szCs w:val="22"/>
        </w:rPr>
        <w:t>Dentre os componentes da cultura organizacional que ele menciona estão:</w:t>
      </w:r>
    </w:p>
    <w:p w:rsidR="001651A5" w:rsidRDefault="001651A5" w:rsidP="00FA2EE6">
      <w:pPr>
        <w:pStyle w:val="PargrafodaLista"/>
        <w:widowControl w:val="0"/>
        <w:numPr>
          <w:ilvl w:val="0"/>
          <w:numId w:val="10"/>
        </w:numPr>
        <w:spacing w:line="360" w:lineRule="auto"/>
        <w:ind w:left="0" w:firstLine="284"/>
        <w:jc w:val="both"/>
        <w:rPr>
          <w:rFonts w:ascii="Arial" w:hAnsi="Arial" w:cs="Arial"/>
          <w:color w:val="000000" w:themeColor="text1"/>
          <w:sz w:val="22"/>
          <w:szCs w:val="22"/>
        </w:rPr>
      </w:pPr>
      <w:r w:rsidRPr="004746B8">
        <w:rPr>
          <w:rFonts w:ascii="Arial" w:hAnsi="Arial" w:cs="Arial"/>
          <w:b/>
          <w:color w:val="000000" w:themeColor="text1"/>
          <w:sz w:val="22"/>
          <w:szCs w:val="22"/>
        </w:rPr>
        <w:lastRenderedPageBreak/>
        <w:t>Normas, costumes e rotinas:</w:t>
      </w:r>
      <w:r>
        <w:rPr>
          <w:rFonts w:ascii="Arial" w:hAnsi="Arial" w:cs="Arial"/>
          <w:color w:val="000000" w:themeColor="text1"/>
          <w:sz w:val="22"/>
          <w:szCs w:val="22"/>
        </w:rPr>
        <w:t xml:space="preserve"> Formas de comportamento, interação e trabalho diário dos membros</w:t>
      </w:r>
      <w:r w:rsidR="004746B8">
        <w:rPr>
          <w:rFonts w:ascii="Arial" w:hAnsi="Arial" w:cs="Arial"/>
          <w:color w:val="000000" w:themeColor="text1"/>
          <w:sz w:val="22"/>
          <w:szCs w:val="22"/>
        </w:rPr>
        <w:t>. Associadas a pressupostos nucleares, as normas determinam comportamentos aceitáveis e são geralmente implícitas, numerosas e poderosas. Novos membros são recompensados ou sancionados em função da sua aceitação destes padrões de comportamento. As normas e costumes trazem benefícios, mas protegem igualmente pressupostos nucleares e podem ser extremamente difíceis de alterar.</w:t>
      </w:r>
    </w:p>
    <w:p w:rsidR="00FD6367" w:rsidRDefault="00FD6367" w:rsidP="00FD6367">
      <w:pPr>
        <w:pStyle w:val="PargrafodaLista"/>
        <w:widowControl w:val="0"/>
        <w:spacing w:line="360" w:lineRule="auto"/>
        <w:ind w:left="284"/>
        <w:jc w:val="both"/>
        <w:rPr>
          <w:rFonts w:ascii="Arial" w:hAnsi="Arial" w:cs="Arial"/>
          <w:color w:val="000000" w:themeColor="text1"/>
          <w:sz w:val="22"/>
          <w:szCs w:val="22"/>
        </w:rPr>
      </w:pPr>
    </w:p>
    <w:p w:rsidR="004746B8" w:rsidRDefault="004746B8" w:rsidP="00FA2EE6">
      <w:pPr>
        <w:pStyle w:val="PargrafodaLista"/>
        <w:widowControl w:val="0"/>
        <w:numPr>
          <w:ilvl w:val="0"/>
          <w:numId w:val="10"/>
        </w:numPr>
        <w:spacing w:line="360" w:lineRule="auto"/>
        <w:ind w:left="0" w:firstLine="284"/>
        <w:jc w:val="both"/>
        <w:rPr>
          <w:rFonts w:ascii="Arial" w:hAnsi="Arial" w:cs="Arial"/>
          <w:color w:val="000000" w:themeColor="text1"/>
          <w:sz w:val="22"/>
          <w:szCs w:val="22"/>
        </w:rPr>
      </w:pPr>
      <w:r w:rsidRPr="00BB3065">
        <w:rPr>
          <w:rFonts w:ascii="Arial" w:hAnsi="Arial" w:cs="Arial"/>
          <w:b/>
          <w:color w:val="000000" w:themeColor="text1"/>
          <w:sz w:val="22"/>
          <w:szCs w:val="22"/>
        </w:rPr>
        <w:t>Estrutura:</w:t>
      </w:r>
      <w:r>
        <w:rPr>
          <w:rFonts w:ascii="Arial" w:hAnsi="Arial" w:cs="Arial"/>
          <w:color w:val="000000" w:themeColor="text1"/>
          <w:sz w:val="22"/>
          <w:szCs w:val="22"/>
        </w:rPr>
        <w:t xml:space="preserve"> Rede, formal, ou informal, que retrata a forma da organização trabalhar. As estruturas reflectem e preservam bases de poder e revelam relações importantes.</w:t>
      </w:r>
    </w:p>
    <w:p w:rsidR="00FD6367" w:rsidRPr="00FD6367" w:rsidRDefault="00FD6367" w:rsidP="00FD6367">
      <w:pPr>
        <w:widowControl w:val="0"/>
        <w:spacing w:line="360" w:lineRule="auto"/>
        <w:jc w:val="both"/>
        <w:rPr>
          <w:rFonts w:ascii="Arial" w:hAnsi="Arial" w:cs="Arial"/>
          <w:color w:val="000000" w:themeColor="text1"/>
          <w:sz w:val="22"/>
          <w:szCs w:val="22"/>
        </w:rPr>
      </w:pPr>
    </w:p>
    <w:p w:rsidR="00BB3065" w:rsidRDefault="00BB3065" w:rsidP="00FA2EE6">
      <w:pPr>
        <w:pStyle w:val="PargrafodaLista"/>
        <w:widowControl w:val="0"/>
        <w:numPr>
          <w:ilvl w:val="0"/>
          <w:numId w:val="10"/>
        </w:numPr>
        <w:spacing w:line="360" w:lineRule="auto"/>
        <w:ind w:left="0" w:firstLine="284"/>
        <w:jc w:val="both"/>
        <w:rPr>
          <w:rFonts w:ascii="Arial" w:hAnsi="Arial" w:cs="Arial"/>
          <w:color w:val="000000" w:themeColor="text1"/>
          <w:sz w:val="22"/>
          <w:szCs w:val="22"/>
        </w:rPr>
      </w:pPr>
      <w:r>
        <w:rPr>
          <w:rFonts w:ascii="Arial" w:hAnsi="Arial" w:cs="Arial"/>
          <w:b/>
          <w:color w:val="000000" w:themeColor="text1"/>
          <w:sz w:val="22"/>
          <w:szCs w:val="22"/>
        </w:rPr>
        <w:t>Sistemas e regras:</w:t>
      </w:r>
      <w:r>
        <w:rPr>
          <w:rFonts w:ascii="Arial" w:hAnsi="Arial" w:cs="Arial"/>
          <w:color w:val="000000" w:themeColor="text1"/>
          <w:sz w:val="22"/>
          <w:szCs w:val="22"/>
        </w:rPr>
        <w:t xml:space="preserve"> Métodos formais usados para controlar comportamentos, avaliar e recompensar desempenhos. Sistemas  e regras reflectem valores organizacionais e atitudes. Determinam explicitamente como a empresa motiva, controla e reforça comportamentos.</w:t>
      </w:r>
    </w:p>
    <w:p w:rsidR="00FD6367" w:rsidRPr="00FD6367" w:rsidRDefault="00FD6367" w:rsidP="00FD6367">
      <w:pPr>
        <w:widowControl w:val="0"/>
        <w:spacing w:line="360" w:lineRule="auto"/>
        <w:jc w:val="both"/>
        <w:rPr>
          <w:rFonts w:ascii="Arial" w:hAnsi="Arial" w:cs="Arial"/>
          <w:color w:val="000000" w:themeColor="text1"/>
          <w:sz w:val="22"/>
          <w:szCs w:val="22"/>
        </w:rPr>
      </w:pPr>
    </w:p>
    <w:p w:rsidR="004746B8" w:rsidRDefault="00BB3065" w:rsidP="00FA2EE6">
      <w:pPr>
        <w:pStyle w:val="PargrafodaLista"/>
        <w:widowControl w:val="0"/>
        <w:numPr>
          <w:ilvl w:val="0"/>
          <w:numId w:val="10"/>
        </w:numPr>
        <w:spacing w:line="360" w:lineRule="auto"/>
        <w:ind w:left="0" w:firstLine="284"/>
        <w:jc w:val="both"/>
        <w:rPr>
          <w:rFonts w:ascii="Arial" w:hAnsi="Arial" w:cs="Arial"/>
          <w:color w:val="000000" w:themeColor="text1"/>
          <w:sz w:val="22"/>
          <w:szCs w:val="22"/>
        </w:rPr>
      </w:pPr>
      <w:r w:rsidRPr="00BB3065">
        <w:rPr>
          <w:rStyle w:val="Forte"/>
          <w:rFonts w:ascii="Arial" w:hAnsi="Arial" w:cs="Arial"/>
          <w:color w:val="000000" w:themeColor="text1"/>
          <w:sz w:val="22"/>
          <w:szCs w:val="22"/>
        </w:rPr>
        <w:t>Valores:</w:t>
      </w:r>
      <w:r w:rsidRPr="00BB3065">
        <w:rPr>
          <w:rStyle w:val="apple-converted-space"/>
          <w:rFonts w:ascii="Arial" w:hAnsi="Arial" w:cs="Arial"/>
          <w:b/>
          <w:bCs/>
          <w:color w:val="56595E"/>
          <w:sz w:val="22"/>
          <w:szCs w:val="22"/>
        </w:rPr>
        <w:t> </w:t>
      </w:r>
      <w:r w:rsidRPr="00BB3065">
        <w:rPr>
          <w:rFonts w:ascii="Arial" w:hAnsi="Arial" w:cs="Arial"/>
          <w:color w:val="000000" w:themeColor="text1"/>
          <w:sz w:val="22"/>
          <w:szCs w:val="22"/>
        </w:rPr>
        <w:t>As crenças essenciais e profundas da empresa - o que mais valorize, independentemente do ambiente externo</w:t>
      </w:r>
      <w:r w:rsidR="00AD4BF2">
        <w:rPr>
          <w:rFonts w:ascii="Arial" w:hAnsi="Arial" w:cs="Arial"/>
          <w:color w:val="000000" w:themeColor="text1"/>
          <w:sz w:val="22"/>
          <w:szCs w:val="22"/>
        </w:rPr>
        <w:t>.</w:t>
      </w:r>
    </w:p>
    <w:p w:rsidR="00222585" w:rsidRDefault="00222585" w:rsidP="00222585">
      <w:pPr>
        <w:pStyle w:val="PargrafodaLista"/>
        <w:spacing w:line="360" w:lineRule="auto"/>
        <w:ind w:left="1485"/>
        <w:jc w:val="both"/>
        <w:rPr>
          <w:rFonts w:ascii="Arial" w:hAnsi="Arial" w:cs="Arial"/>
          <w:color w:val="000000" w:themeColor="text1"/>
          <w:sz w:val="22"/>
          <w:szCs w:val="22"/>
        </w:rPr>
      </w:pPr>
    </w:p>
    <w:p w:rsidR="000176F6" w:rsidRDefault="00AD4BF2"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Jesus (s</w:t>
      </w:r>
      <w:r w:rsidR="00223BDE">
        <w:rPr>
          <w:rFonts w:ascii="Arial" w:hAnsi="Arial" w:cs="Arial"/>
          <w:color w:val="000000" w:themeColor="text1"/>
          <w:sz w:val="22"/>
          <w:szCs w:val="22"/>
        </w:rPr>
        <w:t>.</w:t>
      </w:r>
      <w:r w:rsidR="00FD6367">
        <w:rPr>
          <w:rFonts w:ascii="Arial" w:hAnsi="Arial" w:cs="Arial"/>
          <w:color w:val="000000" w:themeColor="text1"/>
          <w:sz w:val="22"/>
          <w:szCs w:val="22"/>
        </w:rPr>
        <w:t xml:space="preserve"> </w:t>
      </w:r>
      <w:r>
        <w:rPr>
          <w:rFonts w:ascii="Arial" w:hAnsi="Arial" w:cs="Arial"/>
          <w:color w:val="000000" w:themeColor="text1"/>
          <w:sz w:val="22"/>
          <w:szCs w:val="22"/>
        </w:rPr>
        <w:t>d</w:t>
      </w:r>
      <w:r w:rsidR="00223BDE">
        <w:rPr>
          <w:rFonts w:ascii="Arial" w:hAnsi="Arial" w:cs="Arial"/>
          <w:color w:val="000000" w:themeColor="text1"/>
          <w:sz w:val="22"/>
          <w:szCs w:val="22"/>
        </w:rPr>
        <w:t>.</w:t>
      </w:r>
      <w:r>
        <w:rPr>
          <w:rFonts w:ascii="Arial" w:hAnsi="Arial" w:cs="Arial"/>
          <w:color w:val="000000" w:themeColor="text1"/>
          <w:sz w:val="22"/>
          <w:szCs w:val="22"/>
        </w:rPr>
        <w:t>) ainda afirma que a cultura é uma ligação</w:t>
      </w:r>
      <w:r w:rsidR="00222585">
        <w:rPr>
          <w:rFonts w:ascii="Arial" w:hAnsi="Arial" w:cs="Arial"/>
          <w:color w:val="000000" w:themeColor="text1"/>
          <w:sz w:val="22"/>
          <w:szCs w:val="22"/>
        </w:rPr>
        <w:t xml:space="preserve"> de crenças, valores, hábitos, práticas, conhecimentos e comportamentos de um grupo de pessoas que as une.</w:t>
      </w:r>
    </w:p>
    <w:p w:rsidR="001651A5" w:rsidRPr="00223BDE" w:rsidRDefault="00B75F75"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As pessoas possuem suas próprias características e as</w:t>
      </w:r>
      <w:r w:rsidRPr="00B75F75">
        <w:rPr>
          <w:rFonts w:ascii="Arial" w:hAnsi="Arial" w:cs="Arial"/>
          <w:color w:val="000000" w:themeColor="text1"/>
          <w:sz w:val="22"/>
          <w:szCs w:val="22"/>
        </w:rPr>
        <w:t xml:space="preserve"> </w:t>
      </w:r>
      <w:r>
        <w:rPr>
          <w:rFonts w:ascii="Arial" w:hAnsi="Arial" w:cs="Arial"/>
          <w:color w:val="000000" w:themeColor="text1"/>
          <w:sz w:val="22"/>
          <w:szCs w:val="22"/>
        </w:rPr>
        <w:t xml:space="preserve">empresas têm sua </w:t>
      </w:r>
      <w:r w:rsidR="000176F6">
        <w:rPr>
          <w:rFonts w:ascii="Arial" w:hAnsi="Arial" w:cs="Arial"/>
          <w:color w:val="000000" w:themeColor="text1"/>
          <w:sz w:val="22"/>
          <w:szCs w:val="22"/>
        </w:rPr>
        <w:t xml:space="preserve">própria </w:t>
      </w:r>
      <w:r>
        <w:rPr>
          <w:rFonts w:ascii="Arial" w:hAnsi="Arial" w:cs="Arial"/>
          <w:color w:val="000000" w:themeColor="text1"/>
          <w:sz w:val="22"/>
          <w:szCs w:val="22"/>
        </w:rPr>
        <w:t>originalidade, bem como costumes que definem o comportamento de seus colaboradores (</w:t>
      </w:r>
      <w:r w:rsidRPr="00B75F75">
        <w:rPr>
          <w:rFonts w:ascii="Arial" w:hAnsi="Arial" w:cs="Arial"/>
          <w:color w:val="000000" w:themeColor="text1"/>
          <w:sz w:val="22"/>
          <w:szCs w:val="22"/>
        </w:rPr>
        <w:t>Brisola</w:t>
      </w:r>
      <w:r w:rsidR="00223BDE">
        <w:rPr>
          <w:rFonts w:ascii="Arial" w:hAnsi="Arial" w:cs="Arial"/>
          <w:color w:val="000000" w:themeColor="text1"/>
          <w:sz w:val="22"/>
          <w:szCs w:val="22"/>
        </w:rPr>
        <w:t xml:space="preserve">, </w:t>
      </w:r>
      <w:r w:rsidR="00CF4D75">
        <w:rPr>
          <w:rFonts w:ascii="Arial" w:hAnsi="Arial" w:cs="Arial"/>
          <w:color w:val="000000" w:themeColor="text1"/>
          <w:sz w:val="22"/>
          <w:szCs w:val="22"/>
        </w:rPr>
        <w:t>Pereira,</w:t>
      </w:r>
      <w:r w:rsidR="005619C3">
        <w:rPr>
          <w:rFonts w:ascii="Arial" w:hAnsi="Arial" w:cs="Arial"/>
          <w:color w:val="000000" w:themeColor="text1"/>
          <w:sz w:val="22"/>
          <w:szCs w:val="22"/>
        </w:rPr>
        <w:t xml:space="preserve"> Costa, </w:t>
      </w:r>
      <w:r w:rsidR="00223BDE">
        <w:rPr>
          <w:rFonts w:ascii="Arial" w:hAnsi="Arial" w:cs="Arial"/>
          <w:color w:val="000000" w:themeColor="text1"/>
          <w:sz w:val="22"/>
          <w:szCs w:val="22"/>
        </w:rPr>
        <w:t>Moreira</w:t>
      </w:r>
      <w:r w:rsidR="005619C3">
        <w:rPr>
          <w:rFonts w:ascii="Arial" w:hAnsi="Arial" w:cs="Arial"/>
          <w:color w:val="000000" w:themeColor="text1"/>
          <w:sz w:val="22"/>
          <w:szCs w:val="22"/>
        </w:rPr>
        <w:t xml:space="preserve"> &amp; Krom</w:t>
      </w:r>
      <w:r w:rsidR="00223BDE">
        <w:rPr>
          <w:rFonts w:ascii="Arial" w:hAnsi="Arial" w:cs="Arial"/>
          <w:color w:val="000000" w:themeColor="text1"/>
          <w:sz w:val="22"/>
          <w:szCs w:val="22"/>
        </w:rPr>
        <w:t xml:space="preserve">, </w:t>
      </w:r>
      <w:r w:rsidR="00CF4D75">
        <w:rPr>
          <w:rFonts w:ascii="Arial" w:hAnsi="Arial" w:cs="Arial"/>
          <w:color w:val="000000" w:themeColor="text1"/>
          <w:sz w:val="22"/>
          <w:szCs w:val="22"/>
        </w:rPr>
        <w:t>2009).</w:t>
      </w:r>
    </w:p>
    <w:p w:rsidR="00330572" w:rsidRPr="00FD6367" w:rsidRDefault="00330572" w:rsidP="00FD6367">
      <w:pPr>
        <w:autoSpaceDE w:val="0"/>
        <w:autoSpaceDN w:val="0"/>
        <w:adjustRightInd w:val="0"/>
        <w:spacing w:line="360" w:lineRule="auto"/>
        <w:jc w:val="both"/>
        <w:rPr>
          <w:rFonts w:ascii="Arial" w:hAnsi="Arial" w:cs="Arial"/>
          <w:b/>
          <w:color w:val="000000" w:themeColor="text1"/>
          <w:sz w:val="22"/>
        </w:rPr>
      </w:pPr>
    </w:p>
    <w:p w:rsidR="004855AD" w:rsidRPr="00D937AE" w:rsidRDefault="00093BC0" w:rsidP="00D937AE">
      <w:pPr>
        <w:autoSpaceDE w:val="0"/>
        <w:autoSpaceDN w:val="0"/>
        <w:adjustRightInd w:val="0"/>
        <w:spacing w:line="360" w:lineRule="auto"/>
        <w:jc w:val="both"/>
        <w:rPr>
          <w:rFonts w:ascii="Arial" w:hAnsi="Arial" w:cs="Arial"/>
          <w:b/>
          <w:color w:val="000000" w:themeColor="text1"/>
          <w:sz w:val="28"/>
        </w:rPr>
      </w:pPr>
      <w:r w:rsidRPr="00D937AE">
        <w:rPr>
          <w:rFonts w:ascii="Arial" w:hAnsi="Arial" w:cs="Arial"/>
          <w:b/>
          <w:color w:val="000000" w:themeColor="text1"/>
          <w:sz w:val="28"/>
        </w:rPr>
        <w:t xml:space="preserve">1.3. </w:t>
      </w:r>
      <w:r w:rsidR="004855AD" w:rsidRPr="00D937AE">
        <w:rPr>
          <w:rFonts w:ascii="Arial" w:hAnsi="Arial" w:cs="Arial"/>
          <w:b/>
          <w:color w:val="000000" w:themeColor="text1"/>
          <w:sz w:val="28"/>
        </w:rPr>
        <w:t>Satisfação</w:t>
      </w:r>
    </w:p>
    <w:p w:rsidR="00A90B82" w:rsidRPr="00D937AE" w:rsidRDefault="00A90B82" w:rsidP="00FD6367">
      <w:pPr>
        <w:pStyle w:val="PargrafodaLista"/>
        <w:autoSpaceDE w:val="0"/>
        <w:autoSpaceDN w:val="0"/>
        <w:adjustRightInd w:val="0"/>
        <w:spacing w:line="360" w:lineRule="auto"/>
        <w:ind w:left="1080"/>
        <w:jc w:val="both"/>
        <w:rPr>
          <w:rFonts w:ascii="Arial" w:hAnsi="Arial" w:cs="Arial"/>
          <w:b/>
          <w:color w:val="000000" w:themeColor="text1"/>
          <w:sz w:val="22"/>
        </w:rPr>
      </w:pPr>
    </w:p>
    <w:p w:rsidR="006E37D6" w:rsidRPr="0089425A" w:rsidRDefault="006E37D6"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Sabe-se que o</w:t>
      </w:r>
      <w:r w:rsidR="00FA5000" w:rsidRPr="0089425A">
        <w:rPr>
          <w:rFonts w:ascii="Arial" w:hAnsi="Arial" w:cs="Arial"/>
          <w:color w:val="000000" w:themeColor="text1"/>
          <w:sz w:val="22"/>
          <w:szCs w:val="22"/>
        </w:rPr>
        <w:t xml:space="preserve"> ser humano é movido por impulsos e interesses</w:t>
      </w:r>
      <w:r w:rsidR="00974353" w:rsidRPr="0089425A">
        <w:rPr>
          <w:rFonts w:ascii="Arial" w:hAnsi="Arial" w:cs="Arial"/>
          <w:color w:val="000000" w:themeColor="text1"/>
          <w:sz w:val="22"/>
          <w:szCs w:val="22"/>
        </w:rPr>
        <w:t>.</w:t>
      </w:r>
      <w:r w:rsidR="00FA5000" w:rsidRPr="0089425A">
        <w:rPr>
          <w:rFonts w:ascii="Arial" w:hAnsi="Arial" w:cs="Arial"/>
          <w:color w:val="000000" w:themeColor="text1"/>
          <w:sz w:val="22"/>
          <w:szCs w:val="22"/>
        </w:rPr>
        <w:t xml:space="preserve"> </w:t>
      </w:r>
      <w:r w:rsidR="00974353" w:rsidRPr="0089425A">
        <w:rPr>
          <w:rFonts w:ascii="Arial" w:hAnsi="Arial" w:cs="Arial"/>
          <w:color w:val="000000" w:themeColor="text1"/>
          <w:sz w:val="22"/>
          <w:szCs w:val="22"/>
        </w:rPr>
        <w:t>E</w:t>
      </w:r>
      <w:r w:rsidR="00FA5000" w:rsidRPr="0089425A">
        <w:rPr>
          <w:rFonts w:ascii="Arial" w:hAnsi="Arial" w:cs="Arial"/>
          <w:color w:val="000000" w:themeColor="text1"/>
          <w:sz w:val="22"/>
          <w:szCs w:val="22"/>
        </w:rPr>
        <w:t xml:space="preserve"> uma motivação promovida pela empresa é um reforço positivo para que</w:t>
      </w:r>
      <w:r w:rsidR="00F51E04" w:rsidRPr="0089425A">
        <w:rPr>
          <w:rFonts w:ascii="Arial" w:hAnsi="Arial" w:cs="Arial"/>
          <w:color w:val="000000" w:themeColor="text1"/>
          <w:sz w:val="22"/>
          <w:szCs w:val="22"/>
        </w:rPr>
        <w:t xml:space="preserve"> um indivíduo torne-se um colab</w:t>
      </w:r>
      <w:r w:rsidR="00FA5000" w:rsidRPr="0089425A">
        <w:rPr>
          <w:rFonts w:ascii="Arial" w:hAnsi="Arial" w:cs="Arial"/>
          <w:color w:val="000000" w:themeColor="text1"/>
          <w:sz w:val="22"/>
          <w:szCs w:val="22"/>
        </w:rPr>
        <w:t>orador produtivo e satisfeito.</w:t>
      </w:r>
    </w:p>
    <w:p w:rsidR="00307525" w:rsidRPr="0089425A" w:rsidRDefault="000C756F" w:rsidP="00D937AE">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 Maslow</w:t>
      </w:r>
      <w:r w:rsidR="004D6FDC" w:rsidRPr="0089425A">
        <w:rPr>
          <w:rFonts w:ascii="Arial" w:hAnsi="Arial" w:cs="Arial"/>
          <w:color w:val="000000" w:themeColor="text1"/>
          <w:sz w:val="22"/>
          <w:szCs w:val="22"/>
        </w:rPr>
        <w:t xml:space="preserve"> (1943),</w:t>
      </w:r>
      <w:r w:rsidR="00CC0DFB" w:rsidRPr="0089425A">
        <w:rPr>
          <w:rFonts w:ascii="Arial" w:hAnsi="Arial" w:cs="Arial"/>
          <w:color w:val="000000" w:themeColor="text1"/>
          <w:sz w:val="22"/>
          <w:szCs w:val="22"/>
        </w:rPr>
        <w:t xml:space="preserve"> </w:t>
      </w:r>
      <w:r w:rsidR="004E0791" w:rsidRPr="0089425A">
        <w:rPr>
          <w:rFonts w:ascii="Arial" w:hAnsi="Arial" w:cs="Arial"/>
          <w:color w:val="000000" w:themeColor="text1"/>
          <w:sz w:val="22"/>
          <w:szCs w:val="22"/>
        </w:rPr>
        <w:t>em</w:t>
      </w:r>
      <w:r w:rsidR="004D6FDC" w:rsidRPr="0089425A">
        <w:rPr>
          <w:rFonts w:ascii="Arial" w:hAnsi="Arial" w:cs="Arial"/>
          <w:color w:val="000000" w:themeColor="text1"/>
          <w:sz w:val="22"/>
          <w:szCs w:val="22"/>
        </w:rPr>
        <w:t xml:space="preserve"> sua teoria das necessidades</w:t>
      </w:r>
      <w:r w:rsidR="00CC0DFB" w:rsidRPr="0089425A">
        <w:rPr>
          <w:rFonts w:ascii="Arial" w:hAnsi="Arial" w:cs="Arial"/>
          <w:color w:val="000000" w:themeColor="text1"/>
          <w:sz w:val="22"/>
          <w:szCs w:val="22"/>
        </w:rPr>
        <w:t xml:space="preserve"> relata</w:t>
      </w:r>
      <w:r w:rsidR="004D6FDC" w:rsidRPr="0089425A">
        <w:rPr>
          <w:rFonts w:ascii="Arial" w:hAnsi="Arial" w:cs="Arial"/>
          <w:color w:val="000000" w:themeColor="text1"/>
          <w:sz w:val="22"/>
          <w:szCs w:val="22"/>
        </w:rPr>
        <w:t xml:space="preserve"> que se um indivíduo não tem suas necessidades fisiológicas satisfeitas ele não poderá está satisfeito nem motivado</w:t>
      </w:r>
      <w:r w:rsidR="008B7B17" w:rsidRPr="0089425A">
        <w:rPr>
          <w:rFonts w:ascii="Arial" w:hAnsi="Arial" w:cs="Arial"/>
          <w:color w:val="000000" w:themeColor="text1"/>
          <w:sz w:val="22"/>
          <w:szCs w:val="22"/>
        </w:rPr>
        <w:t xml:space="preserve"> para praticar qualquer atitude.</w:t>
      </w:r>
      <w:r w:rsidR="00C435DE" w:rsidRPr="0089425A">
        <w:rPr>
          <w:rFonts w:ascii="Arial" w:hAnsi="Arial" w:cs="Arial"/>
          <w:color w:val="000000" w:themeColor="text1"/>
          <w:sz w:val="22"/>
          <w:szCs w:val="22"/>
        </w:rPr>
        <w:t xml:space="preserve"> </w:t>
      </w:r>
      <w:r w:rsidR="007E64B2" w:rsidRPr="0089425A">
        <w:rPr>
          <w:rFonts w:ascii="Arial" w:hAnsi="Arial" w:cs="Arial"/>
          <w:color w:val="000000" w:themeColor="text1"/>
          <w:sz w:val="22"/>
          <w:szCs w:val="22"/>
        </w:rPr>
        <w:t xml:space="preserve">Ora, as necessidades fisiológicas do ser humano o conduz  sempre  agir  em busca de satisfação e o id é responsável por essa </w:t>
      </w:r>
      <w:r w:rsidR="007E64B2" w:rsidRPr="0089425A">
        <w:rPr>
          <w:rFonts w:ascii="Arial" w:hAnsi="Arial" w:cs="Arial"/>
          <w:color w:val="000000" w:themeColor="text1"/>
          <w:sz w:val="22"/>
          <w:szCs w:val="22"/>
        </w:rPr>
        <w:lastRenderedPageBreak/>
        <w:t>ação.</w:t>
      </w:r>
      <w:r w:rsidR="00A70FA9" w:rsidRPr="0089425A">
        <w:rPr>
          <w:rFonts w:ascii="Arial" w:hAnsi="Arial" w:cs="Arial"/>
          <w:color w:val="000000" w:themeColor="text1"/>
          <w:sz w:val="22"/>
          <w:szCs w:val="22"/>
        </w:rPr>
        <w:t xml:space="preserve"> E, para</w:t>
      </w:r>
      <w:r w:rsidR="00223BDE">
        <w:rPr>
          <w:rFonts w:ascii="Arial" w:hAnsi="Arial" w:cs="Arial"/>
          <w:color w:val="000000" w:themeColor="text1"/>
          <w:sz w:val="22"/>
          <w:szCs w:val="22"/>
        </w:rPr>
        <w:t xml:space="preserve"> Schultz e Schultz </w:t>
      </w:r>
      <w:r w:rsidR="007E64B2" w:rsidRPr="0089425A">
        <w:rPr>
          <w:rFonts w:ascii="Arial" w:hAnsi="Arial" w:cs="Arial"/>
          <w:color w:val="000000" w:themeColor="text1"/>
          <w:sz w:val="22"/>
          <w:szCs w:val="22"/>
        </w:rPr>
        <w:t>(2009),</w:t>
      </w:r>
      <w:r w:rsidR="00A70FA9" w:rsidRPr="0089425A">
        <w:rPr>
          <w:rFonts w:ascii="Arial" w:hAnsi="Arial" w:cs="Arial"/>
          <w:color w:val="000000" w:themeColor="text1"/>
          <w:sz w:val="22"/>
          <w:szCs w:val="22"/>
        </w:rPr>
        <w:t xml:space="preserve"> as forças psíquicas que representa do id</w:t>
      </w:r>
      <w:r w:rsidR="007E64B2" w:rsidRPr="0089425A">
        <w:rPr>
          <w:rFonts w:ascii="Arial" w:hAnsi="Arial" w:cs="Arial"/>
          <w:color w:val="000000" w:themeColor="text1"/>
          <w:sz w:val="22"/>
          <w:szCs w:val="22"/>
        </w:rPr>
        <w:t xml:space="preserve"> procuram a satisfação instantânea e não reconhece a situação, o momento</w:t>
      </w:r>
      <w:r w:rsidR="002C7CB1" w:rsidRPr="0089425A">
        <w:rPr>
          <w:rFonts w:ascii="Arial" w:hAnsi="Arial" w:cs="Arial"/>
          <w:color w:val="000000" w:themeColor="text1"/>
          <w:sz w:val="22"/>
          <w:szCs w:val="22"/>
        </w:rPr>
        <w:t xml:space="preserve"> e acima de tudo </w:t>
      </w:r>
      <w:r w:rsidR="007E64B2" w:rsidRPr="0089425A">
        <w:rPr>
          <w:rFonts w:ascii="Arial" w:hAnsi="Arial" w:cs="Arial"/>
          <w:color w:val="000000" w:themeColor="text1"/>
          <w:sz w:val="22"/>
          <w:szCs w:val="22"/>
        </w:rPr>
        <w:t>seu funcionamento é em diminuir a tensão buscando a realização do prazer e assim evitar a dor</w:t>
      </w:r>
      <w:r w:rsidR="002C7CB1" w:rsidRPr="0089425A">
        <w:rPr>
          <w:rFonts w:ascii="Arial" w:hAnsi="Arial" w:cs="Arial"/>
          <w:color w:val="000000" w:themeColor="text1"/>
          <w:sz w:val="22"/>
          <w:szCs w:val="22"/>
        </w:rPr>
        <w:t xml:space="preserve">. </w:t>
      </w:r>
    </w:p>
    <w:p w:rsidR="00221D2D" w:rsidRDefault="00CC0DFB" w:rsidP="00D937AE">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Para </w:t>
      </w:r>
      <w:r w:rsidR="0035403E" w:rsidRPr="0089425A">
        <w:rPr>
          <w:rFonts w:ascii="Arial" w:hAnsi="Arial" w:cs="Arial"/>
          <w:color w:val="000000" w:themeColor="text1"/>
          <w:sz w:val="22"/>
          <w:szCs w:val="22"/>
        </w:rPr>
        <w:t>Chiavenato (2009), a satisfação de algumas necessidades é t</w:t>
      </w:r>
      <w:r w:rsidR="00721EE5" w:rsidRPr="0089425A">
        <w:rPr>
          <w:rFonts w:ascii="Arial" w:hAnsi="Arial" w:cs="Arial"/>
          <w:color w:val="000000" w:themeColor="text1"/>
          <w:sz w:val="22"/>
          <w:szCs w:val="22"/>
        </w:rPr>
        <w:t>ransitória e passageira</w:t>
      </w:r>
      <w:r w:rsidR="009C4D32" w:rsidRPr="0089425A">
        <w:rPr>
          <w:rFonts w:ascii="Arial" w:hAnsi="Arial" w:cs="Arial"/>
          <w:color w:val="000000" w:themeColor="text1"/>
          <w:sz w:val="22"/>
          <w:szCs w:val="22"/>
        </w:rPr>
        <w:t>, ou seja</w:t>
      </w:r>
      <w:r w:rsidR="00721EE5" w:rsidRPr="0089425A">
        <w:rPr>
          <w:rFonts w:ascii="Arial" w:hAnsi="Arial" w:cs="Arial"/>
          <w:color w:val="000000" w:themeColor="text1"/>
          <w:sz w:val="22"/>
          <w:szCs w:val="22"/>
        </w:rPr>
        <w:t>, a motivação humana é periódica</w:t>
      </w:r>
      <w:r w:rsidR="007259A3" w:rsidRPr="0089425A">
        <w:rPr>
          <w:rFonts w:ascii="Arial" w:hAnsi="Arial" w:cs="Arial"/>
          <w:color w:val="000000" w:themeColor="text1"/>
          <w:sz w:val="22"/>
          <w:szCs w:val="22"/>
        </w:rPr>
        <w:t>,</w:t>
      </w:r>
      <w:r w:rsidR="009C4D32" w:rsidRPr="0089425A">
        <w:rPr>
          <w:rFonts w:ascii="Arial" w:hAnsi="Arial" w:cs="Arial"/>
          <w:color w:val="000000" w:themeColor="text1"/>
          <w:sz w:val="22"/>
          <w:szCs w:val="22"/>
        </w:rPr>
        <w:t xml:space="preserve"> o comportamento </w:t>
      </w:r>
      <w:r w:rsidR="00D56755" w:rsidRPr="0089425A">
        <w:rPr>
          <w:rFonts w:ascii="Arial" w:hAnsi="Arial" w:cs="Arial"/>
          <w:color w:val="000000" w:themeColor="text1"/>
          <w:sz w:val="22"/>
          <w:szCs w:val="22"/>
        </w:rPr>
        <w:t>é uma ação contínua, a fim de  solucionar os problemas e saciar as necessidades de acordo com o surgimento.</w:t>
      </w:r>
      <w:r w:rsidR="0056053F" w:rsidRPr="0089425A">
        <w:rPr>
          <w:rFonts w:ascii="Arial" w:hAnsi="Arial" w:cs="Arial"/>
          <w:color w:val="000000" w:themeColor="text1"/>
          <w:sz w:val="22"/>
          <w:szCs w:val="22"/>
        </w:rPr>
        <w:t xml:space="preserve"> E, </w:t>
      </w:r>
      <w:r w:rsidR="00C435DE" w:rsidRPr="0089425A">
        <w:rPr>
          <w:rFonts w:ascii="Arial" w:hAnsi="Arial" w:cs="Arial"/>
          <w:color w:val="000000" w:themeColor="text1"/>
          <w:sz w:val="22"/>
          <w:szCs w:val="22"/>
        </w:rPr>
        <w:t>baseando-se na teoria das necessidades de Maslow</w:t>
      </w:r>
      <w:r w:rsidR="0056053F" w:rsidRPr="0089425A">
        <w:rPr>
          <w:rFonts w:ascii="Arial" w:hAnsi="Arial" w:cs="Arial"/>
          <w:color w:val="000000" w:themeColor="text1"/>
          <w:sz w:val="22"/>
          <w:szCs w:val="22"/>
        </w:rPr>
        <w:t xml:space="preserve"> </w:t>
      </w:r>
      <w:r w:rsidR="00A8158D" w:rsidRPr="0089425A">
        <w:rPr>
          <w:rFonts w:ascii="Arial" w:hAnsi="Arial" w:cs="Arial"/>
          <w:color w:val="000000" w:themeColor="text1"/>
          <w:sz w:val="22"/>
          <w:szCs w:val="22"/>
        </w:rPr>
        <w:t xml:space="preserve">o autor </w:t>
      </w:r>
      <w:r w:rsidR="00C435DE" w:rsidRPr="0089425A">
        <w:rPr>
          <w:rFonts w:ascii="Arial" w:hAnsi="Arial" w:cs="Arial"/>
          <w:color w:val="000000" w:themeColor="text1"/>
          <w:sz w:val="22"/>
          <w:szCs w:val="22"/>
        </w:rPr>
        <w:t xml:space="preserve">diz que quando uma pessoa satisfaz uma necessidade, </w:t>
      </w:r>
      <w:r w:rsidR="00F82B6F" w:rsidRPr="0089425A">
        <w:rPr>
          <w:rFonts w:ascii="Arial" w:hAnsi="Arial" w:cs="Arial"/>
          <w:color w:val="000000" w:themeColor="text1"/>
          <w:sz w:val="22"/>
          <w:szCs w:val="22"/>
        </w:rPr>
        <w:t xml:space="preserve">não há influência que motive algum comportamento </w:t>
      </w:r>
      <w:r w:rsidR="00562E32" w:rsidRPr="0089425A">
        <w:rPr>
          <w:rFonts w:ascii="Arial" w:hAnsi="Arial" w:cs="Arial"/>
          <w:color w:val="000000" w:themeColor="text1"/>
          <w:sz w:val="22"/>
          <w:szCs w:val="22"/>
        </w:rPr>
        <w:t>para s</w:t>
      </w:r>
      <w:r w:rsidR="00F82B6F" w:rsidRPr="0089425A">
        <w:rPr>
          <w:rFonts w:ascii="Arial" w:hAnsi="Arial" w:cs="Arial"/>
          <w:color w:val="000000" w:themeColor="text1"/>
          <w:sz w:val="22"/>
          <w:szCs w:val="22"/>
        </w:rPr>
        <w:t xml:space="preserve">atisfazer seus desejos </w:t>
      </w:r>
      <w:r w:rsidR="00562E32" w:rsidRPr="0089425A">
        <w:rPr>
          <w:rFonts w:ascii="Arial" w:hAnsi="Arial" w:cs="Arial"/>
          <w:color w:val="000000" w:themeColor="text1"/>
          <w:sz w:val="22"/>
          <w:szCs w:val="22"/>
        </w:rPr>
        <w:t>pessoais.</w:t>
      </w:r>
      <w:r w:rsidR="0035403E" w:rsidRPr="0089425A">
        <w:rPr>
          <w:rFonts w:ascii="Arial" w:hAnsi="Arial" w:cs="Arial"/>
          <w:color w:val="000000" w:themeColor="text1"/>
          <w:sz w:val="22"/>
          <w:szCs w:val="22"/>
        </w:rPr>
        <w:t xml:space="preserve"> </w:t>
      </w:r>
      <w:r w:rsidR="00DE2218" w:rsidRPr="0089425A">
        <w:rPr>
          <w:rFonts w:ascii="Arial" w:hAnsi="Arial" w:cs="Arial"/>
          <w:color w:val="000000" w:themeColor="text1"/>
          <w:sz w:val="22"/>
          <w:szCs w:val="22"/>
        </w:rPr>
        <w:t xml:space="preserve">E também relata que a </w:t>
      </w:r>
      <w:r w:rsidR="00221D2D" w:rsidRPr="0089425A">
        <w:rPr>
          <w:rFonts w:ascii="Arial" w:hAnsi="Arial" w:cs="Arial"/>
          <w:color w:val="000000" w:themeColor="text1"/>
          <w:sz w:val="22"/>
          <w:szCs w:val="22"/>
        </w:rPr>
        <w:t xml:space="preserve">teoria dos dois fatores </w:t>
      </w:r>
      <w:r w:rsidR="005B69AD" w:rsidRPr="0089425A">
        <w:rPr>
          <w:rFonts w:ascii="Arial" w:hAnsi="Arial" w:cs="Arial"/>
          <w:color w:val="000000" w:themeColor="text1"/>
          <w:sz w:val="22"/>
          <w:szCs w:val="22"/>
        </w:rPr>
        <w:t>de Herzberg</w:t>
      </w:r>
      <w:r w:rsidR="00221D2D" w:rsidRPr="0089425A">
        <w:rPr>
          <w:rFonts w:ascii="Arial" w:hAnsi="Arial" w:cs="Arial"/>
          <w:color w:val="000000" w:themeColor="text1"/>
          <w:sz w:val="22"/>
          <w:szCs w:val="22"/>
        </w:rPr>
        <w:t xml:space="preserve"> </w:t>
      </w:r>
      <w:r w:rsidR="005B69AD" w:rsidRPr="0089425A">
        <w:rPr>
          <w:rFonts w:ascii="Arial" w:hAnsi="Arial" w:cs="Arial"/>
          <w:color w:val="000000" w:themeColor="text1"/>
          <w:sz w:val="22"/>
          <w:szCs w:val="22"/>
        </w:rPr>
        <w:t>mostra que</w:t>
      </w:r>
      <w:r w:rsidR="0056053F" w:rsidRPr="0089425A">
        <w:rPr>
          <w:rFonts w:ascii="Arial" w:hAnsi="Arial" w:cs="Arial"/>
          <w:color w:val="000000" w:themeColor="text1"/>
          <w:sz w:val="22"/>
          <w:szCs w:val="22"/>
        </w:rPr>
        <w:t xml:space="preserve"> </w:t>
      </w:r>
      <w:r w:rsidR="00221D2D" w:rsidRPr="0089425A">
        <w:rPr>
          <w:rFonts w:ascii="Arial" w:hAnsi="Arial" w:cs="Arial"/>
          <w:color w:val="000000" w:themeColor="text1"/>
          <w:sz w:val="22"/>
          <w:szCs w:val="22"/>
        </w:rPr>
        <w:t>para um indivíduo trabalhar motivado ele depende de dois fatores que são eles:</w:t>
      </w:r>
    </w:p>
    <w:p w:rsidR="008F1D50" w:rsidRPr="0089425A" w:rsidRDefault="008F1D50" w:rsidP="00223BDE">
      <w:pPr>
        <w:autoSpaceDE w:val="0"/>
        <w:autoSpaceDN w:val="0"/>
        <w:adjustRightInd w:val="0"/>
        <w:spacing w:line="360" w:lineRule="auto"/>
        <w:ind w:firstLine="284"/>
        <w:jc w:val="both"/>
        <w:rPr>
          <w:rFonts w:ascii="Arial" w:hAnsi="Arial" w:cs="Arial"/>
          <w:color w:val="000000" w:themeColor="text1"/>
          <w:sz w:val="22"/>
          <w:szCs w:val="22"/>
        </w:rPr>
      </w:pPr>
    </w:p>
    <w:p w:rsidR="00221D2D" w:rsidRPr="0089425A" w:rsidRDefault="00221D2D" w:rsidP="00FA2EE6">
      <w:pPr>
        <w:pStyle w:val="PargrafodaLista"/>
        <w:numPr>
          <w:ilvl w:val="0"/>
          <w:numId w:val="7"/>
        </w:numPr>
        <w:autoSpaceDE w:val="0"/>
        <w:autoSpaceDN w:val="0"/>
        <w:adjustRightInd w:val="0"/>
        <w:spacing w:line="360" w:lineRule="auto"/>
        <w:ind w:left="0" w:firstLine="284"/>
        <w:jc w:val="both"/>
        <w:rPr>
          <w:rFonts w:ascii="Arial" w:hAnsi="Arial" w:cs="Arial"/>
          <w:color w:val="000000" w:themeColor="text1"/>
          <w:sz w:val="22"/>
          <w:szCs w:val="22"/>
        </w:rPr>
      </w:pPr>
      <w:r w:rsidRPr="005B69AD">
        <w:rPr>
          <w:rFonts w:ascii="Arial" w:hAnsi="Arial" w:cs="Arial"/>
          <w:b/>
          <w:color w:val="000000" w:themeColor="text1"/>
          <w:sz w:val="22"/>
          <w:szCs w:val="22"/>
        </w:rPr>
        <w:t>Fatores higiênicos:</w:t>
      </w:r>
      <w:r w:rsidRPr="0089425A">
        <w:rPr>
          <w:rFonts w:ascii="Arial" w:hAnsi="Arial" w:cs="Arial"/>
          <w:color w:val="000000" w:themeColor="text1"/>
          <w:sz w:val="22"/>
          <w:szCs w:val="22"/>
        </w:rPr>
        <w:t xml:space="preserve"> referindo as condições do ambiente </w:t>
      </w:r>
      <w:r w:rsidR="0056053F" w:rsidRPr="0089425A">
        <w:rPr>
          <w:rFonts w:ascii="Arial" w:hAnsi="Arial" w:cs="Arial"/>
          <w:color w:val="000000" w:themeColor="text1"/>
          <w:sz w:val="22"/>
          <w:szCs w:val="22"/>
        </w:rPr>
        <w:t xml:space="preserve">que </w:t>
      </w:r>
      <w:r w:rsidR="008605A5" w:rsidRPr="0089425A">
        <w:rPr>
          <w:rFonts w:ascii="Arial" w:hAnsi="Arial" w:cs="Arial"/>
          <w:color w:val="000000" w:themeColor="text1"/>
          <w:sz w:val="22"/>
          <w:szCs w:val="22"/>
        </w:rPr>
        <w:t xml:space="preserve">a pessoa trabalha, </w:t>
      </w:r>
      <w:r w:rsidRPr="0089425A">
        <w:rPr>
          <w:rFonts w:ascii="Arial" w:hAnsi="Arial" w:cs="Arial"/>
          <w:color w:val="000000" w:themeColor="text1"/>
          <w:sz w:val="22"/>
          <w:szCs w:val="22"/>
        </w:rPr>
        <w:t>envolvendo as condições estruturais, a remuneração, as regras, etc.</w:t>
      </w:r>
    </w:p>
    <w:p w:rsidR="005A62E5" w:rsidRDefault="00221D2D"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Quando os fatores de higiene são bons, automaticamente o colaborador</w:t>
      </w:r>
      <w:r w:rsidR="00F13EA7"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 não </w:t>
      </w:r>
      <w:r w:rsidR="00F13EA7" w:rsidRPr="0089425A">
        <w:rPr>
          <w:rFonts w:ascii="Arial" w:hAnsi="Arial" w:cs="Arial"/>
          <w:color w:val="000000" w:themeColor="text1"/>
          <w:sz w:val="22"/>
          <w:szCs w:val="22"/>
        </w:rPr>
        <w:t>ficará i</w:t>
      </w:r>
      <w:r w:rsidRPr="0089425A">
        <w:rPr>
          <w:rFonts w:ascii="Arial" w:hAnsi="Arial" w:cs="Arial"/>
          <w:color w:val="000000" w:themeColor="text1"/>
          <w:sz w:val="22"/>
          <w:szCs w:val="22"/>
        </w:rPr>
        <w:t>nsatisf</w:t>
      </w:r>
      <w:r w:rsidR="005A62E5" w:rsidRPr="0089425A">
        <w:rPr>
          <w:rFonts w:ascii="Arial" w:hAnsi="Arial" w:cs="Arial"/>
          <w:color w:val="000000" w:themeColor="text1"/>
          <w:sz w:val="22"/>
          <w:szCs w:val="22"/>
        </w:rPr>
        <w:t>eito.</w:t>
      </w:r>
    </w:p>
    <w:p w:rsidR="006E447B" w:rsidRPr="0089425A" w:rsidRDefault="006E447B" w:rsidP="00223BDE">
      <w:pPr>
        <w:autoSpaceDE w:val="0"/>
        <w:autoSpaceDN w:val="0"/>
        <w:adjustRightInd w:val="0"/>
        <w:spacing w:line="360" w:lineRule="auto"/>
        <w:ind w:firstLine="284"/>
        <w:jc w:val="both"/>
        <w:rPr>
          <w:rFonts w:ascii="Arial" w:hAnsi="Arial" w:cs="Arial"/>
          <w:color w:val="000000" w:themeColor="text1"/>
          <w:sz w:val="22"/>
          <w:szCs w:val="22"/>
        </w:rPr>
      </w:pPr>
    </w:p>
    <w:p w:rsidR="00A35BCC" w:rsidRPr="0089425A" w:rsidRDefault="00A35BCC" w:rsidP="00FA2EE6">
      <w:pPr>
        <w:pStyle w:val="PargrafodaLista"/>
        <w:numPr>
          <w:ilvl w:val="0"/>
          <w:numId w:val="7"/>
        </w:numPr>
        <w:autoSpaceDE w:val="0"/>
        <w:autoSpaceDN w:val="0"/>
        <w:adjustRightInd w:val="0"/>
        <w:spacing w:line="360" w:lineRule="auto"/>
        <w:ind w:left="0" w:firstLine="284"/>
        <w:jc w:val="both"/>
        <w:rPr>
          <w:rFonts w:ascii="Arial" w:hAnsi="Arial" w:cs="Arial"/>
          <w:color w:val="000000" w:themeColor="text1"/>
          <w:sz w:val="22"/>
          <w:szCs w:val="22"/>
        </w:rPr>
      </w:pPr>
      <w:r w:rsidRPr="005B69AD">
        <w:rPr>
          <w:rFonts w:ascii="Arial" w:hAnsi="Arial" w:cs="Arial"/>
          <w:b/>
          <w:color w:val="000000" w:themeColor="text1"/>
          <w:sz w:val="22"/>
          <w:szCs w:val="22"/>
        </w:rPr>
        <w:t>Fatores motivacionais:</w:t>
      </w:r>
      <w:r w:rsidRPr="0089425A">
        <w:rPr>
          <w:rFonts w:ascii="Arial" w:hAnsi="Arial" w:cs="Arial"/>
          <w:color w:val="000000" w:themeColor="text1"/>
          <w:sz w:val="22"/>
          <w:szCs w:val="22"/>
        </w:rPr>
        <w:t xml:space="preserve"> </w:t>
      </w:r>
      <w:r w:rsidR="005F1B61" w:rsidRPr="0089425A">
        <w:rPr>
          <w:rFonts w:ascii="Arial" w:hAnsi="Arial" w:cs="Arial"/>
          <w:color w:val="000000" w:themeColor="text1"/>
          <w:sz w:val="22"/>
          <w:szCs w:val="22"/>
        </w:rPr>
        <w:t xml:space="preserve">estão ligados as funções, e as tarefas direcionadas </w:t>
      </w:r>
      <w:r w:rsidR="009F28F3" w:rsidRPr="0089425A">
        <w:rPr>
          <w:rFonts w:ascii="Arial" w:hAnsi="Arial" w:cs="Arial"/>
          <w:color w:val="000000" w:themeColor="text1"/>
          <w:sz w:val="22"/>
          <w:szCs w:val="22"/>
        </w:rPr>
        <w:t>com o</w:t>
      </w:r>
      <w:r w:rsidR="005F1B61" w:rsidRPr="0089425A">
        <w:rPr>
          <w:rFonts w:ascii="Arial" w:hAnsi="Arial" w:cs="Arial"/>
          <w:color w:val="000000" w:themeColor="text1"/>
          <w:sz w:val="22"/>
          <w:szCs w:val="22"/>
        </w:rPr>
        <w:t xml:space="preserve"> cargo</w:t>
      </w:r>
      <w:r w:rsidR="009F28F3" w:rsidRPr="0089425A">
        <w:rPr>
          <w:rFonts w:ascii="Arial" w:hAnsi="Arial" w:cs="Arial"/>
          <w:color w:val="000000" w:themeColor="text1"/>
          <w:sz w:val="22"/>
          <w:szCs w:val="22"/>
        </w:rPr>
        <w:t xml:space="preserve">. </w:t>
      </w:r>
      <w:r w:rsidR="00BE66CB" w:rsidRPr="0089425A">
        <w:rPr>
          <w:rFonts w:ascii="Arial" w:hAnsi="Arial" w:cs="Arial"/>
          <w:color w:val="000000" w:themeColor="text1"/>
          <w:sz w:val="22"/>
          <w:szCs w:val="22"/>
        </w:rPr>
        <w:t xml:space="preserve"> </w:t>
      </w:r>
    </w:p>
    <w:p w:rsidR="008D3039" w:rsidRDefault="005A62E5" w:rsidP="00223BDE">
      <w:pPr>
        <w:pStyle w:val="PargrafodaLista"/>
        <w:autoSpaceDE w:val="0"/>
        <w:autoSpaceDN w:val="0"/>
        <w:adjustRightInd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Os fatores motivacionais provocam efeitos de satisfação prolongada e ainda aumenta a produtividade</w:t>
      </w:r>
      <w:r w:rsidR="008605A5" w:rsidRPr="0089425A">
        <w:rPr>
          <w:rFonts w:ascii="Arial" w:hAnsi="Arial" w:cs="Arial"/>
          <w:color w:val="000000" w:themeColor="text1"/>
          <w:sz w:val="22"/>
          <w:szCs w:val="22"/>
        </w:rPr>
        <w:t xml:space="preserve">. </w:t>
      </w:r>
      <w:r w:rsidR="00F81EAD" w:rsidRPr="0089425A">
        <w:rPr>
          <w:rFonts w:ascii="Arial" w:hAnsi="Arial" w:cs="Arial"/>
          <w:color w:val="000000" w:themeColor="text1"/>
          <w:sz w:val="22"/>
          <w:szCs w:val="22"/>
        </w:rPr>
        <w:t>E</w:t>
      </w:r>
      <w:r w:rsidR="00FB41BE" w:rsidRPr="0089425A">
        <w:rPr>
          <w:rFonts w:ascii="Arial" w:hAnsi="Arial" w:cs="Arial"/>
          <w:color w:val="000000" w:themeColor="text1"/>
          <w:sz w:val="22"/>
          <w:szCs w:val="22"/>
        </w:rPr>
        <w:t xml:space="preserve"> </w:t>
      </w:r>
      <w:r w:rsidR="00F81EAD" w:rsidRPr="0089425A">
        <w:rPr>
          <w:rFonts w:ascii="Arial" w:hAnsi="Arial" w:cs="Arial"/>
          <w:color w:val="000000" w:themeColor="text1"/>
          <w:sz w:val="22"/>
          <w:szCs w:val="22"/>
        </w:rPr>
        <w:t>q</w:t>
      </w:r>
      <w:r w:rsidR="00FB42CB" w:rsidRPr="0089425A">
        <w:rPr>
          <w:rFonts w:ascii="Arial" w:hAnsi="Arial" w:cs="Arial"/>
          <w:color w:val="000000" w:themeColor="text1"/>
          <w:sz w:val="22"/>
          <w:szCs w:val="22"/>
        </w:rPr>
        <w:t>uando são ótimos têm a capacidade de</w:t>
      </w:r>
      <w:r w:rsidR="00DE2218" w:rsidRPr="0089425A">
        <w:rPr>
          <w:rFonts w:ascii="Arial" w:hAnsi="Arial" w:cs="Arial"/>
          <w:color w:val="000000" w:themeColor="text1"/>
          <w:sz w:val="22"/>
          <w:szCs w:val="22"/>
        </w:rPr>
        <w:t xml:space="preserve"> elevar muito mais a satisfação</w:t>
      </w:r>
      <w:r w:rsidR="00E755FE">
        <w:rPr>
          <w:rFonts w:ascii="Arial" w:hAnsi="Arial" w:cs="Arial"/>
          <w:color w:val="000000" w:themeColor="text1"/>
          <w:sz w:val="22"/>
          <w:szCs w:val="22"/>
        </w:rPr>
        <w:t xml:space="preserve"> </w:t>
      </w:r>
      <w:r w:rsidR="00DE2218" w:rsidRPr="0089425A">
        <w:rPr>
          <w:rFonts w:ascii="Arial" w:hAnsi="Arial" w:cs="Arial"/>
          <w:color w:val="000000" w:themeColor="text1"/>
          <w:sz w:val="22"/>
          <w:szCs w:val="22"/>
        </w:rPr>
        <w:t>(Chiavenato, 2009).</w:t>
      </w:r>
      <w:r w:rsidR="005434FA" w:rsidRPr="0089425A">
        <w:rPr>
          <w:rFonts w:ascii="Arial" w:hAnsi="Arial" w:cs="Arial"/>
          <w:color w:val="000000" w:themeColor="text1"/>
          <w:sz w:val="22"/>
          <w:szCs w:val="22"/>
        </w:rPr>
        <w:t xml:space="preserve"> </w:t>
      </w:r>
      <w:r w:rsidR="00DE2218" w:rsidRPr="0089425A">
        <w:rPr>
          <w:rFonts w:ascii="Arial" w:hAnsi="Arial" w:cs="Arial"/>
          <w:color w:val="000000" w:themeColor="text1"/>
          <w:sz w:val="22"/>
          <w:szCs w:val="22"/>
        </w:rPr>
        <w:t>O autor ainda afirma que o comportamento do ser humano</w:t>
      </w:r>
      <w:r w:rsidR="00B67BD3" w:rsidRPr="0089425A">
        <w:rPr>
          <w:rFonts w:ascii="Arial" w:hAnsi="Arial" w:cs="Arial"/>
          <w:color w:val="000000" w:themeColor="text1"/>
          <w:sz w:val="22"/>
          <w:szCs w:val="22"/>
        </w:rPr>
        <w:t xml:space="preserve"> está direcionado  à suas necessidade </w:t>
      </w:r>
      <w:r w:rsidR="00EA3221" w:rsidRPr="0089425A">
        <w:rPr>
          <w:rFonts w:ascii="Arial" w:hAnsi="Arial" w:cs="Arial"/>
          <w:color w:val="000000" w:themeColor="text1"/>
          <w:sz w:val="22"/>
          <w:szCs w:val="22"/>
        </w:rPr>
        <w:t xml:space="preserve">pessoais </w:t>
      </w:r>
      <w:r w:rsidR="00617ACB" w:rsidRPr="0089425A">
        <w:rPr>
          <w:rFonts w:ascii="Arial" w:hAnsi="Arial" w:cs="Arial"/>
          <w:color w:val="000000" w:themeColor="text1"/>
          <w:sz w:val="22"/>
          <w:szCs w:val="22"/>
        </w:rPr>
        <w:t xml:space="preserve"> e </w:t>
      </w:r>
      <w:r w:rsidR="00EA3221" w:rsidRPr="0089425A">
        <w:rPr>
          <w:rFonts w:ascii="Arial" w:hAnsi="Arial" w:cs="Arial"/>
          <w:color w:val="000000" w:themeColor="text1"/>
          <w:sz w:val="22"/>
          <w:szCs w:val="22"/>
        </w:rPr>
        <w:t xml:space="preserve">que visam alcançar seus desejos e </w:t>
      </w:r>
      <w:r w:rsidR="001D4535" w:rsidRPr="0089425A">
        <w:rPr>
          <w:rFonts w:ascii="Arial" w:hAnsi="Arial" w:cs="Arial"/>
          <w:color w:val="000000" w:themeColor="text1"/>
          <w:sz w:val="22"/>
          <w:szCs w:val="22"/>
        </w:rPr>
        <w:t>objetivos</w:t>
      </w:r>
      <w:r w:rsidR="008B3A89" w:rsidRPr="0089425A">
        <w:rPr>
          <w:rFonts w:ascii="Arial" w:hAnsi="Arial" w:cs="Arial"/>
          <w:color w:val="000000" w:themeColor="text1"/>
          <w:sz w:val="22"/>
          <w:szCs w:val="22"/>
        </w:rPr>
        <w:t xml:space="preserve">. </w:t>
      </w:r>
      <w:r w:rsidR="001D4535" w:rsidRPr="0089425A">
        <w:rPr>
          <w:rFonts w:ascii="Arial" w:hAnsi="Arial" w:cs="Arial"/>
          <w:color w:val="000000" w:themeColor="text1"/>
          <w:sz w:val="22"/>
          <w:szCs w:val="22"/>
        </w:rPr>
        <w:t xml:space="preserve">E </w:t>
      </w:r>
      <w:r w:rsidR="00777079" w:rsidRPr="0089425A">
        <w:rPr>
          <w:rFonts w:ascii="Arial" w:hAnsi="Arial" w:cs="Arial"/>
          <w:color w:val="000000" w:themeColor="text1"/>
          <w:sz w:val="22"/>
          <w:szCs w:val="22"/>
        </w:rPr>
        <w:t>por esse motivo,</w:t>
      </w:r>
      <w:r w:rsidR="001D4535" w:rsidRPr="0089425A">
        <w:rPr>
          <w:rFonts w:ascii="Arial" w:hAnsi="Arial" w:cs="Arial"/>
          <w:color w:val="000000" w:themeColor="text1"/>
          <w:sz w:val="22"/>
          <w:szCs w:val="22"/>
        </w:rPr>
        <w:t xml:space="preserve"> </w:t>
      </w:r>
      <w:r w:rsidR="008B3A89" w:rsidRPr="0089425A">
        <w:rPr>
          <w:rFonts w:ascii="Arial" w:hAnsi="Arial" w:cs="Arial"/>
          <w:color w:val="000000" w:themeColor="text1"/>
          <w:sz w:val="22"/>
          <w:szCs w:val="22"/>
        </w:rPr>
        <w:t xml:space="preserve">ele fala que as pessoas </w:t>
      </w:r>
      <w:r w:rsidR="009A774E" w:rsidRPr="0089425A">
        <w:rPr>
          <w:rFonts w:ascii="Arial" w:hAnsi="Arial" w:cs="Arial"/>
          <w:color w:val="000000" w:themeColor="text1"/>
          <w:sz w:val="22"/>
          <w:szCs w:val="22"/>
        </w:rPr>
        <w:t xml:space="preserve">têm atitudes de acordo com </w:t>
      </w:r>
      <w:r w:rsidR="009A7900" w:rsidRPr="0089425A">
        <w:rPr>
          <w:rFonts w:ascii="Arial" w:hAnsi="Arial" w:cs="Arial"/>
          <w:color w:val="000000" w:themeColor="text1"/>
          <w:sz w:val="22"/>
          <w:szCs w:val="22"/>
        </w:rPr>
        <w:t>o</w:t>
      </w:r>
      <w:r w:rsidR="009A774E" w:rsidRPr="0089425A">
        <w:rPr>
          <w:rFonts w:ascii="Arial" w:hAnsi="Arial" w:cs="Arial"/>
          <w:color w:val="000000" w:themeColor="text1"/>
          <w:sz w:val="22"/>
          <w:szCs w:val="22"/>
        </w:rPr>
        <w:t xml:space="preserve"> ambiente, seja no local de trabalho </w:t>
      </w:r>
      <w:r w:rsidR="008F1D50" w:rsidRPr="0089425A">
        <w:rPr>
          <w:rFonts w:ascii="Arial" w:hAnsi="Arial" w:cs="Arial"/>
          <w:color w:val="000000" w:themeColor="text1"/>
          <w:sz w:val="22"/>
          <w:szCs w:val="22"/>
        </w:rPr>
        <w:t>ou em</w:t>
      </w:r>
      <w:r w:rsidR="009A774E" w:rsidRPr="0089425A">
        <w:rPr>
          <w:rFonts w:ascii="Arial" w:hAnsi="Arial" w:cs="Arial"/>
          <w:color w:val="000000" w:themeColor="text1"/>
          <w:sz w:val="22"/>
          <w:szCs w:val="22"/>
        </w:rPr>
        <w:t xml:space="preserve"> outro lugar</w:t>
      </w:r>
      <w:r w:rsidR="009A7900" w:rsidRPr="0089425A">
        <w:rPr>
          <w:rFonts w:ascii="Arial" w:hAnsi="Arial" w:cs="Arial"/>
          <w:color w:val="000000" w:themeColor="text1"/>
          <w:sz w:val="22"/>
          <w:szCs w:val="22"/>
        </w:rPr>
        <w:t xml:space="preserve"> que estejam.</w:t>
      </w:r>
    </w:p>
    <w:p w:rsidR="008F1D50" w:rsidRPr="0089425A" w:rsidRDefault="008F1D50" w:rsidP="00223BDE">
      <w:pPr>
        <w:pStyle w:val="PargrafodaLista"/>
        <w:autoSpaceDE w:val="0"/>
        <w:autoSpaceDN w:val="0"/>
        <w:adjustRightInd w:val="0"/>
        <w:spacing w:line="360" w:lineRule="auto"/>
        <w:ind w:left="0" w:firstLine="284"/>
        <w:jc w:val="both"/>
        <w:rPr>
          <w:rFonts w:ascii="Arial" w:hAnsi="Arial" w:cs="Arial"/>
          <w:color w:val="000000" w:themeColor="text1"/>
          <w:sz w:val="22"/>
          <w:szCs w:val="22"/>
        </w:rPr>
      </w:pPr>
    </w:p>
    <w:p w:rsidR="00225EAE" w:rsidRPr="0089425A" w:rsidRDefault="009A7900"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 E o que impulsiona</w:t>
      </w:r>
      <w:r w:rsidR="00DF27AA" w:rsidRPr="0089425A">
        <w:rPr>
          <w:rFonts w:ascii="Arial" w:hAnsi="Arial" w:cs="Arial"/>
          <w:color w:val="000000" w:themeColor="text1"/>
          <w:sz w:val="22"/>
          <w:szCs w:val="22"/>
        </w:rPr>
        <w:t xml:space="preserve"> uma pessoa a </w:t>
      </w:r>
      <w:r w:rsidRPr="0089425A">
        <w:rPr>
          <w:rFonts w:ascii="Arial" w:hAnsi="Arial" w:cs="Arial"/>
          <w:color w:val="000000" w:themeColor="text1"/>
          <w:sz w:val="22"/>
          <w:szCs w:val="22"/>
        </w:rPr>
        <w:t>agir de certa forma é a</w:t>
      </w:r>
      <w:r w:rsidR="00986D57" w:rsidRPr="0089425A">
        <w:rPr>
          <w:color w:val="000000" w:themeColor="text1"/>
        </w:rPr>
        <w:t xml:space="preserve"> </w:t>
      </w:r>
      <w:hyperlink r:id="rId8" w:history="1">
        <w:r w:rsidR="00986D57" w:rsidRPr="0089425A">
          <w:rPr>
            <w:rStyle w:val="Hyperlink"/>
            <w:rFonts w:ascii="Arial" w:hAnsi="Arial" w:cs="Arial"/>
            <w:color w:val="000000" w:themeColor="text1"/>
            <w:sz w:val="22"/>
            <w:szCs w:val="22"/>
            <w:u w:val="none"/>
            <w:shd w:val="clear" w:color="auto" w:fill="FFFFFF"/>
          </w:rPr>
          <w:t>indispensabilidade</w:t>
        </w:r>
      </w:hyperlink>
      <w:r w:rsidRPr="0089425A">
        <w:rPr>
          <w:rFonts w:ascii="Arial" w:hAnsi="Arial" w:cs="Arial"/>
          <w:color w:val="000000" w:themeColor="text1"/>
          <w:sz w:val="22"/>
          <w:szCs w:val="22"/>
        </w:rPr>
        <w:t xml:space="preserve"> </w:t>
      </w:r>
      <w:r w:rsidR="00986D57" w:rsidRPr="0089425A">
        <w:rPr>
          <w:rFonts w:ascii="Arial" w:hAnsi="Arial" w:cs="Arial"/>
          <w:color w:val="000000" w:themeColor="text1"/>
          <w:sz w:val="22"/>
          <w:szCs w:val="22"/>
        </w:rPr>
        <w:t xml:space="preserve">de </w:t>
      </w:r>
      <w:r w:rsidRPr="0089425A">
        <w:rPr>
          <w:rFonts w:ascii="Arial" w:hAnsi="Arial" w:cs="Arial"/>
          <w:color w:val="000000" w:themeColor="text1"/>
          <w:sz w:val="22"/>
          <w:szCs w:val="22"/>
        </w:rPr>
        <w:t>satisfazer uma necessidade, seja ela fisiológica, de segurança, sociais, de estima ou auto-realização.</w:t>
      </w:r>
    </w:p>
    <w:p w:rsidR="00225EAE" w:rsidRPr="0089425A" w:rsidRDefault="00225EAE"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Apenas surgirá uma maior necessidade </w:t>
      </w:r>
      <w:r w:rsidR="008B25ED" w:rsidRPr="0089425A">
        <w:rPr>
          <w:rFonts w:ascii="Arial" w:hAnsi="Arial" w:cs="Arial"/>
          <w:color w:val="000000" w:themeColor="text1"/>
          <w:sz w:val="22"/>
          <w:szCs w:val="22"/>
        </w:rPr>
        <w:t xml:space="preserve">a ser saciada </w:t>
      </w:r>
      <w:r w:rsidRPr="0089425A">
        <w:rPr>
          <w:rFonts w:ascii="Arial" w:hAnsi="Arial" w:cs="Arial"/>
          <w:color w:val="000000" w:themeColor="text1"/>
          <w:sz w:val="22"/>
          <w:szCs w:val="22"/>
        </w:rPr>
        <w:t>n</w:t>
      </w:r>
      <w:r w:rsidR="008B25ED" w:rsidRPr="0089425A">
        <w:rPr>
          <w:rFonts w:ascii="Arial" w:hAnsi="Arial" w:cs="Arial"/>
          <w:color w:val="000000" w:themeColor="text1"/>
          <w:sz w:val="22"/>
          <w:szCs w:val="22"/>
        </w:rPr>
        <w:t xml:space="preserve">a vida </w:t>
      </w:r>
      <w:r w:rsidRPr="0089425A">
        <w:rPr>
          <w:rFonts w:ascii="Arial" w:hAnsi="Arial" w:cs="Arial"/>
          <w:color w:val="000000" w:themeColor="text1"/>
          <w:sz w:val="22"/>
          <w:szCs w:val="22"/>
        </w:rPr>
        <w:t>de uma pessoa quando</w:t>
      </w:r>
      <w:r w:rsidR="008B25ED" w:rsidRPr="0089425A">
        <w:rPr>
          <w:rFonts w:ascii="Arial" w:hAnsi="Arial" w:cs="Arial"/>
          <w:color w:val="000000" w:themeColor="text1"/>
          <w:sz w:val="22"/>
          <w:szCs w:val="22"/>
        </w:rPr>
        <w:t xml:space="preserve"> for satisfeita uma necessi</w:t>
      </w:r>
      <w:r w:rsidR="00E755FE">
        <w:rPr>
          <w:rFonts w:ascii="Arial" w:hAnsi="Arial" w:cs="Arial"/>
          <w:color w:val="000000" w:themeColor="text1"/>
          <w:sz w:val="22"/>
          <w:szCs w:val="22"/>
        </w:rPr>
        <w:t xml:space="preserve">dade de outro nível (Bonafin </w:t>
      </w:r>
      <w:r w:rsidR="008B25ED" w:rsidRPr="0089425A">
        <w:rPr>
          <w:rFonts w:ascii="Arial" w:hAnsi="Arial" w:cs="Arial"/>
          <w:color w:val="000000" w:themeColor="text1"/>
          <w:sz w:val="22"/>
          <w:szCs w:val="22"/>
        </w:rPr>
        <w:t>&amp; Brandalise</w:t>
      </w:r>
      <w:r w:rsidR="00E755FE">
        <w:rPr>
          <w:rFonts w:ascii="Arial" w:hAnsi="Arial" w:cs="Arial"/>
          <w:color w:val="000000" w:themeColor="text1"/>
          <w:sz w:val="22"/>
          <w:szCs w:val="22"/>
        </w:rPr>
        <w:t xml:space="preserve">, </w:t>
      </w:r>
      <w:r w:rsidR="00E037E0">
        <w:rPr>
          <w:rFonts w:ascii="Arial" w:hAnsi="Arial" w:cs="Arial"/>
          <w:color w:val="000000" w:themeColor="text1"/>
          <w:sz w:val="22"/>
          <w:szCs w:val="22"/>
        </w:rPr>
        <w:t>2007</w:t>
      </w:r>
      <w:r w:rsidR="002133F3" w:rsidRPr="0089425A">
        <w:rPr>
          <w:rFonts w:ascii="Arial" w:hAnsi="Arial" w:cs="Arial"/>
          <w:color w:val="000000" w:themeColor="text1"/>
          <w:sz w:val="22"/>
          <w:szCs w:val="22"/>
        </w:rPr>
        <w:t>).</w:t>
      </w:r>
    </w:p>
    <w:p w:rsidR="005B69AD" w:rsidRDefault="001C4C69" w:rsidP="005B69AD">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Modelo de Chiavenato</w:t>
      </w:r>
      <w:r w:rsidR="002031AA" w:rsidRPr="0089425A">
        <w:rPr>
          <w:rFonts w:ascii="Arial" w:hAnsi="Arial" w:cs="Arial"/>
          <w:color w:val="000000" w:themeColor="text1"/>
          <w:sz w:val="22"/>
          <w:szCs w:val="22"/>
        </w:rPr>
        <w:t xml:space="preserve"> (2009)</w:t>
      </w:r>
      <w:r w:rsidRPr="0089425A">
        <w:rPr>
          <w:rFonts w:ascii="Arial" w:hAnsi="Arial" w:cs="Arial"/>
          <w:color w:val="000000" w:themeColor="text1"/>
          <w:sz w:val="22"/>
          <w:szCs w:val="22"/>
        </w:rPr>
        <w:t xml:space="preserve"> na comparação da Teoria dos dois fatores de He</w:t>
      </w:r>
      <w:r w:rsidR="003F13B7" w:rsidRPr="0089425A">
        <w:rPr>
          <w:rFonts w:ascii="Arial" w:hAnsi="Arial" w:cs="Arial"/>
          <w:color w:val="000000" w:themeColor="text1"/>
          <w:sz w:val="22"/>
          <w:szCs w:val="22"/>
        </w:rPr>
        <w:t>r</w:t>
      </w:r>
      <w:r w:rsidRPr="0089425A">
        <w:rPr>
          <w:rFonts w:ascii="Arial" w:hAnsi="Arial" w:cs="Arial"/>
          <w:color w:val="000000" w:themeColor="text1"/>
          <w:sz w:val="22"/>
          <w:szCs w:val="22"/>
        </w:rPr>
        <w:t>zberg</w:t>
      </w:r>
      <w:r w:rsidR="00014972" w:rsidRPr="0089425A">
        <w:rPr>
          <w:rFonts w:ascii="Arial" w:hAnsi="Arial" w:cs="Arial"/>
          <w:color w:val="000000" w:themeColor="text1"/>
          <w:sz w:val="22"/>
          <w:szCs w:val="22"/>
        </w:rPr>
        <w:t>:</w:t>
      </w:r>
    </w:p>
    <w:p w:rsidR="006E447B" w:rsidRPr="0089425A" w:rsidRDefault="006E447B" w:rsidP="005B69AD">
      <w:pPr>
        <w:autoSpaceDE w:val="0"/>
        <w:autoSpaceDN w:val="0"/>
        <w:adjustRightInd w:val="0"/>
        <w:spacing w:line="360" w:lineRule="auto"/>
        <w:ind w:firstLine="284"/>
        <w:jc w:val="both"/>
        <w:rPr>
          <w:rFonts w:ascii="Arial" w:hAnsi="Arial" w:cs="Arial"/>
          <w:color w:val="000000" w:themeColor="text1"/>
          <w:sz w:val="22"/>
          <w:szCs w:val="22"/>
        </w:rPr>
      </w:pPr>
    </w:p>
    <w:p w:rsidR="00014972" w:rsidRPr="0089425A" w:rsidRDefault="00014972" w:rsidP="00FA2EE6">
      <w:pPr>
        <w:pStyle w:val="PargrafodaLista"/>
        <w:numPr>
          <w:ilvl w:val="0"/>
          <w:numId w:val="8"/>
        </w:numPr>
        <w:autoSpaceDE w:val="0"/>
        <w:autoSpaceDN w:val="0"/>
        <w:adjustRightInd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lastRenderedPageBreak/>
        <w:t>S</w:t>
      </w:r>
      <w:r w:rsidR="001C4C69" w:rsidRPr="0089425A">
        <w:rPr>
          <w:rFonts w:ascii="Arial" w:hAnsi="Arial" w:cs="Arial"/>
          <w:color w:val="000000" w:themeColor="text1"/>
          <w:sz w:val="22"/>
          <w:szCs w:val="22"/>
        </w:rPr>
        <w:t xml:space="preserve">atisfacientes </w:t>
      </w:r>
    </w:p>
    <w:p w:rsidR="001C4C69" w:rsidRPr="0089425A" w:rsidRDefault="00014972" w:rsidP="00FA2EE6">
      <w:pPr>
        <w:pStyle w:val="PargrafodaLista"/>
        <w:numPr>
          <w:ilvl w:val="0"/>
          <w:numId w:val="8"/>
        </w:numPr>
        <w:autoSpaceDE w:val="0"/>
        <w:autoSpaceDN w:val="0"/>
        <w:adjustRightInd w:val="0"/>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I</w:t>
      </w:r>
      <w:r w:rsidR="001C4C69" w:rsidRPr="0089425A">
        <w:rPr>
          <w:rFonts w:ascii="Arial" w:hAnsi="Arial" w:cs="Arial"/>
          <w:color w:val="000000" w:themeColor="text1"/>
          <w:sz w:val="22"/>
          <w:szCs w:val="22"/>
        </w:rPr>
        <w:t>nsatisfacientes</w:t>
      </w:r>
    </w:p>
    <w:p w:rsidR="00014972" w:rsidRPr="0089425A" w:rsidRDefault="001C34B7" w:rsidP="00014972">
      <w:pPr>
        <w:pStyle w:val="PargrafodaLista"/>
        <w:autoSpaceDE w:val="0"/>
        <w:autoSpaceDN w:val="0"/>
        <w:adjustRightInd w:val="0"/>
        <w:spacing w:line="360" w:lineRule="auto"/>
        <w:jc w:val="both"/>
        <w:rPr>
          <w:rFonts w:ascii="Arial" w:hAnsi="Arial" w:cs="Arial"/>
          <w:color w:val="000000" w:themeColor="text1"/>
          <w:sz w:val="22"/>
          <w:szCs w:val="22"/>
        </w:rPr>
      </w:pPr>
      <w:r w:rsidRPr="0089425A">
        <w:rPr>
          <w:rFonts w:ascii="Arial" w:hAnsi="Arial" w:cs="Arial"/>
          <w:color w:val="000000" w:themeColor="text1"/>
          <w:sz w:val="22"/>
          <w:szCs w:val="22"/>
        </w:rPr>
        <w:t xml:space="preserve">                                        </w:t>
      </w:r>
    </w:p>
    <w:p w:rsidR="00014972" w:rsidRPr="0089425A" w:rsidRDefault="001C34B7" w:rsidP="008D3039">
      <w:pPr>
        <w:autoSpaceDE w:val="0"/>
        <w:autoSpaceDN w:val="0"/>
        <w:adjustRightInd w:val="0"/>
        <w:spacing w:line="360" w:lineRule="auto"/>
        <w:jc w:val="both"/>
        <w:rPr>
          <w:rFonts w:ascii="Arial" w:hAnsi="Arial" w:cs="Arial"/>
          <w:color w:val="000000" w:themeColor="text1"/>
          <w:sz w:val="22"/>
          <w:szCs w:val="22"/>
        </w:rPr>
      </w:pPr>
      <w:r w:rsidRPr="0089425A">
        <w:rPr>
          <w:rFonts w:ascii="Arial" w:hAnsi="Arial" w:cs="Arial"/>
          <w:color w:val="000000" w:themeColor="text1"/>
          <w:sz w:val="22"/>
          <w:szCs w:val="22"/>
        </w:rPr>
        <w:t>Nenhuma</w:t>
      </w:r>
      <w:r w:rsidR="00014972" w:rsidRPr="0089425A">
        <w:rPr>
          <w:rFonts w:ascii="Arial" w:hAnsi="Arial" w:cs="Arial"/>
          <w:color w:val="000000" w:themeColor="text1"/>
          <w:sz w:val="22"/>
          <w:szCs w:val="22"/>
        </w:rPr>
        <w:t xml:space="preserve"> satisfação</w:t>
      </w:r>
      <w:r w:rsidRPr="0089425A">
        <w:rPr>
          <w:rFonts w:ascii="Arial" w:hAnsi="Arial" w:cs="Arial"/>
          <w:color w:val="000000" w:themeColor="text1"/>
          <w:sz w:val="22"/>
          <w:szCs w:val="22"/>
        </w:rPr>
        <w:t xml:space="preserve"> ( - ) &lt;</w:t>
      </w:r>
      <w:r w:rsidR="00014972" w:rsidRPr="0089425A">
        <w:rPr>
          <w:rFonts w:ascii="Arial" w:hAnsi="Arial" w:cs="Arial"/>
          <w:color w:val="000000" w:themeColor="text1"/>
          <w:sz w:val="22"/>
          <w:szCs w:val="22"/>
        </w:rPr>
        <w:t xml:space="preserve"> </w:t>
      </w:r>
      <w:r w:rsidR="00ED3B5B" w:rsidRPr="0089425A">
        <w:rPr>
          <w:rFonts w:ascii="Arial" w:hAnsi="Arial" w:cs="Arial"/>
          <w:color w:val="000000" w:themeColor="text1"/>
          <w:sz w:val="22"/>
          <w:szCs w:val="22"/>
        </w:rPr>
        <w:t xml:space="preserve">Fatores motivacionais </w:t>
      </w:r>
      <w:r w:rsidRPr="0089425A">
        <w:rPr>
          <w:rFonts w:ascii="Arial" w:hAnsi="Arial" w:cs="Arial"/>
          <w:color w:val="000000" w:themeColor="text1"/>
          <w:sz w:val="22"/>
          <w:szCs w:val="22"/>
        </w:rPr>
        <w:t>&gt;( +</w:t>
      </w:r>
      <w:r w:rsidR="00ED3B5B"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 ) </w:t>
      </w:r>
      <w:r w:rsidR="00ED3B5B" w:rsidRPr="0089425A">
        <w:rPr>
          <w:rFonts w:ascii="Arial" w:hAnsi="Arial" w:cs="Arial"/>
          <w:color w:val="000000" w:themeColor="text1"/>
          <w:sz w:val="22"/>
          <w:szCs w:val="22"/>
        </w:rPr>
        <w:t>Maior satisfação</w:t>
      </w:r>
    </w:p>
    <w:p w:rsidR="004D6FDC" w:rsidRPr="0089425A" w:rsidRDefault="00162862" w:rsidP="00F51E04">
      <w:pPr>
        <w:autoSpaceDE w:val="0"/>
        <w:autoSpaceDN w:val="0"/>
        <w:adjustRightInd w:val="0"/>
        <w:spacing w:line="360" w:lineRule="auto"/>
        <w:jc w:val="both"/>
        <w:rPr>
          <w:rFonts w:ascii="Arial" w:hAnsi="Arial" w:cs="Arial"/>
          <w:color w:val="000000" w:themeColor="text1"/>
          <w:sz w:val="22"/>
          <w:szCs w:val="22"/>
        </w:rPr>
      </w:pPr>
      <w:r w:rsidRPr="0089425A">
        <w:rPr>
          <w:rFonts w:ascii="Arial" w:hAnsi="Arial" w:cs="Arial"/>
          <w:color w:val="000000" w:themeColor="text1"/>
          <w:sz w:val="22"/>
          <w:szCs w:val="22"/>
        </w:rPr>
        <w:t xml:space="preserve">Maior insatisfação ( - ) </w:t>
      </w:r>
      <w:r w:rsidR="001C34B7" w:rsidRPr="0089425A">
        <w:rPr>
          <w:rFonts w:ascii="Arial" w:hAnsi="Arial" w:cs="Arial"/>
          <w:color w:val="000000" w:themeColor="text1"/>
          <w:sz w:val="22"/>
          <w:szCs w:val="22"/>
        </w:rPr>
        <w:t>&lt;</w:t>
      </w:r>
      <w:r w:rsidRPr="0089425A">
        <w:rPr>
          <w:rFonts w:ascii="Arial" w:hAnsi="Arial" w:cs="Arial"/>
          <w:color w:val="000000" w:themeColor="text1"/>
          <w:sz w:val="22"/>
          <w:szCs w:val="22"/>
        </w:rPr>
        <w:t xml:space="preserve">Fatores Higiênicos </w:t>
      </w:r>
      <w:r w:rsidR="001C34B7" w:rsidRPr="0089425A">
        <w:rPr>
          <w:rFonts w:ascii="Arial" w:hAnsi="Arial" w:cs="Arial"/>
          <w:color w:val="000000" w:themeColor="text1"/>
          <w:sz w:val="22"/>
          <w:szCs w:val="22"/>
        </w:rPr>
        <w:t>&gt;</w:t>
      </w:r>
      <w:r w:rsidRPr="0089425A">
        <w:rPr>
          <w:rFonts w:ascii="Arial" w:hAnsi="Arial" w:cs="Arial"/>
          <w:color w:val="000000" w:themeColor="text1"/>
          <w:sz w:val="22"/>
          <w:szCs w:val="22"/>
        </w:rPr>
        <w:t>( + ) Nenhuma insatisfação</w:t>
      </w:r>
      <w:r w:rsidR="00F51E04" w:rsidRPr="0089425A">
        <w:rPr>
          <w:rFonts w:ascii="Arial" w:hAnsi="Arial" w:cs="Arial"/>
          <w:color w:val="000000" w:themeColor="text1"/>
          <w:sz w:val="22"/>
          <w:szCs w:val="22"/>
        </w:rPr>
        <w:t>.</w:t>
      </w:r>
    </w:p>
    <w:p w:rsidR="006E37D6" w:rsidRDefault="008D0970" w:rsidP="006E447B">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Chiavenat</w:t>
      </w:r>
      <w:r w:rsidR="003F13B7" w:rsidRPr="0089425A">
        <w:rPr>
          <w:rFonts w:ascii="Arial" w:hAnsi="Arial" w:cs="Arial"/>
          <w:color w:val="000000" w:themeColor="text1"/>
          <w:sz w:val="22"/>
          <w:szCs w:val="22"/>
        </w:rPr>
        <w:t>o</w:t>
      </w:r>
      <w:r w:rsidR="00223BDE">
        <w:rPr>
          <w:rFonts w:ascii="Arial" w:hAnsi="Arial" w:cs="Arial"/>
          <w:color w:val="000000" w:themeColor="text1"/>
          <w:sz w:val="22"/>
          <w:szCs w:val="22"/>
        </w:rPr>
        <w:t xml:space="preserve"> </w:t>
      </w:r>
      <w:r w:rsidR="003F13B7" w:rsidRPr="0089425A">
        <w:rPr>
          <w:rFonts w:ascii="Arial" w:hAnsi="Arial" w:cs="Arial"/>
          <w:color w:val="000000" w:themeColor="text1"/>
          <w:sz w:val="22"/>
          <w:szCs w:val="22"/>
        </w:rPr>
        <w:t xml:space="preserve">(1986), Herzberg em sua abordagem evidencia </w:t>
      </w:r>
      <w:r w:rsidR="00F15D7E" w:rsidRPr="0089425A">
        <w:rPr>
          <w:rFonts w:ascii="Arial" w:hAnsi="Arial" w:cs="Arial"/>
          <w:color w:val="000000" w:themeColor="text1"/>
          <w:sz w:val="22"/>
          <w:szCs w:val="22"/>
        </w:rPr>
        <w:t>os</w:t>
      </w:r>
      <w:r w:rsidR="003F13B7" w:rsidRPr="0089425A">
        <w:rPr>
          <w:rFonts w:ascii="Arial" w:hAnsi="Arial" w:cs="Arial"/>
          <w:color w:val="000000" w:themeColor="text1"/>
          <w:sz w:val="22"/>
          <w:szCs w:val="22"/>
        </w:rPr>
        <w:t xml:space="preserve"> fatores </w:t>
      </w:r>
      <w:r w:rsidR="00F15D7E" w:rsidRPr="0089425A">
        <w:rPr>
          <w:rFonts w:ascii="Arial" w:hAnsi="Arial" w:cs="Arial"/>
          <w:color w:val="000000" w:themeColor="text1"/>
          <w:sz w:val="22"/>
          <w:szCs w:val="22"/>
        </w:rPr>
        <w:t xml:space="preserve">habitualmente </w:t>
      </w:r>
      <w:r w:rsidR="00046A2A" w:rsidRPr="0089425A">
        <w:rPr>
          <w:rFonts w:ascii="Arial" w:hAnsi="Arial" w:cs="Arial"/>
          <w:color w:val="000000" w:themeColor="text1"/>
          <w:sz w:val="22"/>
          <w:szCs w:val="22"/>
        </w:rPr>
        <w:t xml:space="preserve">descuidados </w:t>
      </w:r>
      <w:r w:rsidR="003F13B7" w:rsidRPr="0089425A">
        <w:rPr>
          <w:rFonts w:ascii="Arial" w:hAnsi="Arial" w:cs="Arial"/>
          <w:color w:val="000000" w:themeColor="text1"/>
          <w:sz w:val="22"/>
          <w:szCs w:val="22"/>
        </w:rPr>
        <w:t xml:space="preserve">e </w:t>
      </w:r>
      <w:r w:rsidR="00F15D7E" w:rsidRPr="0089425A">
        <w:rPr>
          <w:rFonts w:ascii="Arial" w:hAnsi="Arial" w:cs="Arial"/>
          <w:color w:val="000000" w:themeColor="text1"/>
          <w:sz w:val="22"/>
          <w:szCs w:val="22"/>
        </w:rPr>
        <w:t>ignorados</w:t>
      </w:r>
      <w:r w:rsidR="003F13B7" w:rsidRPr="0089425A">
        <w:rPr>
          <w:rFonts w:ascii="Arial" w:hAnsi="Arial" w:cs="Arial"/>
          <w:color w:val="000000" w:themeColor="text1"/>
          <w:sz w:val="22"/>
          <w:szCs w:val="22"/>
        </w:rPr>
        <w:t xml:space="preserve"> pelas </w:t>
      </w:r>
      <w:r w:rsidR="00F15D7E" w:rsidRPr="0089425A">
        <w:rPr>
          <w:rFonts w:ascii="Arial" w:hAnsi="Arial" w:cs="Arial"/>
          <w:color w:val="000000" w:themeColor="text1"/>
          <w:sz w:val="22"/>
          <w:szCs w:val="22"/>
        </w:rPr>
        <w:t>empresas</w:t>
      </w:r>
      <w:r w:rsidR="003F13B7" w:rsidRPr="0089425A">
        <w:rPr>
          <w:rFonts w:ascii="Arial" w:hAnsi="Arial" w:cs="Arial"/>
          <w:color w:val="000000" w:themeColor="text1"/>
          <w:sz w:val="22"/>
          <w:szCs w:val="22"/>
        </w:rPr>
        <w:t xml:space="preserve"> em favor dos fatores insatisfacientes, </w:t>
      </w:r>
      <w:r w:rsidR="00046A2A" w:rsidRPr="0089425A">
        <w:rPr>
          <w:rFonts w:ascii="Arial" w:hAnsi="Arial" w:cs="Arial"/>
          <w:color w:val="000000" w:themeColor="text1"/>
          <w:sz w:val="22"/>
          <w:szCs w:val="22"/>
        </w:rPr>
        <w:t xml:space="preserve">tentando aumentar a ação na atividade </w:t>
      </w:r>
      <w:r w:rsidR="003F13B7" w:rsidRPr="0089425A">
        <w:rPr>
          <w:rFonts w:ascii="Arial" w:hAnsi="Arial" w:cs="Arial"/>
          <w:color w:val="000000" w:themeColor="text1"/>
          <w:sz w:val="22"/>
          <w:szCs w:val="22"/>
        </w:rPr>
        <w:t xml:space="preserve">e a satisfação </w:t>
      </w:r>
      <w:r w:rsidR="00F15D7E" w:rsidRPr="0089425A">
        <w:rPr>
          <w:rFonts w:ascii="Arial" w:hAnsi="Arial" w:cs="Arial"/>
          <w:color w:val="000000" w:themeColor="text1"/>
          <w:sz w:val="22"/>
          <w:szCs w:val="22"/>
        </w:rPr>
        <w:t xml:space="preserve">do </w:t>
      </w:r>
      <w:r w:rsidR="00046A2A" w:rsidRPr="0089425A">
        <w:rPr>
          <w:rFonts w:ascii="Arial" w:hAnsi="Arial" w:cs="Arial"/>
          <w:color w:val="000000" w:themeColor="text1"/>
          <w:sz w:val="22"/>
          <w:szCs w:val="22"/>
        </w:rPr>
        <w:t>colaborador.</w:t>
      </w:r>
    </w:p>
    <w:p w:rsidR="008F1D50" w:rsidRPr="0089425A" w:rsidRDefault="008F1D50" w:rsidP="00223BDE">
      <w:pPr>
        <w:widowControl w:val="0"/>
        <w:autoSpaceDE w:val="0"/>
        <w:autoSpaceDN w:val="0"/>
        <w:adjustRightInd w:val="0"/>
        <w:spacing w:line="360" w:lineRule="auto"/>
        <w:ind w:firstLine="284"/>
        <w:jc w:val="both"/>
        <w:rPr>
          <w:rFonts w:ascii="Arial" w:hAnsi="Arial" w:cs="Arial"/>
          <w:color w:val="000000" w:themeColor="text1"/>
          <w:sz w:val="22"/>
          <w:szCs w:val="22"/>
        </w:rPr>
      </w:pPr>
    </w:p>
    <w:p w:rsidR="003D6F1F" w:rsidRPr="0089425A" w:rsidRDefault="005C0D80" w:rsidP="00223BDE">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 </w:t>
      </w:r>
      <w:r w:rsidR="007E64B2" w:rsidRPr="0089425A">
        <w:rPr>
          <w:rFonts w:ascii="Arial" w:hAnsi="Arial" w:cs="Arial"/>
          <w:color w:val="000000" w:themeColor="text1"/>
          <w:sz w:val="22"/>
          <w:szCs w:val="22"/>
        </w:rPr>
        <w:t xml:space="preserve">Segundo </w:t>
      </w:r>
      <w:r w:rsidR="00591AF1" w:rsidRPr="0089425A">
        <w:rPr>
          <w:rFonts w:ascii="Arial" w:hAnsi="Arial" w:cs="Arial"/>
          <w:color w:val="000000" w:themeColor="text1"/>
          <w:sz w:val="22"/>
          <w:szCs w:val="22"/>
        </w:rPr>
        <w:t>Murrell (1976), a</w:t>
      </w:r>
      <w:r w:rsidRPr="0089425A">
        <w:rPr>
          <w:rFonts w:ascii="Arial" w:hAnsi="Arial" w:cs="Arial"/>
          <w:color w:val="000000" w:themeColor="text1"/>
          <w:sz w:val="22"/>
          <w:szCs w:val="22"/>
        </w:rPr>
        <w:t xml:space="preserve"> pa</w:t>
      </w:r>
      <w:r w:rsidR="00591AF1" w:rsidRPr="0089425A">
        <w:rPr>
          <w:rFonts w:ascii="Arial" w:hAnsi="Arial" w:cs="Arial"/>
          <w:color w:val="000000" w:themeColor="text1"/>
          <w:sz w:val="22"/>
          <w:szCs w:val="22"/>
        </w:rPr>
        <w:t>rtir do momento em que</w:t>
      </w:r>
      <w:r w:rsidRPr="0089425A">
        <w:rPr>
          <w:rFonts w:ascii="Arial" w:hAnsi="Arial" w:cs="Arial"/>
          <w:color w:val="000000" w:themeColor="text1"/>
          <w:sz w:val="22"/>
          <w:szCs w:val="22"/>
        </w:rPr>
        <w:t xml:space="preserve"> iniciou</w:t>
      </w:r>
      <w:r w:rsidR="00591AF1" w:rsidRPr="0089425A">
        <w:rPr>
          <w:rFonts w:ascii="Arial" w:hAnsi="Arial" w:cs="Arial"/>
          <w:color w:val="000000" w:themeColor="text1"/>
          <w:sz w:val="22"/>
          <w:szCs w:val="22"/>
        </w:rPr>
        <w:t>-se</w:t>
      </w:r>
      <w:r w:rsidRPr="0089425A">
        <w:rPr>
          <w:rFonts w:ascii="Arial" w:hAnsi="Arial" w:cs="Arial"/>
          <w:color w:val="000000" w:themeColor="text1"/>
          <w:sz w:val="22"/>
          <w:szCs w:val="22"/>
        </w:rPr>
        <w:t xml:space="preserve"> o trabalho por salário, a preocupação com </w:t>
      </w:r>
      <w:r w:rsidR="001D6088">
        <w:rPr>
          <w:rFonts w:ascii="Arial" w:hAnsi="Arial" w:cs="Arial"/>
          <w:color w:val="000000" w:themeColor="text1"/>
          <w:sz w:val="22"/>
          <w:szCs w:val="22"/>
        </w:rPr>
        <w:t xml:space="preserve">a </w:t>
      </w:r>
      <w:r w:rsidRPr="0089425A">
        <w:rPr>
          <w:rFonts w:ascii="Arial" w:hAnsi="Arial" w:cs="Arial"/>
          <w:color w:val="000000" w:themeColor="text1"/>
          <w:sz w:val="22"/>
          <w:szCs w:val="22"/>
        </w:rPr>
        <w:t>satisfação e motivação passou a estar sempre presente</w:t>
      </w:r>
      <w:r w:rsidR="00591AF1" w:rsidRPr="0089425A">
        <w:rPr>
          <w:rFonts w:ascii="Arial" w:hAnsi="Arial" w:cs="Arial"/>
          <w:color w:val="000000" w:themeColor="text1"/>
          <w:sz w:val="22"/>
          <w:szCs w:val="22"/>
        </w:rPr>
        <w:t>.</w:t>
      </w:r>
    </w:p>
    <w:p w:rsidR="009442A4" w:rsidRPr="0089425A" w:rsidRDefault="005C0D80" w:rsidP="00223BDE">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Para Motta (1998), os trabalhadores estão motivados, quando desfrutam de salários mais elevados, </w:t>
      </w:r>
      <w:r w:rsidR="00BD551A" w:rsidRPr="0089425A">
        <w:rPr>
          <w:rFonts w:ascii="Arial" w:hAnsi="Arial" w:cs="Arial"/>
          <w:color w:val="000000" w:themeColor="text1"/>
          <w:sz w:val="22"/>
          <w:szCs w:val="22"/>
        </w:rPr>
        <w:t>boas condições</w:t>
      </w:r>
      <w:r w:rsidRPr="0089425A">
        <w:rPr>
          <w:rFonts w:ascii="Arial" w:hAnsi="Arial" w:cs="Arial"/>
          <w:color w:val="000000" w:themeColor="text1"/>
          <w:sz w:val="22"/>
          <w:szCs w:val="22"/>
        </w:rPr>
        <w:t xml:space="preserve"> de trabalho, regularidade e segurança de renda, de emprego, relações sociais agradáveis e trabalho interessante. </w:t>
      </w:r>
    </w:p>
    <w:p w:rsidR="005C0D80" w:rsidRPr="0089425A" w:rsidRDefault="00BD551A" w:rsidP="00223BDE">
      <w:pPr>
        <w:widowControl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 xml:space="preserve">Para </w:t>
      </w:r>
      <w:r w:rsidR="009442A4" w:rsidRPr="0089425A">
        <w:rPr>
          <w:rFonts w:ascii="Arial" w:hAnsi="Arial" w:cs="Arial"/>
          <w:color w:val="000000" w:themeColor="text1"/>
          <w:sz w:val="22"/>
          <w:szCs w:val="22"/>
        </w:rPr>
        <w:t>Robbins (</w:t>
      </w:r>
      <w:r>
        <w:rPr>
          <w:rFonts w:ascii="Arial" w:hAnsi="Arial" w:cs="Arial"/>
          <w:color w:val="000000" w:themeColor="text1"/>
          <w:sz w:val="22"/>
          <w:szCs w:val="22"/>
        </w:rPr>
        <w:t xml:space="preserve">citado por Moraes &amp; Fadel, </w:t>
      </w:r>
      <w:r w:rsidR="009442A4" w:rsidRPr="0089425A">
        <w:rPr>
          <w:rFonts w:ascii="Arial" w:hAnsi="Arial" w:cs="Arial"/>
          <w:color w:val="000000" w:themeColor="text1"/>
          <w:sz w:val="22"/>
          <w:szCs w:val="22"/>
        </w:rPr>
        <w:t>2007), o</w:t>
      </w:r>
      <w:r w:rsidR="005C0D80" w:rsidRPr="0089425A">
        <w:rPr>
          <w:rFonts w:ascii="Arial" w:hAnsi="Arial" w:cs="Arial"/>
          <w:color w:val="000000" w:themeColor="text1"/>
          <w:sz w:val="22"/>
          <w:szCs w:val="22"/>
        </w:rPr>
        <w:t xml:space="preserve"> objetivo do funcionário é sentir-se motivado e dar o máximo de si quando acredita que tal esforço lhe trará uma boa avaliação de desempenho e recompensas organizacionais que incluam bonificação, aumento de salário ou promoção, e que atendam os seus pro</w:t>
      </w:r>
      <w:r w:rsidR="009442A4" w:rsidRPr="0089425A">
        <w:rPr>
          <w:rFonts w:ascii="Arial" w:hAnsi="Arial" w:cs="Arial"/>
          <w:color w:val="000000" w:themeColor="text1"/>
          <w:sz w:val="22"/>
          <w:szCs w:val="22"/>
        </w:rPr>
        <w:t>pósitos pessoais.</w:t>
      </w:r>
    </w:p>
    <w:p w:rsidR="005C0D80" w:rsidRPr="0089425A" w:rsidRDefault="005C0D80" w:rsidP="00223BDE">
      <w:pPr>
        <w:widowControl w:val="0"/>
        <w:spacing w:line="360" w:lineRule="auto"/>
        <w:ind w:firstLine="284"/>
        <w:jc w:val="both"/>
        <w:rPr>
          <w:rFonts w:ascii="Arial" w:hAnsi="Arial" w:cs="Arial"/>
          <w:b/>
          <w:color w:val="000000" w:themeColor="text1"/>
          <w:sz w:val="22"/>
          <w:szCs w:val="22"/>
        </w:rPr>
      </w:pPr>
      <w:r w:rsidRPr="0089425A">
        <w:rPr>
          <w:rFonts w:ascii="Arial" w:hAnsi="Arial" w:cs="Arial"/>
          <w:color w:val="000000" w:themeColor="text1"/>
          <w:sz w:val="22"/>
          <w:szCs w:val="22"/>
        </w:rPr>
        <w:t>Relativamente a essa motivação, Motta (1998), anteriormente tinha registado que o nível de satisfação e de insatisfação no trabalho depende especialmente do nível de sucesso e de insucesso no alcance dos propósitos e expectativas dos indivíduos.</w:t>
      </w:r>
      <w:r w:rsidRPr="0089425A">
        <w:rPr>
          <w:rFonts w:ascii="Arial" w:hAnsi="Arial" w:cs="Arial"/>
          <w:b/>
          <w:color w:val="000000" w:themeColor="text1"/>
          <w:sz w:val="22"/>
          <w:szCs w:val="22"/>
        </w:rPr>
        <w:t xml:space="preserve"> </w:t>
      </w:r>
    </w:p>
    <w:p w:rsidR="003D6F1F" w:rsidRPr="0089425A" w:rsidRDefault="005C0D80" w:rsidP="00223BDE">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Neste sentido, existe uma definição abrangent</w:t>
      </w:r>
      <w:r w:rsidR="00981E95" w:rsidRPr="0089425A">
        <w:rPr>
          <w:rFonts w:ascii="Arial" w:hAnsi="Arial" w:cs="Arial"/>
          <w:color w:val="000000" w:themeColor="text1"/>
          <w:sz w:val="22"/>
          <w:szCs w:val="22"/>
        </w:rPr>
        <w:t>e dada por Locke e Lathan</w:t>
      </w:r>
      <w:r w:rsidRPr="0089425A">
        <w:rPr>
          <w:rFonts w:ascii="Arial" w:hAnsi="Arial" w:cs="Arial"/>
          <w:color w:val="000000" w:themeColor="text1"/>
          <w:sz w:val="22"/>
          <w:szCs w:val="22"/>
        </w:rPr>
        <w:t xml:space="preserve"> de satisfação no trabalho como prazerosa ou um estado emocional positivo resultante da avaliação dos trabalhadores ou experiência de trabalho. Como tal, satisfação no trabalho é um resultado da percepção do trabalhador de quão bem o seu trabalho fornece aquelas coisas q</w:t>
      </w:r>
      <w:r w:rsidR="00981E95" w:rsidRPr="0089425A">
        <w:rPr>
          <w:rFonts w:ascii="Arial" w:hAnsi="Arial" w:cs="Arial"/>
          <w:color w:val="000000" w:themeColor="text1"/>
          <w:sz w:val="22"/>
          <w:szCs w:val="22"/>
        </w:rPr>
        <w:t>u</w:t>
      </w:r>
      <w:r w:rsidR="00BD551A">
        <w:rPr>
          <w:rFonts w:ascii="Arial" w:hAnsi="Arial" w:cs="Arial"/>
          <w:color w:val="000000" w:themeColor="text1"/>
          <w:sz w:val="22"/>
          <w:szCs w:val="22"/>
        </w:rPr>
        <w:t xml:space="preserve">e são vistas como importantes (Murrell, </w:t>
      </w:r>
      <w:r w:rsidR="00981E95" w:rsidRPr="0089425A">
        <w:rPr>
          <w:rFonts w:ascii="Arial" w:hAnsi="Arial" w:cs="Arial"/>
          <w:color w:val="000000" w:themeColor="text1"/>
          <w:sz w:val="22"/>
          <w:szCs w:val="22"/>
        </w:rPr>
        <w:t>1976).</w:t>
      </w:r>
    </w:p>
    <w:p w:rsidR="005C0D80" w:rsidRPr="0089425A" w:rsidRDefault="002C73AF" w:rsidP="00223BDE">
      <w:pPr>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De acordo com </w:t>
      </w:r>
      <w:r w:rsidR="005C0D80" w:rsidRPr="0089425A">
        <w:rPr>
          <w:rFonts w:ascii="Arial" w:hAnsi="Arial" w:cs="Arial"/>
          <w:color w:val="000000" w:themeColor="text1"/>
          <w:sz w:val="22"/>
          <w:szCs w:val="22"/>
        </w:rPr>
        <w:t>Mitchel</w:t>
      </w:r>
      <w:r w:rsidR="00E037E0">
        <w:rPr>
          <w:rFonts w:ascii="Arial" w:hAnsi="Arial" w:cs="Arial"/>
          <w:color w:val="000000" w:themeColor="text1"/>
          <w:sz w:val="22"/>
          <w:szCs w:val="22"/>
        </w:rPr>
        <w:t>l e Lasan</w:t>
      </w:r>
      <w:r w:rsidR="005C0D80"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w:t>
      </w:r>
      <w:r w:rsidR="005C0D80" w:rsidRPr="0089425A">
        <w:rPr>
          <w:rFonts w:ascii="Arial" w:hAnsi="Arial" w:cs="Arial"/>
          <w:color w:val="000000" w:themeColor="text1"/>
          <w:sz w:val="22"/>
          <w:szCs w:val="22"/>
        </w:rPr>
        <w:t xml:space="preserve">1987), é geralmente reconhecido no campo do comportamento organizacional que a satisfação no trabalho é um dos temas mais importante e frequentemente estudados.  </w:t>
      </w:r>
    </w:p>
    <w:p w:rsidR="005C0D80" w:rsidRPr="0089425A" w:rsidRDefault="00EA4DE5" w:rsidP="00223BDE">
      <w:pPr>
        <w:widowControl w:val="0"/>
        <w:spacing w:line="360" w:lineRule="auto"/>
        <w:ind w:firstLine="284"/>
        <w:jc w:val="both"/>
        <w:rPr>
          <w:rFonts w:ascii="Arial" w:hAnsi="Arial" w:cs="Arial"/>
          <w:i/>
          <w:color w:val="000000" w:themeColor="text1"/>
          <w:sz w:val="22"/>
          <w:szCs w:val="22"/>
        </w:rPr>
      </w:pPr>
      <w:r w:rsidRPr="0089425A">
        <w:rPr>
          <w:rFonts w:ascii="Arial" w:hAnsi="Arial" w:cs="Arial"/>
          <w:color w:val="000000" w:themeColor="text1"/>
          <w:sz w:val="22"/>
          <w:szCs w:val="22"/>
        </w:rPr>
        <w:t xml:space="preserve">De acordo </w:t>
      </w:r>
      <w:r w:rsidR="00E10090">
        <w:rPr>
          <w:rFonts w:ascii="Arial" w:hAnsi="Arial" w:cs="Arial"/>
          <w:color w:val="000000" w:themeColor="text1"/>
          <w:sz w:val="22"/>
          <w:szCs w:val="22"/>
        </w:rPr>
        <w:t>Luthans citado por</w:t>
      </w:r>
      <w:r w:rsidRPr="0089425A">
        <w:rPr>
          <w:rFonts w:ascii="Arial" w:hAnsi="Arial" w:cs="Arial"/>
          <w:color w:val="000000" w:themeColor="text1"/>
          <w:sz w:val="22"/>
          <w:szCs w:val="22"/>
        </w:rPr>
        <w:t xml:space="preserve"> Murrell</w:t>
      </w:r>
      <w:r w:rsidR="007C6444" w:rsidRPr="0089425A">
        <w:rPr>
          <w:rFonts w:ascii="Arial" w:hAnsi="Arial" w:cs="Arial"/>
          <w:color w:val="000000" w:themeColor="text1"/>
          <w:sz w:val="22"/>
          <w:szCs w:val="22"/>
        </w:rPr>
        <w:t xml:space="preserve"> (</w:t>
      </w:r>
      <w:r w:rsidR="00E037E0" w:rsidRPr="0089425A">
        <w:rPr>
          <w:rFonts w:ascii="Arial" w:hAnsi="Arial" w:cs="Arial"/>
          <w:color w:val="000000" w:themeColor="text1"/>
          <w:sz w:val="22"/>
          <w:szCs w:val="22"/>
        </w:rPr>
        <w:t xml:space="preserve">1976) </w:t>
      </w:r>
      <w:r w:rsidR="00286018" w:rsidRPr="0089425A">
        <w:rPr>
          <w:rFonts w:ascii="Arial" w:hAnsi="Arial" w:cs="Arial"/>
          <w:color w:val="000000" w:themeColor="text1"/>
          <w:sz w:val="22"/>
          <w:szCs w:val="22"/>
        </w:rPr>
        <w:t>“</w:t>
      </w:r>
      <w:r w:rsidR="005C0D80" w:rsidRPr="0089425A">
        <w:rPr>
          <w:rFonts w:ascii="Arial" w:hAnsi="Arial" w:cs="Arial"/>
          <w:i/>
          <w:color w:val="000000" w:themeColor="text1"/>
          <w:sz w:val="22"/>
          <w:szCs w:val="22"/>
        </w:rPr>
        <w:t>as</w:t>
      </w:r>
      <w:r w:rsidR="005C0D80" w:rsidRPr="0089425A">
        <w:rPr>
          <w:rFonts w:ascii="Arial" w:hAnsi="Arial" w:cs="Arial"/>
          <w:i/>
          <w:vanish/>
          <w:color w:val="000000" w:themeColor="text1"/>
          <w:sz w:val="22"/>
          <w:szCs w:val="22"/>
        </w:rPr>
        <w:t>important dimensions to job satisfaction:</w:t>
      </w:r>
      <w:r w:rsidR="005C0D80" w:rsidRPr="0089425A">
        <w:rPr>
          <w:rFonts w:ascii="Arial" w:hAnsi="Arial" w:cs="Arial"/>
          <w:i/>
          <w:color w:val="000000" w:themeColor="text1"/>
          <w:sz w:val="22"/>
          <w:szCs w:val="22"/>
        </w:rPr>
        <w:t xml:space="preserve"> dimensões importantes pa</w:t>
      </w:r>
      <w:r w:rsidR="00286018" w:rsidRPr="0089425A">
        <w:rPr>
          <w:rFonts w:ascii="Arial" w:hAnsi="Arial" w:cs="Arial"/>
          <w:i/>
          <w:color w:val="000000" w:themeColor="text1"/>
          <w:sz w:val="22"/>
          <w:szCs w:val="22"/>
        </w:rPr>
        <w:t>ra a satisfação no trabalho são”:</w:t>
      </w:r>
    </w:p>
    <w:p w:rsidR="005C0D80" w:rsidRPr="006E447B" w:rsidRDefault="005C0D80" w:rsidP="00FA2EE6">
      <w:pPr>
        <w:widowControl w:val="0"/>
        <w:numPr>
          <w:ilvl w:val="0"/>
          <w:numId w:val="1"/>
        </w:numPr>
        <w:spacing w:line="360" w:lineRule="auto"/>
        <w:ind w:left="0" w:firstLine="284"/>
        <w:jc w:val="both"/>
        <w:rPr>
          <w:rFonts w:ascii="Arial" w:hAnsi="Arial" w:cs="Arial"/>
          <w:color w:val="000000" w:themeColor="text1"/>
          <w:sz w:val="22"/>
          <w:szCs w:val="22"/>
        </w:rPr>
      </w:pPr>
      <w:r w:rsidRPr="006E447B">
        <w:rPr>
          <w:rFonts w:ascii="Arial" w:hAnsi="Arial" w:cs="Arial"/>
          <w:color w:val="000000" w:themeColor="text1"/>
          <w:sz w:val="22"/>
          <w:szCs w:val="22"/>
        </w:rPr>
        <w:t>O próprio trabalho</w:t>
      </w:r>
    </w:p>
    <w:p w:rsidR="005C0D80" w:rsidRPr="006E447B" w:rsidRDefault="005C0D80" w:rsidP="00FA2EE6">
      <w:pPr>
        <w:widowControl w:val="0"/>
        <w:numPr>
          <w:ilvl w:val="0"/>
          <w:numId w:val="1"/>
        </w:numPr>
        <w:spacing w:line="360" w:lineRule="auto"/>
        <w:ind w:left="0" w:firstLine="284"/>
        <w:jc w:val="both"/>
        <w:rPr>
          <w:rFonts w:ascii="Arial" w:hAnsi="Arial" w:cs="Arial"/>
          <w:color w:val="000000" w:themeColor="text1"/>
          <w:sz w:val="22"/>
          <w:szCs w:val="22"/>
        </w:rPr>
      </w:pPr>
      <w:r w:rsidRPr="006E447B">
        <w:rPr>
          <w:rFonts w:ascii="Arial" w:hAnsi="Arial" w:cs="Arial"/>
          <w:color w:val="000000" w:themeColor="text1"/>
          <w:sz w:val="22"/>
          <w:szCs w:val="22"/>
        </w:rPr>
        <w:t>A remuneração</w:t>
      </w:r>
    </w:p>
    <w:p w:rsidR="005C0D80" w:rsidRPr="006E447B" w:rsidRDefault="005C0D80" w:rsidP="00FA2EE6">
      <w:pPr>
        <w:widowControl w:val="0"/>
        <w:numPr>
          <w:ilvl w:val="0"/>
          <w:numId w:val="1"/>
        </w:numPr>
        <w:spacing w:line="360" w:lineRule="auto"/>
        <w:ind w:left="0" w:firstLine="284"/>
        <w:jc w:val="both"/>
        <w:rPr>
          <w:rFonts w:ascii="Arial" w:hAnsi="Arial" w:cs="Arial"/>
          <w:color w:val="000000" w:themeColor="text1"/>
          <w:sz w:val="22"/>
          <w:szCs w:val="22"/>
        </w:rPr>
      </w:pPr>
      <w:r w:rsidRPr="006E447B">
        <w:rPr>
          <w:rFonts w:ascii="Arial" w:hAnsi="Arial" w:cs="Arial"/>
          <w:color w:val="000000" w:themeColor="text1"/>
          <w:sz w:val="22"/>
          <w:szCs w:val="22"/>
        </w:rPr>
        <w:t>Oportunidade de promoção</w:t>
      </w:r>
    </w:p>
    <w:p w:rsidR="005C0D80" w:rsidRPr="00FD6367" w:rsidRDefault="005C0D80" w:rsidP="00FD6367">
      <w:pPr>
        <w:widowControl w:val="0"/>
        <w:numPr>
          <w:ilvl w:val="0"/>
          <w:numId w:val="1"/>
        </w:numPr>
        <w:spacing w:line="360" w:lineRule="auto"/>
        <w:ind w:left="0" w:firstLine="284"/>
        <w:jc w:val="both"/>
        <w:rPr>
          <w:rFonts w:ascii="Arial" w:hAnsi="Arial" w:cs="Arial"/>
          <w:color w:val="000000" w:themeColor="text1"/>
          <w:sz w:val="22"/>
          <w:szCs w:val="22"/>
        </w:rPr>
      </w:pPr>
      <w:r w:rsidRPr="006E447B">
        <w:rPr>
          <w:rFonts w:ascii="Arial" w:hAnsi="Arial" w:cs="Arial"/>
          <w:color w:val="000000" w:themeColor="text1"/>
          <w:sz w:val="22"/>
          <w:szCs w:val="22"/>
        </w:rPr>
        <w:t>Supervisão e colegas de trabalho</w:t>
      </w:r>
    </w:p>
    <w:p w:rsidR="005C0D80" w:rsidRPr="0089425A" w:rsidRDefault="00A728AF"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lastRenderedPageBreak/>
        <w:t>Segundo</w:t>
      </w:r>
      <w:r w:rsidR="005C0D80" w:rsidRPr="0089425A">
        <w:rPr>
          <w:rFonts w:ascii="Arial" w:hAnsi="Arial" w:cs="Arial"/>
          <w:i/>
          <w:color w:val="000000" w:themeColor="text1"/>
          <w:sz w:val="22"/>
          <w:szCs w:val="22"/>
        </w:rPr>
        <w:t xml:space="preserve"> </w:t>
      </w:r>
      <w:r w:rsidR="00752707">
        <w:rPr>
          <w:rFonts w:ascii="Arial" w:hAnsi="Arial" w:cs="Arial"/>
          <w:color w:val="000000" w:themeColor="text1"/>
          <w:sz w:val="22"/>
          <w:szCs w:val="22"/>
        </w:rPr>
        <w:t xml:space="preserve">Cunha, Rego, Cunha e </w:t>
      </w:r>
      <w:r w:rsidR="00E037E0">
        <w:rPr>
          <w:rFonts w:ascii="Arial" w:hAnsi="Arial" w:cs="Arial"/>
          <w:color w:val="000000" w:themeColor="text1"/>
          <w:sz w:val="22"/>
          <w:szCs w:val="22"/>
        </w:rPr>
        <w:t>Cabral-</w:t>
      </w:r>
      <w:r w:rsidR="006C1682">
        <w:rPr>
          <w:rFonts w:ascii="Arial" w:hAnsi="Arial" w:cs="Arial"/>
          <w:color w:val="000000" w:themeColor="text1"/>
          <w:sz w:val="22"/>
          <w:szCs w:val="22"/>
        </w:rPr>
        <w:t xml:space="preserve">Cardoso </w:t>
      </w:r>
      <w:r w:rsidR="00E232CF" w:rsidRPr="0089425A">
        <w:rPr>
          <w:rFonts w:ascii="Arial" w:hAnsi="Arial" w:cs="Arial"/>
          <w:color w:val="000000" w:themeColor="text1"/>
          <w:sz w:val="22"/>
          <w:szCs w:val="22"/>
        </w:rPr>
        <w:t>(2007)</w:t>
      </w:r>
      <w:r w:rsidR="005C0D80" w:rsidRPr="0089425A">
        <w:rPr>
          <w:rFonts w:ascii="Arial" w:hAnsi="Arial" w:cs="Arial"/>
          <w:color w:val="000000" w:themeColor="text1"/>
          <w:sz w:val="22"/>
          <w:szCs w:val="22"/>
        </w:rPr>
        <w:t>, a literatura é muito excessiva no que se refere a satisfação no trabalho. E dentre as satisfações citadas apenas a título de exemplo encontramos:</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Satisfação com a chefia </w:t>
      </w:r>
    </w:p>
    <w:p w:rsidR="005C0D80" w:rsidRPr="0089425A" w:rsidRDefault="00FD6367" w:rsidP="00FA2EE6">
      <w:pPr>
        <w:numPr>
          <w:ilvl w:val="0"/>
          <w:numId w:val="2"/>
        </w:numPr>
        <w:spacing w:line="360" w:lineRule="auto"/>
        <w:ind w:left="0" w:firstLine="284"/>
        <w:jc w:val="both"/>
        <w:rPr>
          <w:rFonts w:ascii="Arial" w:hAnsi="Arial" w:cs="Arial"/>
          <w:color w:val="000000" w:themeColor="text1"/>
          <w:sz w:val="22"/>
          <w:szCs w:val="22"/>
        </w:rPr>
      </w:pPr>
      <w:r>
        <w:rPr>
          <w:rFonts w:ascii="Arial" w:hAnsi="Arial" w:cs="Arial"/>
          <w:color w:val="000000" w:themeColor="text1"/>
          <w:sz w:val="22"/>
          <w:szCs w:val="22"/>
        </w:rPr>
        <w:t>Satisfação com a equipe</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Satisfação com os colegas</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Satisfação com a tarefa</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Satisfação com a remuneração</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Satisfação com a avaliação de desempenho</w:t>
      </w:r>
    </w:p>
    <w:p w:rsidR="005C0D80" w:rsidRPr="0089425A" w:rsidRDefault="005C0D80" w:rsidP="00FA2EE6">
      <w:pPr>
        <w:numPr>
          <w:ilvl w:val="0"/>
          <w:numId w:val="2"/>
        </w:numPr>
        <w:spacing w:line="360" w:lineRule="auto"/>
        <w:ind w:left="0" w:firstLine="284"/>
        <w:jc w:val="both"/>
        <w:rPr>
          <w:rFonts w:ascii="Arial" w:hAnsi="Arial" w:cs="Arial"/>
          <w:color w:val="000000" w:themeColor="text1"/>
          <w:sz w:val="22"/>
          <w:szCs w:val="22"/>
        </w:rPr>
      </w:pPr>
      <w:r w:rsidRPr="0089425A">
        <w:rPr>
          <w:rFonts w:ascii="Arial" w:hAnsi="Arial" w:cs="Arial"/>
          <w:color w:val="000000" w:themeColor="text1"/>
          <w:sz w:val="22"/>
          <w:szCs w:val="22"/>
        </w:rPr>
        <w:t>Satisfação com as promoções</w:t>
      </w:r>
    </w:p>
    <w:p w:rsidR="00B550DD" w:rsidRPr="0089425A" w:rsidRDefault="00B550DD" w:rsidP="00B550DD">
      <w:pPr>
        <w:spacing w:line="360" w:lineRule="auto"/>
        <w:jc w:val="both"/>
        <w:rPr>
          <w:rFonts w:ascii="Arial" w:hAnsi="Arial" w:cs="Arial"/>
          <w:color w:val="000000" w:themeColor="text1"/>
          <w:sz w:val="22"/>
          <w:szCs w:val="22"/>
        </w:rPr>
      </w:pPr>
    </w:p>
    <w:p w:rsidR="00E232CF" w:rsidRPr="0089425A" w:rsidRDefault="005C0D80"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As pessoas podem estar satisfeitas num determinado âmbito e não em outros. Ela pode estar satisfeita com o trabalho que executa, mas insatisfeita com sua remuneração. A insatisfação em uma das áreas pode afetar os níveis de satisfação em outras. Um exemplo é a insatisfação do trabalhador com o chefe, isso pode levá-lo a desgosto na realização das suas tarefas. </w:t>
      </w:r>
    </w:p>
    <w:p w:rsidR="00FB1A5A" w:rsidRPr="0089425A" w:rsidRDefault="005C0D80"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Quando um funcionário está satisfeito com os seus colegas de trabalho e</w:t>
      </w:r>
      <w:r w:rsidR="00FB1A5A" w:rsidRPr="0089425A">
        <w:rPr>
          <w:rFonts w:ascii="Arial" w:hAnsi="Arial" w:cs="Arial"/>
          <w:color w:val="000000" w:themeColor="text1"/>
          <w:sz w:val="22"/>
          <w:szCs w:val="22"/>
        </w:rPr>
        <w:t xml:space="preserve"> o </w:t>
      </w:r>
      <w:r w:rsidR="005619C3" w:rsidRPr="0089425A">
        <w:rPr>
          <w:rFonts w:ascii="Arial" w:hAnsi="Arial" w:cs="Arial"/>
          <w:color w:val="000000" w:themeColor="text1"/>
          <w:sz w:val="22"/>
          <w:szCs w:val="22"/>
        </w:rPr>
        <w:t>apoio social</w:t>
      </w:r>
      <w:r w:rsidR="00FB1A5A" w:rsidRPr="0089425A">
        <w:rPr>
          <w:rFonts w:ascii="Arial" w:hAnsi="Arial" w:cs="Arial"/>
          <w:color w:val="000000" w:themeColor="text1"/>
          <w:sz w:val="22"/>
          <w:szCs w:val="22"/>
        </w:rPr>
        <w:t xml:space="preserve"> que recebe,</w:t>
      </w:r>
      <w:r w:rsidRPr="0089425A">
        <w:rPr>
          <w:rFonts w:ascii="Arial" w:hAnsi="Arial" w:cs="Arial"/>
          <w:color w:val="000000" w:themeColor="text1"/>
          <w:sz w:val="22"/>
          <w:szCs w:val="22"/>
        </w:rPr>
        <w:t xml:space="preserve"> sente-se protegido, o ambiente e o clima de trabalho torna-se mais agradável, podendo dessa forma, reduzir o stresse, </w:t>
      </w:r>
      <w:r w:rsidRPr="00223BDE">
        <w:rPr>
          <w:rFonts w:ascii="Arial" w:hAnsi="Arial" w:cs="Arial"/>
          <w:i/>
          <w:color w:val="000000" w:themeColor="text1"/>
          <w:sz w:val="22"/>
          <w:szCs w:val="22"/>
        </w:rPr>
        <w:t>burnout</w:t>
      </w:r>
      <w:r w:rsidRPr="0089425A">
        <w:rPr>
          <w:rFonts w:ascii="Arial" w:hAnsi="Arial" w:cs="Arial"/>
          <w:color w:val="000000" w:themeColor="text1"/>
          <w:sz w:val="22"/>
          <w:szCs w:val="22"/>
        </w:rPr>
        <w:t xml:space="preserve"> e o absentismo.</w:t>
      </w:r>
      <w:r w:rsidR="00FB1A5A" w:rsidRPr="0089425A">
        <w:rPr>
          <w:rFonts w:ascii="Arial" w:hAnsi="Arial" w:cs="Arial"/>
          <w:color w:val="000000" w:themeColor="text1"/>
          <w:sz w:val="22"/>
          <w:szCs w:val="22"/>
        </w:rPr>
        <w:t xml:space="preserve"> </w:t>
      </w:r>
      <w:r w:rsidR="00783841" w:rsidRPr="0089425A">
        <w:rPr>
          <w:rFonts w:ascii="Arial" w:hAnsi="Arial" w:cs="Arial"/>
          <w:color w:val="000000" w:themeColor="text1"/>
          <w:sz w:val="22"/>
          <w:szCs w:val="22"/>
        </w:rPr>
        <w:t xml:space="preserve">E </w:t>
      </w:r>
      <w:r w:rsidR="00340D5E" w:rsidRPr="0089425A">
        <w:rPr>
          <w:rFonts w:ascii="Arial" w:hAnsi="Arial" w:cs="Arial"/>
          <w:color w:val="000000" w:themeColor="text1"/>
          <w:sz w:val="22"/>
          <w:szCs w:val="22"/>
        </w:rPr>
        <w:t xml:space="preserve">na medida que </w:t>
      </w:r>
      <w:r w:rsidR="00783841" w:rsidRPr="0089425A">
        <w:rPr>
          <w:rFonts w:ascii="Arial" w:hAnsi="Arial" w:cs="Arial"/>
          <w:color w:val="000000" w:themeColor="text1"/>
          <w:sz w:val="22"/>
          <w:szCs w:val="22"/>
        </w:rPr>
        <w:t>o colaborador</w:t>
      </w:r>
      <w:r w:rsidR="00340D5E" w:rsidRPr="0089425A">
        <w:rPr>
          <w:rFonts w:ascii="Arial" w:hAnsi="Arial" w:cs="Arial"/>
          <w:color w:val="000000" w:themeColor="text1"/>
          <w:sz w:val="22"/>
          <w:szCs w:val="22"/>
        </w:rPr>
        <w:t xml:space="preserve"> </w:t>
      </w:r>
      <w:r w:rsidR="006C1682" w:rsidRPr="0089425A">
        <w:rPr>
          <w:rFonts w:ascii="Arial" w:hAnsi="Arial" w:cs="Arial"/>
          <w:color w:val="000000" w:themeColor="text1"/>
          <w:sz w:val="22"/>
          <w:szCs w:val="22"/>
        </w:rPr>
        <w:t>sentisse</w:t>
      </w:r>
      <w:r w:rsidR="00783841" w:rsidRPr="0089425A">
        <w:rPr>
          <w:rFonts w:ascii="Arial" w:hAnsi="Arial" w:cs="Arial"/>
          <w:color w:val="000000" w:themeColor="text1"/>
          <w:sz w:val="22"/>
          <w:szCs w:val="22"/>
        </w:rPr>
        <w:t xml:space="preserve"> satisfeito</w:t>
      </w:r>
      <w:r w:rsidR="00340D5E" w:rsidRPr="0089425A">
        <w:rPr>
          <w:rFonts w:ascii="Arial" w:hAnsi="Arial" w:cs="Arial"/>
          <w:color w:val="000000" w:themeColor="text1"/>
          <w:sz w:val="22"/>
          <w:szCs w:val="22"/>
        </w:rPr>
        <w:t>,</w:t>
      </w:r>
      <w:r w:rsidR="00783841" w:rsidRPr="0089425A">
        <w:rPr>
          <w:rFonts w:ascii="Arial" w:hAnsi="Arial" w:cs="Arial"/>
          <w:color w:val="000000" w:themeColor="text1"/>
          <w:sz w:val="22"/>
          <w:szCs w:val="22"/>
        </w:rPr>
        <w:t xml:space="preserve"> a sens</w:t>
      </w:r>
      <w:r w:rsidR="006C1682">
        <w:rPr>
          <w:rFonts w:ascii="Arial" w:hAnsi="Arial" w:cs="Arial"/>
          <w:color w:val="000000" w:themeColor="text1"/>
          <w:sz w:val="22"/>
          <w:szCs w:val="22"/>
        </w:rPr>
        <w:t>a</w:t>
      </w:r>
      <w:r w:rsidR="00783841" w:rsidRPr="0089425A">
        <w:rPr>
          <w:rFonts w:ascii="Arial" w:hAnsi="Arial" w:cs="Arial"/>
          <w:color w:val="000000" w:themeColor="text1"/>
          <w:sz w:val="22"/>
          <w:szCs w:val="22"/>
        </w:rPr>
        <w:t xml:space="preserve">ção de </w:t>
      </w:r>
      <w:r w:rsidR="00223BDE" w:rsidRPr="0089425A">
        <w:rPr>
          <w:rFonts w:ascii="Arial" w:hAnsi="Arial" w:cs="Arial"/>
          <w:color w:val="000000" w:themeColor="text1"/>
          <w:sz w:val="22"/>
          <w:szCs w:val="22"/>
        </w:rPr>
        <w:t>bem-estar</w:t>
      </w:r>
      <w:r w:rsidR="00783841" w:rsidRPr="0089425A">
        <w:rPr>
          <w:rFonts w:ascii="Arial" w:hAnsi="Arial" w:cs="Arial"/>
          <w:color w:val="000000" w:themeColor="text1"/>
          <w:sz w:val="22"/>
          <w:szCs w:val="22"/>
        </w:rPr>
        <w:t xml:space="preserve"> pode ser potencializada, é o </w:t>
      </w:r>
      <w:r w:rsidR="005619C3">
        <w:rPr>
          <w:rFonts w:ascii="Arial" w:hAnsi="Arial" w:cs="Arial"/>
          <w:color w:val="000000" w:themeColor="text1"/>
          <w:sz w:val="22"/>
          <w:szCs w:val="22"/>
        </w:rPr>
        <w:t>que declara</w:t>
      </w:r>
      <w:r w:rsidR="00340D5E" w:rsidRPr="0089425A">
        <w:rPr>
          <w:rFonts w:ascii="Arial" w:hAnsi="Arial" w:cs="Arial"/>
          <w:color w:val="000000" w:themeColor="text1"/>
          <w:sz w:val="22"/>
          <w:szCs w:val="22"/>
        </w:rPr>
        <w:t xml:space="preserve"> </w:t>
      </w:r>
      <w:r w:rsidR="006C1682">
        <w:rPr>
          <w:rFonts w:ascii="Arial" w:hAnsi="Arial" w:cs="Arial"/>
          <w:color w:val="000000" w:themeColor="text1"/>
          <w:sz w:val="22"/>
          <w:szCs w:val="22"/>
        </w:rPr>
        <w:t>F</w:t>
      </w:r>
      <w:r w:rsidR="005619C3">
        <w:rPr>
          <w:rFonts w:ascii="Arial" w:hAnsi="Arial" w:cs="Arial"/>
          <w:color w:val="000000" w:themeColor="text1"/>
          <w:sz w:val="22"/>
          <w:szCs w:val="22"/>
        </w:rPr>
        <w:t>in</w:t>
      </w:r>
      <w:r w:rsidR="006C1682">
        <w:rPr>
          <w:rFonts w:ascii="Arial" w:hAnsi="Arial" w:cs="Arial"/>
          <w:color w:val="000000" w:themeColor="text1"/>
          <w:sz w:val="22"/>
          <w:szCs w:val="22"/>
        </w:rPr>
        <w:t xml:space="preserve">eman </w:t>
      </w:r>
      <w:r w:rsidR="005619C3">
        <w:rPr>
          <w:rFonts w:ascii="Arial" w:hAnsi="Arial" w:cs="Arial"/>
          <w:color w:val="000000" w:themeColor="text1"/>
          <w:sz w:val="22"/>
          <w:szCs w:val="22"/>
        </w:rPr>
        <w:t>(2000</w:t>
      </w:r>
      <w:r w:rsidR="00783841" w:rsidRPr="0089425A">
        <w:rPr>
          <w:rFonts w:ascii="Arial" w:hAnsi="Arial" w:cs="Arial"/>
          <w:color w:val="000000" w:themeColor="text1"/>
          <w:sz w:val="22"/>
          <w:szCs w:val="22"/>
        </w:rPr>
        <w:t>).</w:t>
      </w:r>
    </w:p>
    <w:p w:rsidR="00AB49A3" w:rsidRPr="0089425A" w:rsidRDefault="00B12EB2"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Os autores</w:t>
      </w:r>
      <w:r w:rsidR="00460EB4" w:rsidRPr="0089425A">
        <w:rPr>
          <w:rFonts w:ascii="Arial" w:hAnsi="Arial" w:cs="Arial"/>
          <w:color w:val="000000" w:themeColor="text1"/>
          <w:sz w:val="22"/>
          <w:szCs w:val="22"/>
        </w:rPr>
        <w:t xml:space="preserve"> Niño, Rodríguez &amp; Cárdenas</w:t>
      </w:r>
      <w:r w:rsidR="004B462B" w:rsidRPr="0089425A">
        <w:rPr>
          <w:rFonts w:ascii="Arial" w:hAnsi="Arial" w:cs="Arial"/>
          <w:color w:val="000000" w:themeColor="text1"/>
          <w:sz w:val="22"/>
          <w:szCs w:val="22"/>
        </w:rPr>
        <w:t xml:space="preserve"> </w:t>
      </w:r>
      <w:r w:rsidR="00E01977" w:rsidRPr="0089425A">
        <w:rPr>
          <w:rFonts w:ascii="Arial" w:hAnsi="Arial" w:cs="Arial"/>
          <w:color w:val="000000" w:themeColor="text1"/>
          <w:sz w:val="22"/>
          <w:szCs w:val="22"/>
        </w:rPr>
        <w:t>(2009)</w:t>
      </w:r>
      <w:r w:rsidR="00460EB4" w:rsidRPr="0089425A">
        <w:rPr>
          <w:rFonts w:ascii="Arial" w:hAnsi="Arial" w:cs="Arial"/>
          <w:color w:val="000000" w:themeColor="text1"/>
          <w:sz w:val="22"/>
          <w:szCs w:val="22"/>
        </w:rPr>
        <w:t>,</w:t>
      </w:r>
      <w:r w:rsidR="00E01977" w:rsidRPr="0089425A">
        <w:rPr>
          <w:rFonts w:ascii="Arial" w:hAnsi="Arial" w:cs="Arial"/>
          <w:color w:val="000000" w:themeColor="text1"/>
          <w:sz w:val="22"/>
          <w:szCs w:val="22"/>
        </w:rPr>
        <w:t xml:space="preserve"> afirmam que a</w:t>
      </w:r>
      <w:r w:rsidRPr="0089425A">
        <w:rPr>
          <w:rFonts w:ascii="Arial" w:hAnsi="Arial" w:cs="Arial"/>
          <w:color w:val="000000" w:themeColor="text1"/>
          <w:sz w:val="22"/>
          <w:szCs w:val="22"/>
        </w:rPr>
        <w:t xml:space="preserve"> satisfação dos </w:t>
      </w:r>
      <w:r w:rsidR="006C1682" w:rsidRPr="0089425A">
        <w:rPr>
          <w:rFonts w:ascii="Arial" w:hAnsi="Arial" w:cs="Arial"/>
          <w:color w:val="000000" w:themeColor="text1"/>
          <w:sz w:val="22"/>
          <w:szCs w:val="22"/>
        </w:rPr>
        <w:t>trabalhadores</w:t>
      </w:r>
      <w:r w:rsidRPr="0089425A">
        <w:rPr>
          <w:rFonts w:ascii="Arial" w:hAnsi="Arial" w:cs="Arial"/>
          <w:color w:val="000000" w:themeColor="text1"/>
          <w:sz w:val="22"/>
          <w:szCs w:val="22"/>
        </w:rPr>
        <w:t xml:space="preserve"> e a capacidade de produção são atingidas pelos procedimentos psicológicos e </w:t>
      </w:r>
      <w:r w:rsidR="006C1682" w:rsidRPr="0089425A">
        <w:rPr>
          <w:rFonts w:ascii="Arial" w:hAnsi="Arial" w:cs="Arial"/>
          <w:color w:val="000000" w:themeColor="text1"/>
          <w:sz w:val="22"/>
          <w:szCs w:val="22"/>
        </w:rPr>
        <w:t>organizacionais</w:t>
      </w:r>
      <w:r w:rsidR="00CC5FD7" w:rsidRPr="0089425A">
        <w:rPr>
          <w:rFonts w:ascii="Arial" w:hAnsi="Arial" w:cs="Arial"/>
          <w:color w:val="000000" w:themeColor="text1"/>
          <w:sz w:val="22"/>
          <w:szCs w:val="22"/>
        </w:rPr>
        <w:t xml:space="preserve"> que por sua por sua vez são</w:t>
      </w:r>
      <w:r w:rsidRPr="0089425A">
        <w:rPr>
          <w:rFonts w:ascii="Arial" w:hAnsi="Arial" w:cs="Arial"/>
          <w:color w:val="000000" w:themeColor="text1"/>
          <w:sz w:val="22"/>
          <w:szCs w:val="22"/>
        </w:rPr>
        <w:t xml:space="preserve"> influenciado</w:t>
      </w:r>
      <w:r w:rsidR="00CC5FD7" w:rsidRPr="0089425A">
        <w:rPr>
          <w:rFonts w:ascii="Arial" w:hAnsi="Arial" w:cs="Arial"/>
          <w:color w:val="000000" w:themeColor="text1"/>
          <w:sz w:val="22"/>
          <w:szCs w:val="22"/>
        </w:rPr>
        <w:t>s</w:t>
      </w:r>
      <w:r w:rsidRPr="0089425A">
        <w:rPr>
          <w:rFonts w:ascii="Arial" w:hAnsi="Arial" w:cs="Arial"/>
          <w:color w:val="000000" w:themeColor="text1"/>
          <w:sz w:val="22"/>
          <w:szCs w:val="22"/>
        </w:rPr>
        <w:t xml:space="preserve"> pelo clima organizacional</w:t>
      </w:r>
      <w:r w:rsidR="00CC5FD7" w:rsidRPr="0089425A">
        <w:rPr>
          <w:rFonts w:ascii="Arial" w:hAnsi="Arial" w:cs="Arial"/>
          <w:color w:val="000000" w:themeColor="text1"/>
          <w:sz w:val="22"/>
          <w:szCs w:val="22"/>
        </w:rPr>
        <w:t>.</w:t>
      </w:r>
      <w:r w:rsidR="002C5656" w:rsidRPr="0089425A">
        <w:rPr>
          <w:rFonts w:ascii="Arial" w:hAnsi="Arial" w:cs="Arial"/>
          <w:color w:val="000000" w:themeColor="text1"/>
          <w:sz w:val="22"/>
          <w:szCs w:val="22"/>
        </w:rPr>
        <w:t xml:space="preserve">  </w:t>
      </w:r>
    </w:p>
    <w:p w:rsidR="00535158" w:rsidRPr="0089425A" w:rsidRDefault="005619C3" w:rsidP="00223BDE">
      <w:pPr>
        <w:autoSpaceDE w:val="0"/>
        <w:autoSpaceDN w:val="0"/>
        <w:adjustRightInd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Uma</w:t>
      </w:r>
      <w:r w:rsidR="00AF62C8" w:rsidRPr="0089425A">
        <w:rPr>
          <w:rFonts w:ascii="Arial" w:hAnsi="Arial" w:cs="Arial"/>
          <w:color w:val="000000" w:themeColor="text1"/>
          <w:sz w:val="22"/>
          <w:szCs w:val="22"/>
        </w:rPr>
        <w:t xml:space="preserve"> nova pesquisa</w:t>
      </w:r>
      <w:r w:rsidR="001F2F7B" w:rsidRPr="0089425A">
        <w:rPr>
          <w:rFonts w:ascii="Arial" w:hAnsi="Arial" w:cs="Arial"/>
          <w:color w:val="000000" w:themeColor="text1"/>
          <w:sz w:val="22"/>
          <w:szCs w:val="22"/>
        </w:rPr>
        <w:t xml:space="preserve"> </w:t>
      </w:r>
      <w:r w:rsidR="0010707D" w:rsidRPr="0089425A">
        <w:rPr>
          <w:rFonts w:ascii="Arial" w:hAnsi="Arial" w:cs="Arial"/>
          <w:color w:val="000000" w:themeColor="text1"/>
          <w:sz w:val="22"/>
          <w:szCs w:val="22"/>
        </w:rPr>
        <w:t xml:space="preserve">City and </w:t>
      </w:r>
      <w:r w:rsidR="001F2F7B" w:rsidRPr="0089425A">
        <w:rPr>
          <w:rFonts w:ascii="Arial" w:hAnsi="Arial" w:cs="Arial"/>
          <w:color w:val="000000" w:themeColor="text1"/>
          <w:sz w:val="22"/>
          <w:szCs w:val="22"/>
        </w:rPr>
        <w:t>Guilds, o</w:t>
      </w:r>
      <w:r w:rsidR="00AF62C8" w:rsidRPr="0089425A">
        <w:rPr>
          <w:rFonts w:ascii="Arial" w:hAnsi="Arial" w:cs="Arial"/>
          <w:color w:val="000000" w:themeColor="text1"/>
          <w:sz w:val="22"/>
          <w:szCs w:val="22"/>
        </w:rPr>
        <w:t xml:space="preserve"> interesse pelo trabalho e um bom relacionamento com os colegas torna o colaborador mais feliz</w:t>
      </w:r>
      <w:r>
        <w:rPr>
          <w:rFonts w:ascii="Arial" w:hAnsi="Arial" w:cs="Arial"/>
          <w:color w:val="000000" w:themeColor="text1"/>
          <w:sz w:val="22"/>
          <w:szCs w:val="22"/>
        </w:rPr>
        <w:t xml:space="preserve"> </w:t>
      </w:r>
      <w:r w:rsidRPr="005619C3">
        <w:rPr>
          <w:rFonts w:ascii="Arial" w:hAnsi="Arial" w:cs="Arial"/>
          <w:color w:val="000000" w:themeColor="text1"/>
          <w:sz w:val="22"/>
          <w:szCs w:val="22"/>
        </w:rPr>
        <w:t>(</w:t>
      </w:r>
      <w:r w:rsidRPr="005619C3">
        <w:rPr>
          <w:rFonts w:ascii="Arial" w:hAnsi="Arial" w:cs="Arial"/>
          <w:iCs/>
          <w:color w:val="000000" w:themeColor="text1"/>
          <w:sz w:val="22"/>
          <w:szCs w:val="22"/>
        </w:rPr>
        <w:t>Job satisfaction and colleagues make happiest workers, 2008)</w:t>
      </w:r>
      <w:r w:rsidR="008C069C" w:rsidRPr="005619C3">
        <w:rPr>
          <w:rFonts w:ascii="Arial" w:hAnsi="Arial" w:cs="Arial"/>
          <w:color w:val="000000" w:themeColor="text1"/>
          <w:sz w:val="22"/>
          <w:szCs w:val="22"/>
        </w:rPr>
        <w:t>.</w:t>
      </w:r>
      <w:r w:rsidR="008C069C" w:rsidRPr="0089425A">
        <w:rPr>
          <w:rFonts w:ascii="Arial" w:hAnsi="Arial" w:cs="Arial"/>
          <w:color w:val="000000" w:themeColor="text1"/>
          <w:sz w:val="22"/>
          <w:szCs w:val="22"/>
        </w:rPr>
        <w:t xml:space="preserve"> </w:t>
      </w:r>
      <w:r w:rsidR="002C5656" w:rsidRPr="0089425A">
        <w:rPr>
          <w:rFonts w:ascii="Arial" w:hAnsi="Arial" w:cs="Arial"/>
          <w:color w:val="000000" w:themeColor="text1"/>
          <w:sz w:val="22"/>
          <w:szCs w:val="22"/>
        </w:rPr>
        <w:t>E</w:t>
      </w:r>
      <w:r w:rsidR="000D24A0" w:rsidRPr="0089425A">
        <w:rPr>
          <w:rFonts w:ascii="Arial" w:hAnsi="Arial" w:cs="Arial"/>
          <w:color w:val="000000" w:themeColor="text1"/>
          <w:sz w:val="22"/>
          <w:szCs w:val="22"/>
        </w:rPr>
        <w:t>ssa felicidade ocasiona satisfação</w:t>
      </w:r>
      <w:r w:rsidR="001F2F7B" w:rsidRPr="0089425A">
        <w:rPr>
          <w:rFonts w:ascii="Arial" w:hAnsi="Arial" w:cs="Arial"/>
          <w:color w:val="000000" w:themeColor="text1"/>
          <w:sz w:val="22"/>
          <w:szCs w:val="22"/>
        </w:rPr>
        <w:t xml:space="preserve"> </w:t>
      </w:r>
      <w:r w:rsidR="002C5656" w:rsidRPr="0089425A">
        <w:rPr>
          <w:rFonts w:ascii="Arial" w:hAnsi="Arial" w:cs="Arial"/>
          <w:color w:val="000000" w:themeColor="text1"/>
          <w:sz w:val="22"/>
          <w:szCs w:val="22"/>
        </w:rPr>
        <w:t xml:space="preserve">no trabalhador, e </w:t>
      </w:r>
      <w:r w:rsidR="00ED6AFC" w:rsidRPr="0089425A">
        <w:rPr>
          <w:rFonts w:ascii="Arial" w:hAnsi="Arial" w:cs="Arial"/>
          <w:color w:val="000000" w:themeColor="text1"/>
          <w:sz w:val="22"/>
          <w:szCs w:val="22"/>
        </w:rPr>
        <w:t>conforme</w:t>
      </w:r>
      <w:r w:rsidR="006C1682">
        <w:rPr>
          <w:rFonts w:ascii="Arial" w:hAnsi="Arial" w:cs="Arial"/>
          <w:color w:val="000000" w:themeColor="text1"/>
          <w:sz w:val="22"/>
          <w:szCs w:val="22"/>
        </w:rPr>
        <w:t xml:space="preserve"> Moreira &amp; Ross</w:t>
      </w:r>
      <w:r w:rsidR="00913CB5">
        <w:rPr>
          <w:rFonts w:ascii="Arial" w:hAnsi="Arial" w:cs="Arial"/>
          <w:color w:val="000000" w:themeColor="text1"/>
          <w:sz w:val="22"/>
          <w:szCs w:val="22"/>
        </w:rPr>
        <w:t>i</w:t>
      </w:r>
      <w:r w:rsidR="006C1682">
        <w:rPr>
          <w:rFonts w:ascii="Arial" w:hAnsi="Arial" w:cs="Arial"/>
          <w:color w:val="000000" w:themeColor="text1"/>
          <w:sz w:val="22"/>
          <w:szCs w:val="22"/>
        </w:rPr>
        <w:t xml:space="preserve"> </w:t>
      </w:r>
      <w:r w:rsidR="002C5656" w:rsidRPr="0089425A">
        <w:rPr>
          <w:rFonts w:ascii="Arial" w:hAnsi="Arial" w:cs="Arial"/>
          <w:color w:val="000000" w:themeColor="text1"/>
          <w:sz w:val="22"/>
          <w:szCs w:val="22"/>
        </w:rPr>
        <w:t xml:space="preserve">(2012), a autêntica satisfação com o trabalho está diretamente ligada com a </w:t>
      </w:r>
      <w:r w:rsidR="006C1682" w:rsidRPr="0089425A">
        <w:rPr>
          <w:rFonts w:ascii="Arial" w:hAnsi="Arial" w:cs="Arial"/>
          <w:color w:val="000000" w:themeColor="text1"/>
          <w:sz w:val="22"/>
          <w:szCs w:val="22"/>
        </w:rPr>
        <w:t>igualdade</w:t>
      </w:r>
      <w:r w:rsidR="002C5656" w:rsidRPr="0089425A">
        <w:rPr>
          <w:rFonts w:ascii="Arial" w:hAnsi="Arial" w:cs="Arial"/>
          <w:color w:val="000000" w:themeColor="text1"/>
          <w:sz w:val="22"/>
          <w:szCs w:val="22"/>
        </w:rPr>
        <w:t xml:space="preserve"> profissional dos líderes e sua competência, ressaltando que</w:t>
      </w:r>
      <w:r w:rsidR="00CC5FD7" w:rsidRPr="0089425A">
        <w:rPr>
          <w:rFonts w:ascii="Arial" w:hAnsi="Arial" w:cs="Arial"/>
          <w:color w:val="000000" w:themeColor="text1"/>
          <w:sz w:val="22"/>
          <w:szCs w:val="22"/>
        </w:rPr>
        <w:t xml:space="preserve"> é</w:t>
      </w:r>
      <w:r w:rsidR="002C5656" w:rsidRPr="0089425A">
        <w:rPr>
          <w:rFonts w:ascii="Arial" w:hAnsi="Arial" w:cs="Arial"/>
          <w:color w:val="000000" w:themeColor="text1"/>
          <w:sz w:val="22"/>
          <w:szCs w:val="22"/>
        </w:rPr>
        <w:t xml:space="preserve"> a partir desses atos </w:t>
      </w:r>
      <w:r w:rsidR="00CC5FD7" w:rsidRPr="0089425A">
        <w:rPr>
          <w:rFonts w:ascii="Arial" w:hAnsi="Arial" w:cs="Arial"/>
          <w:color w:val="000000" w:themeColor="text1"/>
          <w:sz w:val="22"/>
          <w:szCs w:val="22"/>
        </w:rPr>
        <w:t xml:space="preserve">que </w:t>
      </w:r>
      <w:r w:rsidR="002C5656" w:rsidRPr="0089425A">
        <w:rPr>
          <w:rFonts w:ascii="Arial" w:hAnsi="Arial" w:cs="Arial"/>
          <w:color w:val="000000" w:themeColor="text1"/>
          <w:sz w:val="22"/>
          <w:szCs w:val="22"/>
        </w:rPr>
        <w:t>as pessoas crescem e desenvolvem um bom trabalho.</w:t>
      </w:r>
      <w:r w:rsidR="00233CDB" w:rsidRPr="0089425A">
        <w:rPr>
          <w:rFonts w:ascii="Arial" w:hAnsi="Arial" w:cs="Arial"/>
          <w:color w:val="000000" w:themeColor="text1"/>
          <w:sz w:val="22"/>
          <w:szCs w:val="22"/>
        </w:rPr>
        <w:t xml:space="preserve"> </w:t>
      </w:r>
      <w:r w:rsidR="00022474" w:rsidRPr="0089425A">
        <w:rPr>
          <w:rFonts w:ascii="Arial" w:hAnsi="Arial" w:cs="Arial"/>
          <w:color w:val="000000" w:themeColor="text1"/>
          <w:sz w:val="22"/>
          <w:szCs w:val="22"/>
        </w:rPr>
        <w:t xml:space="preserve">Além dessa satisfação </w:t>
      </w:r>
      <w:r w:rsidR="001A34F5" w:rsidRPr="0089425A">
        <w:rPr>
          <w:rFonts w:ascii="Arial" w:hAnsi="Arial" w:cs="Arial"/>
          <w:color w:val="000000" w:themeColor="text1"/>
          <w:sz w:val="22"/>
          <w:szCs w:val="22"/>
        </w:rPr>
        <w:t>Moreira</w:t>
      </w:r>
      <w:r w:rsidR="00E037E0">
        <w:rPr>
          <w:rFonts w:ascii="Arial" w:hAnsi="Arial" w:cs="Arial"/>
          <w:color w:val="000000" w:themeColor="text1"/>
          <w:sz w:val="22"/>
          <w:szCs w:val="22"/>
        </w:rPr>
        <w:t xml:space="preserve"> (2011</w:t>
      </w:r>
      <w:r w:rsidR="001A34F5" w:rsidRPr="0089425A">
        <w:rPr>
          <w:rFonts w:ascii="Arial" w:hAnsi="Arial" w:cs="Arial"/>
          <w:color w:val="000000" w:themeColor="text1"/>
          <w:sz w:val="22"/>
          <w:szCs w:val="22"/>
        </w:rPr>
        <w:t>)</w:t>
      </w:r>
      <w:r w:rsidR="005E0190" w:rsidRPr="0089425A">
        <w:rPr>
          <w:rFonts w:ascii="Arial" w:hAnsi="Arial" w:cs="Arial"/>
          <w:color w:val="000000" w:themeColor="text1"/>
          <w:sz w:val="22"/>
          <w:szCs w:val="22"/>
        </w:rPr>
        <w:t>,</w:t>
      </w:r>
      <w:r w:rsidR="001A34F5" w:rsidRPr="0089425A">
        <w:rPr>
          <w:rFonts w:ascii="Arial" w:hAnsi="Arial" w:cs="Arial"/>
          <w:color w:val="000000" w:themeColor="text1"/>
          <w:sz w:val="22"/>
          <w:szCs w:val="22"/>
        </w:rPr>
        <w:t xml:space="preserve"> </w:t>
      </w:r>
      <w:r w:rsidR="00022474" w:rsidRPr="0089425A">
        <w:rPr>
          <w:rFonts w:ascii="Arial" w:hAnsi="Arial" w:cs="Arial"/>
          <w:color w:val="000000" w:themeColor="text1"/>
          <w:sz w:val="22"/>
          <w:szCs w:val="22"/>
        </w:rPr>
        <w:t xml:space="preserve">afirma </w:t>
      </w:r>
      <w:r w:rsidR="001A34F5" w:rsidRPr="0089425A">
        <w:rPr>
          <w:rFonts w:ascii="Arial" w:hAnsi="Arial" w:cs="Arial"/>
          <w:color w:val="000000" w:themeColor="text1"/>
          <w:sz w:val="22"/>
          <w:szCs w:val="22"/>
        </w:rPr>
        <w:t xml:space="preserve">que </w:t>
      </w:r>
      <w:r w:rsidR="00535158" w:rsidRPr="0089425A">
        <w:rPr>
          <w:rFonts w:ascii="Arial" w:hAnsi="Arial" w:cs="Arial"/>
          <w:color w:val="000000" w:themeColor="text1"/>
          <w:sz w:val="22"/>
          <w:szCs w:val="22"/>
        </w:rPr>
        <w:t xml:space="preserve">satisfação no trabalho </w:t>
      </w:r>
      <w:r w:rsidR="00022474" w:rsidRPr="0089425A">
        <w:rPr>
          <w:rFonts w:ascii="Arial" w:hAnsi="Arial" w:cs="Arial"/>
          <w:color w:val="000000" w:themeColor="text1"/>
          <w:sz w:val="22"/>
          <w:szCs w:val="22"/>
        </w:rPr>
        <w:t>está relacionada como e o local</w:t>
      </w:r>
      <w:r w:rsidR="00535158" w:rsidRPr="0089425A">
        <w:rPr>
          <w:rFonts w:ascii="Arial" w:hAnsi="Arial" w:cs="Arial"/>
          <w:color w:val="000000" w:themeColor="text1"/>
          <w:sz w:val="22"/>
          <w:szCs w:val="22"/>
        </w:rPr>
        <w:t xml:space="preserve"> onde a</w:t>
      </w:r>
      <w:r w:rsidR="00022474" w:rsidRPr="0089425A">
        <w:rPr>
          <w:rFonts w:ascii="Arial" w:hAnsi="Arial" w:cs="Arial"/>
          <w:color w:val="000000" w:themeColor="text1"/>
          <w:sz w:val="22"/>
          <w:szCs w:val="22"/>
        </w:rPr>
        <w:t>s tarefa</w:t>
      </w:r>
      <w:r w:rsidR="00535158" w:rsidRPr="0089425A">
        <w:rPr>
          <w:rFonts w:ascii="Arial" w:hAnsi="Arial" w:cs="Arial"/>
          <w:color w:val="000000" w:themeColor="text1"/>
          <w:sz w:val="22"/>
          <w:szCs w:val="22"/>
        </w:rPr>
        <w:t xml:space="preserve"> será </w:t>
      </w:r>
      <w:r w:rsidR="00022474" w:rsidRPr="0089425A">
        <w:rPr>
          <w:rFonts w:ascii="Arial" w:hAnsi="Arial" w:cs="Arial"/>
          <w:color w:val="000000" w:themeColor="text1"/>
          <w:sz w:val="22"/>
          <w:szCs w:val="22"/>
        </w:rPr>
        <w:t>realizada</w:t>
      </w:r>
      <w:r w:rsidR="00535158" w:rsidRPr="0089425A">
        <w:rPr>
          <w:rFonts w:ascii="Arial" w:hAnsi="Arial" w:cs="Arial"/>
          <w:color w:val="000000" w:themeColor="text1"/>
          <w:sz w:val="22"/>
          <w:szCs w:val="22"/>
        </w:rPr>
        <w:t>, supervis</w:t>
      </w:r>
      <w:r w:rsidR="00022474" w:rsidRPr="0089425A">
        <w:rPr>
          <w:rFonts w:ascii="Arial" w:hAnsi="Arial" w:cs="Arial"/>
          <w:color w:val="000000" w:themeColor="text1"/>
          <w:sz w:val="22"/>
          <w:szCs w:val="22"/>
        </w:rPr>
        <w:t>ionamento, relacionamento</w:t>
      </w:r>
      <w:r w:rsidR="00535158" w:rsidRPr="0089425A">
        <w:rPr>
          <w:rFonts w:ascii="Arial" w:hAnsi="Arial" w:cs="Arial"/>
          <w:color w:val="000000" w:themeColor="text1"/>
          <w:sz w:val="22"/>
          <w:szCs w:val="22"/>
        </w:rPr>
        <w:t xml:space="preserve">s interpessoais, </w:t>
      </w:r>
      <w:r w:rsidR="001C1F77" w:rsidRPr="0089425A">
        <w:rPr>
          <w:rFonts w:ascii="Arial" w:hAnsi="Arial" w:cs="Arial"/>
          <w:color w:val="000000" w:themeColor="text1"/>
          <w:sz w:val="22"/>
          <w:szCs w:val="22"/>
        </w:rPr>
        <w:t xml:space="preserve">benefícios, </w:t>
      </w:r>
      <w:r w:rsidR="00535158" w:rsidRPr="0089425A">
        <w:rPr>
          <w:rFonts w:ascii="Arial" w:hAnsi="Arial" w:cs="Arial"/>
          <w:color w:val="000000" w:themeColor="text1"/>
          <w:sz w:val="22"/>
          <w:szCs w:val="22"/>
        </w:rPr>
        <w:t xml:space="preserve">condições </w:t>
      </w:r>
      <w:r w:rsidR="001C1F77" w:rsidRPr="0089425A">
        <w:rPr>
          <w:rFonts w:ascii="Arial" w:hAnsi="Arial" w:cs="Arial"/>
          <w:color w:val="000000" w:themeColor="text1"/>
          <w:sz w:val="22"/>
          <w:szCs w:val="22"/>
        </w:rPr>
        <w:t xml:space="preserve">do ambiente </w:t>
      </w:r>
      <w:r w:rsidR="00535158" w:rsidRPr="0089425A">
        <w:rPr>
          <w:rFonts w:ascii="Arial" w:hAnsi="Arial" w:cs="Arial"/>
          <w:color w:val="000000" w:themeColor="text1"/>
          <w:sz w:val="22"/>
          <w:szCs w:val="22"/>
        </w:rPr>
        <w:t>físic</w:t>
      </w:r>
      <w:r w:rsidR="001C1F77" w:rsidRPr="0089425A">
        <w:rPr>
          <w:rFonts w:ascii="Arial" w:hAnsi="Arial" w:cs="Arial"/>
          <w:color w:val="000000" w:themeColor="text1"/>
          <w:sz w:val="22"/>
          <w:szCs w:val="22"/>
        </w:rPr>
        <w:t>o</w:t>
      </w:r>
      <w:r w:rsidR="00535158" w:rsidRPr="0089425A">
        <w:rPr>
          <w:rFonts w:ascii="Arial" w:hAnsi="Arial" w:cs="Arial"/>
          <w:color w:val="000000" w:themeColor="text1"/>
          <w:sz w:val="22"/>
          <w:szCs w:val="22"/>
        </w:rPr>
        <w:t xml:space="preserve">, </w:t>
      </w:r>
      <w:r w:rsidR="001C1F77" w:rsidRPr="0089425A">
        <w:rPr>
          <w:rFonts w:ascii="Arial" w:hAnsi="Arial" w:cs="Arial"/>
          <w:color w:val="000000" w:themeColor="text1"/>
          <w:sz w:val="22"/>
          <w:szCs w:val="22"/>
        </w:rPr>
        <w:t>remunerações,</w:t>
      </w:r>
      <w:r w:rsidR="00535158" w:rsidRPr="0089425A">
        <w:rPr>
          <w:rFonts w:ascii="Arial" w:hAnsi="Arial" w:cs="Arial"/>
          <w:color w:val="000000" w:themeColor="text1"/>
          <w:sz w:val="22"/>
          <w:szCs w:val="22"/>
        </w:rPr>
        <w:t xml:space="preserve"> entre outros.</w:t>
      </w:r>
    </w:p>
    <w:p w:rsidR="00D778EE" w:rsidRPr="0089425A" w:rsidRDefault="00C15C87"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lastRenderedPageBreak/>
        <w:t>O</w:t>
      </w:r>
      <w:r w:rsidR="00FF0B19" w:rsidRPr="0089425A">
        <w:rPr>
          <w:rFonts w:ascii="Arial" w:hAnsi="Arial" w:cs="Arial"/>
          <w:color w:val="000000" w:themeColor="text1"/>
          <w:sz w:val="22"/>
          <w:szCs w:val="22"/>
        </w:rPr>
        <w:t xml:space="preserve">s </w:t>
      </w:r>
      <w:r w:rsidRPr="0089425A">
        <w:rPr>
          <w:rFonts w:ascii="Arial" w:hAnsi="Arial" w:cs="Arial"/>
          <w:color w:val="000000" w:themeColor="text1"/>
          <w:sz w:val="22"/>
          <w:szCs w:val="22"/>
        </w:rPr>
        <w:t>indivíduos p</w:t>
      </w:r>
      <w:r w:rsidR="00FF0B19" w:rsidRPr="0089425A">
        <w:rPr>
          <w:rFonts w:ascii="Arial" w:hAnsi="Arial" w:cs="Arial"/>
          <w:color w:val="000000" w:themeColor="text1"/>
          <w:sz w:val="22"/>
          <w:szCs w:val="22"/>
        </w:rPr>
        <w:t xml:space="preserve">rocuram </w:t>
      </w:r>
      <w:r w:rsidR="00B95197" w:rsidRPr="0089425A">
        <w:rPr>
          <w:rFonts w:ascii="Arial" w:hAnsi="Arial" w:cs="Arial"/>
          <w:color w:val="000000" w:themeColor="text1"/>
          <w:sz w:val="22"/>
          <w:szCs w:val="22"/>
        </w:rPr>
        <w:t>fazer parte de uma organização no intuito de satisfazer seu</w:t>
      </w:r>
      <w:r w:rsidRPr="0089425A">
        <w:rPr>
          <w:rFonts w:ascii="Arial" w:hAnsi="Arial" w:cs="Arial"/>
          <w:color w:val="000000" w:themeColor="text1"/>
          <w:sz w:val="22"/>
          <w:szCs w:val="22"/>
        </w:rPr>
        <w:t>s</w:t>
      </w:r>
      <w:r w:rsidR="00B95197" w:rsidRPr="0089425A">
        <w:rPr>
          <w:rFonts w:ascii="Arial" w:hAnsi="Arial" w:cs="Arial"/>
          <w:color w:val="000000" w:themeColor="text1"/>
          <w:sz w:val="22"/>
          <w:szCs w:val="22"/>
        </w:rPr>
        <w:t xml:space="preserve"> propósitos</w:t>
      </w:r>
      <w:r w:rsidRPr="0089425A">
        <w:rPr>
          <w:rFonts w:ascii="Arial" w:hAnsi="Arial" w:cs="Arial"/>
          <w:color w:val="000000" w:themeColor="text1"/>
          <w:sz w:val="22"/>
          <w:szCs w:val="22"/>
        </w:rPr>
        <w:t xml:space="preserve"> pessoais,</w:t>
      </w:r>
      <w:r w:rsidR="00C12A39"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e isso </w:t>
      </w:r>
      <w:r w:rsidR="00C12A39" w:rsidRPr="0089425A">
        <w:rPr>
          <w:rFonts w:ascii="Arial" w:hAnsi="Arial" w:cs="Arial"/>
          <w:color w:val="000000" w:themeColor="text1"/>
          <w:sz w:val="22"/>
          <w:szCs w:val="22"/>
        </w:rPr>
        <w:t>depende da característica de influência familiar e social onde viveram desde seu nascimento</w:t>
      </w:r>
      <w:r w:rsidR="006C1682">
        <w:rPr>
          <w:rFonts w:ascii="Arial" w:hAnsi="Arial" w:cs="Arial"/>
          <w:color w:val="000000" w:themeColor="text1"/>
          <w:sz w:val="22"/>
          <w:szCs w:val="22"/>
        </w:rPr>
        <w:t xml:space="preserve"> (Bernardes</w:t>
      </w:r>
      <w:r w:rsidR="00E037E0">
        <w:rPr>
          <w:rFonts w:ascii="Arial" w:hAnsi="Arial" w:cs="Arial"/>
          <w:color w:val="000000" w:themeColor="text1"/>
          <w:sz w:val="22"/>
          <w:szCs w:val="22"/>
        </w:rPr>
        <w:t>,</w:t>
      </w:r>
      <w:r w:rsidR="006C1682">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1995). </w:t>
      </w:r>
      <w:r w:rsidR="00ED6AFC" w:rsidRPr="0089425A">
        <w:rPr>
          <w:rFonts w:ascii="Arial" w:hAnsi="Arial" w:cs="Arial"/>
          <w:color w:val="000000" w:themeColor="text1"/>
          <w:sz w:val="22"/>
          <w:szCs w:val="22"/>
        </w:rPr>
        <w:t>O autor</w:t>
      </w:r>
      <w:r w:rsidRPr="0089425A">
        <w:rPr>
          <w:rFonts w:ascii="Arial" w:hAnsi="Arial" w:cs="Arial"/>
          <w:color w:val="000000" w:themeColor="text1"/>
          <w:sz w:val="22"/>
          <w:szCs w:val="22"/>
        </w:rPr>
        <w:t xml:space="preserve"> ainda declara que </w:t>
      </w:r>
      <w:r w:rsidR="0013270D" w:rsidRPr="0089425A">
        <w:rPr>
          <w:rFonts w:ascii="Arial" w:hAnsi="Arial" w:cs="Arial"/>
          <w:color w:val="000000" w:themeColor="text1"/>
          <w:sz w:val="22"/>
          <w:szCs w:val="22"/>
        </w:rPr>
        <w:t xml:space="preserve">o responsável </w:t>
      </w:r>
      <w:r w:rsidR="00836931" w:rsidRPr="0089425A">
        <w:rPr>
          <w:rFonts w:ascii="Arial" w:hAnsi="Arial" w:cs="Arial"/>
          <w:color w:val="000000" w:themeColor="text1"/>
          <w:sz w:val="22"/>
          <w:szCs w:val="22"/>
        </w:rPr>
        <w:t>na empresa p</w:t>
      </w:r>
      <w:r w:rsidR="0013270D" w:rsidRPr="0089425A">
        <w:rPr>
          <w:rFonts w:ascii="Arial" w:hAnsi="Arial" w:cs="Arial"/>
          <w:color w:val="000000" w:themeColor="text1"/>
          <w:sz w:val="22"/>
          <w:szCs w:val="22"/>
        </w:rPr>
        <w:t>or esses colaboradores, cuja tarefa é adquirir eficiência na produção e proporcionar</w:t>
      </w:r>
      <w:r w:rsidR="005A386A" w:rsidRPr="0089425A">
        <w:rPr>
          <w:rFonts w:ascii="Arial" w:hAnsi="Arial" w:cs="Arial"/>
          <w:color w:val="000000" w:themeColor="text1"/>
          <w:sz w:val="22"/>
          <w:szCs w:val="22"/>
        </w:rPr>
        <w:t xml:space="preserve"> condições para que os trabalhadores estejam satisfeitos </w:t>
      </w:r>
      <w:r w:rsidR="0013270D" w:rsidRPr="0089425A">
        <w:rPr>
          <w:rFonts w:ascii="Arial" w:hAnsi="Arial" w:cs="Arial"/>
          <w:color w:val="000000" w:themeColor="text1"/>
          <w:sz w:val="22"/>
          <w:szCs w:val="22"/>
        </w:rPr>
        <w:t>deve compreender essa situação</w:t>
      </w:r>
      <w:r w:rsidR="00836931" w:rsidRPr="0089425A">
        <w:rPr>
          <w:rFonts w:ascii="Arial" w:hAnsi="Arial" w:cs="Arial"/>
          <w:color w:val="000000" w:themeColor="text1"/>
          <w:sz w:val="22"/>
          <w:szCs w:val="22"/>
        </w:rPr>
        <w:t>.</w:t>
      </w:r>
      <w:r w:rsidR="00ED6AFC" w:rsidRPr="0089425A">
        <w:rPr>
          <w:rFonts w:ascii="Arial" w:hAnsi="Arial" w:cs="Arial"/>
          <w:color w:val="000000" w:themeColor="text1"/>
          <w:sz w:val="22"/>
          <w:szCs w:val="22"/>
        </w:rPr>
        <w:t xml:space="preserve"> </w:t>
      </w:r>
      <w:r w:rsidR="0013270D" w:rsidRPr="0089425A">
        <w:rPr>
          <w:rFonts w:ascii="Arial" w:hAnsi="Arial" w:cs="Arial"/>
          <w:color w:val="000000" w:themeColor="text1"/>
          <w:sz w:val="22"/>
          <w:szCs w:val="22"/>
        </w:rPr>
        <w:t xml:space="preserve"> </w:t>
      </w:r>
    </w:p>
    <w:p w:rsidR="00E03C2D" w:rsidRPr="0089425A" w:rsidRDefault="00FD6367" w:rsidP="00223BDE">
      <w:pPr>
        <w:autoSpaceDE w:val="0"/>
        <w:autoSpaceDN w:val="0"/>
        <w:adjustRightInd w:val="0"/>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Moreira e</w:t>
      </w:r>
      <w:r w:rsidR="006C1682">
        <w:rPr>
          <w:rFonts w:ascii="Arial" w:hAnsi="Arial" w:cs="Arial"/>
          <w:color w:val="000000" w:themeColor="text1"/>
          <w:sz w:val="22"/>
          <w:szCs w:val="22"/>
        </w:rPr>
        <w:t xml:space="preserve"> Ross</w:t>
      </w:r>
      <w:r w:rsidR="00913CB5">
        <w:rPr>
          <w:rFonts w:ascii="Arial" w:hAnsi="Arial" w:cs="Arial"/>
          <w:color w:val="000000" w:themeColor="text1"/>
          <w:sz w:val="22"/>
          <w:szCs w:val="22"/>
        </w:rPr>
        <w:t>i</w:t>
      </w:r>
      <w:r w:rsidR="006C1682">
        <w:rPr>
          <w:rFonts w:ascii="Arial" w:hAnsi="Arial" w:cs="Arial"/>
          <w:color w:val="000000" w:themeColor="text1"/>
          <w:sz w:val="22"/>
          <w:szCs w:val="22"/>
        </w:rPr>
        <w:t xml:space="preserve"> </w:t>
      </w:r>
      <w:r w:rsidR="00B74994" w:rsidRPr="0089425A">
        <w:rPr>
          <w:rFonts w:ascii="Arial" w:hAnsi="Arial" w:cs="Arial"/>
          <w:color w:val="000000" w:themeColor="text1"/>
          <w:sz w:val="22"/>
          <w:szCs w:val="22"/>
        </w:rPr>
        <w:t>(2012</w:t>
      </w:r>
      <w:r w:rsidR="001D6088">
        <w:rPr>
          <w:rFonts w:ascii="Arial" w:hAnsi="Arial" w:cs="Arial"/>
          <w:color w:val="000000" w:themeColor="text1"/>
          <w:sz w:val="22"/>
          <w:szCs w:val="22"/>
        </w:rPr>
        <w:t>)</w:t>
      </w:r>
      <w:r w:rsidR="00881007" w:rsidRPr="0089425A">
        <w:rPr>
          <w:rFonts w:ascii="Arial" w:hAnsi="Arial" w:cs="Arial"/>
          <w:color w:val="000000" w:themeColor="text1"/>
          <w:sz w:val="22"/>
          <w:szCs w:val="22"/>
        </w:rPr>
        <w:t xml:space="preserve"> declara</w:t>
      </w:r>
      <w:r w:rsidR="001D6088">
        <w:rPr>
          <w:rFonts w:ascii="Arial" w:hAnsi="Arial" w:cs="Arial"/>
          <w:color w:val="000000" w:themeColor="text1"/>
          <w:sz w:val="22"/>
          <w:szCs w:val="22"/>
        </w:rPr>
        <w:t>m</w:t>
      </w:r>
      <w:r w:rsidR="00881007" w:rsidRPr="0089425A">
        <w:rPr>
          <w:rFonts w:ascii="Arial" w:hAnsi="Arial" w:cs="Arial"/>
          <w:color w:val="000000" w:themeColor="text1"/>
          <w:sz w:val="22"/>
          <w:szCs w:val="22"/>
        </w:rPr>
        <w:t xml:space="preserve"> que </w:t>
      </w:r>
      <w:r w:rsidR="007E64B2" w:rsidRPr="0089425A">
        <w:rPr>
          <w:rFonts w:ascii="Arial" w:hAnsi="Arial" w:cs="Arial"/>
          <w:color w:val="000000" w:themeColor="text1"/>
          <w:sz w:val="22"/>
          <w:szCs w:val="22"/>
        </w:rPr>
        <w:t>o líder de uma empresa tem que motivar sua equipe, uma vez que a motivação é útil para promover liberdade as pessoas, relativamente aos detalhes e realização de trabalhos definidos.</w:t>
      </w:r>
      <w:r w:rsidR="00F3719A" w:rsidRPr="0089425A">
        <w:rPr>
          <w:rFonts w:ascii="Arial" w:hAnsi="Arial" w:cs="Arial"/>
          <w:color w:val="000000" w:themeColor="text1"/>
          <w:sz w:val="22"/>
          <w:szCs w:val="22"/>
        </w:rPr>
        <w:t xml:space="preserve"> </w:t>
      </w:r>
      <w:r w:rsidR="00E03C2D" w:rsidRPr="0089425A">
        <w:rPr>
          <w:rFonts w:ascii="Arial" w:hAnsi="Arial" w:cs="Arial"/>
          <w:color w:val="000000" w:themeColor="text1"/>
          <w:sz w:val="22"/>
          <w:szCs w:val="22"/>
        </w:rPr>
        <w:t xml:space="preserve">E mesmo que o maior interesse de uma empresa seja o lucro, o responsável pela equipe deve </w:t>
      </w:r>
      <w:r w:rsidR="006C1682" w:rsidRPr="0089425A">
        <w:rPr>
          <w:rFonts w:ascii="Arial" w:hAnsi="Arial" w:cs="Arial"/>
          <w:color w:val="000000" w:themeColor="text1"/>
          <w:sz w:val="22"/>
          <w:szCs w:val="22"/>
        </w:rPr>
        <w:t>preocupar-se</w:t>
      </w:r>
      <w:r w:rsidR="0087502C" w:rsidRPr="0089425A">
        <w:rPr>
          <w:rFonts w:ascii="Arial" w:hAnsi="Arial" w:cs="Arial"/>
          <w:color w:val="000000" w:themeColor="text1"/>
          <w:sz w:val="22"/>
          <w:szCs w:val="22"/>
        </w:rPr>
        <w:t xml:space="preserve"> com o </w:t>
      </w:r>
      <w:r w:rsidR="001D6088" w:rsidRPr="0089425A">
        <w:rPr>
          <w:rFonts w:ascii="Arial" w:hAnsi="Arial" w:cs="Arial"/>
          <w:color w:val="000000" w:themeColor="text1"/>
          <w:sz w:val="22"/>
          <w:szCs w:val="22"/>
        </w:rPr>
        <w:t>bem-estar</w:t>
      </w:r>
      <w:r w:rsidR="00E03C2D" w:rsidRPr="0089425A">
        <w:rPr>
          <w:rFonts w:ascii="Arial" w:hAnsi="Arial" w:cs="Arial"/>
          <w:color w:val="000000" w:themeColor="text1"/>
          <w:sz w:val="22"/>
          <w:szCs w:val="22"/>
        </w:rPr>
        <w:t>,</w:t>
      </w:r>
      <w:r w:rsidR="009A0591" w:rsidRPr="0089425A">
        <w:rPr>
          <w:rFonts w:ascii="Arial" w:hAnsi="Arial" w:cs="Arial"/>
          <w:color w:val="000000" w:themeColor="text1"/>
          <w:sz w:val="22"/>
          <w:szCs w:val="22"/>
        </w:rPr>
        <w:t xml:space="preserve"> a motivação</w:t>
      </w:r>
      <w:r w:rsidR="00E03C2D" w:rsidRPr="0089425A">
        <w:rPr>
          <w:rFonts w:ascii="Arial" w:hAnsi="Arial" w:cs="Arial"/>
          <w:color w:val="000000" w:themeColor="text1"/>
          <w:sz w:val="22"/>
          <w:szCs w:val="22"/>
        </w:rPr>
        <w:t xml:space="preserve"> e satisfação </w:t>
      </w:r>
      <w:r w:rsidR="009A0591" w:rsidRPr="0089425A">
        <w:rPr>
          <w:rFonts w:ascii="Arial" w:hAnsi="Arial" w:cs="Arial"/>
          <w:color w:val="000000" w:themeColor="text1"/>
          <w:sz w:val="22"/>
          <w:szCs w:val="22"/>
        </w:rPr>
        <w:t>dos seus subordinados principalmente porque a motivação</w:t>
      </w:r>
      <w:r w:rsidR="00E03C2D" w:rsidRPr="0089425A">
        <w:rPr>
          <w:rFonts w:ascii="Arial" w:hAnsi="Arial" w:cs="Arial"/>
          <w:color w:val="000000" w:themeColor="text1"/>
          <w:sz w:val="22"/>
          <w:szCs w:val="22"/>
        </w:rPr>
        <w:t xml:space="preserve"> e satisfação</w:t>
      </w:r>
      <w:r w:rsidR="009A0591" w:rsidRPr="0089425A">
        <w:rPr>
          <w:rFonts w:ascii="Arial" w:hAnsi="Arial" w:cs="Arial"/>
          <w:color w:val="000000" w:themeColor="text1"/>
          <w:sz w:val="22"/>
          <w:szCs w:val="22"/>
        </w:rPr>
        <w:t xml:space="preserve"> influencia</w:t>
      </w:r>
      <w:r w:rsidR="00E03C2D" w:rsidRPr="0089425A">
        <w:rPr>
          <w:rFonts w:ascii="Arial" w:hAnsi="Arial" w:cs="Arial"/>
          <w:color w:val="000000" w:themeColor="text1"/>
          <w:sz w:val="22"/>
          <w:szCs w:val="22"/>
        </w:rPr>
        <w:t>m</w:t>
      </w:r>
      <w:r w:rsidR="009A0591" w:rsidRPr="0089425A">
        <w:rPr>
          <w:rFonts w:ascii="Arial" w:hAnsi="Arial" w:cs="Arial"/>
          <w:color w:val="000000" w:themeColor="text1"/>
          <w:sz w:val="22"/>
          <w:szCs w:val="22"/>
        </w:rPr>
        <w:t xml:space="preserve"> diretamente na produtivid</w:t>
      </w:r>
      <w:r w:rsidR="00E03C2D" w:rsidRPr="0089425A">
        <w:rPr>
          <w:rFonts w:ascii="Arial" w:hAnsi="Arial" w:cs="Arial"/>
          <w:color w:val="000000" w:themeColor="text1"/>
          <w:sz w:val="22"/>
          <w:szCs w:val="22"/>
        </w:rPr>
        <w:t>ade.</w:t>
      </w:r>
      <w:r w:rsidR="002C73AF" w:rsidRPr="0089425A">
        <w:rPr>
          <w:rFonts w:ascii="Arial" w:hAnsi="Arial" w:cs="Arial"/>
          <w:color w:val="000000" w:themeColor="text1"/>
          <w:sz w:val="22"/>
          <w:szCs w:val="22"/>
        </w:rPr>
        <w:t xml:space="preserve"> </w:t>
      </w:r>
      <w:r w:rsidR="0046694A" w:rsidRPr="0089425A">
        <w:rPr>
          <w:rFonts w:ascii="Arial" w:hAnsi="Arial" w:cs="Arial"/>
          <w:color w:val="000000" w:themeColor="text1"/>
          <w:sz w:val="22"/>
          <w:szCs w:val="22"/>
        </w:rPr>
        <w:t xml:space="preserve">Todavia, </w:t>
      </w:r>
      <w:r w:rsidR="0096165A" w:rsidRPr="0089425A">
        <w:rPr>
          <w:rFonts w:ascii="Arial" w:hAnsi="Arial" w:cs="Arial"/>
          <w:color w:val="000000" w:themeColor="text1"/>
          <w:sz w:val="22"/>
          <w:szCs w:val="22"/>
        </w:rPr>
        <w:t>os colaboradores de uma empresa só</w:t>
      </w:r>
      <w:r w:rsidR="00A60962" w:rsidRPr="0089425A">
        <w:rPr>
          <w:rFonts w:ascii="Arial" w:hAnsi="Arial" w:cs="Arial"/>
          <w:color w:val="000000" w:themeColor="text1"/>
          <w:sz w:val="22"/>
          <w:szCs w:val="22"/>
        </w:rPr>
        <w:t xml:space="preserve"> </w:t>
      </w:r>
      <w:r w:rsidR="000B26D5" w:rsidRPr="0089425A">
        <w:rPr>
          <w:rFonts w:ascii="Arial" w:hAnsi="Arial" w:cs="Arial"/>
          <w:color w:val="000000" w:themeColor="text1"/>
          <w:sz w:val="22"/>
          <w:szCs w:val="22"/>
        </w:rPr>
        <w:t>produz</w:t>
      </w:r>
      <w:r w:rsidR="00D60299" w:rsidRPr="0089425A">
        <w:rPr>
          <w:rFonts w:ascii="Arial" w:hAnsi="Arial" w:cs="Arial"/>
          <w:color w:val="000000" w:themeColor="text1"/>
          <w:sz w:val="22"/>
          <w:szCs w:val="22"/>
        </w:rPr>
        <w:t xml:space="preserve"> mais </w:t>
      </w:r>
      <w:r w:rsidR="0096165A" w:rsidRPr="0089425A">
        <w:rPr>
          <w:rFonts w:ascii="Arial" w:hAnsi="Arial" w:cs="Arial"/>
          <w:color w:val="000000" w:themeColor="text1"/>
          <w:sz w:val="22"/>
          <w:szCs w:val="22"/>
        </w:rPr>
        <w:t>quando estão satisfeito</w:t>
      </w:r>
      <w:r w:rsidR="00954BD8" w:rsidRPr="0089425A">
        <w:rPr>
          <w:rFonts w:ascii="Arial" w:hAnsi="Arial" w:cs="Arial"/>
          <w:color w:val="000000" w:themeColor="text1"/>
          <w:sz w:val="22"/>
          <w:szCs w:val="22"/>
        </w:rPr>
        <w:t>s</w:t>
      </w:r>
      <w:r w:rsidR="0096165A" w:rsidRPr="0089425A">
        <w:rPr>
          <w:rFonts w:ascii="Arial" w:hAnsi="Arial" w:cs="Arial"/>
          <w:color w:val="000000" w:themeColor="text1"/>
          <w:sz w:val="22"/>
          <w:szCs w:val="22"/>
        </w:rPr>
        <w:t xml:space="preserve"> com </w:t>
      </w:r>
      <w:r w:rsidR="00E03C2D" w:rsidRPr="0089425A">
        <w:rPr>
          <w:rFonts w:ascii="Arial" w:hAnsi="Arial" w:cs="Arial"/>
          <w:color w:val="000000" w:themeColor="text1"/>
          <w:sz w:val="22"/>
          <w:szCs w:val="22"/>
        </w:rPr>
        <w:t xml:space="preserve"> suas tarefas. </w:t>
      </w:r>
    </w:p>
    <w:p w:rsidR="00355BEC" w:rsidRPr="0089425A" w:rsidRDefault="00355BEC"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Como afirma Paula (2005), que uma organização só investe na satisfação dos funcionários para satisfazer seus interesses.</w:t>
      </w:r>
    </w:p>
    <w:p w:rsidR="001766E8" w:rsidRPr="0089425A" w:rsidRDefault="00D60299"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Essa satisfação depende </w:t>
      </w:r>
      <w:r w:rsidR="004A055C" w:rsidRPr="0089425A">
        <w:rPr>
          <w:rFonts w:ascii="Arial" w:hAnsi="Arial" w:cs="Arial"/>
          <w:color w:val="000000" w:themeColor="text1"/>
          <w:sz w:val="22"/>
          <w:szCs w:val="22"/>
        </w:rPr>
        <w:t xml:space="preserve">também </w:t>
      </w:r>
      <w:r w:rsidRPr="0089425A">
        <w:rPr>
          <w:rFonts w:ascii="Arial" w:hAnsi="Arial" w:cs="Arial"/>
          <w:color w:val="000000" w:themeColor="text1"/>
          <w:sz w:val="22"/>
          <w:szCs w:val="22"/>
        </w:rPr>
        <w:t>do grau de liberdade</w:t>
      </w:r>
      <w:r w:rsidR="00B74994" w:rsidRPr="0089425A">
        <w:rPr>
          <w:rFonts w:ascii="Arial" w:hAnsi="Arial" w:cs="Arial"/>
          <w:color w:val="000000" w:themeColor="text1"/>
          <w:sz w:val="22"/>
          <w:szCs w:val="22"/>
        </w:rPr>
        <w:t xml:space="preserve"> que os funcionários</w:t>
      </w:r>
      <w:r w:rsidR="004A055C" w:rsidRPr="0089425A">
        <w:rPr>
          <w:rFonts w:ascii="Arial" w:hAnsi="Arial" w:cs="Arial"/>
          <w:color w:val="000000" w:themeColor="text1"/>
          <w:sz w:val="22"/>
          <w:szCs w:val="22"/>
        </w:rPr>
        <w:t xml:space="preserve"> têm para executar suas atividades,</w:t>
      </w:r>
      <w:r w:rsidR="00C42113"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pois acredita-se que quanto menos liberdade</w:t>
      </w:r>
      <w:r w:rsidR="004A055C"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mais insatisfação sentem, </w:t>
      </w:r>
      <w:r w:rsidR="004A055C" w:rsidRPr="0089425A">
        <w:rPr>
          <w:rFonts w:ascii="Arial" w:hAnsi="Arial" w:cs="Arial"/>
          <w:color w:val="000000" w:themeColor="text1"/>
          <w:sz w:val="22"/>
          <w:szCs w:val="22"/>
        </w:rPr>
        <w:t xml:space="preserve">ou seja, </w:t>
      </w:r>
      <w:r w:rsidR="00FF1956" w:rsidRPr="0089425A">
        <w:rPr>
          <w:rFonts w:ascii="Arial" w:hAnsi="Arial" w:cs="Arial"/>
          <w:color w:val="000000" w:themeColor="text1"/>
          <w:sz w:val="22"/>
          <w:szCs w:val="22"/>
        </w:rPr>
        <w:t xml:space="preserve">quando as </w:t>
      </w:r>
      <w:r w:rsidR="004A055C" w:rsidRPr="0089425A">
        <w:rPr>
          <w:rFonts w:ascii="Arial" w:hAnsi="Arial" w:cs="Arial"/>
          <w:color w:val="000000" w:themeColor="text1"/>
          <w:sz w:val="22"/>
          <w:szCs w:val="22"/>
        </w:rPr>
        <w:t>regras</w:t>
      </w:r>
      <w:r w:rsidR="00FF1956" w:rsidRPr="0089425A">
        <w:rPr>
          <w:rFonts w:ascii="Arial" w:hAnsi="Arial" w:cs="Arial"/>
          <w:color w:val="000000" w:themeColor="text1"/>
          <w:sz w:val="22"/>
          <w:szCs w:val="22"/>
        </w:rPr>
        <w:t xml:space="preserve"> são</w:t>
      </w:r>
      <w:r w:rsidR="004A055C" w:rsidRPr="0089425A">
        <w:rPr>
          <w:rFonts w:ascii="Arial" w:hAnsi="Arial" w:cs="Arial"/>
          <w:color w:val="000000" w:themeColor="text1"/>
          <w:sz w:val="22"/>
          <w:szCs w:val="22"/>
        </w:rPr>
        <w:t xml:space="preserve"> </w:t>
      </w:r>
      <w:r w:rsidR="00FF1956" w:rsidRPr="0089425A">
        <w:rPr>
          <w:rFonts w:ascii="Arial" w:hAnsi="Arial" w:cs="Arial"/>
          <w:color w:val="000000" w:themeColor="text1"/>
          <w:sz w:val="22"/>
          <w:szCs w:val="22"/>
        </w:rPr>
        <w:t>muito</w:t>
      </w:r>
      <w:r w:rsidR="004A055C" w:rsidRPr="0089425A">
        <w:rPr>
          <w:rFonts w:ascii="Arial" w:hAnsi="Arial" w:cs="Arial"/>
          <w:color w:val="000000" w:themeColor="text1"/>
          <w:sz w:val="22"/>
          <w:szCs w:val="22"/>
        </w:rPr>
        <w:t xml:space="preserve"> detalhadas</w:t>
      </w:r>
      <w:r w:rsidR="00B74994" w:rsidRPr="0089425A">
        <w:rPr>
          <w:rFonts w:ascii="Arial" w:hAnsi="Arial" w:cs="Arial"/>
          <w:color w:val="000000" w:themeColor="text1"/>
          <w:sz w:val="22"/>
          <w:szCs w:val="22"/>
        </w:rPr>
        <w:t>,</w:t>
      </w:r>
      <w:r w:rsidR="00FF1956" w:rsidRPr="0089425A">
        <w:rPr>
          <w:rFonts w:ascii="Arial" w:hAnsi="Arial" w:cs="Arial"/>
          <w:color w:val="000000" w:themeColor="text1"/>
          <w:sz w:val="22"/>
          <w:szCs w:val="22"/>
        </w:rPr>
        <w:t xml:space="preserve"> os funcionários ficarão </w:t>
      </w:r>
      <w:r w:rsidR="004A055C" w:rsidRPr="0089425A">
        <w:rPr>
          <w:rFonts w:ascii="Arial" w:hAnsi="Arial" w:cs="Arial"/>
          <w:color w:val="000000" w:themeColor="text1"/>
          <w:sz w:val="22"/>
          <w:szCs w:val="22"/>
        </w:rPr>
        <w:t>menos satisf</w:t>
      </w:r>
      <w:r w:rsidR="00FF1956" w:rsidRPr="0089425A">
        <w:rPr>
          <w:rFonts w:ascii="Arial" w:hAnsi="Arial" w:cs="Arial"/>
          <w:color w:val="000000" w:themeColor="text1"/>
          <w:sz w:val="22"/>
          <w:szCs w:val="22"/>
        </w:rPr>
        <w:t>eitos</w:t>
      </w:r>
      <w:r w:rsidR="00D82C3B" w:rsidRPr="0089425A">
        <w:rPr>
          <w:rFonts w:ascii="Arial" w:hAnsi="Arial" w:cs="Arial"/>
          <w:color w:val="000000" w:themeColor="text1"/>
          <w:sz w:val="22"/>
          <w:szCs w:val="22"/>
        </w:rPr>
        <w:t xml:space="preserve">, diferentemente </w:t>
      </w:r>
      <w:r w:rsidR="001D6088" w:rsidRPr="0089425A">
        <w:rPr>
          <w:rFonts w:ascii="Arial" w:hAnsi="Arial" w:cs="Arial"/>
          <w:color w:val="000000" w:themeColor="text1"/>
          <w:sz w:val="22"/>
          <w:szCs w:val="22"/>
        </w:rPr>
        <w:t>daqueles que</w:t>
      </w:r>
      <w:r w:rsidR="00D82C3B" w:rsidRPr="0089425A">
        <w:rPr>
          <w:rFonts w:ascii="Arial" w:hAnsi="Arial" w:cs="Arial"/>
          <w:color w:val="000000" w:themeColor="text1"/>
          <w:sz w:val="22"/>
          <w:szCs w:val="22"/>
        </w:rPr>
        <w:t xml:space="preserve"> terão mais liberdade na realização da tarefa. </w:t>
      </w:r>
    </w:p>
    <w:p w:rsidR="00CD2680" w:rsidRPr="00FD6367" w:rsidRDefault="00CD2680" w:rsidP="00EA6515">
      <w:pPr>
        <w:autoSpaceDE w:val="0"/>
        <w:autoSpaceDN w:val="0"/>
        <w:adjustRightInd w:val="0"/>
        <w:spacing w:line="360" w:lineRule="auto"/>
        <w:jc w:val="both"/>
        <w:rPr>
          <w:rFonts w:ascii="Arial" w:hAnsi="Arial" w:cs="Arial"/>
          <w:b/>
          <w:color w:val="000000" w:themeColor="text1"/>
          <w:sz w:val="22"/>
        </w:rPr>
      </w:pPr>
    </w:p>
    <w:p w:rsidR="003B1D7E" w:rsidRPr="00D937AE" w:rsidRDefault="00093BC0" w:rsidP="00D937AE">
      <w:pPr>
        <w:autoSpaceDE w:val="0"/>
        <w:autoSpaceDN w:val="0"/>
        <w:adjustRightInd w:val="0"/>
        <w:spacing w:line="360" w:lineRule="auto"/>
        <w:jc w:val="both"/>
        <w:rPr>
          <w:rFonts w:ascii="Arial" w:hAnsi="Arial" w:cs="Arial"/>
          <w:b/>
          <w:color w:val="000000" w:themeColor="text1"/>
          <w:sz w:val="28"/>
        </w:rPr>
      </w:pPr>
      <w:r w:rsidRPr="00D937AE">
        <w:rPr>
          <w:rFonts w:ascii="Arial" w:hAnsi="Arial" w:cs="Arial"/>
          <w:b/>
          <w:color w:val="000000" w:themeColor="text1"/>
          <w:sz w:val="28"/>
        </w:rPr>
        <w:t xml:space="preserve">1.4. </w:t>
      </w:r>
      <w:r w:rsidR="004855AD" w:rsidRPr="00D937AE">
        <w:rPr>
          <w:rFonts w:ascii="Arial" w:hAnsi="Arial" w:cs="Arial"/>
          <w:b/>
          <w:color w:val="000000" w:themeColor="text1"/>
          <w:sz w:val="28"/>
        </w:rPr>
        <w:t>Assunção d</w:t>
      </w:r>
      <w:r w:rsidR="007523EC" w:rsidRPr="00D937AE">
        <w:rPr>
          <w:rFonts w:ascii="Arial" w:hAnsi="Arial" w:cs="Arial"/>
          <w:b/>
          <w:color w:val="000000" w:themeColor="text1"/>
          <w:sz w:val="28"/>
        </w:rPr>
        <w:t>e Responsabilidade</w:t>
      </w:r>
    </w:p>
    <w:p w:rsidR="00F23050" w:rsidRPr="00D937AE" w:rsidRDefault="00F23050" w:rsidP="00FD6367">
      <w:pPr>
        <w:autoSpaceDE w:val="0"/>
        <w:autoSpaceDN w:val="0"/>
        <w:adjustRightInd w:val="0"/>
        <w:spacing w:line="360" w:lineRule="auto"/>
        <w:jc w:val="both"/>
        <w:rPr>
          <w:rFonts w:ascii="Arial" w:hAnsi="Arial" w:cs="Arial"/>
          <w:b/>
          <w:color w:val="000000" w:themeColor="text1"/>
          <w:sz w:val="22"/>
        </w:rPr>
      </w:pPr>
    </w:p>
    <w:p w:rsidR="003B1D7E" w:rsidRPr="0089425A" w:rsidRDefault="00731FA6" w:rsidP="00223BD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O sentido de responsabilidade quando devidamente exercitado</w:t>
      </w:r>
      <w:r w:rsidR="00A42B91"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entre os colaboradores de uma empresa edifica a sensação de um compromisso ético que garante certa responsabilidade e justeza futuras. Ora, queremos com isso dizer que uma ambi</w:t>
      </w:r>
      <w:r w:rsidR="00E63BD6" w:rsidRPr="0089425A">
        <w:rPr>
          <w:rFonts w:ascii="Arial" w:hAnsi="Arial" w:cs="Arial"/>
          <w:color w:val="000000" w:themeColor="text1"/>
          <w:sz w:val="22"/>
          <w:szCs w:val="22"/>
        </w:rPr>
        <w:t>ência</w:t>
      </w:r>
      <w:r w:rsidRPr="0089425A">
        <w:rPr>
          <w:rFonts w:ascii="Arial" w:hAnsi="Arial" w:cs="Arial"/>
          <w:color w:val="000000" w:themeColor="text1"/>
          <w:sz w:val="22"/>
          <w:szCs w:val="22"/>
        </w:rPr>
        <w:t xml:space="preserve"> de harmonia é fomentada sobretudo pela certeza de que medidas responsáveis serão tomadas. Claro, responsabilidade neste caso incide na conscientização do papel de cada um, que garante por sua vez a conexão entre o todo e as partes. </w:t>
      </w:r>
    </w:p>
    <w:p w:rsidR="00DC282C" w:rsidRPr="0089425A" w:rsidRDefault="00DC282C" w:rsidP="00FD6367">
      <w:pPr>
        <w:pStyle w:val="Textodecomentrio"/>
        <w:widowControl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A assunção de responsabilidade é expres</w:t>
      </w:r>
      <w:r w:rsidR="0001141B" w:rsidRPr="0089425A">
        <w:rPr>
          <w:rFonts w:ascii="Arial" w:hAnsi="Arial" w:cs="Arial"/>
          <w:color w:val="000000" w:themeColor="text1"/>
          <w:sz w:val="22"/>
          <w:szCs w:val="22"/>
        </w:rPr>
        <w:t>sa em língua inglesa pelo term</w:t>
      </w:r>
      <w:r w:rsidR="00EA1B6F" w:rsidRPr="0089425A">
        <w:rPr>
          <w:rFonts w:ascii="Arial" w:hAnsi="Arial" w:cs="Arial"/>
          <w:color w:val="000000" w:themeColor="text1"/>
          <w:sz w:val="22"/>
          <w:szCs w:val="22"/>
        </w:rPr>
        <w:t>o</w:t>
      </w:r>
      <w:r w:rsidR="0001141B" w:rsidRPr="0089425A">
        <w:rPr>
          <w:rFonts w:ascii="Arial" w:hAnsi="Arial" w:cs="Arial"/>
          <w:color w:val="000000" w:themeColor="text1"/>
          <w:sz w:val="22"/>
          <w:szCs w:val="22"/>
        </w:rPr>
        <w:t xml:space="preserve"> </w:t>
      </w:r>
      <w:r w:rsidRPr="006C1682">
        <w:rPr>
          <w:rFonts w:ascii="Arial" w:hAnsi="Arial" w:cs="Arial"/>
          <w:i/>
          <w:color w:val="000000" w:themeColor="text1"/>
          <w:sz w:val="22"/>
          <w:szCs w:val="22"/>
        </w:rPr>
        <w:t>accountability</w:t>
      </w:r>
      <w:r w:rsidRPr="0089425A">
        <w:rPr>
          <w:rFonts w:ascii="Arial" w:hAnsi="Arial" w:cs="Arial"/>
          <w:color w:val="000000" w:themeColor="text1"/>
          <w:sz w:val="22"/>
          <w:szCs w:val="22"/>
        </w:rPr>
        <w:t>.</w:t>
      </w:r>
    </w:p>
    <w:p w:rsidR="00FD6367" w:rsidRDefault="00731FA6" w:rsidP="00FD6367">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Comumente se pensa em responsabilidade como um conceito sempre associado a questões éticas, porém, no caso desta pesquisa nos referimos à responsabilidade </w:t>
      </w:r>
      <w:r w:rsidRPr="0089425A">
        <w:rPr>
          <w:rFonts w:ascii="Arial" w:hAnsi="Arial" w:cs="Arial"/>
          <w:color w:val="000000" w:themeColor="text1"/>
          <w:sz w:val="22"/>
          <w:szCs w:val="22"/>
        </w:rPr>
        <w:lastRenderedPageBreak/>
        <w:t xml:space="preserve">como algo próximo a ideia socrática do conhece-te a ti mesmo. </w:t>
      </w:r>
    </w:p>
    <w:p w:rsidR="00731FA6" w:rsidRPr="0089425A" w:rsidRDefault="00731FA6" w:rsidP="00FD6367">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Certamente a componente i</w:t>
      </w:r>
      <w:r w:rsidR="00D3209A" w:rsidRPr="0089425A">
        <w:rPr>
          <w:rFonts w:ascii="Arial" w:hAnsi="Arial" w:cs="Arial"/>
          <w:color w:val="000000" w:themeColor="text1"/>
          <w:sz w:val="22"/>
          <w:szCs w:val="22"/>
        </w:rPr>
        <w:t>n</w:t>
      </w:r>
      <w:r w:rsidRPr="0089425A">
        <w:rPr>
          <w:rFonts w:ascii="Arial" w:hAnsi="Arial" w:cs="Arial"/>
          <w:color w:val="000000" w:themeColor="text1"/>
          <w:sz w:val="22"/>
          <w:szCs w:val="22"/>
        </w:rPr>
        <w:t>dividual deve se ajustar ao ditames da empresa de uma forma h</w:t>
      </w:r>
      <w:r w:rsidR="00E63BD6" w:rsidRPr="0089425A">
        <w:rPr>
          <w:rFonts w:ascii="Arial" w:hAnsi="Arial" w:cs="Arial"/>
          <w:color w:val="000000" w:themeColor="text1"/>
          <w:sz w:val="22"/>
          <w:szCs w:val="22"/>
        </w:rPr>
        <w:t>armônica.</w:t>
      </w:r>
    </w:p>
    <w:p w:rsidR="00E63BD6" w:rsidRPr="0089425A" w:rsidRDefault="00E63BD6" w:rsidP="00D937AE">
      <w:pPr>
        <w:widowControl w:val="0"/>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Falar em responsabilidade é portanto, b</w:t>
      </w:r>
      <w:r w:rsidR="003B1D7E" w:rsidRPr="0089425A">
        <w:rPr>
          <w:rFonts w:ascii="Arial" w:hAnsi="Arial" w:cs="Arial"/>
          <w:color w:val="000000" w:themeColor="text1"/>
          <w:sz w:val="22"/>
          <w:szCs w:val="22"/>
        </w:rPr>
        <w:t>u</w:t>
      </w:r>
      <w:r w:rsidRPr="0089425A">
        <w:rPr>
          <w:rFonts w:ascii="Arial" w:hAnsi="Arial" w:cs="Arial"/>
          <w:color w:val="000000" w:themeColor="text1"/>
          <w:sz w:val="22"/>
          <w:szCs w:val="22"/>
        </w:rPr>
        <w:t xml:space="preserve">scar um discurso ético não discurado da conscientização para esse efeito. Com isso pode se inferir que os colaboradores estariam sujeitos somente e </w:t>
      </w:r>
      <w:r w:rsidR="005B69AD" w:rsidRPr="0089425A">
        <w:rPr>
          <w:rFonts w:ascii="Arial" w:hAnsi="Arial" w:cs="Arial"/>
          <w:color w:val="000000" w:themeColor="text1"/>
          <w:sz w:val="22"/>
          <w:szCs w:val="22"/>
        </w:rPr>
        <w:t>tão-somente</w:t>
      </w:r>
      <w:r w:rsidRPr="0089425A">
        <w:rPr>
          <w:rFonts w:ascii="Arial" w:hAnsi="Arial" w:cs="Arial"/>
          <w:color w:val="000000" w:themeColor="text1"/>
          <w:sz w:val="22"/>
          <w:szCs w:val="22"/>
        </w:rPr>
        <w:t xml:space="preserve"> às determinações indicadas pela estrutura </w:t>
      </w:r>
      <w:r w:rsidR="006C1682" w:rsidRPr="0089425A">
        <w:rPr>
          <w:rFonts w:ascii="Arial" w:hAnsi="Arial" w:cs="Arial"/>
          <w:color w:val="000000" w:themeColor="text1"/>
          <w:sz w:val="22"/>
          <w:szCs w:val="22"/>
        </w:rPr>
        <w:t>organizacional</w:t>
      </w:r>
      <w:r w:rsidRPr="0089425A">
        <w:rPr>
          <w:rFonts w:ascii="Arial" w:hAnsi="Arial" w:cs="Arial"/>
          <w:color w:val="000000" w:themeColor="text1"/>
          <w:sz w:val="22"/>
          <w:szCs w:val="22"/>
        </w:rPr>
        <w:t xml:space="preserve"> da empresa, criando a ideia de que </w:t>
      </w:r>
      <w:r w:rsidR="005B69AD" w:rsidRPr="0089425A">
        <w:rPr>
          <w:rFonts w:ascii="Arial" w:hAnsi="Arial" w:cs="Arial"/>
          <w:color w:val="000000" w:themeColor="text1"/>
          <w:sz w:val="22"/>
          <w:szCs w:val="22"/>
        </w:rPr>
        <w:t>os mesmos não têm</w:t>
      </w:r>
      <w:r w:rsidRPr="0089425A">
        <w:rPr>
          <w:rFonts w:ascii="Arial" w:hAnsi="Arial" w:cs="Arial"/>
          <w:color w:val="000000" w:themeColor="text1"/>
          <w:sz w:val="22"/>
          <w:szCs w:val="22"/>
        </w:rPr>
        <w:t xml:space="preserve"> autonomia, mas estar consciente do próprio papel não implica o abandono da própria autonomi</w:t>
      </w:r>
      <w:r w:rsidR="00973E20" w:rsidRPr="0089425A">
        <w:rPr>
          <w:rFonts w:ascii="Arial" w:hAnsi="Arial" w:cs="Arial"/>
          <w:color w:val="000000" w:themeColor="text1"/>
          <w:sz w:val="22"/>
          <w:szCs w:val="22"/>
        </w:rPr>
        <w:t>a</w:t>
      </w:r>
      <w:r w:rsidRPr="0089425A">
        <w:rPr>
          <w:rFonts w:ascii="Arial" w:hAnsi="Arial" w:cs="Arial"/>
          <w:color w:val="000000" w:themeColor="text1"/>
          <w:sz w:val="22"/>
          <w:szCs w:val="22"/>
        </w:rPr>
        <w:t>.</w:t>
      </w:r>
    </w:p>
    <w:p w:rsidR="00B00F4B" w:rsidRPr="0089425A" w:rsidRDefault="00035BC8"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Ainda que o indivíduo possa  tomar decisões de acordo com sua autonomia e com isso sentir-se mais satisfeito</w:t>
      </w:r>
      <w:r w:rsidR="0077494C" w:rsidRPr="0089425A">
        <w:rPr>
          <w:rFonts w:ascii="Arial" w:hAnsi="Arial" w:cs="Arial"/>
          <w:color w:val="000000" w:themeColor="text1"/>
          <w:sz w:val="22"/>
          <w:szCs w:val="22"/>
        </w:rPr>
        <w:t>, ele tenta explicar por meio de definição as possíveis causas do</w:t>
      </w:r>
      <w:r w:rsidR="00E214C8" w:rsidRPr="0089425A">
        <w:rPr>
          <w:rFonts w:ascii="Arial" w:hAnsi="Arial" w:cs="Arial"/>
          <w:color w:val="000000" w:themeColor="text1"/>
          <w:sz w:val="22"/>
          <w:szCs w:val="22"/>
        </w:rPr>
        <w:t>s acontecimentos</w:t>
      </w:r>
      <w:r w:rsidR="0077494C" w:rsidRPr="0089425A">
        <w:rPr>
          <w:rFonts w:ascii="Arial" w:hAnsi="Arial" w:cs="Arial"/>
          <w:color w:val="000000" w:themeColor="text1"/>
          <w:sz w:val="22"/>
          <w:szCs w:val="22"/>
        </w:rPr>
        <w:t>, e isso serve também para o indivíduo que não pode tomar suas decisões por obedecer regras muito detalhadas</w:t>
      </w:r>
      <w:r w:rsidR="00E214C8" w:rsidRPr="0089425A">
        <w:rPr>
          <w:rFonts w:ascii="Arial" w:hAnsi="Arial" w:cs="Arial"/>
          <w:color w:val="000000" w:themeColor="text1"/>
          <w:sz w:val="22"/>
          <w:szCs w:val="22"/>
        </w:rPr>
        <w:t>.</w:t>
      </w:r>
      <w:r w:rsidRPr="0089425A">
        <w:rPr>
          <w:rFonts w:ascii="Arial" w:hAnsi="Arial" w:cs="Arial"/>
          <w:color w:val="000000" w:themeColor="text1"/>
          <w:sz w:val="22"/>
          <w:szCs w:val="22"/>
        </w:rPr>
        <w:t xml:space="preserve"> </w:t>
      </w:r>
    </w:p>
    <w:p w:rsidR="008644D1" w:rsidRPr="0089425A" w:rsidRDefault="008644D1"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Para Chiavenato</w:t>
      </w:r>
      <w:r w:rsidR="006C1682">
        <w:rPr>
          <w:rFonts w:ascii="Arial" w:hAnsi="Arial" w:cs="Arial"/>
          <w:color w:val="000000" w:themeColor="text1"/>
          <w:sz w:val="22"/>
          <w:szCs w:val="22"/>
        </w:rPr>
        <w:t xml:space="preserve"> </w:t>
      </w:r>
      <w:r w:rsidRPr="0089425A">
        <w:rPr>
          <w:rFonts w:ascii="Arial" w:hAnsi="Arial" w:cs="Arial"/>
          <w:color w:val="000000" w:themeColor="text1"/>
          <w:sz w:val="22"/>
          <w:szCs w:val="22"/>
        </w:rPr>
        <w:t>(20</w:t>
      </w:r>
      <w:r w:rsidR="00CC0DFB" w:rsidRPr="0089425A">
        <w:rPr>
          <w:rFonts w:ascii="Arial" w:hAnsi="Arial" w:cs="Arial"/>
          <w:color w:val="000000" w:themeColor="text1"/>
          <w:sz w:val="22"/>
          <w:szCs w:val="22"/>
        </w:rPr>
        <w:t>09</w:t>
      </w:r>
      <w:r w:rsidRPr="0089425A">
        <w:rPr>
          <w:rFonts w:ascii="Arial" w:hAnsi="Arial" w:cs="Arial"/>
          <w:color w:val="000000" w:themeColor="text1"/>
          <w:sz w:val="22"/>
          <w:szCs w:val="22"/>
        </w:rPr>
        <w:t xml:space="preserve">), </w:t>
      </w:r>
      <w:r w:rsidR="00F62944" w:rsidRPr="0089425A">
        <w:rPr>
          <w:rFonts w:ascii="Arial" w:hAnsi="Arial" w:cs="Arial"/>
          <w:color w:val="000000" w:themeColor="text1"/>
          <w:sz w:val="22"/>
          <w:szCs w:val="22"/>
        </w:rPr>
        <w:t>os</w:t>
      </w:r>
      <w:r w:rsidR="002D0043" w:rsidRPr="0089425A">
        <w:rPr>
          <w:rFonts w:ascii="Arial" w:hAnsi="Arial" w:cs="Arial"/>
          <w:color w:val="000000" w:themeColor="text1"/>
          <w:sz w:val="22"/>
          <w:szCs w:val="22"/>
        </w:rPr>
        <w:t xml:space="preserve"> </w:t>
      </w:r>
      <w:r w:rsidR="006C1682" w:rsidRPr="0089425A">
        <w:rPr>
          <w:rFonts w:ascii="Arial" w:hAnsi="Arial" w:cs="Arial"/>
          <w:color w:val="000000" w:themeColor="text1"/>
          <w:sz w:val="22"/>
          <w:szCs w:val="22"/>
        </w:rPr>
        <w:t>principais</w:t>
      </w:r>
      <w:r w:rsidR="002D0043" w:rsidRPr="0089425A">
        <w:rPr>
          <w:rFonts w:ascii="Arial" w:hAnsi="Arial" w:cs="Arial"/>
          <w:color w:val="000000" w:themeColor="text1"/>
          <w:sz w:val="22"/>
          <w:szCs w:val="22"/>
        </w:rPr>
        <w:t xml:space="preserve"> atributos </w:t>
      </w:r>
      <w:r w:rsidR="00F62944" w:rsidRPr="0089425A">
        <w:rPr>
          <w:rFonts w:ascii="Arial" w:hAnsi="Arial" w:cs="Arial"/>
          <w:color w:val="000000" w:themeColor="text1"/>
          <w:sz w:val="22"/>
          <w:szCs w:val="22"/>
        </w:rPr>
        <w:t>que os</w:t>
      </w:r>
      <w:r w:rsidR="002D0043" w:rsidRPr="0089425A">
        <w:rPr>
          <w:rFonts w:ascii="Arial" w:hAnsi="Arial" w:cs="Arial"/>
          <w:color w:val="000000" w:themeColor="text1"/>
          <w:sz w:val="22"/>
          <w:szCs w:val="22"/>
        </w:rPr>
        <w:t xml:space="preserve"> membros de </w:t>
      </w:r>
      <w:r w:rsidR="00F62944" w:rsidRPr="0089425A">
        <w:rPr>
          <w:rFonts w:ascii="Arial" w:hAnsi="Arial" w:cs="Arial"/>
          <w:color w:val="000000" w:themeColor="text1"/>
          <w:sz w:val="22"/>
          <w:szCs w:val="22"/>
        </w:rPr>
        <w:t xml:space="preserve">uma equipe </w:t>
      </w:r>
      <w:r w:rsidR="00CC0DFB" w:rsidRPr="0089425A">
        <w:rPr>
          <w:rFonts w:ascii="Arial" w:hAnsi="Arial" w:cs="Arial"/>
          <w:color w:val="000000" w:themeColor="text1"/>
          <w:sz w:val="22"/>
          <w:szCs w:val="22"/>
        </w:rPr>
        <w:t>de</w:t>
      </w:r>
      <w:r w:rsidRPr="0089425A">
        <w:rPr>
          <w:rFonts w:ascii="Arial" w:hAnsi="Arial" w:cs="Arial"/>
          <w:color w:val="000000" w:themeColor="text1"/>
          <w:sz w:val="22"/>
          <w:szCs w:val="22"/>
        </w:rPr>
        <w:t xml:space="preserve"> alto desempenho</w:t>
      </w:r>
      <w:r w:rsidR="004758BF" w:rsidRPr="0089425A">
        <w:rPr>
          <w:rFonts w:ascii="Arial" w:hAnsi="Arial" w:cs="Arial"/>
          <w:color w:val="000000" w:themeColor="text1"/>
          <w:sz w:val="22"/>
          <w:szCs w:val="22"/>
        </w:rPr>
        <w:t xml:space="preserve"> possuem</w:t>
      </w:r>
      <w:r w:rsidR="002D0043" w:rsidRPr="0089425A">
        <w:rPr>
          <w:rFonts w:ascii="Arial" w:hAnsi="Arial" w:cs="Arial"/>
          <w:color w:val="000000" w:themeColor="text1"/>
          <w:sz w:val="22"/>
          <w:szCs w:val="22"/>
        </w:rPr>
        <w:t xml:space="preserve"> é a re</w:t>
      </w:r>
      <w:r w:rsidR="007E012A" w:rsidRPr="0089425A">
        <w:rPr>
          <w:rFonts w:ascii="Arial" w:hAnsi="Arial" w:cs="Arial"/>
          <w:color w:val="000000" w:themeColor="text1"/>
          <w:sz w:val="22"/>
          <w:szCs w:val="22"/>
        </w:rPr>
        <w:t>sponsabilidade, uma vez que</w:t>
      </w:r>
      <w:r w:rsidR="002D0043" w:rsidRPr="0089425A">
        <w:rPr>
          <w:rFonts w:ascii="Arial" w:hAnsi="Arial" w:cs="Arial"/>
          <w:color w:val="000000" w:themeColor="text1"/>
          <w:sz w:val="22"/>
          <w:szCs w:val="22"/>
        </w:rPr>
        <w:t xml:space="preserve"> consideram-se responsáveis pelas metas da mesma.</w:t>
      </w:r>
      <w:r w:rsidR="00784280" w:rsidRPr="0089425A">
        <w:rPr>
          <w:rFonts w:ascii="Arial" w:hAnsi="Arial" w:cs="Arial"/>
          <w:color w:val="000000" w:themeColor="text1"/>
          <w:sz w:val="22"/>
          <w:szCs w:val="22"/>
        </w:rPr>
        <w:t xml:space="preserve"> </w:t>
      </w:r>
    </w:p>
    <w:p w:rsidR="00FF0283" w:rsidRPr="0089425A" w:rsidRDefault="00FF0283"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Responsabilidade </w:t>
      </w:r>
      <w:r w:rsidR="004758BF" w:rsidRPr="0089425A">
        <w:rPr>
          <w:rFonts w:ascii="Arial" w:hAnsi="Arial" w:cs="Arial"/>
          <w:color w:val="000000" w:themeColor="text1"/>
          <w:sz w:val="22"/>
          <w:szCs w:val="22"/>
        </w:rPr>
        <w:t>no intuito de resolver um problema é quando determina-se e toma-se uma decisão para so</w:t>
      </w:r>
      <w:r w:rsidR="00330572" w:rsidRPr="0089425A">
        <w:rPr>
          <w:rFonts w:ascii="Arial" w:hAnsi="Arial" w:cs="Arial"/>
          <w:color w:val="000000" w:themeColor="text1"/>
          <w:sz w:val="22"/>
          <w:szCs w:val="22"/>
        </w:rPr>
        <w:t>l</w:t>
      </w:r>
      <w:r w:rsidR="004758BF" w:rsidRPr="0089425A">
        <w:rPr>
          <w:rFonts w:ascii="Arial" w:hAnsi="Arial" w:cs="Arial"/>
          <w:color w:val="000000" w:themeColor="text1"/>
          <w:sz w:val="22"/>
          <w:szCs w:val="22"/>
        </w:rPr>
        <w:t>ucioná-lo.</w:t>
      </w:r>
    </w:p>
    <w:p w:rsidR="007E012A" w:rsidRPr="0089425A" w:rsidRDefault="002916A8"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De acordo com </w:t>
      </w:r>
      <w:r w:rsidR="007E012A" w:rsidRPr="0089425A">
        <w:rPr>
          <w:rFonts w:ascii="Arial" w:hAnsi="Arial" w:cs="Arial"/>
          <w:color w:val="000000" w:themeColor="text1"/>
          <w:sz w:val="22"/>
          <w:szCs w:val="22"/>
        </w:rPr>
        <w:t>Murrell</w:t>
      </w:r>
      <w:r w:rsidR="006C1682">
        <w:rPr>
          <w:rFonts w:ascii="Arial" w:hAnsi="Arial" w:cs="Arial"/>
          <w:color w:val="000000" w:themeColor="text1"/>
          <w:sz w:val="22"/>
          <w:szCs w:val="22"/>
        </w:rPr>
        <w:t xml:space="preserve"> </w:t>
      </w:r>
      <w:r w:rsidR="007E012A" w:rsidRPr="0089425A">
        <w:rPr>
          <w:rFonts w:ascii="Arial" w:hAnsi="Arial" w:cs="Arial"/>
          <w:color w:val="000000" w:themeColor="text1"/>
          <w:sz w:val="22"/>
          <w:szCs w:val="22"/>
        </w:rPr>
        <w:t>(1978), quando um trabalhador toma uma decisão, ele analisa</w:t>
      </w:r>
      <w:r w:rsidR="00B509BC"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os</w:t>
      </w:r>
      <w:r w:rsidR="004758BF" w:rsidRPr="0089425A">
        <w:rPr>
          <w:rFonts w:ascii="Arial" w:hAnsi="Arial" w:cs="Arial"/>
          <w:color w:val="000000" w:themeColor="text1"/>
          <w:sz w:val="22"/>
          <w:szCs w:val="22"/>
        </w:rPr>
        <w:t xml:space="preserve"> fatores e o resultado final e </w:t>
      </w:r>
      <w:r w:rsidR="00B509BC" w:rsidRPr="0089425A">
        <w:rPr>
          <w:rFonts w:ascii="Arial" w:hAnsi="Arial" w:cs="Arial"/>
          <w:color w:val="000000" w:themeColor="text1"/>
          <w:sz w:val="22"/>
          <w:szCs w:val="22"/>
        </w:rPr>
        <w:t xml:space="preserve">que a </w:t>
      </w:r>
      <w:r w:rsidR="006C1682" w:rsidRPr="0089425A">
        <w:rPr>
          <w:rFonts w:ascii="Arial" w:hAnsi="Arial" w:cs="Arial"/>
          <w:color w:val="000000" w:themeColor="text1"/>
          <w:sz w:val="22"/>
          <w:szCs w:val="22"/>
        </w:rPr>
        <w:t>fronteira certa</w:t>
      </w:r>
      <w:r w:rsidR="00B509BC" w:rsidRPr="0089425A">
        <w:rPr>
          <w:rFonts w:ascii="Arial" w:hAnsi="Arial" w:cs="Arial"/>
          <w:color w:val="000000" w:themeColor="text1"/>
          <w:sz w:val="22"/>
          <w:szCs w:val="22"/>
        </w:rPr>
        <w:t xml:space="preserve"> entre a tomada de decisão e atitude </w:t>
      </w:r>
      <w:r w:rsidR="0094079F" w:rsidRPr="0089425A">
        <w:rPr>
          <w:rFonts w:ascii="Arial" w:hAnsi="Arial" w:cs="Arial"/>
          <w:color w:val="000000" w:themeColor="text1"/>
          <w:sz w:val="22"/>
          <w:szCs w:val="22"/>
        </w:rPr>
        <w:t>reflexa é indefinida</w:t>
      </w:r>
      <w:r w:rsidR="00FD7B76" w:rsidRPr="0089425A">
        <w:rPr>
          <w:rFonts w:ascii="Arial" w:hAnsi="Arial" w:cs="Arial"/>
          <w:color w:val="000000" w:themeColor="text1"/>
          <w:sz w:val="22"/>
          <w:szCs w:val="22"/>
        </w:rPr>
        <w:t xml:space="preserve">, portanto, várias atividades que poderiam mostrar-se automáticas abarcam, realmente, a tomada de decisões. </w:t>
      </w:r>
    </w:p>
    <w:p w:rsidR="007514B6" w:rsidRPr="0089425A" w:rsidRDefault="007514B6" w:rsidP="00223BDE">
      <w:pPr>
        <w:spacing w:line="360" w:lineRule="auto"/>
        <w:ind w:firstLine="284"/>
        <w:jc w:val="both"/>
        <w:rPr>
          <w:rFonts w:ascii="Arial" w:hAnsi="Arial" w:cs="Arial"/>
          <w:color w:val="000000" w:themeColor="text1"/>
          <w:sz w:val="22"/>
          <w:szCs w:val="22"/>
        </w:rPr>
      </w:pPr>
      <w:r w:rsidRPr="0089425A">
        <w:rPr>
          <w:rFonts w:ascii="Arial" w:hAnsi="Arial" w:cs="Arial"/>
          <w:b/>
          <w:color w:val="000000" w:themeColor="text1"/>
          <w:sz w:val="21"/>
          <w:szCs w:val="21"/>
          <w:shd w:val="clear" w:color="auto" w:fill="FFFFFF"/>
        </w:rPr>
        <w:t> </w:t>
      </w:r>
      <w:r w:rsidRPr="0089425A">
        <w:rPr>
          <w:rFonts w:ascii="Arial" w:hAnsi="Arial" w:cs="Arial"/>
          <w:color w:val="000000" w:themeColor="text1"/>
          <w:sz w:val="22"/>
          <w:szCs w:val="22"/>
          <w:shd w:val="clear" w:color="auto" w:fill="FFFFFF"/>
        </w:rPr>
        <w:t xml:space="preserve">A responsabilidade de uma </w:t>
      </w:r>
      <w:r w:rsidR="009D1B51" w:rsidRPr="0089425A">
        <w:rPr>
          <w:rFonts w:ascii="Arial" w:hAnsi="Arial" w:cs="Arial"/>
          <w:color w:val="000000" w:themeColor="text1"/>
          <w:sz w:val="22"/>
          <w:szCs w:val="22"/>
          <w:shd w:val="clear" w:color="auto" w:fill="FFFFFF"/>
        </w:rPr>
        <w:t>empresa</w:t>
      </w:r>
      <w:r w:rsidRPr="0089425A">
        <w:rPr>
          <w:rFonts w:ascii="Arial" w:hAnsi="Arial" w:cs="Arial"/>
          <w:color w:val="000000" w:themeColor="text1"/>
          <w:sz w:val="22"/>
          <w:szCs w:val="22"/>
          <w:shd w:val="clear" w:color="auto" w:fill="FFFFFF"/>
        </w:rPr>
        <w:t xml:space="preserve"> pelos impactos de suas decisões e tarefas no meio soci</w:t>
      </w:r>
      <w:r w:rsidR="005E4E59" w:rsidRPr="0089425A">
        <w:rPr>
          <w:rFonts w:ascii="Arial" w:hAnsi="Arial" w:cs="Arial"/>
          <w:color w:val="000000" w:themeColor="text1"/>
          <w:sz w:val="22"/>
          <w:szCs w:val="22"/>
          <w:shd w:val="clear" w:color="auto" w:fill="FFFFFF"/>
        </w:rPr>
        <w:t>al</w:t>
      </w:r>
      <w:r w:rsidRPr="0089425A">
        <w:rPr>
          <w:rFonts w:ascii="Arial" w:hAnsi="Arial" w:cs="Arial"/>
          <w:color w:val="000000" w:themeColor="text1"/>
          <w:sz w:val="22"/>
          <w:szCs w:val="22"/>
          <w:shd w:val="clear" w:color="auto" w:fill="FFFFFF"/>
        </w:rPr>
        <w:t xml:space="preserve"> onde faz parte </w:t>
      </w:r>
      <w:r w:rsidR="005E4E59" w:rsidRPr="0089425A">
        <w:rPr>
          <w:rFonts w:ascii="Arial" w:hAnsi="Arial" w:cs="Arial"/>
          <w:color w:val="000000" w:themeColor="text1"/>
          <w:sz w:val="22"/>
          <w:szCs w:val="22"/>
          <w:shd w:val="clear" w:color="auto" w:fill="FFFFFF"/>
        </w:rPr>
        <w:t>é o conjunto de elementos</w:t>
      </w:r>
      <w:r w:rsidRPr="0089425A">
        <w:rPr>
          <w:rFonts w:ascii="Arial" w:hAnsi="Arial" w:cs="Arial"/>
          <w:color w:val="000000" w:themeColor="text1"/>
          <w:sz w:val="22"/>
          <w:szCs w:val="22"/>
          <w:shd w:val="clear" w:color="auto" w:fill="FFFFFF"/>
        </w:rPr>
        <w:t xml:space="preserve"> da Responsabilidade Social</w:t>
      </w:r>
      <w:r w:rsidR="005E4E59" w:rsidRPr="0089425A">
        <w:rPr>
          <w:rFonts w:ascii="Arial" w:hAnsi="Arial" w:cs="Arial"/>
          <w:color w:val="000000" w:themeColor="text1"/>
          <w:sz w:val="22"/>
          <w:szCs w:val="22"/>
          <w:shd w:val="clear" w:color="auto" w:fill="FFFFFF"/>
        </w:rPr>
        <w:t xml:space="preserve"> </w:t>
      </w:r>
      <w:r w:rsidR="006C1682">
        <w:rPr>
          <w:rFonts w:ascii="Arial" w:hAnsi="Arial" w:cs="Arial"/>
          <w:color w:val="000000" w:themeColor="text1"/>
          <w:sz w:val="22"/>
          <w:szCs w:val="22"/>
          <w:shd w:val="clear" w:color="auto" w:fill="FFFFFF"/>
        </w:rPr>
        <w:t xml:space="preserve">(Salvador, </w:t>
      </w:r>
      <w:r w:rsidR="00FE5023" w:rsidRPr="0089425A">
        <w:rPr>
          <w:rFonts w:ascii="Arial" w:hAnsi="Arial" w:cs="Arial"/>
          <w:color w:val="000000" w:themeColor="text1"/>
          <w:sz w:val="22"/>
          <w:szCs w:val="22"/>
          <w:shd w:val="clear" w:color="auto" w:fill="FFFFFF"/>
        </w:rPr>
        <w:t>s</w:t>
      </w:r>
      <w:r w:rsidR="006C1682">
        <w:rPr>
          <w:rFonts w:ascii="Arial" w:hAnsi="Arial" w:cs="Arial"/>
          <w:color w:val="000000" w:themeColor="text1"/>
          <w:sz w:val="22"/>
          <w:szCs w:val="22"/>
          <w:shd w:val="clear" w:color="auto" w:fill="FFFFFF"/>
        </w:rPr>
        <w:t>.</w:t>
      </w:r>
      <w:r w:rsidR="001D6088">
        <w:rPr>
          <w:rFonts w:ascii="Arial" w:hAnsi="Arial" w:cs="Arial"/>
          <w:color w:val="000000" w:themeColor="text1"/>
          <w:sz w:val="22"/>
          <w:szCs w:val="22"/>
          <w:shd w:val="clear" w:color="auto" w:fill="FFFFFF"/>
        </w:rPr>
        <w:t xml:space="preserve"> </w:t>
      </w:r>
      <w:r w:rsidR="00FE5023" w:rsidRPr="0089425A">
        <w:rPr>
          <w:rFonts w:ascii="Arial" w:hAnsi="Arial" w:cs="Arial"/>
          <w:color w:val="000000" w:themeColor="text1"/>
          <w:sz w:val="22"/>
          <w:szCs w:val="22"/>
          <w:shd w:val="clear" w:color="auto" w:fill="FFFFFF"/>
        </w:rPr>
        <w:t>d.).</w:t>
      </w:r>
    </w:p>
    <w:p w:rsidR="00A7407B" w:rsidRPr="0089425A" w:rsidRDefault="006C1682"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 xml:space="preserve">Conforme Andrade, Oliveira, Cappelle, Antonialli e Paiva </w:t>
      </w:r>
      <w:r w:rsidR="001D6088">
        <w:rPr>
          <w:rFonts w:ascii="Arial" w:hAnsi="Arial" w:cs="Arial"/>
          <w:color w:val="000000" w:themeColor="text1"/>
          <w:sz w:val="22"/>
          <w:szCs w:val="22"/>
        </w:rPr>
        <w:t xml:space="preserve">(2012), os </w:t>
      </w:r>
      <w:r w:rsidR="00A7407B" w:rsidRPr="0089425A">
        <w:rPr>
          <w:rFonts w:ascii="Arial" w:hAnsi="Arial" w:cs="Arial"/>
          <w:color w:val="000000" w:themeColor="text1"/>
          <w:sz w:val="22"/>
          <w:szCs w:val="22"/>
        </w:rPr>
        <w:t>deveres de trabalho objetivam os limites da responsabilidade e da autoridade, a esperança e os comportamentos adequados ao posto.</w:t>
      </w:r>
    </w:p>
    <w:p w:rsidR="00C93710" w:rsidRPr="0089425A" w:rsidRDefault="001D6088" w:rsidP="00223BDE">
      <w:pPr>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Abramczuk (2009</w:t>
      </w:r>
      <w:r w:rsidR="002C6D0C" w:rsidRPr="0089425A">
        <w:rPr>
          <w:rFonts w:ascii="Arial" w:hAnsi="Arial" w:cs="Arial"/>
          <w:color w:val="000000" w:themeColor="text1"/>
          <w:sz w:val="22"/>
          <w:szCs w:val="22"/>
        </w:rPr>
        <w:t xml:space="preserve">) afirma que a atitude final </w:t>
      </w:r>
      <w:r w:rsidR="007D7045" w:rsidRPr="0089425A">
        <w:rPr>
          <w:rFonts w:ascii="Arial" w:hAnsi="Arial" w:cs="Arial"/>
          <w:color w:val="000000" w:themeColor="text1"/>
          <w:sz w:val="22"/>
          <w:szCs w:val="22"/>
        </w:rPr>
        <w:t xml:space="preserve">numa série atitudes é </w:t>
      </w:r>
      <w:r w:rsidR="00FD6367" w:rsidRPr="0089425A">
        <w:rPr>
          <w:rFonts w:ascii="Arial" w:hAnsi="Arial" w:cs="Arial"/>
          <w:color w:val="000000" w:themeColor="text1"/>
          <w:sz w:val="22"/>
          <w:szCs w:val="22"/>
        </w:rPr>
        <w:t>a solução</w:t>
      </w:r>
      <w:r w:rsidR="002C6D0C" w:rsidRPr="0089425A">
        <w:rPr>
          <w:rFonts w:ascii="Arial" w:hAnsi="Arial" w:cs="Arial"/>
          <w:color w:val="000000" w:themeColor="text1"/>
          <w:sz w:val="22"/>
          <w:szCs w:val="22"/>
        </w:rPr>
        <w:t xml:space="preserve"> do problema</w:t>
      </w:r>
      <w:r w:rsidR="00D02E71" w:rsidRPr="0089425A">
        <w:rPr>
          <w:rFonts w:ascii="Arial" w:hAnsi="Arial" w:cs="Arial"/>
          <w:color w:val="000000" w:themeColor="text1"/>
          <w:sz w:val="22"/>
          <w:szCs w:val="22"/>
        </w:rPr>
        <w:t xml:space="preserve"> e que </w:t>
      </w:r>
      <w:r w:rsidR="00B31EA9" w:rsidRPr="0089425A">
        <w:rPr>
          <w:rFonts w:ascii="Arial" w:hAnsi="Arial" w:cs="Arial"/>
          <w:color w:val="000000" w:themeColor="text1"/>
          <w:sz w:val="22"/>
          <w:szCs w:val="22"/>
        </w:rPr>
        <w:t>a</w:t>
      </w:r>
      <w:r w:rsidR="00EA2738" w:rsidRPr="0089425A">
        <w:rPr>
          <w:rFonts w:ascii="Arial" w:hAnsi="Arial" w:cs="Arial"/>
          <w:color w:val="000000" w:themeColor="text1"/>
          <w:sz w:val="22"/>
          <w:szCs w:val="22"/>
        </w:rPr>
        <w:t xml:space="preserve"> Teoria da </w:t>
      </w:r>
      <w:r w:rsidR="00240877" w:rsidRPr="0089425A">
        <w:rPr>
          <w:rFonts w:ascii="Arial" w:hAnsi="Arial" w:cs="Arial"/>
          <w:color w:val="000000" w:themeColor="text1"/>
          <w:sz w:val="22"/>
          <w:szCs w:val="22"/>
        </w:rPr>
        <w:t>Decisão deu</w:t>
      </w:r>
      <w:r w:rsidR="00EA2738" w:rsidRPr="0089425A">
        <w:rPr>
          <w:rFonts w:ascii="Arial" w:hAnsi="Arial" w:cs="Arial"/>
          <w:color w:val="000000" w:themeColor="text1"/>
          <w:sz w:val="22"/>
          <w:szCs w:val="22"/>
        </w:rPr>
        <w:t xml:space="preserve"> início ao seu desenvolvimento a partir dos meados do século XX, </w:t>
      </w:r>
      <w:bookmarkStart w:id="0" w:name="_GoBack"/>
      <w:bookmarkEnd w:id="0"/>
      <w:r w:rsidR="00240877" w:rsidRPr="0089425A">
        <w:rPr>
          <w:rFonts w:ascii="Arial" w:hAnsi="Arial" w:cs="Arial"/>
          <w:color w:val="000000" w:themeColor="text1"/>
          <w:sz w:val="22"/>
          <w:szCs w:val="22"/>
        </w:rPr>
        <w:t>devido a</w:t>
      </w:r>
      <w:r w:rsidR="00EA2738" w:rsidRPr="0089425A">
        <w:rPr>
          <w:rFonts w:ascii="Arial" w:hAnsi="Arial" w:cs="Arial"/>
          <w:color w:val="000000" w:themeColor="text1"/>
          <w:sz w:val="22"/>
          <w:szCs w:val="22"/>
        </w:rPr>
        <w:t xml:space="preserve"> co</w:t>
      </w:r>
      <w:r w:rsidR="00A06A0D" w:rsidRPr="0089425A">
        <w:rPr>
          <w:rFonts w:ascii="Arial" w:hAnsi="Arial" w:cs="Arial"/>
          <w:color w:val="000000" w:themeColor="text1"/>
          <w:sz w:val="22"/>
          <w:szCs w:val="22"/>
        </w:rPr>
        <w:t xml:space="preserve">laboração </w:t>
      </w:r>
      <w:r w:rsidR="00EA2738" w:rsidRPr="0089425A">
        <w:rPr>
          <w:rFonts w:ascii="Arial" w:hAnsi="Arial" w:cs="Arial"/>
          <w:color w:val="000000" w:themeColor="text1"/>
          <w:sz w:val="22"/>
          <w:szCs w:val="22"/>
        </w:rPr>
        <w:t>de várias disciplinas</w:t>
      </w:r>
      <w:r w:rsidR="00247922" w:rsidRPr="0089425A">
        <w:rPr>
          <w:rFonts w:ascii="Arial" w:hAnsi="Arial" w:cs="Arial"/>
          <w:color w:val="000000" w:themeColor="text1"/>
          <w:sz w:val="22"/>
          <w:szCs w:val="22"/>
        </w:rPr>
        <w:t xml:space="preserve">. </w:t>
      </w:r>
      <w:r w:rsidR="002916A8" w:rsidRPr="0089425A">
        <w:rPr>
          <w:rFonts w:ascii="Arial" w:hAnsi="Arial" w:cs="Arial"/>
          <w:color w:val="000000" w:themeColor="text1"/>
          <w:sz w:val="22"/>
          <w:szCs w:val="22"/>
        </w:rPr>
        <w:t xml:space="preserve">O autor ainda </w:t>
      </w:r>
      <w:r w:rsidR="00D02E71" w:rsidRPr="0089425A">
        <w:rPr>
          <w:rFonts w:ascii="Arial" w:hAnsi="Arial" w:cs="Arial"/>
          <w:color w:val="000000" w:themeColor="text1"/>
          <w:sz w:val="22"/>
          <w:szCs w:val="22"/>
        </w:rPr>
        <w:t>relata</w:t>
      </w:r>
      <w:r w:rsidR="00B31EA9" w:rsidRPr="0089425A">
        <w:rPr>
          <w:rFonts w:ascii="Arial" w:hAnsi="Arial" w:cs="Arial"/>
          <w:color w:val="000000" w:themeColor="text1"/>
          <w:sz w:val="22"/>
          <w:szCs w:val="22"/>
        </w:rPr>
        <w:t xml:space="preserve"> que dentro da Teoria da Decisão há um desenvolvimento  das t</w:t>
      </w:r>
      <w:r w:rsidR="00C34AA8" w:rsidRPr="0089425A">
        <w:rPr>
          <w:rFonts w:ascii="Arial" w:hAnsi="Arial" w:cs="Arial"/>
          <w:color w:val="000000" w:themeColor="text1"/>
          <w:sz w:val="22"/>
          <w:szCs w:val="22"/>
        </w:rPr>
        <w:t xml:space="preserve">eorias </w:t>
      </w:r>
      <w:r w:rsidR="005B69AD" w:rsidRPr="0089425A">
        <w:rPr>
          <w:rFonts w:ascii="Arial" w:hAnsi="Arial" w:cs="Arial"/>
          <w:color w:val="000000" w:themeColor="text1"/>
          <w:sz w:val="22"/>
          <w:szCs w:val="22"/>
        </w:rPr>
        <w:t>descritivas</w:t>
      </w:r>
      <w:r w:rsidR="00C34AA8" w:rsidRPr="0089425A">
        <w:rPr>
          <w:rFonts w:ascii="Arial" w:hAnsi="Arial" w:cs="Arial"/>
          <w:color w:val="000000" w:themeColor="text1"/>
          <w:sz w:val="22"/>
          <w:szCs w:val="22"/>
        </w:rPr>
        <w:t xml:space="preserve"> e teorias normativas</w:t>
      </w:r>
      <w:r w:rsidR="00C93710" w:rsidRPr="0089425A">
        <w:rPr>
          <w:rFonts w:ascii="Arial" w:hAnsi="Arial" w:cs="Arial"/>
          <w:color w:val="000000" w:themeColor="text1"/>
          <w:sz w:val="22"/>
          <w:szCs w:val="22"/>
        </w:rPr>
        <w:t>.</w:t>
      </w:r>
    </w:p>
    <w:p w:rsidR="00652635" w:rsidRPr="0089425A" w:rsidRDefault="00C93710"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Abramczuk (2009, p. 29) </w:t>
      </w:r>
      <w:r w:rsidR="00601998" w:rsidRPr="0089425A">
        <w:rPr>
          <w:rFonts w:ascii="Arial" w:hAnsi="Arial" w:cs="Arial"/>
          <w:color w:val="000000" w:themeColor="text1"/>
          <w:sz w:val="22"/>
          <w:szCs w:val="22"/>
        </w:rPr>
        <w:t xml:space="preserve"> explica </w:t>
      </w:r>
      <w:r w:rsidRPr="0089425A">
        <w:rPr>
          <w:rFonts w:ascii="Arial" w:hAnsi="Arial" w:cs="Arial"/>
          <w:color w:val="000000" w:themeColor="text1"/>
          <w:sz w:val="22"/>
          <w:szCs w:val="22"/>
        </w:rPr>
        <w:t xml:space="preserve">essas teorias </w:t>
      </w:r>
      <w:r w:rsidR="00601998" w:rsidRPr="0089425A">
        <w:rPr>
          <w:rFonts w:ascii="Arial" w:hAnsi="Arial" w:cs="Arial"/>
          <w:color w:val="000000" w:themeColor="text1"/>
          <w:sz w:val="22"/>
          <w:szCs w:val="22"/>
        </w:rPr>
        <w:t>dessa forma</w:t>
      </w:r>
      <w:r w:rsidRPr="0089425A">
        <w:rPr>
          <w:rFonts w:ascii="Arial" w:hAnsi="Arial" w:cs="Arial"/>
          <w:color w:val="000000" w:themeColor="text1"/>
          <w:sz w:val="22"/>
          <w:szCs w:val="22"/>
        </w:rPr>
        <w:t>:</w:t>
      </w:r>
    </w:p>
    <w:p w:rsidR="00B31EA9" w:rsidRPr="0089425A" w:rsidRDefault="00B31EA9" w:rsidP="004415FB">
      <w:pPr>
        <w:spacing w:line="360" w:lineRule="auto"/>
        <w:ind w:firstLine="709"/>
        <w:jc w:val="both"/>
        <w:rPr>
          <w:rFonts w:ascii="Arial" w:hAnsi="Arial" w:cs="Arial"/>
          <w:color w:val="000000" w:themeColor="text1"/>
          <w:sz w:val="22"/>
          <w:szCs w:val="22"/>
        </w:rPr>
      </w:pPr>
    </w:p>
    <w:p w:rsidR="00B31EA9" w:rsidRDefault="00B31EA9" w:rsidP="00FA2EE6">
      <w:pPr>
        <w:pStyle w:val="PargrafodaLista"/>
        <w:widowControl w:val="0"/>
        <w:numPr>
          <w:ilvl w:val="0"/>
          <w:numId w:val="5"/>
        </w:numPr>
        <w:spacing w:line="360" w:lineRule="auto"/>
        <w:ind w:left="1134" w:firstLine="0"/>
        <w:jc w:val="both"/>
        <w:rPr>
          <w:rFonts w:ascii="Arial" w:hAnsi="Arial" w:cs="Arial"/>
          <w:color w:val="000000" w:themeColor="text1"/>
          <w:sz w:val="22"/>
          <w:szCs w:val="22"/>
        </w:rPr>
      </w:pPr>
      <w:r w:rsidRPr="0089425A">
        <w:rPr>
          <w:rFonts w:ascii="Arial" w:hAnsi="Arial" w:cs="Arial"/>
          <w:color w:val="000000" w:themeColor="text1"/>
          <w:sz w:val="22"/>
          <w:szCs w:val="22"/>
        </w:rPr>
        <w:t>As</w:t>
      </w:r>
      <w:r w:rsidR="00247922" w:rsidRPr="0089425A">
        <w:rPr>
          <w:rFonts w:ascii="Arial" w:hAnsi="Arial" w:cs="Arial"/>
          <w:color w:val="000000" w:themeColor="text1"/>
          <w:sz w:val="22"/>
          <w:szCs w:val="22"/>
        </w:rPr>
        <w:t xml:space="preserve"> teorias descritivas são teorias </w:t>
      </w:r>
      <w:r w:rsidR="00247922" w:rsidRPr="0089425A">
        <w:rPr>
          <w:rFonts w:ascii="Arial" w:hAnsi="Arial" w:cs="Arial"/>
          <w:i/>
          <w:color w:val="000000" w:themeColor="text1"/>
          <w:sz w:val="22"/>
          <w:szCs w:val="22"/>
        </w:rPr>
        <w:t>ex post</w:t>
      </w:r>
      <w:r w:rsidR="00247922" w:rsidRPr="0089425A">
        <w:rPr>
          <w:rFonts w:ascii="Arial" w:hAnsi="Arial" w:cs="Arial"/>
          <w:color w:val="000000" w:themeColor="text1"/>
          <w:sz w:val="22"/>
          <w:szCs w:val="22"/>
        </w:rPr>
        <w:t xml:space="preserve">, isto é, estudam as maneiras </w:t>
      </w:r>
      <w:r w:rsidR="00247922" w:rsidRPr="0089425A">
        <w:rPr>
          <w:rFonts w:ascii="Arial" w:hAnsi="Arial" w:cs="Arial"/>
          <w:color w:val="000000" w:themeColor="text1"/>
          <w:sz w:val="22"/>
          <w:szCs w:val="22"/>
        </w:rPr>
        <w:lastRenderedPageBreak/>
        <w:t>que as pessoas</w:t>
      </w:r>
      <w:r w:rsidR="00601998" w:rsidRPr="0089425A">
        <w:rPr>
          <w:rFonts w:ascii="Arial" w:hAnsi="Arial" w:cs="Arial"/>
          <w:color w:val="000000" w:themeColor="text1"/>
          <w:sz w:val="22"/>
          <w:szCs w:val="22"/>
        </w:rPr>
        <w:t xml:space="preserve"> efetivamente utilizaram para tomar decisões, não como dizem que tomam</w:t>
      </w:r>
      <w:r w:rsidR="002B25B1" w:rsidRPr="0089425A">
        <w:rPr>
          <w:rFonts w:ascii="Arial" w:hAnsi="Arial" w:cs="Arial"/>
          <w:color w:val="000000" w:themeColor="text1"/>
          <w:sz w:val="22"/>
          <w:szCs w:val="22"/>
        </w:rPr>
        <w:t xml:space="preserve"> decisões nem como pretendem tomar decisões no futuro. </w:t>
      </w:r>
    </w:p>
    <w:p w:rsidR="002B25B1" w:rsidRDefault="002B25B1" w:rsidP="00FA2EE6">
      <w:pPr>
        <w:pStyle w:val="PargrafodaLista"/>
        <w:widowControl w:val="0"/>
        <w:numPr>
          <w:ilvl w:val="0"/>
          <w:numId w:val="5"/>
        </w:numPr>
        <w:spacing w:line="360" w:lineRule="auto"/>
        <w:ind w:left="1134" w:firstLine="0"/>
        <w:jc w:val="both"/>
        <w:rPr>
          <w:rFonts w:ascii="Arial" w:hAnsi="Arial" w:cs="Arial"/>
          <w:color w:val="000000" w:themeColor="text1"/>
          <w:sz w:val="22"/>
          <w:szCs w:val="22"/>
        </w:rPr>
      </w:pPr>
      <w:r w:rsidRPr="0089425A">
        <w:rPr>
          <w:rFonts w:ascii="Arial" w:hAnsi="Arial" w:cs="Arial"/>
          <w:color w:val="000000" w:themeColor="text1"/>
          <w:sz w:val="22"/>
          <w:szCs w:val="22"/>
        </w:rPr>
        <w:t>As teorias normativas, por outro lado</w:t>
      </w:r>
      <w:r w:rsidR="008A2E63" w:rsidRPr="0089425A">
        <w:rPr>
          <w:rFonts w:ascii="Arial" w:hAnsi="Arial" w:cs="Arial"/>
          <w:color w:val="000000" w:themeColor="text1"/>
          <w:sz w:val="22"/>
          <w:szCs w:val="22"/>
        </w:rPr>
        <w:t xml:space="preserve">, são teorias </w:t>
      </w:r>
      <w:r w:rsidR="008A2E63" w:rsidRPr="0089425A">
        <w:rPr>
          <w:rFonts w:ascii="Arial" w:hAnsi="Arial" w:cs="Arial"/>
          <w:i/>
          <w:color w:val="000000" w:themeColor="text1"/>
          <w:sz w:val="22"/>
          <w:szCs w:val="22"/>
        </w:rPr>
        <w:t>ex ante</w:t>
      </w:r>
      <w:r w:rsidR="008A2E63" w:rsidRPr="0089425A">
        <w:rPr>
          <w:rFonts w:ascii="Arial" w:hAnsi="Arial" w:cs="Arial"/>
          <w:color w:val="000000" w:themeColor="text1"/>
          <w:sz w:val="22"/>
          <w:szCs w:val="22"/>
        </w:rPr>
        <w:t>, isto é, buscam estabelecer as maneiras que as pessoas deveriam empregar para tomar decisões.</w:t>
      </w:r>
    </w:p>
    <w:p w:rsidR="005B69AD" w:rsidRPr="0089425A" w:rsidRDefault="005B69AD" w:rsidP="005B69AD">
      <w:pPr>
        <w:pStyle w:val="PargrafodaLista"/>
        <w:widowControl w:val="0"/>
        <w:spacing w:line="360" w:lineRule="auto"/>
        <w:ind w:left="1072"/>
        <w:jc w:val="both"/>
        <w:rPr>
          <w:rFonts w:ascii="Arial" w:hAnsi="Arial" w:cs="Arial"/>
          <w:color w:val="000000" w:themeColor="text1"/>
          <w:sz w:val="22"/>
          <w:szCs w:val="22"/>
        </w:rPr>
      </w:pPr>
    </w:p>
    <w:p w:rsidR="002B25B1" w:rsidRPr="0089425A" w:rsidRDefault="00C93710"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Para o autor este </w:t>
      </w:r>
      <w:r w:rsidRPr="0089425A">
        <w:rPr>
          <w:rFonts w:ascii="Arial" w:hAnsi="Arial" w:cs="Arial"/>
          <w:i/>
          <w:color w:val="000000" w:themeColor="text1"/>
          <w:sz w:val="22"/>
          <w:szCs w:val="22"/>
        </w:rPr>
        <w:t xml:space="preserve">deveria </w:t>
      </w:r>
      <w:r w:rsidRPr="0089425A">
        <w:rPr>
          <w:rFonts w:ascii="Arial" w:hAnsi="Arial" w:cs="Arial"/>
          <w:color w:val="000000" w:themeColor="text1"/>
          <w:sz w:val="22"/>
          <w:szCs w:val="22"/>
        </w:rPr>
        <w:t xml:space="preserve">pode </w:t>
      </w:r>
      <w:r w:rsidR="00C67273" w:rsidRPr="0089425A">
        <w:rPr>
          <w:rFonts w:ascii="Arial" w:hAnsi="Arial" w:cs="Arial"/>
          <w:color w:val="000000" w:themeColor="text1"/>
          <w:sz w:val="22"/>
          <w:szCs w:val="22"/>
        </w:rPr>
        <w:t xml:space="preserve">atribuir </w:t>
      </w:r>
      <w:r w:rsidR="00454935" w:rsidRPr="0089425A">
        <w:rPr>
          <w:rFonts w:ascii="Arial" w:hAnsi="Arial" w:cs="Arial"/>
          <w:color w:val="000000" w:themeColor="text1"/>
          <w:sz w:val="22"/>
          <w:szCs w:val="22"/>
        </w:rPr>
        <w:t xml:space="preserve">vários </w:t>
      </w:r>
      <w:r w:rsidR="00C67273" w:rsidRPr="0089425A">
        <w:rPr>
          <w:rFonts w:ascii="Arial" w:hAnsi="Arial" w:cs="Arial"/>
          <w:color w:val="000000" w:themeColor="text1"/>
          <w:sz w:val="22"/>
          <w:szCs w:val="22"/>
        </w:rPr>
        <w:t>significado</w:t>
      </w:r>
      <w:r w:rsidR="00454935" w:rsidRPr="0089425A">
        <w:rPr>
          <w:rFonts w:ascii="Arial" w:hAnsi="Arial" w:cs="Arial"/>
          <w:color w:val="000000" w:themeColor="text1"/>
          <w:sz w:val="22"/>
          <w:szCs w:val="22"/>
        </w:rPr>
        <w:t>s, todavia existe opinião e</w:t>
      </w:r>
      <w:r w:rsidR="003902A0" w:rsidRPr="0089425A">
        <w:rPr>
          <w:rFonts w:ascii="Arial" w:hAnsi="Arial" w:cs="Arial"/>
          <w:color w:val="000000" w:themeColor="text1"/>
          <w:sz w:val="22"/>
          <w:szCs w:val="22"/>
        </w:rPr>
        <w:t xml:space="preserve">ntre os estudiosos de que </w:t>
      </w:r>
      <w:r w:rsidR="00C67273" w:rsidRPr="0089425A">
        <w:rPr>
          <w:rFonts w:ascii="Arial" w:hAnsi="Arial" w:cs="Arial"/>
          <w:color w:val="000000" w:themeColor="text1"/>
          <w:sz w:val="22"/>
          <w:szCs w:val="22"/>
        </w:rPr>
        <w:t xml:space="preserve">ele </w:t>
      </w:r>
      <w:r w:rsidR="003902A0" w:rsidRPr="0089425A">
        <w:rPr>
          <w:rFonts w:ascii="Arial" w:hAnsi="Arial" w:cs="Arial"/>
          <w:color w:val="000000" w:themeColor="text1"/>
          <w:sz w:val="22"/>
          <w:szCs w:val="22"/>
        </w:rPr>
        <w:t xml:space="preserve">se refere às normas de racionalidade, </w:t>
      </w:r>
      <w:r w:rsidR="00454935" w:rsidRPr="0089425A">
        <w:rPr>
          <w:rFonts w:ascii="Arial" w:hAnsi="Arial" w:cs="Arial"/>
          <w:color w:val="000000" w:themeColor="text1"/>
          <w:sz w:val="22"/>
          <w:szCs w:val="22"/>
        </w:rPr>
        <w:t>ou seja</w:t>
      </w:r>
      <w:r w:rsidR="009D1939" w:rsidRPr="0089425A">
        <w:rPr>
          <w:rFonts w:ascii="Arial" w:hAnsi="Arial" w:cs="Arial"/>
          <w:color w:val="000000" w:themeColor="text1"/>
          <w:sz w:val="22"/>
          <w:szCs w:val="22"/>
        </w:rPr>
        <w:t>, a</w:t>
      </w:r>
      <w:r w:rsidR="003902A0" w:rsidRPr="0089425A">
        <w:rPr>
          <w:rFonts w:ascii="Arial" w:hAnsi="Arial" w:cs="Arial"/>
          <w:color w:val="000000" w:themeColor="text1"/>
          <w:sz w:val="22"/>
          <w:szCs w:val="22"/>
        </w:rPr>
        <w:t xml:space="preserve">s </w:t>
      </w:r>
      <w:r w:rsidR="009D1939" w:rsidRPr="0089425A">
        <w:rPr>
          <w:rFonts w:ascii="Arial" w:hAnsi="Arial" w:cs="Arial"/>
          <w:color w:val="000000" w:themeColor="text1"/>
          <w:sz w:val="22"/>
          <w:szCs w:val="22"/>
        </w:rPr>
        <w:t xml:space="preserve">condições necessárias </w:t>
      </w:r>
      <w:r w:rsidR="003902A0" w:rsidRPr="0089425A">
        <w:rPr>
          <w:rFonts w:ascii="Arial" w:hAnsi="Arial" w:cs="Arial"/>
          <w:color w:val="000000" w:themeColor="text1"/>
          <w:sz w:val="22"/>
          <w:szCs w:val="22"/>
        </w:rPr>
        <w:t>que</w:t>
      </w:r>
      <w:r w:rsidR="009D1939" w:rsidRPr="0089425A">
        <w:rPr>
          <w:rFonts w:ascii="Arial" w:hAnsi="Arial" w:cs="Arial"/>
          <w:color w:val="000000" w:themeColor="text1"/>
          <w:sz w:val="22"/>
          <w:szCs w:val="22"/>
        </w:rPr>
        <w:t xml:space="preserve"> possibilitam determinar</w:t>
      </w:r>
      <w:r w:rsidR="003902A0" w:rsidRPr="0089425A">
        <w:rPr>
          <w:rFonts w:ascii="Arial" w:hAnsi="Arial" w:cs="Arial"/>
          <w:color w:val="000000" w:themeColor="text1"/>
          <w:sz w:val="22"/>
          <w:szCs w:val="22"/>
        </w:rPr>
        <w:t xml:space="preserve"> uma</w:t>
      </w:r>
      <w:r w:rsidR="001E2A9E" w:rsidRPr="0089425A">
        <w:rPr>
          <w:rFonts w:ascii="Arial" w:hAnsi="Arial" w:cs="Arial"/>
          <w:color w:val="000000" w:themeColor="text1"/>
          <w:sz w:val="22"/>
          <w:szCs w:val="22"/>
        </w:rPr>
        <w:t xml:space="preserve"> decisão como decisão racional. </w:t>
      </w:r>
      <w:r w:rsidR="00D43AEB" w:rsidRPr="0089425A">
        <w:rPr>
          <w:rFonts w:ascii="Arial" w:hAnsi="Arial" w:cs="Arial"/>
          <w:color w:val="000000" w:themeColor="text1"/>
          <w:sz w:val="22"/>
          <w:szCs w:val="22"/>
        </w:rPr>
        <w:t xml:space="preserve">Explicando de </w:t>
      </w:r>
      <w:r w:rsidR="003902A0" w:rsidRPr="0089425A">
        <w:rPr>
          <w:rFonts w:ascii="Arial" w:hAnsi="Arial" w:cs="Arial"/>
          <w:color w:val="000000" w:themeColor="text1"/>
          <w:sz w:val="22"/>
          <w:szCs w:val="22"/>
        </w:rPr>
        <w:t>outra</w:t>
      </w:r>
      <w:r w:rsidR="00D43AEB" w:rsidRPr="0089425A">
        <w:rPr>
          <w:rFonts w:ascii="Arial" w:hAnsi="Arial" w:cs="Arial"/>
          <w:color w:val="000000" w:themeColor="text1"/>
          <w:sz w:val="22"/>
          <w:szCs w:val="22"/>
        </w:rPr>
        <w:t xml:space="preserve"> maneira</w:t>
      </w:r>
      <w:r w:rsidR="003902A0" w:rsidRPr="0089425A">
        <w:rPr>
          <w:rFonts w:ascii="Arial" w:hAnsi="Arial" w:cs="Arial"/>
          <w:color w:val="000000" w:themeColor="text1"/>
          <w:sz w:val="22"/>
          <w:szCs w:val="22"/>
        </w:rPr>
        <w:t>, as teorias normativas de decisão</w:t>
      </w:r>
      <w:r w:rsidR="001E2A9E" w:rsidRPr="0089425A">
        <w:rPr>
          <w:rFonts w:ascii="Arial" w:hAnsi="Arial" w:cs="Arial"/>
          <w:color w:val="000000" w:themeColor="text1"/>
          <w:sz w:val="22"/>
          <w:szCs w:val="22"/>
        </w:rPr>
        <w:t xml:space="preserve"> estão referidas de</w:t>
      </w:r>
      <w:r w:rsidR="003902A0" w:rsidRPr="0089425A">
        <w:rPr>
          <w:rFonts w:ascii="Arial" w:hAnsi="Arial" w:cs="Arial"/>
          <w:color w:val="000000" w:themeColor="text1"/>
          <w:sz w:val="22"/>
          <w:szCs w:val="22"/>
        </w:rPr>
        <w:t xml:space="preserve"> como as decisões deveriam ser </w:t>
      </w:r>
      <w:r w:rsidR="001E2A9E" w:rsidRPr="0089425A">
        <w:rPr>
          <w:rFonts w:ascii="Arial" w:hAnsi="Arial" w:cs="Arial"/>
          <w:color w:val="000000" w:themeColor="text1"/>
          <w:sz w:val="22"/>
          <w:szCs w:val="22"/>
        </w:rPr>
        <w:t xml:space="preserve">adquiridas no intuito </w:t>
      </w:r>
      <w:r w:rsidR="003902A0" w:rsidRPr="0089425A">
        <w:rPr>
          <w:rFonts w:ascii="Arial" w:hAnsi="Arial" w:cs="Arial"/>
          <w:color w:val="000000" w:themeColor="text1"/>
          <w:sz w:val="22"/>
          <w:szCs w:val="22"/>
        </w:rPr>
        <w:t xml:space="preserve">de que sejam </w:t>
      </w:r>
      <w:r w:rsidR="001E2A9E" w:rsidRPr="0089425A">
        <w:rPr>
          <w:rFonts w:ascii="Arial" w:hAnsi="Arial" w:cs="Arial"/>
          <w:color w:val="000000" w:themeColor="text1"/>
          <w:sz w:val="22"/>
          <w:szCs w:val="22"/>
        </w:rPr>
        <w:t xml:space="preserve">levadas em  </w:t>
      </w:r>
      <w:r w:rsidR="003902A0" w:rsidRPr="0089425A">
        <w:rPr>
          <w:rFonts w:ascii="Arial" w:hAnsi="Arial" w:cs="Arial"/>
          <w:color w:val="000000" w:themeColor="text1"/>
          <w:sz w:val="22"/>
          <w:szCs w:val="22"/>
        </w:rPr>
        <w:t>considera</w:t>
      </w:r>
      <w:r w:rsidR="001E2A9E" w:rsidRPr="0089425A">
        <w:rPr>
          <w:rFonts w:ascii="Arial" w:hAnsi="Arial" w:cs="Arial"/>
          <w:color w:val="000000" w:themeColor="text1"/>
          <w:sz w:val="22"/>
          <w:szCs w:val="22"/>
        </w:rPr>
        <w:t>ção de</w:t>
      </w:r>
      <w:r w:rsidR="003902A0" w:rsidRPr="0089425A">
        <w:rPr>
          <w:rFonts w:ascii="Arial" w:hAnsi="Arial" w:cs="Arial"/>
          <w:color w:val="000000" w:themeColor="text1"/>
          <w:sz w:val="22"/>
          <w:szCs w:val="22"/>
        </w:rPr>
        <w:t xml:space="preserve"> decisões racionais.</w:t>
      </w:r>
      <w:r w:rsidR="0071368D" w:rsidRPr="0089425A">
        <w:rPr>
          <w:rFonts w:ascii="Arial" w:hAnsi="Arial" w:cs="Arial"/>
          <w:color w:val="000000" w:themeColor="text1"/>
          <w:sz w:val="22"/>
          <w:szCs w:val="22"/>
        </w:rPr>
        <w:t xml:space="preserve"> </w:t>
      </w:r>
    </w:p>
    <w:p w:rsidR="002B25B1" w:rsidRPr="0089425A" w:rsidRDefault="005C3B77"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É fundamental considerar que não existem decisões certas nem decisões erradas; o que existe </w:t>
      </w:r>
      <w:r w:rsidR="00011337" w:rsidRPr="0089425A">
        <w:rPr>
          <w:rFonts w:ascii="Arial" w:hAnsi="Arial" w:cs="Arial"/>
          <w:color w:val="000000" w:themeColor="text1"/>
          <w:sz w:val="22"/>
          <w:szCs w:val="22"/>
        </w:rPr>
        <w:t>na re</w:t>
      </w:r>
      <w:r w:rsidR="00012D50" w:rsidRPr="0089425A">
        <w:rPr>
          <w:rFonts w:ascii="Arial" w:hAnsi="Arial" w:cs="Arial"/>
          <w:color w:val="000000" w:themeColor="text1"/>
          <w:sz w:val="22"/>
          <w:szCs w:val="22"/>
        </w:rPr>
        <w:t>a</w:t>
      </w:r>
      <w:r w:rsidR="00011337" w:rsidRPr="0089425A">
        <w:rPr>
          <w:rFonts w:ascii="Arial" w:hAnsi="Arial" w:cs="Arial"/>
          <w:color w:val="000000" w:themeColor="text1"/>
          <w:sz w:val="22"/>
          <w:szCs w:val="22"/>
        </w:rPr>
        <w:t>lidade</w:t>
      </w:r>
      <w:r w:rsidRPr="0089425A">
        <w:rPr>
          <w:rFonts w:ascii="Arial" w:hAnsi="Arial" w:cs="Arial"/>
          <w:color w:val="000000" w:themeColor="text1"/>
          <w:sz w:val="22"/>
          <w:szCs w:val="22"/>
        </w:rPr>
        <w:t xml:space="preserve"> são apenas decisões (Abramcz</w:t>
      </w:r>
      <w:r w:rsidR="005B69AD">
        <w:rPr>
          <w:rFonts w:ascii="Arial" w:hAnsi="Arial" w:cs="Arial"/>
          <w:color w:val="000000" w:themeColor="text1"/>
          <w:sz w:val="22"/>
          <w:szCs w:val="22"/>
        </w:rPr>
        <w:t>uk, 2009</w:t>
      </w:r>
      <w:r w:rsidRPr="0089425A">
        <w:rPr>
          <w:rFonts w:ascii="Arial" w:hAnsi="Arial" w:cs="Arial"/>
          <w:color w:val="000000" w:themeColor="text1"/>
          <w:sz w:val="22"/>
          <w:szCs w:val="22"/>
        </w:rPr>
        <w:t>).</w:t>
      </w:r>
    </w:p>
    <w:p w:rsidR="00B00F4B" w:rsidRPr="0089425A" w:rsidRDefault="00E214C8" w:rsidP="00223BDE">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O</w:t>
      </w:r>
      <w:r w:rsidR="0077494C" w:rsidRPr="0089425A">
        <w:rPr>
          <w:rFonts w:ascii="Arial" w:hAnsi="Arial" w:cs="Arial"/>
          <w:color w:val="000000" w:themeColor="text1"/>
          <w:sz w:val="22"/>
          <w:szCs w:val="22"/>
        </w:rPr>
        <w:t xml:space="preserve">s autores </w:t>
      </w:r>
      <w:r w:rsidR="007A47F8">
        <w:rPr>
          <w:rFonts w:ascii="Arial" w:hAnsi="Arial" w:cs="Arial"/>
          <w:color w:val="000000" w:themeColor="text1"/>
          <w:sz w:val="22"/>
          <w:szCs w:val="22"/>
        </w:rPr>
        <w:t xml:space="preserve">Mascarenhas, </w:t>
      </w:r>
      <w:r w:rsidR="00852AAB" w:rsidRPr="0089425A">
        <w:rPr>
          <w:rFonts w:ascii="Arial" w:hAnsi="Arial" w:cs="Arial"/>
          <w:color w:val="000000" w:themeColor="text1"/>
          <w:sz w:val="22"/>
          <w:szCs w:val="22"/>
        </w:rPr>
        <w:t>Almeida</w:t>
      </w:r>
      <w:r w:rsidR="007A47F8">
        <w:rPr>
          <w:rFonts w:ascii="Arial" w:hAnsi="Arial" w:cs="Arial"/>
          <w:color w:val="000000" w:themeColor="text1"/>
          <w:sz w:val="22"/>
          <w:szCs w:val="22"/>
        </w:rPr>
        <w:t xml:space="preserve"> e Barca</w:t>
      </w:r>
      <w:r w:rsidR="00852AAB" w:rsidRPr="0089425A">
        <w:rPr>
          <w:rFonts w:ascii="Arial" w:hAnsi="Arial" w:cs="Arial"/>
          <w:color w:val="000000" w:themeColor="text1"/>
          <w:sz w:val="22"/>
          <w:szCs w:val="22"/>
        </w:rPr>
        <w:t xml:space="preserve"> (2005),</w:t>
      </w:r>
      <w:r w:rsidRPr="0089425A">
        <w:rPr>
          <w:rFonts w:ascii="Arial" w:hAnsi="Arial" w:cs="Arial"/>
          <w:color w:val="000000" w:themeColor="text1"/>
          <w:sz w:val="22"/>
          <w:szCs w:val="22"/>
        </w:rPr>
        <w:t xml:space="preserve"> </w:t>
      </w:r>
      <w:r w:rsidR="001D022C" w:rsidRPr="0089425A">
        <w:rPr>
          <w:rFonts w:ascii="Arial" w:hAnsi="Arial" w:cs="Arial"/>
          <w:color w:val="000000" w:themeColor="text1"/>
          <w:sz w:val="22"/>
          <w:szCs w:val="22"/>
        </w:rPr>
        <w:t>afirmam</w:t>
      </w:r>
      <w:r w:rsidR="000C5625" w:rsidRPr="0089425A">
        <w:rPr>
          <w:rFonts w:ascii="Arial" w:hAnsi="Arial" w:cs="Arial"/>
          <w:color w:val="000000" w:themeColor="text1"/>
          <w:sz w:val="22"/>
          <w:szCs w:val="22"/>
        </w:rPr>
        <w:t xml:space="preserve"> que </w:t>
      </w:r>
      <w:r w:rsidR="007A47F8" w:rsidRPr="0089425A">
        <w:rPr>
          <w:rFonts w:ascii="Arial" w:hAnsi="Arial" w:cs="Arial"/>
          <w:color w:val="000000" w:themeColor="text1"/>
          <w:sz w:val="22"/>
          <w:szCs w:val="22"/>
        </w:rPr>
        <w:t>a razão das pessoas procurar</w:t>
      </w:r>
      <w:r w:rsidR="007A47F8">
        <w:rPr>
          <w:rFonts w:ascii="Arial" w:hAnsi="Arial" w:cs="Arial"/>
          <w:color w:val="000000" w:themeColor="text1"/>
          <w:sz w:val="22"/>
          <w:szCs w:val="22"/>
        </w:rPr>
        <w:t>em</w:t>
      </w:r>
      <w:r w:rsidR="000C5625" w:rsidRPr="0089425A">
        <w:rPr>
          <w:rFonts w:ascii="Arial" w:hAnsi="Arial" w:cs="Arial"/>
          <w:color w:val="000000" w:themeColor="text1"/>
          <w:sz w:val="22"/>
          <w:szCs w:val="22"/>
        </w:rPr>
        <w:t xml:space="preserve"> as </w:t>
      </w:r>
      <w:r w:rsidR="007A47F8" w:rsidRPr="0089425A">
        <w:rPr>
          <w:rStyle w:val="apple-converted-space"/>
          <w:rFonts w:ascii="Arial" w:hAnsi="Arial" w:cs="Arial"/>
          <w:color w:val="000000" w:themeColor="text1"/>
          <w:sz w:val="22"/>
          <w:szCs w:val="22"/>
        </w:rPr>
        <w:t>causas de</w:t>
      </w:r>
      <w:r w:rsidR="000C5625" w:rsidRPr="0089425A">
        <w:rPr>
          <w:rStyle w:val="apple-converted-space"/>
          <w:rFonts w:ascii="Arial" w:hAnsi="Arial" w:cs="Arial"/>
          <w:color w:val="000000" w:themeColor="text1"/>
          <w:sz w:val="22"/>
          <w:szCs w:val="22"/>
        </w:rPr>
        <w:t xml:space="preserve"> suas decisões são seus sucessos e insucessos.</w:t>
      </w:r>
    </w:p>
    <w:p w:rsidR="007C4287" w:rsidRPr="0089425A" w:rsidRDefault="00E037E0" w:rsidP="00223BDE">
      <w:pPr>
        <w:spacing w:line="360" w:lineRule="auto"/>
        <w:ind w:firstLine="284"/>
        <w:jc w:val="both"/>
        <w:rPr>
          <w:rStyle w:val="apple-converted-space"/>
          <w:rFonts w:ascii="Arial" w:hAnsi="Arial" w:cs="Arial"/>
          <w:color w:val="000000" w:themeColor="text1"/>
          <w:sz w:val="22"/>
          <w:szCs w:val="22"/>
        </w:rPr>
      </w:pPr>
      <w:r>
        <w:rPr>
          <w:rFonts w:ascii="Arial" w:hAnsi="Arial" w:cs="Arial"/>
          <w:color w:val="000000" w:themeColor="text1"/>
          <w:sz w:val="22"/>
          <w:szCs w:val="22"/>
        </w:rPr>
        <w:t>Segundo Coleta e Godoy (1986</w:t>
      </w:r>
      <w:r w:rsidR="000C5625" w:rsidRPr="0089425A">
        <w:rPr>
          <w:rFonts w:ascii="Arial" w:hAnsi="Arial" w:cs="Arial"/>
          <w:color w:val="000000" w:themeColor="text1"/>
          <w:sz w:val="22"/>
          <w:szCs w:val="22"/>
        </w:rPr>
        <w:t>), e</w:t>
      </w:r>
      <w:r w:rsidR="00A96E23" w:rsidRPr="0089425A">
        <w:rPr>
          <w:rFonts w:ascii="Arial" w:hAnsi="Arial" w:cs="Arial"/>
          <w:color w:val="000000" w:themeColor="text1"/>
          <w:sz w:val="22"/>
          <w:szCs w:val="22"/>
        </w:rPr>
        <w:t>studos demonstram que</w:t>
      </w:r>
      <w:r w:rsidR="00852AAB" w:rsidRPr="0089425A">
        <w:rPr>
          <w:rFonts w:ascii="Arial" w:hAnsi="Arial" w:cs="Arial"/>
          <w:color w:val="000000" w:themeColor="text1"/>
          <w:sz w:val="22"/>
          <w:szCs w:val="22"/>
        </w:rPr>
        <w:t xml:space="preserve"> o ser humano não só</w:t>
      </w:r>
      <w:r w:rsidR="00A96E23" w:rsidRPr="0089425A">
        <w:rPr>
          <w:rFonts w:ascii="Arial" w:hAnsi="Arial" w:cs="Arial"/>
          <w:color w:val="000000" w:themeColor="text1"/>
          <w:sz w:val="22"/>
          <w:szCs w:val="22"/>
        </w:rPr>
        <w:t xml:space="preserve"> está mais preocupa</w:t>
      </w:r>
      <w:r w:rsidR="00852AAB" w:rsidRPr="0089425A">
        <w:rPr>
          <w:rFonts w:ascii="Arial" w:hAnsi="Arial" w:cs="Arial"/>
          <w:color w:val="000000" w:themeColor="text1"/>
          <w:sz w:val="22"/>
          <w:szCs w:val="22"/>
        </w:rPr>
        <w:t xml:space="preserve">do </w:t>
      </w:r>
      <w:r w:rsidR="00A96E23" w:rsidRPr="0089425A">
        <w:rPr>
          <w:rStyle w:val="apple-converted-space"/>
          <w:rFonts w:ascii="Arial" w:hAnsi="Arial" w:cs="Arial"/>
          <w:color w:val="000000" w:themeColor="text1"/>
          <w:sz w:val="22"/>
          <w:szCs w:val="22"/>
        </w:rPr>
        <w:t xml:space="preserve">com o que está acontecendo </w:t>
      </w:r>
      <w:r w:rsidR="00852AAB" w:rsidRPr="0089425A">
        <w:rPr>
          <w:rStyle w:val="apple-converted-space"/>
          <w:rFonts w:ascii="Arial" w:hAnsi="Arial" w:cs="Arial"/>
          <w:color w:val="000000" w:themeColor="text1"/>
          <w:sz w:val="22"/>
          <w:szCs w:val="22"/>
        </w:rPr>
        <w:t>no seu espaço vital</w:t>
      </w:r>
      <w:r w:rsidR="00A96E23" w:rsidRPr="0089425A">
        <w:rPr>
          <w:rStyle w:val="apple-converted-space"/>
          <w:rFonts w:ascii="Arial" w:hAnsi="Arial" w:cs="Arial"/>
          <w:color w:val="000000" w:themeColor="text1"/>
          <w:sz w:val="22"/>
          <w:szCs w:val="22"/>
        </w:rPr>
        <w:t xml:space="preserve">, </w:t>
      </w:r>
      <w:r w:rsidR="001372ED" w:rsidRPr="0089425A">
        <w:rPr>
          <w:rStyle w:val="apple-converted-space"/>
          <w:rFonts w:ascii="Arial" w:hAnsi="Arial" w:cs="Arial"/>
          <w:color w:val="000000" w:themeColor="text1"/>
          <w:sz w:val="22"/>
          <w:szCs w:val="22"/>
        </w:rPr>
        <w:t xml:space="preserve">mas também em tentar </w:t>
      </w:r>
      <w:r w:rsidR="00A96E23" w:rsidRPr="0089425A">
        <w:rPr>
          <w:rStyle w:val="apple-converted-space"/>
          <w:rFonts w:ascii="Arial" w:hAnsi="Arial" w:cs="Arial"/>
          <w:color w:val="000000" w:themeColor="text1"/>
          <w:sz w:val="22"/>
          <w:szCs w:val="22"/>
        </w:rPr>
        <w:t>explic</w:t>
      </w:r>
      <w:r w:rsidR="00852AAB" w:rsidRPr="0089425A">
        <w:rPr>
          <w:rStyle w:val="apple-converted-space"/>
          <w:rFonts w:ascii="Arial" w:hAnsi="Arial" w:cs="Arial"/>
          <w:color w:val="000000" w:themeColor="text1"/>
          <w:sz w:val="22"/>
          <w:szCs w:val="22"/>
        </w:rPr>
        <w:t>ar</w:t>
      </w:r>
      <w:r w:rsidR="00A96E23" w:rsidRPr="0089425A">
        <w:rPr>
          <w:rStyle w:val="apple-converted-space"/>
          <w:rFonts w:ascii="Arial" w:hAnsi="Arial" w:cs="Arial"/>
          <w:color w:val="000000" w:themeColor="text1"/>
          <w:sz w:val="22"/>
          <w:szCs w:val="22"/>
        </w:rPr>
        <w:t xml:space="preserve"> </w:t>
      </w:r>
      <w:r w:rsidR="00852AAB" w:rsidRPr="0089425A">
        <w:rPr>
          <w:rStyle w:val="apple-converted-space"/>
          <w:rFonts w:ascii="Arial" w:hAnsi="Arial" w:cs="Arial"/>
          <w:color w:val="000000" w:themeColor="text1"/>
          <w:sz w:val="22"/>
          <w:szCs w:val="22"/>
        </w:rPr>
        <w:t>por meio da definição</w:t>
      </w:r>
      <w:r w:rsidR="00B00F4B" w:rsidRPr="0089425A">
        <w:rPr>
          <w:rStyle w:val="apple-converted-space"/>
          <w:rFonts w:ascii="Arial" w:hAnsi="Arial" w:cs="Arial"/>
          <w:color w:val="000000" w:themeColor="text1"/>
          <w:sz w:val="22"/>
          <w:szCs w:val="22"/>
        </w:rPr>
        <w:t xml:space="preserve"> </w:t>
      </w:r>
      <w:r w:rsidR="001372ED" w:rsidRPr="0089425A">
        <w:rPr>
          <w:rStyle w:val="apple-converted-space"/>
          <w:rFonts w:ascii="Arial" w:hAnsi="Arial" w:cs="Arial"/>
          <w:color w:val="000000" w:themeColor="text1"/>
          <w:sz w:val="22"/>
          <w:szCs w:val="22"/>
        </w:rPr>
        <w:t xml:space="preserve">as </w:t>
      </w:r>
      <w:r w:rsidR="00852AAB" w:rsidRPr="0089425A">
        <w:rPr>
          <w:rStyle w:val="apple-converted-space"/>
          <w:rFonts w:ascii="Arial" w:hAnsi="Arial" w:cs="Arial"/>
          <w:color w:val="000000" w:themeColor="text1"/>
          <w:sz w:val="22"/>
          <w:szCs w:val="22"/>
        </w:rPr>
        <w:t>possíveis</w:t>
      </w:r>
      <w:r w:rsidR="00B00F4B" w:rsidRPr="0089425A">
        <w:rPr>
          <w:rStyle w:val="apple-converted-space"/>
          <w:rFonts w:ascii="Arial" w:hAnsi="Arial" w:cs="Arial"/>
          <w:color w:val="000000" w:themeColor="text1"/>
          <w:sz w:val="22"/>
          <w:szCs w:val="22"/>
        </w:rPr>
        <w:t xml:space="preserve"> razões</w:t>
      </w:r>
      <w:r w:rsidR="001372ED" w:rsidRPr="0089425A">
        <w:rPr>
          <w:rStyle w:val="apple-converted-space"/>
          <w:rFonts w:ascii="Arial" w:hAnsi="Arial" w:cs="Arial"/>
          <w:color w:val="000000" w:themeColor="text1"/>
          <w:sz w:val="22"/>
          <w:szCs w:val="22"/>
        </w:rPr>
        <w:t xml:space="preserve"> dos acontecimentos.</w:t>
      </w:r>
    </w:p>
    <w:p w:rsidR="00D86835" w:rsidRPr="0089425A" w:rsidRDefault="005434FA" w:rsidP="00E037E0">
      <w:pPr>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W</w:t>
      </w:r>
      <w:r w:rsidR="00576DB4" w:rsidRPr="0089425A">
        <w:rPr>
          <w:rFonts w:ascii="Arial" w:hAnsi="Arial" w:cs="Arial"/>
          <w:color w:val="000000" w:themeColor="text1"/>
          <w:sz w:val="22"/>
          <w:szCs w:val="22"/>
          <w:shd w:val="clear" w:color="auto" w:fill="FFFFFF"/>
        </w:rPr>
        <w:t xml:space="preserve">einer (1985) </w:t>
      </w:r>
      <w:r w:rsidR="008F5239" w:rsidRPr="0089425A">
        <w:rPr>
          <w:rFonts w:ascii="Arial" w:hAnsi="Arial" w:cs="Arial"/>
          <w:color w:val="000000" w:themeColor="text1"/>
          <w:sz w:val="22"/>
          <w:szCs w:val="22"/>
          <w:shd w:val="clear" w:color="auto" w:fill="FFFFFF"/>
        </w:rPr>
        <w:t xml:space="preserve">relata que </w:t>
      </w:r>
      <w:r w:rsidR="00576DB4" w:rsidRPr="0089425A">
        <w:rPr>
          <w:rFonts w:ascii="Arial" w:hAnsi="Arial" w:cs="Arial"/>
          <w:color w:val="000000" w:themeColor="text1"/>
          <w:sz w:val="22"/>
          <w:szCs w:val="22"/>
          <w:shd w:val="clear" w:color="auto" w:fill="FFFFFF"/>
        </w:rPr>
        <w:t xml:space="preserve">a tendência </w:t>
      </w:r>
      <w:r w:rsidR="001D6088" w:rsidRPr="0089425A">
        <w:rPr>
          <w:rFonts w:ascii="Arial" w:hAnsi="Arial" w:cs="Arial"/>
          <w:color w:val="000000" w:themeColor="text1"/>
          <w:sz w:val="22"/>
          <w:szCs w:val="22"/>
          <w:shd w:val="clear" w:color="auto" w:fill="FFFFFF"/>
        </w:rPr>
        <w:t>dos indivíduos</w:t>
      </w:r>
      <w:r w:rsidR="00576DB4" w:rsidRPr="0089425A">
        <w:rPr>
          <w:rFonts w:ascii="Arial" w:hAnsi="Arial" w:cs="Arial"/>
          <w:color w:val="000000" w:themeColor="text1"/>
          <w:sz w:val="22"/>
          <w:szCs w:val="22"/>
          <w:shd w:val="clear" w:color="auto" w:fill="FFFFFF"/>
        </w:rPr>
        <w:t xml:space="preserve"> explicarem </w:t>
      </w:r>
      <w:r w:rsidR="008F5239" w:rsidRPr="0089425A">
        <w:rPr>
          <w:rFonts w:ascii="Arial" w:hAnsi="Arial" w:cs="Arial"/>
          <w:color w:val="000000" w:themeColor="text1"/>
          <w:sz w:val="22"/>
          <w:szCs w:val="22"/>
          <w:shd w:val="clear" w:color="auto" w:fill="FFFFFF"/>
        </w:rPr>
        <w:t>as atribui</w:t>
      </w:r>
      <w:r w:rsidR="00576DB4" w:rsidRPr="0089425A">
        <w:rPr>
          <w:rFonts w:ascii="Arial" w:hAnsi="Arial" w:cs="Arial"/>
          <w:color w:val="000000" w:themeColor="text1"/>
          <w:sz w:val="22"/>
          <w:szCs w:val="22"/>
          <w:shd w:val="clear" w:color="auto" w:fill="FFFFFF"/>
        </w:rPr>
        <w:t>ções de seus comportamentos com realização fracasso e sucesso está relacionado a causas que envolvem</w:t>
      </w:r>
      <w:r w:rsidR="00E8325C" w:rsidRPr="0089425A">
        <w:rPr>
          <w:rFonts w:ascii="Arial" w:hAnsi="Arial" w:cs="Arial"/>
          <w:color w:val="000000" w:themeColor="text1"/>
          <w:sz w:val="22"/>
          <w:szCs w:val="22"/>
          <w:shd w:val="clear" w:color="auto" w:fill="FFFFFF"/>
        </w:rPr>
        <w:t xml:space="preserve"> e a </w:t>
      </w:r>
      <w:r w:rsidR="00576DB4" w:rsidRPr="0089425A">
        <w:rPr>
          <w:rFonts w:ascii="Arial" w:hAnsi="Arial" w:cs="Arial"/>
          <w:color w:val="000000" w:themeColor="text1"/>
          <w:sz w:val="22"/>
          <w:szCs w:val="22"/>
          <w:shd w:val="clear" w:color="auto" w:fill="FFFFFF"/>
        </w:rPr>
        <w:t>três dimensões</w:t>
      </w:r>
      <w:r w:rsidR="00E8325C" w:rsidRPr="0089425A">
        <w:rPr>
          <w:rFonts w:ascii="Arial" w:hAnsi="Arial" w:cs="Arial"/>
          <w:color w:val="000000" w:themeColor="text1"/>
          <w:sz w:val="22"/>
          <w:szCs w:val="22"/>
          <w:shd w:val="clear" w:color="auto" w:fill="FFFFFF"/>
        </w:rPr>
        <w:t xml:space="preserve">, </w:t>
      </w:r>
      <w:r w:rsidR="00372F81" w:rsidRPr="0089425A">
        <w:rPr>
          <w:rFonts w:ascii="Arial" w:hAnsi="Arial" w:cs="Arial"/>
          <w:color w:val="000000" w:themeColor="text1"/>
          <w:sz w:val="22"/>
          <w:szCs w:val="22"/>
          <w:shd w:val="clear" w:color="auto" w:fill="FFFFFF"/>
        </w:rPr>
        <w:t>que são: estabilidade, l</w:t>
      </w:r>
      <w:r w:rsidR="00AA0751" w:rsidRPr="0089425A">
        <w:rPr>
          <w:rFonts w:ascii="Arial" w:hAnsi="Arial" w:cs="Arial"/>
          <w:color w:val="000000" w:themeColor="text1"/>
          <w:sz w:val="22"/>
          <w:szCs w:val="22"/>
          <w:shd w:val="clear" w:color="auto" w:fill="FFFFFF"/>
        </w:rPr>
        <w:t>ocus interno e externo</w:t>
      </w:r>
      <w:r w:rsidR="00372F81" w:rsidRPr="0089425A">
        <w:rPr>
          <w:rFonts w:ascii="Arial" w:hAnsi="Arial" w:cs="Arial"/>
          <w:color w:val="000000" w:themeColor="text1"/>
          <w:sz w:val="22"/>
          <w:szCs w:val="22"/>
          <w:shd w:val="clear" w:color="auto" w:fill="FFFFFF"/>
        </w:rPr>
        <w:t xml:space="preserve"> e controlabilidade.</w:t>
      </w:r>
      <w:r w:rsidR="00E037E0">
        <w:rPr>
          <w:rFonts w:ascii="Arial" w:hAnsi="Arial" w:cs="Arial"/>
          <w:color w:val="000000" w:themeColor="text1"/>
          <w:sz w:val="22"/>
          <w:szCs w:val="22"/>
          <w:shd w:val="clear" w:color="auto" w:fill="FFFFFF"/>
        </w:rPr>
        <w:t xml:space="preserve"> </w:t>
      </w:r>
      <w:r w:rsidR="00D86835" w:rsidRPr="0089425A">
        <w:rPr>
          <w:rFonts w:ascii="Arial" w:hAnsi="Arial" w:cs="Arial"/>
          <w:color w:val="000000" w:themeColor="text1"/>
          <w:sz w:val="22"/>
          <w:szCs w:val="22"/>
          <w:shd w:val="clear" w:color="auto" w:fill="FFFFFF"/>
        </w:rPr>
        <w:t>E</w:t>
      </w:r>
      <w:r w:rsidR="006B6E41" w:rsidRPr="0089425A">
        <w:rPr>
          <w:rFonts w:ascii="Arial" w:hAnsi="Arial" w:cs="Arial"/>
          <w:color w:val="000000" w:themeColor="text1"/>
          <w:sz w:val="22"/>
          <w:szCs w:val="22"/>
          <w:shd w:val="clear" w:color="auto" w:fill="FFFFFF"/>
        </w:rPr>
        <w:t>le define</w:t>
      </w:r>
      <w:r w:rsidR="00D86835" w:rsidRPr="0089425A">
        <w:rPr>
          <w:rFonts w:ascii="Arial" w:hAnsi="Arial" w:cs="Arial"/>
          <w:color w:val="000000" w:themeColor="text1"/>
          <w:sz w:val="22"/>
          <w:szCs w:val="22"/>
          <w:shd w:val="clear" w:color="auto" w:fill="FFFFFF"/>
        </w:rPr>
        <w:t xml:space="preserve"> essas dimensões dessa forma:</w:t>
      </w:r>
    </w:p>
    <w:p w:rsidR="00D86835" w:rsidRPr="0089425A" w:rsidRDefault="00D86835" w:rsidP="000C47FB">
      <w:pPr>
        <w:spacing w:line="360" w:lineRule="auto"/>
        <w:jc w:val="both"/>
        <w:rPr>
          <w:rFonts w:ascii="Arial" w:hAnsi="Arial" w:cs="Arial"/>
          <w:color w:val="000000" w:themeColor="text1"/>
          <w:sz w:val="22"/>
          <w:szCs w:val="22"/>
          <w:shd w:val="clear" w:color="auto" w:fill="FFFFFF"/>
        </w:rPr>
      </w:pPr>
    </w:p>
    <w:p w:rsidR="006546AE" w:rsidRPr="0089425A" w:rsidRDefault="00D86835" w:rsidP="00FA2EE6">
      <w:pPr>
        <w:pStyle w:val="PargrafodaLista"/>
        <w:numPr>
          <w:ilvl w:val="0"/>
          <w:numId w:val="3"/>
        </w:numPr>
        <w:spacing w:line="360" w:lineRule="auto"/>
        <w:ind w:left="1134" w:firstLine="0"/>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O</w:t>
      </w:r>
      <w:r w:rsidR="000A6C1B" w:rsidRPr="0089425A">
        <w:rPr>
          <w:rFonts w:ascii="Arial" w:hAnsi="Arial" w:cs="Arial"/>
          <w:color w:val="000000" w:themeColor="text1"/>
          <w:sz w:val="22"/>
          <w:szCs w:val="22"/>
          <w:shd w:val="clear" w:color="auto" w:fill="FFFFFF"/>
        </w:rPr>
        <w:t xml:space="preserve"> locus de</w:t>
      </w:r>
      <w:r w:rsidRPr="0089425A">
        <w:rPr>
          <w:rFonts w:ascii="Arial" w:hAnsi="Arial" w:cs="Arial"/>
          <w:color w:val="000000" w:themeColor="text1"/>
          <w:sz w:val="22"/>
          <w:szCs w:val="22"/>
          <w:shd w:val="clear" w:color="auto" w:fill="FFFFFF"/>
        </w:rPr>
        <w:t>termina os motivos como interno</w:t>
      </w:r>
      <w:r w:rsidR="000A6C1B" w:rsidRPr="0089425A">
        <w:rPr>
          <w:rFonts w:ascii="Arial" w:hAnsi="Arial" w:cs="Arial"/>
          <w:color w:val="000000" w:themeColor="text1"/>
          <w:sz w:val="22"/>
          <w:szCs w:val="22"/>
          <w:shd w:val="clear" w:color="auto" w:fill="FFFFFF"/>
        </w:rPr>
        <w:t xml:space="preserve">s ou </w:t>
      </w:r>
      <w:r w:rsidRPr="0089425A">
        <w:rPr>
          <w:rFonts w:ascii="Arial" w:hAnsi="Arial" w:cs="Arial"/>
          <w:color w:val="000000" w:themeColor="text1"/>
          <w:sz w:val="22"/>
          <w:szCs w:val="22"/>
          <w:shd w:val="clear" w:color="auto" w:fill="FFFFFF"/>
        </w:rPr>
        <w:t>externo</w:t>
      </w:r>
      <w:r w:rsidR="000A6C1B" w:rsidRPr="0089425A">
        <w:rPr>
          <w:rFonts w:ascii="Arial" w:hAnsi="Arial" w:cs="Arial"/>
          <w:color w:val="000000" w:themeColor="text1"/>
          <w:sz w:val="22"/>
          <w:szCs w:val="22"/>
          <w:shd w:val="clear" w:color="auto" w:fill="FFFFFF"/>
        </w:rPr>
        <w:t xml:space="preserve">s ao </w:t>
      </w:r>
      <w:r w:rsidRPr="0089425A">
        <w:rPr>
          <w:rFonts w:ascii="Arial" w:hAnsi="Arial" w:cs="Arial"/>
          <w:color w:val="000000" w:themeColor="text1"/>
          <w:sz w:val="22"/>
          <w:szCs w:val="22"/>
          <w:shd w:val="clear" w:color="auto" w:fill="FFFFFF"/>
        </w:rPr>
        <w:t>indivíduo</w:t>
      </w:r>
      <w:r w:rsidR="006546AE" w:rsidRPr="0089425A">
        <w:rPr>
          <w:rFonts w:ascii="Arial" w:hAnsi="Arial" w:cs="Arial"/>
          <w:color w:val="000000" w:themeColor="text1"/>
          <w:sz w:val="22"/>
          <w:szCs w:val="22"/>
          <w:shd w:val="clear" w:color="auto" w:fill="FFFFFF"/>
        </w:rPr>
        <w:t>.</w:t>
      </w:r>
    </w:p>
    <w:p w:rsidR="00196952" w:rsidRPr="0089425A" w:rsidRDefault="00196952" w:rsidP="00D937AE">
      <w:pPr>
        <w:pStyle w:val="PargrafodaLista"/>
        <w:spacing w:line="360" w:lineRule="auto"/>
        <w:ind w:left="1134"/>
        <w:jc w:val="both"/>
        <w:rPr>
          <w:rFonts w:ascii="Arial" w:hAnsi="Arial" w:cs="Arial"/>
          <w:color w:val="000000" w:themeColor="text1"/>
          <w:sz w:val="22"/>
          <w:szCs w:val="22"/>
          <w:shd w:val="clear" w:color="auto" w:fill="FFFFFF"/>
        </w:rPr>
      </w:pPr>
    </w:p>
    <w:p w:rsidR="00196952" w:rsidRPr="0089425A" w:rsidRDefault="006546AE" w:rsidP="00FA2EE6">
      <w:pPr>
        <w:pStyle w:val="PargrafodaLista"/>
        <w:numPr>
          <w:ilvl w:val="0"/>
          <w:numId w:val="3"/>
        </w:numPr>
        <w:spacing w:line="360" w:lineRule="auto"/>
        <w:ind w:left="1134" w:firstLine="0"/>
        <w:jc w:val="both"/>
        <w:rPr>
          <w:rStyle w:val="apple-converted-space"/>
          <w:rFonts w:ascii="Arial" w:hAnsi="Arial" w:cs="Arial"/>
          <w:color w:val="000000" w:themeColor="text1"/>
          <w:sz w:val="22"/>
          <w:szCs w:val="22"/>
        </w:rPr>
      </w:pPr>
      <w:r w:rsidRPr="0089425A">
        <w:rPr>
          <w:rStyle w:val="apple-converted-space"/>
          <w:rFonts w:ascii="Arial" w:hAnsi="Arial" w:cs="Arial"/>
          <w:color w:val="000000" w:themeColor="text1"/>
          <w:sz w:val="22"/>
          <w:szCs w:val="22"/>
        </w:rPr>
        <w:t xml:space="preserve">A estabilidade  reconhece </w:t>
      </w:r>
      <w:r w:rsidR="00196952" w:rsidRPr="0089425A">
        <w:rPr>
          <w:rStyle w:val="apple-converted-space"/>
          <w:rFonts w:ascii="Arial" w:hAnsi="Arial" w:cs="Arial"/>
          <w:color w:val="000000" w:themeColor="text1"/>
          <w:sz w:val="22"/>
          <w:szCs w:val="22"/>
        </w:rPr>
        <w:t>as características permanentes</w:t>
      </w:r>
      <w:r w:rsidR="00C6048E" w:rsidRPr="0089425A">
        <w:rPr>
          <w:rStyle w:val="apple-converted-space"/>
          <w:rFonts w:ascii="Arial" w:hAnsi="Arial" w:cs="Arial"/>
          <w:color w:val="000000" w:themeColor="text1"/>
          <w:sz w:val="22"/>
          <w:szCs w:val="22"/>
        </w:rPr>
        <w:t xml:space="preserve"> </w:t>
      </w:r>
      <w:r w:rsidRPr="0089425A">
        <w:rPr>
          <w:rStyle w:val="apple-converted-space"/>
          <w:rFonts w:ascii="Arial" w:hAnsi="Arial" w:cs="Arial"/>
          <w:color w:val="000000" w:themeColor="text1"/>
          <w:sz w:val="22"/>
          <w:szCs w:val="22"/>
        </w:rPr>
        <w:t xml:space="preserve">e </w:t>
      </w:r>
      <w:r w:rsidR="00C6048E" w:rsidRPr="0089425A">
        <w:rPr>
          <w:rStyle w:val="apple-converted-space"/>
          <w:rFonts w:ascii="Arial" w:hAnsi="Arial" w:cs="Arial"/>
          <w:color w:val="000000" w:themeColor="text1"/>
          <w:sz w:val="22"/>
          <w:szCs w:val="22"/>
        </w:rPr>
        <w:t xml:space="preserve">as </w:t>
      </w:r>
      <w:r w:rsidRPr="0089425A">
        <w:rPr>
          <w:rStyle w:val="apple-converted-space"/>
          <w:rFonts w:ascii="Arial" w:hAnsi="Arial" w:cs="Arial"/>
          <w:color w:val="000000" w:themeColor="text1"/>
          <w:sz w:val="22"/>
          <w:szCs w:val="22"/>
        </w:rPr>
        <w:t>invariáveis e também a capacidade</w:t>
      </w:r>
      <w:r w:rsidR="00B845DE" w:rsidRPr="0089425A">
        <w:rPr>
          <w:rStyle w:val="apple-converted-space"/>
          <w:rFonts w:ascii="Arial" w:hAnsi="Arial" w:cs="Arial"/>
          <w:color w:val="000000" w:themeColor="text1"/>
          <w:sz w:val="22"/>
          <w:szCs w:val="22"/>
        </w:rPr>
        <w:t xml:space="preserve"> e o obstáculo </w:t>
      </w:r>
      <w:r w:rsidRPr="0089425A">
        <w:rPr>
          <w:rStyle w:val="apple-converted-space"/>
          <w:rFonts w:ascii="Arial" w:hAnsi="Arial" w:cs="Arial"/>
          <w:color w:val="000000" w:themeColor="text1"/>
          <w:sz w:val="22"/>
          <w:szCs w:val="22"/>
        </w:rPr>
        <w:t>da tarefa, das</w:t>
      </w:r>
      <w:r w:rsidR="00B845DE" w:rsidRPr="0089425A">
        <w:rPr>
          <w:rStyle w:val="apple-converted-space"/>
          <w:rFonts w:ascii="Arial" w:hAnsi="Arial" w:cs="Arial"/>
          <w:color w:val="000000" w:themeColor="text1"/>
          <w:sz w:val="22"/>
          <w:szCs w:val="22"/>
        </w:rPr>
        <w:t xml:space="preserve"> propriedades específicas</w:t>
      </w:r>
      <w:r w:rsidRPr="0089425A">
        <w:rPr>
          <w:rStyle w:val="apple-converted-space"/>
          <w:rFonts w:ascii="Arial" w:hAnsi="Arial" w:cs="Arial"/>
          <w:color w:val="000000" w:themeColor="text1"/>
          <w:sz w:val="22"/>
          <w:szCs w:val="22"/>
        </w:rPr>
        <w:t xml:space="preserve"> variáveis, como o e</w:t>
      </w:r>
      <w:r w:rsidR="00B845DE" w:rsidRPr="0089425A">
        <w:rPr>
          <w:rStyle w:val="apple-converted-space"/>
          <w:rFonts w:ascii="Arial" w:hAnsi="Arial" w:cs="Arial"/>
          <w:color w:val="000000" w:themeColor="text1"/>
          <w:sz w:val="22"/>
          <w:szCs w:val="22"/>
        </w:rPr>
        <w:t>mpenho e o êxito</w:t>
      </w:r>
      <w:r w:rsidRPr="0089425A">
        <w:rPr>
          <w:rStyle w:val="apple-converted-space"/>
          <w:rFonts w:ascii="Arial" w:hAnsi="Arial" w:cs="Arial"/>
          <w:color w:val="000000" w:themeColor="text1"/>
          <w:sz w:val="22"/>
          <w:szCs w:val="22"/>
        </w:rPr>
        <w:t>.</w:t>
      </w:r>
    </w:p>
    <w:p w:rsidR="00196952" w:rsidRPr="0089425A" w:rsidRDefault="00196952" w:rsidP="00D937AE">
      <w:pPr>
        <w:spacing w:line="360" w:lineRule="auto"/>
        <w:ind w:left="1134"/>
        <w:jc w:val="both"/>
        <w:rPr>
          <w:rStyle w:val="apple-converted-space"/>
          <w:rFonts w:ascii="Arial" w:hAnsi="Arial" w:cs="Arial"/>
          <w:color w:val="000000" w:themeColor="text1"/>
          <w:sz w:val="22"/>
          <w:szCs w:val="22"/>
        </w:rPr>
      </w:pPr>
    </w:p>
    <w:p w:rsidR="00357845" w:rsidRPr="0089425A" w:rsidRDefault="001129A6" w:rsidP="00FA2EE6">
      <w:pPr>
        <w:pStyle w:val="PargrafodaLista"/>
        <w:numPr>
          <w:ilvl w:val="0"/>
          <w:numId w:val="3"/>
        </w:numPr>
        <w:spacing w:line="360" w:lineRule="auto"/>
        <w:ind w:left="1134" w:firstLine="0"/>
        <w:jc w:val="both"/>
        <w:rPr>
          <w:rFonts w:ascii="Arial" w:hAnsi="Arial" w:cs="Arial"/>
          <w:color w:val="000000" w:themeColor="text1"/>
          <w:sz w:val="22"/>
          <w:szCs w:val="22"/>
        </w:rPr>
      </w:pPr>
      <w:r w:rsidRPr="0089425A">
        <w:rPr>
          <w:rStyle w:val="apple-converted-space"/>
          <w:rFonts w:ascii="Arial" w:hAnsi="Arial" w:cs="Arial"/>
          <w:color w:val="000000" w:themeColor="text1"/>
          <w:sz w:val="22"/>
          <w:szCs w:val="22"/>
        </w:rPr>
        <w:t>A</w:t>
      </w:r>
      <w:r w:rsidR="00196952" w:rsidRPr="0089425A">
        <w:rPr>
          <w:rStyle w:val="apple-converted-space"/>
          <w:rFonts w:ascii="Arial" w:hAnsi="Arial" w:cs="Arial"/>
          <w:color w:val="000000" w:themeColor="text1"/>
          <w:sz w:val="22"/>
          <w:szCs w:val="22"/>
        </w:rPr>
        <w:t xml:space="preserve"> controlabilidade </w:t>
      </w:r>
      <w:r w:rsidRPr="0089425A">
        <w:rPr>
          <w:rStyle w:val="apple-converted-space"/>
          <w:rFonts w:ascii="Arial" w:hAnsi="Arial" w:cs="Arial"/>
          <w:color w:val="000000" w:themeColor="text1"/>
          <w:sz w:val="22"/>
          <w:szCs w:val="22"/>
        </w:rPr>
        <w:t xml:space="preserve">é relativo à análise </w:t>
      </w:r>
      <w:r w:rsidR="00196952" w:rsidRPr="0089425A">
        <w:rPr>
          <w:rStyle w:val="apple-converted-space"/>
          <w:rFonts w:ascii="Arial" w:hAnsi="Arial" w:cs="Arial"/>
          <w:color w:val="000000" w:themeColor="text1"/>
          <w:sz w:val="22"/>
          <w:szCs w:val="22"/>
        </w:rPr>
        <w:t xml:space="preserve">da responsabilidade </w:t>
      </w:r>
      <w:r w:rsidRPr="0089425A">
        <w:rPr>
          <w:rStyle w:val="apple-converted-space"/>
          <w:rFonts w:ascii="Arial" w:hAnsi="Arial" w:cs="Arial"/>
          <w:color w:val="000000" w:themeColor="text1"/>
          <w:sz w:val="22"/>
          <w:szCs w:val="22"/>
        </w:rPr>
        <w:t>particular de cada pessoa o</w:t>
      </w:r>
      <w:r w:rsidR="00196952" w:rsidRPr="0089425A">
        <w:rPr>
          <w:rStyle w:val="apple-converted-space"/>
          <w:rFonts w:ascii="Arial" w:hAnsi="Arial" w:cs="Arial"/>
          <w:color w:val="000000" w:themeColor="text1"/>
          <w:sz w:val="22"/>
          <w:szCs w:val="22"/>
        </w:rPr>
        <w:t>u</w:t>
      </w:r>
      <w:r w:rsidRPr="0089425A">
        <w:rPr>
          <w:rStyle w:val="apple-converted-space"/>
          <w:rFonts w:ascii="Arial" w:hAnsi="Arial" w:cs="Arial"/>
          <w:color w:val="000000" w:themeColor="text1"/>
          <w:sz w:val="22"/>
          <w:szCs w:val="22"/>
        </w:rPr>
        <w:t xml:space="preserve">  </w:t>
      </w:r>
      <w:r w:rsidR="00196952" w:rsidRPr="0089425A">
        <w:rPr>
          <w:rStyle w:val="apple-converted-space"/>
          <w:rFonts w:ascii="Arial" w:hAnsi="Arial" w:cs="Arial"/>
          <w:color w:val="000000" w:themeColor="text1"/>
          <w:sz w:val="22"/>
          <w:szCs w:val="22"/>
        </w:rPr>
        <w:t>dos</w:t>
      </w:r>
      <w:r w:rsidRPr="0089425A">
        <w:rPr>
          <w:rStyle w:val="apple-converted-space"/>
          <w:rFonts w:ascii="Arial" w:hAnsi="Arial" w:cs="Arial"/>
          <w:color w:val="000000" w:themeColor="text1"/>
          <w:sz w:val="22"/>
          <w:szCs w:val="22"/>
        </w:rPr>
        <w:t xml:space="preserve"> outros, no</w:t>
      </w:r>
      <w:r w:rsidR="00357845" w:rsidRPr="0089425A">
        <w:rPr>
          <w:rStyle w:val="apple-converted-space"/>
          <w:rFonts w:ascii="Arial" w:hAnsi="Arial" w:cs="Arial"/>
          <w:color w:val="000000" w:themeColor="text1"/>
          <w:sz w:val="22"/>
          <w:szCs w:val="22"/>
        </w:rPr>
        <w:t>s bons ou más acontecimentos.</w:t>
      </w:r>
    </w:p>
    <w:p w:rsidR="009957CE" w:rsidRPr="0089425A" w:rsidRDefault="009957CE" w:rsidP="009957CE">
      <w:pPr>
        <w:spacing w:line="360" w:lineRule="auto"/>
        <w:jc w:val="both"/>
        <w:rPr>
          <w:rFonts w:ascii="Arial" w:hAnsi="Arial" w:cs="Arial"/>
          <w:color w:val="000000" w:themeColor="text1"/>
          <w:sz w:val="22"/>
          <w:szCs w:val="22"/>
        </w:rPr>
      </w:pPr>
    </w:p>
    <w:p w:rsidR="000113CD" w:rsidRPr="0089425A" w:rsidRDefault="000113CD" w:rsidP="00A9109E">
      <w:pPr>
        <w:widowControl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Faria (1999),</w:t>
      </w:r>
      <w:r w:rsidR="00357845" w:rsidRPr="0089425A">
        <w:rPr>
          <w:rFonts w:ascii="Arial" w:hAnsi="Arial" w:cs="Arial"/>
          <w:color w:val="000000" w:themeColor="text1"/>
          <w:sz w:val="22"/>
          <w:szCs w:val="22"/>
          <w:shd w:val="clear" w:color="auto" w:fill="FFFFFF"/>
        </w:rPr>
        <w:t xml:space="preserve"> cita</w:t>
      </w:r>
      <w:r w:rsidRPr="0089425A">
        <w:rPr>
          <w:rFonts w:ascii="Arial" w:hAnsi="Arial" w:cs="Arial"/>
          <w:color w:val="000000" w:themeColor="text1"/>
          <w:sz w:val="22"/>
          <w:szCs w:val="22"/>
          <w:shd w:val="clear" w:color="auto" w:fill="FFFFFF"/>
        </w:rPr>
        <w:t xml:space="preserve"> alguns exemplos das dimensões:</w:t>
      </w:r>
    </w:p>
    <w:p w:rsidR="000113CD" w:rsidRPr="0089425A" w:rsidRDefault="000113CD" w:rsidP="000113CD">
      <w:pPr>
        <w:spacing w:line="360" w:lineRule="auto"/>
        <w:jc w:val="both"/>
        <w:rPr>
          <w:rFonts w:ascii="Arial" w:hAnsi="Arial" w:cs="Arial"/>
          <w:color w:val="000000" w:themeColor="text1"/>
          <w:sz w:val="22"/>
          <w:szCs w:val="22"/>
          <w:shd w:val="clear" w:color="auto" w:fill="FFFFFF"/>
        </w:rPr>
      </w:pPr>
    </w:p>
    <w:p w:rsidR="000113CD" w:rsidRPr="0089425A" w:rsidRDefault="000113CD" w:rsidP="00FA2EE6">
      <w:pPr>
        <w:pStyle w:val="PargrafodaLista"/>
        <w:numPr>
          <w:ilvl w:val="0"/>
          <w:numId w:val="6"/>
        </w:numPr>
        <w:spacing w:line="360" w:lineRule="auto"/>
        <w:ind w:left="1134" w:firstLine="0"/>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O locus:</w:t>
      </w:r>
      <w:r w:rsidR="00357845" w:rsidRPr="0089425A">
        <w:rPr>
          <w:color w:val="000000" w:themeColor="text1"/>
        </w:rPr>
        <w:t xml:space="preserve"> </w:t>
      </w:r>
      <w:r w:rsidR="00357845" w:rsidRPr="0089425A">
        <w:rPr>
          <w:rFonts w:ascii="Arial" w:hAnsi="Arial" w:cs="Arial"/>
          <w:color w:val="000000" w:themeColor="text1"/>
          <w:sz w:val="22"/>
          <w:szCs w:val="22"/>
          <w:shd w:val="clear" w:color="auto" w:fill="FFFFFF"/>
        </w:rPr>
        <w:t>exemplo de causas internas a capacidade e o esforço e de causas externas a dificuldade da tarefa e os outros.</w:t>
      </w:r>
      <w:r w:rsidR="00EC61EE" w:rsidRPr="0089425A">
        <w:rPr>
          <w:rFonts w:ascii="Arial" w:hAnsi="Arial" w:cs="Arial"/>
          <w:color w:val="000000" w:themeColor="text1"/>
          <w:sz w:val="22"/>
          <w:szCs w:val="22"/>
          <w:shd w:val="clear" w:color="auto" w:fill="FFFFFF"/>
        </w:rPr>
        <w:t xml:space="preserve"> Ao locus estão ligados sentimentos de auto-estima, auto-confiança e percepção do valor pessoal, em caso de conotação positiva da percepção associada, e de culpa, vergonha e falta de confiança, em  caso de conotação negativa.</w:t>
      </w:r>
    </w:p>
    <w:p w:rsidR="00EC61EE" w:rsidRPr="0089425A" w:rsidRDefault="00EC61EE" w:rsidP="005B69AD">
      <w:pPr>
        <w:pStyle w:val="PargrafodaLista"/>
        <w:spacing w:line="360" w:lineRule="auto"/>
        <w:ind w:left="1134"/>
        <w:jc w:val="both"/>
        <w:rPr>
          <w:rFonts w:ascii="Arial" w:hAnsi="Arial" w:cs="Arial"/>
          <w:color w:val="000000" w:themeColor="text1"/>
          <w:sz w:val="22"/>
          <w:szCs w:val="22"/>
          <w:shd w:val="clear" w:color="auto" w:fill="FFFFFF"/>
        </w:rPr>
      </w:pPr>
    </w:p>
    <w:p w:rsidR="006546AE" w:rsidRPr="0089425A" w:rsidRDefault="00357845" w:rsidP="00FA2EE6">
      <w:pPr>
        <w:pStyle w:val="PargrafodaLista"/>
        <w:numPr>
          <w:ilvl w:val="0"/>
          <w:numId w:val="4"/>
        </w:numPr>
        <w:spacing w:line="360" w:lineRule="auto"/>
        <w:ind w:left="1134" w:firstLine="0"/>
        <w:jc w:val="both"/>
        <w:rPr>
          <w:rStyle w:val="apple-converted-space"/>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 xml:space="preserve">A estabilidade: </w:t>
      </w:r>
      <w:r w:rsidR="006546AE" w:rsidRPr="0089425A">
        <w:rPr>
          <w:rStyle w:val="apple-converted-space"/>
          <w:rFonts w:ascii="Arial" w:hAnsi="Arial" w:cs="Arial"/>
          <w:color w:val="000000" w:themeColor="text1"/>
          <w:sz w:val="22"/>
          <w:szCs w:val="22"/>
        </w:rPr>
        <w:t>Está relacionada com a mudança de expectativas de sucesso, gerando sentimentos de resignação, depressão e apatia, quando as expectativas são baixas, e sentimentos de optimismo, confiança, excitação e activação do comportamento, quando as expectativas são altas.</w:t>
      </w:r>
    </w:p>
    <w:p w:rsidR="00EC61EE" w:rsidRPr="0089425A" w:rsidRDefault="00EC61EE" w:rsidP="005B69AD">
      <w:pPr>
        <w:spacing w:line="360" w:lineRule="auto"/>
        <w:ind w:left="1134"/>
        <w:jc w:val="both"/>
        <w:rPr>
          <w:rStyle w:val="apple-converted-space"/>
          <w:rFonts w:ascii="Arial" w:hAnsi="Arial" w:cs="Arial"/>
          <w:color w:val="000000" w:themeColor="text1"/>
          <w:sz w:val="22"/>
          <w:szCs w:val="22"/>
          <w:shd w:val="clear" w:color="auto" w:fill="FFFFFF"/>
        </w:rPr>
      </w:pPr>
    </w:p>
    <w:p w:rsidR="000A6C1B" w:rsidRPr="0089425A" w:rsidRDefault="00EC61EE" w:rsidP="00FA2EE6">
      <w:pPr>
        <w:pStyle w:val="PargrafodaLista"/>
        <w:numPr>
          <w:ilvl w:val="0"/>
          <w:numId w:val="3"/>
        </w:numPr>
        <w:spacing w:line="360" w:lineRule="auto"/>
        <w:ind w:left="1134" w:firstLine="0"/>
        <w:jc w:val="both"/>
        <w:rPr>
          <w:rStyle w:val="apple-converted-space"/>
          <w:rFonts w:ascii="Arial" w:hAnsi="Arial" w:cs="Arial"/>
          <w:color w:val="000000" w:themeColor="text1"/>
          <w:sz w:val="22"/>
          <w:szCs w:val="22"/>
          <w:shd w:val="clear" w:color="auto" w:fill="FFFFFF"/>
        </w:rPr>
      </w:pPr>
      <w:r w:rsidRPr="0089425A">
        <w:rPr>
          <w:rStyle w:val="apple-converted-space"/>
          <w:rFonts w:ascii="Arial" w:hAnsi="Arial" w:cs="Arial"/>
          <w:color w:val="000000" w:themeColor="text1"/>
          <w:sz w:val="22"/>
          <w:szCs w:val="22"/>
        </w:rPr>
        <w:t xml:space="preserve">A controlabilidade: </w:t>
      </w:r>
      <w:r w:rsidR="000A6C1B" w:rsidRPr="0089425A">
        <w:rPr>
          <w:rStyle w:val="apple-converted-space"/>
          <w:rFonts w:ascii="Arial" w:hAnsi="Arial" w:cs="Arial"/>
          <w:color w:val="000000" w:themeColor="text1"/>
          <w:sz w:val="22"/>
          <w:szCs w:val="22"/>
        </w:rPr>
        <w:t>As consequências afectivas variam de acordo com a percepção que se tem de quem é responsável pelos acontecimentos – o próprio ou os outros</w:t>
      </w:r>
      <w:r w:rsidR="00E05F93" w:rsidRPr="0089425A">
        <w:rPr>
          <w:rStyle w:val="apple-converted-space"/>
          <w:rFonts w:ascii="Arial" w:hAnsi="Arial" w:cs="Arial"/>
          <w:color w:val="000000" w:themeColor="text1"/>
          <w:sz w:val="22"/>
          <w:szCs w:val="22"/>
        </w:rPr>
        <w:t>.</w:t>
      </w:r>
    </w:p>
    <w:p w:rsidR="00E05F93" w:rsidRPr="0089425A" w:rsidRDefault="00E05F93" w:rsidP="000A6C1B">
      <w:pPr>
        <w:spacing w:line="360" w:lineRule="auto"/>
        <w:jc w:val="both"/>
        <w:rPr>
          <w:rStyle w:val="apple-converted-space"/>
          <w:rFonts w:ascii="Arial" w:hAnsi="Arial" w:cs="Arial"/>
          <w:color w:val="000000" w:themeColor="text1"/>
          <w:sz w:val="22"/>
          <w:szCs w:val="22"/>
        </w:rPr>
      </w:pPr>
    </w:p>
    <w:p w:rsidR="00C9091D" w:rsidRPr="0089425A" w:rsidRDefault="005434FA" w:rsidP="00223BDE">
      <w:pPr>
        <w:spacing w:line="360" w:lineRule="auto"/>
        <w:ind w:firstLine="284"/>
        <w:jc w:val="both"/>
        <w:rPr>
          <w:rFonts w:ascii="Arial" w:hAnsi="Arial" w:cs="Arial"/>
          <w:color w:val="000000" w:themeColor="text1"/>
          <w:sz w:val="22"/>
          <w:szCs w:val="22"/>
          <w:shd w:val="clear" w:color="auto" w:fill="FFFFFF"/>
        </w:rPr>
      </w:pPr>
      <w:r w:rsidRPr="0089425A">
        <w:rPr>
          <w:rStyle w:val="apple-converted-space"/>
          <w:rFonts w:ascii="Arial" w:hAnsi="Arial" w:cs="Arial"/>
          <w:color w:val="000000" w:themeColor="text1"/>
          <w:sz w:val="22"/>
          <w:szCs w:val="22"/>
        </w:rPr>
        <w:t>W</w:t>
      </w:r>
      <w:r w:rsidR="00ED6E40" w:rsidRPr="0089425A">
        <w:rPr>
          <w:rStyle w:val="apple-converted-space"/>
          <w:rFonts w:ascii="Arial" w:hAnsi="Arial" w:cs="Arial"/>
          <w:color w:val="000000" w:themeColor="text1"/>
          <w:sz w:val="22"/>
          <w:szCs w:val="22"/>
        </w:rPr>
        <w:t>einer (1985), ainda afirma</w:t>
      </w:r>
      <w:r w:rsidR="00C9091D" w:rsidRPr="0089425A">
        <w:rPr>
          <w:rStyle w:val="apple-converted-space"/>
          <w:rFonts w:ascii="Arial" w:hAnsi="Arial" w:cs="Arial"/>
          <w:color w:val="000000" w:themeColor="text1"/>
          <w:sz w:val="22"/>
          <w:szCs w:val="22"/>
        </w:rPr>
        <w:t xml:space="preserve"> que </w:t>
      </w:r>
      <w:r w:rsidR="00C9091D" w:rsidRPr="0089425A">
        <w:rPr>
          <w:rFonts w:ascii="Arial" w:hAnsi="Arial" w:cs="Arial"/>
          <w:color w:val="000000" w:themeColor="text1"/>
          <w:sz w:val="22"/>
          <w:szCs w:val="22"/>
          <w:shd w:val="clear" w:color="auto" w:fill="FFFFFF"/>
        </w:rPr>
        <w:t xml:space="preserve">essas atribuições causais ocasionam nas pessoas vários tipos de reações emocionais que exercem grandes influências  na percepção de comportamentos. Esses emoções </w:t>
      </w:r>
      <w:r w:rsidR="006B6E41" w:rsidRPr="0089425A">
        <w:rPr>
          <w:rFonts w:ascii="Arial" w:hAnsi="Arial" w:cs="Arial"/>
          <w:color w:val="000000" w:themeColor="text1"/>
          <w:sz w:val="22"/>
          <w:szCs w:val="22"/>
          <w:shd w:val="clear" w:color="auto" w:fill="FFFFFF"/>
        </w:rPr>
        <w:t xml:space="preserve">atribuidas ao sujeito </w:t>
      </w:r>
      <w:r w:rsidR="00C9091D" w:rsidRPr="0089425A">
        <w:rPr>
          <w:rFonts w:ascii="Arial" w:hAnsi="Arial" w:cs="Arial"/>
          <w:color w:val="000000" w:themeColor="text1"/>
          <w:sz w:val="22"/>
          <w:szCs w:val="22"/>
          <w:shd w:val="clear" w:color="auto" w:fill="FFFFFF"/>
        </w:rPr>
        <w:t>podem interferir na forma como</w:t>
      </w:r>
      <w:r w:rsidR="006B6E41" w:rsidRPr="0089425A">
        <w:rPr>
          <w:rFonts w:ascii="Arial" w:hAnsi="Arial" w:cs="Arial"/>
          <w:color w:val="000000" w:themeColor="text1"/>
          <w:sz w:val="22"/>
          <w:szCs w:val="22"/>
          <w:shd w:val="clear" w:color="auto" w:fill="FFFFFF"/>
        </w:rPr>
        <w:t xml:space="preserve"> ele realiza sua tarefa, pois se as regras atribuidas para </w:t>
      </w:r>
      <w:r w:rsidR="00F32A30" w:rsidRPr="0089425A">
        <w:rPr>
          <w:rFonts w:ascii="Arial" w:hAnsi="Arial" w:cs="Arial"/>
          <w:color w:val="000000" w:themeColor="text1"/>
          <w:sz w:val="22"/>
          <w:szCs w:val="22"/>
          <w:shd w:val="clear" w:color="auto" w:fill="FFFFFF"/>
        </w:rPr>
        <w:t>que</w:t>
      </w:r>
      <w:r w:rsidR="006B6E41" w:rsidRPr="0089425A">
        <w:rPr>
          <w:rFonts w:ascii="Arial" w:hAnsi="Arial" w:cs="Arial"/>
          <w:color w:val="000000" w:themeColor="text1"/>
          <w:sz w:val="22"/>
          <w:szCs w:val="22"/>
          <w:shd w:val="clear" w:color="auto" w:fill="FFFFFF"/>
        </w:rPr>
        <w:t xml:space="preserve"> ele execute suas atividades for</w:t>
      </w:r>
      <w:r w:rsidR="00F32A30" w:rsidRPr="0089425A">
        <w:rPr>
          <w:rFonts w:ascii="Arial" w:hAnsi="Arial" w:cs="Arial"/>
          <w:color w:val="000000" w:themeColor="text1"/>
          <w:sz w:val="22"/>
          <w:szCs w:val="22"/>
          <w:shd w:val="clear" w:color="auto" w:fill="FFFFFF"/>
        </w:rPr>
        <w:t>em</w:t>
      </w:r>
      <w:r w:rsidR="006B6E41" w:rsidRPr="0089425A">
        <w:rPr>
          <w:rFonts w:ascii="Arial" w:hAnsi="Arial" w:cs="Arial"/>
          <w:color w:val="000000" w:themeColor="text1"/>
          <w:sz w:val="22"/>
          <w:szCs w:val="22"/>
          <w:shd w:val="clear" w:color="auto" w:fill="FFFFFF"/>
        </w:rPr>
        <w:t xml:space="preserve"> pormenorizada</w:t>
      </w:r>
      <w:r w:rsidR="00F32A30" w:rsidRPr="0089425A">
        <w:rPr>
          <w:rFonts w:ascii="Arial" w:hAnsi="Arial" w:cs="Arial"/>
          <w:color w:val="000000" w:themeColor="text1"/>
          <w:sz w:val="22"/>
          <w:szCs w:val="22"/>
          <w:shd w:val="clear" w:color="auto" w:fill="FFFFFF"/>
        </w:rPr>
        <w:t>s</w:t>
      </w:r>
      <w:r w:rsidR="006B6E41" w:rsidRPr="0089425A">
        <w:rPr>
          <w:rFonts w:ascii="Arial" w:hAnsi="Arial" w:cs="Arial"/>
          <w:color w:val="000000" w:themeColor="text1"/>
          <w:sz w:val="22"/>
          <w:szCs w:val="22"/>
          <w:shd w:val="clear" w:color="auto" w:fill="FFFFFF"/>
        </w:rPr>
        <w:t xml:space="preserve">, </w:t>
      </w:r>
      <w:r w:rsidR="00F32A30" w:rsidRPr="0089425A">
        <w:rPr>
          <w:rFonts w:ascii="Arial" w:hAnsi="Arial" w:cs="Arial"/>
          <w:color w:val="000000" w:themeColor="text1"/>
          <w:sz w:val="22"/>
          <w:szCs w:val="22"/>
          <w:shd w:val="clear" w:color="auto" w:fill="FFFFFF"/>
        </w:rPr>
        <w:t>acarretará uma insatisfação no seu comportamento.</w:t>
      </w:r>
    </w:p>
    <w:p w:rsidR="003B1D7E" w:rsidRPr="0089425A" w:rsidRDefault="003A0B10" w:rsidP="00223BDE">
      <w:pPr>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Há mais possibilidades de satisfação na pessoa que pode agir usando sua autonomia para realizar suas atividades, no que aquele que não pode usar</w:t>
      </w:r>
      <w:r w:rsidR="00C71F3D" w:rsidRPr="0089425A">
        <w:rPr>
          <w:rFonts w:ascii="Arial" w:hAnsi="Arial" w:cs="Arial"/>
          <w:color w:val="000000" w:themeColor="text1"/>
          <w:sz w:val="22"/>
          <w:szCs w:val="22"/>
          <w:shd w:val="clear" w:color="auto" w:fill="FFFFFF"/>
        </w:rPr>
        <w:t xml:space="preserve">. Toda pessoa tem o poder da decisão </w:t>
      </w:r>
      <w:r w:rsidR="00D41D64" w:rsidRPr="0089425A">
        <w:rPr>
          <w:rFonts w:ascii="Arial" w:hAnsi="Arial" w:cs="Arial"/>
          <w:color w:val="000000" w:themeColor="text1"/>
          <w:sz w:val="22"/>
          <w:szCs w:val="22"/>
          <w:shd w:val="clear" w:color="auto" w:fill="FFFFFF"/>
        </w:rPr>
        <w:t xml:space="preserve">e esse poder gera desejo para realização de atitudes próprias e não regradas. </w:t>
      </w:r>
    </w:p>
    <w:p w:rsidR="00524221" w:rsidRPr="0089425A" w:rsidRDefault="00C03F85" w:rsidP="00FD6367">
      <w:pPr>
        <w:widowControl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O processo de decisão é um conjunto de reflexões e atitudes que se dá no momento em que acontece a percepção da necessidade de agir e o momento em que se escolhe um tipo de atitude</w:t>
      </w:r>
      <w:r w:rsidR="005B69AD">
        <w:rPr>
          <w:rFonts w:ascii="Arial" w:hAnsi="Arial" w:cs="Arial"/>
          <w:color w:val="000000" w:themeColor="text1"/>
          <w:sz w:val="22"/>
          <w:szCs w:val="22"/>
          <w:shd w:val="clear" w:color="auto" w:fill="FFFFFF"/>
        </w:rPr>
        <w:t xml:space="preserve"> (Abramczuk, 2009</w:t>
      </w:r>
      <w:r w:rsidR="006E447B">
        <w:rPr>
          <w:rFonts w:ascii="Arial" w:hAnsi="Arial" w:cs="Arial"/>
          <w:color w:val="000000" w:themeColor="text1"/>
          <w:sz w:val="22"/>
          <w:szCs w:val="22"/>
          <w:shd w:val="clear" w:color="auto" w:fill="FFFFFF"/>
        </w:rPr>
        <w:t>).</w:t>
      </w:r>
      <w:r w:rsidR="00BE61CB" w:rsidRPr="0089425A">
        <w:rPr>
          <w:rFonts w:ascii="Arial" w:hAnsi="Arial" w:cs="Arial"/>
          <w:color w:val="000000" w:themeColor="text1"/>
          <w:sz w:val="22"/>
          <w:szCs w:val="22"/>
          <w:shd w:val="clear" w:color="auto" w:fill="FFFFFF"/>
        </w:rPr>
        <w:t xml:space="preserve"> </w:t>
      </w:r>
      <w:r w:rsidR="00D31ADE" w:rsidRPr="0089425A">
        <w:rPr>
          <w:rFonts w:ascii="Arial" w:hAnsi="Arial" w:cs="Arial"/>
          <w:color w:val="000000" w:themeColor="text1"/>
          <w:sz w:val="22"/>
          <w:szCs w:val="22"/>
          <w:shd w:val="clear" w:color="auto" w:fill="FFFFFF"/>
        </w:rPr>
        <w:t>A</w:t>
      </w:r>
      <w:r w:rsidR="00BE61CB" w:rsidRPr="0089425A">
        <w:rPr>
          <w:rFonts w:ascii="Arial" w:hAnsi="Arial" w:cs="Arial"/>
          <w:color w:val="000000" w:themeColor="text1"/>
          <w:sz w:val="22"/>
          <w:szCs w:val="22"/>
          <w:shd w:val="clear" w:color="auto" w:fill="FFFFFF"/>
        </w:rPr>
        <w:t xml:space="preserve">inda </w:t>
      </w:r>
      <w:r w:rsidR="00D31ADE" w:rsidRPr="0089425A">
        <w:rPr>
          <w:rFonts w:ascii="Arial" w:hAnsi="Arial" w:cs="Arial"/>
          <w:color w:val="000000" w:themeColor="text1"/>
          <w:sz w:val="22"/>
          <w:szCs w:val="22"/>
          <w:shd w:val="clear" w:color="auto" w:fill="FFFFFF"/>
        </w:rPr>
        <w:t>de acordo com o autor,</w:t>
      </w:r>
      <w:r w:rsidR="00BE61CB" w:rsidRPr="0089425A">
        <w:rPr>
          <w:rFonts w:ascii="Arial" w:hAnsi="Arial" w:cs="Arial"/>
          <w:color w:val="000000" w:themeColor="text1"/>
          <w:sz w:val="22"/>
          <w:szCs w:val="22"/>
          <w:shd w:val="clear" w:color="auto" w:fill="FFFFFF"/>
        </w:rPr>
        <w:t xml:space="preserve"> mesmo que algumas pessoa</w:t>
      </w:r>
      <w:r w:rsidR="00346902" w:rsidRPr="0089425A">
        <w:rPr>
          <w:rFonts w:ascii="Arial" w:hAnsi="Arial" w:cs="Arial"/>
          <w:color w:val="000000" w:themeColor="text1"/>
          <w:sz w:val="22"/>
          <w:szCs w:val="22"/>
          <w:shd w:val="clear" w:color="auto" w:fill="FFFFFF"/>
        </w:rPr>
        <w:t>s</w:t>
      </w:r>
      <w:r w:rsidR="00BE61CB" w:rsidRPr="0089425A">
        <w:rPr>
          <w:rFonts w:ascii="Arial" w:hAnsi="Arial" w:cs="Arial"/>
          <w:color w:val="000000" w:themeColor="text1"/>
          <w:sz w:val="22"/>
          <w:szCs w:val="22"/>
          <w:shd w:val="clear" w:color="auto" w:fill="FFFFFF"/>
        </w:rPr>
        <w:t xml:space="preserve"> tomem suas decisões por impulsos e outras sem refletir de maneira precipitada, em momento importante</w:t>
      </w:r>
      <w:r w:rsidR="004403FA" w:rsidRPr="0089425A">
        <w:rPr>
          <w:rFonts w:ascii="Arial" w:hAnsi="Arial" w:cs="Arial"/>
          <w:color w:val="000000" w:themeColor="text1"/>
          <w:sz w:val="22"/>
          <w:szCs w:val="22"/>
          <w:shd w:val="clear" w:color="auto" w:fill="FFFFFF"/>
        </w:rPr>
        <w:t>s e es</w:t>
      </w:r>
      <w:r w:rsidR="001D6088">
        <w:rPr>
          <w:rFonts w:ascii="Arial" w:hAnsi="Arial" w:cs="Arial"/>
          <w:color w:val="000000" w:themeColor="text1"/>
          <w:sz w:val="22"/>
          <w:szCs w:val="22"/>
          <w:shd w:val="clear" w:color="auto" w:fill="FFFFFF"/>
        </w:rPr>
        <w:t xml:space="preserve">sencial a maioria toma decisões </w:t>
      </w:r>
      <w:r w:rsidR="004403FA" w:rsidRPr="0089425A">
        <w:rPr>
          <w:rFonts w:ascii="Arial" w:hAnsi="Arial" w:cs="Arial"/>
          <w:color w:val="000000" w:themeColor="text1"/>
          <w:sz w:val="22"/>
          <w:szCs w:val="22"/>
          <w:shd w:val="clear" w:color="auto" w:fill="FFFFFF"/>
        </w:rPr>
        <w:t xml:space="preserve">depois de suas reflexões e avaliações conduzidas a termo em espaço de tempo referentemente longo o bastante para que </w:t>
      </w:r>
      <w:r w:rsidR="00346902" w:rsidRPr="0089425A">
        <w:rPr>
          <w:rFonts w:ascii="Arial" w:hAnsi="Arial" w:cs="Arial"/>
          <w:color w:val="000000" w:themeColor="text1"/>
          <w:sz w:val="22"/>
          <w:szCs w:val="22"/>
          <w:shd w:val="clear" w:color="auto" w:fill="FFFFFF"/>
        </w:rPr>
        <w:t>estudantes</w:t>
      </w:r>
      <w:r w:rsidR="004403FA" w:rsidRPr="0089425A">
        <w:rPr>
          <w:rFonts w:ascii="Arial" w:hAnsi="Arial" w:cs="Arial"/>
          <w:color w:val="000000" w:themeColor="text1"/>
          <w:sz w:val="22"/>
          <w:szCs w:val="22"/>
          <w:shd w:val="clear" w:color="auto" w:fill="FFFFFF"/>
        </w:rPr>
        <w:t xml:space="preserve"> da Teoria da Decisão sejam de acordo que processo decisório é </w:t>
      </w:r>
      <w:r w:rsidR="00346902" w:rsidRPr="0089425A">
        <w:rPr>
          <w:rFonts w:ascii="Arial" w:hAnsi="Arial" w:cs="Arial"/>
          <w:color w:val="000000" w:themeColor="text1"/>
          <w:sz w:val="22"/>
          <w:szCs w:val="22"/>
          <w:shd w:val="clear" w:color="auto" w:fill="FFFFFF"/>
        </w:rPr>
        <w:t>composto por etapas, fases ou estágios</w:t>
      </w:r>
      <w:r w:rsidR="00A9109E">
        <w:rPr>
          <w:rFonts w:ascii="Arial" w:hAnsi="Arial" w:cs="Arial"/>
          <w:color w:val="000000" w:themeColor="text1"/>
          <w:sz w:val="22"/>
          <w:szCs w:val="22"/>
          <w:shd w:val="clear" w:color="auto" w:fill="FFFFFF"/>
        </w:rPr>
        <w:t>.</w:t>
      </w:r>
      <w:r w:rsidR="00346902" w:rsidRPr="0089425A">
        <w:rPr>
          <w:rFonts w:ascii="Arial" w:hAnsi="Arial" w:cs="Arial"/>
          <w:color w:val="000000" w:themeColor="text1"/>
          <w:sz w:val="22"/>
          <w:szCs w:val="22"/>
          <w:shd w:val="clear" w:color="auto" w:fill="FFFFFF"/>
        </w:rPr>
        <w:t xml:space="preserve"> E os estágios são:</w:t>
      </w:r>
    </w:p>
    <w:p w:rsidR="00346902" w:rsidRPr="006E447B" w:rsidRDefault="005B69AD"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lastRenderedPageBreak/>
        <w:t xml:space="preserve">1. </w:t>
      </w:r>
      <w:r w:rsidR="00346902" w:rsidRPr="006E447B">
        <w:rPr>
          <w:rFonts w:ascii="Arial" w:hAnsi="Arial" w:cs="Arial"/>
          <w:color w:val="000000" w:themeColor="text1"/>
          <w:sz w:val="22"/>
          <w:szCs w:val="22"/>
          <w:shd w:val="clear" w:color="auto" w:fill="FFFFFF"/>
        </w:rPr>
        <w:t>Reconhecimento da necessidade de agir.</w:t>
      </w:r>
    </w:p>
    <w:p w:rsidR="00346902" w:rsidRPr="006E447B" w:rsidRDefault="00A9150E"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t xml:space="preserve">2. </w:t>
      </w:r>
      <w:r w:rsidR="00346902" w:rsidRPr="006E447B">
        <w:rPr>
          <w:rFonts w:ascii="Arial" w:hAnsi="Arial" w:cs="Arial"/>
          <w:color w:val="000000" w:themeColor="text1"/>
          <w:sz w:val="22"/>
          <w:szCs w:val="22"/>
          <w:shd w:val="clear" w:color="auto" w:fill="FFFFFF"/>
        </w:rPr>
        <w:t>Determinação do propósito de ação.</w:t>
      </w:r>
    </w:p>
    <w:p w:rsidR="00346902" w:rsidRPr="006E447B" w:rsidRDefault="00A9150E"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t xml:space="preserve">3. </w:t>
      </w:r>
      <w:r w:rsidR="00346902" w:rsidRPr="006E447B">
        <w:rPr>
          <w:rFonts w:ascii="Arial" w:hAnsi="Arial" w:cs="Arial"/>
          <w:color w:val="000000" w:themeColor="text1"/>
          <w:sz w:val="22"/>
          <w:szCs w:val="22"/>
          <w:shd w:val="clear" w:color="auto" w:fill="FFFFFF"/>
        </w:rPr>
        <w:t>Busca de alternativas de ação.</w:t>
      </w:r>
    </w:p>
    <w:p w:rsidR="00346902" w:rsidRPr="006E447B" w:rsidRDefault="00346902"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t>4. Classificação de alternativas.</w:t>
      </w:r>
    </w:p>
    <w:p w:rsidR="00C9057D" w:rsidRPr="006E447B" w:rsidRDefault="0018197A"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t>5. Avaliação de alternativas</w:t>
      </w:r>
      <w:r w:rsidR="00E84AAF" w:rsidRPr="006E447B">
        <w:rPr>
          <w:rFonts w:ascii="Arial" w:hAnsi="Arial" w:cs="Arial"/>
          <w:color w:val="000000" w:themeColor="text1"/>
          <w:sz w:val="22"/>
          <w:szCs w:val="22"/>
          <w:shd w:val="clear" w:color="auto" w:fill="FFFFFF"/>
        </w:rPr>
        <w:t xml:space="preserve"> </w:t>
      </w:r>
    </w:p>
    <w:p w:rsidR="00346902" w:rsidRPr="006E447B" w:rsidRDefault="005B69AD" w:rsidP="006E447B">
      <w:pPr>
        <w:spacing w:line="360" w:lineRule="auto"/>
        <w:ind w:firstLine="284"/>
        <w:jc w:val="both"/>
        <w:rPr>
          <w:rFonts w:ascii="Arial" w:hAnsi="Arial" w:cs="Arial"/>
          <w:color w:val="000000" w:themeColor="text1"/>
          <w:sz w:val="22"/>
          <w:szCs w:val="22"/>
          <w:shd w:val="clear" w:color="auto" w:fill="FFFFFF"/>
        </w:rPr>
      </w:pPr>
      <w:r w:rsidRPr="006E447B">
        <w:rPr>
          <w:rFonts w:ascii="Arial" w:hAnsi="Arial" w:cs="Arial"/>
          <w:color w:val="000000" w:themeColor="text1"/>
          <w:sz w:val="22"/>
          <w:szCs w:val="22"/>
          <w:shd w:val="clear" w:color="auto" w:fill="FFFFFF"/>
        </w:rPr>
        <w:t>6. Decisão.</w:t>
      </w:r>
    </w:p>
    <w:p w:rsidR="001D6088" w:rsidRPr="0089425A" w:rsidRDefault="001D6088" w:rsidP="001D6088">
      <w:pPr>
        <w:pStyle w:val="PargrafodaLista"/>
        <w:spacing w:line="360" w:lineRule="auto"/>
        <w:jc w:val="both"/>
        <w:rPr>
          <w:rFonts w:ascii="Arial" w:hAnsi="Arial" w:cs="Arial"/>
          <w:color w:val="000000" w:themeColor="text1"/>
          <w:sz w:val="22"/>
          <w:szCs w:val="22"/>
          <w:shd w:val="clear" w:color="auto" w:fill="FFFFFF"/>
        </w:rPr>
      </w:pPr>
    </w:p>
    <w:p w:rsidR="007E4F81" w:rsidRPr="0089425A" w:rsidRDefault="007E2680" w:rsidP="00223BDE">
      <w:pPr>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A ação de uma pessoa face a regras pormeno</w:t>
      </w:r>
      <w:r w:rsidR="00BA55C5" w:rsidRPr="0089425A">
        <w:rPr>
          <w:rFonts w:ascii="Arial" w:hAnsi="Arial" w:cs="Arial"/>
          <w:color w:val="000000" w:themeColor="text1"/>
          <w:sz w:val="22"/>
          <w:szCs w:val="22"/>
          <w:shd w:val="clear" w:color="auto" w:fill="FFFFFF"/>
        </w:rPr>
        <w:t xml:space="preserve">rizadas, é determinada quando ela é induzida a </w:t>
      </w:r>
      <w:r w:rsidR="00367D9A" w:rsidRPr="0089425A">
        <w:rPr>
          <w:rFonts w:ascii="Arial" w:hAnsi="Arial" w:cs="Arial"/>
          <w:color w:val="000000" w:themeColor="text1"/>
          <w:sz w:val="22"/>
          <w:szCs w:val="22"/>
          <w:shd w:val="clear" w:color="auto" w:fill="FFFFFF"/>
        </w:rPr>
        <w:t>obedecer</w:t>
      </w:r>
      <w:r w:rsidRPr="0089425A">
        <w:rPr>
          <w:rFonts w:ascii="Arial" w:hAnsi="Arial" w:cs="Arial"/>
          <w:color w:val="000000" w:themeColor="text1"/>
          <w:sz w:val="22"/>
          <w:szCs w:val="22"/>
          <w:shd w:val="clear" w:color="auto" w:fill="FFFFFF"/>
        </w:rPr>
        <w:t xml:space="preserve"> </w:t>
      </w:r>
      <w:r w:rsidR="00BA55C5" w:rsidRPr="0089425A">
        <w:rPr>
          <w:rFonts w:ascii="Arial" w:hAnsi="Arial" w:cs="Arial"/>
          <w:color w:val="000000" w:themeColor="text1"/>
          <w:sz w:val="22"/>
          <w:szCs w:val="22"/>
          <w:shd w:val="clear" w:color="auto" w:fill="FFFFFF"/>
        </w:rPr>
        <w:t xml:space="preserve">de forma tão detalhadas, </w:t>
      </w:r>
      <w:r w:rsidRPr="0089425A">
        <w:rPr>
          <w:rFonts w:ascii="Arial" w:hAnsi="Arial" w:cs="Arial"/>
          <w:color w:val="000000" w:themeColor="text1"/>
          <w:sz w:val="22"/>
          <w:szCs w:val="22"/>
          <w:shd w:val="clear" w:color="auto" w:fill="FFFFFF"/>
        </w:rPr>
        <w:t>fica</w:t>
      </w:r>
      <w:r w:rsidR="00BA55C5" w:rsidRPr="0089425A">
        <w:rPr>
          <w:rFonts w:ascii="Arial" w:hAnsi="Arial" w:cs="Arial"/>
          <w:color w:val="000000" w:themeColor="text1"/>
          <w:sz w:val="22"/>
          <w:szCs w:val="22"/>
          <w:shd w:val="clear" w:color="auto" w:fill="FFFFFF"/>
        </w:rPr>
        <w:t>ndo</w:t>
      </w:r>
      <w:r w:rsidRPr="0089425A">
        <w:rPr>
          <w:rFonts w:ascii="Arial" w:hAnsi="Arial" w:cs="Arial"/>
          <w:color w:val="000000" w:themeColor="text1"/>
          <w:sz w:val="22"/>
          <w:szCs w:val="22"/>
          <w:shd w:val="clear" w:color="auto" w:fill="FFFFFF"/>
        </w:rPr>
        <w:t xml:space="preserve"> praticamente imposs</w:t>
      </w:r>
      <w:r w:rsidR="00367D9A" w:rsidRPr="0089425A">
        <w:rPr>
          <w:rFonts w:ascii="Arial" w:hAnsi="Arial" w:cs="Arial"/>
          <w:color w:val="000000" w:themeColor="text1"/>
          <w:sz w:val="22"/>
          <w:szCs w:val="22"/>
          <w:shd w:val="clear" w:color="auto" w:fill="FFFFFF"/>
        </w:rPr>
        <w:t>ível</w:t>
      </w:r>
      <w:r w:rsidR="00BA55C5" w:rsidRPr="0089425A">
        <w:rPr>
          <w:rFonts w:ascii="Arial" w:hAnsi="Arial" w:cs="Arial"/>
          <w:color w:val="000000" w:themeColor="text1"/>
          <w:sz w:val="22"/>
          <w:szCs w:val="22"/>
          <w:shd w:val="clear" w:color="auto" w:fill="FFFFFF"/>
        </w:rPr>
        <w:t xml:space="preserve"> agir com sua autonomia.</w:t>
      </w:r>
    </w:p>
    <w:p w:rsidR="007E2680" w:rsidRPr="0089425A" w:rsidRDefault="00367D9A" w:rsidP="00223BDE">
      <w:pPr>
        <w:autoSpaceDE w:val="0"/>
        <w:autoSpaceDN w:val="0"/>
        <w:adjustRightInd w:val="0"/>
        <w:spacing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Para Chanlat (</w:t>
      </w:r>
      <w:r w:rsidR="00E037E0">
        <w:rPr>
          <w:rFonts w:ascii="Arial" w:hAnsi="Arial" w:cs="Arial"/>
          <w:color w:val="000000" w:themeColor="text1"/>
          <w:sz w:val="22"/>
          <w:szCs w:val="22"/>
          <w:shd w:val="clear" w:color="auto" w:fill="FFFFFF"/>
        </w:rPr>
        <w:t>1990/</w:t>
      </w:r>
      <w:r w:rsidRPr="0089425A">
        <w:rPr>
          <w:rFonts w:ascii="Arial" w:hAnsi="Arial" w:cs="Arial"/>
          <w:color w:val="000000" w:themeColor="text1"/>
          <w:sz w:val="22"/>
          <w:szCs w:val="22"/>
          <w:shd w:val="clear" w:color="auto" w:fill="FFFFFF"/>
        </w:rPr>
        <w:t xml:space="preserve">1996), todas as formas de ação </w:t>
      </w:r>
      <w:r w:rsidR="00C43994" w:rsidRPr="0089425A">
        <w:rPr>
          <w:rFonts w:ascii="Arial" w:hAnsi="Arial" w:cs="Arial"/>
          <w:color w:val="000000" w:themeColor="text1"/>
          <w:sz w:val="22"/>
          <w:szCs w:val="22"/>
          <w:shd w:val="clear" w:color="auto" w:fill="FFFFFF"/>
        </w:rPr>
        <w:t xml:space="preserve">é </w:t>
      </w:r>
      <w:r w:rsidR="00E037E0" w:rsidRPr="0089425A">
        <w:rPr>
          <w:rFonts w:ascii="Arial" w:hAnsi="Arial" w:cs="Arial"/>
          <w:color w:val="000000" w:themeColor="text1"/>
          <w:sz w:val="22"/>
          <w:szCs w:val="22"/>
          <w:shd w:val="clear" w:color="auto" w:fill="FFFFFF"/>
        </w:rPr>
        <w:t>consequente de</w:t>
      </w:r>
      <w:r w:rsidRPr="0089425A">
        <w:rPr>
          <w:rFonts w:ascii="Arial" w:hAnsi="Arial" w:cs="Arial"/>
          <w:color w:val="000000" w:themeColor="text1"/>
          <w:sz w:val="22"/>
          <w:szCs w:val="22"/>
          <w:shd w:val="clear" w:color="auto" w:fill="FFFFFF"/>
        </w:rPr>
        <w:t xml:space="preserve"> um </w:t>
      </w:r>
      <w:r w:rsidR="00C43994" w:rsidRPr="0089425A">
        <w:rPr>
          <w:rFonts w:ascii="Arial" w:hAnsi="Arial" w:cs="Arial"/>
          <w:color w:val="000000" w:themeColor="text1"/>
          <w:sz w:val="22"/>
          <w:szCs w:val="22"/>
          <w:shd w:val="clear" w:color="auto" w:fill="FFFFFF"/>
        </w:rPr>
        <w:t xml:space="preserve">método </w:t>
      </w:r>
      <w:r w:rsidRPr="0089425A">
        <w:rPr>
          <w:rFonts w:ascii="Arial" w:hAnsi="Arial" w:cs="Arial"/>
          <w:color w:val="000000" w:themeColor="text1"/>
          <w:sz w:val="22"/>
          <w:szCs w:val="22"/>
          <w:shd w:val="clear" w:color="auto" w:fill="FFFFFF"/>
        </w:rPr>
        <w:t>de control</w:t>
      </w:r>
      <w:r w:rsidR="00C43994" w:rsidRPr="0089425A">
        <w:rPr>
          <w:rFonts w:ascii="Arial" w:hAnsi="Arial" w:cs="Arial"/>
          <w:color w:val="000000" w:themeColor="text1"/>
          <w:sz w:val="22"/>
          <w:szCs w:val="22"/>
          <w:shd w:val="clear" w:color="auto" w:fill="FFFFFF"/>
        </w:rPr>
        <w:t xml:space="preserve">o </w:t>
      </w:r>
      <w:r w:rsidRPr="0089425A">
        <w:rPr>
          <w:rFonts w:ascii="Arial" w:hAnsi="Arial" w:cs="Arial"/>
          <w:color w:val="000000" w:themeColor="text1"/>
          <w:sz w:val="22"/>
          <w:szCs w:val="22"/>
          <w:shd w:val="clear" w:color="auto" w:fill="FFFFFF"/>
        </w:rPr>
        <w:t>disciplinar.</w:t>
      </w:r>
      <w:r w:rsidR="0015639F" w:rsidRPr="0089425A">
        <w:rPr>
          <w:rFonts w:ascii="Arial" w:hAnsi="Arial" w:cs="Arial"/>
          <w:color w:val="000000" w:themeColor="text1"/>
          <w:sz w:val="22"/>
          <w:szCs w:val="22"/>
          <w:shd w:val="clear" w:color="auto" w:fill="FFFFFF"/>
        </w:rPr>
        <w:t xml:space="preserve"> O autor ainda afirma que: </w:t>
      </w:r>
    </w:p>
    <w:p w:rsidR="0015639F" w:rsidRPr="0089425A" w:rsidRDefault="0015639F" w:rsidP="00225E86">
      <w:pPr>
        <w:autoSpaceDE w:val="0"/>
        <w:autoSpaceDN w:val="0"/>
        <w:adjustRightInd w:val="0"/>
        <w:spacing w:line="360" w:lineRule="auto"/>
        <w:jc w:val="both"/>
        <w:rPr>
          <w:rFonts w:ascii="Arial" w:hAnsi="Arial" w:cs="Arial"/>
          <w:color w:val="000000" w:themeColor="text1"/>
          <w:sz w:val="22"/>
          <w:szCs w:val="22"/>
          <w:shd w:val="clear" w:color="auto" w:fill="FFFFFF"/>
        </w:rPr>
      </w:pPr>
    </w:p>
    <w:p w:rsidR="00C53A53" w:rsidRPr="0089425A" w:rsidRDefault="0015639F" w:rsidP="005B69AD">
      <w:pPr>
        <w:autoSpaceDE w:val="0"/>
        <w:autoSpaceDN w:val="0"/>
        <w:adjustRightInd w:val="0"/>
        <w:spacing w:line="360" w:lineRule="auto"/>
        <w:ind w:left="1134"/>
        <w:jc w:val="both"/>
        <w:rPr>
          <w:rFonts w:ascii="Arial" w:hAnsi="Arial" w:cs="Arial"/>
          <w:color w:val="000000" w:themeColor="text1"/>
          <w:sz w:val="22"/>
          <w:szCs w:val="22"/>
        </w:rPr>
      </w:pPr>
      <w:r w:rsidRPr="0089425A">
        <w:rPr>
          <w:rFonts w:ascii="Arial" w:hAnsi="Arial" w:cs="Arial"/>
          <w:color w:val="000000" w:themeColor="text1"/>
          <w:sz w:val="22"/>
          <w:szCs w:val="22"/>
        </w:rPr>
        <w:t>A lógica, a coerência e a memória de si mesmo, enquanto tais, não existem por si mesmas, mas são sempre o produto de uma aprendizagem e de uma atividade. A ação de uma pessoa não é, entretanto, a consequência de uma disciplin</w:t>
      </w:r>
      <w:r w:rsidR="005B69AD">
        <w:rPr>
          <w:rFonts w:ascii="Arial" w:hAnsi="Arial" w:cs="Arial"/>
          <w:color w:val="000000" w:themeColor="text1"/>
          <w:sz w:val="22"/>
          <w:szCs w:val="22"/>
        </w:rPr>
        <w:t>a exclusiva de uma organização.</w:t>
      </w:r>
      <w:r w:rsidR="00F612E7" w:rsidRPr="0089425A">
        <w:rPr>
          <w:rFonts w:ascii="Arial" w:hAnsi="Arial" w:cs="Arial"/>
          <w:color w:val="000000" w:themeColor="text1"/>
          <w:sz w:val="22"/>
          <w:szCs w:val="22"/>
        </w:rPr>
        <w:t xml:space="preserve"> (Chanlat, </w:t>
      </w:r>
      <w:r w:rsidR="00C46E96">
        <w:rPr>
          <w:rFonts w:ascii="Arial" w:hAnsi="Arial" w:cs="Arial"/>
          <w:color w:val="000000" w:themeColor="text1"/>
          <w:sz w:val="22"/>
          <w:szCs w:val="22"/>
        </w:rPr>
        <w:t>1990/</w:t>
      </w:r>
      <w:r w:rsidR="00F612E7" w:rsidRPr="0089425A">
        <w:rPr>
          <w:rFonts w:ascii="Arial" w:hAnsi="Arial" w:cs="Arial"/>
          <w:color w:val="000000" w:themeColor="text1"/>
          <w:sz w:val="22"/>
          <w:szCs w:val="22"/>
        </w:rPr>
        <w:t>1996, p.</w:t>
      </w:r>
      <w:r w:rsidR="006E447B">
        <w:rPr>
          <w:rFonts w:ascii="Arial" w:hAnsi="Arial" w:cs="Arial"/>
          <w:color w:val="000000" w:themeColor="text1"/>
          <w:sz w:val="22"/>
          <w:szCs w:val="22"/>
        </w:rPr>
        <w:t xml:space="preserve"> </w:t>
      </w:r>
      <w:r w:rsidR="00F612E7" w:rsidRPr="0089425A">
        <w:rPr>
          <w:rFonts w:ascii="Arial" w:hAnsi="Arial" w:cs="Arial"/>
          <w:color w:val="000000" w:themeColor="text1"/>
          <w:sz w:val="22"/>
          <w:szCs w:val="22"/>
        </w:rPr>
        <w:t>48).</w:t>
      </w:r>
    </w:p>
    <w:p w:rsidR="005434FA" w:rsidRPr="0089425A" w:rsidRDefault="005434FA" w:rsidP="00FD6367">
      <w:pPr>
        <w:autoSpaceDE w:val="0"/>
        <w:autoSpaceDN w:val="0"/>
        <w:adjustRightInd w:val="0"/>
        <w:spacing w:line="360" w:lineRule="auto"/>
        <w:ind w:left="567"/>
        <w:jc w:val="both"/>
        <w:rPr>
          <w:rFonts w:ascii="Arial" w:hAnsi="Arial" w:cs="Arial"/>
          <w:color w:val="000000" w:themeColor="text1"/>
          <w:sz w:val="22"/>
          <w:szCs w:val="22"/>
        </w:rPr>
      </w:pPr>
    </w:p>
    <w:p w:rsidR="00D90372" w:rsidRPr="00D90372" w:rsidRDefault="00D90372" w:rsidP="00D90372">
      <w:pPr>
        <w:shd w:val="clear" w:color="auto" w:fill="FFFFFF"/>
        <w:spacing w:line="360" w:lineRule="auto"/>
        <w:ind w:firstLine="284"/>
        <w:jc w:val="both"/>
        <w:rPr>
          <w:rFonts w:ascii="Arial" w:hAnsi="Arial" w:cs="Arial"/>
          <w:color w:val="000000" w:themeColor="text1"/>
          <w:sz w:val="22"/>
          <w:szCs w:val="22"/>
        </w:rPr>
      </w:pPr>
      <w:r w:rsidRPr="00D90372">
        <w:rPr>
          <w:rFonts w:ascii="Arial" w:hAnsi="Arial" w:cs="Arial"/>
          <w:color w:val="000000" w:themeColor="text1"/>
          <w:sz w:val="22"/>
          <w:szCs w:val="22"/>
        </w:rPr>
        <w:t>Os colaboradores de uma determinada instituição tomam suas decisões e assumem suas responsabilidades dentro da mesma dependendo do ambiente, das regras a serem seguidas e das mudanças que ocorrem.</w:t>
      </w:r>
    </w:p>
    <w:p w:rsidR="00D90372" w:rsidRPr="00D90372" w:rsidRDefault="00D90372" w:rsidP="00D90372">
      <w:pPr>
        <w:shd w:val="clear" w:color="auto" w:fill="FFFFFF"/>
        <w:spacing w:line="360" w:lineRule="auto"/>
        <w:ind w:firstLine="284"/>
        <w:jc w:val="both"/>
        <w:rPr>
          <w:rFonts w:ascii="Arial" w:hAnsi="Arial" w:cs="Arial"/>
          <w:color w:val="000000" w:themeColor="text1"/>
          <w:sz w:val="22"/>
          <w:szCs w:val="22"/>
        </w:rPr>
      </w:pPr>
      <w:r>
        <w:rPr>
          <w:rFonts w:ascii="Arial" w:hAnsi="Arial" w:cs="Arial"/>
          <w:color w:val="000000" w:themeColor="text1"/>
          <w:sz w:val="22"/>
          <w:szCs w:val="22"/>
        </w:rPr>
        <w:t>Paiva (2001</w:t>
      </w:r>
      <w:r w:rsidRPr="00D90372">
        <w:rPr>
          <w:rFonts w:ascii="Arial" w:hAnsi="Arial" w:cs="Arial"/>
          <w:color w:val="000000" w:themeColor="text1"/>
          <w:sz w:val="22"/>
          <w:szCs w:val="22"/>
        </w:rPr>
        <w:t>) refere que numa organização as pessoas ou grupo de indivíduos estão sempre passando por mudanças, e estas, têm grande impacto nos comportamentos e decisões das mesmas.</w:t>
      </w:r>
    </w:p>
    <w:p w:rsidR="00FD6367" w:rsidRPr="0089425A" w:rsidRDefault="00FD6367" w:rsidP="00FD6367">
      <w:pPr>
        <w:shd w:val="clear" w:color="auto" w:fill="FFFFFF"/>
        <w:spacing w:line="360" w:lineRule="auto"/>
        <w:jc w:val="both"/>
        <w:rPr>
          <w:rFonts w:ascii="Arial" w:hAnsi="Arial" w:cs="Arial"/>
          <w:color w:val="000000" w:themeColor="text1"/>
          <w:sz w:val="22"/>
          <w:szCs w:val="22"/>
        </w:rPr>
      </w:pPr>
    </w:p>
    <w:p w:rsidR="00936070" w:rsidRPr="00D937AE" w:rsidRDefault="00093BC0" w:rsidP="00D937AE">
      <w:pPr>
        <w:autoSpaceDE w:val="0"/>
        <w:autoSpaceDN w:val="0"/>
        <w:adjustRightInd w:val="0"/>
        <w:spacing w:line="360" w:lineRule="auto"/>
        <w:jc w:val="both"/>
        <w:rPr>
          <w:rFonts w:ascii="Arial" w:hAnsi="Arial" w:cs="Arial"/>
          <w:bCs/>
          <w:color w:val="000000" w:themeColor="text1"/>
          <w:sz w:val="36"/>
          <w:szCs w:val="32"/>
        </w:rPr>
      </w:pPr>
      <w:r w:rsidRPr="00D937AE">
        <w:rPr>
          <w:rFonts w:ascii="Arial" w:hAnsi="Arial" w:cs="Arial"/>
          <w:b/>
          <w:color w:val="000000" w:themeColor="text1"/>
          <w:sz w:val="28"/>
        </w:rPr>
        <w:t xml:space="preserve">1.5. </w:t>
      </w:r>
      <w:r w:rsidR="0017024A" w:rsidRPr="00D937AE">
        <w:rPr>
          <w:rFonts w:ascii="Arial" w:hAnsi="Arial" w:cs="Arial"/>
          <w:b/>
          <w:color w:val="000000" w:themeColor="text1"/>
          <w:sz w:val="28"/>
        </w:rPr>
        <w:t>Satisfação, Responsabilidade e Processo Decisório</w:t>
      </w:r>
      <w:bookmarkStart w:id="1" w:name="_Toc362467199"/>
    </w:p>
    <w:p w:rsidR="00BF3E9B" w:rsidRPr="008F1D50" w:rsidRDefault="00BF3E9B" w:rsidP="00D937AE">
      <w:pPr>
        <w:widowControl w:val="0"/>
        <w:autoSpaceDE w:val="0"/>
        <w:autoSpaceDN w:val="0"/>
        <w:adjustRightInd w:val="0"/>
        <w:jc w:val="both"/>
        <w:rPr>
          <w:rFonts w:ascii="Arial" w:hAnsi="Arial" w:cs="Arial"/>
          <w:bCs/>
          <w:color w:val="000000" w:themeColor="text1"/>
          <w:sz w:val="22"/>
          <w:szCs w:val="32"/>
        </w:rPr>
      </w:pPr>
    </w:p>
    <w:p w:rsidR="00495385" w:rsidRPr="0089425A" w:rsidRDefault="00495385" w:rsidP="00A9109E">
      <w:pPr>
        <w:widowControl w:val="0"/>
        <w:autoSpaceDE w:val="0"/>
        <w:autoSpaceDN w:val="0"/>
        <w:adjustRightInd w:val="0"/>
        <w:spacing w:line="360" w:lineRule="auto"/>
        <w:ind w:firstLine="284"/>
        <w:jc w:val="both"/>
        <w:rPr>
          <w:rFonts w:ascii="Arial" w:hAnsi="Arial" w:cs="Arial"/>
          <w:bCs/>
          <w:color w:val="000000" w:themeColor="text1"/>
          <w:sz w:val="22"/>
          <w:szCs w:val="22"/>
        </w:rPr>
      </w:pPr>
      <w:r w:rsidRPr="0089425A">
        <w:rPr>
          <w:rFonts w:ascii="Arial" w:hAnsi="Arial" w:cs="Arial"/>
          <w:bCs/>
          <w:color w:val="000000" w:themeColor="text1"/>
          <w:sz w:val="22"/>
          <w:szCs w:val="22"/>
        </w:rPr>
        <w:t xml:space="preserve">Conforme foi possível verificar </w:t>
      </w:r>
      <w:r w:rsidR="00884C5E" w:rsidRPr="0089425A">
        <w:rPr>
          <w:rFonts w:ascii="Arial" w:hAnsi="Arial" w:cs="Arial"/>
          <w:bCs/>
          <w:color w:val="000000" w:themeColor="text1"/>
          <w:sz w:val="22"/>
          <w:szCs w:val="22"/>
        </w:rPr>
        <w:t>na breve revisão bibliográfica s</w:t>
      </w:r>
      <w:r w:rsidRPr="0089425A">
        <w:rPr>
          <w:rFonts w:ascii="Arial" w:hAnsi="Arial" w:cs="Arial"/>
          <w:bCs/>
          <w:color w:val="000000" w:themeColor="text1"/>
          <w:sz w:val="22"/>
          <w:szCs w:val="22"/>
        </w:rPr>
        <w:t>obre ambas as temáticas, há um interesse contemporâneo crescente em edificar pontes entre o contexto da tomada de decisão, a satisfação alcançada e os objetivos organizacionais conseguidos. Desta forma, a partir do instante em que o indivíduo colaborador entende-se responsável (com autonomia) para o processo decisório, há maior possibilidade de satisfação com os resultados que venha alcançar.</w:t>
      </w:r>
      <w:r w:rsidR="00936070" w:rsidRPr="0089425A">
        <w:rPr>
          <w:rFonts w:ascii="Arial" w:hAnsi="Arial" w:cs="Arial"/>
          <w:bCs/>
          <w:color w:val="000000" w:themeColor="text1"/>
          <w:sz w:val="22"/>
          <w:szCs w:val="22"/>
        </w:rPr>
        <w:t xml:space="preserve"> </w:t>
      </w:r>
    </w:p>
    <w:p w:rsidR="0047625D" w:rsidRPr="0089425A" w:rsidRDefault="00A03D2E" w:rsidP="008F1D50">
      <w:pPr>
        <w:widowControl w:val="0"/>
        <w:autoSpaceDE w:val="0"/>
        <w:autoSpaceDN w:val="0"/>
        <w:adjustRightInd w:val="0"/>
        <w:spacing w:line="360" w:lineRule="auto"/>
        <w:ind w:firstLine="284"/>
        <w:jc w:val="both"/>
        <w:rPr>
          <w:rFonts w:ascii="Arial" w:hAnsi="Arial" w:cs="Arial"/>
          <w:bCs/>
          <w:color w:val="000000" w:themeColor="text1"/>
          <w:sz w:val="22"/>
          <w:szCs w:val="22"/>
        </w:rPr>
      </w:pPr>
      <w:r w:rsidRPr="0089425A">
        <w:rPr>
          <w:rFonts w:ascii="Arial" w:hAnsi="Arial" w:cs="Arial"/>
          <w:bCs/>
          <w:color w:val="000000" w:themeColor="text1"/>
          <w:sz w:val="22"/>
          <w:szCs w:val="22"/>
        </w:rPr>
        <w:t xml:space="preserve">Para </w:t>
      </w:r>
      <w:r w:rsidR="00884C5E" w:rsidRPr="0089425A">
        <w:rPr>
          <w:rFonts w:ascii="Arial" w:hAnsi="Arial" w:cs="Arial"/>
          <w:bCs/>
          <w:color w:val="000000" w:themeColor="text1"/>
          <w:sz w:val="22"/>
          <w:szCs w:val="22"/>
        </w:rPr>
        <w:t>Gontijo e</w:t>
      </w:r>
      <w:r w:rsidRPr="0089425A">
        <w:rPr>
          <w:rFonts w:ascii="Arial" w:hAnsi="Arial" w:cs="Arial"/>
          <w:bCs/>
          <w:color w:val="000000" w:themeColor="text1"/>
          <w:sz w:val="22"/>
          <w:szCs w:val="22"/>
        </w:rPr>
        <w:t xml:space="preserve"> Maia</w:t>
      </w:r>
      <w:r w:rsidR="00884C5E" w:rsidRPr="0089425A">
        <w:rPr>
          <w:rFonts w:ascii="Arial" w:hAnsi="Arial" w:cs="Arial"/>
          <w:bCs/>
          <w:color w:val="000000" w:themeColor="text1"/>
          <w:sz w:val="22"/>
          <w:szCs w:val="22"/>
        </w:rPr>
        <w:t xml:space="preserve"> </w:t>
      </w:r>
      <w:r w:rsidRPr="0089425A">
        <w:rPr>
          <w:rFonts w:ascii="Arial" w:hAnsi="Arial" w:cs="Arial"/>
          <w:bCs/>
          <w:color w:val="000000" w:themeColor="text1"/>
          <w:sz w:val="22"/>
          <w:szCs w:val="22"/>
        </w:rPr>
        <w:t xml:space="preserve">(2004), </w:t>
      </w:r>
      <w:r w:rsidR="00AB1614" w:rsidRPr="0089425A">
        <w:rPr>
          <w:rFonts w:ascii="Arial" w:hAnsi="Arial" w:cs="Arial"/>
          <w:bCs/>
          <w:color w:val="000000" w:themeColor="text1"/>
          <w:sz w:val="22"/>
          <w:szCs w:val="22"/>
        </w:rPr>
        <w:t xml:space="preserve">tomada de decisões acontece constantemente e é </w:t>
      </w:r>
      <w:r w:rsidR="00AB1614" w:rsidRPr="0089425A">
        <w:rPr>
          <w:rFonts w:ascii="Arial" w:hAnsi="Arial" w:cs="Arial"/>
          <w:bCs/>
          <w:color w:val="000000" w:themeColor="text1"/>
          <w:sz w:val="22"/>
          <w:szCs w:val="22"/>
        </w:rPr>
        <w:lastRenderedPageBreak/>
        <w:t xml:space="preserve">determinante </w:t>
      </w:r>
      <w:r w:rsidRPr="0089425A">
        <w:rPr>
          <w:rFonts w:ascii="Arial" w:hAnsi="Arial" w:cs="Arial"/>
          <w:bCs/>
          <w:color w:val="000000" w:themeColor="text1"/>
          <w:sz w:val="22"/>
          <w:szCs w:val="22"/>
        </w:rPr>
        <w:t>para as organizações</w:t>
      </w:r>
      <w:r w:rsidR="00AB1614" w:rsidRPr="0089425A">
        <w:rPr>
          <w:rFonts w:ascii="Arial" w:hAnsi="Arial" w:cs="Arial"/>
          <w:bCs/>
          <w:color w:val="000000" w:themeColor="text1"/>
          <w:sz w:val="22"/>
          <w:szCs w:val="22"/>
        </w:rPr>
        <w:t xml:space="preserve">, logo interfere </w:t>
      </w:r>
      <w:r w:rsidR="000D5C03" w:rsidRPr="0089425A">
        <w:rPr>
          <w:rFonts w:ascii="Arial" w:hAnsi="Arial" w:cs="Arial"/>
          <w:bCs/>
          <w:color w:val="000000" w:themeColor="text1"/>
          <w:sz w:val="22"/>
          <w:szCs w:val="22"/>
        </w:rPr>
        <w:t>no desempenho da empresa.</w:t>
      </w:r>
      <w:r w:rsidR="00FB174D" w:rsidRPr="0089425A">
        <w:rPr>
          <w:rFonts w:ascii="Arial" w:hAnsi="Arial" w:cs="Arial"/>
          <w:bCs/>
          <w:color w:val="000000" w:themeColor="text1"/>
          <w:sz w:val="22"/>
          <w:szCs w:val="22"/>
        </w:rPr>
        <w:t xml:space="preserve"> E como constantemente uma pessoa tem que tomar decisões,</w:t>
      </w:r>
      <w:r w:rsidR="00F11718" w:rsidRPr="0089425A">
        <w:rPr>
          <w:rFonts w:ascii="Arial" w:hAnsi="Arial" w:cs="Arial"/>
          <w:bCs/>
          <w:color w:val="000000" w:themeColor="text1"/>
          <w:sz w:val="22"/>
          <w:szCs w:val="22"/>
        </w:rPr>
        <w:t xml:space="preserve"> uma vez que cada atitude é uma decisão realizada, Vieira (2009), relata qu</w:t>
      </w:r>
      <w:r w:rsidR="007C68A4" w:rsidRPr="0089425A">
        <w:rPr>
          <w:rFonts w:ascii="Arial" w:hAnsi="Arial" w:cs="Arial"/>
          <w:bCs/>
          <w:color w:val="000000" w:themeColor="text1"/>
          <w:sz w:val="22"/>
          <w:szCs w:val="22"/>
        </w:rPr>
        <w:t>ando</w:t>
      </w:r>
      <w:r w:rsidR="00F11718" w:rsidRPr="0089425A">
        <w:rPr>
          <w:rFonts w:ascii="Arial" w:hAnsi="Arial" w:cs="Arial"/>
          <w:bCs/>
          <w:color w:val="000000" w:themeColor="text1"/>
          <w:sz w:val="22"/>
          <w:szCs w:val="22"/>
        </w:rPr>
        <w:t xml:space="preserve"> ajuda</w:t>
      </w:r>
      <w:r w:rsidR="009D1B51" w:rsidRPr="0089425A">
        <w:rPr>
          <w:rFonts w:ascii="Arial" w:hAnsi="Arial" w:cs="Arial"/>
          <w:bCs/>
          <w:color w:val="000000" w:themeColor="text1"/>
          <w:sz w:val="22"/>
          <w:szCs w:val="22"/>
        </w:rPr>
        <w:t>-se</w:t>
      </w:r>
      <w:r w:rsidR="007C68A4" w:rsidRPr="0089425A">
        <w:rPr>
          <w:rFonts w:ascii="Arial" w:hAnsi="Arial" w:cs="Arial"/>
          <w:bCs/>
          <w:color w:val="000000" w:themeColor="text1"/>
          <w:sz w:val="22"/>
          <w:szCs w:val="22"/>
        </w:rPr>
        <w:t xml:space="preserve"> outra pessoa ou algo é envolvido nesse processo conjunto de atitudes.</w:t>
      </w:r>
      <w:r w:rsidR="009D1B51" w:rsidRPr="0089425A">
        <w:rPr>
          <w:rFonts w:ascii="Arial" w:hAnsi="Arial" w:cs="Arial"/>
          <w:bCs/>
          <w:color w:val="000000" w:themeColor="text1"/>
          <w:sz w:val="22"/>
          <w:szCs w:val="22"/>
        </w:rPr>
        <w:t xml:space="preserve"> </w:t>
      </w:r>
      <w:r w:rsidR="0047625D" w:rsidRPr="0089425A">
        <w:rPr>
          <w:rFonts w:ascii="Arial" w:hAnsi="Arial" w:cs="Arial"/>
          <w:bCs/>
          <w:color w:val="000000" w:themeColor="text1"/>
          <w:sz w:val="22"/>
          <w:szCs w:val="22"/>
        </w:rPr>
        <w:t xml:space="preserve">Decidir é </w:t>
      </w:r>
      <w:r w:rsidR="00884C5E" w:rsidRPr="0089425A">
        <w:rPr>
          <w:rFonts w:ascii="Arial" w:hAnsi="Arial" w:cs="Arial"/>
          <w:bCs/>
          <w:color w:val="000000" w:themeColor="text1"/>
          <w:sz w:val="22"/>
          <w:szCs w:val="22"/>
        </w:rPr>
        <w:t>escolher</w:t>
      </w:r>
      <w:r w:rsidR="0047625D" w:rsidRPr="0089425A">
        <w:rPr>
          <w:rFonts w:ascii="Arial" w:hAnsi="Arial" w:cs="Arial"/>
          <w:bCs/>
          <w:color w:val="000000" w:themeColor="text1"/>
          <w:sz w:val="22"/>
          <w:szCs w:val="22"/>
        </w:rPr>
        <w:t xml:space="preserve"> </w:t>
      </w:r>
      <w:r w:rsidR="00AA4696" w:rsidRPr="0089425A">
        <w:rPr>
          <w:rFonts w:ascii="Arial" w:hAnsi="Arial" w:cs="Arial"/>
          <w:bCs/>
          <w:color w:val="000000" w:themeColor="text1"/>
          <w:sz w:val="22"/>
          <w:szCs w:val="22"/>
        </w:rPr>
        <w:t>entre duas ou mais opções</w:t>
      </w:r>
      <w:r w:rsidR="004B1C82" w:rsidRPr="0089425A">
        <w:rPr>
          <w:rFonts w:ascii="Arial" w:hAnsi="Arial" w:cs="Arial"/>
          <w:bCs/>
          <w:color w:val="000000" w:themeColor="text1"/>
          <w:sz w:val="22"/>
          <w:szCs w:val="22"/>
        </w:rPr>
        <w:t xml:space="preserve"> e toda decisão </w:t>
      </w:r>
      <w:r w:rsidR="003451BF" w:rsidRPr="0089425A">
        <w:rPr>
          <w:rFonts w:ascii="Arial" w:hAnsi="Arial" w:cs="Arial"/>
          <w:bCs/>
          <w:color w:val="000000" w:themeColor="text1"/>
          <w:sz w:val="22"/>
          <w:szCs w:val="22"/>
        </w:rPr>
        <w:t>insere</w:t>
      </w:r>
      <w:r w:rsidR="004B1C82" w:rsidRPr="0089425A">
        <w:rPr>
          <w:rFonts w:ascii="Arial" w:hAnsi="Arial" w:cs="Arial"/>
          <w:bCs/>
          <w:color w:val="000000" w:themeColor="text1"/>
          <w:sz w:val="22"/>
          <w:szCs w:val="22"/>
        </w:rPr>
        <w:t xml:space="preserve">, </w:t>
      </w:r>
      <w:r w:rsidR="003451BF" w:rsidRPr="0089425A">
        <w:rPr>
          <w:rFonts w:ascii="Arial" w:hAnsi="Arial" w:cs="Arial"/>
          <w:bCs/>
          <w:color w:val="000000" w:themeColor="text1"/>
          <w:sz w:val="22"/>
          <w:szCs w:val="22"/>
        </w:rPr>
        <w:t xml:space="preserve">possibilidades de perigos </w:t>
      </w:r>
      <w:r w:rsidR="004B1C82" w:rsidRPr="0089425A">
        <w:rPr>
          <w:rFonts w:ascii="Arial" w:hAnsi="Arial" w:cs="Arial"/>
          <w:bCs/>
          <w:color w:val="000000" w:themeColor="text1"/>
          <w:sz w:val="22"/>
          <w:szCs w:val="22"/>
        </w:rPr>
        <w:t xml:space="preserve">e </w:t>
      </w:r>
      <w:r w:rsidR="00223BDE">
        <w:rPr>
          <w:rFonts w:ascii="Arial" w:hAnsi="Arial" w:cs="Arial"/>
          <w:bCs/>
          <w:color w:val="000000" w:themeColor="text1"/>
          <w:sz w:val="22"/>
          <w:szCs w:val="22"/>
        </w:rPr>
        <w:t>dúvidas (</w:t>
      </w:r>
      <w:r w:rsidR="003451BF" w:rsidRPr="0089425A">
        <w:rPr>
          <w:rFonts w:ascii="Arial" w:hAnsi="Arial" w:cs="Arial"/>
          <w:bCs/>
          <w:color w:val="000000" w:themeColor="text1"/>
          <w:sz w:val="22"/>
          <w:szCs w:val="22"/>
        </w:rPr>
        <w:t>Henrique,</w:t>
      </w:r>
      <w:r w:rsidR="001D6088">
        <w:rPr>
          <w:rFonts w:ascii="Arial" w:hAnsi="Arial" w:cs="Arial"/>
          <w:bCs/>
          <w:color w:val="000000" w:themeColor="text1"/>
          <w:sz w:val="22"/>
          <w:szCs w:val="22"/>
        </w:rPr>
        <w:t xml:space="preserve"> </w:t>
      </w:r>
      <w:r w:rsidR="003451BF" w:rsidRPr="0089425A">
        <w:rPr>
          <w:rFonts w:ascii="Arial" w:hAnsi="Arial" w:cs="Arial"/>
          <w:bCs/>
          <w:color w:val="000000" w:themeColor="text1"/>
          <w:sz w:val="22"/>
          <w:szCs w:val="22"/>
        </w:rPr>
        <w:t>s</w:t>
      </w:r>
      <w:r w:rsidR="001D6088">
        <w:rPr>
          <w:rFonts w:ascii="Arial" w:hAnsi="Arial" w:cs="Arial"/>
          <w:bCs/>
          <w:color w:val="000000" w:themeColor="text1"/>
          <w:sz w:val="22"/>
          <w:szCs w:val="22"/>
        </w:rPr>
        <w:t xml:space="preserve">. </w:t>
      </w:r>
      <w:r w:rsidR="003451BF" w:rsidRPr="0089425A">
        <w:rPr>
          <w:rFonts w:ascii="Arial" w:hAnsi="Arial" w:cs="Arial"/>
          <w:bCs/>
          <w:color w:val="000000" w:themeColor="text1"/>
          <w:sz w:val="22"/>
          <w:szCs w:val="22"/>
        </w:rPr>
        <w:t>d.).</w:t>
      </w:r>
    </w:p>
    <w:p w:rsidR="00063A23" w:rsidRPr="0089425A" w:rsidRDefault="00053FE5" w:rsidP="00223BDE">
      <w:pPr>
        <w:autoSpaceDE w:val="0"/>
        <w:autoSpaceDN w:val="0"/>
        <w:adjustRightInd w:val="0"/>
        <w:spacing w:line="360" w:lineRule="auto"/>
        <w:ind w:firstLine="284"/>
        <w:jc w:val="both"/>
        <w:rPr>
          <w:rFonts w:ascii="Arial" w:hAnsi="Arial" w:cs="Arial"/>
          <w:bCs/>
          <w:color w:val="000000" w:themeColor="text1"/>
          <w:sz w:val="22"/>
          <w:szCs w:val="22"/>
        </w:rPr>
      </w:pPr>
      <w:r w:rsidRPr="0089425A">
        <w:rPr>
          <w:rFonts w:ascii="Arial" w:hAnsi="Arial" w:cs="Arial"/>
          <w:bCs/>
          <w:color w:val="000000" w:themeColor="text1"/>
          <w:sz w:val="22"/>
          <w:szCs w:val="22"/>
        </w:rPr>
        <w:t xml:space="preserve">De acordo com </w:t>
      </w:r>
      <w:r w:rsidR="00731B2A" w:rsidRPr="0089425A">
        <w:rPr>
          <w:rFonts w:ascii="Arial" w:hAnsi="Arial" w:cs="Arial"/>
          <w:bCs/>
          <w:color w:val="000000" w:themeColor="text1"/>
          <w:sz w:val="22"/>
          <w:szCs w:val="22"/>
        </w:rPr>
        <w:t xml:space="preserve">Chiavaneto (2010), o processo decisório é </w:t>
      </w:r>
      <w:r w:rsidR="00527571" w:rsidRPr="0089425A">
        <w:rPr>
          <w:rFonts w:ascii="Arial" w:hAnsi="Arial" w:cs="Arial"/>
          <w:bCs/>
          <w:color w:val="000000" w:themeColor="text1"/>
          <w:sz w:val="22"/>
          <w:szCs w:val="22"/>
        </w:rPr>
        <w:t xml:space="preserve"> </w:t>
      </w:r>
      <w:r w:rsidRPr="0089425A">
        <w:rPr>
          <w:rFonts w:ascii="Arial" w:hAnsi="Arial" w:cs="Arial"/>
          <w:bCs/>
          <w:color w:val="000000" w:themeColor="text1"/>
          <w:sz w:val="22"/>
          <w:szCs w:val="22"/>
        </w:rPr>
        <w:t>confuso e a tomada d</w:t>
      </w:r>
      <w:r w:rsidR="00DE3630" w:rsidRPr="0089425A">
        <w:rPr>
          <w:rFonts w:ascii="Arial" w:hAnsi="Arial" w:cs="Arial"/>
          <w:bCs/>
          <w:color w:val="000000" w:themeColor="text1"/>
          <w:sz w:val="22"/>
          <w:szCs w:val="22"/>
        </w:rPr>
        <w:t>e</w:t>
      </w:r>
      <w:r w:rsidRPr="0089425A">
        <w:rPr>
          <w:rFonts w:ascii="Arial" w:hAnsi="Arial" w:cs="Arial"/>
          <w:bCs/>
          <w:color w:val="000000" w:themeColor="text1"/>
          <w:sz w:val="22"/>
          <w:szCs w:val="22"/>
        </w:rPr>
        <w:t xml:space="preserve"> decisão e a forma com é entendida </w:t>
      </w:r>
      <w:r w:rsidR="005B306B" w:rsidRPr="0089425A">
        <w:rPr>
          <w:rFonts w:ascii="Arial" w:hAnsi="Arial" w:cs="Arial"/>
          <w:bCs/>
          <w:color w:val="000000" w:themeColor="text1"/>
          <w:sz w:val="22"/>
          <w:szCs w:val="22"/>
        </w:rPr>
        <w:t>o acontecimento é consequência das características do indivíduo diante a situação</w:t>
      </w:r>
      <w:r w:rsidR="00063A23" w:rsidRPr="0089425A">
        <w:rPr>
          <w:rFonts w:ascii="Arial" w:hAnsi="Arial" w:cs="Arial"/>
          <w:bCs/>
          <w:color w:val="000000" w:themeColor="text1"/>
          <w:sz w:val="22"/>
          <w:szCs w:val="22"/>
        </w:rPr>
        <w:t>. E ainda afirma que o processo decisório se desenvolve em sete etapas:</w:t>
      </w:r>
    </w:p>
    <w:p w:rsidR="00063A23"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1) </w:t>
      </w:r>
      <w:r w:rsidR="00063A23" w:rsidRPr="006E447B">
        <w:rPr>
          <w:rFonts w:ascii="Arial" w:hAnsi="Arial" w:cs="Arial"/>
          <w:bCs/>
          <w:color w:val="000000" w:themeColor="text1"/>
          <w:sz w:val="22"/>
          <w:szCs w:val="22"/>
        </w:rPr>
        <w:t>Entendimento da situação que envolve algum problema.</w:t>
      </w:r>
    </w:p>
    <w:p w:rsidR="00063A23"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2) </w:t>
      </w:r>
      <w:r w:rsidR="00063A23" w:rsidRPr="006E447B">
        <w:rPr>
          <w:rFonts w:ascii="Arial" w:hAnsi="Arial" w:cs="Arial"/>
          <w:bCs/>
          <w:color w:val="000000" w:themeColor="text1"/>
          <w:sz w:val="22"/>
          <w:szCs w:val="22"/>
        </w:rPr>
        <w:t>Avaliação e decisão do problema.</w:t>
      </w:r>
    </w:p>
    <w:p w:rsidR="00063A23"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3) </w:t>
      </w:r>
      <w:r w:rsidR="00063A23" w:rsidRPr="006E447B">
        <w:rPr>
          <w:rFonts w:ascii="Arial" w:hAnsi="Arial" w:cs="Arial"/>
          <w:bCs/>
          <w:color w:val="000000" w:themeColor="text1"/>
          <w:sz w:val="22"/>
          <w:szCs w:val="22"/>
        </w:rPr>
        <w:t>Decisão dos propósitos.</w:t>
      </w:r>
    </w:p>
    <w:p w:rsidR="00681564"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4) </w:t>
      </w:r>
      <w:r w:rsidRPr="006E447B">
        <w:rPr>
          <w:rFonts w:ascii="Arial" w:hAnsi="Arial" w:cs="Arial"/>
          <w:bCs/>
          <w:color w:val="000000" w:themeColor="text1"/>
          <w:sz w:val="22"/>
          <w:szCs w:val="22"/>
        </w:rPr>
        <w:t>Busca de</w:t>
      </w:r>
      <w:r w:rsidR="00063A23" w:rsidRPr="006E447B">
        <w:rPr>
          <w:rFonts w:ascii="Arial" w:hAnsi="Arial" w:cs="Arial"/>
          <w:bCs/>
          <w:color w:val="000000" w:themeColor="text1"/>
          <w:sz w:val="22"/>
          <w:szCs w:val="22"/>
        </w:rPr>
        <w:t xml:space="preserve"> possibilidades </w:t>
      </w:r>
      <w:r w:rsidR="00681564" w:rsidRPr="006E447B">
        <w:rPr>
          <w:rFonts w:ascii="Arial" w:hAnsi="Arial" w:cs="Arial"/>
          <w:bCs/>
          <w:color w:val="000000" w:themeColor="text1"/>
          <w:sz w:val="22"/>
          <w:szCs w:val="22"/>
        </w:rPr>
        <w:t>para solução ou sentido de ação.</w:t>
      </w:r>
    </w:p>
    <w:p w:rsidR="00681564"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5) </w:t>
      </w:r>
      <w:r w:rsidR="00681564" w:rsidRPr="006E447B">
        <w:rPr>
          <w:rFonts w:ascii="Arial" w:hAnsi="Arial" w:cs="Arial"/>
          <w:bCs/>
          <w:color w:val="000000" w:themeColor="text1"/>
          <w:sz w:val="22"/>
          <w:szCs w:val="22"/>
        </w:rPr>
        <w:t>Análise e comparação dessas alternativas.</w:t>
      </w:r>
    </w:p>
    <w:p w:rsidR="00DD355C"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6) </w:t>
      </w:r>
      <w:r w:rsidR="00DD355C" w:rsidRPr="006E447B">
        <w:rPr>
          <w:rFonts w:ascii="Arial" w:hAnsi="Arial" w:cs="Arial"/>
          <w:bCs/>
          <w:color w:val="000000" w:themeColor="text1"/>
          <w:sz w:val="22"/>
          <w:szCs w:val="22"/>
        </w:rPr>
        <w:t>Seleção da alternativa que mais se adequa no intuito de alcançar os objetivos.</w:t>
      </w:r>
    </w:p>
    <w:p w:rsidR="001263E8" w:rsidRPr="006E447B" w:rsidRDefault="006E447B" w:rsidP="006E447B">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7) </w:t>
      </w:r>
      <w:r w:rsidR="001263E8" w:rsidRPr="006E447B">
        <w:rPr>
          <w:rFonts w:ascii="Arial" w:hAnsi="Arial" w:cs="Arial"/>
          <w:bCs/>
          <w:color w:val="000000" w:themeColor="text1"/>
          <w:sz w:val="22"/>
          <w:szCs w:val="22"/>
        </w:rPr>
        <w:t>Execução da alternativa selecionada</w:t>
      </w:r>
      <w:r>
        <w:rPr>
          <w:rFonts w:ascii="Arial" w:hAnsi="Arial" w:cs="Arial"/>
          <w:bCs/>
          <w:color w:val="000000" w:themeColor="text1"/>
          <w:sz w:val="22"/>
          <w:szCs w:val="22"/>
        </w:rPr>
        <w:t>.</w:t>
      </w:r>
      <w:r w:rsidR="00270153" w:rsidRPr="006E447B">
        <w:rPr>
          <w:rFonts w:ascii="Arial" w:hAnsi="Arial" w:cs="Arial"/>
          <w:bCs/>
          <w:color w:val="000000" w:themeColor="text1"/>
          <w:sz w:val="22"/>
          <w:szCs w:val="22"/>
        </w:rPr>
        <w:t xml:space="preserve"> </w:t>
      </w:r>
    </w:p>
    <w:p w:rsidR="00223BDE" w:rsidRDefault="00223BDE" w:rsidP="00A754DF">
      <w:pPr>
        <w:autoSpaceDE w:val="0"/>
        <w:autoSpaceDN w:val="0"/>
        <w:adjustRightInd w:val="0"/>
        <w:spacing w:line="360" w:lineRule="auto"/>
        <w:ind w:firstLine="567"/>
        <w:jc w:val="both"/>
        <w:rPr>
          <w:rFonts w:ascii="Arial" w:hAnsi="Arial" w:cs="Arial"/>
          <w:bCs/>
          <w:color w:val="000000" w:themeColor="text1"/>
          <w:sz w:val="22"/>
          <w:szCs w:val="22"/>
        </w:rPr>
      </w:pPr>
    </w:p>
    <w:p w:rsidR="00A476F0" w:rsidRPr="0089425A" w:rsidRDefault="00E037E0" w:rsidP="00223BDE">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Contudo, Chiavenato (2005</w:t>
      </w:r>
      <w:r w:rsidR="001D6088">
        <w:rPr>
          <w:rFonts w:ascii="Arial" w:hAnsi="Arial" w:cs="Arial"/>
          <w:bCs/>
          <w:color w:val="000000" w:themeColor="text1"/>
          <w:sz w:val="22"/>
          <w:szCs w:val="22"/>
        </w:rPr>
        <w:t>)</w:t>
      </w:r>
      <w:r w:rsidR="00A476F0" w:rsidRPr="0089425A">
        <w:rPr>
          <w:rFonts w:ascii="Arial" w:hAnsi="Arial" w:cs="Arial"/>
          <w:bCs/>
          <w:color w:val="000000" w:themeColor="text1"/>
          <w:sz w:val="22"/>
          <w:szCs w:val="22"/>
        </w:rPr>
        <w:t xml:space="preserve"> relata que n</w:t>
      </w:r>
      <w:r w:rsidR="00270153" w:rsidRPr="0089425A">
        <w:rPr>
          <w:rFonts w:ascii="Arial" w:hAnsi="Arial" w:cs="Arial"/>
          <w:bCs/>
          <w:color w:val="000000" w:themeColor="text1"/>
          <w:sz w:val="22"/>
          <w:szCs w:val="22"/>
        </w:rPr>
        <w:t xml:space="preserve">ão é com frequência que essas etapas são </w:t>
      </w:r>
      <w:r w:rsidR="00E27E17" w:rsidRPr="0089425A">
        <w:rPr>
          <w:rFonts w:ascii="Arial" w:hAnsi="Arial" w:cs="Arial"/>
          <w:bCs/>
          <w:color w:val="000000" w:themeColor="text1"/>
          <w:sz w:val="22"/>
          <w:szCs w:val="22"/>
        </w:rPr>
        <w:t>ac</w:t>
      </w:r>
      <w:r w:rsidR="00A476F0" w:rsidRPr="0089425A">
        <w:rPr>
          <w:rFonts w:ascii="Arial" w:hAnsi="Arial" w:cs="Arial"/>
          <w:bCs/>
          <w:color w:val="000000" w:themeColor="text1"/>
          <w:sz w:val="22"/>
          <w:szCs w:val="22"/>
        </w:rPr>
        <w:t xml:space="preserve">ompanhadas nos mínimos detalhes. </w:t>
      </w:r>
    </w:p>
    <w:p w:rsidR="00E037E0" w:rsidRDefault="00EF438B" w:rsidP="00E037E0">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 xml:space="preserve">Para Henrique </w:t>
      </w:r>
      <w:r w:rsidR="00A476F0" w:rsidRPr="0089425A">
        <w:rPr>
          <w:rFonts w:ascii="Arial" w:hAnsi="Arial" w:cs="Arial"/>
          <w:bCs/>
          <w:color w:val="000000" w:themeColor="text1"/>
          <w:sz w:val="22"/>
          <w:szCs w:val="22"/>
        </w:rPr>
        <w:t>(s</w:t>
      </w:r>
      <w:r>
        <w:rPr>
          <w:rFonts w:ascii="Arial" w:hAnsi="Arial" w:cs="Arial"/>
          <w:bCs/>
          <w:color w:val="000000" w:themeColor="text1"/>
          <w:sz w:val="22"/>
          <w:szCs w:val="22"/>
        </w:rPr>
        <w:t>.</w:t>
      </w:r>
      <w:r w:rsidR="001D6088">
        <w:rPr>
          <w:rFonts w:ascii="Arial" w:hAnsi="Arial" w:cs="Arial"/>
          <w:bCs/>
          <w:color w:val="000000" w:themeColor="text1"/>
          <w:sz w:val="22"/>
          <w:szCs w:val="22"/>
        </w:rPr>
        <w:t xml:space="preserve"> </w:t>
      </w:r>
      <w:r w:rsidR="00A476F0" w:rsidRPr="0089425A">
        <w:rPr>
          <w:rFonts w:ascii="Arial" w:hAnsi="Arial" w:cs="Arial"/>
          <w:bCs/>
          <w:color w:val="000000" w:themeColor="text1"/>
          <w:sz w:val="22"/>
          <w:szCs w:val="22"/>
        </w:rPr>
        <w:t>d</w:t>
      </w:r>
      <w:r>
        <w:rPr>
          <w:rFonts w:ascii="Arial" w:hAnsi="Arial" w:cs="Arial"/>
          <w:bCs/>
          <w:color w:val="000000" w:themeColor="text1"/>
          <w:sz w:val="22"/>
          <w:szCs w:val="22"/>
        </w:rPr>
        <w:t>.</w:t>
      </w:r>
      <w:r w:rsidR="00A476F0" w:rsidRPr="0089425A">
        <w:rPr>
          <w:rFonts w:ascii="Arial" w:hAnsi="Arial" w:cs="Arial"/>
          <w:bCs/>
          <w:color w:val="000000" w:themeColor="text1"/>
          <w:sz w:val="22"/>
          <w:szCs w:val="22"/>
        </w:rPr>
        <w:t>)</w:t>
      </w:r>
      <w:r w:rsidR="00A754DF" w:rsidRPr="0089425A">
        <w:rPr>
          <w:rFonts w:ascii="Arial" w:hAnsi="Arial" w:cs="Arial"/>
          <w:bCs/>
          <w:color w:val="000000" w:themeColor="text1"/>
          <w:sz w:val="22"/>
          <w:szCs w:val="22"/>
        </w:rPr>
        <w:t>, as decisões são tomadas na proporção que beneficie a própria pessoa ou através da intuição.</w:t>
      </w:r>
    </w:p>
    <w:p w:rsidR="00971FAC" w:rsidRDefault="00971FAC" w:rsidP="00E037E0">
      <w:pPr>
        <w:autoSpaceDE w:val="0"/>
        <w:autoSpaceDN w:val="0"/>
        <w:adjustRightInd w:val="0"/>
        <w:spacing w:line="360" w:lineRule="auto"/>
        <w:ind w:firstLine="284"/>
        <w:jc w:val="both"/>
        <w:rPr>
          <w:rFonts w:ascii="Arial" w:hAnsi="Arial" w:cs="Arial"/>
          <w:bCs/>
          <w:color w:val="000000" w:themeColor="text1"/>
          <w:sz w:val="22"/>
          <w:szCs w:val="22"/>
        </w:rPr>
      </w:pPr>
      <w:r w:rsidRPr="00971FAC">
        <w:rPr>
          <w:rFonts w:ascii="Arial" w:hAnsi="Arial" w:cs="Arial"/>
          <w:bCs/>
          <w:color w:val="000000" w:themeColor="text1"/>
          <w:sz w:val="22"/>
          <w:szCs w:val="22"/>
        </w:rPr>
        <w:t xml:space="preserve">A </w:t>
      </w:r>
      <w:r w:rsidR="00EF438B">
        <w:rPr>
          <w:rFonts w:ascii="Arial" w:hAnsi="Arial" w:cs="Arial"/>
          <w:bCs/>
          <w:color w:val="000000" w:themeColor="text1"/>
          <w:sz w:val="22"/>
          <w:szCs w:val="22"/>
        </w:rPr>
        <w:t>decisão incide</w:t>
      </w:r>
      <w:r w:rsidRPr="00971FAC">
        <w:rPr>
          <w:rFonts w:ascii="Arial" w:hAnsi="Arial" w:cs="Arial"/>
          <w:bCs/>
          <w:color w:val="000000" w:themeColor="text1"/>
          <w:sz w:val="22"/>
          <w:szCs w:val="22"/>
        </w:rPr>
        <w:t xml:space="preserve"> em </w:t>
      </w:r>
      <w:r w:rsidR="00A924B2">
        <w:rPr>
          <w:rFonts w:ascii="Arial" w:hAnsi="Arial" w:cs="Arial"/>
          <w:bCs/>
          <w:color w:val="000000" w:themeColor="text1"/>
          <w:sz w:val="22"/>
          <w:szCs w:val="22"/>
        </w:rPr>
        <w:t xml:space="preserve">escolher uma ação ou mesmo </w:t>
      </w:r>
      <w:r w:rsidR="00EF438B">
        <w:rPr>
          <w:rFonts w:ascii="Arial" w:hAnsi="Arial" w:cs="Arial"/>
          <w:bCs/>
          <w:color w:val="000000" w:themeColor="text1"/>
          <w:sz w:val="22"/>
          <w:szCs w:val="22"/>
        </w:rPr>
        <w:t>acolher ou</w:t>
      </w:r>
      <w:r w:rsidR="00A924B2">
        <w:rPr>
          <w:rFonts w:ascii="Arial" w:hAnsi="Arial" w:cs="Arial"/>
          <w:bCs/>
          <w:color w:val="000000" w:themeColor="text1"/>
          <w:sz w:val="22"/>
          <w:szCs w:val="22"/>
        </w:rPr>
        <w:t xml:space="preserve"> desistir</w:t>
      </w:r>
      <w:r w:rsidRPr="00971FAC">
        <w:rPr>
          <w:rFonts w:ascii="Arial" w:hAnsi="Arial" w:cs="Arial"/>
          <w:bCs/>
          <w:color w:val="000000" w:themeColor="text1"/>
          <w:sz w:val="22"/>
          <w:szCs w:val="22"/>
        </w:rPr>
        <w:t xml:space="preserve"> uma </w:t>
      </w:r>
      <w:r w:rsidR="005B69AD">
        <w:rPr>
          <w:rFonts w:ascii="Arial" w:hAnsi="Arial" w:cs="Arial"/>
          <w:bCs/>
          <w:color w:val="000000" w:themeColor="text1"/>
          <w:sz w:val="22"/>
          <w:szCs w:val="22"/>
        </w:rPr>
        <w:t>ação especial (Braga 1987</w:t>
      </w:r>
      <w:r w:rsidR="00A924B2">
        <w:rPr>
          <w:rFonts w:ascii="Arial" w:hAnsi="Arial" w:cs="Arial"/>
          <w:bCs/>
          <w:color w:val="000000" w:themeColor="text1"/>
          <w:sz w:val="22"/>
          <w:szCs w:val="22"/>
        </w:rPr>
        <w:t>).</w:t>
      </w:r>
    </w:p>
    <w:p w:rsidR="008A0050" w:rsidRPr="0089425A" w:rsidRDefault="001D6088" w:rsidP="00093BC0">
      <w:pPr>
        <w:autoSpaceDE w:val="0"/>
        <w:autoSpaceDN w:val="0"/>
        <w:adjustRightInd w:val="0"/>
        <w:spacing w:line="360" w:lineRule="auto"/>
        <w:ind w:firstLine="284"/>
        <w:jc w:val="both"/>
        <w:rPr>
          <w:rFonts w:ascii="Arial" w:hAnsi="Arial" w:cs="Arial"/>
          <w:bCs/>
          <w:color w:val="000000" w:themeColor="text1"/>
          <w:sz w:val="22"/>
          <w:szCs w:val="22"/>
        </w:rPr>
      </w:pPr>
      <w:r>
        <w:rPr>
          <w:rFonts w:ascii="Arial" w:hAnsi="Arial" w:cs="Arial"/>
          <w:bCs/>
          <w:color w:val="000000" w:themeColor="text1"/>
          <w:sz w:val="22"/>
          <w:szCs w:val="22"/>
        </w:rPr>
        <w:t>Para os autores Santos e</w:t>
      </w:r>
      <w:r w:rsidR="00EF438B">
        <w:rPr>
          <w:rFonts w:ascii="Arial" w:hAnsi="Arial" w:cs="Arial"/>
          <w:bCs/>
          <w:color w:val="000000" w:themeColor="text1"/>
          <w:sz w:val="22"/>
          <w:szCs w:val="22"/>
        </w:rPr>
        <w:t xml:space="preserve"> Wagner </w:t>
      </w:r>
      <w:r w:rsidR="005619C3">
        <w:rPr>
          <w:rFonts w:ascii="Arial" w:hAnsi="Arial" w:cs="Arial"/>
          <w:bCs/>
          <w:color w:val="000000" w:themeColor="text1"/>
          <w:sz w:val="22"/>
          <w:szCs w:val="22"/>
        </w:rPr>
        <w:t>(2008</w:t>
      </w:r>
      <w:r w:rsidR="00CD2680">
        <w:rPr>
          <w:rFonts w:ascii="Arial" w:hAnsi="Arial" w:cs="Arial"/>
          <w:bCs/>
          <w:color w:val="000000" w:themeColor="text1"/>
          <w:sz w:val="22"/>
          <w:szCs w:val="22"/>
        </w:rPr>
        <w:t>), o</w:t>
      </w:r>
      <w:r w:rsidR="008A0050">
        <w:rPr>
          <w:rFonts w:ascii="Arial" w:hAnsi="Arial" w:cs="Arial"/>
          <w:bCs/>
          <w:color w:val="000000" w:themeColor="text1"/>
          <w:sz w:val="22"/>
          <w:szCs w:val="22"/>
        </w:rPr>
        <w:t xml:space="preserve"> processo de tomar decisões é uma atividade que ocorre </w:t>
      </w:r>
      <w:r w:rsidR="00EF438B">
        <w:rPr>
          <w:rFonts w:ascii="Arial" w:hAnsi="Arial" w:cs="Arial"/>
          <w:bCs/>
          <w:color w:val="000000" w:themeColor="text1"/>
          <w:sz w:val="22"/>
          <w:szCs w:val="22"/>
        </w:rPr>
        <w:t>sempre,</w:t>
      </w:r>
      <w:r w:rsidR="008A0050">
        <w:rPr>
          <w:rFonts w:ascii="Arial" w:hAnsi="Arial" w:cs="Arial"/>
          <w:bCs/>
          <w:color w:val="000000" w:themeColor="text1"/>
          <w:sz w:val="22"/>
          <w:szCs w:val="22"/>
        </w:rPr>
        <w:t xml:space="preserve"> em todos os níveis, e interfere diretamente no desempenho da empresa</w:t>
      </w:r>
      <w:r w:rsidR="00CD2680">
        <w:rPr>
          <w:rFonts w:ascii="Arial" w:hAnsi="Arial" w:cs="Arial"/>
          <w:bCs/>
          <w:color w:val="000000" w:themeColor="text1"/>
          <w:sz w:val="22"/>
          <w:szCs w:val="22"/>
        </w:rPr>
        <w:t>.</w:t>
      </w:r>
    </w:p>
    <w:p w:rsidR="00D306DD" w:rsidRPr="0089425A" w:rsidRDefault="00936070" w:rsidP="008F1D50">
      <w:pPr>
        <w:widowControl w:val="0"/>
        <w:autoSpaceDE w:val="0"/>
        <w:autoSpaceDN w:val="0"/>
        <w:adjustRightInd w:val="0"/>
        <w:spacing w:line="360" w:lineRule="auto"/>
        <w:ind w:firstLine="284"/>
        <w:jc w:val="both"/>
        <w:rPr>
          <w:rFonts w:ascii="Arial" w:hAnsi="Arial" w:cs="Arial"/>
          <w:bCs/>
          <w:color w:val="000000" w:themeColor="text1"/>
          <w:sz w:val="22"/>
          <w:szCs w:val="22"/>
        </w:rPr>
      </w:pPr>
      <w:r w:rsidRPr="0089425A">
        <w:rPr>
          <w:rFonts w:ascii="Arial" w:hAnsi="Arial" w:cs="Arial"/>
          <w:bCs/>
          <w:color w:val="000000" w:themeColor="text1"/>
          <w:sz w:val="22"/>
          <w:szCs w:val="22"/>
        </w:rPr>
        <w:t>O processo decisório compreende um conjunto de fatores relacionados desde ao produto ofertado até a cultura organizacional, suas metas e pr</w:t>
      </w:r>
      <w:r w:rsidR="00E037E0">
        <w:rPr>
          <w:rFonts w:ascii="Arial" w:hAnsi="Arial" w:cs="Arial"/>
          <w:bCs/>
          <w:color w:val="000000" w:themeColor="text1"/>
          <w:sz w:val="22"/>
          <w:szCs w:val="22"/>
        </w:rPr>
        <w:t xml:space="preserve">incípios. De acordo com Hammond, </w:t>
      </w:r>
      <w:r w:rsidR="00E037E0" w:rsidRPr="00E037E0">
        <w:rPr>
          <w:rFonts w:ascii="Arial" w:hAnsi="Arial" w:cs="Arial"/>
          <w:bCs/>
          <w:color w:val="000000" w:themeColor="text1"/>
          <w:sz w:val="22"/>
          <w:szCs w:val="22"/>
        </w:rPr>
        <w:t xml:space="preserve">Keeney e Raiffa </w:t>
      </w:r>
      <w:r w:rsidRPr="0089425A">
        <w:rPr>
          <w:rFonts w:ascii="Arial" w:hAnsi="Arial" w:cs="Arial"/>
          <w:bCs/>
          <w:color w:val="000000" w:themeColor="text1"/>
          <w:sz w:val="22"/>
          <w:szCs w:val="22"/>
        </w:rPr>
        <w:t xml:space="preserve">(2004), conhecer bem o problema a ser solucionado com uma decisão, incluindo tarefas no ambiente de trabalho, é de extrema relevância para uma escolha </w:t>
      </w:r>
      <w:r w:rsidR="005619C3" w:rsidRPr="0089425A">
        <w:rPr>
          <w:rFonts w:ascii="Arial" w:hAnsi="Arial" w:cs="Arial"/>
          <w:bCs/>
          <w:color w:val="000000" w:themeColor="text1"/>
          <w:sz w:val="22"/>
          <w:szCs w:val="22"/>
        </w:rPr>
        <w:t>bem-sucedida</w:t>
      </w:r>
      <w:r w:rsidRPr="0089425A">
        <w:rPr>
          <w:rFonts w:ascii="Arial" w:hAnsi="Arial" w:cs="Arial"/>
          <w:bCs/>
          <w:color w:val="000000" w:themeColor="text1"/>
          <w:sz w:val="22"/>
          <w:szCs w:val="22"/>
        </w:rPr>
        <w:t xml:space="preserve">. Assim, como, o acesso a informações, a experiência/ vivência, </w:t>
      </w:r>
      <w:r w:rsidR="00D306DD" w:rsidRPr="0089425A">
        <w:rPr>
          <w:rFonts w:ascii="Arial" w:hAnsi="Arial" w:cs="Arial"/>
          <w:bCs/>
          <w:color w:val="000000" w:themeColor="text1"/>
          <w:sz w:val="22"/>
          <w:szCs w:val="22"/>
        </w:rPr>
        <w:t xml:space="preserve">serão bases estruturadas da solução. </w:t>
      </w:r>
    </w:p>
    <w:p w:rsidR="00936070" w:rsidRPr="0089425A" w:rsidRDefault="00D306DD" w:rsidP="008F1D50">
      <w:pPr>
        <w:widowControl w:val="0"/>
        <w:autoSpaceDE w:val="0"/>
        <w:autoSpaceDN w:val="0"/>
        <w:adjustRightInd w:val="0"/>
        <w:spacing w:line="360" w:lineRule="auto"/>
        <w:ind w:firstLine="284"/>
        <w:jc w:val="both"/>
        <w:rPr>
          <w:rFonts w:ascii="Arial" w:hAnsi="Arial" w:cs="Arial"/>
          <w:bCs/>
          <w:color w:val="000000" w:themeColor="text1"/>
          <w:sz w:val="22"/>
          <w:szCs w:val="22"/>
        </w:rPr>
      </w:pPr>
      <w:r w:rsidRPr="0089425A">
        <w:rPr>
          <w:rFonts w:ascii="Arial" w:hAnsi="Arial" w:cs="Arial"/>
          <w:bCs/>
          <w:color w:val="000000" w:themeColor="text1"/>
          <w:sz w:val="22"/>
          <w:szCs w:val="22"/>
        </w:rPr>
        <w:t>Logo, há um relação explicita entre autonomia, tanto para pensar o trajeto até a decisão, quanto para conhecer o contexto em que se insere o problema / tarefa a ser resolvido e a satisfação com a tarefa finalizada.</w:t>
      </w:r>
    </w:p>
    <w:p w:rsidR="00F85F5D" w:rsidRDefault="00093BC0" w:rsidP="00D937AE">
      <w:pPr>
        <w:autoSpaceDE w:val="0"/>
        <w:autoSpaceDN w:val="0"/>
        <w:adjustRightInd w:val="0"/>
        <w:spacing w:line="360" w:lineRule="auto"/>
        <w:jc w:val="both"/>
        <w:rPr>
          <w:rFonts w:ascii="Arial" w:hAnsi="Arial" w:cs="Arial"/>
          <w:b/>
          <w:bCs/>
          <w:color w:val="000000" w:themeColor="text1"/>
          <w:sz w:val="28"/>
          <w:szCs w:val="22"/>
        </w:rPr>
      </w:pPr>
      <w:r w:rsidRPr="00D937AE">
        <w:rPr>
          <w:rFonts w:ascii="Arial" w:hAnsi="Arial" w:cs="Arial"/>
          <w:b/>
          <w:bCs/>
          <w:color w:val="000000" w:themeColor="text1"/>
          <w:sz w:val="28"/>
          <w:szCs w:val="22"/>
        </w:rPr>
        <w:lastRenderedPageBreak/>
        <w:t xml:space="preserve">1.6. </w:t>
      </w:r>
      <w:r w:rsidR="00D5047A" w:rsidRPr="00D937AE">
        <w:rPr>
          <w:rFonts w:ascii="Arial" w:hAnsi="Arial" w:cs="Arial"/>
          <w:b/>
          <w:bCs/>
          <w:color w:val="000000" w:themeColor="text1"/>
          <w:sz w:val="28"/>
          <w:szCs w:val="22"/>
        </w:rPr>
        <w:t xml:space="preserve">Objetivos e </w:t>
      </w:r>
      <w:r w:rsidR="00F85F5D" w:rsidRPr="00D937AE">
        <w:rPr>
          <w:rFonts w:ascii="Arial" w:hAnsi="Arial" w:cs="Arial"/>
          <w:b/>
          <w:bCs/>
          <w:color w:val="000000" w:themeColor="text1"/>
          <w:sz w:val="28"/>
          <w:szCs w:val="22"/>
        </w:rPr>
        <w:t>Hipótese</w:t>
      </w:r>
      <w:r w:rsidR="00D5047A" w:rsidRPr="00D937AE">
        <w:rPr>
          <w:rFonts w:ascii="Arial" w:hAnsi="Arial" w:cs="Arial"/>
          <w:b/>
          <w:bCs/>
          <w:color w:val="000000" w:themeColor="text1"/>
          <w:sz w:val="28"/>
          <w:szCs w:val="22"/>
        </w:rPr>
        <w:t>s</w:t>
      </w:r>
    </w:p>
    <w:p w:rsidR="008A1274" w:rsidRDefault="008A1274" w:rsidP="00D937AE">
      <w:pPr>
        <w:autoSpaceDE w:val="0"/>
        <w:autoSpaceDN w:val="0"/>
        <w:adjustRightInd w:val="0"/>
        <w:spacing w:line="360" w:lineRule="auto"/>
        <w:jc w:val="both"/>
        <w:rPr>
          <w:rFonts w:ascii="Arial" w:hAnsi="Arial" w:cs="Arial"/>
          <w:b/>
          <w:bCs/>
          <w:color w:val="000000" w:themeColor="text1"/>
          <w:sz w:val="28"/>
          <w:szCs w:val="22"/>
        </w:rPr>
      </w:pPr>
    </w:p>
    <w:p w:rsidR="007F027B" w:rsidRDefault="008A1274" w:rsidP="000207C9">
      <w:pPr>
        <w:autoSpaceDE w:val="0"/>
        <w:autoSpaceDN w:val="0"/>
        <w:adjustRightInd w:val="0"/>
        <w:spacing w:line="360" w:lineRule="auto"/>
        <w:jc w:val="both"/>
        <w:rPr>
          <w:rFonts w:ascii="Arial" w:hAnsi="Arial" w:cs="Arial"/>
          <w:bCs/>
          <w:color w:val="000000" w:themeColor="text1"/>
          <w:sz w:val="22"/>
          <w:szCs w:val="22"/>
        </w:rPr>
      </w:pPr>
      <w:r w:rsidRPr="008A1274">
        <w:rPr>
          <w:rFonts w:ascii="Arial" w:hAnsi="Arial" w:cs="Arial"/>
          <w:b/>
          <w:bCs/>
          <w:color w:val="000000" w:themeColor="text1"/>
          <w:sz w:val="22"/>
          <w:szCs w:val="22"/>
        </w:rPr>
        <w:t>Hipóteses teóricas:</w:t>
      </w:r>
      <w:r w:rsidRPr="008A1274">
        <w:rPr>
          <w:rFonts w:ascii="Arial" w:hAnsi="Arial" w:cs="Arial"/>
          <w:bCs/>
          <w:color w:val="000000" w:themeColor="text1"/>
          <w:sz w:val="22"/>
          <w:szCs w:val="22"/>
        </w:rPr>
        <w:t xml:space="preserve"> </w:t>
      </w:r>
    </w:p>
    <w:p w:rsidR="008A1274" w:rsidRPr="000207C9" w:rsidRDefault="008A1274" w:rsidP="000207C9">
      <w:pPr>
        <w:autoSpaceDE w:val="0"/>
        <w:autoSpaceDN w:val="0"/>
        <w:adjustRightInd w:val="0"/>
        <w:spacing w:line="360" w:lineRule="auto"/>
        <w:ind w:firstLine="284"/>
        <w:jc w:val="both"/>
        <w:rPr>
          <w:rFonts w:ascii="Arial" w:hAnsi="Arial" w:cs="Arial"/>
          <w:bCs/>
          <w:color w:val="000000" w:themeColor="text1"/>
          <w:sz w:val="22"/>
          <w:szCs w:val="22"/>
        </w:rPr>
      </w:pPr>
      <w:r w:rsidRPr="008A1274">
        <w:rPr>
          <w:rFonts w:ascii="Arial" w:hAnsi="Arial" w:cs="Arial"/>
          <w:bCs/>
          <w:color w:val="000000" w:themeColor="text1"/>
          <w:sz w:val="22"/>
          <w:szCs w:val="22"/>
        </w:rPr>
        <w:t>Este estudo tem por objetivo verificar em que medida</w:t>
      </w:r>
      <w:r>
        <w:rPr>
          <w:rFonts w:ascii="Arial" w:hAnsi="Arial" w:cs="Arial"/>
          <w:bCs/>
          <w:color w:val="000000" w:themeColor="text1"/>
          <w:sz w:val="22"/>
          <w:szCs w:val="22"/>
        </w:rPr>
        <w:t xml:space="preserve"> o grau de detalhamento de procedimentos para a resolução de um problema afeta a satisfação com a tarefa e a responsabilidade percebida pela solução encontrada, por parte dos indivíduos que resolvem esse problema.</w:t>
      </w:r>
    </w:p>
    <w:p w:rsidR="00D937AE" w:rsidRPr="00093BC0" w:rsidRDefault="00D937AE" w:rsidP="00A9109E">
      <w:pPr>
        <w:autoSpaceDE w:val="0"/>
        <w:autoSpaceDN w:val="0"/>
        <w:adjustRightInd w:val="0"/>
        <w:spacing w:line="360" w:lineRule="auto"/>
        <w:jc w:val="both"/>
        <w:rPr>
          <w:rFonts w:ascii="Arial" w:hAnsi="Arial" w:cs="Arial"/>
          <w:b/>
          <w:bCs/>
          <w:color w:val="000000" w:themeColor="text1"/>
          <w:sz w:val="22"/>
          <w:szCs w:val="22"/>
        </w:rPr>
      </w:pPr>
    </w:p>
    <w:bookmarkEnd w:id="1"/>
    <w:p w:rsidR="0038549A" w:rsidRPr="0089425A" w:rsidRDefault="006931A8" w:rsidP="00D937AE">
      <w:pPr>
        <w:pStyle w:val="Ttulo2"/>
        <w:keepNext/>
        <w:keepLines/>
        <w:spacing w:before="0" w:beforeAutospacing="0" w:after="0" w:afterAutospacing="0" w:line="360" w:lineRule="auto"/>
        <w:ind w:firstLine="284"/>
        <w:jc w:val="both"/>
        <w:rPr>
          <w:rFonts w:ascii="Arial" w:hAnsi="Arial" w:cs="Arial"/>
          <w:color w:val="000000" w:themeColor="text1"/>
          <w:sz w:val="22"/>
          <w:szCs w:val="22"/>
          <w:shd w:val="clear" w:color="auto" w:fill="FFFFFF"/>
        </w:rPr>
      </w:pPr>
      <w:r w:rsidRPr="0089425A">
        <w:rPr>
          <w:rFonts w:ascii="Arial" w:hAnsi="Arial" w:cs="Arial"/>
          <w:color w:val="000000" w:themeColor="text1"/>
          <w:sz w:val="22"/>
          <w:szCs w:val="22"/>
          <w:shd w:val="clear" w:color="auto" w:fill="FFFFFF"/>
        </w:rPr>
        <w:t>As hipó</w:t>
      </w:r>
      <w:r w:rsidR="00530EB7" w:rsidRPr="0089425A">
        <w:rPr>
          <w:rFonts w:ascii="Arial" w:hAnsi="Arial" w:cs="Arial"/>
          <w:color w:val="000000" w:themeColor="text1"/>
          <w:sz w:val="22"/>
          <w:szCs w:val="22"/>
          <w:shd w:val="clear" w:color="auto" w:fill="FFFFFF"/>
        </w:rPr>
        <w:t>tes</w:t>
      </w:r>
      <w:r w:rsidRPr="0089425A">
        <w:rPr>
          <w:rFonts w:ascii="Arial" w:hAnsi="Arial" w:cs="Arial"/>
          <w:color w:val="000000" w:themeColor="text1"/>
          <w:sz w:val="22"/>
          <w:szCs w:val="22"/>
          <w:shd w:val="clear" w:color="auto" w:fill="FFFFFF"/>
        </w:rPr>
        <w:t>es</w:t>
      </w:r>
      <w:r w:rsidR="00530EB7" w:rsidRPr="0089425A">
        <w:rPr>
          <w:rFonts w:ascii="Arial" w:hAnsi="Arial" w:cs="Arial"/>
          <w:color w:val="000000" w:themeColor="text1"/>
          <w:sz w:val="22"/>
          <w:szCs w:val="22"/>
          <w:shd w:val="clear" w:color="auto" w:fill="FFFFFF"/>
        </w:rPr>
        <w:t xml:space="preserve"> para este estudo são as seguintes:</w:t>
      </w:r>
      <w:r w:rsidR="001766E8" w:rsidRPr="0089425A">
        <w:rPr>
          <w:rFonts w:ascii="Arial" w:hAnsi="Arial" w:cs="Arial"/>
          <w:color w:val="000000" w:themeColor="text1"/>
          <w:sz w:val="22"/>
          <w:szCs w:val="22"/>
          <w:shd w:val="clear" w:color="auto" w:fill="FFFFFF"/>
        </w:rPr>
        <w:t xml:space="preserve"> </w:t>
      </w:r>
    </w:p>
    <w:p w:rsidR="00495A8A" w:rsidRPr="0089425A" w:rsidRDefault="00495A8A" w:rsidP="00495A8A">
      <w:pPr>
        <w:pStyle w:val="Ttulo2"/>
        <w:keepNext/>
        <w:keepLines/>
        <w:spacing w:before="0" w:beforeAutospacing="0" w:after="0" w:afterAutospacing="0" w:line="360" w:lineRule="auto"/>
        <w:jc w:val="both"/>
        <w:rPr>
          <w:rFonts w:ascii="Arial" w:hAnsi="Arial" w:cs="Arial"/>
          <w:color w:val="000000" w:themeColor="text1"/>
          <w:sz w:val="22"/>
          <w:szCs w:val="22"/>
          <w:shd w:val="clear" w:color="auto" w:fill="FFFFFF"/>
        </w:rPr>
      </w:pPr>
    </w:p>
    <w:p w:rsidR="000207C9" w:rsidRDefault="001766E8" w:rsidP="000207C9">
      <w:pPr>
        <w:pStyle w:val="Textodecomentrio"/>
        <w:spacing w:line="360" w:lineRule="auto"/>
        <w:ind w:firstLine="284"/>
        <w:jc w:val="both"/>
        <w:rPr>
          <w:rFonts w:ascii="Arial" w:hAnsi="Arial" w:cs="Arial"/>
          <w:color w:val="000000" w:themeColor="text1"/>
          <w:sz w:val="22"/>
          <w:szCs w:val="22"/>
          <w:lang w:eastAsia="pt-BR"/>
        </w:rPr>
      </w:pPr>
      <w:r w:rsidRPr="0089425A">
        <w:rPr>
          <w:rFonts w:ascii="Arial" w:hAnsi="Arial" w:cs="Arial"/>
          <w:b/>
          <w:color w:val="000000" w:themeColor="text1"/>
          <w:sz w:val="22"/>
          <w:szCs w:val="22"/>
          <w:lang w:eastAsia="pt-BR"/>
        </w:rPr>
        <w:t>Hipó</w:t>
      </w:r>
      <w:r w:rsidR="00530EB7" w:rsidRPr="0089425A">
        <w:rPr>
          <w:rFonts w:ascii="Arial" w:hAnsi="Arial" w:cs="Arial"/>
          <w:b/>
          <w:color w:val="000000" w:themeColor="text1"/>
          <w:sz w:val="22"/>
          <w:szCs w:val="22"/>
          <w:lang w:eastAsia="pt-BR"/>
        </w:rPr>
        <w:t>te</w:t>
      </w:r>
      <w:r w:rsidRPr="0089425A">
        <w:rPr>
          <w:rFonts w:ascii="Arial" w:hAnsi="Arial" w:cs="Arial"/>
          <w:b/>
          <w:color w:val="000000" w:themeColor="text1"/>
          <w:sz w:val="22"/>
          <w:szCs w:val="22"/>
          <w:lang w:eastAsia="pt-BR"/>
        </w:rPr>
        <w:t>se</w:t>
      </w:r>
      <w:r w:rsidR="00530EB7" w:rsidRPr="0089425A">
        <w:rPr>
          <w:rFonts w:ascii="Arial" w:hAnsi="Arial" w:cs="Arial"/>
          <w:b/>
          <w:color w:val="000000" w:themeColor="text1"/>
          <w:sz w:val="22"/>
          <w:szCs w:val="22"/>
          <w:lang w:eastAsia="pt-BR"/>
        </w:rPr>
        <w:t xml:space="preserve"> </w:t>
      </w:r>
      <w:r w:rsidR="0098263D" w:rsidRPr="0089425A">
        <w:rPr>
          <w:rFonts w:ascii="Arial" w:hAnsi="Arial" w:cs="Arial"/>
          <w:b/>
          <w:color w:val="000000" w:themeColor="text1"/>
          <w:sz w:val="22"/>
          <w:szCs w:val="22"/>
          <w:lang w:eastAsia="pt-BR"/>
        </w:rPr>
        <w:t>1</w:t>
      </w:r>
      <w:r w:rsidR="0038549A" w:rsidRPr="0089425A">
        <w:rPr>
          <w:rFonts w:ascii="Arial" w:hAnsi="Arial" w:cs="Arial"/>
          <w:b/>
          <w:color w:val="000000" w:themeColor="text1"/>
          <w:sz w:val="22"/>
          <w:szCs w:val="22"/>
          <w:lang w:eastAsia="pt-BR"/>
        </w:rPr>
        <w:t>:</w:t>
      </w:r>
      <w:r w:rsidR="0098263D" w:rsidRPr="0089425A">
        <w:rPr>
          <w:rFonts w:ascii="Arial" w:hAnsi="Arial" w:cs="Arial"/>
          <w:color w:val="000000" w:themeColor="text1"/>
          <w:sz w:val="22"/>
          <w:szCs w:val="22"/>
          <w:lang w:eastAsia="pt-BR"/>
        </w:rPr>
        <w:t xml:space="preserve"> </w:t>
      </w:r>
    </w:p>
    <w:p w:rsidR="0038549A" w:rsidRPr="0089425A" w:rsidRDefault="0038549A" w:rsidP="008F1D50">
      <w:pPr>
        <w:pStyle w:val="Textodecomentrio"/>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Em tarefas cujos procedimentos são </w:t>
      </w:r>
      <w:r w:rsidR="000207C9">
        <w:rPr>
          <w:rFonts w:ascii="Arial" w:hAnsi="Arial" w:cs="Arial"/>
          <w:color w:val="000000" w:themeColor="text1"/>
          <w:sz w:val="22"/>
          <w:szCs w:val="22"/>
        </w:rPr>
        <w:t xml:space="preserve">mais </w:t>
      </w:r>
      <w:r w:rsidRPr="0089425A">
        <w:rPr>
          <w:rFonts w:ascii="Arial" w:hAnsi="Arial" w:cs="Arial"/>
          <w:color w:val="000000" w:themeColor="text1"/>
          <w:sz w:val="22"/>
          <w:szCs w:val="22"/>
        </w:rPr>
        <w:t xml:space="preserve">detalhados os sujeitos atribuem </w:t>
      </w:r>
      <w:r w:rsidR="000207C9">
        <w:rPr>
          <w:rFonts w:ascii="Arial" w:hAnsi="Arial" w:cs="Arial"/>
          <w:color w:val="000000" w:themeColor="text1"/>
          <w:sz w:val="22"/>
          <w:szCs w:val="22"/>
        </w:rPr>
        <w:t xml:space="preserve"> a si </w:t>
      </w:r>
      <w:r w:rsidR="007F027B">
        <w:rPr>
          <w:rFonts w:ascii="Arial" w:hAnsi="Arial" w:cs="Arial"/>
          <w:color w:val="000000" w:themeColor="text1"/>
          <w:sz w:val="22"/>
          <w:szCs w:val="22"/>
        </w:rPr>
        <w:t xml:space="preserve">mesmos </w:t>
      </w:r>
      <w:r w:rsidR="000207C9">
        <w:rPr>
          <w:rFonts w:ascii="Arial" w:hAnsi="Arial" w:cs="Arial"/>
          <w:color w:val="000000" w:themeColor="text1"/>
          <w:sz w:val="22"/>
          <w:szCs w:val="22"/>
        </w:rPr>
        <w:t xml:space="preserve">menos </w:t>
      </w:r>
      <w:r w:rsidRPr="0089425A">
        <w:rPr>
          <w:rFonts w:ascii="Arial" w:hAnsi="Arial" w:cs="Arial"/>
          <w:color w:val="000000" w:themeColor="text1"/>
          <w:sz w:val="22"/>
          <w:szCs w:val="22"/>
        </w:rPr>
        <w:t>responsabilidade pelas decisões tomadas do que em tarefas cujo os procedimentos estão menos detalhados</w:t>
      </w:r>
      <w:r w:rsidR="00703969">
        <w:rPr>
          <w:rFonts w:ascii="Arial" w:hAnsi="Arial" w:cs="Arial"/>
          <w:color w:val="000000" w:themeColor="text1"/>
          <w:sz w:val="22"/>
          <w:szCs w:val="22"/>
        </w:rPr>
        <w:t>.</w:t>
      </w:r>
    </w:p>
    <w:p w:rsidR="0098263D" w:rsidRPr="0089425A" w:rsidRDefault="0098263D" w:rsidP="0038549A">
      <w:pPr>
        <w:shd w:val="clear" w:color="auto" w:fill="FFFFFF"/>
        <w:spacing w:line="360" w:lineRule="auto"/>
        <w:jc w:val="both"/>
        <w:rPr>
          <w:rFonts w:ascii="Arial" w:hAnsi="Arial" w:cs="Arial"/>
          <w:color w:val="000000" w:themeColor="text1"/>
          <w:sz w:val="22"/>
          <w:szCs w:val="22"/>
          <w:lang w:eastAsia="pt-BR"/>
        </w:rPr>
      </w:pPr>
    </w:p>
    <w:p w:rsidR="008F1D50" w:rsidRDefault="001766E8" w:rsidP="008F1D50">
      <w:pPr>
        <w:pStyle w:val="Textodecomentrio"/>
        <w:spacing w:line="360" w:lineRule="auto"/>
        <w:ind w:firstLine="284"/>
        <w:jc w:val="both"/>
        <w:rPr>
          <w:rFonts w:ascii="Arial" w:hAnsi="Arial" w:cs="Arial"/>
          <w:color w:val="000000" w:themeColor="text1"/>
          <w:sz w:val="22"/>
          <w:szCs w:val="22"/>
          <w:lang w:eastAsia="pt-BR"/>
        </w:rPr>
      </w:pPr>
      <w:r w:rsidRPr="0089425A">
        <w:rPr>
          <w:rFonts w:ascii="Arial" w:hAnsi="Arial" w:cs="Arial"/>
          <w:b/>
          <w:color w:val="000000" w:themeColor="text1"/>
          <w:sz w:val="22"/>
          <w:szCs w:val="22"/>
          <w:lang w:eastAsia="pt-BR"/>
        </w:rPr>
        <w:t>Hipó</w:t>
      </w:r>
      <w:r w:rsidR="00530EB7" w:rsidRPr="0089425A">
        <w:rPr>
          <w:rFonts w:ascii="Arial" w:hAnsi="Arial" w:cs="Arial"/>
          <w:b/>
          <w:color w:val="000000" w:themeColor="text1"/>
          <w:sz w:val="22"/>
          <w:szCs w:val="22"/>
          <w:lang w:eastAsia="pt-BR"/>
        </w:rPr>
        <w:t>te</w:t>
      </w:r>
      <w:r w:rsidRPr="0089425A">
        <w:rPr>
          <w:rFonts w:ascii="Arial" w:hAnsi="Arial" w:cs="Arial"/>
          <w:b/>
          <w:color w:val="000000" w:themeColor="text1"/>
          <w:sz w:val="22"/>
          <w:szCs w:val="22"/>
          <w:lang w:eastAsia="pt-BR"/>
        </w:rPr>
        <w:t>se</w:t>
      </w:r>
      <w:r w:rsidR="00530EB7" w:rsidRPr="0089425A">
        <w:rPr>
          <w:rFonts w:ascii="Arial" w:hAnsi="Arial" w:cs="Arial"/>
          <w:b/>
          <w:color w:val="000000" w:themeColor="text1"/>
          <w:sz w:val="22"/>
          <w:szCs w:val="22"/>
          <w:lang w:eastAsia="pt-BR"/>
        </w:rPr>
        <w:t xml:space="preserve"> </w:t>
      </w:r>
      <w:r w:rsidR="0038549A" w:rsidRPr="0089425A">
        <w:rPr>
          <w:rFonts w:ascii="Arial" w:hAnsi="Arial" w:cs="Arial"/>
          <w:b/>
          <w:color w:val="000000" w:themeColor="text1"/>
          <w:sz w:val="22"/>
          <w:szCs w:val="22"/>
          <w:lang w:eastAsia="pt-BR"/>
        </w:rPr>
        <w:t>2:</w:t>
      </w:r>
      <w:r w:rsidR="0098263D" w:rsidRPr="0089425A">
        <w:rPr>
          <w:rFonts w:ascii="Arial" w:hAnsi="Arial" w:cs="Arial"/>
          <w:color w:val="000000" w:themeColor="text1"/>
          <w:sz w:val="22"/>
          <w:szCs w:val="22"/>
          <w:lang w:eastAsia="pt-BR"/>
        </w:rPr>
        <w:t xml:space="preserve"> </w:t>
      </w:r>
    </w:p>
    <w:p w:rsidR="007523EC" w:rsidRPr="007F027B" w:rsidRDefault="0038549A" w:rsidP="007F027B">
      <w:pPr>
        <w:pStyle w:val="Textodecomentrio"/>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Em tarefas cujos procedimentos são mais detalhados os sujeitos sentem menos satisfação com a realização das tarefas do que em tarefas cujos procedimentos estão menos detalhados.</w:t>
      </w:r>
    </w:p>
    <w:p w:rsidR="00180ED9" w:rsidRPr="0089425A" w:rsidRDefault="00180ED9" w:rsidP="00530EB7">
      <w:pPr>
        <w:autoSpaceDE w:val="0"/>
        <w:autoSpaceDN w:val="0"/>
        <w:adjustRightInd w:val="0"/>
        <w:spacing w:line="360" w:lineRule="auto"/>
        <w:jc w:val="both"/>
        <w:rPr>
          <w:rFonts w:ascii="Arial" w:hAnsi="Arial" w:cs="Arial"/>
          <w:b/>
          <w:color w:val="000000" w:themeColor="text1"/>
          <w:sz w:val="32"/>
          <w:szCs w:val="32"/>
        </w:rPr>
      </w:pPr>
    </w:p>
    <w:p w:rsidR="00B06D18" w:rsidRPr="0089425A" w:rsidRDefault="00B06D18" w:rsidP="00530EB7">
      <w:pPr>
        <w:autoSpaceDE w:val="0"/>
        <w:autoSpaceDN w:val="0"/>
        <w:adjustRightInd w:val="0"/>
        <w:spacing w:line="360" w:lineRule="auto"/>
        <w:jc w:val="both"/>
        <w:rPr>
          <w:rFonts w:ascii="Arial" w:hAnsi="Arial" w:cs="Arial"/>
          <w:b/>
          <w:color w:val="000000" w:themeColor="text1"/>
          <w:sz w:val="32"/>
          <w:szCs w:val="32"/>
        </w:rPr>
      </w:pPr>
    </w:p>
    <w:p w:rsidR="00323733" w:rsidRPr="0089425A" w:rsidRDefault="00323733" w:rsidP="00B8017C">
      <w:pPr>
        <w:autoSpaceDE w:val="0"/>
        <w:autoSpaceDN w:val="0"/>
        <w:adjustRightInd w:val="0"/>
        <w:rPr>
          <w:rFonts w:ascii="Arial" w:hAnsi="Arial" w:cs="Arial"/>
          <w:b/>
          <w:bCs/>
          <w:color w:val="000000" w:themeColor="text1"/>
          <w:sz w:val="28"/>
          <w:szCs w:val="28"/>
          <w:lang w:val="pt-BR"/>
        </w:rPr>
      </w:pPr>
    </w:p>
    <w:p w:rsidR="003C0A74" w:rsidRPr="0089425A" w:rsidRDefault="003C0A74" w:rsidP="00B8017C">
      <w:pPr>
        <w:autoSpaceDE w:val="0"/>
        <w:autoSpaceDN w:val="0"/>
        <w:adjustRightInd w:val="0"/>
        <w:rPr>
          <w:rFonts w:ascii="Arial" w:hAnsi="Arial" w:cs="Arial"/>
          <w:b/>
          <w:bCs/>
          <w:color w:val="000000" w:themeColor="text1"/>
          <w:sz w:val="28"/>
          <w:szCs w:val="28"/>
          <w:lang w:val="pt-BR"/>
        </w:rPr>
      </w:pPr>
    </w:p>
    <w:p w:rsidR="003C0A74" w:rsidRPr="0089425A" w:rsidRDefault="003C0A74" w:rsidP="00B8017C">
      <w:pPr>
        <w:autoSpaceDE w:val="0"/>
        <w:autoSpaceDN w:val="0"/>
        <w:adjustRightInd w:val="0"/>
        <w:rPr>
          <w:rFonts w:ascii="Arial" w:hAnsi="Arial" w:cs="Arial"/>
          <w:b/>
          <w:bCs/>
          <w:color w:val="000000" w:themeColor="text1"/>
          <w:sz w:val="28"/>
          <w:szCs w:val="28"/>
          <w:lang w:val="pt-BR"/>
        </w:rPr>
      </w:pPr>
    </w:p>
    <w:p w:rsidR="003C0A74" w:rsidRPr="0089425A" w:rsidRDefault="003C0A74" w:rsidP="00B8017C">
      <w:pPr>
        <w:autoSpaceDE w:val="0"/>
        <w:autoSpaceDN w:val="0"/>
        <w:adjustRightInd w:val="0"/>
        <w:rPr>
          <w:rFonts w:ascii="Arial" w:hAnsi="Arial" w:cs="Arial"/>
          <w:b/>
          <w:bCs/>
          <w:color w:val="000000" w:themeColor="text1"/>
          <w:sz w:val="28"/>
          <w:szCs w:val="28"/>
          <w:lang w:val="pt-BR"/>
        </w:rPr>
      </w:pPr>
    </w:p>
    <w:p w:rsidR="003C0A74" w:rsidRPr="0089425A" w:rsidRDefault="003C0A74" w:rsidP="00B8017C">
      <w:pPr>
        <w:autoSpaceDE w:val="0"/>
        <w:autoSpaceDN w:val="0"/>
        <w:adjustRightInd w:val="0"/>
        <w:rPr>
          <w:rFonts w:ascii="Arial" w:hAnsi="Arial" w:cs="Arial"/>
          <w:b/>
          <w:bCs/>
          <w:color w:val="000000" w:themeColor="text1"/>
          <w:sz w:val="28"/>
          <w:szCs w:val="28"/>
          <w:lang w:val="pt-BR"/>
        </w:rPr>
      </w:pPr>
    </w:p>
    <w:p w:rsidR="003C0A74" w:rsidRPr="0089425A" w:rsidRDefault="003C0A74" w:rsidP="00B8017C">
      <w:pPr>
        <w:autoSpaceDE w:val="0"/>
        <w:autoSpaceDN w:val="0"/>
        <w:adjustRightInd w:val="0"/>
        <w:rPr>
          <w:rFonts w:ascii="Arial" w:hAnsi="Arial" w:cs="Arial"/>
          <w:b/>
          <w:bCs/>
          <w:color w:val="000000" w:themeColor="text1"/>
          <w:sz w:val="28"/>
          <w:szCs w:val="28"/>
          <w:lang w:val="pt-BR"/>
        </w:rPr>
      </w:pPr>
    </w:p>
    <w:p w:rsidR="00552BC6" w:rsidRDefault="00552BC6" w:rsidP="00B8017C">
      <w:pPr>
        <w:autoSpaceDE w:val="0"/>
        <w:autoSpaceDN w:val="0"/>
        <w:adjustRightInd w:val="0"/>
        <w:rPr>
          <w:rFonts w:ascii="Arial" w:hAnsi="Arial" w:cs="Arial"/>
          <w:b/>
          <w:bCs/>
          <w:color w:val="000000"/>
          <w:sz w:val="28"/>
          <w:szCs w:val="28"/>
          <w:lang w:val="pt-BR"/>
        </w:rPr>
      </w:pPr>
    </w:p>
    <w:p w:rsidR="00552BC6" w:rsidRDefault="00552BC6" w:rsidP="00B8017C">
      <w:pPr>
        <w:autoSpaceDE w:val="0"/>
        <w:autoSpaceDN w:val="0"/>
        <w:adjustRightInd w:val="0"/>
        <w:rPr>
          <w:rFonts w:ascii="Arial" w:hAnsi="Arial" w:cs="Arial"/>
          <w:b/>
          <w:bCs/>
          <w:color w:val="000000"/>
          <w:sz w:val="28"/>
          <w:szCs w:val="28"/>
          <w:lang w:val="pt-BR"/>
        </w:rPr>
      </w:pPr>
    </w:p>
    <w:p w:rsidR="006E447B" w:rsidRDefault="006E447B" w:rsidP="00B8017C">
      <w:pPr>
        <w:autoSpaceDE w:val="0"/>
        <w:autoSpaceDN w:val="0"/>
        <w:adjustRightInd w:val="0"/>
        <w:rPr>
          <w:rFonts w:ascii="Arial" w:hAnsi="Arial" w:cs="Arial"/>
          <w:b/>
          <w:bCs/>
          <w:color w:val="000000"/>
          <w:sz w:val="28"/>
          <w:szCs w:val="28"/>
          <w:lang w:val="pt-BR"/>
        </w:rPr>
      </w:pPr>
    </w:p>
    <w:p w:rsidR="00552BC6" w:rsidRDefault="00552BC6" w:rsidP="00B8017C">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D937AE" w:rsidRDefault="00D937AE"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E66214" w:rsidRDefault="00E66214" w:rsidP="00093BC0">
      <w:pPr>
        <w:autoSpaceDE w:val="0"/>
        <w:autoSpaceDN w:val="0"/>
        <w:adjustRightInd w:val="0"/>
        <w:rPr>
          <w:rFonts w:ascii="Arial" w:hAnsi="Arial" w:cs="Arial"/>
          <w:b/>
          <w:bCs/>
          <w:color w:val="000000"/>
          <w:sz w:val="28"/>
          <w:szCs w:val="28"/>
          <w:lang w:val="pt-BR"/>
        </w:rPr>
      </w:pPr>
    </w:p>
    <w:p w:rsidR="00FC0824" w:rsidRDefault="00FC0824" w:rsidP="00093BC0">
      <w:pPr>
        <w:autoSpaceDE w:val="0"/>
        <w:autoSpaceDN w:val="0"/>
        <w:adjustRightInd w:val="0"/>
        <w:rPr>
          <w:rFonts w:ascii="Arial" w:hAnsi="Arial" w:cs="Arial"/>
          <w:b/>
          <w:bCs/>
          <w:color w:val="000000"/>
          <w:sz w:val="28"/>
          <w:szCs w:val="28"/>
          <w:lang w:val="pt-BR"/>
        </w:rPr>
      </w:pPr>
    </w:p>
    <w:p w:rsidR="00092E25" w:rsidRDefault="00092E25" w:rsidP="00093BC0">
      <w:pPr>
        <w:autoSpaceDE w:val="0"/>
        <w:autoSpaceDN w:val="0"/>
        <w:adjustRightInd w:val="0"/>
        <w:rPr>
          <w:rFonts w:ascii="Arial" w:hAnsi="Arial" w:cs="Arial"/>
          <w:b/>
          <w:bCs/>
          <w:color w:val="000000"/>
          <w:sz w:val="28"/>
          <w:szCs w:val="28"/>
          <w:lang w:val="pt-BR"/>
        </w:rPr>
      </w:pPr>
    </w:p>
    <w:p w:rsidR="00274ECB" w:rsidRPr="00D937AE" w:rsidRDefault="00093BC0" w:rsidP="00D937AE">
      <w:pPr>
        <w:autoSpaceDE w:val="0"/>
        <w:autoSpaceDN w:val="0"/>
        <w:adjustRightInd w:val="0"/>
        <w:spacing w:line="360" w:lineRule="auto"/>
        <w:rPr>
          <w:rFonts w:ascii="Arial" w:hAnsi="Arial" w:cs="Arial"/>
          <w:b/>
          <w:bCs/>
          <w:color w:val="000000"/>
          <w:sz w:val="32"/>
          <w:szCs w:val="28"/>
          <w:lang w:val="pt-BR"/>
        </w:rPr>
      </w:pPr>
      <w:r w:rsidRPr="00D937AE">
        <w:rPr>
          <w:rFonts w:ascii="Arial" w:hAnsi="Arial" w:cs="Arial"/>
          <w:b/>
          <w:bCs/>
          <w:color w:val="000000"/>
          <w:sz w:val="32"/>
          <w:szCs w:val="28"/>
          <w:lang w:val="pt-BR"/>
        </w:rPr>
        <w:lastRenderedPageBreak/>
        <w:t xml:space="preserve">2. </w:t>
      </w:r>
      <w:r w:rsidR="00274ECB" w:rsidRPr="00D937AE">
        <w:rPr>
          <w:rFonts w:ascii="Arial" w:hAnsi="Arial" w:cs="Arial"/>
          <w:b/>
          <w:bCs/>
          <w:color w:val="000000"/>
          <w:sz w:val="32"/>
          <w:szCs w:val="28"/>
          <w:lang w:val="pt-BR"/>
        </w:rPr>
        <w:t>Estudo Empírico</w:t>
      </w:r>
    </w:p>
    <w:p w:rsidR="00274ECB" w:rsidRPr="00D937AE" w:rsidRDefault="00274ECB" w:rsidP="00D937AE">
      <w:pPr>
        <w:pStyle w:val="PargrafodaLista"/>
        <w:autoSpaceDE w:val="0"/>
        <w:autoSpaceDN w:val="0"/>
        <w:adjustRightInd w:val="0"/>
        <w:spacing w:line="360" w:lineRule="auto"/>
        <w:rPr>
          <w:rFonts w:ascii="Arial" w:hAnsi="Arial" w:cs="Arial"/>
          <w:b/>
          <w:bCs/>
          <w:color w:val="000000"/>
          <w:sz w:val="22"/>
          <w:szCs w:val="28"/>
          <w:lang w:val="pt-BR"/>
        </w:rPr>
      </w:pPr>
    </w:p>
    <w:p w:rsidR="00417436" w:rsidRPr="00D937AE" w:rsidRDefault="00093BC0" w:rsidP="00D937AE">
      <w:pPr>
        <w:autoSpaceDE w:val="0"/>
        <w:autoSpaceDN w:val="0"/>
        <w:adjustRightInd w:val="0"/>
        <w:spacing w:line="360" w:lineRule="auto"/>
        <w:rPr>
          <w:rFonts w:ascii="Arial" w:hAnsi="Arial" w:cs="Arial"/>
          <w:b/>
          <w:bCs/>
          <w:color w:val="000000"/>
          <w:sz w:val="28"/>
          <w:lang w:val="pt-BR"/>
        </w:rPr>
      </w:pPr>
      <w:r w:rsidRPr="00D937AE">
        <w:rPr>
          <w:rFonts w:ascii="Arial" w:hAnsi="Arial" w:cs="Arial"/>
          <w:b/>
          <w:bCs/>
          <w:color w:val="000000"/>
          <w:sz w:val="28"/>
          <w:lang w:val="pt-BR"/>
        </w:rPr>
        <w:t xml:space="preserve">2.1. </w:t>
      </w:r>
      <w:r w:rsidR="00195A45" w:rsidRPr="00D937AE">
        <w:rPr>
          <w:rFonts w:ascii="Arial" w:hAnsi="Arial" w:cs="Arial"/>
          <w:b/>
          <w:bCs/>
          <w:color w:val="000000"/>
          <w:sz w:val="28"/>
          <w:lang w:val="pt-BR"/>
        </w:rPr>
        <w:t>Métod</w:t>
      </w:r>
      <w:r w:rsidR="005A0EFC" w:rsidRPr="00D937AE">
        <w:rPr>
          <w:rFonts w:ascii="Arial" w:hAnsi="Arial" w:cs="Arial"/>
          <w:b/>
          <w:bCs/>
          <w:color w:val="000000"/>
          <w:sz w:val="28"/>
          <w:lang w:val="pt-BR"/>
        </w:rPr>
        <w:t xml:space="preserve">o </w:t>
      </w:r>
    </w:p>
    <w:p w:rsidR="00417436" w:rsidRPr="008F1D50" w:rsidRDefault="00417436" w:rsidP="00A9109E">
      <w:pPr>
        <w:autoSpaceDE w:val="0"/>
        <w:autoSpaceDN w:val="0"/>
        <w:adjustRightInd w:val="0"/>
        <w:spacing w:line="360" w:lineRule="auto"/>
        <w:jc w:val="both"/>
        <w:rPr>
          <w:rFonts w:ascii="Arial" w:hAnsi="Arial" w:cs="Arial"/>
          <w:color w:val="000000"/>
          <w:sz w:val="22"/>
          <w:szCs w:val="32"/>
          <w:lang w:val="pt-BR"/>
        </w:rPr>
      </w:pPr>
    </w:p>
    <w:p w:rsidR="005264FA" w:rsidRPr="0089425A" w:rsidRDefault="00417436" w:rsidP="00D937A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lang w:val="pt-BR"/>
        </w:rPr>
        <w:t xml:space="preserve">Na metodologia </w:t>
      </w:r>
      <w:r w:rsidR="00E20EDF" w:rsidRPr="0089425A">
        <w:rPr>
          <w:rFonts w:ascii="Arial" w:hAnsi="Arial" w:cs="Arial"/>
          <w:color w:val="000000" w:themeColor="text1"/>
          <w:sz w:val="22"/>
          <w:szCs w:val="22"/>
          <w:lang w:val="pt-BR"/>
        </w:rPr>
        <w:t>h</w:t>
      </w:r>
      <w:r w:rsidR="00D8145A" w:rsidRPr="0089425A">
        <w:rPr>
          <w:rFonts w:ascii="Arial" w:hAnsi="Arial" w:cs="Arial"/>
          <w:color w:val="000000" w:themeColor="text1"/>
          <w:sz w:val="22"/>
          <w:szCs w:val="22"/>
          <w:lang w:val="pt-BR"/>
        </w:rPr>
        <w:t>ouve</w:t>
      </w:r>
      <w:r w:rsidRPr="0089425A">
        <w:rPr>
          <w:rFonts w:ascii="Arial" w:hAnsi="Arial" w:cs="Arial"/>
          <w:color w:val="000000" w:themeColor="text1"/>
          <w:sz w:val="22"/>
          <w:szCs w:val="22"/>
          <w:lang w:val="pt-BR"/>
        </w:rPr>
        <w:t xml:space="preserve"> uma adaptação</w:t>
      </w:r>
      <w:r w:rsidR="00E20EDF" w:rsidRPr="0089425A">
        <w:rPr>
          <w:rFonts w:ascii="Arial" w:hAnsi="Arial" w:cs="Arial"/>
          <w:color w:val="000000" w:themeColor="text1"/>
          <w:sz w:val="22"/>
          <w:szCs w:val="22"/>
          <w:lang w:val="pt-BR"/>
        </w:rPr>
        <w:t xml:space="preserve"> referent</w:t>
      </w:r>
      <w:r w:rsidR="00BC578A" w:rsidRPr="0089425A">
        <w:rPr>
          <w:rFonts w:ascii="Arial" w:hAnsi="Arial" w:cs="Arial"/>
          <w:color w:val="000000" w:themeColor="text1"/>
          <w:sz w:val="22"/>
          <w:szCs w:val="22"/>
          <w:lang w:val="pt-BR"/>
        </w:rPr>
        <w:t xml:space="preserve">e </w:t>
      </w:r>
      <w:r w:rsidRPr="0089425A">
        <w:rPr>
          <w:rFonts w:ascii="Arial" w:hAnsi="Arial" w:cs="Arial"/>
          <w:color w:val="000000" w:themeColor="text1"/>
          <w:sz w:val="22"/>
          <w:szCs w:val="22"/>
        </w:rPr>
        <w:t>a</w:t>
      </w:r>
      <w:r w:rsidR="00BC578A" w:rsidRPr="0089425A">
        <w:rPr>
          <w:rFonts w:ascii="Arial" w:hAnsi="Arial" w:cs="Arial"/>
          <w:color w:val="000000" w:themeColor="text1"/>
          <w:sz w:val="22"/>
          <w:szCs w:val="22"/>
        </w:rPr>
        <w:t xml:space="preserve"> </w:t>
      </w:r>
      <w:r w:rsidRPr="0089425A">
        <w:rPr>
          <w:rFonts w:ascii="Arial" w:hAnsi="Arial" w:cs="Arial"/>
          <w:color w:val="000000" w:themeColor="text1"/>
          <w:sz w:val="22"/>
          <w:szCs w:val="22"/>
        </w:rPr>
        <w:t xml:space="preserve"> abordagem quantitativa na recolha e análise de dados.</w:t>
      </w:r>
      <w:r w:rsidR="009B1823" w:rsidRPr="0089425A">
        <w:rPr>
          <w:rFonts w:ascii="Arial" w:hAnsi="Arial" w:cs="Arial"/>
          <w:color w:val="000000" w:themeColor="text1"/>
          <w:sz w:val="22"/>
          <w:szCs w:val="22"/>
        </w:rPr>
        <w:t xml:space="preserve"> </w:t>
      </w:r>
    </w:p>
    <w:p w:rsidR="00BC578A" w:rsidRPr="0089425A" w:rsidRDefault="00C253B7" w:rsidP="003E3A7E">
      <w:pPr>
        <w:pStyle w:val="Ttulo8"/>
        <w:spacing w:before="0" w:line="360" w:lineRule="auto"/>
        <w:ind w:firstLine="284"/>
        <w:jc w:val="both"/>
        <w:rPr>
          <w:rFonts w:ascii="Arial" w:hAnsi="Arial" w:cs="Arial"/>
          <w:iCs/>
          <w:color w:val="000000" w:themeColor="text1"/>
          <w:sz w:val="22"/>
          <w:szCs w:val="22"/>
          <w:lang w:val="pt-BR"/>
        </w:rPr>
      </w:pPr>
      <w:r w:rsidRPr="0089425A">
        <w:rPr>
          <w:rFonts w:ascii="Arial" w:hAnsi="Arial" w:cs="Arial"/>
          <w:iCs/>
          <w:color w:val="000000" w:themeColor="text1"/>
          <w:sz w:val="22"/>
          <w:szCs w:val="22"/>
          <w:lang w:val="pt-BR"/>
        </w:rPr>
        <w:t>De acordo com Portela (2004), n</w:t>
      </w:r>
      <w:r w:rsidR="00C84836" w:rsidRPr="0089425A">
        <w:rPr>
          <w:rFonts w:ascii="Arial" w:hAnsi="Arial" w:cs="Arial"/>
          <w:iCs/>
          <w:color w:val="000000" w:themeColor="text1"/>
          <w:sz w:val="22"/>
          <w:szCs w:val="22"/>
          <w:lang w:val="pt-BR"/>
        </w:rPr>
        <w:t xml:space="preserve">a </w:t>
      </w:r>
      <w:r w:rsidR="00BC578A" w:rsidRPr="0089425A">
        <w:rPr>
          <w:rFonts w:ascii="Arial" w:hAnsi="Arial" w:cs="Arial"/>
          <w:iCs/>
          <w:color w:val="000000" w:themeColor="text1"/>
          <w:sz w:val="22"/>
          <w:szCs w:val="22"/>
          <w:lang w:val="pt-BR"/>
        </w:rPr>
        <w:t>abordagem</w:t>
      </w:r>
      <w:r w:rsidR="00C84836" w:rsidRPr="0089425A">
        <w:rPr>
          <w:rFonts w:ascii="Arial" w:hAnsi="Arial" w:cs="Arial"/>
          <w:iCs/>
          <w:color w:val="000000" w:themeColor="text1"/>
          <w:sz w:val="22"/>
          <w:szCs w:val="22"/>
          <w:lang w:val="pt-BR"/>
        </w:rPr>
        <w:t xml:space="preserve"> quantitativa</w:t>
      </w:r>
      <w:r w:rsidR="00BC578A" w:rsidRPr="0089425A">
        <w:rPr>
          <w:rFonts w:ascii="Arial" w:hAnsi="Arial" w:cs="Arial"/>
          <w:iCs/>
          <w:color w:val="000000" w:themeColor="text1"/>
          <w:sz w:val="22"/>
          <w:szCs w:val="22"/>
          <w:lang w:val="pt-BR"/>
        </w:rPr>
        <w:t>, os</w:t>
      </w:r>
      <w:r w:rsidR="00C84836" w:rsidRPr="0089425A">
        <w:rPr>
          <w:rFonts w:ascii="Arial" w:hAnsi="Arial" w:cs="Arial"/>
          <w:iCs/>
          <w:color w:val="000000" w:themeColor="text1"/>
          <w:sz w:val="22"/>
          <w:szCs w:val="22"/>
          <w:lang w:val="pt-BR"/>
        </w:rPr>
        <w:t xml:space="preserve"> investigadores procuram revelar</w:t>
      </w:r>
      <w:r w:rsidR="00BC578A" w:rsidRPr="0089425A">
        <w:rPr>
          <w:rFonts w:ascii="Arial" w:hAnsi="Arial" w:cs="Arial"/>
          <w:iCs/>
          <w:color w:val="000000" w:themeColor="text1"/>
          <w:sz w:val="22"/>
          <w:szCs w:val="22"/>
          <w:lang w:val="pt-BR"/>
        </w:rPr>
        <w:t xml:space="preserve"> as </w:t>
      </w:r>
      <w:r w:rsidR="00793825" w:rsidRPr="0089425A">
        <w:rPr>
          <w:rFonts w:ascii="Arial" w:hAnsi="Arial" w:cs="Arial"/>
          <w:iCs/>
          <w:color w:val="000000" w:themeColor="text1"/>
          <w:sz w:val="22"/>
          <w:szCs w:val="22"/>
          <w:lang w:val="pt-BR"/>
        </w:rPr>
        <w:t>ligações de</w:t>
      </w:r>
      <w:r w:rsidR="00BC578A" w:rsidRPr="0089425A">
        <w:rPr>
          <w:rFonts w:ascii="Arial" w:hAnsi="Arial" w:cs="Arial"/>
          <w:iCs/>
          <w:color w:val="000000" w:themeColor="text1"/>
          <w:sz w:val="22"/>
          <w:szCs w:val="22"/>
          <w:lang w:val="pt-BR"/>
        </w:rPr>
        <w:t xml:space="preserve"> dependência funcional entre v</w:t>
      </w:r>
      <w:r w:rsidR="005660FD" w:rsidRPr="0089425A">
        <w:rPr>
          <w:rFonts w:ascii="Arial" w:hAnsi="Arial" w:cs="Arial"/>
          <w:iCs/>
          <w:color w:val="000000" w:themeColor="text1"/>
          <w:sz w:val="22"/>
          <w:szCs w:val="22"/>
          <w:lang w:val="pt-BR"/>
        </w:rPr>
        <w:t>ariáveis para cuidarem</w:t>
      </w:r>
      <w:r w:rsidRPr="0089425A">
        <w:rPr>
          <w:rFonts w:ascii="Arial" w:hAnsi="Arial" w:cs="Arial"/>
          <w:iCs/>
          <w:color w:val="000000" w:themeColor="text1"/>
          <w:sz w:val="22"/>
          <w:szCs w:val="22"/>
          <w:lang w:val="pt-BR"/>
        </w:rPr>
        <w:t xml:space="preserve"> dos fenômenos e</w:t>
      </w:r>
      <w:r w:rsidR="004107A9" w:rsidRPr="0089425A">
        <w:rPr>
          <w:rFonts w:ascii="Arial" w:hAnsi="Arial" w:cs="Arial"/>
          <w:iCs/>
          <w:color w:val="000000" w:themeColor="text1"/>
          <w:sz w:val="22"/>
          <w:szCs w:val="22"/>
          <w:lang w:val="pt-BR"/>
        </w:rPr>
        <w:t xml:space="preserve"> têm como objetivo </w:t>
      </w:r>
      <w:r w:rsidR="00793825" w:rsidRPr="0089425A">
        <w:rPr>
          <w:rFonts w:ascii="Arial" w:hAnsi="Arial" w:cs="Arial"/>
          <w:iCs/>
          <w:color w:val="000000" w:themeColor="text1"/>
          <w:sz w:val="22"/>
          <w:szCs w:val="22"/>
          <w:lang w:val="pt-BR"/>
        </w:rPr>
        <w:t>encontrar</w:t>
      </w:r>
      <w:r w:rsidR="00BC578A" w:rsidRPr="0089425A">
        <w:rPr>
          <w:rFonts w:ascii="Arial" w:hAnsi="Arial" w:cs="Arial"/>
          <w:iCs/>
          <w:color w:val="000000" w:themeColor="text1"/>
          <w:sz w:val="22"/>
          <w:szCs w:val="22"/>
          <w:lang w:val="pt-BR"/>
        </w:rPr>
        <w:t xml:space="preserve"> os elementos</w:t>
      </w:r>
      <w:r w:rsidR="005660FD" w:rsidRPr="0089425A">
        <w:rPr>
          <w:rFonts w:ascii="Arial" w:hAnsi="Arial" w:cs="Arial"/>
          <w:iCs/>
          <w:color w:val="000000" w:themeColor="text1"/>
          <w:sz w:val="22"/>
          <w:szCs w:val="22"/>
          <w:lang w:val="pt-BR"/>
        </w:rPr>
        <w:t xml:space="preserve"> </w:t>
      </w:r>
      <w:r w:rsidR="004107A9" w:rsidRPr="0089425A">
        <w:rPr>
          <w:rFonts w:ascii="Arial" w:hAnsi="Arial" w:cs="Arial"/>
          <w:iCs/>
          <w:color w:val="000000" w:themeColor="text1"/>
          <w:sz w:val="22"/>
          <w:szCs w:val="22"/>
          <w:lang w:val="pt-BR"/>
        </w:rPr>
        <w:t xml:space="preserve">que integram </w:t>
      </w:r>
      <w:r w:rsidR="00BC578A" w:rsidRPr="0089425A">
        <w:rPr>
          <w:rFonts w:ascii="Arial" w:hAnsi="Arial" w:cs="Arial"/>
          <w:iCs/>
          <w:color w:val="000000" w:themeColor="text1"/>
          <w:sz w:val="22"/>
          <w:szCs w:val="22"/>
          <w:lang w:val="pt-BR"/>
        </w:rPr>
        <w:t xml:space="preserve">o objeto estudado, estabelecendo a estrutura e a evolução das relações entre os elementos. </w:t>
      </w:r>
      <w:r w:rsidR="004107A9" w:rsidRPr="0089425A">
        <w:rPr>
          <w:rFonts w:ascii="Arial" w:hAnsi="Arial" w:cs="Arial"/>
          <w:iCs/>
          <w:color w:val="000000" w:themeColor="text1"/>
          <w:sz w:val="22"/>
          <w:szCs w:val="22"/>
          <w:lang w:val="pt-BR"/>
        </w:rPr>
        <w:t>A</w:t>
      </w:r>
      <w:r w:rsidR="00BC578A" w:rsidRPr="0089425A">
        <w:rPr>
          <w:rFonts w:ascii="Arial" w:hAnsi="Arial" w:cs="Arial"/>
          <w:iCs/>
          <w:color w:val="000000" w:themeColor="text1"/>
          <w:sz w:val="22"/>
          <w:szCs w:val="22"/>
          <w:lang w:val="pt-BR"/>
        </w:rPr>
        <w:t>s a</w:t>
      </w:r>
      <w:r w:rsidR="004107A9" w:rsidRPr="0089425A">
        <w:rPr>
          <w:rFonts w:ascii="Arial" w:hAnsi="Arial" w:cs="Arial"/>
          <w:iCs/>
          <w:color w:val="000000" w:themeColor="text1"/>
          <w:sz w:val="22"/>
          <w:szCs w:val="22"/>
          <w:lang w:val="pt-BR"/>
        </w:rPr>
        <w:t xml:space="preserve">bordagens são </w:t>
      </w:r>
      <w:r w:rsidR="006D5242" w:rsidRPr="0089425A">
        <w:rPr>
          <w:rFonts w:ascii="Arial" w:hAnsi="Arial" w:cs="Arial"/>
          <w:iCs/>
          <w:color w:val="000000" w:themeColor="text1"/>
          <w:sz w:val="22"/>
          <w:szCs w:val="22"/>
          <w:lang w:val="pt-BR"/>
        </w:rPr>
        <w:t>experimentais</w:t>
      </w:r>
      <w:r w:rsidR="00BC578A" w:rsidRPr="0089425A">
        <w:rPr>
          <w:rFonts w:ascii="Arial" w:hAnsi="Arial" w:cs="Arial"/>
          <w:iCs/>
          <w:color w:val="000000" w:themeColor="text1"/>
          <w:sz w:val="22"/>
          <w:szCs w:val="22"/>
          <w:lang w:val="pt-BR"/>
        </w:rPr>
        <w:t xml:space="preserve">. </w:t>
      </w:r>
    </w:p>
    <w:p w:rsidR="00A900FB" w:rsidRPr="0089425A" w:rsidRDefault="00821210" w:rsidP="003E3A7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As </w:t>
      </w:r>
      <w:r w:rsidR="00EF6C56" w:rsidRPr="0089425A">
        <w:rPr>
          <w:rFonts w:ascii="Arial" w:hAnsi="Arial" w:cs="Arial"/>
          <w:color w:val="000000" w:themeColor="text1"/>
          <w:sz w:val="22"/>
          <w:szCs w:val="22"/>
        </w:rPr>
        <w:t xml:space="preserve">pesquisas quantitativas </w:t>
      </w:r>
      <w:r w:rsidRPr="0089425A">
        <w:rPr>
          <w:rFonts w:ascii="Arial" w:hAnsi="Arial" w:cs="Arial"/>
          <w:color w:val="000000" w:themeColor="text1"/>
          <w:sz w:val="22"/>
          <w:szCs w:val="22"/>
        </w:rPr>
        <w:t>são mais adequadas para apurar opiniões</w:t>
      </w:r>
      <w:r w:rsidR="00EF6C56" w:rsidRPr="0089425A">
        <w:rPr>
          <w:rFonts w:ascii="Arial" w:hAnsi="Arial" w:cs="Arial"/>
          <w:color w:val="000000" w:themeColor="text1"/>
          <w:sz w:val="22"/>
          <w:szCs w:val="22"/>
        </w:rPr>
        <w:t xml:space="preserve"> e atitudes explícitas e conscientes dos entrevistados, pois utilizam instrumentos padronizados. Permitem que se realizem projeções para a população representada. Elas testam, de forma precisa, as hipóteses levantadas </w:t>
      </w:r>
      <w:r w:rsidR="00813199" w:rsidRPr="0089425A">
        <w:rPr>
          <w:rFonts w:ascii="Arial" w:hAnsi="Arial" w:cs="Arial"/>
          <w:color w:val="000000" w:themeColor="text1"/>
          <w:sz w:val="22"/>
          <w:szCs w:val="22"/>
        </w:rPr>
        <w:t xml:space="preserve">para a pesquisa </w:t>
      </w:r>
      <w:r w:rsidR="00EF6C56" w:rsidRPr="0089425A">
        <w:rPr>
          <w:rFonts w:ascii="Arial" w:hAnsi="Arial" w:cs="Arial"/>
          <w:color w:val="000000" w:themeColor="text1"/>
          <w:sz w:val="22"/>
          <w:szCs w:val="22"/>
        </w:rPr>
        <w:t>e fornecem índices que podem ser comparados com outros.</w:t>
      </w:r>
      <w:r w:rsidR="00813199" w:rsidRPr="0089425A">
        <w:rPr>
          <w:rFonts w:ascii="Arial" w:hAnsi="Arial" w:cs="Arial"/>
          <w:color w:val="000000" w:themeColor="text1"/>
          <w:sz w:val="22"/>
          <w:szCs w:val="22"/>
        </w:rPr>
        <w:t xml:space="preserve"> </w:t>
      </w:r>
      <w:r w:rsidR="00D8145A" w:rsidRPr="0089425A">
        <w:rPr>
          <w:rFonts w:ascii="Arial" w:hAnsi="Arial" w:cs="Arial"/>
          <w:color w:val="000000" w:themeColor="text1"/>
          <w:sz w:val="22"/>
          <w:szCs w:val="22"/>
        </w:rPr>
        <w:t>Este estudo foi um estudo experimental em que foi controlado uma variável</w:t>
      </w:r>
      <w:r w:rsidR="00825EE8" w:rsidRPr="0089425A">
        <w:rPr>
          <w:rFonts w:ascii="Arial" w:hAnsi="Arial" w:cs="Arial"/>
          <w:color w:val="000000" w:themeColor="text1"/>
          <w:sz w:val="22"/>
          <w:szCs w:val="22"/>
        </w:rPr>
        <w:t xml:space="preserve"> para verificar o efeito dessa manipulação nas variáveis dependentes.</w:t>
      </w:r>
    </w:p>
    <w:p w:rsidR="00813199" w:rsidRPr="0089425A" w:rsidRDefault="00813199" w:rsidP="003E3A7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Variável independente: grau de detalhamento das regras referentes à realização de uma tarefa.</w:t>
      </w:r>
    </w:p>
    <w:p w:rsidR="00813199" w:rsidRPr="0089425A" w:rsidRDefault="00813199" w:rsidP="003E3A7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Variáveis dependentes: satisfação com a realização da tarefa e grau de responsabilidade percebida pela solução encontrada.</w:t>
      </w:r>
    </w:p>
    <w:p w:rsidR="007537B6" w:rsidRPr="0089425A" w:rsidRDefault="007537B6" w:rsidP="00F45A00">
      <w:pPr>
        <w:autoSpaceDE w:val="0"/>
        <w:autoSpaceDN w:val="0"/>
        <w:adjustRightInd w:val="0"/>
        <w:spacing w:line="360" w:lineRule="auto"/>
        <w:jc w:val="both"/>
        <w:rPr>
          <w:rFonts w:ascii="Arial" w:hAnsi="Arial" w:cs="Arial"/>
          <w:color w:val="000000" w:themeColor="text1"/>
          <w:sz w:val="22"/>
          <w:szCs w:val="22"/>
        </w:rPr>
      </w:pPr>
    </w:p>
    <w:p w:rsidR="00E20EDF" w:rsidRPr="00D937AE" w:rsidRDefault="00ED046D" w:rsidP="00D937AE">
      <w:pPr>
        <w:autoSpaceDE w:val="0"/>
        <w:autoSpaceDN w:val="0"/>
        <w:adjustRightInd w:val="0"/>
        <w:spacing w:line="360" w:lineRule="auto"/>
        <w:jc w:val="both"/>
        <w:rPr>
          <w:rFonts w:ascii="Arial" w:hAnsi="Arial" w:cs="Arial"/>
          <w:b/>
          <w:color w:val="000000" w:themeColor="text1"/>
          <w:sz w:val="28"/>
          <w:szCs w:val="22"/>
        </w:rPr>
      </w:pPr>
      <w:r w:rsidRPr="00D937AE">
        <w:rPr>
          <w:rFonts w:ascii="Arial" w:hAnsi="Arial" w:cs="Arial"/>
          <w:b/>
          <w:color w:val="000000" w:themeColor="text1"/>
          <w:sz w:val="28"/>
          <w:szCs w:val="22"/>
        </w:rPr>
        <w:t xml:space="preserve">2.2. </w:t>
      </w:r>
      <w:r w:rsidR="00E20EDF" w:rsidRPr="00D937AE">
        <w:rPr>
          <w:rFonts w:ascii="Arial" w:hAnsi="Arial" w:cs="Arial"/>
          <w:b/>
          <w:color w:val="000000" w:themeColor="text1"/>
          <w:sz w:val="28"/>
          <w:szCs w:val="22"/>
        </w:rPr>
        <w:t>Participantes</w:t>
      </w:r>
    </w:p>
    <w:p w:rsidR="0058323E" w:rsidRPr="0089425A" w:rsidRDefault="0058323E" w:rsidP="00A9109E">
      <w:pPr>
        <w:pStyle w:val="PargrafodaLista"/>
        <w:autoSpaceDE w:val="0"/>
        <w:autoSpaceDN w:val="0"/>
        <w:adjustRightInd w:val="0"/>
        <w:spacing w:line="360" w:lineRule="auto"/>
        <w:ind w:left="360"/>
        <w:jc w:val="both"/>
        <w:rPr>
          <w:rFonts w:ascii="Arial" w:hAnsi="Arial" w:cs="Arial"/>
          <w:b/>
          <w:color w:val="000000" w:themeColor="text1"/>
          <w:sz w:val="22"/>
          <w:szCs w:val="22"/>
        </w:rPr>
      </w:pPr>
    </w:p>
    <w:p w:rsidR="005773CA" w:rsidRPr="0089425A" w:rsidRDefault="00ED594C" w:rsidP="003E3A7E">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A amostra </w:t>
      </w:r>
      <w:r w:rsidR="00F4302D" w:rsidRPr="0089425A">
        <w:rPr>
          <w:rFonts w:ascii="Arial" w:hAnsi="Arial" w:cs="Arial"/>
          <w:color w:val="000000" w:themeColor="text1"/>
          <w:sz w:val="22"/>
          <w:szCs w:val="22"/>
        </w:rPr>
        <w:t xml:space="preserve">neste estudo foram </w:t>
      </w:r>
      <w:r w:rsidR="00203525" w:rsidRPr="0089425A">
        <w:rPr>
          <w:rFonts w:ascii="Arial" w:hAnsi="Arial" w:cs="Arial"/>
          <w:color w:val="000000" w:themeColor="text1"/>
          <w:sz w:val="22"/>
          <w:szCs w:val="22"/>
        </w:rPr>
        <w:t xml:space="preserve">estudantes </w:t>
      </w:r>
      <w:r w:rsidR="0001653F" w:rsidRPr="0089425A">
        <w:rPr>
          <w:rFonts w:ascii="Arial" w:hAnsi="Arial" w:cs="Arial"/>
          <w:color w:val="000000" w:themeColor="text1"/>
          <w:sz w:val="22"/>
          <w:szCs w:val="22"/>
        </w:rPr>
        <w:t xml:space="preserve">da Universidade de Évora </w:t>
      </w:r>
      <w:r w:rsidR="00203525" w:rsidRPr="0089425A">
        <w:rPr>
          <w:rFonts w:ascii="Arial" w:hAnsi="Arial" w:cs="Arial"/>
          <w:color w:val="000000" w:themeColor="text1"/>
          <w:sz w:val="22"/>
          <w:szCs w:val="22"/>
        </w:rPr>
        <w:t>dos cursos de</w:t>
      </w:r>
      <w:r w:rsidR="0001653F" w:rsidRPr="0089425A">
        <w:rPr>
          <w:rFonts w:ascii="Arial" w:hAnsi="Arial" w:cs="Arial"/>
          <w:color w:val="000000" w:themeColor="text1"/>
          <w:sz w:val="22"/>
          <w:szCs w:val="22"/>
        </w:rPr>
        <w:t xml:space="preserve"> arqueologia, </w:t>
      </w:r>
      <w:r w:rsidR="00D720D9" w:rsidRPr="0089425A">
        <w:rPr>
          <w:rFonts w:ascii="Arial" w:hAnsi="Arial" w:cs="Arial"/>
          <w:color w:val="000000" w:themeColor="text1"/>
          <w:sz w:val="22"/>
          <w:szCs w:val="22"/>
        </w:rPr>
        <w:t>ciências da educação,</w:t>
      </w:r>
      <w:r w:rsidR="0001653F" w:rsidRPr="0089425A">
        <w:rPr>
          <w:rFonts w:ascii="Arial" w:hAnsi="Arial" w:cs="Arial"/>
          <w:color w:val="000000" w:themeColor="text1"/>
          <w:sz w:val="22"/>
          <w:szCs w:val="22"/>
        </w:rPr>
        <w:t xml:space="preserve"> ciências da informática e documentação, economia, educação básica,</w:t>
      </w:r>
      <w:r w:rsidR="00D720D9" w:rsidRPr="0089425A">
        <w:rPr>
          <w:rFonts w:ascii="Arial" w:hAnsi="Arial" w:cs="Arial"/>
          <w:color w:val="000000" w:themeColor="text1"/>
          <w:sz w:val="22"/>
          <w:szCs w:val="22"/>
        </w:rPr>
        <w:t xml:space="preserve"> filosofia,</w:t>
      </w:r>
      <w:r w:rsidR="0001653F" w:rsidRPr="0089425A">
        <w:rPr>
          <w:rFonts w:ascii="Arial" w:hAnsi="Arial" w:cs="Arial"/>
          <w:color w:val="000000" w:themeColor="text1"/>
          <w:sz w:val="22"/>
          <w:szCs w:val="22"/>
        </w:rPr>
        <w:t xml:space="preserve"> gestão, história e arqueologia, línguas literaturas e culturas, medicina veterinária, psicologia licenciatura, psicologia mestrado, psicologia doutoramento, relações internacionais, sociologia, teorias jurídicas e relações internacionais doutoramento.</w:t>
      </w:r>
      <w:r w:rsidR="006C7604" w:rsidRPr="0089425A">
        <w:rPr>
          <w:rFonts w:ascii="Arial" w:hAnsi="Arial" w:cs="Arial"/>
          <w:color w:val="000000" w:themeColor="text1"/>
          <w:sz w:val="22"/>
          <w:szCs w:val="22"/>
        </w:rPr>
        <w:t xml:space="preserve"> </w:t>
      </w:r>
    </w:p>
    <w:p w:rsidR="005773CA" w:rsidRPr="0089425A" w:rsidRDefault="005773CA" w:rsidP="003E3A7E">
      <w:pPr>
        <w:autoSpaceDE w:val="0"/>
        <w:autoSpaceDN w:val="0"/>
        <w:adjustRightInd w:val="0"/>
        <w:spacing w:line="360" w:lineRule="auto"/>
        <w:ind w:firstLine="284"/>
        <w:jc w:val="both"/>
        <w:rPr>
          <w:rFonts w:ascii="Arial" w:hAnsi="Arial" w:cs="Arial"/>
          <w:color w:val="000000" w:themeColor="text1"/>
          <w:sz w:val="22"/>
          <w:szCs w:val="22"/>
          <w:lang w:val="pt-BR"/>
        </w:rPr>
      </w:pPr>
      <w:r w:rsidRPr="0089425A">
        <w:rPr>
          <w:rFonts w:ascii="Arial" w:hAnsi="Arial" w:cs="Arial"/>
          <w:color w:val="000000" w:themeColor="text1"/>
          <w:sz w:val="22"/>
          <w:szCs w:val="22"/>
          <w:lang w:val="pt-BR"/>
        </w:rPr>
        <w:t xml:space="preserve">Foi elaborado um questionário, cujo propósito seria avaliar o grau de responsabilidade pela decisão tomada no cotidiano de pessoas que “supostamente” trabalham numa empresa e tem que seguir regras pormenorizadas e aqueles que não </w:t>
      </w:r>
      <w:r w:rsidRPr="0089425A">
        <w:rPr>
          <w:rFonts w:ascii="Arial" w:hAnsi="Arial" w:cs="Arial"/>
          <w:color w:val="000000" w:themeColor="text1"/>
          <w:sz w:val="22"/>
          <w:szCs w:val="22"/>
          <w:lang w:val="pt-BR"/>
        </w:rPr>
        <w:lastRenderedPageBreak/>
        <w:t>têm que segui-las, assim como, avaliar a satisfação na tarefa realizada pelos dois grupos. Em seguida a solicitação para a aplicação do mesmo foi enviada por email para os professores responsávei</w:t>
      </w:r>
      <w:r w:rsidR="008832D7" w:rsidRPr="0089425A">
        <w:rPr>
          <w:rFonts w:ascii="Arial" w:hAnsi="Arial" w:cs="Arial"/>
          <w:color w:val="000000" w:themeColor="text1"/>
          <w:sz w:val="22"/>
          <w:szCs w:val="22"/>
          <w:lang w:val="pt-BR"/>
        </w:rPr>
        <w:t xml:space="preserve">s das turmas de diversos cursos e </w:t>
      </w:r>
      <w:r w:rsidRPr="0089425A">
        <w:rPr>
          <w:rFonts w:ascii="Arial" w:hAnsi="Arial" w:cs="Arial"/>
          <w:color w:val="000000" w:themeColor="text1"/>
          <w:sz w:val="22"/>
          <w:szCs w:val="22"/>
          <w:lang w:val="pt-BR"/>
        </w:rPr>
        <w:t xml:space="preserve">após </w:t>
      </w:r>
      <w:r w:rsidR="008832D7" w:rsidRPr="0089425A">
        <w:rPr>
          <w:rFonts w:ascii="Arial" w:hAnsi="Arial" w:cs="Arial"/>
          <w:color w:val="000000" w:themeColor="text1"/>
          <w:sz w:val="22"/>
          <w:szCs w:val="22"/>
          <w:lang w:val="pt-BR"/>
        </w:rPr>
        <w:t xml:space="preserve">as respostas com </w:t>
      </w:r>
      <w:r w:rsidRPr="0089425A">
        <w:rPr>
          <w:rFonts w:ascii="Arial" w:hAnsi="Arial" w:cs="Arial"/>
          <w:color w:val="000000" w:themeColor="text1"/>
          <w:sz w:val="22"/>
          <w:szCs w:val="22"/>
          <w:lang w:val="pt-BR"/>
        </w:rPr>
        <w:t xml:space="preserve">os consentimentos dos professores foi aplicado os questionários de acordo com os horários disponíveis de cada curso.  </w:t>
      </w:r>
      <w:r w:rsidR="008832D7" w:rsidRPr="0089425A">
        <w:rPr>
          <w:rFonts w:ascii="Arial" w:hAnsi="Arial" w:cs="Arial"/>
          <w:color w:val="000000" w:themeColor="text1"/>
          <w:sz w:val="22"/>
          <w:szCs w:val="22"/>
          <w:lang w:val="pt-BR"/>
        </w:rPr>
        <w:t xml:space="preserve">Outras </w:t>
      </w:r>
      <w:r w:rsidR="004035D5" w:rsidRPr="0089425A">
        <w:rPr>
          <w:rFonts w:ascii="Arial" w:hAnsi="Arial" w:cs="Arial"/>
          <w:color w:val="000000" w:themeColor="text1"/>
          <w:sz w:val="22"/>
          <w:szCs w:val="22"/>
          <w:lang w:val="pt-BR"/>
        </w:rPr>
        <w:t xml:space="preserve">turmas que </w:t>
      </w:r>
      <w:r w:rsidRPr="0089425A">
        <w:rPr>
          <w:rFonts w:ascii="Arial" w:hAnsi="Arial" w:cs="Arial"/>
          <w:color w:val="000000" w:themeColor="text1"/>
          <w:sz w:val="22"/>
          <w:szCs w:val="22"/>
          <w:lang w:val="pt-BR"/>
        </w:rPr>
        <w:t>não</w:t>
      </w:r>
      <w:r w:rsidR="00112C68" w:rsidRPr="0089425A">
        <w:rPr>
          <w:rFonts w:ascii="Arial" w:hAnsi="Arial" w:cs="Arial"/>
          <w:color w:val="000000" w:themeColor="text1"/>
          <w:sz w:val="22"/>
          <w:szCs w:val="22"/>
          <w:lang w:val="pt-BR"/>
        </w:rPr>
        <w:t xml:space="preserve"> conseguimos </w:t>
      </w:r>
      <w:r w:rsidR="008832D7" w:rsidRPr="0089425A">
        <w:rPr>
          <w:rFonts w:ascii="Arial" w:hAnsi="Arial" w:cs="Arial"/>
          <w:color w:val="000000" w:themeColor="text1"/>
          <w:sz w:val="22"/>
          <w:szCs w:val="22"/>
          <w:lang w:val="pt-BR"/>
        </w:rPr>
        <w:t>contatar por email</w:t>
      </w:r>
      <w:r w:rsidR="006339A0" w:rsidRPr="0089425A">
        <w:rPr>
          <w:rFonts w:ascii="Arial" w:hAnsi="Arial" w:cs="Arial"/>
          <w:color w:val="000000" w:themeColor="text1"/>
          <w:sz w:val="22"/>
          <w:szCs w:val="22"/>
          <w:lang w:val="pt-BR"/>
        </w:rPr>
        <w:t xml:space="preserve">, receberam os questionários após </w:t>
      </w:r>
      <w:r w:rsidR="009213CF" w:rsidRPr="0089425A">
        <w:rPr>
          <w:rFonts w:ascii="Arial" w:hAnsi="Arial" w:cs="Arial"/>
          <w:color w:val="000000" w:themeColor="text1"/>
          <w:sz w:val="22"/>
          <w:szCs w:val="22"/>
          <w:lang w:val="pt-BR"/>
        </w:rPr>
        <w:t>o término de suas aulas cotidiano</w:t>
      </w:r>
      <w:r w:rsidR="004035D5" w:rsidRPr="0089425A">
        <w:rPr>
          <w:rFonts w:ascii="Arial" w:hAnsi="Arial" w:cs="Arial"/>
          <w:color w:val="000000" w:themeColor="text1"/>
          <w:sz w:val="22"/>
          <w:szCs w:val="22"/>
          <w:lang w:val="pt-BR"/>
        </w:rPr>
        <w:t>,</w:t>
      </w:r>
      <w:r w:rsidR="00C6123F" w:rsidRPr="0089425A">
        <w:rPr>
          <w:rFonts w:ascii="Arial" w:hAnsi="Arial" w:cs="Arial"/>
          <w:color w:val="000000" w:themeColor="text1"/>
          <w:sz w:val="22"/>
          <w:szCs w:val="22"/>
          <w:lang w:val="pt-BR"/>
        </w:rPr>
        <w:t xml:space="preserve"> uma vez que antes foi comunicado</w:t>
      </w:r>
      <w:r w:rsidR="00112C68" w:rsidRPr="0089425A">
        <w:rPr>
          <w:rFonts w:ascii="Arial" w:hAnsi="Arial" w:cs="Arial"/>
          <w:color w:val="000000" w:themeColor="text1"/>
          <w:sz w:val="22"/>
          <w:szCs w:val="22"/>
          <w:lang w:val="pt-BR"/>
        </w:rPr>
        <w:t xml:space="preserve"> a</w:t>
      </w:r>
      <w:r w:rsidR="006339A0" w:rsidRPr="0089425A">
        <w:rPr>
          <w:rFonts w:ascii="Arial" w:hAnsi="Arial" w:cs="Arial"/>
          <w:color w:val="000000" w:themeColor="text1"/>
          <w:sz w:val="22"/>
          <w:szCs w:val="22"/>
          <w:lang w:val="pt-BR"/>
        </w:rPr>
        <w:t>o professor na sala e pedi</w:t>
      </w:r>
      <w:r w:rsidR="00C6123F" w:rsidRPr="0089425A">
        <w:rPr>
          <w:rFonts w:ascii="Arial" w:hAnsi="Arial" w:cs="Arial"/>
          <w:color w:val="000000" w:themeColor="text1"/>
          <w:sz w:val="22"/>
          <w:szCs w:val="22"/>
          <w:lang w:val="pt-BR"/>
        </w:rPr>
        <w:t>do</w:t>
      </w:r>
      <w:r w:rsidR="006339A0" w:rsidRPr="0089425A">
        <w:rPr>
          <w:rFonts w:ascii="Arial" w:hAnsi="Arial" w:cs="Arial"/>
          <w:color w:val="000000" w:themeColor="text1"/>
          <w:sz w:val="22"/>
          <w:szCs w:val="22"/>
          <w:lang w:val="pt-BR"/>
        </w:rPr>
        <w:t xml:space="preserve"> sua autorização para </w:t>
      </w:r>
      <w:r w:rsidRPr="0089425A">
        <w:rPr>
          <w:rFonts w:ascii="Arial" w:hAnsi="Arial" w:cs="Arial"/>
          <w:color w:val="000000" w:themeColor="text1"/>
          <w:sz w:val="22"/>
          <w:szCs w:val="22"/>
          <w:lang w:val="pt-BR"/>
        </w:rPr>
        <w:t>efetuar a aplicação do estudo</w:t>
      </w:r>
      <w:r w:rsidR="006339A0" w:rsidRPr="0089425A">
        <w:rPr>
          <w:rFonts w:ascii="Arial" w:hAnsi="Arial" w:cs="Arial"/>
          <w:color w:val="000000" w:themeColor="text1"/>
          <w:sz w:val="22"/>
          <w:szCs w:val="22"/>
          <w:lang w:val="pt-BR"/>
        </w:rPr>
        <w:t>.</w:t>
      </w:r>
      <w:r w:rsidRPr="0089425A">
        <w:rPr>
          <w:rFonts w:ascii="Arial" w:hAnsi="Arial" w:cs="Arial"/>
          <w:color w:val="000000" w:themeColor="text1"/>
          <w:sz w:val="22"/>
          <w:szCs w:val="22"/>
          <w:lang w:val="pt-BR"/>
        </w:rPr>
        <w:t xml:space="preserve"> O Questionário deste estudo pode ser vi</w:t>
      </w:r>
      <w:r w:rsidR="00C6123F" w:rsidRPr="0089425A">
        <w:rPr>
          <w:rFonts w:ascii="Arial" w:hAnsi="Arial" w:cs="Arial"/>
          <w:color w:val="000000" w:themeColor="text1"/>
          <w:sz w:val="22"/>
          <w:szCs w:val="22"/>
          <w:lang w:val="pt-BR"/>
        </w:rPr>
        <w:t>sto</w:t>
      </w:r>
      <w:r w:rsidR="0058323E" w:rsidRPr="0089425A">
        <w:rPr>
          <w:rFonts w:ascii="Arial" w:hAnsi="Arial" w:cs="Arial"/>
          <w:color w:val="000000" w:themeColor="text1"/>
          <w:sz w:val="22"/>
          <w:szCs w:val="22"/>
          <w:lang w:val="pt-BR"/>
        </w:rPr>
        <w:t xml:space="preserve"> em </w:t>
      </w:r>
      <w:r w:rsidR="00813199" w:rsidRPr="0089425A">
        <w:rPr>
          <w:rFonts w:ascii="Arial" w:hAnsi="Arial" w:cs="Arial"/>
          <w:color w:val="000000" w:themeColor="text1"/>
          <w:sz w:val="22"/>
          <w:szCs w:val="22"/>
          <w:lang w:val="pt-BR"/>
        </w:rPr>
        <w:t>Anexo A</w:t>
      </w:r>
      <w:r w:rsidRPr="0089425A">
        <w:rPr>
          <w:rFonts w:ascii="Arial" w:hAnsi="Arial" w:cs="Arial"/>
          <w:color w:val="000000" w:themeColor="text1"/>
          <w:sz w:val="22"/>
          <w:szCs w:val="22"/>
          <w:lang w:val="pt-BR"/>
        </w:rPr>
        <w:t>.</w:t>
      </w:r>
    </w:p>
    <w:p w:rsidR="00E20EDF" w:rsidRPr="0089425A" w:rsidRDefault="006C7604" w:rsidP="008F1D50">
      <w:pPr>
        <w:autoSpaceDE w:val="0"/>
        <w:autoSpaceDN w:val="0"/>
        <w:adjustRightInd w:val="0"/>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 xml:space="preserve">Todos eles </w:t>
      </w:r>
      <w:r w:rsidR="00EF438B" w:rsidRPr="0089425A">
        <w:rPr>
          <w:rFonts w:ascii="Arial" w:hAnsi="Arial" w:cs="Arial"/>
          <w:color w:val="000000" w:themeColor="text1"/>
          <w:sz w:val="22"/>
          <w:szCs w:val="22"/>
        </w:rPr>
        <w:t>contribuíram</w:t>
      </w:r>
      <w:r w:rsidRPr="0089425A">
        <w:rPr>
          <w:rFonts w:ascii="Arial" w:hAnsi="Arial" w:cs="Arial"/>
          <w:color w:val="000000" w:themeColor="text1"/>
          <w:sz w:val="22"/>
          <w:szCs w:val="22"/>
        </w:rPr>
        <w:t xml:space="preserve"> respondendo ao </w:t>
      </w:r>
      <w:r w:rsidR="00F4302D" w:rsidRPr="0089425A">
        <w:rPr>
          <w:rFonts w:ascii="Arial" w:hAnsi="Arial" w:cs="Arial"/>
          <w:color w:val="000000" w:themeColor="text1"/>
          <w:sz w:val="22"/>
          <w:szCs w:val="22"/>
        </w:rPr>
        <w:t>questionário</w:t>
      </w:r>
      <w:r w:rsidRPr="0089425A">
        <w:rPr>
          <w:rFonts w:ascii="Arial" w:hAnsi="Arial" w:cs="Arial"/>
          <w:color w:val="000000" w:themeColor="text1"/>
          <w:sz w:val="22"/>
          <w:szCs w:val="22"/>
        </w:rPr>
        <w:t xml:space="preserve"> de forma voluntária</w:t>
      </w:r>
      <w:r w:rsidR="00E20EDF" w:rsidRPr="0089425A">
        <w:rPr>
          <w:rFonts w:ascii="Arial" w:hAnsi="Arial" w:cs="Arial"/>
          <w:color w:val="000000" w:themeColor="text1"/>
          <w:sz w:val="22"/>
          <w:szCs w:val="22"/>
        </w:rPr>
        <w:t>.</w:t>
      </w:r>
      <w:r w:rsidRPr="0089425A">
        <w:rPr>
          <w:rFonts w:ascii="Arial" w:hAnsi="Arial" w:cs="Arial"/>
          <w:color w:val="000000" w:themeColor="text1"/>
          <w:sz w:val="22"/>
          <w:szCs w:val="22"/>
        </w:rPr>
        <w:t xml:space="preserve"> </w:t>
      </w:r>
      <w:r w:rsidR="00D20B9F" w:rsidRPr="0089425A">
        <w:rPr>
          <w:rFonts w:ascii="Arial" w:hAnsi="Arial" w:cs="Arial"/>
          <w:color w:val="000000" w:themeColor="text1"/>
          <w:sz w:val="22"/>
          <w:szCs w:val="22"/>
        </w:rPr>
        <w:t>Foram 200 participantes</w:t>
      </w:r>
      <w:r w:rsidRPr="0089425A">
        <w:rPr>
          <w:rFonts w:ascii="Arial" w:hAnsi="Arial" w:cs="Arial"/>
          <w:color w:val="000000" w:themeColor="text1"/>
          <w:sz w:val="22"/>
          <w:szCs w:val="22"/>
        </w:rPr>
        <w:t xml:space="preserve">, onde </w:t>
      </w:r>
      <w:r w:rsidR="004520BB" w:rsidRPr="0089425A">
        <w:rPr>
          <w:rFonts w:ascii="Arial" w:hAnsi="Arial" w:cs="Arial"/>
          <w:color w:val="000000" w:themeColor="text1"/>
          <w:sz w:val="22"/>
          <w:szCs w:val="22"/>
        </w:rPr>
        <w:t>144</w:t>
      </w:r>
      <w:r w:rsidR="002919BB" w:rsidRPr="0089425A">
        <w:rPr>
          <w:rFonts w:ascii="Arial" w:hAnsi="Arial" w:cs="Arial"/>
          <w:color w:val="000000" w:themeColor="text1"/>
          <w:sz w:val="22"/>
          <w:szCs w:val="22"/>
        </w:rPr>
        <w:t xml:space="preserve"> são mulheres e </w:t>
      </w:r>
      <w:r w:rsidR="004520BB" w:rsidRPr="0089425A">
        <w:rPr>
          <w:rFonts w:ascii="Arial" w:hAnsi="Arial" w:cs="Arial"/>
          <w:color w:val="000000" w:themeColor="text1"/>
          <w:sz w:val="22"/>
          <w:szCs w:val="22"/>
        </w:rPr>
        <w:t xml:space="preserve">56 </w:t>
      </w:r>
      <w:r w:rsidR="002919BB" w:rsidRPr="0089425A">
        <w:rPr>
          <w:rFonts w:ascii="Arial" w:hAnsi="Arial" w:cs="Arial"/>
          <w:color w:val="000000" w:themeColor="text1"/>
          <w:sz w:val="22"/>
          <w:szCs w:val="22"/>
        </w:rPr>
        <w:t>são homens</w:t>
      </w:r>
      <w:r w:rsidR="004520BB" w:rsidRPr="0089425A">
        <w:rPr>
          <w:rFonts w:ascii="Arial" w:hAnsi="Arial" w:cs="Arial"/>
          <w:color w:val="000000" w:themeColor="text1"/>
          <w:sz w:val="22"/>
          <w:szCs w:val="22"/>
        </w:rPr>
        <w:t>.</w:t>
      </w:r>
      <w:r w:rsidR="008F1D50">
        <w:rPr>
          <w:rFonts w:ascii="Arial" w:hAnsi="Arial" w:cs="Arial"/>
          <w:color w:val="000000" w:themeColor="text1"/>
          <w:sz w:val="22"/>
          <w:szCs w:val="22"/>
        </w:rPr>
        <w:t xml:space="preserve"> </w:t>
      </w:r>
      <w:r w:rsidR="00786311" w:rsidRPr="0089425A">
        <w:rPr>
          <w:rFonts w:ascii="Arial" w:hAnsi="Arial" w:cs="Arial"/>
          <w:color w:val="000000" w:themeColor="text1"/>
          <w:sz w:val="22"/>
          <w:szCs w:val="22"/>
        </w:rPr>
        <w:t>O</w:t>
      </w:r>
      <w:r w:rsidR="008B5F07" w:rsidRPr="0089425A">
        <w:rPr>
          <w:rFonts w:ascii="Arial" w:hAnsi="Arial" w:cs="Arial"/>
          <w:color w:val="000000" w:themeColor="text1"/>
          <w:sz w:val="22"/>
          <w:szCs w:val="22"/>
        </w:rPr>
        <w:t xml:space="preserve"> </w:t>
      </w:r>
      <w:r w:rsidR="00EF438B" w:rsidRPr="0089425A">
        <w:rPr>
          <w:rFonts w:ascii="Arial" w:hAnsi="Arial" w:cs="Arial"/>
          <w:color w:val="000000" w:themeColor="text1"/>
          <w:sz w:val="22"/>
          <w:szCs w:val="22"/>
        </w:rPr>
        <w:t>género</w:t>
      </w:r>
      <w:r w:rsidR="008B5F07" w:rsidRPr="0089425A">
        <w:rPr>
          <w:rFonts w:ascii="Arial" w:hAnsi="Arial" w:cs="Arial"/>
          <w:color w:val="000000" w:themeColor="text1"/>
          <w:sz w:val="22"/>
          <w:szCs w:val="22"/>
        </w:rPr>
        <w:t xml:space="preserve"> feminino representa 72% na participa</w:t>
      </w:r>
      <w:r w:rsidR="00786311" w:rsidRPr="0089425A">
        <w:rPr>
          <w:rFonts w:ascii="Arial" w:hAnsi="Arial" w:cs="Arial"/>
          <w:color w:val="000000" w:themeColor="text1"/>
          <w:sz w:val="22"/>
          <w:szCs w:val="22"/>
        </w:rPr>
        <w:t>ção do e</w:t>
      </w:r>
      <w:r w:rsidR="009C00DC" w:rsidRPr="0089425A">
        <w:rPr>
          <w:rFonts w:ascii="Arial" w:hAnsi="Arial" w:cs="Arial"/>
          <w:color w:val="000000" w:themeColor="text1"/>
          <w:sz w:val="22"/>
          <w:szCs w:val="22"/>
        </w:rPr>
        <w:t>studo e o masculino 28% (figura</w:t>
      </w:r>
      <w:r w:rsidR="00786311" w:rsidRPr="0089425A">
        <w:rPr>
          <w:rFonts w:ascii="Arial" w:hAnsi="Arial" w:cs="Arial"/>
          <w:color w:val="000000" w:themeColor="text1"/>
          <w:sz w:val="22"/>
          <w:szCs w:val="22"/>
        </w:rPr>
        <w:t xml:space="preserve"> 1).</w:t>
      </w:r>
    </w:p>
    <w:p w:rsidR="004520BB" w:rsidRPr="0089425A" w:rsidRDefault="007F646A" w:rsidP="005264FA">
      <w:pPr>
        <w:autoSpaceDE w:val="0"/>
        <w:autoSpaceDN w:val="0"/>
        <w:adjustRightInd w:val="0"/>
        <w:spacing w:line="360" w:lineRule="auto"/>
        <w:jc w:val="both"/>
        <w:rPr>
          <w:color w:val="000000" w:themeColor="text1"/>
          <w:sz w:val="22"/>
          <w:szCs w:val="22"/>
        </w:rPr>
      </w:pPr>
      <w:r w:rsidRPr="0089425A">
        <w:rPr>
          <w:color w:val="000000" w:themeColor="text1"/>
          <w:sz w:val="22"/>
          <w:szCs w:val="22"/>
        </w:rPr>
        <w:t xml:space="preserve"> </w:t>
      </w:r>
    </w:p>
    <w:p w:rsidR="004F070B" w:rsidRDefault="006333C1" w:rsidP="005264FA">
      <w:pPr>
        <w:autoSpaceDE w:val="0"/>
        <w:autoSpaceDN w:val="0"/>
        <w:adjustRightInd w:val="0"/>
        <w:spacing w:line="360" w:lineRule="auto"/>
        <w:jc w:val="both"/>
        <w:rPr>
          <w:sz w:val="22"/>
          <w:szCs w:val="22"/>
        </w:rPr>
      </w:pPr>
      <w:r>
        <w:rPr>
          <w:noProof/>
          <w:sz w:val="22"/>
          <w:szCs w:val="22"/>
          <w:lang w:val="pt-BR" w:eastAsia="pt-BR"/>
        </w:rPr>
        <w:drawing>
          <wp:inline distT="0" distB="0" distL="0" distR="0">
            <wp:extent cx="5400040" cy="4546887"/>
            <wp:effectExtent l="1905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00040" cy="4546887"/>
                    </a:xfrm>
                    <a:prstGeom prst="rect">
                      <a:avLst/>
                    </a:prstGeom>
                    <a:noFill/>
                    <a:ln w="9525">
                      <a:noFill/>
                      <a:miter lim="800000"/>
                      <a:headEnd/>
                      <a:tailEnd/>
                    </a:ln>
                  </pic:spPr>
                </pic:pic>
              </a:graphicData>
            </a:graphic>
          </wp:inline>
        </w:drawing>
      </w:r>
    </w:p>
    <w:p w:rsidR="006333C1" w:rsidRPr="006333C1" w:rsidRDefault="006333C1" w:rsidP="005264FA">
      <w:pPr>
        <w:autoSpaceDE w:val="0"/>
        <w:autoSpaceDN w:val="0"/>
        <w:adjustRightInd w:val="0"/>
        <w:spacing w:line="360" w:lineRule="auto"/>
        <w:jc w:val="both"/>
        <w:rPr>
          <w:rFonts w:ascii="Arial" w:hAnsi="Arial" w:cs="Arial"/>
          <w:sz w:val="18"/>
          <w:szCs w:val="18"/>
        </w:rPr>
      </w:pPr>
      <w:r w:rsidRPr="006E447B">
        <w:rPr>
          <w:rFonts w:ascii="Arial" w:hAnsi="Arial" w:cs="Arial"/>
          <w:i/>
          <w:sz w:val="18"/>
          <w:szCs w:val="18"/>
        </w:rPr>
        <w:t>Figura 1</w:t>
      </w:r>
      <w:r w:rsidR="006E447B" w:rsidRPr="006E447B">
        <w:rPr>
          <w:rFonts w:ascii="Arial" w:hAnsi="Arial" w:cs="Arial"/>
          <w:i/>
          <w:sz w:val="18"/>
          <w:szCs w:val="18"/>
        </w:rPr>
        <w:t>.</w:t>
      </w:r>
      <w:r w:rsidR="00A9109E">
        <w:rPr>
          <w:rFonts w:ascii="Arial" w:hAnsi="Arial" w:cs="Arial"/>
          <w:sz w:val="18"/>
          <w:szCs w:val="18"/>
        </w:rPr>
        <w:t xml:space="preserve"> P</w:t>
      </w:r>
      <w:r>
        <w:rPr>
          <w:rFonts w:ascii="Arial" w:hAnsi="Arial" w:cs="Arial"/>
          <w:sz w:val="18"/>
          <w:szCs w:val="18"/>
        </w:rPr>
        <w:t>ercentagens dos indivíduos dos gêneros masculino e feminino pertencentes a amostra.</w:t>
      </w:r>
    </w:p>
    <w:p w:rsidR="003031B3" w:rsidRDefault="003031B3" w:rsidP="005264FA">
      <w:pPr>
        <w:autoSpaceDE w:val="0"/>
        <w:autoSpaceDN w:val="0"/>
        <w:adjustRightInd w:val="0"/>
        <w:spacing w:line="360" w:lineRule="auto"/>
        <w:jc w:val="both"/>
        <w:rPr>
          <w:rFonts w:ascii="Arial" w:hAnsi="Arial" w:cs="Arial"/>
          <w:sz w:val="22"/>
          <w:szCs w:val="22"/>
        </w:rPr>
      </w:pPr>
    </w:p>
    <w:p w:rsidR="00C2441E" w:rsidRDefault="00C24FCF" w:rsidP="003E3A7E">
      <w:pPr>
        <w:autoSpaceDE w:val="0"/>
        <w:autoSpaceDN w:val="0"/>
        <w:adjustRightInd w:val="0"/>
        <w:spacing w:line="360" w:lineRule="auto"/>
        <w:ind w:firstLine="284"/>
        <w:jc w:val="both"/>
        <w:rPr>
          <w:rFonts w:ascii="Arial" w:hAnsi="Arial" w:cs="Arial"/>
          <w:sz w:val="22"/>
          <w:szCs w:val="22"/>
        </w:rPr>
      </w:pPr>
      <w:r>
        <w:rPr>
          <w:rFonts w:ascii="Arial" w:hAnsi="Arial" w:cs="Arial"/>
          <w:sz w:val="22"/>
          <w:szCs w:val="22"/>
        </w:rPr>
        <w:lastRenderedPageBreak/>
        <w:t>N</w:t>
      </w:r>
      <w:r w:rsidR="00B76F94" w:rsidRPr="00B76F94">
        <w:rPr>
          <w:rFonts w:ascii="Arial" w:hAnsi="Arial" w:cs="Arial"/>
          <w:sz w:val="22"/>
          <w:szCs w:val="22"/>
        </w:rPr>
        <w:t>a distribuição da amostra p</w:t>
      </w:r>
      <w:r w:rsidR="00B76F94">
        <w:rPr>
          <w:rFonts w:ascii="Arial" w:hAnsi="Arial" w:cs="Arial"/>
          <w:sz w:val="22"/>
          <w:szCs w:val="22"/>
        </w:rPr>
        <w:t>or ano de nascimento</w:t>
      </w:r>
      <w:r w:rsidR="00B76F94" w:rsidRPr="00B76F94">
        <w:rPr>
          <w:rFonts w:ascii="Arial" w:hAnsi="Arial" w:cs="Arial"/>
          <w:sz w:val="22"/>
          <w:szCs w:val="22"/>
        </w:rPr>
        <w:t xml:space="preserve"> mostra que a maioria dos </w:t>
      </w:r>
      <w:r w:rsidR="00B76F94">
        <w:rPr>
          <w:rFonts w:ascii="Arial" w:hAnsi="Arial" w:cs="Arial"/>
          <w:sz w:val="22"/>
          <w:szCs w:val="22"/>
        </w:rPr>
        <w:t>estudantes nasceram no</w:t>
      </w:r>
      <w:r w:rsidR="00C2441E">
        <w:rPr>
          <w:rFonts w:ascii="Arial" w:hAnsi="Arial" w:cs="Arial"/>
          <w:sz w:val="22"/>
          <w:szCs w:val="22"/>
        </w:rPr>
        <w:t>s</w:t>
      </w:r>
      <w:r w:rsidR="00B76F94">
        <w:rPr>
          <w:rFonts w:ascii="Arial" w:hAnsi="Arial" w:cs="Arial"/>
          <w:sz w:val="22"/>
          <w:szCs w:val="22"/>
        </w:rPr>
        <w:t xml:space="preserve"> anos de 1990 a 1994 (</w:t>
      </w:r>
      <w:r w:rsidR="00C2441E">
        <w:rPr>
          <w:rFonts w:ascii="Arial" w:hAnsi="Arial" w:cs="Arial"/>
          <w:sz w:val="22"/>
          <w:szCs w:val="22"/>
        </w:rPr>
        <w:t>61.5%),</w:t>
      </w:r>
      <w:r w:rsidR="00B76F94" w:rsidRPr="00B76F94">
        <w:rPr>
          <w:rFonts w:ascii="Arial" w:hAnsi="Arial" w:cs="Arial"/>
          <w:sz w:val="22"/>
          <w:szCs w:val="22"/>
        </w:rPr>
        <w:t xml:space="preserve"> entre os</w:t>
      </w:r>
      <w:r w:rsidR="00EF438B">
        <w:rPr>
          <w:rFonts w:ascii="Arial" w:hAnsi="Arial" w:cs="Arial"/>
          <w:sz w:val="22"/>
          <w:szCs w:val="22"/>
        </w:rPr>
        <w:t xml:space="preserve"> anos de 1980 a 1989 (25,5%), </w:t>
      </w:r>
      <w:r w:rsidR="00C2441E">
        <w:rPr>
          <w:rFonts w:ascii="Arial" w:hAnsi="Arial" w:cs="Arial"/>
          <w:sz w:val="22"/>
          <w:szCs w:val="22"/>
        </w:rPr>
        <w:t xml:space="preserve">nos anos de 1970 a 1979 (9%), já para os anos entre 1964 a 1969 (3%), e nos anos entre 1954 a </w:t>
      </w:r>
      <w:r w:rsidR="009C00DC">
        <w:rPr>
          <w:rFonts w:ascii="Arial" w:hAnsi="Arial" w:cs="Arial"/>
          <w:sz w:val="22"/>
          <w:szCs w:val="22"/>
        </w:rPr>
        <w:t>1956 (1%) (figura</w:t>
      </w:r>
      <w:r>
        <w:rPr>
          <w:rFonts w:ascii="Arial" w:hAnsi="Arial" w:cs="Arial"/>
          <w:sz w:val="22"/>
          <w:szCs w:val="22"/>
        </w:rPr>
        <w:t xml:space="preserve"> 2).</w:t>
      </w:r>
    </w:p>
    <w:p w:rsidR="00E66016" w:rsidRPr="00767FA2" w:rsidRDefault="00E66016" w:rsidP="005264FA">
      <w:pPr>
        <w:autoSpaceDE w:val="0"/>
        <w:autoSpaceDN w:val="0"/>
        <w:adjustRightInd w:val="0"/>
        <w:spacing w:line="360" w:lineRule="auto"/>
        <w:jc w:val="both"/>
        <w:rPr>
          <w:noProof/>
          <w:sz w:val="22"/>
          <w:szCs w:val="22"/>
          <w:lang w:val="pt-BR" w:eastAsia="pt-BR"/>
        </w:rPr>
      </w:pPr>
    </w:p>
    <w:p w:rsidR="006E447B" w:rsidRDefault="00A17B17" w:rsidP="005264FA">
      <w:pPr>
        <w:autoSpaceDE w:val="0"/>
        <w:autoSpaceDN w:val="0"/>
        <w:adjustRightInd w:val="0"/>
        <w:spacing w:line="360" w:lineRule="auto"/>
        <w:jc w:val="both"/>
        <w:rPr>
          <w:noProof/>
          <w:sz w:val="22"/>
          <w:szCs w:val="22"/>
        </w:rPr>
      </w:pPr>
      <w:r w:rsidRPr="00A17B17">
        <w:rPr>
          <w:noProof/>
          <w:sz w:val="22"/>
          <w:szCs w:val="22"/>
        </w:rPr>
      </w:r>
      <w:r>
        <w:rPr>
          <w:noProof/>
          <w:sz w:val="22"/>
          <w:szCs w:val="22"/>
        </w:rPr>
        <w:pict>
          <v:group id="Juta 19" o:spid="_x0000_s1026" editas="canvas" style="width:425.25pt;height:357.75pt;mso-position-horizontal-relative:char;mso-position-vertical-relative:line" coordsize="54006,45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45434;visibility:visible">
              <v:fill o:detectmouseclick="t"/>
              <v:path o:connecttype="none"/>
            </v:shape>
            <v:shape id="Picture 20" o:spid="_x0000_s1028" type="#_x0000_t75" style="position:absolute;width:54019;height:454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kKRPEAAAA2wAAAA8AAABkcnMvZG93bnJldi54bWxEj0FrwkAUhO8F/8PyBC9FN40gEl1FlIp6&#10;KBgFr8/sMwlm34bsGmN/fbdQ6HGYmW+Y+bIzlWipcaVlBR+jCARxZnXJuYLz6XM4BeE8ssbKMil4&#10;kYPlovc2x0TbJx+pTX0uAoRdggoK7+tESpcVZNCNbE0cvJttDPogm1zqBp8BbioZR9FEGiw5LBRY&#10;07qg7J4+jIKv9mpeB5tODjeq9qvt+PuSv2+UGvS71QyEp87/h//aO60gjuH3S/gB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0kKRPEAAAA2wAAAA8AAAAAAAAAAAAAAAAA&#10;nwIAAGRycy9kb3ducmV2LnhtbFBLBQYAAAAABAAEAPcAAACQAwAAAAA=&#10;">
              <v:imagedata r:id="rId10" o:title=""/>
            </v:shape>
            <w10:wrap type="none"/>
            <w10:anchorlock/>
          </v:group>
        </w:pict>
      </w:r>
    </w:p>
    <w:p w:rsidR="00550603" w:rsidRPr="00550603" w:rsidRDefault="00550603" w:rsidP="005264FA">
      <w:pPr>
        <w:autoSpaceDE w:val="0"/>
        <w:autoSpaceDN w:val="0"/>
        <w:adjustRightInd w:val="0"/>
        <w:spacing w:line="360" w:lineRule="auto"/>
        <w:jc w:val="both"/>
        <w:rPr>
          <w:rFonts w:ascii="Arial" w:hAnsi="Arial" w:cs="Arial"/>
          <w:noProof/>
          <w:sz w:val="18"/>
          <w:szCs w:val="18"/>
          <w:lang w:val="pt-BR" w:eastAsia="pt-BR"/>
        </w:rPr>
      </w:pPr>
      <w:r w:rsidRPr="006E447B">
        <w:rPr>
          <w:rFonts w:ascii="Arial" w:hAnsi="Arial" w:cs="Arial"/>
          <w:i/>
          <w:noProof/>
          <w:sz w:val="18"/>
          <w:szCs w:val="18"/>
          <w:lang w:val="pt-BR" w:eastAsia="pt-BR"/>
        </w:rPr>
        <w:t>Figura 2</w:t>
      </w:r>
      <w:r w:rsidR="006E447B" w:rsidRPr="006E447B">
        <w:rPr>
          <w:rFonts w:ascii="Arial" w:hAnsi="Arial" w:cs="Arial"/>
          <w:i/>
          <w:noProof/>
          <w:sz w:val="18"/>
          <w:szCs w:val="18"/>
          <w:lang w:val="pt-BR" w:eastAsia="pt-BR"/>
        </w:rPr>
        <w:t>.</w:t>
      </w:r>
      <w:r>
        <w:rPr>
          <w:rFonts w:ascii="Arial" w:hAnsi="Arial" w:cs="Arial"/>
          <w:b/>
          <w:noProof/>
          <w:sz w:val="18"/>
          <w:szCs w:val="18"/>
          <w:lang w:val="pt-BR" w:eastAsia="pt-BR"/>
        </w:rPr>
        <w:t xml:space="preserve"> </w:t>
      </w:r>
      <w:r w:rsidRPr="00550603">
        <w:rPr>
          <w:rFonts w:ascii="Arial" w:hAnsi="Arial" w:cs="Arial"/>
          <w:noProof/>
          <w:sz w:val="18"/>
          <w:szCs w:val="18"/>
          <w:lang w:val="pt-BR" w:eastAsia="pt-BR"/>
        </w:rPr>
        <w:t>Percentagens referentes aos anos de nascimento dos sujeitos da amostra.</w:t>
      </w:r>
    </w:p>
    <w:p w:rsidR="00E66016" w:rsidRPr="00767FA2" w:rsidRDefault="00E66016" w:rsidP="005264FA">
      <w:pPr>
        <w:autoSpaceDE w:val="0"/>
        <w:autoSpaceDN w:val="0"/>
        <w:adjustRightInd w:val="0"/>
        <w:spacing w:line="360" w:lineRule="auto"/>
        <w:jc w:val="both"/>
        <w:rPr>
          <w:noProof/>
          <w:sz w:val="16"/>
          <w:szCs w:val="22"/>
          <w:lang w:val="pt-BR" w:eastAsia="pt-BR"/>
        </w:rPr>
      </w:pPr>
    </w:p>
    <w:p w:rsidR="00CA735B" w:rsidRDefault="00C24FCF" w:rsidP="00FC0824">
      <w:pPr>
        <w:widowControl w:val="0"/>
        <w:autoSpaceDE w:val="0"/>
        <w:autoSpaceDN w:val="0"/>
        <w:adjustRightInd w:val="0"/>
        <w:spacing w:line="360" w:lineRule="auto"/>
        <w:ind w:firstLine="284"/>
        <w:jc w:val="both"/>
        <w:rPr>
          <w:rFonts w:ascii="Arial" w:hAnsi="Arial" w:cs="Arial"/>
          <w:sz w:val="22"/>
          <w:szCs w:val="22"/>
        </w:rPr>
      </w:pPr>
      <w:r>
        <w:rPr>
          <w:rFonts w:ascii="Arial" w:hAnsi="Arial" w:cs="Arial"/>
          <w:sz w:val="22"/>
          <w:szCs w:val="22"/>
        </w:rPr>
        <w:t>É</w:t>
      </w:r>
      <w:r w:rsidR="00EA31B5">
        <w:rPr>
          <w:rFonts w:ascii="Arial" w:hAnsi="Arial" w:cs="Arial"/>
          <w:sz w:val="22"/>
          <w:szCs w:val="22"/>
        </w:rPr>
        <w:t xml:space="preserve"> verificável a predominância dos estudantes que participaram deste estudo no curso de </w:t>
      </w:r>
      <w:r w:rsidR="00EF438B">
        <w:rPr>
          <w:rFonts w:ascii="Arial" w:hAnsi="Arial" w:cs="Arial"/>
          <w:sz w:val="22"/>
          <w:szCs w:val="22"/>
        </w:rPr>
        <w:t>Licenciatura</w:t>
      </w:r>
      <w:r w:rsidR="00EA31B5">
        <w:rPr>
          <w:rFonts w:ascii="Arial" w:hAnsi="Arial" w:cs="Arial"/>
          <w:sz w:val="22"/>
          <w:szCs w:val="22"/>
        </w:rPr>
        <w:t xml:space="preserve"> em psicologia com 38,5%, em seguida vem os estudantes no curso de Educação </w:t>
      </w:r>
      <w:r w:rsidR="00EF438B">
        <w:rPr>
          <w:rFonts w:ascii="Arial" w:hAnsi="Arial" w:cs="Arial"/>
          <w:sz w:val="22"/>
          <w:szCs w:val="22"/>
        </w:rPr>
        <w:t>Básica</w:t>
      </w:r>
      <w:r w:rsidR="00EA31B5">
        <w:rPr>
          <w:rFonts w:ascii="Arial" w:hAnsi="Arial" w:cs="Arial"/>
          <w:sz w:val="22"/>
          <w:szCs w:val="22"/>
        </w:rPr>
        <w:t xml:space="preserve"> com 14% e em terceiro lugar vem Economia com 7% de estudantes.</w:t>
      </w:r>
      <w:r w:rsidR="00607A52">
        <w:rPr>
          <w:rFonts w:ascii="Arial" w:hAnsi="Arial" w:cs="Arial"/>
          <w:sz w:val="22"/>
          <w:szCs w:val="22"/>
        </w:rPr>
        <w:t xml:space="preserve"> Línguas Literaturas e Cultura e Mestrado em Psicologia ficaram em quarto lugar com uma percentagem de 6,5%</w:t>
      </w:r>
      <w:r w:rsidR="004F070B">
        <w:rPr>
          <w:rFonts w:ascii="Arial" w:hAnsi="Arial" w:cs="Arial"/>
          <w:sz w:val="22"/>
          <w:szCs w:val="22"/>
        </w:rPr>
        <w:t>. Em seguida</w:t>
      </w:r>
      <w:r w:rsidR="00607A52">
        <w:rPr>
          <w:rFonts w:ascii="Arial" w:hAnsi="Arial" w:cs="Arial"/>
          <w:sz w:val="22"/>
          <w:szCs w:val="22"/>
        </w:rPr>
        <w:t xml:space="preserve"> os outros cursos ficaram assim: Relações Internacionais com </w:t>
      </w:r>
      <w:r w:rsidR="003E3A7E">
        <w:rPr>
          <w:rFonts w:ascii="Arial" w:hAnsi="Arial" w:cs="Arial"/>
          <w:sz w:val="22"/>
          <w:szCs w:val="22"/>
        </w:rPr>
        <w:t>5%, História</w:t>
      </w:r>
      <w:r w:rsidR="00607A52">
        <w:rPr>
          <w:rFonts w:ascii="Arial" w:hAnsi="Arial" w:cs="Arial"/>
          <w:sz w:val="22"/>
          <w:szCs w:val="22"/>
        </w:rPr>
        <w:t xml:space="preserve"> e </w:t>
      </w:r>
      <w:r w:rsidR="00607A52" w:rsidRPr="0089425A">
        <w:rPr>
          <w:rFonts w:ascii="Arial" w:hAnsi="Arial" w:cs="Arial"/>
          <w:color w:val="000000" w:themeColor="text1"/>
          <w:sz w:val="22"/>
          <w:szCs w:val="22"/>
        </w:rPr>
        <w:t xml:space="preserve">Arqueologia 4,5%, Doutorado de Teoria </w:t>
      </w:r>
      <w:r w:rsidR="00EF438B" w:rsidRPr="0089425A">
        <w:rPr>
          <w:rFonts w:ascii="Arial" w:hAnsi="Arial" w:cs="Arial"/>
          <w:color w:val="000000" w:themeColor="text1"/>
          <w:sz w:val="22"/>
          <w:szCs w:val="22"/>
        </w:rPr>
        <w:t>Jurídica</w:t>
      </w:r>
      <w:r w:rsidR="00607A52" w:rsidRPr="0089425A">
        <w:rPr>
          <w:rFonts w:ascii="Arial" w:hAnsi="Arial" w:cs="Arial"/>
          <w:color w:val="000000" w:themeColor="text1"/>
          <w:sz w:val="22"/>
          <w:szCs w:val="22"/>
        </w:rPr>
        <w:t xml:space="preserve"> e Relações Internacionais e Filosofia com 3,5%, Arqueologia 3%, Gestão 2,5%, Ciências da Informática </w:t>
      </w:r>
      <w:r w:rsidR="00CA735B" w:rsidRPr="0089425A">
        <w:rPr>
          <w:rFonts w:ascii="Arial" w:hAnsi="Arial" w:cs="Arial"/>
          <w:color w:val="000000" w:themeColor="text1"/>
          <w:sz w:val="22"/>
          <w:szCs w:val="22"/>
        </w:rPr>
        <w:t>e Documentação e Sociologia com 1,5%, Medicina Veterinária e Ciências da Educação com 1% e por último</w:t>
      </w:r>
      <w:r w:rsidR="00CA735B">
        <w:rPr>
          <w:rFonts w:ascii="Arial" w:hAnsi="Arial" w:cs="Arial"/>
          <w:sz w:val="22"/>
          <w:szCs w:val="22"/>
        </w:rPr>
        <w:t xml:space="preserve"> o D</w:t>
      </w:r>
      <w:r>
        <w:rPr>
          <w:rFonts w:ascii="Arial" w:hAnsi="Arial" w:cs="Arial"/>
          <w:sz w:val="22"/>
          <w:szCs w:val="22"/>
        </w:rPr>
        <w:t>outorado</w:t>
      </w:r>
      <w:r w:rsidR="005C2D41">
        <w:rPr>
          <w:rFonts w:ascii="Arial" w:hAnsi="Arial" w:cs="Arial"/>
          <w:sz w:val="22"/>
          <w:szCs w:val="22"/>
        </w:rPr>
        <w:t xml:space="preserve"> em Psicologia com 0,5% (figura</w:t>
      </w:r>
      <w:r>
        <w:rPr>
          <w:rFonts w:ascii="Arial" w:hAnsi="Arial" w:cs="Arial"/>
          <w:sz w:val="22"/>
          <w:szCs w:val="22"/>
        </w:rPr>
        <w:t xml:space="preserve"> 3).</w:t>
      </w:r>
    </w:p>
    <w:p w:rsidR="007458C7" w:rsidRDefault="007458C7" w:rsidP="005264FA">
      <w:pPr>
        <w:autoSpaceDE w:val="0"/>
        <w:autoSpaceDN w:val="0"/>
        <w:adjustRightInd w:val="0"/>
        <w:spacing w:line="360" w:lineRule="auto"/>
        <w:jc w:val="both"/>
        <w:rPr>
          <w:rFonts w:ascii="Arial" w:hAnsi="Arial" w:cs="Arial"/>
          <w:sz w:val="22"/>
          <w:szCs w:val="22"/>
        </w:rPr>
      </w:pPr>
      <w:r>
        <w:rPr>
          <w:rFonts w:ascii="Arial" w:hAnsi="Arial" w:cs="Arial"/>
          <w:noProof/>
          <w:sz w:val="22"/>
          <w:szCs w:val="22"/>
          <w:lang w:val="pt-BR" w:eastAsia="pt-BR"/>
        </w:rPr>
        <w:lastRenderedPageBreak/>
        <w:drawing>
          <wp:inline distT="0" distB="0" distL="0" distR="0">
            <wp:extent cx="5400040" cy="4484096"/>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00040" cy="4484096"/>
                    </a:xfrm>
                    <a:prstGeom prst="rect">
                      <a:avLst/>
                    </a:prstGeom>
                    <a:noFill/>
                    <a:ln w="9525">
                      <a:noFill/>
                      <a:miter lim="800000"/>
                      <a:headEnd/>
                      <a:tailEnd/>
                    </a:ln>
                  </pic:spPr>
                </pic:pic>
              </a:graphicData>
            </a:graphic>
          </wp:inline>
        </w:drawing>
      </w:r>
    </w:p>
    <w:p w:rsidR="00B76F94" w:rsidRPr="00550603" w:rsidRDefault="00550603" w:rsidP="005264FA">
      <w:pPr>
        <w:autoSpaceDE w:val="0"/>
        <w:autoSpaceDN w:val="0"/>
        <w:adjustRightInd w:val="0"/>
        <w:spacing w:line="360" w:lineRule="auto"/>
        <w:jc w:val="both"/>
        <w:rPr>
          <w:rFonts w:ascii="Arial" w:hAnsi="Arial" w:cs="Arial"/>
          <w:sz w:val="22"/>
          <w:szCs w:val="22"/>
        </w:rPr>
      </w:pPr>
      <w:r w:rsidRPr="006E447B">
        <w:rPr>
          <w:rFonts w:ascii="Arial" w:hAnsi="Arial" w:cs="Arial"/>
          <w:i/>
          <w:sz w:val="18"/>
          <w:szCs w:val="18"/>
        </w:rPr>
        <w:t>Figura 3</w:t>
      </w:r>
      <w:r w:rsidR="006E447B" w:rsidRPr="006E447B">
        <w:rPr>
          <w:rFonts w:ascii="Arial" w:hAnsi="Arial" w:cs="Arial"/>
          <w:i/>
          <w:sz w:val="18"/>
          <w:szCs w:val="18"/>
        </w:rPr>
        <w:t>.</w:t>
      </w:r>
      <w:r w:rsidR="006E447B">
        <w:rPr>
          <w:rFonts w:ascii="Arial" w:hAnsi="Arial" w:cs="Arial"/>
          <w:b/>
          <w:sz w:val="18"/>
          <w:szCs w:val="18"/>
        </w:rPr>
        <w:t xml:space="preserve"> </w:t>
      </w:r>
      <w:r w:rsidRPr="00550603">
        <w:rPr>
          <w:rFonts w:ascii="Arial" w:hAnsi="Arial" w:cs="Arial"/>
          <w:sz w:val="18"/>
          <w:szCs w:val="18"/>
        </w:rPr>
        <w:t>Percentagens referentes aso cursos dos estudantes participantes da amostra</w:t>
      </w:r>
      <w:r w:rsidRPr="00550603">
        <w:rPr>
          <w:rFonts w:ascii="Arial" w:hAnsi="Arial" w:cs="Arial"/>
          <w:sz w:val="22"/>
          <w:szCs w:val="22"/>
        </w:rPr>
        <w:t>.</w:t>
      </w:r>
    </w:p>
    <w:p w:rsidR="00B258DA" w:rsidRDefault="00B258DA" w:rsidP="005264FA">
      <w:pPr>
        <w:autoSpaceDE w:val="0"/>
        <w:autoSpaceDN w:val="0"/>
        <w:adjustRightInd w:val="0"/>
        <w:spacing w:line="360" w:lineRule="auto"/>
        <w:jc w:val="both"/>
        <w:rPr>
          <w:sz w:val="22"/>
          <w:szCs w:val="22"/>
        </w:rPr>
      </w:pPr>
    </w:p>
    <w:p w:rsidR="004508D8" w:rsidRPr="00A15144" w:rsidRDefault="00C24FCF" w:rsidP="001D6088">
      <w:pPr>
        <w:autoSpaceDE w:val="0"/>
        <w:autoSpaceDN w:val="0"/>
        <w:adjustRightInd w:val="0"/>
        <w:spacing w:line="360" w:lineRule="auto"/>
        <w:ind w:firstLine="284"/>
        <w:jc w:val="both"/>
        <w:rPr>
          <w:rFonts w:ascii="Arial" w:hAnsi="Arial" w:cs="Arial"/>
          <w:sz w:val="22"/>
          <w:szCs w:val="22"/>
        </w:rPr>
      </w:pPr>
      <w:r>
        <w:rPr>
          <w:rFonts w:ascii="Arial" w:hAnsi="Arial" w:cs="Arial"/>
          <w:sz w:val="22"/>
          <w:szCs w:val="22"/>
        </w:rPr>
        <w:t xml:space="preserve">Relativamente ao ano do curso que os estudantes participantes frequentam é verificável </w:t>
      </w:r>
      <w:r w:rsidR="004A641E">
        <w:rPr>
          <w:rFonts w:ascii="Arial" w:hAnsi="Arial" w:cs="Arial"/>
          <w:sz w:val="22"/>
          <w:szCs w:val="22"/>
        </w:rPr>
        <w:t>que o maior número dos estudantes estão concentrados no terceiro ano com 36,5%. Ficando</w:t>
      </w:r>
      <w:r w:rsidR="00A15144">
        <w:rPr>
          <w:rFonts w:ascii="Arial" w:hAnsi="Arial" w:cs="Arial"/>
          <w:sz w:val="22"/>
          <w:szCs w:val="22"/>
        </w:rPr>
        <w:t>,</w:t>
      </w:r>
      <w:r w:rsidR="004A641E">
        <w:rPr>
          <w:rFonts w:ascii="Arial" w:hAnsi="Arial" w:cs="Arial"/>
          <w:sz w:val="22"/>
          <w:szCs w:val="22"/>
        </w:rPr>
        <w:t xml:space="preserve"> </w:t>
      </w:r>
      <w:r w:rsidR="008B2FCE">
        <w:rPr>
          <w:rFonts w:ascii="Arial" w:hAnsi="Arial" w:cs="Arial"/>
          <w:sz w:val="22"/>
          <w:szCs w:val="22"/>
        </w:rPr>
        <w:t xml:space="preserve">31% no segundo ano, </w:t>
      </w:r>
      <w:r w:rsidR="00A15144">
        <w:rPr>
          <w:rFonts w:ascii="Arial" w:hAnsi="Arial" w:cs="Arial"/>
          <w:sz w:val="22"/>
          <w:szCs w:val="22"/>
        </w:rPr>
        <w:t>23% no primeiro an</w:t>
      </w:r>
      <w:r>
        <w:rPr>
          <w:rFonts w:ascii="Arial" w:hAnsi="Arial" w:cs="Arial"/>
          <w:sz w:val="22"/>
          <w:szCs w:val="22"/>
        </w:rPr>
        <w:t xml:space="preserve">o, 7,5% no quarto ano, 1,5% no </w:t>
      </w:r>
      <w:r w:rsidR="00A15144">
        <w:rPr>
          <w:rFonts w:ascii="Arial" w:hAnsi="Arial" w:cs="Arial"/>
          <w:sz w:val="22"/>
          <w:szCs w:val="22"/>
        </w:rPr>
        <w:t>qu</w:t>
      </w:r>
      <w:r>
        <w:rPr>
          <w:rFonts w:ascii="Arial" w:hAnsi="Arial" w:cs="Arial"/>
          <w:sz w:val="22"/>
          <w:szCs w:val="22"/>
        </w:rPr>
        <w:t>into ano e 0,5% não responderam (</w:t>
      </w:r>
      <w:r w:rsidR="002C3EA8">
        <w:rPr>
          <w:rFonts w:ascii="Arial" w:hAnsi="Arial" w:cs="Arial"/>
          <w:sz w:val="22"/>
          <w:szCs w:val="22"/>
        </w:rPr>
        <w:t>figura</w:t>
      </w:r>
      <w:r>
        <w:rPr>
          <w:rFonts w:ascii="Arial" w:hAnsi="Arial" w:cs="Arial"/>
          <w:sz w:val="22"/>
          <w:szCs w:val="22"/>
        </w:rPr>
        <w:t xml:space="preserve"> 4).</w:t>
      </w:r>
    </w:p>
    <w:p w:rsidR="00F87CB0" w:rsidRDefault="00F87CB0" w:rsidP="005264FA">
      <w:pPr>
        <w:autoSpaceDE w:val="0"/>
        <w:autoSpaceDN w:val="0"/>
        <w:adjustRightInd w:val="0"/>
        <w:spacing w:line="360" w:lineRule="auto"/>
        <w:jc w:val="both"/>
        <w:rPr>
          <w:noProof/>
          <w:sz w:val="22"/>
          <w:szCs w:val="22"/>
          <w:lang w:val="pt-BR" w:eastAsia="pt-BR"/>
        </w:rPr>
      </w:pPr>
    </w:p>
    <w:p w:rsidR="00B53E2C" w:rsidRDefault="00B53E2C" w:rsidP="005264FA">
      <w:pPr>
        <w:autoSpaceDE w:val="0"/>
        <w:autoSpaceDN w:val="0"/>
        <w:adjustRightInd w:val="0"/>
        <w:spacing w:line="360" w:lineRule="auto"/>
        <w:jc w:val="both"/>
        <w:rPr>
          <w:noProof/>
          <w:sz w:val="22"/>
          <w:szCs w:val="22"/>
          <w:lang w:val="pt-BR" w:eastAsia="pt-BR"/>
        </w:rPr>
      </w:pPr>
    </w:p>
    <w:p w:rsidR="00B53E2C" w:rsidRDefault="00B53E2C" w:rsidP="005264FA">
      <w:pPr>
        <w:autoSpaceDE w:val="0"/>
        <w:autoSpaceDN w:val="0"/>
        <w:adjustRightInd w:val="0"/>
        <w:spacing w:line="360" w:lineRule="auto"/>
        <w:jc w:val="both"/>
        <w:rPr>
          <w:noProof/>
          <w:sz w:val="22"/>
          <w:szCs w:val="22"/>
          <w:lang w:val="pt-BR" w:eastAsia="pt-BR"/>
        </w:rPr>
      </w:pPr>
      <w:r>
        <w:rPr>
          <w:noProof/>
          <w:sz w:val="22"/>
          <w:szCs w:val="22"/>
          <w:lang w:val="pt-BR" w:eastAsia="pt-BR"/>
        </w:rPr>
        <w:lastRenderedPageBreak/>
        <w:drawing>
          <wp:inline distT="0" distB="0" distL="0" distR="0">
            <wp:extent cx="5400040" cy="4546887"/>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4546887"/>
                    </a:xfrm>
                    <a:prstGeom prst="rect">
                      <a:avLst/>
                    </a:prstGeom>
                    <a:noFill/>
                    <a:ln w="9525">
                      <a:noFill/>
                      <a:miter lim="800000"/>
                      <a:headEnd/>
                      <a:tailEnd/>
                    </a:ln>
                  </pic:spPr>
                </pic:pic>
              </a:graphicData>
            </a:graphic>
          </wp:inline>
        </w:drawing>
      </w:r>
    </w:p>
    <w:p w:rsidR="00B53E2C" w:rsidRPr="00B53E2C" w:rsidRDefault="00B53E2C" w:rsidP="005264FA">
      <w:pPr>
        <w:autoSpaceDE w:val="0"/>
        <w:autoSpaceDN w:val="0"/>
        <w:adjustRightInd w:val="0"/>
        <w:spacing w:line="360" w:lineRule="auto"/>
        <w:jc w:val="both"/>
        <w:rPr>
          <w:rFonts w:ascii="Arial" w:hAnsi="Arial" w:cs="Arial"/>
          <w:b/>
          <w:noProof/>
          <w:sz w:val="22"/>
          <w:szCs w:val="22"/>
          <w:lang w:val="pt-BR" w:eastAsia="pt-BR"/>
        </w:rPr>
      </w:pPr>
      <w:r w:rsidRPr="006E447B">
        <w:rPr>
          <w:rFonts w:ascii="Arial" w:hAnsi="Arial" w:cs="Arial"/>
          <w:i/>
          <w:noProof/>
          <w:sz w:val="18"/>
          <w:szCs w:val="18"/>
          <w:lang w:val="pt-BR" w:eastAsia="pt-BR"/>
        </w:rPr>
        <w:t>Figura 4</w:t>
      </w:r>
      <w:r w:rsidR="006E447B" w:rsidRPr="006E447B">
        <w:rPr>
          <w:rFonts w:ascii="Arial" w:hAnsi="Arial" w:cs="Arial"/>
          <w:i/>
          <w:noProof/>
          <w:sz w:val="18"/>
          <w:szCs w:val="18"/>
          <w:lang w:val="pt-BR" w:eastAsia="pt-BR"/>
        </w:rPr>
        <w:t>.</w:t>
      </w:r>
      <w:r w:rsidR="006E447B">
        <w:rPr>
          <w:rFonts w:ascii="Arial" w:hAnsi="Arial" w:cs="Arial"/>
          <w:b/>
          <w:noProof/>
          <w:sz w:val="18"/>
          <w:szCs w:val="18"/>
          <w:lang w:val="pt-BR" w:eastAsia="pt-BR"/>
        </w:rPr>
        <w:t xml:space="preserve"> </w:t>
      </w:r>
      <w:r w:rsidRPr="00B53E2C">
        <w:rPr>
          <w:rFonts w:ascii="Arial" w:hAnsi="Arial" w:cs="Arial"/>
          <w:noProof/>
          <w:sz w:val="18"/>
          <w:szCs w:val="18"/>
          <w:lang w:val="pt-BR" w:eastAsia="pt-BR"/>
        </w:rPr>
        <w:t>Percentagens</w:t>
      </w:r>
      <w:r w:rsidR="00767FA2">
        <w:rPr>
          <w:rFonts w:ascii="Arial" w:hAnsi="Arial" w:cs="Arial"/>
          <w:noProof/>
          <w:sz w:val="18"/>
          <w:szCs w:val="18"/>
          <w:lang w:val="pt-BR" w:eastAsia="pt-BR"/>
        </w:rPr>
        <w:t xml:space="preserve"> </w:t>
      </w:r>
      <w:r w:rsidRPr="00B53E2C">
        <w:rPr>
          <w:rFonts w:ascii="Arial" w:hAnsi="Arial" w:cs="Arial"/>
          <w:noProof/>
          <w:sz w:val="18"/>
          <w:szCs w:val="18"/>
          <w:lang w:val="pt-BR" w:eastAsia="pt-BR"/>
        </w:rPr>
        <w:t>relativas ao ano de curso dos indivíduos que constituem a amostra</w:t>
      </w:r>
      <w:r>
        <w:rPr>
          <w:rFonts w:ascii="Arial" w:hAnsi="Arial" w:cs="Arial"/>
          <w:noProof/>
          <w:sz w:val="22"/>
          <w:szCs w:val="22"/>
          <w:lang w:val="pt-BR" w:eastAsia="pt-BR"/>
        </w:rPr>
        <w:t>.</w:t>
      </w:r>
    </w:p>
    <w:p w:rsidR="00852FBC" w:rsidRDefault="00852FBC" w:rsidP="005264FA">
      <w:pPr>
        <w:autoSpaceDE w:val="0"/>
        <w:autoSpaceDN w:val="0"/>
        <w:adjustRightInd w:val="0"/>
        <w:spacing w:line="360" w:lineRule="auto"/>
        <w:jc w:val="both"/>
        <w:rPr>
          <w:sz w:val="22"/>
          <w:szCs w:val="22"/>
        </w:rPr>
      </w:pPr>
    </w:p>
    <w:p w:rsidR="00F87CB0" w:rsidRPr="00D937AE" w:rsidRDefault="00ED046D" w:rsidP="00ED046D">
      <w:pPr>
        <w:autoSpaceDE w:val="0"/>
        <w:autoSpaceDN w:val="0"/>
        <w:adjustRightInd w:val="0"/>
        <w:spacing w:line="360" w:lineRule="auto"/>
        <w:jc w:val="both"/>
        <w:rPr>
          <w:rFonts w:ascii="Arial" w:hAnsi="Arial" w:cs="Arial"/>
          <w:b/>
          <w:color w:val="000000" w:themeColor="text1"/>
          <w:sz w:val="28"/>
          <w:szCs w:val="22"/>
        </w:rPr>
      </w:pPr>
      <w:r w:rsidRPr="00D937AE">
        <w:rPr>
          <w:rFonts w:ascii="Arial" w:hAnsi="Arial" w:cs="Arial"/>
          <w:b/>
          <w:color w:val="000000" w:themeColor="text1"/>
          <w:sz w:val="28"/>
          <w:szCs w:val="22"/>
        </w:rPr>
        <w:t xml:space="preserve">2.3. </w:t>
      </w:r>
      <w:r w:rsidR="002919BB" w:rsidRPr="00D937AE">
        <w:rPr>
          <w:rFonts w:ascii="Arial" w:hAnsi="Arial" w:cs="Arial"/>
          <w:b/>
          <w:color w:val="000000" w:themeColor="text1"/>
          <w:sz w:val="28"/>
          <w:szCs w:val="22"/>
        </w:rPr>
        <w:t>Instrumentos</w:t>
      </w:r>
    </w:p>
    <w:p w:rsidR="00F87CB0" w:rsidRPr="00CD2680" w:rsidRDefault="00F87CB0" w:rsidP="00A9109E">
      <w:pPr>
        <w:pStyle w:val="PargrafodaLista"/>
        <w:autoSpaceDE w:val="0"/>
        <w:autoSpaceDN w:val="0"/>
        <w:adjustRightInd w:val="0"/>
        <w:spacing w:line="360" w:lineRule="auto"/>
        <w:ind w:left="1077"/>
        <w:jc w:val="both"/>
        <w:rPr>
          <w:rFonts w:ascii="Arial" w:hAnsi="Arial" w:cs="Arial"/>
          <w:b/>
          <w:color w:val="000000" w:themeColor="text1"/>
          <w:sz w:val="22"/>
          <w:szCs w:val="22"/>
        </w:rPr>
      </w:pPr>
    </w:p>
    <w:p w:rsidR="00F67EC4" w:rsidRPr="00CD2680" w:rsidRDefault="009D11B4" w:rsidP="001D6088">
      <w:pPr>
        <w:pStyle w:val="Textodecomentrio"/>
        <w:spacing w:line="360" w:lineRule="auto"/>
        <w:ind w:firstLine="360"/>
        <w:jc w:val="both"/>
        <w:rPr>
          <w:rFonts w:ascii="Arial" w:hAnsi="Arial" w:cs="Arial"/>
          <w:color w:val="000000" w:themeColor="text1"/>
          <w:sz w:val="22"/>
          <w:szCs w:val="22"/>
        </w:rPr>
      </w:pPr>
      <w:r w:rsidRPr="00CD2680">
        <w:rPr>
          <w:rFonts w:ascii="Arial" w:hAnsi="Arial" w:cs="Arial"/>
          <w:color w:val="000000" w:themeColor="text1"/>
          <w:sz w:val="22"/>
          <w:szCs w:val="22"/>
        </w:rPr>
        <w:t>Na investigação experimental foi</w:t>
      </w:r>
      <w:r w:rsidR="00E054EE" w:rsidRPr="00CD2680">
        <w:rPr>
          <w:rFonts w:ascii="Arial" w:hAnsi="Arial" w:cs="Arial"/>
          <w:color w:val="000000" w:themeColor="text1"/>
          <w:sz w:val="22"/>
          <w:szCs w:val="22"/>
        </w:rPr>
        <w:t xml:space="preserve"> </w:t>
      </w:r>
      <w:r w:rsidR="00FA2E92" w:rsidRPr="00CD2680">
        <w:rPr>
          <w:rFonts w:ascii="Arial" w:hAnsi="Arial" w:cs="Arial"/>
          <w:color w:val="000000" w:themeColor="text1"/>
          <w:sz w:val="22"/>
          <w:szCs w:val="22"/>
        </w:rPr>
        <w:t>apresentado um problema cuja solução se solicitava</w:t>
      </w:r>
      <w:r w:rsidR="00813199" w:rsidRPr="00CD2680">
        <w:rPr>
          <w:rFonts w:ascii="Arial" w:hAnsi="Arial" w:cs="Arial"/>
          <w:color w:val="000000" w:themeColor="text1"/>
          <w:sz w:val="22"/>
          <w:szCs w:val="22"/>
        </w:rPr>
        <w:t xml:space="preserve"> (A</w:t>
      </w:r>
      <w:r w:rsidR="00CA1BCE" w:rsidRPr="00CD2680">
        <w:rPr>
          <w:rFonts w:ascii="Arial" w:hAnsi="Arial" w:cs="Arial"/>
          <w:color w:val="000000" w:themeColor="text1"/>
          <w:sz w:val="22"/>
          <w:szCs w:val="22"/>
        </w:rPr>
        <w:t>nexo B</w:t>
      </w:r>
      <w:r w:rsidR="00DB07A7" w:rsidRPr="00CD2680">
        <w:rPr>
          <w:rFonts w:ascii="Arial" w:hAnsi="Arial" w:cs="Arial"/>
          <w:color w:val="000000" w:themeColor="text1"/>
          <w:sz w:val="22"/>
          <w:szCs w:val="22"/>
        </w:rPr>
        <w:t>).</w:t>
      </w:r>
      <w:r w:rsidR="005B4DB6" w:rsidRPr="00CD2680">
        <w:rPr>
          <w:rFonts w:ascii="Arial" w:hAnsi="Arial" w:cs="Arial"/>
          <w:color w:val="000000" w:themeColor="text1"/>
          <w:sz w:val="22"/>
          <w:szCs w:val="22"/>
        </w:rPr>
        <w:t xml:space="preserve"> No grupo de regras detalhadas</w:t>
      </w:r>
      <w:r w:rsidR="00D16372" w:rsidRPr="00CD2680">
        <w:rPr>
          <w:rFonts w:ascii="Arial" w:hAnsi="Arial" w:cs="Arial"/>
          <w:color w:val="000000" w:themeColor="text1"/>
          <w:sz w:val="22"/>
          <w:szCs w:val="22"/>
        </w:rPr>
        <w:t xml:space="preserve"> </w:t>
      </w:r>
      <w:r w:rsidR="00FA2E92" w:rsidRPr="00CD2680">
        <w:rPr>
          <w:rFonts w:ascii="Arial" w:hAnsi="Arial" w:cs="Arial"/>
          <w:color w:val="000000" w:themeColor="text1"/>
          <w:sz w:val="22"/>
          <w:szCs w:val="22"/>
        </w:rPr>
        <w:t>, as instruções para a resolu</w:t>
      </w:r>
      <w:r w:rsidR="00157F5E" w:rsidRPr="00CD2680">
        <w:rPr>
          <w:rFonts w:ascii="Arial" w:hAnsi="Arial" w:cs="Arial"/>
          <w:color w:val="000000" w:themeColor="text1"/>
          <w:sz w:val="22"/>
          <w:szCs w:val="22"/>
        </w:rPr>
        <w:t xml:space="preserve">ção do problema eram pormenorizadas </w:t>
      </w:r>
      <w:r w:rsidR="00813199" w:rsidRPr="00CD2680">
        <w:rPr>
          <w:rFonts w:ascii="Arial" w:hAnsi="Arial" w:cs="Arial"/>
          <w:color w:val="000000" w:themeColor="text1"/>
          <w:sz w:val="22"/>
          <w:szCs w:val="22"/>
        </w:rPr>
        <w:t>(A</w:t>
      </w:r>
      <w:r w:rsidR="00DB07A7" w:rsidRPr="00CD2680">
        <w:rPr>
          <w:rFonts w:ascii="Arial" w:hAnsi="Arial" w:cs="Arial"/>
          <w:color w:val="000000" w:themeColor="text1"/>
          <w:sz w:val="22"/>
          <w:szCs w:val="22"/>
        </w:rPr>
        <w:t xml:space="preserve">nexo </w:t>
      </w:r>
      <w:r w:rsidR="00CA1BCE" w:rsidRPr="00CD2680">
        <w:rPr>
          <w:rFonts w:ascii="Arial" w:hAnsi="Arial" w:cs="Arial"/>
          <w:color w:val="000000" w:themeColor="text1"/>
          <w:sz w:val="22"/>
          <w:szCs w:val="22"/>
        </w:rPr>
        <w:t>C</w:t>
      </w:r>
      <w:r w:rsidR="00DB07A7" w:rsidRPr="00CD2680">
        <w:rPr>
          <w:rFonts w:ascii="Arial" w:hAnsi="Arial" w:cs="Arial"/>
          <w:color w:val="000000" w:themeColor="text1"/>
          <w:sz w:val="22"/>
          <w:szCs w:val="22"/>
        </w:rPr>
        <w:t xml:space="preserve">), </w:t>
      </w:r>
      <w:r w:rsidR="00FA2E92" w:rsidRPr="00CD2680">
        <w:rPr>
          <w:rFonts w:ascii="Arial" w:hAnsi="Arial" w:cs="Arial"/>
          <w:color w:val="000000" w:themeColor="text1"/>
          <w:sz w:val="22"/>
          <w:szCs w:val="22"/>
        </w:rPr>
        <w:t xml:space="preserve">enquanto que para o </w:t>
      </w:r>
      <w:r w:rsidR="00157F5E" w:rsidRPr="00CD2680">
        <w:rPr>
          <w:rFonts w:ascii="Arial" w:hAnsi="Arial" w:cs="Arial"/>
          <w:color w:val="000000" w:themeColor="text1"/>
          <w:sz w:val="22"/>
          <w:szCs w:val="22"/>
        </w:rPr>
        <w:t>outro grupo</w:t>
      </w:r>
      <w:r w:rsidR="00FA2E92" w:rsidRPr="00CD2680">
        <w:rPr>
          <w:rFonts w:ascii="Arial" w:hAnsi="Arial" w:cs="Arial"/>
          <w:color w:val="000000" w:themeColor="text1"/>
          <w:sz w:val="22"/>
          <w:szCs w:val="22"/>
        </w:rPr>
        <w:t xml:space="preserve"> as instruções eram genéricas, dando mais liberdade de decisão aos sujei</w:t>
      </w:r>
      <w:r w:rsidR="00DB07A7" w:rsidRPr="00CD2680">
        <w:rPr>
          <w:rFonts w:ascii="Arial" w:hAnsi="Arial" w:cs="Arial"/>
          <w:color w:val="000000" w:themeColor="text1"/>
          <w:sz w:val="22"/>
          <w:szCs w:val="22"/>
        </w:rPr>
        <w:t>tos (</w:t>
      </w:r>
      <w:r w:rsidR="00813199" w:rsidRPr="00CD2680">
        <w:rPr>
          <w:rFonts w:ascii="Arial" w:hAnsi="Arial" w:cs="Arial"/>
          <w:color w:val="000000" w:themeColor="text1"/>
          <w:sz w:val="22"/>
          <w:szCs w:val="22"/>
        </w:rPr>
        <w:t>A</w:t>
      </w:r>
      <w:r w:rsidR="00FA2E92" w:rsidRPr="00CD2680">
        <w:rPr>
          <w:rFonts w:ascii="Arial" w:hAnsi="Arial" w:cs="Arial"/>
          <w:color w:val="000000" w:themeColor="text1"/>
          <w:sz w:val="22"/>
          <w:szCs w:val="22"/>
        </w:rPr>
        <w:t>nexo</w:t>
      </w:r>
      <w:r w:rsidR="00DB07A7" w:rsidRPr="00CD2680">
        <w:rPr>
          <w:rFonts w:ascii="Arial" w:hAnsi="Arial" w:cs="Arial"/>
          <w:color w:val="000000" w:themeColor="text1"/>
          <w:sz w:val="22"/>
          <w:szCs w:val="22"/>
        </w:rPr>
        <w:t xml:space="preserve"> </w:t>
      </w:r>
      <w:r w:rsidR="00CA1BCE" w:rsidRPr="00CD2680">
        <w:rPr>
          <w:rFonts w:ascii="Arial" w:hAnsi="Arial" w:cs="Arial"/>
          <w:color w:val="000000" w:themeColor="text1"/>
          <w:sz w:val="22"/>
          <w:szCs w:val="22"/>
        </w:rPr>
        <w:t>D</w:t>
      </w:r>
      <w:r w:rsidR="00FA2E92" w:rsidRPr="00CD2680">
        <w:rPr>
          <w:rFonts w:ascii="Arial" w:hAnsi="Arial" w:cs="Arial"/>
          <w:color w:val="000000" w:themeColor="text1"/>
          <w:sz w:val="22"/>
          <w:szCs w:val="22"/>
        </w:rPr>
        <w:t xml:space="preserve">). </w:t>
      </w:r>
      <w:r w:rsidR="00F67EC4" w:rsidRPr="00CD2680">
        <w:rPr>
          <w:rFonts w:ascii="Arial" w:hAnsi="Arial" w:cs="Arial"/>
          <w:color w:val="000000" w:themeColor="text1"/>
          <w:sz w:val="22"/>
          <w:szCs w:val="22"/>
        </w:rPr>
        <w:t xml:space="preserve">Foi ainda aplicado um questionário com duas questões </w:t>
      </w:r>
      <w:r w:rsidR="00731900" w:rsidRPr="00CD2680">
        <w:rPr>
          <w:rFonts w:ascii="Arial" w:hAnsi="Arial" w:cs="Arial"/>
          <w:color w:val="000000" w:themeColor="text1"/>
          <w:sz w:val="22"/>
          <w:szCs w:val="22"/>
        </w:rPr>
        <w:t>em formato “escala de Likert”. U</w:t>
      </w:r>
      <w:r w:rsidR="00F67EC4" w:rsidRPr="00CD2680">
        <w:rPr>
          <w:rFonts w:ascii="Arial" w:hAnsi="Arial" w:cs="Arial"/>
          <w:color w:val="000000" w:themeColor="text1"/>
          <w:sz w:val="22"/>
          <w:szCs w:val="22"/>
        </w:rPr>
        <w:t>ma relativa ao grau de responsabilidade pela solução encontrada e outra relativa ao grau de satisf</w:t>
      </w:r>
      <w:r w:rsidR="00DB07A7" w:rsidRPr="00CD2680">
        <w:rPr>
          <w:rFonts w:ascii="Arial" w:hAnsi="Arial" w:cs="Arial"/>
          <w:color w:val="000000" w:themeColor="text1"/>
          <w:sz w:val="22"/>
          <w:szCs w:val="22"/>
        </w:rPr>
        <w:t>ação com a tarefa (</w:t>
      </w:r>
      <w:r w:rsidR="00813199" w:rsidRPr="00CD2680">
        <w:rPr>
          <w:rFonts w:ascii="Arial" w:hAnsi="Arial" w:cs="Arial"/>
          <w:color w:val="000000" w:themeColor="text1"/>
          <w:sz w:val="22"/>
          <w:szCs w:val="22"/>
        </w:rPr>
        <w:t>A</w:t>
      </w:r>
      <w:r w:rsidR="00F67EC4" w:rsidRPr="00CD2680">
        <w:rPr>
          <w:rFonts w:ascii="Arial" w:hAnsi="Arial" w:cs="Arial"/>
          <w:color w:val="000000" w:themeColor="text1"/>
          <w:sz w:val="22"/>
          <w:szCs w:val="22"/>
        </w:rPr>
        <w:t xml:space="preserve">nexo </w:t>
      </w:r>
      <w:r w:rsidR="00CA1BCE" w:rsidRPr="00CD2680">
        <w:rPr>
          <w:rFonts w:ascii="Arial" w:hAnsi="Arial" w:cs="Arial"/>
          <w:color w:val="000000" w:themeColor="text1"/>
          <w:sz w:val="22"/>
          <w:szCs w:val="22"/>
        </w:rPr>
        <w:t>E</w:t>
      </w:r>
      <w:r w:rsidR="00F67EC4" w:rsidRPr="00CD2680">
        <w:rPr>
          <w:rFonts w:ascii="Arial" w:hAnsi="Arial" w:cs="Arial"/>
          <w:color w:val="000000" w:themeColor="text1"/>
          <w:sz w:val="22"/>
          <w:szCs w:val="22"/>
        </w:rPr>
        <w:t>).</w:t>
      </w:r>
    </w:p>
    <w:p w:rsidR="00D51B62" w:rsidRPr="00CD2680" w:rsidRDefault="00D51B62" w:rsidP="008D6E88">
      <w:pPr>
        <w:pStyle w:val="Textodecomentrio"/>
        <w:spacing w:line="360" w:lineRule="auto"/>
        <w:ind w:firstLine="709"/>
        <w:jc w:val="both"/>
        <w:rPr>
          <w:rFonts w:ascii="Arial" w:hAnsi="Arial" w:cs="Arial"/>
          <w:color w:val="000000" w:themeColor="text1"/>
          <w:sz w:val="22"/>
          <w:szCs w:val="22"/>
        </w:rPr>
      </w:pPr>
    </w:p>
    <w:p w:rsidR="0034037D" w:rsidRPr="00D937AE" w:rsidRDefault="00ED046D" w:rsidP="00ED046D">
      <w:pPr>
        <w:autoSpaceDE w:val="0"/>
        <w:autoSpaceDN w:val="0"/>
        <w:adjustRightInd w:val="0"/>
        <w:spacing w:line="360" w:lineRule="auto"/>
        <w:jc w:val="both"/>
        <w:rPr>
          <w:rFonts w:ascii="Arial" w:hAnsi="Arial" w:cs="Arial"/>
          <w:b/>
          <w:color w:val="000000" w:themeColor="text1"/>
          <w:sz w:val="28"/>
          <w:szCs w:val="22"/>
        </w:rPr>
      </w:pPr>
      <w:r w:rsidRPr="00D937AE">
        <w:rPr>
          <w:rFonts w:ascii="Arial" w:hAnsi="Arial" w:cs="Arial"/>
          <w:b/>
          <w:color w:val="000000" w:themeColor="text1"/>
          <w:sz w:val="28"/>
          <w:szCs w:val="22"/>
        </w:rPr>
        <w:t xml:space="preserve">2.4. </w:t>
      </w:r>
      <w:r w:rsidR="0034037D" w:rsidRPr="00D937AE">
        <w:rPr>
          <w:rFonts w:ascii="Arial" w:hAnsi="Arial" w:cs="Arial"/>
          <w:b/>
          <w:color w:val="000000" w:themeColor="text1"/>
          <w:sz w:val="28"/>
          <w:szCs w:val="22"/>
        </w:rPr>
        <w:t>Procedimentos</w:t>
      </w:r>
    </w:p>
    <w:p w:rsidR="00C6123F" w:rsidRPr="00CD2680" w:rsidRDefault="00C6123F" w:rsidP="00A9109E">
      <w:pPr>
        <w:spacing w:line="360" w:lineRule="auto"/>
        <w:ind w:firstLine="709"/>
        <w:rPr>
          <w:rFonts w:ascii="Arial" w:hAnsi="Arial" w:cs="Arial"/>
          <w:color w:val="000000" w:themeColor="text1"/>
          <w:sz w:val="22"/>
          <w:szCs w:val="22"/>
        </w:rPr>
      </w:pPr>
    </w:p>
    <w:p w:rsidR="00D25F86" w:rsidRPr="00CD2680" w:rsidRDefault="00112C68" w:rsidP="00A9109E">
      <w:pPr>
        <w:widowControl w:val="0"/>
        <w:spacing w:line="360" w:lineRule="auto"/>
        <w:ind w:firstLine="357"/>
        <w:jc w:val="both"/>
        <w:rPr>
          <w:rFonts w:ascii="Arial" w:hAnsi="Arial" w:cs="Arial"/>
          <w:color w:val="000000" w:themeColor="text1"/>
          <w:sz w:val="22"/>
          <w:szCs w:val="22"/>
        </w:rPr>
      </w:pPr>
      <w:r w:rsidRPr="00CD2680">
        <w:rPr>
          <w:rFonts w:ascii="Arial" w:hAnsi="Arial" w:cs="Arial"/>
          <w:color w:val="000000" w:themeColor="text1"/>
          <w:sz w:val="22"/>
          <w:szCs w:val="22"/>
          <w:lang w:val="pt-BR"/>
        </w:rPr>
        <w:t>Após respostas das mensagens eletrônicas enviadas aos pr</w:t>
      </w:r>
      <w:r w:rsidR="00157F5E" w:rsidRPr="00CD2680">
        <w:rPr>
          <w:rFonts w:ascii="Arial" w:hAnsi="Arial" w:cs="Arial"/>
          <w:color w:val="000000" w:themeColor="text1"/>
          <w:sz w:val="22"/>
          <w:szCs w:val="22"/>
          <w:lang w:val="pt-BR"/>
        </w:rPr>
        <w:t xml:space="preserve">ofessores com os </w:t>
      </w:r>
      <w:r w:rsidR="00157F5E" w:rsidRPr="00CD2680">
        <w:rPr>
          <w:rFonts w:ascii="Arial" w:hAnsi="Arial" w:cs="Arial"/>
          <w:color w:val="000000" w:themeColor="text1"/>
          <w:sz w:val="22"/>
          <w:szCs w:val="22"/>
          <w:lang w:val="pt-BR"/>
        </w:rPr>
        <w:lastRenderedPageBreak/>
        <w:t>consentimentos</w:t>
      </w:r>
      <w:r w:rsidRPr="00CD2680">
        <w:rPr>
          <w:rFonts w:ascii="Arial" w:hAnsi="Arial" w:cs="Arial"/>
          <w:color w:val="000000" w:themeColor="text1"/>
          <w:sz w:val="22"/>
          <w:szCs w:val="22"/>
          <w:lang w:val="pt-BR"/>
        </w:rPr>
        <w:t xml:space="preserve"> para a </w:t>
      </w:r>
      <w:r w:rsidR="00813199" w:rsidRPr="00CD2680">
        <w:rPr>
          <w:rFonts w:ascii="Arial" w:hAnsi="Arial" w:cs="Arial"/>
          <w:color w:val="000000" w:themeColor="text1"/>
          <w:sz w:val="22"/>
          <w:szCs w:val="22"/>
          <w:lang w:val="pt-BR"/>
        </w:rPr>
        <w:t>realização das tarefas inerentes à participação no estudo</w:t>
      </w:r>
      <w:r w:rsidRPr="00CD2680">
        <w:rPr>
          <w:rFonts w:ascii="Arial" w:hAnsi="Arial" w:cs="Arial"/>
          <w:color w:val="000000" w:themeColor="text1"/>
          <w:sz w:val="22"/>
          <w:szCs w:val="22"/>
          <w:lang w:val="pt-BR"/>
        </w:rPr>
        <w:t xml:space="preserve">, </w:t>
      </w:r>
      <w:r w:rsidR="004763A2" w:rsidRPr="00CD2680">
        <w:rPr>
          <w:rFonts w:ascii="Arial" w:hAnsi="Arial" w:cs="Arial"/>
          <w:color w:val="000000" w:themeColor="text1"/>
          <w:sz w:val="22"/>
          <w:szCs w:val="22"/>
          <w:lang w:val="pt-BR"/>
        </w:rPr>
        <w:t xml:space="preserve">e </w:t>
      </w:r>
      <w:r w:rsidR="00813199" w:rsidRPr="00CD2680">
        <w:rPr>
          <w:rFonts w:ascii="Arial" w:hAnsi="Arial" w:cs="Arial"/>
          <w:color w:val="000000" w:themeColor="text1"/>
          <w:sz w:val="22"/>
          <w:szCs w:val="22"/>
          <w:lang w:val="pt-BR"/>
        </w:rPr>
        <w:t xml:space="preserve">tendo sido </w:t>
      </w:r>
      <w:r w:rsidR="004763A2" w:rsidRPr="00CD2680">
        <w:rPr>
          <w:rFonts w:ascii="Arial" w:hAnsi="Arial" w:cs="Arial"/>
          <w:color w:val="000000" w:themeColor="text1"/>
          <w:sz w:val="22"/>
          <w:szCs w:val="22"/>
          <w:lang w:val="pt-BR"/>
        </w:rPr>
        <w:t>os horários marcados</w:t>
      </w:r>
      <w:r w:rsidR="00813199" w:rsidRPr="00CD2680">
        <w:rPr>
          <w:rFonts w:ascii="Arial" w:hAnsi="Arial" w:cs="Arial"/>
          <w:color w:val="000000" w:themeColor="text1"/>
          <w:sz w:val="22"/>
          <w:szCs w:val="22"/>
          <w:lang w:val="pt-BR"/>
        </w:rPr>
        <w:t>,</w:t>
      </w:r>
      <w:r w:rsidR="004763A2" w:rsidRPr="00CD2680">
        <w:rPr>
          <w:rFonts w:ascii="Arial" w:hAnsi="Arial" w:cs="Arial"/>
          <w:color w:val="000000" w:themeColor="text1"/>
          <w:sz w:val="22"/>
          <w:szCs w:val="22"/>
          <w:lang w:val="pt-BR"/>
        </w:rPr>
        <w:t xml:space="preserve"> </w:t>
      </w:r>
      <w:r w:rsidR="00813199" w:rsidRPr="00CD2680">
        <w:rPr>
          <w:rFonts w:ascii="Arial" w:hAnsi="Arial" w:cs="Arial"/>
          <w:color w:val="000000" w:themeColor="text1"/>
          <w:sz w:val="22"/>
          <w:szCs w:val="22"/>
          <w:lang w:val="pt-BR"/>
        </w:rPr>
        <w:t>foram</w:t>
      </w:r>
      <w:r w:rsidRPr="00CD2680">
        <w:rPr>
          <w:rFonts w:ascii="Arial" w:hAnsi="Arial" w:cs="Arial"/>
          <w:color w:val="000000" w:themeColor="text1"/>
          <w:sz w:val="22"/>
          <w:szCs w:val="22"/>
          <w:lang w:val="pt-BR"/>
        </w:rPr>
        <w:t xml:space="preserve"> </w:t>
      </w:r>
      <w:r w:rsidR="004763A2" w:rsidRPr="00CD2680">
        <w:rPr>
          <w:rFonts w:ascii="Arial" w:hAnsi="Arial" w:cs="Arial"/>
          <w:color w:val="000000" w:themeColor="text1"/>
          <w:sz w:val="22"/>
          <w:szCs w:val="22"/>
          <w:lang w:val="pt-BR"/>
        </w:rPr>
        <w:t>realizado</w:t>
      </w:r>
      <w:r w:rsidR="00813199" w:rsidRPr="00CD2680">
        <w:rPr>
          <w:rFonts w:ascii="Arial" w:hAnsi="Arial" w:cs="Arial"/>
          <w:color w:val="000000" w:themeColor="text1"/>
          <w:sz w:val="22"/>
          <w:szCs w:val="22"/>
          <w:lang w:val="pt-BR"/>
        </w:rPr>
        <w:t>s</w:t>
      </w:r>
      <w:r w:rsidR="004763A2" w:rsidRPr="00CD2680">
        <w:rPr>
          <w:rFonts w:ascii="Arial" w:hAnsi="Arial" w:cs="Arial"/>
          <w:color w:val="000000" w:themeColor="text1"/>
          <w:sz w:val="22"/>
          <w:szCs w:val="22"/>
          <w:lang w:val="pt-BR"/>
        </w:rPr>
        <w:t xml:space="preserve"> </w:t>
      </w:r>
      <w:r w:rsidRPr="00CD2680">
        <w:rPr>
          <w:rFonts w:ascii="Arial" w:hAnsi="Arial" w:cs="Arial"/>
          <w:color w:val="000000" w:themeColor="text1"/>
          <w:sz w:val="22"/>
          <w:szCs w:val="22"/>
          <w:lang w:val="pt-BR"/>
        </w:rPr>
        <w:t>os contatos com as turmas de diversos cursos</w:t>
      </w:r>
      <w:r w:rsidR="004763A2" w:rsidRPr="00CD2680">
        <w:rPr>
          <w:rFonts w:ascii="Arial" w:hAnsi="Arial" w:cs="Arial"/>
          <w:color w:val="000000" w:themeColor="text1"/>
          <w:sz w:val="22"/>
          <w:szCs w:val="22"/>
          <w:lang w:val="pt-BR"/>
        </w:rPr>
        <w:t xml:space="preserve"> e </w:t>
      </w:r>
      <w:r w:rsidR="00813199" w:rsidRPr="00CD2680">
        <w:rPr>
          <w:rFonts w:ascii="Arial" w:hAnsi="Arial" w:cs="Arial"/>
          <w:color w:val="000000" w:themeColor="text1"/>
          <w:sz w:val="22"/>
          <w:szCs w:val="22"/>
        </w:rPr>
        <w:t>feita uma apresentação pessoal. E</w:t>
      </w:r>
      <w:r w:rsidR="004E3C85" w:rsidRPr="00CD2680">
        <w:rPr>
          <w:rFonts w:ascii="Arial" w:hAnsi="Arial" w:cs="Arial"/>
          <w:color w:val="000000" w:themeColor="text1"/>
          <w:sz w:val="22"/>
          <w:szCs w:val="22"/>
        </w:rPr>
        <w:t>m seguida</w:t>
      </w:r>
      <w:r w:rsidR="00B753BD" w:rsidRPr="00CD2680">
        <w:rPr>
          <w:rFonts w:ascii="Arial" w:hAnsi="Arial" w:cs="Arial"/>
          <w:color w:val="000000" w:themeColor="text1"/>
          <w:sz w:val="22"/>
          <w:szCs w:val="22"/>
        </w:rPr>
        <w:t xml:space="preserve"> </w:t>
      </w:r>
      <w:r w:rsidR="00813199" w:rsidRPr="00CD2680">
        <w:rPr>
          <w:rFonts w:ascii="Arial" w:hAnsi="Arial" w:cs="Arial"/>
          <w:color w:val="000000" w:themeColor="text1"/>
          <w:sz w:val="22"/>
          <w:szCs w:val="22"/>
        </w:rPr>
        <w:t xml:space="preserve">foi feita </w:t>
      </w:r>
      <w:r w:rsidR="00B753BD" w:rsidRPr="00CD2680">
        <w:rPr>
          <w:rFonts w:ascii="Arial" w:hAnsi="Arial" w:cs="Arial"/>
          <w:color w:val="000000" w:themeColor="text1"/>
          <w:sz w:val="22"/>
          <w:szCs w:val="22"/>
        </w:rPr>
        <w:t>a solicitação d</w:t>
      </w:r>
      <w:r w:rsidR="00813199" w:rsidRPr="00CD2680">
        <w:rPr>
          <w:rFonts w:ascii="Arial" w:hAnsi="Arial" w:cs="Arial"/>
          <w:color w:val="000000" w:themeColor="text1"/>
          <w:sz w:val="22"/>
          <w:szCs w:val="22"/>
        </w:rPr>
        <w:t xml:space="preserve">a colaboração </w:t>
      </w:r>
      <w:r w:rsidR="003C5FCF" w:rsidRPr="00CD2680">
        <w:rPr>
          <w:rFonts w:ascii="Arial" w:hAnsi="Arial" w:cs="Arial"/>
          <w:color w:val="000000" w:themeColor="text1"/>
          <w:sz w:val="22"/>
          <w:szCs w:val="22"/>
        </w:rPr>
        <w:t>a</w:t>
      </w:r>
      <w:r w:rsidR="004E3C85" w:rsidRPr="00CD2680">
        <w:rPr>
          <w:rFonts w:ascii="Arial" w:hAnsi="Arial" w:cs="Arial"/>
          <w:color w:val="000000" w:themeColor="text1"/>
          <w:sz w:val="22"/>
          <w:szCs w:val="22"/>
        </w:rPr>
        <w:t xml:space="preserve"> todos estudantes presentes</w:t>
      </w:r>
      <w:r w:rsidR="00B753BD" w:rsidRPr="00CD2680">
        <w:rPr>
          <w:rFonts w:ascii="Arial" w:hAnsi="Arial" w:cs="Arial"/>
          <w:color w:val="000000" w:themeColor="text1"/>
          <w:sz w:val="22"/>
          <w:szCs w:val="22"/>
        </w:rPr>
        <w:t xml:space="preserve"> para que respondessem ao questionário do estudo</w:t>
      </w:r>
      <w:r w:rsidR="004763A2" w:rsidRPr="00CD2680">
        <w:rPr>
          <w:rFonts w:ascii="Arial" w:hAnsi="Arial" w:cs="Arial"/>
          <w:color w:val="000000" w:themeColor="text1"/>
          <w:sz w:val="22"/>
          <w:szCs w:val="22"/>
        </w:rPr>
        <w:t xml:space="preserve">, garantindo </w:t>
      </w:r>
      <w:r w:rsidR="004E3C85" w:rsidRPr="00CD2680">
        <w:rPr>
          <w:rFonts w:ascii="Arial" w:hAnsi="Arial" w:cs="Arial"/>
          <w:color w:val="000000" w:themeColor="text1"/>
          <w:sz w:val="22"/>
          <w:szCs w:val="22"/>
        </w:rPr>
        <w:t>a confidencialidade e o anonimato dos dados recolhidos</w:t>
      </w:r>
      <w:r w:rsidR="00B753BD" w:rsidRPr="00CD2680">
        <w:rPr>
          <w:rFonts w:ascii="Arial" w:hAnsi="Arial" w:cs="Arial"/>
          <w:color w:val="000000" w:themeColor="text1"/>
          <w:sz w:val="22"/>
          <w:szCs w:val="22"/>
        </w:rPr>
        <w:t xml:space="preserve"> para fins da investigaç</w:t>
      </w:r>
      <w:r w:rsidR="00C6123F" w:rsidRPr="00CD2680">
        <w:rPr>
          <w:rFonts w:ascii="Arial" w:hAnsi="Arial" w:cs="Arial"/>
          <w:color w:val="000000" w:themeColor="text1"/>
          <w:sz w:val="22"/>
          <w:szCs w:val="22"/>
        </w:rPr>
        <w:t>ã</w:t>
      </w:r>
      <w:r w:rsidR="00B753BD" w:rsidRPr="00CD2680">
        <w:rPr>
          <w:rFonts w:ascii="Arial" w:hAnsi="Arial" w:cs="Arial"/>
          <w:color w:val="000000" w:themeColor="text1"/>
          <w:sz w:val="22"/>
          <w:szCs w:val="22"/>
        </w:rPr>
        <w:t>o</w:t>
      </w:r>
      <w:r w:rsidR="003C5FCF" w:rsidRPr="00CD2680">
        <w:rPr>
          <w:rFonts w:ascii="Arial" w:hAnsi="Arial" w:cs="Arial"/>
          <w:color w:val="000000" w:themeColor="text1"/>
          <w:sz w:val="22"/>
          <w:szCs w:val="22"/>
        </w:rPr>
        <w:t>. E</w:t>
      </w:r>
      <w:r w:rsidR="00C2173D" w:rsidRPr="00CD2680">
        <w:rPr>
          <w:rFonts w:ascii="Arial" w:hAnsi="Arial" w:cs="Arial"/>
          <w:color w:val="000000" w:themeColor="text1"/>
          <w:sz w:val="22"/>
          <w:szCs w:val="22"/>
        </w:rPr>
        <w:t>m seguida apliquei os questionários se</w:t>
      </w:r>
      <w:r w:rsidR="00157F5E" w:rsidRPr="00CD2680">
        <w:rPr>
          <w:rFonts w:ascii="Arial" w:hAnsi="Arial" w:cs="Arial"/>
          <w:color w:val="000000" w:themeColor="text1"/>
          <w:sz w:val="22"/>
          <w:szCs w:val="22"/>
        </w:rPr>
        <w:t>parando-os por 2 grupos, onde eram o grupo de RD( Regras detalhadas)</w:t>
      </w:r>
      <w:r w:rsidR="00C2173D" w:rsidRPr="00CD2680">
        <w:rPr>
          <w:rFonts w:ascii="Arial" w:hAnsi="Arial" w:cs="Arial"/>
          <w:color w:val="000000" w:themeColor="text1"/>
          <w:sz w:val="22"/>
          <w:szCs w:val="22"/>
        </w:rPr>
        <w:t xml:space="preserve"> </w:t>
      </w:r>
      <w:r w:rsidR="00157F5E" w:rsidRPr="00CD2680">
        <w:rPr>
          <w:rFonts w:ascii="Arial" w:hAnsi="Arial" w:cs="Arial"/>
          <w:color w:val="000000" w:themeColor="text1"/>
          <w:sz w:val="22"/>
          <w:szCs w:val="22"/>
        </w:rPr>
        <w:t xml:space="preserve">que </w:t>
      </w:r>
      <w:r w:rsidR="00C2173D" w:rsidRPr="00CD2680">
        <w:rPr>
          <w:rFonts w:ascii="Arial" w:hAnsi="Arial" w:cs="Arial"/>
          <w:color w:val="000000" w:themeColor="text1"/>
          <w:sz w:val="22"/>
          <w:szCs w:val="22"/>
        </w:rPr>
        <w:t xml:space="preserve">ficou  com as </w:t>
      </w:r>
      <w:r w:rsidR="00835E43" w:rsidRPr="00CD2680">
        <w:rPr>
          <w:rFonts w:ascii="Arial" w:hAnsi="Arial" w:cs="Arial"/>
          <w:color w:val="000000" w:themeColor="text1"/>
          <w:sz w:val="22"/>
          <w:szCs w:val="22"/>
        </w:rPr>
        <w:t>orientações</w:t>
      </w:r>
      <w:r w:rsidR="00C2173D" w:rsidRPr="00CD2680">
        <w:rPr>
          <w:rFonts w:ascii="Arial" w:hAnsi="Arial" w:cs="Arial"/>
          <w:color w:val="000000" w:themeColor="text1"/>
          <w:sz w:val="22"/>
          <w:szCs w:val="22"/>
        </w:rPr>
        <w:t xml:space="preserve"> para a resol</w:t>
      </w:r>
      <w:r w:rsidR="00157F5E" w:rsidRPr="00CD2680">
        <w:rPr>
          <w:rFonts w:ascii="Arial" w:hAnsi="Arial" w:cs="Arial"/>
          <w:color w:val="000000" w:themeColor="text1"/>
          <w:sz w:val="22"/>
          <w:szCs w:val="22"/>
        </w:rPr>
        <w:t xml:space="preserve">ução do problema mais pormenorizadas, e grupo RND(Regras não detalhadas) </w:t>
      </w:r>
      <w:r w:rsidR="00C2173D" w:rsidRPr="00CD2680">
        <w:rPr>
          <w:rFonts w:ascii="Arial" w:hAnsi="Arial" w:cs="Arial"/>
          <w:color w:val="000000" w:themeColor="text1"/>
          <w:sz w:val="22"/>
          <w:szCs w:val="22"/>
        </w:rPr>
        <w:t xml:space="preserve"> onde </w:t>
      </w:r>
      <w:r w:rsidR="00C2173D" w:rsidRPr="00CD2680">
        <w:rPr>
          <w:color w:val="000000" w:themeColor="text1"/>
        </w:rPr>
        <w:t xml:space="preserve"> </w:t>
      </w:r>
      <w:r w:rsidR="00C2173D" w:rsidRPr="00CD2680">
        <w:rPr>
          <w:rFonts w:ascii="Arial" w:hAnsi="Arial" w:cs="Arial"/>
          <w:color w:val="000000" w:themeColor="text1"/>
          <w:sz w:val="22"/>
          <w:szCs w:val="22"/>
        </w:rPr>
        <w:t xml:space="preserve">as </w:t>
      </w:r>
      <w:r w:rsidR="00835E43" w:rsidRPr="00CD2680">
        <w:rPr>
          <w:rFonts w:ascii="Arial" w:hAnsi="Arial" w:cs="Arial"/>
          <w:color w:val="000000" w:themeColor="text1"/>
          <w:sz w:val="22"/>
          <w:szCs w:val="22"/>
        </w:rPr>
        <w:t xml:space="preserve">orientações </w:t>
      </w:r>
      <w:r w:rsidR="00C2173D" w:rsidRPr="00CD2680">
        <w:rPr>
          <w:rFonts w:ascii="Arial" w:hAnsi="Arial" w:cs="Arial"/>
          <w:color w:val="000000" w:themeColor="text1"/>
          <w:sz w:val="22"/>
          <w:szCs w:val="22"/>
        </w:rPr>
        <w:t xml:space="preserve"> eram </w:t>
      </w:r>
      <w:r w:rsidR="003C5FCF" w:rsidRPr="00CD2680">
        <w:rPr>
          <w:rFonts w:ascii="Arial" w:hAnsi="Arial" w:cs="Arial"/>
          <w:color w:val="000000" w:themeColor="text1"/>
          <w:sz w:val="22"/>
          <w:szCs w:val="22"/>
        </w:rPr>
        <w:t>superficiais</w:t>
      </w:r>
      <w:r w:rsidR="00C2173D" w:rsidRPr="00CD2680">
        <w:rPr>
          <w:rFonts w:ascii="Arial" w:hAnsi="Arial" w:cs="Arial"/>
          <w:color w:val="000000" w:themeColor="text1"/>
          <w:sz w:val="22"/>
          <w:szCs w:val="22"/>
        </w:rPr>
        <w:t>, dando mais liberdade de decisão aos sujeitos</w:t>
      </w:r>
      <w:r w:rsidR="00C2173D" w:rsidRPr="00CD2680">
        <w:rPr>
          <w:color w:val="000000" w:themeColor="text1"/>
        </w:rPr>
        <w:t xml:space="preserve">. </w:t>
      </w:r>
      <w:r w:rsidR="004A2954" w:rsidRPr="00CD2680">
        <w:rPr>
          <w:rFonts w:ascii="Arial" w:hAnsi="Arial" w:cs="Arial"/>
          <w:color w:val="000000" w:themeColor="text1"/>
          <w:sz w:val="22"/>
          <w:szCs w:val="22"/>
        </w:rPr>
        <w:t>Es</w:t>
      </w:r>
      <w:r w:rsidR="00731900" w:rsidRPr="00CD2680">
        <w:rPr>
          <w:rFonts w:ascii="Arial" w:hAnsi="Arial" w:cs="Arial"/>
          <w:color w:val="000000" w:themeColor="text1"/>
          <w:sz w:val="22"/>
          <w:szCs w:val="22"/>
        </w:rPr>
        <w:t xml:space="preserve">tes responderam individualmente </w:t>
      </w:r>
      <w:r w:rsidR="004A2954" w:rsidRPr="00CD2680">
        <w:rPr>
          <w:rFonts w:ascii="Arial" w:hAnsi="Arial" w:cs="Arial"/>
          <w:color w:val="000000" w:themeColor="text1"/>
          <w:sz w:val="22"/>
          <w:szCs w:val="22"/>
        </w:rPr>
        <w:t>sem mostrar alguma dificuldade, pois as instruções eram de fácil compreensão.</w:t>
      </w:r>
      <w:r w:rsidR="003C5FCF" w:rsidRPr="00CD2680">
        <w:rPr>
          <w:rFonts w:ascii="Arial" w:hAnsi="Arial" w:cs="Arial"/>
          <w:color w:val="000000" w:themeColor="text1"/>
          <w:sz w:val="22"/>
          <w:szCs w:val="22"/>
        </w:rPr>
        <w:t xml:space="preserve"> </w:t>
      </w:r>
      <w:r w:rsidR="004763A2" w:rsidRPr="00CD2680">
        <w:rPr>
          <w:rFonts w:ascii="Arial" w:hAnsi="Arial" w:cs="Arial"/>
          <w:color w:val="000000" w:themeColor="text1"/>
          <w:sz w:val="22"/>
          <w:szCs w:val="22"/>
        </w:rPr>
        <w:t xml:space="preserve">Na medida que cada participante entregava o questionário </w:t>
      </w:r>
      <w:r w:rsidR="001D6088" w:rsidRPr="00CD2680">
        <w:rPr>
          <w:rFonts w:ascii="Arial" w:hAnsi="Arial" w:cs="Arial"/>
          <w:color w:val="000000" w:themeColor="text1"/>
          <w:sz w:val="22"/>
          <w:szCs w:val="22"/>
        </w:rPr>
        <w:t>respondido era</w:t>
      </w:r>
      <w:r w:rsidR="004763A2" w:rsidRPr="00CD2680">
        <w:rPr>
          <w:rFonts w:ascii="Arial" w:hAnsi="Arial" w:cs="Arial"/>
          <w:color w:val="000000" w:themeColor="text1"/>
          <w:sz w:val="22"/>
          <w:szCs w:val="22"/>
        </w:rPr>
        <w:t xml:space="preserve"> feito um agradecimento e pe</w:t>
      </w:r>
      <w:r w:rsidR="00B026C6" w:rsidRPr="00CD2680">
        <w:rPr>
          <w:rFonts w:ascii="Arial" w:hAnsi="Arial" w:cs="Arial"/>
          <w:color w:val="000000" w:themeColor="text1"/>
          <w:sz w:val="22"/>
          <w:szCs w:val="22"/>
        </w:rPr>
        <w:t xml:space="preserve">rguntava-se se ele gostaria de deixar seu </w:t>
      </w:r>
      <w:r w:rsidR="004763A2" w:rsidRPr="001D6088">
        <w:rPr>
          <w:rFonts w:ascii="Arial" w:hAnsi="Arial" w:cs="Arial"/>
          <w:i/>
          <w:color w:val="000000" w:themeColor="text1"/>
          <w:sz w:val="22"/>
          <w:szCs w:val="22"/>
        </w:rPr>
        <w:t>email</w:t>
      </w:r>
      <w:r w:rsidR="004763A2" w:rsidRPr="00CD2680">
        <w:rPr>
          <w:rFonts w:ascii="Arial" w:hAnsi="Arial" w:cs="Arial"/>
          <w:color w:val="000000" w:themeColor="text1"/>
          <w:sz w:val="22"/>
          <w:szCs w:val="22"/>
        </w:rPr>
        <w:t xml:space="preserve"> para que</w:t>
      </w:r>
      <w:r w:rsidR="003C5FCF" w:rsidRPr="00CD2680">
        <w:rPr>
          <w:rFonts w:ascii="Arial" w:hAnsi="Arial" w:cs="Arial"/>
          <w:color w:val="000000" w:themeColor="text1"/>
          <w:sz w:val="22"/>
          <w:szCs w:val="22"/>
        </w:rPr>
        <w:t xml:space="preserve"> pu</w:t>
      </w:r>
      <w:r w:rsidR="00B026C6" w:rsidRPr="00CD2680">
        <w:rPr>
          <w:rFonts w:ascii="Arial" w:hAnsi="Arial" w:cs="Arial"/>
          <w:color w:val="000000" w:themeColor="text1"/>
          <w:sz w:val="22"/>
          <w:szCs w:val="22"/>
        </w:rPr>
        <w:t>desse saber o resultado final do estudo.</w:t>
      </w:r>
      <w:r w:rsidR="004763A2" w:rsidRPr="00CD2680">
        <w:rPr>
          <w:rFonts w:ascii="Arial" w:hAnsi="Arial" w:cs="Arial"/>
          <w:color w:val="000000" w:themeColor="text1"/>
          <w:sz w:val="22"/>
          <w:szCs w:val="22"/>
        </w:rPr>
        <w:t xml:space="preserve"> </w:t>
      </w:r>
    </w:p>
    <w:p w:rsidR="002D30CA" w:rsidRPr="00CD2680" w:rsidRDefault="002D30CA" w:rsidP="001D6088">
      <w:pPr>
        <w:pStyle w:val="PargrafodaLista"/>
        <w:autoSpaceDE w:val="0"/>
        <w:autoSpaceDN w:val="0"/>
        <w:adjustRightInd w:val="0"/>
        <w:spacing w:line="360" w:lineRule="auto"/>
        <w:ind w:left="0" w:firstLine="360"/>
        <w:jc w:val="both"/>
        <w:rPr>
          <w:rFonts w:ascii="Arial" w:hAnsi="Arial" w:cs="Arial"/>
          <w:color w:val="000000" w:themeColor="text1"/>
          <w:sz w:val="22"/>
          <w:szCs w:val="22"/>
        </w:rPr>
      </w:pPr>
      <w:r w:rsidRPr="00CD2680">
        <w:rPr>
          <w:rFonts w:ascii="Arial" w:hAnsi="Arial" w:cs="Arial"/>
          <w:color w:val="000000" w:themeColor="text1"/>
          <w:sz w:val="22"/>
          <w:szCs w:val="22"/>
        </w:rPr>
        <w:t xml:space="preserve">Foram analisadas as escalas. As respostas foram codificados, assim como os dados </w:t>
      </w:r>
      <w:r w:rsidR="00EF438B" w:rsidRPr="00CD2680">
        <w:rPr>
          <w:rFonts w:ascii="Arial" w:hAnsi="Arial" w:cs="Arial"/>
          <w:color w:val="000000" w:themeColor="text1"/>
          <w:sz w:val="22"/>
          <w:szCs w:val="22"/>
        </w:rPr>
        <w:t>sociodemográficos</w:t>
      </w:r>
      <w:r w:rsidR="00EF438B">
        <w:rPr>
          <w:rFonts w:ascii="Arial" w:hAnsi="Arial" w:cs="Arial"/>
          <w:color w:val="000000" w:themeColor="text1"/>
          <w:sz w:val="22"/>
          <w:szCs w:val="22"/>
        </w:rPr>
        <w:t xml:space="preserve">, todos através de </w:t>
      </w:r>
      <w:r w:rsidRPr="00CD2680">
        <w:rPr>
          <w:rFonts w:ascii="Arial" w:hAnsi="Arial" w:cs="Arial"/>
          <w:color w:val="000000" w:themeColor="text1"/>
          <w:sz w:val="22"/>
          <w:szCs w:val="22"/>
        </w:rPr>
        <w:t>estatísticas des</w:t>
      </w:r>
      <w:r w:rsidR="00EF438B">
        <w:rPr>
          <w:rFonts w:ascii="Arial" w:hAnsi="Arial" w:cs="Arial"/>
          <w:color w:val="000000" w:themeColor="text1"/>
          <w:sz w:val="22"/>
          <w:szCs w:val="22"/>
        </w:rPr>
        <w:t>critivas no IBM SPSS Statistic-</w:t>
      </w:r>
      <w:r w:rsidRPr="00CD2680">
        <w:rPr>
          <w:rFonts w:ascii="Arial" w:hAnsi="Arial" w:cs="Arial"/>
          <w:color w:val="000000" w:themeColor="text1"/>
          <w:sz w:val="22"/>
          <w:szCs w:val="22"/>
        </w:rPr>
        <w:t>Versão 21.</w:t>
      </w:r>
    </w:p>
    <w:p w:rsidR="008D6E88" w:rsidRPr="00CD2680" w:rsidRDefault="008D6E88" w:rsidP="004A2954">
      <w:pPr>
        <w:autoSpaceDE w:val="0"/>
        <w:autoSpaceDN w:val="0"/>
        <w:adjustRightInd w:val="0"/>
        <w:spacing w:line="360" w:lineRule="auto"/>
        <w:jc w:val="both"/>
        <w:rPr>
          <w:rFonts w:ascii="Arial" w:hAnsi="Arial" w:cs="Arial"/>
          <w:b/>
          <w:color w:val="000000" w:themeColor="text1"/>
          <w:sz w:val="22"/>
          <w:szCs w:val="22"/>
        </w:rPr>
      </w:pPr>
    </w:p>
    <w:p w:rsidR="001B4280" w:rsidRPr="00D937AE" w:rsidRDefault="00ED046D" w:rsidP="00ED046D">
      <w:pPr>
        <w:autoSpaceDE w:val="0"/>
        <w:autoSpaceDN w:val="0"/>
        <w:adjustRightInd w:val="0"/>
        <w:spacing w:line="360" w:lineRule="auto"/>
        <w:jc w:val="both"/>
        <w:rPr>
          <w:rFonts w:ascii="Arial" w:hAnsi="Arial" w:cs="Arial"/>
          <w:b/>
          <w:color w:val="000000" w:themeColor="text1"/>
          <w:sz w:val="28"/>
          <w:szCs w:val="22"/>
          <w:lang w:val="pt-BR"/>
        </w:rPr>
      </w:pPr>
      <w:r w:rsidRPr="00D937AE">
        <w:rPr>
          <w:rFonts w:ascii="Arial" w:hAnsi="Arial" w:cs="Arial"/>
          <w:b/>
          <w:color w:val="000000" w:themeColor="text1"/>
          <w:sz w:val="28"/>
          <w:szCs w:val="22"/>
          <w:lang w:val="pt-BR"/>
        </w:rPr>
        <w:t xml:space="preserve">2.5. </w:t>
      </w:r>
      <w:r w:rsidR="00276230" w:rsidRPr="00D937AE">
        <w:rPr>
          <w:rFonts w:ascii="Arial" w:hAnsi="Arial" w:cs="Arial"/>
          <w:b/>
          <w:color w:val="000000" w:themeColor="text1"/>
          <w:sz w:val="28"/>
          <w:szCs w:val="22"/>
          <w:lang w:val="pt-BR"/>
        </w:rPr>
        <w:t>A</w:t>
      </w:r>
      <w:r w:rsidR="00CC5BC9" w:rsidRPr="00D937AE">
        <w:rPr>
          <w:rFonts w:ascii="Arial" w:hAnsi="Arial" w:cs="Arial"/>
          <w:b/>
          <w:color w:val="000000" w:themeColor="text1"/>
          <w:sz w:val="28"/>
          <w:szCs w:val="22"/>
          <w:lang w:val="pt-BR"/>
        </w:rPr>
        <w:t>nálises de dados</w:t>
      </w:r>
    </w:p>
    <w:p w:rsidR="007C6A3C" w:rsidRPr="0089425A" w:rsidRDefault="007C6A3C" w:rsidP="00A9109E">
      <w:pPr>
        <w:autoSpaceDE w:val="0"/>
        <w:autoSpaceDN w:val="0"/>
        <w:adjustRightInd w:val="0"/>
        <w:spacing w:line="360" w:lineRule="auto"/>
        <w:jc w:val="both"/>
        <w:rPr>
          <w:rFonts w:ascii="Arial" w:hAnsi="Arial" w:cs="Arial"/>
          <w:b/>
          <w:color w:val="000000" w:themeColor="text1"/>
          <w:sz w:val="22"/>
          <w:szCs w:val="22"/>
          <w:lang w:val="pt-BR"/>
        </w:rPr>
      </w:pPr>
    </w:p>
    <w:p w:rsidR="00AC7850" w:rsidRPr="0089425A" w:rsidRDefault="004A2954" w:rsidP="001D6088">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Foram introduzidas</w:t>
      </w:r>
      <w:r w:rsidR="00572E2B" w:rsidRPr="0089425A">
        <w:rPr>
          <w:rFonts w:ascii="Arial" w:hAnsi="Arial" w:cs="Arial"/>
          <w:color w:val="000000" w:themeColor="text1"/>
          <w:sz w:val="22"/>
          <w:szCs w:val="22"/>
        </w:rPr>
        <w:t xml:space="preserve"> a</w:t>
      </w:r>
      <w:r w:rsidR="001B4280" w:rsidRPr="0089425A">
        <w:rPr>
          <w:rFonts w:ascii="Arial" w:hAnsi="Arial" w:cs="Arial"/>
          <w:color w:val="000000" w:themeColor="text1"/>
          <w:sz w:val="22"/>
          <w:szCs w:val="22"/>
        </w:rPr>
        <w:t xml:space="preserve">s respostas </w:t>
      </w:r>
      <w:r w:rsidRPr="0089425A">
        <w:rPr>
          <w:rFonts w:ascii="Arial" w:hAnsi="Arial" w:cs="Arial"/>
          <w:color w:val="000000" w:themeColor="text1"/>
          <w:sz w:val="22"/>
          <w:szCs w:val="22"/>
        </w:rPr>
        <w:t>obtidas</w:t>
      </w:r>
      <w:r w:rsidR="00572E2B" w:rsidRPr="0089425A">
        <w:rPr>
          <w:rFonts w:ascii="Arial" w:hAnsi="Arial" w:cs="Arial"/>
          <w:color w:val="000000" w:themeColor="text1"/>
          <w:sz w:val="22"/>
          <w:szCs w:val="22"/>
        </w:rPr>
        <w:t xml:space="preserve"> </w:t>
      </w:r>
      <w:r w:rsidR="001B4280" w:rsidRPr="0089425A">
        <w:rPr>
          <w:rFonts w:ascii="Arial" w:hAnsi="Arial" w:cs="Arial"/>
          <w:color w:val="000000" w:themeColor="text1"/>
          <w:sz w:val="22"/>
          <w:szCs w:val="22"/>
        </w:rPr>
        <w:t xml:space="preserve">através dos questionários entregues, </w:t>
      </w:r>
      <w:r w:rsidR="00572E2B" w:rsidRPr="0089425A">
        <w:rPr>
          <w:rFonts w:ascii="Arial" w:hAnsi="Arial" w:cs="Arial"/>
          <w:color w:val="000000" w:themeColor="text1"/>
          <w:sz w:val="22"/>
          <w:szCs w:val="22"/>
        </w:rPr>
        <w:t>para o IBM SPSS</w:t>
      </w:r>
      <w:r w:rsidR="001B4280" w:rsidRPr="0089425A">
        <w:rPr>
          <w:rFonts w:ascii="Arial" w:hAnsi="Arial" w:cs="Arial"/>
          <w:color w:val="000000" w:themeColor="text1"/>
          <w:sz w:val="22"/>
          <w:szCs w:val="22"/>
        </w:rPr>
        <w:t xml:space="preserve"> </w:t>
      </w:r>
      <w:r w:rsidR="00572E2B" w:rsidRPr="0089425A">
        <w:rPr>
          <w:rFonts w:ascii="Arial" w:hAnsi="Arial" w:cs="Arial"/>
          <w:i/>
          <w:color w:val="000000" w:themeColor="text1"/>
          <w:sz w:val="22"/>
          <w:szCs w:val="22"/>
        </w:rPr>
        <w:t>Stati</w:t>
      </w:r>
      <w:r w:rsidR="00EF438B">
        <w:rPr>
          <w:rFonts w:ascii="Arial" w:hAnsi="Arial" w:cs="Arial"/>
          <w:i/>
          <w:color w:val="000000" w:themeColor="text1"/>
          <w:sz w:val="22"/>
          <w:szCs w:val="22"/>
        </w:rPr>
        <w:t>s</w:t>
      </w:r>
      <w:r w:rsidR="00572E2B" w:rsidRPr="0089425A">
        <w:rPr>
          <w:rFonts w:ascii="Arial" w:hAnsi="Arial" w:cs="Arial"/>
          <w:i/>
          <w:color w:val="000000" w:themeColor="text1"/>
          <w:sz w:val="22"/>
          <w:szCs w:val="22"/>
        </w:rPr>
        <w:t xml:space="preserve">tics 21 </w:t>
      </w:r>
      <w:r w:rsidR="00572E2B" w:rsidRPr="0089425A">
        <w:rPr>
          <w:rFonts w:ascii="Arial" w:hAnsi="Arial" w:cs="Arial"/>
          <w:color w:val="000000" w:themeColor="text1"/>
          <w:sz w:val="22"/>
          <w:szCs w:val="22"/>
        </w:rPr>
        <w:t xml:space="preserve">e em seguida </w:t>
      </w:r>
      <w:r w:rsidRPr="0089425A">
        <w:rPr>
          <w:rFonts w:ascii="Arial" w:hAnsi="Arial" w:cs="Arial"/>
          <w:color w:val="000000" w:themeColor="text1"/>
          <w:sz w:val="22"/>
          <w:szCs w:val="22"/>
        </w:rPr>
        <w:t>realizadas</w:t>
      </w:r>
      <w:r w:rsidR="001B4280" w:rsidRPr="0089425A">
        <w:rPr>
          <w:rFonts w:ascii="Arial" w:hAnsi="Arial" w:cs="Arial"/>
          <w:color w:val="000000" w:themeColor="text1"/>
          <w:sz w:val="22"/>
          <w:szCs w:val="22"/>
        </w:rPr>
        <w:t xml:space="preserve"> por</w:t>
      </w:r>
      <w:r w:rsidR="00AC7850" w:rsidRPr="0089425A">
        <w:rPr>
          <w:rFonts w:ascii="Arial" w:hAnsi="Arial" w:cs="Arial"/>
          <w:color w:val="000000" w:themeColor="text1"/>
          <w:sz w:val="22"/>
          <w:szCs w:val="22"/>
        </w:rPr>
        <w:t xml:space="preserve"> sistemas</w:t>
      </w:r>
      <w:r w:rsidR="001B4280" w:rsidRPr="0089425A">
        <w:rPr>
          <w:rFonts w:ascii="Arial" w:hAnsi="Arial" w:cs="Arial"/>
          <w:color w:val="000000" w:themeColor="text1"/>
          <w:sz w:val="22"/>
          <w:szCs w:val="22"/>
        </w:rPr>
        <w:t xml:space="preserve"> de estatística descritiva. </w:t>
      </w:r>
    </w:p>
    <w:p w:rsidR="003A6886" w:rsidRPr="0089425A" w:rsidRDefault="003A6886"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Default="002E0F9C" w:rsidP="003A6886">
      <w:pPr>
        <w:spacing w:line="360" w:lineRule="auto"/>
        <w:rPr>
          <w:rFonts w:ascii="Arial" w:hAnsi="Arial" w:cs="Arial"/>
          <w:b/>
          <w:color w:val="000000" w:themeColor="text1"/>
          <w:sz w:val="28"/>
          <w:szCs w:val="28"/>
          <w:lang w:val="pt-BR"/>
        </w:rPr>
      </w:pPr>
    </w:p>
    <w:p w:rsidR="00536E23" w:rsidRPr="0089425A" w:rsidRDefault="00536E23"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2E0F9C" w:rsidRPr="0089425A" w:rsidRDefault="002E0F9C" w:rsidP="003A6886">
      <w:pPr>
        <w:spacing w:line="360" w:lineRule="auto"/>
        <w:rPr>
          <w:rFonts w:ascii="Arial" w:hAnsi="Arial" w:cs="Arial"/>
          <w:b/>
          <w:color w:val="000000" w:themeColor="text1"/>
          <w:sz w:val="28"/>
          <w:szCs w:val="28"/>
          <w:lang w:val="pt-BR"/>
        </w:rPr>
      </w:pPr>
    </w:p>
    <w:p w:rsidR="00CC5BC9" w:rsidRPr="00D937AE" w:rsidRDefault="00ED046D" w:rsidP="00ED046D">
      <w:pPr>
        <w:autoSpaceDE w:val="0"/>
        <w:autoSpaceDN w:val="0"/>
        <w:adjustRightInd w:val="0"/>
        <w:spacing w:line="360" w:lineRule="auto"/>
        <w:jc w:val="both"/>
        <w:rPr>
          <w:rFonts w:ascii="Arial" w:hAnsi="Arial" w:cs="Arial"/>
          <w:b/>
          <w:color w:val="000000" w:themeColor="text1"/>
          <w:sz w:val="32"/>
          <w:lang w:val="pt-BR"/>
        </w:rPr>
      </w:pPr>
      <w:r w:rsidRPr="00D937AE">
        <w:rPr>
          <w:rFonts w:ascii="Arial" w:hAnsi="Arial" w:cs="Arial"/>
          <w:b/>
          <w:color w:val="000000" w:themeColor="text1"/>
          <w:sz w:val="32"/>
          <w:lang w:val="pt-BR"/>
        </w:rPr>
        <w:lastRenderedPageBreak/>
        <w:t xml:space="preserve">3. </w:t>
      </w:r>
      <w:r w:rsidR="007C6A3C" w:rsidRPr="00D937AE">
        <w:rPr>
          <w:rFonts w:ascii="Arial" w:hAnsi="Arial" w:cs="Arial"/>
          <w:b/>
          <w:color w:val="000000" w:themeColor="text1"/>
          <w:sz w:val="32"/>
          <w:lang w:val="pt-BR"/>
        </w:rPr>
        <w:t>Resultados</w:t>
      </w:r>
    </w:p>
    <w:p w:rsidR="003111B9" w:rsidRDefault="003111B9" w:rsidP="00536E23">
      <w:pPr>
        <w:pStyle w:val="PargrafodaLista"/>
        <w:autoSpaceDE w:val="0"/>
        <w:autoSpaceDN w:val="0"/>
        <w:adjustRightInd w:val="0"/>
        <w:jc w:val="both"/>
        <w:rPr>
          <w:rFonts w:ascii="Arial" w:hAnsi="Arial" w:cs="Arial"/>
          <w:b/>
          <w:color w:val="000000" w:themeColor="text1"/>
          <w:lang w:val="pt-BR"/>
        </w:rPr>
      </w:pPr>
    </w:p>
    <w:p w:rsidR="00DF18D1" w:rsidRDefault="00DF18D1" w:rsidP="00DF18D1">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Todas as análises foram realizadas com</w:t>
      </w:r>
      <w:r>
        <w:rPr>
          <w:rFonts w:ascii="Arial" w:hAnsi="Arial" w:cs="Arial"/>
          <w:color w:val="000000" w:themeColor="text1"/>
          <w:sz w:val="22"/>
          <w:szCs w:val="22"/>
        </w:rPr>
        <w:t xml:space="preserve"> o </w:t>
      </w:r>
      <w:r w:rsidRPr="0089425A">
        <w:rPr>
          <w:rFonts w:ascii="Arial" w:hAnsi="Arial" w:cs="Arial"/>
          <w:color w:val="000000" w:themeColor="text1"/>
          <w:sz w:val="22"/>
          <w:szCs w:val="22"/>
        </w:rPr>
        <w:t>IB</w:t>
      </w:r>
      <w:r>
        <w:rPr>
          <w:rFonts w:ascii="Arial" w:hAnsi="Arial" w:cs="Arial"/>
          <w:color w:val="000000" w:themeColor="text1"/>
          <w:sz w:val="22"/>
          <w:szCs w:val="22"/>
        </w:rPr>
        <w:t>MS SPSS  Statistics Versão 2.1.</w:t>
      </w:r>
    </w:p>
    <w:p w:rsidR="00DF18D1" w:rsidRDefault="00DF18D1" w:rsidP="00DF18D1">
      <w:pPr>
        <w:spacing w:line="360" w:lineRule="auto"/>
        <w:ind w:firstLine="284"/>
        <w:jc w:val="both"/>
        <w:rPr>
          <w:rFonts w:ascii="Arial" w:hAnsi="Arial" w:cs="Arial"/>
          <w:color w:val="000000" w:themeColor="text1"/>
          <w:sz w:val="22"/>
          <w:szCs w:val="22"/>
        </w:rPr>
      </w:pPr>
      <w:r w:rsidRPr="0089425A">
        <w:rPr>
          <w:rFonts w:ascii="Arial" w:hAnsi="Arial" w:cs="Arial"/>
          <w:color w:val="000000" w:themeColor="text1"/>
          <w:sz w:val="22"/>
          <w:szCs w:val="22"/>
        </w:rPr>
        <w:t>Para fazer a avaliação das frequências das médias e a opção que cada participante dos dois grupo</w:t>
      </w:r>
      <w:r>
        <w:rPr>
          <w:rFonts w:ascii="Arial" w:hAnsi="Arial" w:cs="Arial"/>
          <w:color w:val="000000" w:themeColor="text1"/>
          <w:sz w:val="22"/>
          <w:szCs w:val="22"/>
        </w:rPr>
        <w:t xml:space="preserve">s responderam, foi utilizado o </w:t>
      </w:r>
      <w:r w:rsidRPr="00A9109E">
        <w:rPr>
          <w:rFonts w:ascii="Arial" w:hAnsi="Arial" w:cs="Arial"/>
          <w:i/>
          <w:color w:val="000000" w:themeColor="text1"/>
          <w:sz w:val="22"/>
          <w:szCs w:val="22"/>
        </w:rPr>
        <w:t>descriptive statistics cross-reference table</w:t>
      </w:r>
      <w:r w:rsidRPr="0089425A">
        <w:rPr>
          <w:rFonts w:ascii="Arial" w:hAnsi="Arial" w:cs="Arial"/>
          <w:color w:val="000000" w:themeColor="text1"/>
          <w:sz w:val="22"/>
          <w:szCs w:val="22"/>
        </w:rPr>
        <w:t>.</w:t>
      </w:r>
      <w:r w:rsidR="00A9109E">
        <w:rPr>
          <w:rFonts w:ascii="Arial" w:hAnsi="Arial" w:cs="Arial"/>
          <w:color w:val="000000" w:themeColor="text1"/>
          <w:sz w:val="22"/>
          <w:szCs w:val="22"/>
        </w:rPr>
        <w:t xml:space="preserve"> </w:t>
      </w:r>
    </w:p>
    <w:p w:rsidR="001E3C34" w:rsidRPr="0089425A" w:rsidRDefault="001E3C34" w:rsidP="00A9109E">
      <w:pPr>
        <w:spacing w:line="360" w:lineRule="auto"/>
        <w:jc w:val="both"/>
        <w:rPr>
          <w:rFonts w:ascii="Arial" w:hAnsi="Arial" w:cs="Arial"/>
          <w:color w:val="000000" w:themeColor="text1"/>
          <w:sz w:val="22"/>
          <w:szCs w:val="22"/>
        </w:rPr>
      </w:pPr>
    </w:p>
    <w:p w:rsidR="007C6A3C" w:rsidRDefault="00ED046D" w:rsidP="00ED046D">
      <w:pPr>
        <w:autoSpaceDE w:val="0"/>
        <w:autoSpaceDN w:val="0"/>
        <w:adjustRightInd w:val="0"/>
        <w:spacing w:line="360" w:lineRule="auto"/>
        <w:jc w:val="both"/>
        <w:rPr>
          <w:rFonts w:ascii="Arial" w:hAnsi="Arial" w:cs="Arial"/>
          <w:b/>
          <w:color w:val="000000" w:themeColor="text1"/>
          <w:sz w:val="22"/>
          <w:szCs w:val="22"/>
          <w:lang w:val="pt-BR"/>
        </w:rPr>
      </w:pPr>
      <w:r w:rsidRPr="00D937AE">
        <w:rPr>
          <w:rFonts w:ascii="Arial" w:hAnsi="Arial" w:cs="Arial"/>
          <w:b/>
          <w:color w:val="000000" w:themeColor="text1"/>
          <w:sz w:val="28"/>
          <w:szCs w:val="22"/>
          <w:lang w:val="pt-BR"/>
        </w:rPr>
        <w:t xml:space="preserve">3.1. </w:t>
      </w:r>
      <w:r w:rsidR="007C6A3C" w:rsidRPr="00D937AE">
        <w:rPr>
          <w:rFonts w:ascii="Arial" w:hAnsi="Arial" w:cs="Arial"/>
          <w:b/>
          <w:color w:val="000000" w:themeColor="text1"/>
          <w:sz w:val="28"/>
          <w:szCs w:val="22"/>
          <w:lang w:val="pt-BR"/>
        </w:rPr>
        <w:t>Escala de Responsabilidade</w:t>
      </w:r>
    </w:p>
    <w:p w:rsidR="00EF71D1" w:rsidRDefault="00EF71D1" w:rsidP="00A9109E">
      <w:pPr>
        <w:autoSpaceDE w:val="0"/>
        <w:autoSpaceDN w:val="0"/>
        <w:adjustRightInd w:val="0"/>
        <w:spacing w:line="360" w:lineRule="auto"/>
        <w:ind w:right="60"/>
        <w:rPr>
          <w:rFonts w:ascii="Arial" w:hAnsi="Arial" w:cs="Arial"/>
          <w:color w:val="000000" w:themeColor="text1"/>
          <w:sz w:val="22"/>
          <w:szCs w:val="22"/>
          <w:lang w:val="pt-BR"/>
        </w:rPr>
      </w:pPr>
    </w:p>
    <w:p w:rsidR="00EF71D1" w:rsidRDefault="00EF71D1" w:rsidP="006E447B">
      <w:pPr>
        <w:autoSpaceDE w:val="0"/>
        <w:autoSpaceDN w:val="0"/>
        <w:adjustRightInd w:val="0"/>
        <w:spacing w:line="320" w:lineRule="atLeast"/>
        <w:rPr>
          <w:rFonts w:ascii="Arial" w:hAnsi="Arial" w:cs="Arial"/>
          <w:color w:val="000000" w:themeColor="text1"/>
          <w:sz w:val="22"/>
          <w:szCs w:val="22"/>
          <w:lang w:val="pt-BR"/>
        </w:rPr>
      </w:pPr>
      <w:r w:rsidRPr="001E4DBE">
        <w:rPr>
          <w:rFonts w:ascii="Arial" w:hAnsi="Arial" w:cs="Arial"/>
          <w:color w:val="000000" w:themeColor="text1"/>
          <w:sz w:val="22"/>
          <w:szCs w:val="22"/>
          <w:lang w:val="pt-BR"/>
        </w:rPr>
        <w:t>Tabela 1</w:t>
      </w:r>
      <w:r>
        <w:rPr>
          <w:rFonts w:ascii="Arial" w:hAnsi="Arial" w:cs="Arial"/>
          <w:color w:val="000000" w:themeColor="text1"/>
          <w:sz w:val="22"/>
          <w:szCs w:val="22"/>
          <w:lang w:val="pt-BR"/>
        </w:rPr>
        <w:t>.</w:t>
      </w:r>
    </w:p>
    <w:p w:rsidR="00EF71D1" w:rsidRPr="001E4DBE" w:rsidRDefault="00EF71D1" w:rsidP="006E447B">
      <w:pPr>
        <w:autoSpaceDE w:val="0"/>
        <w:autoSpaceDN w:val="0"/>
        <w:adjustRightInd w:val="0"/>
        <w:rPr>
          <w:rFonts w:ascii="Arial" w:hAnsi="Arial" w:cs="Arial"/>
          <w:color w:val="000000" w:themeColor="text1"/>
          <w:sz w:val="16"/>
          <w:szCs w:val="22"/>
          <w:lang w:val="pt-BR"/>
        </w:rPr>
      </w:pPr>
    </w:p>
    <w:p w:rsidR="00EF71D1" w:rsidRDefault="00EF71D1" w:rsidP="00ED046D">
      <w:pPr>
        <w:autoSpaceDE w:val="0"/>
        <w:autoSpaceDN w:val="0"/>
        <w:adjustRightInd w:val="0"/>
        <w:spacing w:line="360" w:lineRule="auto"/>
        <w:jc w:val="both"/>
        <w:rPr>
          <w:rFonts w:ascii="Arial" w:hAnsi="Arial" w:cs="Arial"/>
          <w:b/>
          <w:color w:val="000000" w:themeColor="text1"/>
          <w:sz w:val="22"/>
          <w:szCs w:val="22"/>
          <w:lang w:val="pt-BR"/>
        </w:rPr>
      </w:pPr>
      <w:r w:rsidRPr="001E4DBE">
        <w:rPr>
          <w:rFonts w:ascii="Arial" w:hAnsi="Arial" w:cs="Arial"/>
          <w:i/>
          <w:color w:val="000000" w:themeColor="text1"/>
          <w:sz w:val="22"/>
          <w:szCs w:val="22"/>
          <w:lang w:val="pt-BR"/>
        </w:rPr>
        <w:t xml:space="preserve">Número de respostas e suas percentagens relativos à variável </w:t>
      </w:r>
      <w:r w:rsidRPr="001E4DBE">
        <w:rPr>
          <w:rFonts w:ascii="Arial" w:hAnsi="Arial" w:cs="Arial"/>
          <w:b/>
          <w:bCs/>
          <w:i/>
          <w:color w:val="000000" w:themeColor="text1"/>
          <w:sz w:val="18"/>
          <w:szCs w:val="18"/>
          <w:lang w:val="pt-BR"/>
        </w:rPr>
        <w:t xml:space="preserve"> </w:t>
      </w:r>
      <w:r w:rsidRPr="001E4DBE">
        <w:rPr>
          <w:rFonts w:ascii="Arial" w:hAnsi="Arial" w:cs="Arial"/>
          <w:bCs/>
          <w:i/>
          <w:color w:val="000000" w:themeColor="text1"/>
          <w:sz w:val="22"/>
          <w:szCs w:val="22"/>
          <w:lang w:val="pt-BR"/>
        </w:rPr>
        <w:t>“Em que medida sente a solução encontrada como sendo da sua responsabilidade”</w:t>
      </w:r>
    </w:p>
    <w:tbl>
      <w:tblPr>
        <w:tblpPr w:leftFromText="141" w:rightFromText="141" w:vertAnchor="text" w:horzAnchor="margin" w:tblpXSpec="center" w:tblpY="77"/>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83"/>
        <w:gridCol w:w="1280"/>
        <w:gridCol w:w="1281"/>
        <w:gridCol w:w="1281"/>
        <w:gridCol w:w="1281"/>
      </w:tblGrid>
      <w:tr w:rsidR="00E9687A" w:rsidRPr="00E9687A" w:rsidTr="00E9687A">
        <w:trPr>
          <w:cantSplit/>
          <w:trHeight w:val="319"/>
        </w:trPr>
        <w:tc>
          <w:tcPr>
            <w:tcW w:w="3383" w:type="dxa"/>
            <w:tcBorders>
              <w:left w:val="nil"/>
              <w:bottom w:val="nil"/>
              <w:right w:val="nil"/>
            </w:tcBorders>
            <w:shd w:val="clear" w:color="auto" w:fill="FFFFFF"/>
            <w:vAlign w:val="center"/>
          </w:tcPr>
          <w:p w:rsidR="00E9687A" w:rsidRPr="0062605D" w:rsidRDefault="00E9687A" w:rsidP="00E9687A">
            <w:pPr>
              <w:autoSpaceDE w:val="0"/>
              <w:autoSpaceDN w:val="0"/>
              <w:adjustRightInd w:val="0"/>
              <w:jc w:val="center"/>
              <w:rPr>
                <w:rFonts w:ascii="Arial" w:hAnsi="Arial" w:cs="Arial"/>
                <w:color w:val="000000" w:themeColor="text1"/>
                <w:sz w:val="18"/>
                <w:szCs w:val="18"/>
                <w:lang w:val="pt-BR"/>
              </w:rPr>
            </w:pPr>
          </w:p>
        </w:tc>
        <w:tc>
          <w:tcPr>
            <w:tcW w:w="2561" w:type="dxa"/>
            <w:gridSpan w:val="2"/>
            <w:tcBorders>
              <w:left w:val="nil"/>
              <w:bottom w:val="single" w:sz="4" w:space="0" w:color="auto"/>
              <w:right w:val="nil"/>
            </w:tcBorders>
            <w:shd w:val="clear" w:color="auto" w:fill="FFFFFF"/>
            <w:vAlign w:val="center"/>
          </w:tcPr>
          <w:p w:rsidR="00E9687A" w:rsidRPr="0062605D" w:rsidRDefault="00E9687A"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Grupo</w:t>
            </w:r>
          </w:p>
        </w:tc>
        <w:tc>
          <w:tcPr>
            <w:tcW w:w="1281" w:type="dxa"/>
            <w:tcBorders>
              <w:left w:val="nil"/>
              <w:bottom w:val="nil"/>
              <w:right w:val="nil"/>
            </w:tcBorders>
            <w:shd w:val="clear" w:color="auto" w:fill="FFFFFF"/>
            <w:vAlign w:val="center"/>
          </w:tcPr>
          <w:p w:rsidR="00E9687A" w:rsidRPr="0062605D" w:rsidRDefault="00E9687A"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p>
        </w:tc>
        <w:tc>
          <w:tcPr>
            <w:tcW w:w="1281" w:type="dxa"/>
            <w:tcBorders>
              <w:left w:val="nil"/>
              <w:bottom w:val="nil"/>
              <w:right w:val="nil"/>
            </w:tcBorders>
            <w:shd w:val="clear" w:color="auto" w:fill="FFFFFF"/>
            <w:vAlign w:val="center"/>
          </w:tcPr>
          <w:p w:rsidR="00E9687A" w:rsidRPr="0062605D" w:rsidRDefault="00E9687A"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p>
        </w:tc>
      </w:tr>
      <w:tr w:rsidR="00E9687A" w:rsidRPr="00E9687A" w:rsidTr="00E9687A">
        <w:trPr>
          <w:cantSplit/>
          <w:trHeight w:val="639"/>
        </w:trPr>
        <w:tc>
          <w:tcPr>
            <w:tcW w:w="3383" w:type="dxa"/>
            <w:tcBorders>
              <w:top w:val="nil"/>
              <w:left w:val="nil"/>
              <w:bottom w:val="single" w:sz="4" w:space="0" w:color="auto"/>
              <w:right w:val="nil"/>
            </w:tcBorders>
            <w:shd w:val="clear" w:color="auto" w:fill="FFFFFF"/>
            <w:vAlign w:val="center"/>
          </w:tcPr>
          <w:p w:rsidR="00EF71D1" w:rsidRPr="0062605D" w:rsidRDefault="00E9687A"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Opções de Resposta</w:t>
            </w:r>
          </w:p>
        </w:tc>
        <w:tc>
          <w:tcPr>
            <w:tcW w:w="1280" w:type="dxa"/>
            <w:tcBorders>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w:t>
            </w:r>
            <w:r w:rsidR="009A0FA2">
              <w:rPr>
                <w:rFonts w:ascii="Arial" w:hAnsi="Arial" w:cs="Arial"/>
                <w:color w:val="000000" w:themeColor="text1"/>
                <w:sz w:val="18"/>
                <w:szCs w:val="18"/>
                <w:lang w:val="pt-BR"/>
              </w:rPr>
              <w:t>(RD)</w:t>
            </w:r>
          </w:p>
        </w:tc>
        <w:tc>
          <w:tcPr>
            <w:tcW w:w="1281" w:type="dxa"/>
            <w:tcBorders>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r w:rsidR="009A0FA2">
              <w:rPr>
                <w:rFonts w:ascii="Arial" w:hAnsi="Arial" w:cs="Arial"/>
                <w:color w:val="000000" w:themeColor="text1"/>
                <w:sz w:val="18"/>
                <w:szCs w:val="18"/>
                <w:lang w:val="pt-BR"/>
              </w:rPr>
              <w:t>(RND)</w:t>
            </w:r>
          </w:p>
        </w:tc>
        <w:tc>
          <w:tcPr>
            <w:tcW w:w="1281" w:type="dxa"/>
            <w:tcBorders>
              <w:top w:val="nil"/>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w:t>
            </w:r>
          </w:p>
        </w:tc>
        <w:tc>
          <w:tcPr>
            <w:tcW w:w="1281" w:type="dxa"/>
            <w:tcBorders>
              <w:top w:val="nil"/>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 (média)</w:t>
            </w:r>
          </w:p>
        </w:tc>
      </w:tr>
      <w:tr w:rsidR="00E9687A" w:rsidRPr="00E9687A" w:rsidTr="00E9687A">
        <w:trPr>
          <w:cantSplit/>
          <w:trHeight w:val="319"/>
        </w:trPr>
        <w:tc>
          <w:tcPr>
            <w:tcW w:w="3383" w:type="dxa"/>
            <w:tcBorders>
              <w:left w:val="nil"/>
              <w:bottom w:val="nil"/>
              <w:right w:val="nil"/>
            </w:tcBorders>
            <w:shd w:val="clear" w:color="auto" w:fill="FFFFFF"/>
            <w:vAlign w:val="center"/>
          </w:tcPr>
          <w:p w:rsidR="00EF71D1" w:rsidRPr="0062605D" w:rsidRDefault="00EF71D1" w:rsidP="000E3395">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 xml:space="preserve">Nenhuma </w:t>
            </w:r>
            <w:r w:rsidR="000E3395">
              <w:rPr>
                <w:rFonts w:ascii="Arial" w:hAnsi="Arial" w:cs="Arial"/>
                <w:color w:val="000000" w:themeColor="text1"/>
                <w:sz w:val="18"/>
                <w:szCs w:val="18"/>
                <w:lang w:val="pt-BR"/>
              </w:rPr>
              <w:t>r</w:t>
            </w:r>
            <w:r w:rsidRPr="0062605D">
              <w:rPr>
                <w:rFonts w:ascii="Arial" w:hAnsi="Arial" w:cs="Arial"/>
                <w:color w:val="000000" w:themeColor="text1"/>
                <w:sz w:val="18"/>
                <w:szCs w:val="18"/>
                <w:lang w:val="pt-BR"/>
              </w:rPr>
              <w:t>esponsabildade</w:t>
            </w:r>
          </w:p>
        </w:tc>
        <w:tc>
          <w:tcPr>
            <w:tcW w:w="1280" w:type="dxa"/>
            <w:tcBorders>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w:t>
            </w:r>
            <w:r w:rsidRPr="0062605D">
              <w:rPr>
                <w:rFonts w:ascii="Arial" w:hAnsi="Arial" w:cs="Arial"/>
                <w:color w:val="000000" w:themeColor="text1"/>
                <w:sz w:val="18"/>
                <w:szCs w:val="18"/>
                <w:lang w:val="pt-BR"/>
              </w:rPr>
              <w:t>)</w:t>
            </w:r>
          </w:p>
        </w:tc>
        <w:tc>
          <w:tcPr>
            <w:tcW w:w="1281" w:type="dxa"/>
            <w:tcBorders>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w:t>
            </w:r>
            <w:r>
              <w:rPr>
                <w:rFonts w:ascii="Arial" w:hAnsi="Arial" w:cs="Arial"/>
                <w:color w:val="000000" w:themeColor="text1"/>
                <w:sz w:val="18"/>
                <w:szCs w:val="18"/>
                <w:lang w:val="pt-BR"/>
              </w:rPr>
              <w:t>)</w:t>
            </w:r>
          </w:p>
        </w:tc>
        <w:tc>
          <w:tcPr>
            <w:tcW w:w="1281" w:type="dxa"/>
            <w:tcBorders>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4</w:t>
            </w:r>
          </w:p>
        </w:tc>
        <w:tc>
          <w:tcPr>
            <w:tcW w:w="1281" w:type="dxa"/>
            <w:tcBorders>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tc>
      </w:tr>
      <w:tr w:rsidR="00E9687A" w:rsidRPr="00E9687A" w:rsidTr="00E9687A">
        <w:trPr>
          <w:cantSplit/>
          <w:trHeight w:val="319"/>
        </w:trPr>
        <w:tc>
          <w:tcPr>
            <w:tcW w:w="3383" w:type="dxa"/>
            <w:tcBorders>
              <w:top w:val="nil"/>
              <w:left w:val="nil"/>
              <w:bottom w:val="nil"/>
              <w:right w:val="nil"/>
            </w:tcBorders>
            <w:shd w:val="clear" w:color="auto" w:fill="FFFFFF"/>
            <w:vAlign w:val="center"/>
          </w:tcPr>
          <w:p w:rsidR="00EF71D1" w:rsidRPr="0062605D" w:rsidRDefault="000E3395" w:rsidP="00E9687A">
            <w:pPr>
              <w:autoSpaceDE w:val="0"/>
              <w:autoSpaceDN w:val="0"/>
              <w:adjustRightInd w:val="0"/>
              <w:spacing w:line="320" w:lineRule="atLeast"/>
              <w:ind w:left="60" w:right="60"/>
              <w:rPr>
                <w:rFonts w:ascii="Arial" w:hAnsi="Arial" w:cs="Arial"/>
                <w:color w:val="000000" w:themeColor="text1"/>
                <w:sz w:val="18"/>
                <w:szCs w:val="18"/>
                <w:lang w:val="pt-BR"/>
              </w:rPr>
            </w:pPr>
            <w:r>
              <w:rPr>
                <w:rFonts w:ascii="Arial" w:hAnsi="Arial" w:cs="Arial"/>
                <w:color w:val="000000" w:themeColor="text1"/>
                <w:sz w:val="18"/>
                <w:szCs w:val="18"/>
                <w:lang w:val="pt-BR"/>
              </w:rPr>
              <w:t>Pouca r</w:t>
            </w:r>
            <w:r w:rsidR="00EF71D1" w:rsidRPr="0062605D">
              <w:rPr>
                <w:rFonts w:ascii="Arial" w:hAnsi="Arial" w:cs="Arial"/>
                <w:color w:val="000000" w:themeColor="text1"/>
                <w:sz w:val="18"/>
                <w:szCs w:val="18"/>
                <w:lang w:val="pt-BR"/>
              </w:rPr>
              <w:t>esponsabilidade</w:t>
            </w:r>
          </w:p>
        </w:tc>
        <w:tc>
          <w:tcPr>
            <w:tcW w:w="1280"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w:t>
            </w:r>
            <w:r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4</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p>
        </w:tc>
      </w:tr>
      <w:tr w:rsidR="00E9687A" w:rsidRPr="00E9687A" w:rsidTr="00E9687A">
        <w:trPr>
          <w:cantSplit/>
          <w:trHeight w:val="319"/>
        </w:trPr>
        <w:tc>
          <w:tcPr>
            <w:tcW w:w="3383"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Indiferente</w:t>
            </w:r>
          </w:p>
        </w:tc>
        <w:tc>
          <w:tcPr>
            <w:tcW w:w="1280"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8</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8%</w:t>
            </w:r>
            <w:r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13</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13%</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21</w:t>
            </w:r>
          </w:p>
        </w:tc>
        <w:tc>
          <w:tcPr>
            <w:tcW w:w="1281" w:type="dxa"/>
            <w:tcBorders>
              <w:top w:val="nil"/>
              <w:left w:val="nil"/>
              <w:bottom w:val="nil"/>
              <w:right w:val="nil"/>
            </w:tcBorders>
            <w:shd w:val="clear" w:color="auto" w:fill="FFFFFF"/>
            <w:vAlign w:val="center"/>
          </w:tcPr>
          <w:p w:rsidR="00EF71D1" w:rsidRPr="0062605D" w:rsidRDefault="00EF71D1" w:rsidP="004A5A04">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w:t>
            </w:r>
            <w:r w:rsidR="004A5A04">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5%</w:t>
            </w:r>
          </w:p>
        </w:tc>
      </w:tr>
      <w:tr w:rsidR="00E9687A" w:rsidRPr="00E9687A" w:rsidTr="00E9687A">
        <w:trPr>
          <w:cantSplit/>
          <w:trHeight w:val="319"/>
        </w:trPr>
        <w:tc>
          <w:tcPr>
            <w:tcW w:w="3383"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Responsabilidade moderada</w:t>
            </w:r>
          </w:p>
        </w:tc>
        <w:tc>
          <w:tcPr>
            <w:tcW w:w="1280"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23</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23%</w:t>
            </w:r>
            <w:r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39</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39%</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62</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31%</w:t>
            </w:r>
          </w:p>
        </w:tc>
      </w:tr>
      <w:tr w:rsidR="00E9687A" w:rsidRPr="00E9687A" w:rsidTr="00E9687A">
        <w:trPr>
          <w:cantSplit/>
          <w:trHeight w:val="319"/>
        </w:trPr>
        <w:tc>
          <w:tcPr>
            <w:tcW w:w="3383"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Responsabilidade elevada</w:t>
            </w:r>
          </w:p>
        </w:tc>
        <w:tc>
          <w:tcPr>
            <w:tcW w:w="1280"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30</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9687A" w:rsidRPr="0062605D">
              <w:rPr>
                <w:rFonts w:ascii="Arial" w:hAnsi="Arial" w:cs="Arial"/>
                <w:color w:val="000000" w:themeColor="text1"/>
                <w:sz w:val="18"/>
                <w:szCs w:val="18"/>
                <w:lang w:val="pt-BR"/>
              </w:rPr>
              <w:t>30%</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19</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19%</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49</w:t>
            </w:r>
          </w:p>
        </w:tc>
        <w:tc>
          <w:tcPr>
            <w:tcW w:w="1281" w:type="dxa"/>
            <w:tcBorders>
              <w:top w:val="nil"/>
              <w:left w:val="nil"/>
              <w:bottom w:val="nil"/>
              <w:right w:val="nil"/>
            </w:tcBorders>
            <w:shd w:val="clear" w:color="auto" w:fill="FFFFFF"/>
            <w:vAlign w:val="center"/>
          </w:tcPr>
          <w:p w:rsidR="00EF71D1" w:rsidRPr="0062605D" w:rsidRDefault="004A5A04"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24.</w:t>
            </w:r>
            <w:r w:rsidR="00EF71D1" w:rsidRPr="0062605D">
              <w:rPr>
                <w:rFonts w:ascii="Arial" w:hAnsi="Arial" w:cs="Arial"/>
                <w:color w:val="000000" w:themeColor="text1"/>
                <w:sz w:val="18"/>
                <w:szCs w:val="18"/>
                <w:lang w:val="pt-BR"/>
              </w:rPr>
              <w:t>5%</w:t>
            </w:r>
          </w:p>
        </w:tc>
      </w:tr>
      <w:tr w:rsidR="00E9687A" w:rsidRPr="00E9687A" w:rsidTr="00E9687A">
        <w:trPr>
          <w:cantSplit/>
          <w:trHeight w:val="319"/>
        </w:trPr>
        <w:tc>
          <w:tcPr>
            <w:tcW w:w="3383" w:type="dxa"/>
            <w:tcBorders>
              <w:top w:val="nil"/>
              <w:left w:val="nil"/>
              <w:bottom w:val="nil"/>
              <w:right w:val="nil"/>
            </w:tcBorders>
            <w:shd w:val="clear" w:color="auto" w:fill="FFFFFF"/>
            <w:vAlign w:val="center"/>
          </w:tcPr>
          <w:p w:rsidR="00EF71D1"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Pr>
                <w:rFonts w:ascii="Arial" w:hAnsi="Arial" w:cs="Arial"/>
                <w:color w:val="000000" w:themeColor="text1"/>
                <w:sz w:val="18"/>
                <w:szCs w:val="18"/>
                <w:lang w:val="pt-BR"/>
              </w:rPr>
              <w:t>Responsabilidade m</w:t>
            </w:r>
            <w:r w:rsidR="00EF71D1" w:rsidRPr="0062605D">
              <w:rPr>
                <w:rFonts w:ascii="Arial" w:hAnsi="Arial" w:cs="Arial"/>
                <w:color w:val="000000" w:themeColor="text1"/>
                <w:sz w:val="18"/>
                <w:szCs w:val="18"/>
                <w:lang w:val="pt-BR"/>
              </w:rPr>
              <w:t>uito elevada</w:t>
            </w:r>
          </w:p>
        </w:tc>
        <w:tc>
          <w:tcPr>
            <w:tcW w:w="1280" w:type="dxa"/>
            <w:tcBorders>
              <w:top w:val="nil"/>
              <w:left w:val="nil"/>
              <w:bottom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23</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23%</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20</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20%</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43</w:t>
            </w:r>
          </w:p>
        </w:tc>
        <w:tc>
          <w:tcPr>
            <w:tcW w:w="1281" w:type="dxa"/>
            <w:tcBorders>
              <w:top w:val="nil"/>
              <w:left w:val="nil"/>
              <w:bottom w:val="nil"/>
              <w:right w:val="nil"/>
            </w:tcBorders>
            <w:shd w:val="clear" w:color="auto" w:fill="FFFFFF"/>
            <w:vAlign w:val="center"/>
          </w:tcPr>
          <w:p w:rsidR="00EF71D1" w:rsidRPr="0062605D" w:rsidRDefault="00EF71D1" w:rsidP="009D7EC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21</w:t>
            </w:r>
            <w:r w:rsidR="009D7EC7">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5%</w:t>
            </w:r>
          </w:p>
        </w:tc>
      </w:tr>
      <w:tr w:rsidR="00E9687A" w:rsidRPr="00E9687A" w:rsidTr="00E9687A">
        <w:trPr>
          <w:cantSplit/>
          <w:trHeight w:val="319"/>
        </w:trPr>
        <w:tc>
          <w:tcPr>
            <w:tcW w:w="3383" w:type="dxa"/>
            <w:tcBorders>
              <w:top w:val="nil"/>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 Responsabilidade</w:t>
            </w:r>
          </w:p>
        </w:tc>
        <w:tc>
          <w:tcPr>
            <w:tcW w:w="1280" w:type="dxa"/>
            <w:tcBorders>
              <w:top w:val="nil"/>
              <w:left w:val="nil"/>
              <w:bottom w:val="single" w:sz="4" w:space="0" w:color="auto"/>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12</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12%</w:t>
            </w:r>
            <w:r>
              <w:rPr>
                <w:rFonts w:ascii="Arial" w:hAnsi="Arial" w:cs="Arial"/>
                <w:color w:val="000000" w:themeColor="text1"/>
                <w:sz w:val="18"/>
                <w:szCs w:val="18"/>
                <w:lang w:val="pt-BR"/>
              </w:rPr>
              <w:t>)</w:t>
            </w:r>
          </w:p>
        </w:tc>
        <w:tc>
          <w:tcPr>
            <w:tcW w:w="1281" w:type="dxa"/>
            <w:tcBorders>
              <w:top w:val="nil"/>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5</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5%</w:t>
            </w:r>
            <w:r>
              <w:rPr>
                <w:rFonts w:ascii="Arial" w:hAnsi="Arial" w:cs="Arial"/>
                <w:color w:val="000000" w:themeColor="text1"/>
                <w:sz w:val="18"/>
                <w:szCs w:val="18"/>
                <w:lang w:val="pt-BR"/>
              </w:rPr>
              <w:t>)</w:t>
            </w:r>
          </w:p>
        </w:tc>
        <w:tc>
          <w:tcPr>
            <w:tcW w:w="1281" w:type="dxa"/>
            <w:tcBorders>
              <w:top w:val="nil"/>
              <w:left w:val="nil"/>
              <w:bottom w:val="single" w:sz="4" w:space="0" w:color="auto"/>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17</w:t>
            </w:r>
          </w:p>
        </w:tc>
        <w:tc>
          <w:tcPr>
            <w:tcW w:w="1281" w:type="dxa"/>
            <w:tcBorders>
              <w:top w:val="nil"/>
              <w:left w:val="nil"/>
              <w:bottom w:val="single" w:sz="4" w:space="0" w:color="auto"/>
              <w:right w:val="nil"/>
            </w:tcBorders>
            <w:shd w:val="clear" w:color="auto" w:fill="FFFFFF"/>
            <w:vAlign w:val="center"/>
          </w:tcPr>
          <w:p w:rsidR="00EF71D1" w:rsidRPr="0062605D" w:rsidRDefault="00EF71D1" w:rsidP="009D7EC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8</w:t>
            </w:r>
            <w:r w:rsidR="009D7EC7">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5%</w:t>
            </w:r>
          </w:p>
        </w:tc>
      </w:tr>
      <w:tr w:rsidR="00E9687A" w:rsidRPr="00E9687A" w:rsidTr="00E9687A">
        <w:trPr>
          <w:cantSplit/>
          <w:trHeight w:val="334"/>
        </w:trPr>
        <w:tc>
          <w:tcPr>
            <w:tcW w:w="3383" w:type="dxa"/>
            <w:tcBorders>
              <w:left w:val="nil"/>
              <w:right w:val="nil"/>
            </w:tcBorders>
            <w:shd w:val="clear" w:color="auto" w:fill="FFFFFF"/>
            <w:vAlign w:val="center"/>
          </w:tcPr>
          <w:p w:rsidR="00EF71D1" w:rsidRPr="0062605D" w:rsidRDefault="00EF71D1" w:rsidP="0062605D">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w:t>
            </w:r>
          </w:p>
        </w:tc>
        <w:tc>
          <w:tcPr>
            <w:tcW w:w="1280" w:type="dxa"/>
            <w:tcBorders>
              <w:left w:val="nil"/>
              <w:right w:val="nil"/>
            </w:tcBorders>
            <w:shd w:val="clear" w:color="auto" w:fill="FFFFFF"/>
            <w:vAlign w:val="center"/>
          </w:tcPr>
          <w:p w:rsidR="00E9687A"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100%</w:t>
            </w:r>
            <w:r>
              <w:rPr>
                <w:rFonts w:ascii="Arial" w:hAnsi="Arial" w:cs="Arial"/>
                <w:color w:val="000000" w:themeColor="text1"/>
                <w:sz w:val="18"/>
                <w:szCs w:val="18"/>
                <w:lang w:val="pt-BR"/>
              </w:rPr>
              <w:t>)</w:t>
            </w:r>
          </w:p>
        </w:tc>
        <w:tc>
          <w:tcPr>
            <w:tcW w:w="1281" w:type="dxa"/>
            <w:tcBorders>
              <w:left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p w:rsidR="00EF71D1" w:rsidRPr="0062605D" w:rsidRDefault="0062605D"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EF71D1" w:rsidRPr="0062605D">
              <w:rPr>
                <w:rFonts w:ascii="Arial" w:hAnsi="Arial" w:cs="Arial"/>
                <w:color w:val="000000" w:themeColor="text1"/>
                <w:sz w:val="18"/>
                <w:szCs w:val="18"/>
                <w:lang w:val="pt-BR"/>
              </w:rPr>
              <w:t>100%</w:t>
            </w:r>
            <w:r>
              <w:rPr>
                <w:rFonts w:ascii="Arial" w:hAnsi="Arial" w:cs="Arial"/>
                <w:color w:val="000000" w:themeColor="text1"/>
                <w:sz w:val="18"/>
                <w:szCs w:val="18"/>
                <w:lang w:val="pt-BR"/>
              </w:rPr>
              <w:t>)</w:t>
            </w:r>
          </w:p>
        </w:tc>
        <w:tc>
          <w:tcPr>
            <w:tcW w:w="1281" w:type="dxa"/>
            <w:tcBorders>
              <w:left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200</w:t>
            </w:r>
          </w:p>
        </w:tc>
        <w:tc>
          <w:tcPr>
            <w:tcW w:w="1281" w:type="dxa"/>
            <w:tcBorders>
              <w:left w:val="nil"/>
              <w:right w:val="nil"/>
            </w:tcBorders>
            <w:shd w:val="clear" w:color="auto" w:fill="FFFFFF"/>
            <w:vAlign w:val="center"/>
          </w:tcPr>
          <w:p w:rsidR="00EF71D1" w:rsidRPr="0062605D" w:rsidRDefault="00EF71D1" w:rsidP="00E9687A">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tc>
      </w:tr>
    </w:tbl>
    <w:p w:rsidR="00EF71D1" w:rsidRPr="00ED046D" w:rsidRDefault="00EF71D1" w:rsidP="00ED046D">
      <w:pPr>
        <w:autoSpaceDE w:val="0"/>
        <w:autoSpaceDN w:val="0"/>
        <w:adjustRightInd w:val="0"/>
        <w:spacing w:line="360" w:lineRule="auto"/>
        <w:jc w:val="both"/>
        <w:rPr>
          <w:rFonts w:ascii="Arial" w:hAnsi="Arial" w:cs="Arial"/>
          <w:b/>
          <w:color w:val="000000" w:themeColor="text1"/>
          <w:sz w:val="22"/>
          <w:szCs w:val="22"/>
          <w:lang w:val="pt-BR"/>
        </w:rPr>
      </w:pPr>
    </w:p>
    <w:p w:rsidR="002006AB" w:rsidRPr="00324576" w:rsidRDefault="00C05B28"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324576">
        <w:rPr>
          <w:rFonts w:ascii="Arial" w:hAnsi="Arial" w:cs="Arial"/>
          <w:color w:val="000000" w:themeColor="text1"/>
          <w:sz w:val="22"/>
          <w:szCs w:val="22"/>
          <w:lang w:val="pt-BR"/>
        </w:rPr>
        <w:t>Numa amostra de 200 participantes v</w:t>
      </w:r>
      <w:r w:rsidR="0057471C" w:rsidRPr="00324576">
        <w:rPr>
          <w:rFonts w:ascii="Arial" w:hAnsi="Arial" w:cs="Arial"/>
          <w:color w:val="000000" w:themeColor="text1"/>
          <w:sz w:val="22"/>
          <w:szCs w:val="22"/>
          <w:lang w:val="pt-BR"/>
        </w:rPr>
        <w:t>erifica-se</w:t>
      </w:r>
      <w:r w:rsidRPr="00324576">
        <w:rPr>
          <w:rFonts w:ascii="Arial" w:hAnsi="Arial" w:cs="Arial"/>
          <w:color w:val="000000" w:themeColor="text1"/>
          <w:sz w:val="22"/>
          <w:szCs w:val="22"/>
          <w:lang w:val="pt-BR"/>
        </w:rPr>
        <w:t xml:space="preserve"> na tabela 1</w:t>
      </w:r>
      <w:r w:rsidR="0057471C" w:rsidRPr="00324576">
        <w:rPr>
          <w:rFonts w:ascii="Arial" w:hAnsi="Arial" w:cs="Arial"/>
          <w:color w:val="000000" w:themeColor="text1"/>
          <w:sz w:val="22"/>
          <w:szCs w:val="22"/>
          <w:lang w:val="pt-BR"/>
        </w:rPr>
        <w:t xml:space="preserve"> que</w:t>
      </w:r>
      <w:r w:rsidRPr="00324576">
        <w:rPr>
          <w:rFonts w:ascii="Arial" w:hAnsi="Arial" w:cs="Arial"/>
          <w:color w:val="000000" w:themeColor="text1"/>
          <w:sz w:val="22"/>
          <w:szCs w:val="22"/>
          <w:lang w:val="pt-BR"/>
        </w:rPr>
        <w:t xml:space="preserve"> </w:t>
      </w:r>
      <w:r w:rsidR="0057471C" w:rsidRPr="00324576">
        <w:rPr>
          <w:rFonts w:ascii="Arial" w:hAnsi="Arial" w:cs="Arial"/>
          <w:color w:val="000000" w:themeColor="text1"/>
          <w:sz w:val="22"/>
          <w:szCs w:val="22"/>
          <w:lang w:val="pt-BR"/>
        </w:rPr>
        <w:t>todos responderam</w:t>
      </w:r>
      <w:r w:rsidR="0057471C" w:rsidRPr="00324576">
        <w:rPr>
          <w:rFonts w:ascii="Arial" w:hAnsi="Arial" w:cs="Arial"/>
          <w:b/>
          <w:color w:val="000000" w:themeColor="text1"/>
          <w:sz w:val="22"/>
          <w:szCs w:val="22"/>
          <w:lang w:val="pt-BR"/>
        </w:rPr>
        <w:t xml:space="preserve"> </w:t>
      </w:r>
      <w:r w:rsidR="0057471C" w:rsidRPr="00324576">
        <w:rPr>
          <w:rFonts w:ascii="Arial" w:hAnsi="Arial" w:cs="Arial"/>
          <w:color w:val="000000" w:themeColor="text1"/>
          <w:sz w:val="22"/>
          <w:szCs w:val="22"/>
          <w:lang w:val="pt-BR"/>
        </w:rPr>
        <w:t>a questão sobre responsabilidade</w:t>
      </w:r>
      <w:r w:rsidR="002006AB" w:rsidRPr="00324576">
        <w:rPr>
          <w:rFonts w:ascii="Arial" w:hAnsi="Arial" w:cs="Arial"/>
          <w:color w:val="000000" w:themeColor="text1"/>
          <w:sz w:val="22"/>
          <w:szCs w:val="22"/>
          <w:lang w:val="pt-BR"/>
        </w:rPr>
        <w:t>, ficando 100 pessoas no grupo 1</w:t>
      </w:r>
      <w:r w:rsidR="0088225C" w:rsidRPr="00324576">
        <w:rPr>
          <w:rFonts w:ascii="Arial" w:hAnsi="Arial" w:cs="Arial"/>
          <w:color w:val="000000" w:themeColor="text1"/>
          <w:sz w:val="22"/>
          <w:szCs w:val="22"/>
          <w:lang w:val="pt-BR"/>
        </w:rPr>
        <w:t>(grupo de Regras detal</w:t>
      </w:r>
      <w:r w:rsidR="00266692">
        <w:rPr>
          <w:rFonts w:ascii="Arial" w:hAnsi="Arial" w:cs="Arial"/>
          <w:color w:val="000000" w:themeColor="text1"/>
          <w:sz w:val="22"/>
          <w:szCs w:val="22"/>
          <w:lang w:val="pt-BR"/>
        </w:rPr>
        <w:t>hadas) e 100 pessoas no grupo 2</w:t>
      </w:r>
      <w:r w:rsidR="0088225C" w:rsidRPr="00324576">
        <w:rPr>
          <w:rFonts w:ascii="Arial" w:hAnsi="Arial" w:cs="Arial"/>
          <w:color w:val="000000" w:themeColor="text1"/>
          <w:sz w:val="22"/>
          <w:szCs w:val="22"/>
          <w:lang w:val="pt-BR"/>
        </w:rPr>
        <w:t>(grupo de Regras não detalhadas).</w:t>
      </w:r>
    </w:p>
    <w:p w:rsidR="009008CB" w:rsidRDefault="009008CB"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p>
    <w:p w:rsidR="002006AB" w:rsidRPr="00324576" w:rsidRDefault="006076E6"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324576">
        <w:rPr>
          <w:rFonts w:ascii="Arial" w:hAnsi="Arial" w:cs="Arial"/>
          <w:color w:val="000000" w:themeColor="text1"/>
          <w:sz w:val="22"/>
          <w:szCs w:val="22"/>
          <w:lang w:val="pt-BR"/>
        </w:rPr>
        <w:lastRenderedPageBreak/>
        <w:t xml:space="preserve">Responderam nas opções “Nenhuma Responsabilidade e Pouca Responsabilidade” </w:t>
      </w:r>
      <w:r w:rsidR="008B57E1" w:rsidRPr="00324576">
        <w:rPr>
          <w:rFonts w:ascii="Arial" w:hAnsi="Arial" w:cs="Arial"/>
          <w:color w:val="000000" w:themeColor="text1"/>
          <w:sz w:val="22"/>
          <w:szCs w:val="22"/>
          <w:lang w:val="pt-BR"/>
        </w:rPr>
        <w:t xml:space="preserve">2% das </w:t>
      </w:r>
      <w:r w:rsidR="00157F5E" w:rsidRPr="00324576">
        <w:rPr>
          <w:rFonts w:ascii="Arial" w:hAnsi="Arial" w:cs="Arial"/>
          <w:color w:val="000000" w:themeColor="text1"/>
          <w:sz w:val="22"/>
          <w:szCs w:val="22"/>
          <w:lang w:val="pt-BR"/>
        </w:rPr>
        <w:t>pessoas de cada grupo o G1 que é o grupo das RD (Regras detalhadas)</w:t>
      </w:r>
      <w:r w:rsidRPr="00324576">
        <w:rPr>
          <w:rFonts w:ascii="Arial" w:hAnsi="Arial" w:cs="Arial"/>
          <w:color w:val="000000" w:themeColor="text1"/>
          <w:sz w:val="22"/>
          <w:szCs w:val="22"/>
          <w:lang w:val="pt-BR"/>
        </w:rPr>
        <w:t xml:space="preserve"> e o G2</w:t>
      </w:r>
      <w:r w:rsidR="0088225C" w:rsidRPr="00324576">
        <w:rPr>
          <w:rFonts w:ascii="Arial" w:hAnsi="Arial" w:cs="Arial"/>
          <w:color w:val="000000" w:themeColor="text1"/>
          <w:sz w:val="22"/>
          <w:szCs w:val="22"/>
          <w:lang w:val="pt-BR"/>
        </w:rPr>
        <w:t xml:space="preserve"> grupo RND (Regras não detalhadas)</w:t>
      </w:r>
      <w:r w:rsidRPr="00324576">
        <w:rPr>
          <w:rFonts w:ascii="Arial" w:hAnsi="Arial" w:cs="Arial"/>
          <w:color w:val="000000" w:themeColor="text1"/>
          <w:sz w:val="22"/>
          <w:szCs w:val="22"/>
          <w:lang w:val="pt-BR"/>
        </w:rPr>
        <w:t>, ficando com</w:t>
      </w:r>
      <w:r w:rsidR="002006AB" w:rsidRPr="00324576">
        <w:rPr>
          <w:rFonts w:ascii="Arial" w:hAnsi="Arial" w:cs="Arial"/>
          <w:color w:val="000000" w:themeColor="text1"/>
          <w:sz w:val="22"/>
          <w:szCs w:val="22"/>
          <w:lang w:val="pt-BR"/>
        </w:rPr>
        <w:t xml:space="preserve"> total de </w:t>
      </w:r>
      <w:proofErr w:type="gramStart"/>
      <w:r w:rsidR="002006AB" w:rsidRPr="00324576">
        <w:rPr>
          <w:rFonts w:ascii="Arial" w:hAnsi="Arial" w:cs="Arial"/>
          <w:color w:val="000000" w:themeColor="text1"/>
          <w:sz w:val="22"/>
          <w:szCs w:val="22"/>
          <w:lang w:val="pt-BR"/>
        </w:rPr>
        <w:t>4</w:t>
      </w:r>
      <w:proofErr w:type="gramEnd"/>
      <w:r w:rsidR="002006AB" w:rsidRPr="00324576">
        <w:rPr>
          <w:rFonts w:ascii="Arial" w:hAnsi="Arial" w:cs="Arial"/>
          <w:color w:val="000000" w:themeColor="text1"/>
          <w:sz w:val="22"/>
          <w:szCs w:val="22"/>
          <w:lang w:val="pt-BR"/>
        </w:rPr>
        <w:t xml:space="preserve"> respostas nessa</w:t>
      </w:r>
      <w:r w:rsidR="002C09F4" w:rsidRPr="00324576">
        <w:rPr>
          <w:rFonts w:ascii="Arial" w:hAnsi="Arial" w:cs="Arial"/>
          <w:color w:val="000000" w:themeColor="text1"/>
          <w:sz w:val="22"/>
          <w:szCs w:val="22"/>
          <w:lang w:val="pt-BR"/>
        </w:rPr>
        <w:t>s opções</w:t>
      </w:r>
      <w:r w:rsidR="002006AB" w:rsidRPr="00324576">
        <w:rPr>
          <w:rFonts w:ascii="Arial" w:hAnsi="Arial" w:cs="Arial"/>
          <w:color w:val="000000" w:themeColor="text1"/>
          <w:sz w:val="22"/>
          <w:szCs w:val="22"/>
          <w:lang w:val="pt-BR"/>
        </w:rPr>
        <w:t xml:space="preserve"> e </w:t>
      </w:r>
      <w:r w:rsidRPr="00324576">
        <w:rPr>
          <w:rFonts w:ascii="Arial" w:hAnsi="Arial" w:cs="Arial"/>
          <w:color w:val="000000" w:themeColor="text1"/>
          <w:sz w:val="22"/>
          <w:szCs w:val="22"/>
          <w:lang w:val="pt-BR"/>
        </w:rPr>
        <w:t xml:space="preserve"> média de 2%</w:t>
      </w:r>
      <w:r w:rsidR="002006AB" w:rsidRPr="00324576">
        <w:rPr>
          <w:rFonts w:ascii="Arial" w:hAnsi="Arial" w:cs="Arial"/>
          <w:color w:val="000000" w:themeColor="text1"/>
          <w:sz w:val="22"/>
          <w:szCs w:val="22"/>
          <w:lang w:val="pt-BR"/>
        </w:rPr>
        <w:t xml:space="preserve">. </w:t>
      </w:r>
    </w:p>
    <w:p w:rsidR="002006AB" w:rsidRPr="00324576" w:rsidRDefault="006076E6"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324576">
        <w:rPr>
          <w:rFonts w:ascii="Arial" w:hAnsi="Arial" w:cs="Arial"/>
          <w:color w:val="000000" w:themeColor="text1"/>
          <w:sz w:val="22"/>
          <w:szCs w:val="22"/>
          <w:lang w:val="pt-BR"/>
        </w:rPr>
        <w:t>Na opção “Indiferente</w:t>
      </w:r>
      <w:r w:rsidR="008B57E1" w:rsidRPr="00324576">
        <w:rPr>
          <w:rFonts w:ascii="Arial" w:hAnsi="Arial" w:cs="Arial"/>
          <w:color w:val="000000" w:themeColor="text1"/>
          <w:sz w:val="22"/>
          <w:szCs w:val="22"/>
          <w:lang w:val="pt-BR"/>
        </w:rPr>
        <w:t>”</w:t>
      </w:r>
      <w:r w:rsidRPr="00324576">
        <w:rPr>
          <w:rFonts w:ascii="Arial" w:hAnsi="Arial" w:cs="Arial"/>
          <w:color w:val="000000" w:themeColor="text1"/>
          <w:sz w:val="22"/>
          <w:szCs w:val="22"/>
          <w:lang w:val="pt-BR"/>
        </w:rPr>
        <w:t xml:space="preserve"> responderam 8</w:t>
      </w:r>
      <w:r w:rsidR="002006AB" w:rsidRPr="00324576">
        <w:rPr>
          <w:rFonts w:ascii="Arial" w:hAnsi="Arial" w:cs="Arial"/>
          <w:color w:val="000000" w:themeColor="text1"/>
          <w:sz w:val="22"/>
          <w:szCs w:val="22"/>
          <w:lang w:val="pt-BR"/>
        </w:rPr>
        <w:t>% de p</w:t>
      </w:r>
      <w:r w:rsidR="00634E53" w:rsidRPr="00324576">
        <w:rPr>
          <w:rFonts w:ascii="Arial" w:hAnsi="Arial" w:cs="Arial"/>
          <w:color w:val="000000" w:themeColor="text1"/>
          <w:sz w:val="22"/>
          <w:szCs w:val="22"/>
          <w:lang w:val="pt-BR"/>
        </w:rPr>
        <w:t>essoas no grupo 1</w:t>
      </w:r>
      <w:r w:rsidR="00C231F1" w:rsidRPr="00324576">
        <w:rPr>
          <w:rFonts w:ascii="Arial" w:hAnsi="Arial" w:cs="Arial"/>
          <w:color w:val="000000" w:themeColor="text1"/>
          <w:sz w:val="22"/>
          <w:szCs w:val="22"/>
          <w:lang w:val="pt-BR"/>
        </w:rPr>
        <w:t>(grupo RD)</w:t>
      </w:r>
      <w:r w:rsidR="00634E53" w:rsidRPr="00324576">
        <w:rPr>
          <w:rFonts w:ascii="Arial" w:hAnsi="Arial" w:cs="Arial"/>
          <w:color w:val="000000" w:themeColor="text1"/>
          <w:sz w:val="22"/>
          <w:szCs w:val="22"/>
          <w:lang w:val="pt-BR"/>
        </w:rPr>
        <w:t xml:space="preserve"> e 13% grupo 2</w:t>
      </w:r>
      <w:r w:rsidR="00266692">
        <w:rPr>
          <w:rFonts w:ascii="Arial" w:hAnsi="Arial" w:cs="Arial"/>
          <w:color w:val="000000" w:themeColor="text1"/>
          <w:sz w:val="22"/>
          <w:szCs w:val="22"/>
          <w:lang w:val="pt-BR"/>
        </w:rPr>
        <w:t>(grupo RND)</w:t>
      </w:r>
      <w:r w:rsidR="00634E53" w:rsidRPr="00324576">
        <w:rPr>
          <w:rFonts w:ascii="Arial" w:hAnsi="Arial" w:cs="Arial"/>
          <w:color w:val="000000" w:themeColor="text1"/>
          <w:sz w:val="22"/>
          <w:szCs w:val="22"/>
          <w:lang w:val="pt-BR"/>
        </w:rPr>
        <w:t xml:space="preserve">,  um total de 21 respostas </w:t>
      </w:r>
      <w:r w:rsidR="002006AB" w:rsidRPr="00324576">
        <w:rPr>
          <w:rFonts w:ascii="Arial" w:hAnsi="Arial" w:cs="Arial"/>
          <w:color w:val="000000" w:themeColor="text1"/>
          <w:sz w:val="22"/>
          <w:szCs w:val="22"/>
          <w:lang w:val="pt-BR"/>
        </w:rPr>
        <w:t>e uma média de 10,5%</w:t>
      </w:r>
      <w:r w:rsidR="00634E53" w:rsidRPr="00324576">
        <w:rPr>
          <w:rFonts w:ascii="Arial" w:hAnsi="Arial" w:cs="Arial"/>
          <w:color w:val="000000" w:themeColor="text1"/>
          <w:sz w:val="22"/>
          <w:szCs w:val="22"/>
          <w:lang w:val="pt-BR"/>
        </w:rPr>
        <w:t xml:space="preserve">, </w:t>
      </w:r>
      <w:r w:rsidR="002006AB" w:rsidRPr="00324576">
        <w:rPr>
          <w:rFonts w:ascii="Arial" w:hAnsi="Arial" w:cs="Arial"/>
          <w:color w:val="000000" w:themeColor="text1"/>
          <w:sz w:val="22"/>
          <w:szCs w:val="22"/>
          <w:lang w:val="pt-BR"/>
        </w:rPr>
        <w:t xml:space="preserve"> para o número de respostas</w:t>
      </w:r>
      <w:r w:rsidR="008B57E1" w:rsidRPr="00324576">
        <w:rPr>
          <w:rFonts w:ascii="Arial" w:hAnsi="Arial" w:cs="Arial"/>
          <w:color w:val="000000" w:themeColor="text1"/>
          <w:sz w:val="22"/>
          <w:szCs w:val="22"/>
          <w:lang w:val="pt-BR"/>
        </w:rPr>
        <w:t xml:space="preserve"> dos 200 participantes.</w:t>
      </w:r>
    </w:p>
    <w:p w:rsidR="00104AEC" w:rsidRPr="00CD2680" w:rsidRDefault="002006AB"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CD2680">
        <w:rPr>
          <w:rFonts w:ascii="Arial" w:hAnsi="Arial" w:cs="Arial"/>
          <w:color w:val="000000" w:themeColor="text1"/>
          <w:sz w:val="22"/>
          <w:szCs w:val="22"/>
          <w:lang w:val="pt-BR"/>
        </w:rPr>
        <w:t>Referentemente para a opção “Responsabilidade Moderada” o grupo 1</w:t>
      </w:r>
      <w:r w:rsidR="00C231F1" w:rsidRPr="00CD2680">
        <w:rPr>
          <w:rFonts w:ascii="Arial" w:hAnsi="Arial" w:cs="Arial"/>
          <w:color w:val="000000" w:themeColor="text1"/>
          <w:sz w:val="22"/>
          <w:szCs w:val="22"/>
          <w:lang w:val="pt-BR"/>
        </w:rPr>
        <w:t>(grupo RD)</w:t>
      </w:r>
      <w:r w:rsidRPr="00CD2680">
        <w:rPr>
          <w:rFonts w:ascii="Arial" w:hAnsi="Arial" w:cs="Arial"/>
          <w:color w:val="000000" w:themeColor="text1"/>
          <w:sz w:val="22"/>
          <w:szCs w:val="22"/>
          <w:lang w:val="pt-BR"/>
        </w:rPr>
        <w:t xml:space="preserve"> ficou </w:t>
      </w:r>
      <w:r w:rsidR="008B57E1" w:rsidRPr="00CD2680">
        <w:rPr>
          <w:rFonts w:ascii="Arial" w:hAnsi="Arial" w:cs="Arial"/>
          <w:color w:val="000000" w:themeColor="text1"/>
          <w:sz w:val="22"/>
          <w:szCs w:val="22"/>
          <w:lang w:val="pt-BR"/>
        </w:rPr>
        <w:t xml:space="preserve">com </w:t>
      </w:r>
      <w:r w:rsidRPr="00CD2680">
        <w:rPr>
          <w:rFonts w:ascii="Arial" w:hAnsi="Arial" w:cs="Arial"/>
          <w:color w:val="000000" w:themeColor="text1"/>
          <w:sz w:val="22"/>
          <w:szCs w:val="22"/>
          <w:lang w:val="pt-BR"/>
        </w:rPr>
        <w:t>23</w:t>
      </w:r>
      <w:r w:rsidR="008B57E1" w:rsidRPr="00CD2680">
        <w:rPr>
          <w:rFonts w:ascii="Arial" w:hAnsi="Arial" w:cs="Arial"/>
          <w:color w:val="000000" w:themeColor="text1"/>
          <w:sz w:val="22"/>
          <w:szCs w:val="22"/>
          <w:lang w:val="pt-BR"/>
        </w:rPr>
        <w:t>% nas</w:t>
      </w:r>
      <w:r w:rsidRPr="00CD2680">
        <w:rPr>
          <w:rFonts w:ascii="Arial" w:hAnsi="Arial" w:cs="Arial"/>
          <w:color w:val="000000" w:themeColor="text1"/>
          <w:sz w:val="22"/>
          <w:szCs w:val="22"/>
          <w:lang w:val="pt-BR"/>
        </w:rPr>
        <w:t xml:space="preserve"> respostas e o grupo 2 com 39</w:t>
      </w:r>
      <w:r w:rsidR="008B57E1" w:rsidRPr="00CD2680">
        <w:rPr>
          <w:rFonts w:ascii="Arial" w:hAnsi="Arial" w:cs="Arial"/>
          <w:color w:val="000000" w:themeColor="text1"/>
          <w:sz w:val="22"/>
          <w:szCs w:val="22"/>
          <w:lang w:val="pt-BR"/>
        </w:rPr>
        <w:t xml:space="preserve">% </w:t>
      </w:r>
      <w:r w:rsidR="00634E53" w:rsidRPr="00CD2680">
        <w:rPr>
          <w:rFonts w:ascii="Arial" w:hAnsi="Arial" w:cs="Arial"/>
          <w:color w:val="000000" w:themeColor="text1"/>
          <w:sz w:val="22"/>
          <w:szCs w:val="22"/>
          <w:lang w:val="pt-BR"/>
        </w:rPr>
        <w:t xml:space="preserve">, ficando com um total de 62 respostas </w:t>
      </w:r>
      <w:r w:rsidR="008B57E1" w:rsidRPr="00CD2680">
        <w:rPr>
          <w:rFonts w:ascii="Arial" w:hAnsi="Arial" w:cs="Arial"/>
          <w:color w:val="000000" w:themeColor="text1"/>
          <w:sz w:val="22"/>
          <w:szCs w:val="22"/>
          <w:lang w:val="pt-BR"/>
        </w:rPr>
        <w:t xml:space="preserve">e </w:t>
      </w:r>
      <w:r w:rsidR="00634E53" w:rsidRPr="00CD2680">
        <w:rPr>
          <w:rFonts w:ascii="Arial" w:hAnsi="Arial" w:cs="Arial"/>
          <w:color w:val="000000" w:themeColor="text1"/>
          <w:sz w:val="22"/>
          <w:szCs w:val="22"/>
          <w:lang w:val="pt-BR"/>
        </w:rPr>
        <w:t>uma m</w:t>
      </w:r>
      <w:r w:rsidR="008B57E1" w:rsidRPr="00CD2680">
        <w:rPr>
          <w:rFonts w:ascii="Arial" w:hAnsi="Arial" w:cs="Arial"/>
          <w:color w:val="000000" w:themeColor="text1"/>
          <w:sz w:val="22"/>
          <w:szCs w:val="22"/>
          <w:lang w:val="pt-BR"/>
        </w:rPr>
        <w:t>édia neste item de 31%.</w:t>
      </w:r>
    </w:p>
    <w:p w:rsidR="0053601D" w:rsidRPr="00CD2680" w:rsidRDefault="002006AB"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CD2680">
        <w:rPr>
          <w:rFonts w:ascii="Arial" w:hAnsi="Arial" w:cs="Arial"/>
          <w:color w:val="000000" w:themeColor="text1"/>
          <w:sz w:val="22"/>
          <w:szCs w:val="22"/>
          <w:lang w:val="pt-BR"/>
        </w:rPr>
        <w:t>A opção “Responsabilidade Elevada”</w:t>
      </w:r>
      <w:r w:rsidR="008B57E1" w:rsidRPr="00CD2680">
        <w:rPr>
          <w:rFonts w:ascii="Arial" w:hAnsi="Arial" w:cs="Arial"/>
          <w:color w:val="000000" w:themeColor="text1"/>
          <w:sz w:val="22"/>
          <w:szCs w:val="22"/>
          <w:lang w:val="pt-BR"/>
        </w:rPr>
        <w:t>,</w:t>
      </w:r>
      <w:r w:rsidRPr="00CD2680">
        <w:rPr>
          <w:rFonts w:ascii="Arial" w:hAnsi="Arial" w:cs="Arial"/>
          <w:color w:val="000000" w:themeColor="text1"/>
          <w:sz w:val="22"/>
          <w:szCs w:val="22"/>
          <w:lang w:val="pt-BR"/>
        </w:rPr>
        <w:t xml:space="preserve"> </w:t>
      </w:r>
      <w:r w:rsidR="008B57E1" w:rsidRPr="00CD2680">
        <w:rPr>
          <w:rFonts w:ascii="Arial" w:hAnsi="Arial" w:cs="Arial"/>
          <w:color w:val="000000" w:themeColor="text1"/>
          <w:sz w:val="22"/>
          <w:szCs w:val="22"/>
          <w:lang w:val="pt-BR"/>
        </w:rPr>
        <w:t>n</w:t>
      </w:r>
      <w:r w:rsidRPr="00CD2680">
        <w:rPr>
          <w:rFonts w:ascii="Arial" w:hAnsi="Arial" w:cs="Arial"/>
          <w:color w:val="000000" w:themeColor="text1"/>
          <w:sz w:val="22"/>
          <w:szCs w:val="22"/>
          <w:lang w:val="pt-BR"/>
        </w:rPr>
        <w:t>o grupo 1</w:t>
      </w:r>
      <w:r w:rsidR="00C231F1" w:rsidRPr="00CD2680">
        <w:rPr>
          <w:rFonts w:ascii="Arial" w:hAnsi="Arial" w:cs="Arial"/>
          <w:color w:val="000000" w:themeColor="text1"/>
          <w:sz w:val="22"/>
          <w:szCs w:val="22"/>
          <w:lang w:val="pt-BR"/>
        </w:rPr>
        <w:t>(grupo RD)</w:t>
      </w:r>
      <w:r w:rsidRPr="00CD2680">
        <w:rPr>
          <w:rFonts w:ascii="Arial" w:hAnsi="Arial" w:cs="Arial"/>
          <w:color w:val="000000" w:themeColor="text1"/>
          <w:sz w:val="22"/>
          <w:szCs w:val="22"/>
          <w:lang w:val="pt-BR"/>
        </w:rPr>
        <w:t xml:space="preserve"> responderam 30</w:t>
      </w:r>
      <w:r w:rsidR="008B57E1" w:rsidRPr="00CD2680">
        <w:rPr>
          <w:rFonts w:ascii="Arial" w:hAnsi="Arial" w:cs="Arial"/>
          <w:color w:val="000000" w:themeColor="text1"/>
          <w:sz w:val="22"/>
          <w:szCs w:val="22"/>
          <w:lang w:val="pt-BR"/>
        </w:rPr>
        <w:t>% dos 100 participantes e 19% dos 100 participantes do grupo 2</w:t>
      </w:r>
      <w:r w:rsidR="00C231F1" w:rsidRPr="00CD2680">
        <w:rPr>
          <w:rFonts w:ascii="Arial" w:hAnsi="Arial" w:cs="Arial"/>
          <w:color w:val="000000" w:themeColor="text1"/>
          <w:sz w:val="22"/>
          <w:szCs w:val="22"/>
          <w:lang w:val="pt-BR"/>
        </w:rPr>
        <w:t xml:space="preserve"> (grupo RND)</w:t>
      </w:r>
      <w:r w:rsidR="008B57E1" w:rsidRPr="00CD2680">
        <w:rPr>
          <w:rFonts w:ascii="Arial" w:hAnsi="Arial" w:cs="Arial"/>
          <w:color w:val="000000" w:themeColor="text1"/>
          <w:sz w:val="22"/>
          <w:szCs w:val="22"/>
          <w:lang w:val="pt-BR"/>
        </w:rPr>
        <w:t>,</w:t>
      </w:r>
      <w:r w:rsidR="00634E53" w:rsidRPr="00CD2680">
        <w:rPr>
          <w:rFonts w:ascii="Arial" w:hAnsi="Arial" w:cs="Arial"/>
          <w:color w:val="000000" w:themeColor="text1"/>
          <w:sz w:val="22"/>
          <w:szCs w:val="22"/>
          <w:lang w:val="pt-BR"/>
        </w:rPr>
        <w:t xml:space="preserve"> dando um total de 49 participantes e uma</w:t>
      </w:r>
      <w:r w:rsidR="008B57E1" w:rsidRPr="00CD2680">
        <w:rPr>
          <w:rFonts w:ascii="Arial" w:hAnsi="Arial" w:cs="Arial"/>
          <w:color w:val="000000" w:themeColor="text1"/>
          <w:sz w:val="22"/>
          <w:szCs w:val="22"/>
          <w:lang w:val="pt-BR"/>
        </w:rPr>
        <w:t xml:space="preserve"> média </w:t>
      </w:r>
      <w:r w:rsidR="00634E53" w:rsidRPr="00CD2680">
        <w:rPr>
          <w:rFonts w:ascii="Arial" w:hAnsi="Arial" w:cs="Arial"/>
          <w:color w:val="000000" w:themeColor="text1"/>
          <w:sz w:val="22"/>
          <w:szCs w:val="22"/>
          <w:lang w:val="pt-BR"/>
        </w:rPr>
        <w:t>de 24,5% neste item.</w:t>
      </w:r>
    </w:p>
    <w:p w:rsidR="008B57E1" w:rsidRPr="00CD2680" w:rsidRDefault="008B57E1" w:rsidP="0084521F">
      <w:pPr>
        <w:pStyle w:val="PargrafodaLista"/>
        <w:autoSpaceDE w:val="0"/>
        <w:autoSpaceDN w:val="0"/>
        <w:adjustRightInd w:val="0"/>
        <w:spacing w:line="360" w:lineRule="auto"/>
        <w:ind w:left="0" w:firstLine="284"/>
        <w:jc w:val="both"/>
        <w:rPr>
          <w:rFonts w:ascii="Arial" w:hAnsi="Arial" w:cs="Arial"/>
          <w:color w:val="000000" w:themeColor="text1"/>
          <w:sz w:val="22"/>
          <w:szCs w:val="22"/>
          <w:lang w:val="pt-BR"/>
        </w:rPr>
      </w:pPr>
      <w:r w:rsidRPr="00CD2680">
        <w:rPr>
          <w:rFonts w:ascii="Arial" w:hAnsi="Arial" w:cs="Arial"/>
          <w:color w:val="000000" w:themeColor="text1"/>
          <w:sz w:val="22"/>
          <w:szCs w:val="22"/>
          <w:lang w:val="pt-BR"/>
        </w:rPr>
        <w:t>Relativa</w:t>
      </w:r>
      <w:r w:rsidR="00634E53" w:rsidRPr="00CD2680">
        <w:rPr>
          <w:rFonts w:ascii="Arial" w:hAnsi="Arial" w:cs="Arial"/>
          <w:color w:val="000000" w:themeColor="text1"/>
          <w:sz w:val="22"/>
          <w:szCs w:val="22"/>
          <w:lang w:val="pt-BR"/>
        </w:rPr>
        <w:t>mente a opção “Responsabilidade Muito Elevada”, houve 23% de respostas no grupo 1</w:t>
      </w:r>
      <w:r w:rsidR="00C231F1" w:rsidRPr="00CD2680">
        <w:rPr>
          <w:rFonts w:ascii="Arial" w:hAnsi="Arial" w:cs="Arial"/>
          <w:color w:val="000000" w:themeColor="text1"/>
          <w:sz w:val="22"/>
          <w:szCs w:val="22"/>
          <w:lang w:val="pt-BR"/>
        </w:rPr>
        <w:t>(RD)</w:t>
      </w:r>
      <w:r w:rsidR="00634E53" w:rsidRPr="00CD2680">
        <w:rPr>
          <w:rFonts w:ascii="Arial" w:hAnsi="Arial" w:cs="Arial"/>
          <w:color w:val="000000" w:themeColor="text1"/>
          <w:sz w:val="22"/>
          <w:szCs w:val="22"/>
          <w:lang w:val="pt-BR"/>
        </w:rPr>
        <w:t xml:space="preserve"> e 20% no grupo 2</w:t>
      </w:r>
      <w:r w:rsidR="00C231F1" w:rsidRPr="00CD2680">
        <w:rPr>
          <w:rFonts w:ascii="Arial" w:hAnsi="Arial" w:cs="Arial"/>
          <w:color w:val="000000" w:themeColor="text1"/>
          <w:sz w:val="22"/>
          <w:szCs w:val="22"/>
          <w:lang w:val="pt-BR"/>
        </w:rPr>
        <w:t>(RND)</w:t>
      </w:r>
      <w:r w:rsidR="00634E53" w:rsidRPr="00CD2680">
        <w:rPr>
          <w:rFonts w:ascii="Arial" w:hAnsi="Arial" w:cs="Arial"/>
          <w:color w:val="000000" w:themeColor="text1"/>
          <w:sz w:val="22"/>
          <w:szCs w:val="22"/>
          <w:lang w:val="pt-BR"/>
        </w:rPr>
        <w:t>, com um total de 43 re</w:t>
      </w:r>
      <w:r w:rsidR="000E79F4" w:rsidRPr="00CD2680">
        <w:rPr>
          <w:rFonts w:ascii="Arial" w:hAnsi="Arial" w:cs="Arial"/>
          <w:color w:val="000000" w:themeColor="text1"/>
          <w:sz w:val="22"/>
          <w:szCs w:val="22"/>
          <w:lang w:val="pt-BR"/>
        </w:rPr>
        <w:t>s</w:t>
      </w:r>
      <w:r w:rsidR="00634E53" w:rsidRPr="00CD2680">
        <w:rPr>
          <w:rFonts w:ascii="Arial" w:hAnsi="Arial" w:cs="Arial"/>
          <w:color w:val="000000" w:themeColor="text1"/>
          <w:sz w:val="22"/>
          <w:szCs w:val="22"/>
          <w:lang w:val="pt-BR"/>
        </w:rPr>
        <w:t>postas no item e 21,5% de respostas em cima dos 200 participantes.</w:t>
      </w:r>
    </w:p>
    <w:p w:rsidR="00596CA2" w:rsidRPr="00CD2680" w:rsidRDefault="000E79F4" w:rsidP="0084521F">
      <w:pPr>
        <w:autoSpaceDE w:val="0"/>
        <w:autoSpaceDN w:val="0"/>
        <w:adjustRightInd w:val="0"/>
        <w:spacing w:line="360" w:lineRule="auto"/>
        <w:ind w:firstLine="284"/>
        <w:jc w:val="both"/>
        <w:rPr>
          <w:rFonts w:ascii="Arial" w:hAnsi="Arial" w:cs="Arial"/>
          <w:color w:val="000000" w:themeColor="text1"/>
          <w:sz w:val="22"/>
          <w:szCs w:val="22"/>
          <w:lang w:val="pt-BR"/>
        </w:rPr>
      </w:pPr>
      <w:r w:rsidRPr="00CD2680">
        <w:rPr>
          <w:rFonts w:ascii="Arial" w:hAnsi="Arial" w:cs="Arial"/>
          <w:color w:val="000000" w:themeColor="text1"/>
          <w:sz w:val="22"/>
          <w:szCs w:val="22"/>
          <w:lang w:val="pt-BR"/>
        </w:rPr>
        <w:t xml:space="preserve">Quanto </w:t>
      </w:r>
      <w:r w:rsidR="00E53E93" w:rsidRPr="00CD2680">
        <w:rPr>
          <w:rFonts w:ascii="Arial" w:hAnsi="Arial" w:cs="Arial"/>
          <w:color w:val="000000" w:themeColor="text1"/>
          <w:sz w:val="22"/>
          <w:szCs w:val="22"/>
          <w:lang w:val="pt-BR"/>
        </w:rPr>
        <w:t>a opção “Total Responsabilidade”, o</w:t>
      </w:r>
      <w:r w:rsidR="0084799F" w:rsidRPr="00CD2680">
        <w:rPr>
          <w:rFonts w:ascii="Arial" w:hAnsi="Arial" w:cs="Arial"/>
          <w:color w:val="000000" w:themeColor="text1"/>
          <w:sz w:val="22"/>
          <w:szCs w:val="22"/>
          <w:lang w:val="pt-BR"/>
        </w:rPr>
        <w:t xml:space="preserve"> grupo 1</w:t>
      </w:r>
      <w:r w:rsidR="00C231F1" w:rsidRPr="00CD2680">
        <w:rPr>
          <w:rFonts w:ascii="Arial" w:hAnsi="Arial" w:cs="Arial"/>
          <w:color w:val="000000" w:themeColor="text1"/>
          <w:sz w:val="22"/>
          <w:szCs w:val="22"/>
          <w:lang w:val="pt-BR"/>
        </w:rPr>
        <w:t>(RD)</w:t>
      </w:r>
      <w:r w:rsidR="00E53E93" w:rsidRPr="00CD2680">
        <w:rPr>
          <w:rFonts w:ascii="Arial" w:hAnsi="Arial" w:cs="Arial"/>
          <w:color w:val="000000" w:themeColor="text1"/>
          <w:sz w:val="22"/>
          <w:szCs w:val="22"/>
          <w:lang w:val="pt-BR"/>
        </w:rPr>
        <w:t xml:space="preserve"> de</w:t>
      </w:r>
      <w:r w:rsidRPr="00CD2680">
        <w:rPr>
          <w:rFonts w:ascii="Arial" w:hAnsi="Arial" w:cs="Arial"/>
          <w:color w:val="000000" w:themeColor="text1"/>
          <w:sz w:val="22"/>
          <w:szCs w:val="22"/>
          <w:lang w:val="pt-BR"/>
        </w:rPr>
        <w:t>u</w:t>
      </w:r>
      <w:r w:rsidR="00E53E93" w:rsidRPr="00CD2680">
        <w:rPr>
          <w:rFonts w:ascii="Arial" w:hAnsi="Arial" w:cs="Arial"/>
          <w:color w:val="000000" w:themeColor="text1"/>
          <w:sz w:val="22"/>
          <w:szCs w:val="22"/>
          <w:lang w:val="pt-BR"/>
        </w:rPr>
        <w:t xml:space="preserve"> uma percentagem de </w:t>
      </w:r>
      <w:r w:rsidR="00C171D6" w:rsidRPr="00CD2680">
        <w:rPr>
          <w:rFonts w:ascii="Arial" w:hAnsi="Arial" w:cs="Arial"/>
          <w:color w:val="000000" w:themeColor="text1"/>
          <w:sz w:val="22"/>
          <w:szCs w:val="22"/>
          <w:lang w:val="pt-BR"/>
        </w:rPr>
        <w:t xml:space="preserve">  </w:t>
      </w:r>
      <w:r w:rsidR="00E53E93" w:rsidRPr="00CD2680">
        <w:rPr>
          <w:rFonts w:ascii="Arial" w:hAnsi="Arial" w:cs="Arial"/>
          <w:color w:val="000000" w:themeColor="text1"/>
          <w:sz w:val="22"/>
          <w:szCs w:val="22"/>
          <w:lang w:val="pt-BR"/>
        </w:rPr>
        <w:t>12%  nas respostas</w:t>
      </w:r>
      <w:r w:rsidRPr="00CD2680">
        <w:rPr>
          <w:rFonts w:ascii="Arial" w:hAnsi="Arial" w:cs="Arial"/>
          <w:color w:val="000000" w:themeColor="text1"/>
          <w:sz w:val="22"/>
          <w:szCs w:val="22"/>
          <w:lang w:val="pt-BR"/>
        </w:rPr>
        <w:t xml:space="preserve"> e </w:t>
      </w:r>
      <w:r w:rsidR="00E53E93" w:rsidRPr="00CD2680">
        <w:rPr>
          <w:rFonts w:ascii="Arial" w:hAnsi="Arial" w:cs="Arial"/>
          <w:color w:val="000000" w:themeColor="text1"/>
          <w:sz w:val="22"/>
          <w:szCs w:val="22"/>
          <w:lang w:val="pt-BR"/>
        </w:rPr>
        <w:t>o grupo 2</w:t>
      </w:r>
      <w:r w:rsidR="00C231F1" w:rsidRPr="00CD2680">
        <w:rPr>
          <w:rFonts w:ascii="Arial" w:hAnsi="Arial" w:cs="Arial"/>
          <w:color w:val="000000" w:themeColor="text1"/>
          <w:sz w:val="22"/>
          <w:szCs w:val="22"/>
          <w:lang w:val="pt-BR"/>
        </w:rPr>
        <w:t xml:space="preserve">(RND) </w:t>
      </w:r>
      <w:r w:rsidR="00C171D6" w:rsidRPr="00CD2680">
        <w:rPr>
          <w:rFonts w:ascii="Arial" w:hAnsi="Arial" w:cs="Arial"/>
          <w:color w:val="000000" w:themeColor="text1"/>
          <w:sz w:val="22"/>
          <w:szCs w:val="22"/>
          <w:lang w:val="pt-BR"/>
        </w:rPr>
        <w:t xml:space="preserve">obteve </w:t>
      </w:r>
      <w:r w:rsidRPr="00CD2680">
        <w:rPr>
          <w:rFonts w:ascii="Arial" w:hAnsi="Arial" w:cs="Arial"/>
          <w:color w:val="000000" w:themeColor="text1"/>
          <w:sz w:val="22"/>
          <w:szCs w:val="22"/>
          <w:lang w:val="pt-BR"/>
        </w:rPr>
        <w:t>5</w:t>
      </w:r>
      <w:r w:rsidR="00A119E4" w:rsidRPr="00CD2680">
        <w:rPr>
          <w:rFonts w:ascii="Arial" w:hAnsi="Arial" w:cs="Arial"/>
          <w:color w:val="000000" w:themeColor="text1"/>
          <w:sz w:val="22"/>
          <w:szCs w:val="22"/>
          <w:lang w:val="pt-BR"/>
        </w:rPr>
        <w:t>% nas respostas</w:t>
      </w:r>
      <w:r w:rsidRPr="00CD2680">
        <w:rPr>
          <w:rFonts w:ascii="Arial" w:hAnsi="Arial" w:cs="Arial"/>
          <w:color w:val="000000" w:themeColor="text1"/>
          <w:sz w:val="22"/>
          <w:szCs w:val="22"/>
          <w:lang w:val="pt-BR"/>
        </w:rPr>
        <w:t>. O total d</w:t>
      </w:r>
      <w:r w:rsidR="00C171D6" w:rsidRPr="00CD2680">
        <w:rPr>
          <w:rFonts w:ascii="Arial" w:hAnsi="Arial" w:cs="Arial"/>
          <w:color w:val="000000" w:themeColor="text1"/>
          <w:sz w:val="22"/>
          <w:szCs w:val="22"/>
          <w:lang w:val="pt-BR"/>
        </w:rPr>
        <w:t>e</w:t>
      </w:r>
      <w:r w:rsidRPr="00CD2680">
        <w:rPr>
          <w:rFonts w:ascii="Arial" w:hAnsi="Arial" w:cs="Arial"/>
          <w:color w:val="000000" w:themeColor="text1"/>
          <w:sz w:val="22"/>
          <w:szCs w:val="22"/>
          <w:lang w:val="pt-BR"/>
        </w:rPr>
        <w:t xml:space="preserve"> participantes nest</w:t>
      </w:r>
      <w:r w:rsidR="00C171D6" w:rsidRPr="00CD2680">
        <w:rPr>
          <w:rFonts w:ascii="Arial" w:hAnsi="Arial" w:cs="Arial"/>
          <w:color w:val="000000" w:themeColor="text1"/>
          <w:sz w:val="22"/>
          <w:szCs w:val="22"/>
          <w:lang w:val="pt-BR"/>
        </w:rPr>
        <w:t>a</w:t>
      </w:r>
      <w:r w:rsidRPr="00CD2680">
        <w:rPr>
          <w:rFonts w:ascii="Arial" w:hAnsi="Arial" w:cs="Arial"/>
          <w:color w:val="000000" w:themeColor="text1"/>
          <w:sz w:val="22"/>
          <w:szCs w:val="22"/>
          <w:lang w:val="pt-BR"/>
        </w:rPr>
        <w:t xml:space="preserve"> </w:t>
      </w:r>
      <w:r w:rsidR="00C171D6" w:rsidRPr="00CD2680">
        <w:rPr>
          <w:rFonts w:ascii="Arial" w:hAnsi="Arial" w:cs="Arial"/>
          <w:color w:val="000000" w:themeColor="text1"/>
          <w:sz w:val="22"/>
          <w:szCs w:val="22"/>
          <w:lang w:val="pt-BR"/>
        </w:rPr>
        <w:t xml:space="preserve">opção </w:t>
      </w:r>
      <w:r w:rsidRPr="00CD2680">
        <w:rPr>
          <w:rFonts w:ascii="Arial" w:hAnsi="Arial" w:cs="Arial"/>
          <w:color w:val="000000" w:themeColor="text1"/>
          <w:sz w:val="22"/>
          <w:szCs w:val="22"/>
          <w:lang w:val="pt-BR"/>
        </w:rPr>
        <w:t>foram 17 pesso</w:t>
      </w:r>
      <w:r w:rsidR="00C171D6" w:rsidRPr="00CD2680">
        <w:rPr>
          <w:rFonts w:ascii="Arial" w:hAnsi="Arial" w:cs="Arial"/>
          <w:color w:val="000000" w:themeColor="text1"/>
          <w:sz w:val="22"/>
          <w:szCs w:val="22"/>
          <w:lang w:val="pt-BR"/>
        </w:rPr>
        <w:t>as e a</w:t>
      </w:r>
      <w:r w:rsidR="00596CA2" w:rsidRPr="00CD2680">
        <w:rPr>
          <w:rFonts w:ascii="Arial" w:hAnsi="Arial" w:cs="Arial"/>
          <w:color w:val="000000" w:themeColor="text1"/>
          <w:sz w:val="22"/>
          <w:szCs w:val="22"/>
          <w:lang w:val="pt-BR"/>
        </w:rPr>
        <w:t xml:space="preserve"> percentagem</w:t>
      </w:r>
      <w:r w:rsidR="00C171D6" w:rsidRPr="00CD2680">
        <w:rPr>
          <w:rFonts w:ascii="Arial" w:hAnsi="Arial" w:cs="Arial"/>
          <w:color w:val="000000" w:themeColor="text1"/>
          <w:sz w:val="22"/>
          <w:szCs w:val="22"/>
          <w:lang w:val="pt-BR"/>
        </w:rPr>
        <w:t xml:space="preserve"> média de respostas foi de </w:t>
      </w:r>
      <w:r w:rsidR="00596CA2" w:rsidRPr="00CD2680">
        <w:rPr>
          <w:rFonts w:ascii="Arial" w:hAnsi="Arial" w:cs="Arial"/>
          <w:color w:val="000000" w:themeColor="text1"/>
          <w:sz w:val="22"/>
          <w:szCs w:val="22"/>
          <w:lang w:val="pt-BR"/>
        </w:rPr>
        <w:t>8,5%.</w:t>
      </w:r>
    </w:p>
    <w:p w:rsidR="00347DFB" w:rsidRPr="00FC0824" w:rsidRDefault="00347DFB" w:rsidP="00FC0824">
      <w:pPr>
        <w:tabs>
          <w:tab w:val="left" w:pos="0"/>
        </w:tabs>
        <w:spacing w:line="360" w:lineRule="auto"/>
        <w:jc w:val="both"/>
        <w:rPr>
          <w:rFonts w:ascii="Arial" w:hAnsi="Arial" w:cs="Arial"/>
          <w:color w:val="000000"/>
          <w:sz w:val="22"/>
          <w:szCs w:val="22"/>
          <w:lang w:val="pt-BR"/>
        </w:rPr>
      </w:pPr>
    </w:p>
    <w:p w:rsidR="00B0272A" w:rsidRPr="00D937AE" w:rsidRDefault="00ED046D" w:rsidP="00D937AE">
      <w:pPr>
        <w:spacing w:line="360" w:lineRule="auto"/>
        <w:ind w:firstLine="284"/>
        <w:jc w:val="both"/>
        <w:rPr>
          <w:rFonts w:ascii="Arial" w:hAnsi="Arial" w:cs="Arial"/>
          <w:b/>
          <w:color w:val="000000"/>
          <w:szCs w:val="22"/>
          <w:lang w:val="pt-BR"/>
        </w:rPr>
      </w:pPr>
      <w:r w:rsidRPr="00D937AE">
        <w:rPr>
          <w:rFonts w:ascii="Arial" w:hAnsi="Arial" w:cs="Arial"/>
          <w:b/>
          <w:color w:val="000000"/>
          <w:szCs w:val="22"/>
          <w:lang w:val="pt-BR"/>
        </w:rPr>
        <w:t xml:space="preserve">3.1.1. </w:t>
      </w:r>
      <w:r w:rsidR="00347DFB" w:rsidRPr="00D937AE">
        <w:rPr>
          <w:rFonts w:ascii="Arial" w:hAnsi="Arial" w:cs="Arial"/>
          <w:b/>
          <w:color w:val="000000"/>
          <w:szCs w:val="22"/>
          <w:lang w:val="pt-BR"/>
        </w:rPr>
        <w:t>Responsabilidade por Gênero</w:t>
      </w:r>
    </w:p>
    <w:p w:rsidR="002B100C" w:rsidRPr="002E0F9C" w:rsidRDefault="002B100C" w:rsidP="00A9109E">
      <w:pPr>
        <w:pStyle w:val="PargrafodaLista"/>
        <w:spacing w:line="360" w:lineRule="auto"/>
        <w:jc w:val="both"/>
        <w:rPr>
          <w:rFonts w:ascii="Arial" w:hAnsi="Arial" w:cs="Arial"/>
          <w:b/>
          <w:color w:val="000000"/>
          <w:sz w:val="22"/>
          <w:szCs w:val="22"/>
          <w:lang w:val="pt-BR"/>
        </w:rPr>
      </w:pPr>
    </w:p>
    <w:p w:rsidR="00647DBD" w:rsidRDefault="00B94E29" w:rsidP="0084521F">
      <w:pPr>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 xml:space="preserve"> </w:t>
      </w:r>
      <w:r w:rsidR="002B100C">
        <w:rPr>
          <w:rFonts w:ascii="Arial" w:hAnsi="Arial" w:cs="Arial"/>
          <w:color w:val="000000"/>
          <w:sz w:val="22"/>
          <w:szCs w:val="22"/>
          <w:lang w:val="pt-BR"/>
        </w:rPr>
        <w:t>A</w:t>
      </w:r>
      <w:r w:rsidR="00647DBD">
        <w:rPr>
          <w:rFonts w:ascii="Arial" w:hAnsi="Arial" w:cs="Arial"/>
          <w:color w:val="000000"/>
          <w:sz w:val="22"/>
          <w:szCs w:val="22"/>
          <w:lang w:val="pt-BR"/>
        </w:rPr>
        <w:t xml:space="preserve"> comparação é entre os participantes dos </w:t>
      </w:r>
      <w:r w:rsidR="00BC1F64">
        <w:rPr>
          <w:rFonts w:ascii="Arial" w:hAnsi="Arial" w:cs="Arial"/>
          <w:color w:val="000000"/>
          <w:sz w:val="22"/>
          <w:szCs w:val="22"/>
          <w:lang w:val="pt-BR"/>
        </w:rPr>
        <w:t>dois gêneros</w:t>
      </w:r>
      <w:r w:rsidR="00263CD4">
        <w:rPr>
          <w:rFonts w:ascii="Arial" w:hAnsi="Arial" w:cs="Arial"/>
          <w:color w:val="000000"/>
          <w:sz w:val="22"/>
          <w:szCs w:val="22"/>
          <w:lang w:val="pt-BR"/>
        </w:rPr>
        <w:t xml:space="preserve"> e </w:t>
      </w:r>
      <w:r w:rsidR="00EF0A9C">
        <w:rPr>
          <w:rFonts w:ascii="Arial" w:hAnsi="Arial" w:cs="Arial"/>
          <w:color w:val="000000"/>
          <w:sz w:val="22"/>
          <w:szCs w:val="22"/>
          <w:lang w:val="pt-BR"/>
        </w:rPr>
        <w:t>na medida em que</w:t>
      </w:r>
      <w:r w:rsidR="00647DBD">
        <w:rPr>
          <w:rFonts w:ascii="Arial" w:hAnsi="Arial" w:cs="Arial"/>
          <w:color w:val="000000"/>
          <w:sz w:val="22"/>
          <w:szCs w:val="22"/>
          <w:lang w:val="pt-BR"/>
        </w:rPr>
        <w:t xml:space="preserve"> </w:t>
      </w:r>
      <w:r w:rsidR="006931A8">
        <w:rPr>
          <w:rFonts w:ascii="Arial" w:hAnsi="Arial" w:cs="Arial"/>
          <w:color w:val="000000"/>
          <w:sz w:val="22"/>
          <w:szCs w:val="22"/>
          <w:lang w:val="pt-BR"/>
        </w:rPr>
        <w:t>cada</w:t>
      </w:r>
      <w:r w:rsidR="00647DBD">
        <w:rPr>
          <w:rFonts w:ascii="Arial" w:hAnsi="Arial" w:cs="Arial"/>
          <w:color w:val="000000"/>
          <w:sz w:val="22"/>
          <w:szCs w:val="22"/>
          <w:lang w:val="pt-BR"/>
        </w:rPr>
        <w:t xml:space="preserve"> um sente a solução encontrada como sendo de sua responsabilidade</w:t>
      </w:r>
      <w:r w:rsidR="002C09F4">
        <w:rPr>
          <w:rFonts w:ascii="Arial" w:hAnsi="Arial" w:cs="Arial"/>
          <w:color w:val="000000"/>
          <w:sz w:val="22"/>
          <w:szCs w:val="22"/>
          <w:lang w:val="pt-BR"/>
        </w:rPr>
        <w:t xml:space="preserve">, o resultado foi assim: </w:t>
      </w:r>
      <w:r w:rsidR="006931A8">
        <w:rPr>
          <w:rFonts w:ascii="Arial" w:hAnsi="Arial" w:cs="Arial"/>
          <w:color w:val="000000"/>
          <w:sz w:val="22"/>
          <w:szCs w:val="22"/>
          <w:lang w:val="pt-BR"/>
        </w:rPr>
        <w:t>gênero masculino</w:t>
      </w:r>
      <w:r w:rsidR="00647DBD">
        <w:rPr>
          <w:rFonts w:ascii="Arial" w:hAnsi="Arial" w:cs="Arial"/>
          <w:color w:val="000000"/>
          <w:sz w:val="22"/>
          <w:szCs w:val="22"/>
          <w:lang w:val="pt-BR"/>
        </w:rPr>
        <w:t xml:space="preserve"> a opção “Nenhuma Responsabilidade” obteve apenas 1 resposta</w:t>
      </w:r>
      <w:r w:rsidR="006931A8">
        <w:rPr>
          <w:rFonts w:ascii="Arial" w:hAnsi="Arial" w:cs="Arial"/>
          <w:color w:val="000000"/>
          <w:sz w:val="22"/>
          <w:szCs w:val="22"/>
          <w:lang w:val="pt-BR"/>
        </w:rPr>
        <w:t xml:space="preserve">, </w:t>
      </w:r>
      <w:r w:rsidR="00647DBD">
        <w:rPr>
          <w:rFonts w:ascii="Arial" w:hAnsi="Arial" w:cs="Arial"/>
          <w:color w:val="000000"/>
          <w:sz w:val="22"/>
          <w:szCs w:val="22"/>
          <w:lang w:val="pt-BR"/>
        </w:rPr>
        <w:t>“Pouca Responsabilidade”</w:t>
      </w:r>
      <w:r w:rsidR="006931A8">
        <w:rPr>
          <w:rFonts w:ascii="Arial" w:hAnsi="Arial" w:cs="Arial"/>
          <w:color w:val="000000"/>
          <w:sz w:val="22"/>
          <w:szCs w:val="22"/>
          <w:lang w:val="pt-BR"/>
        </w:rPr>
        <w:t xml:space="preserve"> não houve nenhuma resposta,  </w:t>
      </w:r>
      <w:r w:rsidR="0015792E">
        <w:rPr>
          <w:rFonts w:ascii="Arial" w:hAnsi="Arial" w:cs="Arial"/>
          <w:color w:val="000000"/>
          <w:sz w:val="22"/>
          <w:szCs w:val="22"/>
          <w:lang w:val="pt-BR"/>
        </w:rPr>
        <w:t>já</w:t>
      </w:r>
      <w:r w:rsidR="006931A8">
        <w:rPr>
          <w:rFonts w:ascii="Arial" w:hAnsi="Arial" w:cs="Arial"/>
          <w:color w:val="000000"/>
          <w:sz w:val="22"/>
          <w:szCs w:val="22"/>
          <w:lang w:val="pt-BR"/>
        </w:rPr>
        <w:t xml:space="preserve">  no item “Indiferente” as respostas foram  6 , a  “Responsabilidade </w:t>
      </w:r>
      <w:r w:rsidR="00517F0B">
        <w:rPr>
          <w:rFonts w:ascii="Arial" w:hAnsi="Arial" w:cs="Arial"/>
          <w:color w:val="000000"/>
          <w:sz w:val="22"/>
          <w:szCs w:val="22"/>
          <w:lang w:val="pt-BR"/>
        </w:rPr>
        <w:t>m</w:t>
      </w:r>
      <w:r w:rsidR="006931A8">
        <w:rPr>
          <w:rFonts w:ascii="Arial" w:hAnsi="Arial" w:cs="Arial"/>
          <w:color w:val="000000"/>
          <w:sz w:val="22"/>
          <w:szCs w:val="22"/>
          <w:lang w:val="pt-BR"/>
        </w:rPr>
        <w:t>oderada” obteve</w:t>
      </w:r>
      <w:r w:rsidR="00517F0B">
        <w:rPr>
          <w:rFonts w:ascii="Arial" w:hAnsi="Arial" w:cs="Arial"/>
          <w:color w:val="000000"/>
          <w:sz w:val="22"/>
          <w:szCs w:val="22"/>
          <w:lang w:val="pt-BR"/>
        </w:rPr>
        <w:t xml:space="preserve"> 10</w:t>
      </w:r>
      <w:r w:rsidR="0015792E">
        <w:rPr>
          <w:rFonts w:ascii="Arial" w:hAnsi="Arial" w:cs="Arial"/>
          <w:color w:val="000000"/>
          <w:sz w:val="22"/>
          <w:szCs w:val="22"/>
          <w:lang w:val="pt-BR"/>
        </w:rPr>
        <w:t xml:space="preserve"> respostas, </w:t>
      </w:r>
      <w:r w:rsidR="00517F0B">
        <w:rPr>
          <w:rFonts w:ascii="Arial" w:hAnsi="Arial" w:cs="Arial"/>
          <w:color w:val="000000"/>
          <w:sz w:val="22"/>
          <w:szCs w:val="22"/>
          <w:lang w:val="pt-BR"/>
        </w:rPr>
        <w:t xml:space="preserve">na opção “Responsabilidade elevada” o número de respostas foi de 24, </w:t>
      </w:r>
      <w:r w:rsidR="00BC1F64">
        <w:rPr>
          <w:rFonts w:ascii="Arial" w:hAnsi="Arial" w:cs="Arial"/>
          <w:color w:val="000000"/>
          <w:sz w:val="22"/>
          <w:szCs w:val="22"/>
          <w:lang w:val="pt-BR"/>
        </w:rPr>
        <w:t>n</w:t>
      </w:r>
      <w:r w:rsidR="00517F0B">
        <w:rPr>
          <w:rFonts w:ascii="Arial" w:hAnsi="Arial" w:cs="Arial"/>
          <w:color w:val="000000"/>
          <w:sz w:val="22"/>
          <w:szCs w:val="22"/>
          <w:lang w:val="pt-BR"/>
        </w:rPr>
        <w:t>o item “ Responsabilidade muito elevada” ficou com 10 respostas e por último a opção “Total Responsabilidade” obteve 5 respostas.</w:t>
      </w:r>
    </w:p>
    <w:p w:rsidR="00B4071C" w:rsidRDefault="00517F0B" w:rsidP="00A9109E">
      <w:pPr>
        <w:widowControl w:val="0"/>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Quanto ao gênero feminino,</w:t>
      </w:r>
      <w:r w:rsidR="00434614">
        <w:rPr>
          <w:rFonts w:ascii="Arial" w:hAnsi="Arial" w:cs="Arial"/>
          <w:color w:val="000000"/>
          <w:sz w:val="22"/>
          <w:szCs w:val="22"/>
          <w:lang w:val="pt-BR"/>
        </w:rPr>
        <w:t xml:space="preserve"> no item “Nenhuma Responsabilidade” o número de respostas foram 3, “Pouca Responsabilidade” 4 respostas, </w:t>
      </w:r>
      <w:r w:rsidR="001A7D9A">
        <w:rPr>
          <w:rFonts w:ascii="Arial" w:hAnsi="Arial" w:cs="Arial"/>
          <w:color w:val="000000"/>
          <w:sz w:val="22"/>
          <w:szCs w:val="22"/>
          <w:lang w:val="pt-BR"/>
        </w:rPr>
        <w:t xml:space="preserve">“ Indiferente” ficou com 15 respostas, “ Responsabilidade moderada” com 52 respostas, “Responsabilidade elevada” com 25 </w:t>
      </w:r>
      <w:r w:rsidR="001E3C34">
        <w:rPr>
          <w:rFonts w:ascii="Arial" w:hAnsi="Arial" w:cs="Arial"/>
          <w:color w:val="000000"/>
          <w:sz w:val="22"/>
          <w:szCs w:val="22"/>
          <w:lang w:val="pt-BR"/>
        </w:rPr>
        <w:t xml:space="preserve">respostas, “ Responsabilidade muito elevada” com 33 respostas, e a </w:t>
      </w:r>
      <w:r w:rsidR="001E3C34">
        <w:rPr>
          <w:rFonts w:ascii="Arial" w:hAnsi="Arial" w:cs="Arial"/>
          <w:color w:val="000000"/>
          <w:sz w:val="22"/>
          <w:szCs w:val="22"/>
          <w:lang w:val="pt-BR"/>
        </w:rPr>
        <w:lastRenderedPageBreak/>
        <w:t>opção “Total Respon</w:t>
      </w:r>
      <w:r w:rsidR="002B100C">
        <w:rPr>
          <w:rFonts w:ascii="Arial" w:hAnsi="Arial" w:cs="Arial"/>
          <w:color w:val="000000"/>
          <w:sz w:val="22"/>
          <w:szCs w:val="22"/>
          <w:lang w:val="pt-BR"/>
        </w:rPr>
        <w:t>sabilida</w:t>
      </w:r>
      <w:r w:rsidR="001E6145">
        <w:rPr>
          <w:rFonts w:ascii="Arial" w:hAnsi="Arial" w:cs="Arial"/>
          <w:color w:val="000000"/>
          <w:sz w:val="22"/>
          <w:szCs w:val="22"/>
          <w:lang w:val="pt-BR"/>
        </w:rPr>
        <w:t>de” obteve 12 respostas (figura 5</w:t>
      </w:r>
      <w:r w:rsidR="002B100C">
        <w:rPr>
          <w:rFonts w:ascii="Arial" w:hAnsi="Arial" w:cs="Arial"/>
          <w:color w:val="000000"/>
          <w:sz w:val="22"/>
          <w:szCs w:val="22"/>
          <w:lang w:val="pt-BR"/>
        </w:rPr>
        <w:t>).</w:t>
      </w:r>
    </w:p>
    <w:p w:rsidR="00767FA2" w:rsidRPr="00767FA2" w:rsidRDefault="00767FA2" w:rsidP="00A9109E">
      <w:pPr>
        <w:widowControl w:val="0"/>
        <w:spacing w:line="360" w:lineRule="auto"/>
        <w:ind w:firstLine="284"/>
        <w:jc w:val="both"/>
        <w:rPr>
          <w:rFonts w:ascii="Arial" w:hAnsi="Arial" w:cs="Arial"/>
          <w:color w:val="000000"/>
          <w:sz w:val="20"/>
          <w:szCs w:val="22"/>
          <w:lang w:val="pt-BR"/>
        </w:rPr>
      </w:pPr>
    </w:p>
    <w:p w:rsidR="00B4071C" w:rsidRDefault="00B4071C" w:rsidP="00B0272A">
      <w:pPr>
        <w:spacing w:line="360" w:lineRule="auto"/>
        <w:jc w:val="both"/>
        <w:rPr>
          <w:rFonts w:ascii="Arial" w:hAnsi="Arial" w:cs="Arial"/>
          <w:color w:val="000000"/>
          <w:sz w:val="22"/>
          <w:szCs w:val="22"/>
          <w:lang w:val="pt-BR"/>
        </w:rPr>
      </w:pPr>
      <w:r>
        <w:rPr>
          <w:rFonts w:ascii="Arial" w:hAnsi="Arial" w:cs="Arial"/>
          <w:noProof/>
          <w:color w:val="000000"/>
          <w:sz w:val="22"/>
          <w:szCs w:val="22"/>
          <w:lang w:val="pt-BR" w:eastAsia="pt-BR"/>
        </w:rPr>
        <w:drawing>
          <wp:inline distT="0" distB="0" distL="0" distR="0">
            <wp:extent cx="5400040" cy="4546887"/>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00040" cy="4546887"/>
                    </a:xfrm>
                    <a:prstGeom prst="rect">
                      <a:avLst/>
                    </a:prstGeom>
                    <a:noFill/>
                    <a:ln w="9525">
                      <a:noFill/>
                      <a:miter lim="800000"/>
                      <a:headEnd/>
                      <a:tailEnd/>
                    </a:ln>
                  </pic:spPr>
                </pic:pic>
              </a:graphicData>
            </a:graphic>
          </wp:inline>
        </w:drawing>
      </w:r>
    </w:p>
    <w:p w:rsidR="00B4071C" w:rsidRDefault="00B4071C" w:rsidP="00B4071C">
      <w:pPr>
        <w:spacing w:line="360" w:lineRule="auto"/>
        <w:jc w:val="both"/>
        <w:rPr>
          <w:rFonts w:ascii="Arial" w:hAnsi="Arial" w:cs="Arial"/>
          <w:color w:val="000000"/>
          <w:sz w:val="22"/>
          <w:szCs w:val="22"/>
          <w:lang w:val="pt-BR"/>
        </w:rPr>
      </w:pPr>
      <w:r w:rsidRPr="006E447B">
        <w:rPr>
          <w:rFonts w:ascii="Arial" w:hAnsi="Arial" w:cs="Arial"/>
          <w:i/>
          <w:color w:val="000000"/>
          <w:sz w:val="18"/>
          <w:szCs w:val="18"/>
          <w:lang w:val="pt-BR"/>
        </w:rPr>
        <w:t>Figura 5</w:t>
      </w:r>
      <w:r w:rsidR="006E447B" w:rsidRPr="006E447B">
        <w:rPr>
          <w:rFonts w:ascii="Arial" w:hAnsi="Arial" w:cs="Arial"/>
          <w:i/>
          <w:color w:val="000000"/>
          <w:sz w:val="18"/>
          <w:szCs w:val="18"/>
          <w:lang w:val="pt-BR"/>
        </w:rPr>
        <w:t>.</w:t>
      </w:r>
      <w:r>
        <w:rPr>
          <w:rFonts w:ascii="Arial" w:hAnsi="Arial" w:cs="Arial"/>
          <w:color w:val="000000"/>
          <w:sz w:val="22"/>
          <w:szCs w:val="22"/>
          <w:lang w:val="pt-BR"/>
        </w:rPr>
        <w:t xml:space="preserve"> </w:t>
      </w:r>
      <w:r w:rsidRPr="006E6A7C">
        <w:rPr>
          <w:rFonts w:ascii="Arial" w:hAnsi="Arial" w:cs="Arial"/>
          <w:color w:val="000000"/>
          <w:sz w:val="18"/>
          <w:szCs w:val="18"/>
          <w:lang w:val="pt-BR"/>
        </w:rPr>
        <w:t>Representação do gênero masculino e feminino e o grau de responsabilidade</w:t>
      </w:r>
      <w:r>
        <w:rPr>
          <w:rFonts w:ascii="Arial" w:hAnsi="Arial" w:cs="Arial"/>
          <w:color w:val="000000"/>
          <w:sz w:val="22"/>
          <w:szCs w:val="22"/>
          <w:lang w:val="pt-BR"/>
        </w:rPr>
        <w:t>.</w:t>
      </w:r>
    </w:p>
    <w:p w:rsidR="00B4071C" w:rsidRDefault="00B4071C" w:rsidP="001E3C34">
      <w:pPr>
        <w:spacing w:line="360" w:lineRule="auto"/>
        <w:jc w:val="both"/>
        <w:rPr>
          <w:rFonts w:ascii="Arial" w:hAnsi="Arial" w:cs="Arial"/>
          <w:color w:val="000000"/>
          <w:sz w:val="22"/>
          <w:szCs w:val="22"/>
          <w:lang w:val="pt-BR"/>
        </w:rPr>
      </w:pPr>
    </w:p>
    <w:p w:rsidR="000F3CDF" w:rsidRPr="00D937AE" w:rsidRDefault="00ED046D" w:rsidP="00DF18D1">
      <w:pPr>
        <w:spacing w:line="360" w:lineRule="auto"/>
        <w:ind w:firstLine="284"/>
        <w:jc w:val="both"/>
        <w:rPr>
          <w:rFonts w:ascii="Arial" w:hAnsi="Arial" w:cs="Arial"/>
          <w:b/>
          <w:color w:val="000000"/>
          <w:szCs w:val="22"/>
          <w:lang w:val="pt-BR"/>
        </w:rPr>
      </w:pPr>
      <w:r w:rsidRPr="00D937AE">
        <w:rPr>
          <w:rFonts w:ascii="Arial" w:hAnsi="Arial" w:cs="Arial"/>
          <w:b/>
          <w:color w:val="000000"/>
          <w:szCs w:val="22"/>
          <w:lang w:val="pt-BR"/>
        </w:rPr>
        <w:t xml:space="preserve">3.1.2. </w:t>
      </w:r>
      <w:r w:rsidR="001E3C34" w:rsidRPr="00D937AE">
        <w:rPr>
          <w:rFonts w:ascii="Arial" w:hAnsi="Arial" w:cs="Arial"/>
          <w:b/>
          <w:color w:val="000000"/>
          <w:szCs w:val="22"/>
          <w:lang w:val="pt-BR"/>
        </w:rPr>
        <w:t xml:space="preserve">Responsabilidade por Ano de </w:t>
      </w:r>
      <w:r w:rsidR="00347DFB" w:rsidRPr="00D937AE">
        <w:rPr>
          <w:rFonts w:ascii="Arial" w:hAnsi="Arial" w:cs="Arial"/>
          <w:b/>
          <w:color w:val="000000"/>
          <w:szCs w:val="22"/>
          <w:lang w:val="pt-BR"/>
        </w:rPr>
        <w:t>Nascimento</w:t>
      </w:r>
    </w:p>
    <w:p w:rsidR="0084521F" w:rsidRDefault="0084521F" w:rsidP="00A9109E">
      <w:pPr>
        <w:spacing w:line="360" w:lineRule="auto"/>
        <w:jc w:val="both"/>
        <w:rPr>
          <w:rFonts w:ascii="Arial" w:hAnsi="Arial" w:cs="Arial"/>
          <w:b/>
          <w:color w:val="000000"/>
          <w:sz w:val="22"/>
          <w:szCs w:val="22"/>
          <w:lang w:val="pt-BR"/>
        </w:rPr>
      </w:pPr>
    </w:p>
    <w:p w:rsidR="001A228E" w:rsidRDefault="002B100C" w:rsidP="00536E23">
      <w:pPr>
        <w:widowControl w:val="0"/>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O</w:t>
      </w:r>
      <w:r w:rsidR="00B11E9C">
        <w:rPr>
          <w:rFonts w:ascii="Arial" w:hAnsi="Arial" w:cs="Arial"/>
          <w:color w:val="000000"/>
          <w:sz w:val="22"/>
          <w:szCs w:val="22"/>
          <w:lang w:val="pt-BR"/>
        </w:rPr>
        <w:t>s part</w:t>
      </w:r>
      <w:r w:rsidR="00DB7BFA">
        <w:rPr>
          <w:rFonts w:ascii="Arial" w:hAnsi="Arial" w:cs="Arial"/>
          <w:color w:val="000000"/>
          <w:sz w:val="22"/>
          <w:szCs w:val="22"/>
          <w:lang w:val="pt-BR"/>
        </w:rPr>
        <w:t>icipantes nascido entre os anos 1954 e 1956</w:t>
      </w:r>
      <w:r w:rsidR="005F567E">
        <w:rPr>
          <w:rFonts w:ascii="Arial" w:hAnsi="Arial" w:cs="Arial"/>
          <w:color w:val="000000"/>
          <w:sz w:val="22"/>
          <w:szCs w:val="22"/>
          <w:lang w:val="pt-BR"/>
        </w:rPr>
        <w:t xml:space="preserve"> optaram para a opção “Responsabilidade moderada</w:t>
      </w:r>
      <w:r w:rsidR="00E071E3">
        <w:rPr>
          <w:rFonts w:ascii="Arial" w:hAnsi="Arial" w:cs="Arial"/>
          <w:color w:val="000000"/>
          <w:sz w:val="22"/>
          <w:szCs w:val="22"/>
          <w:lang w:val="pt-BR"/>
        </w:rPr>
        <w:t xml:space="preserve"> com 2 respostas</w:t>
      </w:r>
      <w:r w:rsidR="005F567E">
        <w:rPr>
          <w:rFonts w:ascii="Arial" w:hAnsi="Arial" w:cs="Arial"/>
          <w:color w:val="000000"/>
          <w:sz w:val="22"/>
          <w:szCs w:val="22"/>
          <w:lang w:val="pt-BR"/>
        </w:rPr>
        <w:t xml:space="preserve">,  entre 1964 a 1969 </w:t>
      </w:r>
      <w:r w:rsidR="00E071E3">
        <w:rPr>
          <w:rFonts w:ascii="Arial" w:hAnsi="Arial" w:cs="Arial"/>
          <w:color w:val="000000"/>
          <w:sz w:val="22"/>
          <w:szCs w:val="22"/>
          <w:lang w:val="pt-BR"/>
        </w:rPr>
        <w:t>a</w:t>
      </w:r>
      <w:r w:rsidR="00DC385F">
        <w:rPr>
          <w:rFonts w:ascii="Arial" w:hAnsi="Arial" w:cs="Arial"/>
          <w:color w:val="000000"/>
          <w:sz w:val="22"/>
          <w:szCs w:val="22"/>
          <w:lang w:val="pt-BR"/>
        </w:rPr>
        <w:t xml:space="preserve"> </w:t>
      </w:r>
      <w:r w:rsidR="005F567E">
        <w:rPr>
          <w:rFonts w:ascii="Arial" w:hAnsi="Arial" w:cs="Arial"/>
          <w:color w:val="000000"/>
          <w:sz w:val="22"/>
          <w:szCs w:val="22"/>
          <w:lang w:val="pt-BR"/>
        </w:rPr>
        <w:t xml:space="preserve">resposta </w:t>
      </w:r>
      <w:r w:rsidR="00E071E3">
        <w:rPr>
          <w:rFonts w:ascii="Arial" w:hAnsi="Arial" w:cs="Arial"/>
          <w:color w:val="000000"/>
          <w:sz w:val="22"/>
          <w:szCs w:val="22"/>
          <w:lang w:val="pt-BR"/>
        </w:rPr>
        <w:t>foi</w:t>
      </w:r>
      <w:r w:rsidR="00DC385F">
        <w:rPr>
          <w:rFonts w:ascii="Arial" w:hAnsi="Arial" w:cs="Arial"/>
          <w:color w:val="000000"/>
          <w:sz w:val="22"/>
          <w:szCs w:val="22"/>
          <w:lang w:val="pt-BR"/>
        </w:rPr>
        <w:t xml:space="preserve"> 1</w:t>
      </w:r>
      <w:r w:rsidR="00E071E3">
        <w:rPr>
          <w:rFonts w:ascii="Arial" w:hAnsi="Arial" w:cs="Arial"/>
          <w:color w:val="000000"/>
          <w:sz w:val="22"/>
          <w:szCs w:val="22"/>
          <w:lang w:val="pt-BR"/>
        </w:rPr>
        <w:t xml:space="preserve"> </w:t>
      </w:r>
      <w:r w:rsidR="00DC385F">
        <w:rPr>
          <w:rFonts w:ascii="Arial" w:hAnsi="Arial" w:cs="Arial"/>
          <w:color w:val="000000"/>
          <w:sz w:val="22"/>
          <w:szCs w:val="22"/>
          <w:lang w:val="pt-BR"/>
        </w:rPr>
        <w:t>para</w:t>
      </w:r>
      <w:r w:rsidR="005F567E">
        <w:rPr>
          <w:rFonts w:ascii="Arial" w:hAnsi="Arial" w:cs="Arial"/>
          <w:color w:val="000000"/>
          <w:sz w:val="22"/>
          <w:szCs w:val="22"/>
          <w:lang w:val="pt-BR"/>
        </w:rPr>
        <w:t xml:space="preserve"> “Nenhuma Responsabilidade”</w:t>
      </w:r>
      <w:r w:rsidR="00DC385F">
        <w:rPr>
          <w:rFonts w:ascii="Arial" w:hAnsi="Arial" w:cs="Arial"/>
          <w:color w:val="000000"/>
          <w:sz w:val="22"/>
          <w:szCs w:val="22"/>
          <w:lang w:val="pt-BR"/>
        </w:rPr>
        <w:t xml:space="preserve">, 1 resposta para “ Responsabilidade moderada”, 1 respostas na opção “Responsabilidade Elevada”, enquanto 3 deram resposta no item “Responsabilidade muito elevada”. Os participantes nascido entre 1970 a 1979 deram 5 respostas na opção “Indiferente”, </w:t>
      </w:r>
      <w:r w:rsidR="0055298C">
        <w:rPr>
          <w:rFonts w:ascii="Arial" w:hAnsi="Arial" w:cs="Arial"/>
          <w:color w:val="000000"/>
          <w:sz w:val="22"/>
          <w:szCs w:val="22"/>
          <w:lang w:val="pt-BR"/>
        </w:rPr>
        <w:t>3 respostas no item “Responsabilidade moderada”, 6 respostas no item “Responsabilidade elevada”, 2 respostas no item “Responsabilidade muito elevada” e 2 na opção “Total Responsabilidade”. Quanto as participantes com data de nascimento entre os anos 1980 a 1989, 7 responderam no item “Indiferente”, 16 disseram que sua “Responsabilidade é moderada”</w:t>
      </w:r>
      <w:r w:rsidR="0073608C">
        <w:rPr>
          <w:rFonts w:ascii="Arial" w:hAnsi="Arial" w:cs="Arial"/>
          <w:color w:val="000000"/>
          <w:sz w:val="22"/>
          <w:szCs w:val="22"/>
          <w:lang w:val="pt-BR"/>
        </w:rPr>
        <w:t xml:space="preserve">, 10 marcaram </w:t>
      </w:r>
      <w:r w:rsidR="0073608C">
        <w:rPr>
          <w:rFonts w:ascii="Arial" w:hAnsi="Arial" w:cs="Arial"/>
          <w:color w:val="000000"/>
          <w:sz w:val="22"/>
          <w:szCs w:val="22"/>
          <w:lang w:val="pt-BR"/>
        </w:rPr>
        <w:lastRenderedPageBreak/>
        <w:t>a opção “Responsabilidade elevada”, já 11 participantes deram respostas no item “Responsabilidade mui</w:t>
      </w:r>
      <w:r w:rsidR="00922B0A">
        <w:rPr>
          <w:rFonts w:ascii="Arial" w:hAnsi="Arial" w:cs="Arial"/>
          <w:color w:val="000000"/>
          <w:sz w:val="22"/>
          <w:szCs w:val="22"/>
          <w:lang w:val="pt-BR"/>
        </w:rPr>
        <w:t>to elevada” e 7 disseram que sua</w:t>
      </w:r>
      <w:r w:rsidR="0073608C">
        <w:rPr>
          <w:rFonts w:ascii="Arial" w:hAnsi="Arial" w:cs="Arial"/>
          <w:color w:val="000000"/>
          <w:sz w:val="22"/>
          <w:szCs w:val="22"/>
          <w:lang w:val="pt-BR"/>
        </w:rPr>
        <w:t xml:space="preserve"> “Responsabilidade é Total”. </w:t>
      </w:r>
    </w:p>
    <w:p w:rsidR="00536E23" w:rsidRDefault="00536E23" w:rsidP="00536E23">
      <w:pPr>
        <w:tabs>
          <w:tab w:val="left" w:pos="142"/>
        </w:tabs>
        <w:spacing w:line="360" w:lineRule="auto"/>
        <w:ind w:firstLine="284"/>
        <w:jc w:val="both"/>
        <w:rPr>
          <w:rFonts w:ascii="Arial" w:hAnsi="Arial" w:cs="Arial"/>
          <w:color w:val="000000"/>
          <w:sz w:val="22"/>
          <w:szCs w:val="22"/>
          <w:lang w:val="pt-BR"/>
        </w:rPr>
      </w:pPr>
      <w:r>
        <w:rPr>
          <w:rFonts w:ascii="Arial" w:hAnsi="Arial" w:cs="Arial"/>
          <w:noProof/>
          <w:color w:val="000000"/>
          <w:sz w:val="22"/>
          <w:szCs w:val="22"/>
          <w:lang w:val="pt-BR" w:eastAsia="pt-BR"/>
        </w:rPr>
        <w:drawing>
          <wp:anchor distT="0" distB="0" distL="114300" distR="114300" simplePos="0" relativeHeight="251658240" behindDoc="0" locked="0" layoutInCell="1" allowOverlap="1">
            <wp:simplePos x="0" y="0"/>
            <wp:positionH relativeFrom="column">
              <wp:posOffset>14605</wp:posOffset>
            </wp:positionH>
            <wp:positionV relativeFrom="paragraph">
              <wp:posOffset>3615690</wp:posOffset>
            </wp:positionV>
            <wp:extent cx="5237480" cy="4220845"/>
            <wp:effectExtent l="0" t="0" r="0" b="0"/>
            <wp:wrapSquare wrapText="bothSides"/>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7480" cy="4220845"/>
                    </a:xfrm>
                    <a:prstGeom prst="rect">
                      <a:avLst/>
                    </a:prstGeom>
                    <a:noFill/>
                    <a:ln w="9525">
                      <a:noFill/>
                      <a:miter lim="800000"/>
                      <a:headEnd/>
                      <a:tailEnd/>
                    </a:ln>
                  </pic:spPr>
                </pic:pic>
              </a:graphicData>
            </a:graphic>
          </wp:anchor>
        </w:drawing>
      </w:r>
      <w:r w:rsidR="0073608C">
        <w:rPr>
          <w:rFonts w:ascii="Arial" w:hAnsi="Arial" w:cs="Arial"/>
          <w:color w:val="000000"/>
          <w:sz w:val="22"/>
          <w:szCs w:val="22"/>
          <w:lang w:val="pt-BR"/>
        </w:rPr>
        <w:t xml:space="preserve">Relativamente as respostas entre os anos 1990 a 1994, deram 3 respostas no item “Nenhuma Responsabilidade”, 4 em “Pouca Responsabilidade”, 9 em “Indiferente”,  40 em respostas no item “Responsabilidade moderada”, 32 em “Responsabilidade elevada”, 27 respostas na opção “ Responsabilidade muito elevada”  e 8 disseram ser de sua </w:t>
      </w:r>
      <w:r w:rsidR="00377E10">
        <w:rPr>
          <w:rFonts w:ascii="Arial" w:hAnsi="Arial" w:cs="Arial"/>
          <w:color w:val="000000"/>
          <w:sz w:val="22"/>
          <w:szCs w:val="22"/>
          <w:lang w:val="pt-BR"/>
        </w:rPr>
        <w:t xml:space="preserve">“Total Responsabilidade”. O gráfico mostra que </w:t>
      </w:r>
      <w:r w:rsidR="0009147D">
        <w:rPr>
          <w:rFonts w:ascii="Arial" w:hAnsi="Arial" w:cs="Arial"/>
          <w:color w:val="000000"/>
          <w:sz w:val="22"/>
          <w:szCs w:val="22"/>
          <w:lang w:val="pt-BR"/>
        </w:rPr>
        <w:t>a comparação</w:t>
      </w:r>
      <w:r w:rsidR="00377E10">
        <w:rPr>
          <w:rFonts w:ascii="Arial" w:hAnsi="Arial" w:cs="Arial"/>
          <w:color w:val="000000"/>
          <w:sz w:val="22"/>
          <w:szCs w:val="22"/>
          <w:lang w:val="pt-BR"/>
        </w:rPr>
        <w:t xml:space="preserve"> participantes </w:t>
      </w:r>
      <w:r w:rsidR="0009147D">
        <w:rPr>
          <w:rFonts w:ascii="Arial" w:hAnsi="Arial" w:cs="Arial"/>
          <w:color w:val="000000"/>
          <w:sz w:val="22"/>
          <w:szCs w:val="22"/>
          <w:lang w:val="pt-BR"/>
        </w:rPr>
        <w:t xml:space="preserve">e </w:t>
      </w:r>
      <w:r w:rsidR="00377E10">
        <w:rPr>
          <w:rFonts w:ascii="Arial" w:hAnsi="Arial" w:cs="Arial"/>
          <w:color w:val="000000"/>
          <w:sz w:val="22"/>
          <w:szCs w:val="22"/>
          <w:lang w:val="pt-BR"/>
        </w:rPr>
        <w:t xml:space="preserve">ano de Nascimento </w:t>
      </w:r>
      <w:r w:rsidR="0009147D">
        <w:rPr>
          <w:rFonts w:ascii="Arial" w:hAnsi="Arial" w:cs="Arial"/>
          <w:color w:val="000000"/>
          <w:sz w:val="22"/>
          <w:szCs w:val="22"/>
          <w:lang w:val="pt-BR"/>
        </w:rPr>
        <w:t xml:space="preserve">a na opção responsabilidade moderada as respostas foram 62 </w:t>
      </w:r>
      <w:r w:rsidR="00343D93">
        <w:rPr>
          <w:rFonts w:ascii="Arial" w:hAnsi="Arial" w:cs="Arial"/>
          <w:color w:val="000000"/>
          <w:sz w:val="22"/>
          <w:szCs w:val="22"/>
          <w:lang w:val="pt-BR"/>
        </w:rPr>
        <w:t xml:space="preserve">, </w:t>
      </w:r>
      <w:r w:rsidR="00377E10">
        <w:rPr>
          <w:rFonts w:ascii="Arial" w:hAnsi="Arial" w:cs="Arial"/>
          <w:color w:val="000000"/>
          <w:sz w:val="22"/>
          <w:szCs w:val="22"/>
          <w:lang w:val="pt-BR"/>
        </w:rPr>
        <w:t>em seguida vem</w:t>
      </w:r>
      <w:r w:rsidR="0009147D">
        <w:rPr>
          <w:rFonts w:ascii="Arial" w:hAnsi="Arial" w:cs="Arial"/>
          <w:color w:val="000000"/>
          <w:sz w:val="22"/>
          <w:szCs w:val="22"/>
          <w:lang w:val="pt-BR"/>
        </w:rPr>
        <w:t xml:space="preserve"> o maior número de respostas foi no</w:t>
      </w:r>
      <w:r w:rsidR="00377E10">
        <w:rPr>
          <w:rFonts w:ascii="Arial" w:hAnsi="Arial" w:cs="Arial"/>
          <w:color w:val="000000"/>
          <w:sz w:val="22"/>
          <w:szCs w:val="22"/>
          <w:lang w:val="pt-BR"/>
        </w:rPr>
        <w:t xml:space="preserve"> item “Responsabilidade elevada” c</w:t>
      </w:r>
      <w:r w:rsidR="00343D93">
        <w:rPr>
          <w:rFonts w:ascii="Arial" w:hAnsi="Arial" w:cs="Arial"/>
          <w:color w:val="000000"/>
          <w:sz w:val="22"/>
          <w:szCs w:val="22"/>
          <w:lang w:val="pt-BR"/>
        </w:rPr>
        <w:t xml:space="preserve">om 49 respostas, </w:t>
      </w:r>
      <w:r w:rsidR="00377E10">
        <w:rPr>
          <w:rFonts w:ascii="Arial" w:hAnsi="Arial" w:cs="Arial"/>
          <w:color w:val="000000"/>
          <w:sz w:val="22"/>
          <w:szCs w:val="22"/>
          <w:lang w:val="pt-BR"/>
        </w:rPr>
        <w:t>em terceiro vem o 43 respostas para a opção “Res</w:t>
      </w:r>
      <w:r w:rsidR="00343D93">
        <w:rPr>
          <w:rFonts w:ascii="Arial" w:hAnsi="Arial" w:cs="Arial"/>
          <w:color w:val="000000"/>
          <w:sz w:val="22"/>
          <w:szCs w:val="22"/>
          <w:lang w:val="pt-BR"/>
        </w:rPr>
        <w:t xml:space="preserve">ponsabilidade muito elevada”, a quarta opção mais votada foi no item “Indiferente” com 21 respostas, a quinta com 17 respostas na no item“ Total Responsabilidade” e as opções “Nenhuma Responsabilidade” e “Pouca Responsabilidade” obtiveram 4 respostas em cada uma somando apenas 8 respostas.  Verifica-se que </w:t>
      </w:r>
      <w:r w:rsidR="00DB7BFA">
        <w:rPr>
          <w:rFonts w:ascii="Arial" w:hAnsi="Arial" w:cs="Arial"/>
          <w:color w:val="000000"/>
          <w:sz w:val="22"/>
          <w:szCs w:val="22"/>
          <w:lang w:val="pt-BR"/>
        </w:rPr>
        <w:t xml:space="preserve">os participantes </w:t>
      </w:r>
      <w:r w:rsidR="00DA6295">
        <w:rPr>
          <w:rFonts w:ascii="Arial" w:hAnsi="Arial" w:cs="Arial"/>
          <w:color w:val="000000"/>
          <w:sz w:val="22"/>
          <w:szCs w:val="22"/>
          <w:lang w:val="pt-BR"/>
        </w:rPr>
        <w:t xml:space="preserve">entre todos os anos de nascimento responderam mais que sua responsabilidade é modera e em seguida acham que  sua responsabilidade é elevada e em terceiro que sentem-se com uma responsabilidade </w:t>
      </w:r>
      <w:r w:rsidR="00263CD4">
        <w:rPr>
          <w:rFonts w:ascii="Arial" w:hAnsi="Arial" w:cs="Arial"/>
          <w:color w:val="000000"/>
          <w:sz w:val="22"/>
          <w:szCs w:val="22"/>
          <w:lang w:val="pt-BR"/>
        </w:rPr>
        <w:t>muito elevada (figura 6</w:t>
      </w:r>
      <w:r w:rsidR="002B100C">
        <w:rPr>
          <w:rFonts w:ascii="Arial" w:hAnsi="Arial" w:cs="Arial"/>
          <w:color w:val="000000"/>
          <w:sz w:val="22"/>
          <w:szCs w:val="22"/>
          <w:lang w:val="pt-BR"/>
        </w:rPr>
        <w:t>).</w:t>
      </w:r>
      <w:r w:rsidRPr="00536E23">
        <w:rPr>
          <w:rFonts w:ascii="Arial" w:hAnsi="Arial" w:cs="Arial"/>
          <w:noProof/>
          <w:color w:val="000000"/>
          <w:sz w:val="22"/>
          <w:szCs w:val="22"/>
        </w:rPr>
        <w:t xml:space="preserve"> </w:t>
      </w:r>
    </w:p>
    <w:p w:rsidR="00D432B5" w:rsidRPr="00536E23" w:rsidRDefault="00263CD4" w:rsidP="00536E23">
      <w:pPr>
        <w:spacing w:line="360" w:lineRule="auto"/>
        <w:jc w:val="both"/>
        <w:rPr>
          <w:rFonts w:ascii="Arial" w:hAnsi="Arial" w:cs="Arial"/>
          <w:color w:val="000000"/>
          <w:sz w:val="22"/>
          <w:szCs w:val="22"/>
          <w:lang w:val="pt-BR"/>
        </w:rPr>
      </w:pPr>
      <w:r w:rsidRPr="006E447B">
        <w:rPr>
          <w:rFonts w:ascii="Arial" w:hAnsi="Arial" w:cs="Arial"/>
          <w:i/>
          <w:color w:val="000000"/>
          <w:sz w:val="18"/>
          <w:szCs w:val="18"/>
          <w:lang w:val="pt-BR"/>
        </w:rPr>
        <w:t>Figura</w:t>
      </w:r>
      <w:r w:rsidR="00FB057D" w:rsidRPr="006E447B">
        <w:rPr>
          <w:rFonts w:ascii="Arial" w:hAnsi="Arial" w:cs="Arial"/>
          <w:i/>
          <w:color w:val="000000"/>
          <w:sz w:val="18"/>
          <w:szCs w:val="18"/>
          <w:lang w:val="pt-BR"/>
        </w:rPr>
        <w:t xml:space="preserve"> </w:t>
      </w:r>
      <w:r w:rsidR="00B06B9E" w:rsidRPr="006E447B">
        <w:rPr>
          <w:rFonts w:ascii="Arial" w:hAnsi="Arial" w:cs="Arial"/>
          <w:i/>
          <w:color w:val="000000"/>
          <w:sz w:val="18"/>
          <w:szCs w:val="18"/>
          <w:lang w:val="pt-BR"/>
        </w:rPr>
        <w:t>6</w:t>
      </w:r>
      <w:r w:rsidR="006E447B" w:rsidRPr="006E447B">
        <w:rPr>
          <w:rFonts w:ascii="Arial" w:hAnsi="Arial" w:cs="Arial"/>
          <w:i/>
          <w:color w:val="000000"/>
          <w:sz w:val="18"/>
          <w:szCs w:val="18"/>
          <w:lang w:val="pt-BR"/>
        </w:rPr>
        <w:t>.</w:t>
      </w:r>
      <w:r w:rsidR="006E447B">
        <w:rPr>
          <w:rFonts w:ascii="Arial" w:hAnsi="Arial" w:cs="Arial"/>
          <w:b/>
          <w:color w:val="000000"/>
          <w:sz w:val="18"/>
          <w:szCs w:val="18"/>
          <w:lang w:val="pt-BR"/>
        </w:rPr>
        <w:t xml:space="preserve"> </w:t>
      </w:r>
      <w:r w:rsidR="00B06B9E" w:rsidRPr="00B06B9E">
        <w:rPr>
          <w:rFonts w:ascii="Arial" w:hAnsi="Arial" w:cs="Arial"/>
          <w:color w:val="000000"/>
          <w:sz w:val="18"/>
          <w:szCs w:val="18"/>
          <w:lang w:val="pt-BR"/>
        </w:rPr>
        <w:t>Representação de responsabilidade por ano de nascimento</w:t>
      </w:r>
    </w:p>
    <w:p w:rsidR="00CC5BC9" w:rsidRPr="00D937AE" w:rsidRDefault="00E84832" w:rsidP="00ED046D">
      <w:pPr>
        <w:autoSpaceDE w:val="0"/>
        <w:autoSpaceDN w:val="0"/>
        <w:adjustRightInd w:val="0"/>
        <w:spacing w:line="360" w:lineRule="auto"/>
        <w:jc w:val="both"/>
        <w:rPr>
          <w:rFonts w:ascii="Arial" w:hAnsi="Arial" w:cs="Arial"/>
          <w:b/>
          <w:color w:val="000000"/>
          <w:sz w:val="28"/>
          <w:szCs w:val="22"/>
          <w:lang w:val="pt-BR"/>
        </w:rPr>
      </w:pPr>
      <w:r w:rsidRPr="00D937AE">
        <w:rPr>
          <w:rFonts w:ascii="Arial" w:hAnsi="Arial" w:cs="Arial"/>
          <w:b/>
          <w:color w:val="000000"/>
          <w:sz w:val="28"/>
          <w:szCs w:val="22"/>
          <w:lang w:val="pt-BR"/>
        </w:rPr>
        <w:lastRenderedPageBreak/>
        <w:t>3.2</w:t>
      </w:r>
      <w:r w:rsidR="00ED046D" w:rsidRPr="00D937AE">
        <w:rPr>
          <w:rFonts w:ascii="Arial" w:hAnsi="Arial" w:cs="Arial"/>
          <w:b/>
          <w:color w:val="000000"/>
          <w:sz w:val="28"/>
          <w:szCs w:val="22"/>
          <w:lang w:val="pt-BR"/>
        </w:rPr>
        <w:t>.</w:t>
      </w:r>
      <w:r w:rsidRPr="00D937AE">
        <w:rPr>
          <w:rFonts w:ascii="Arial" w:hAnsi="Arial" w:cs="Arial"/>
          <w:b/>
          <w:color w:val="000000"/>
          <w:sz w:val="28"/>
          <w:szCs w:val="22"/>
          <w:lang w:val="pt-BR"/>
        </w:rPr>
        <w:t xml:space="preserve"> </w:t>
      </w:r>
      <w:r w:rsidR="00273D4A" w:rsidRPr="00D937AE">
        <w:rPr>
          <w:rFonts w:ascii="Arial" w:hAnsi="Arial" w:cs="Arial"/>
          <w:b/>
          <w:color w:val="000000"/>
          <w:sz w:val="28"/>
          <w:szCs w:val="22"/>
          <w:lang w:val="pt-BR"/>
        </w:rPr>
        <w:t xml:space="preserve"> </w:t>
      </w:r>
      <w:r w:rsidR="00252799" w:rsidRPr="00D937AE">
        <w:rPr>
          <w:rFonts w:ascii="Arial" w:hAnsi="Arial" w:cs="Arial"/>
          <w:b/>
          <w:color w:val="000000"/>
          <w:sz w:val="28"/>
          <w:szCs w:val="22"/>
          <w:lang w:val="pt-BR"/>
        </w:rPr>
        <w:t>Escala de Satisfação</w:t>
      </w:r>
    </w:p>
    <w:p w:rsidR="000E3395" w:rsidRDefault="000E3395" w:rsidP="00ED046D">
      <w:pPr>
        <w:autoSpaceDE w:val="0"/>
        <w:autoSpaceDN w:val="0"/>
        <w:adjustRightInd w:val="0"/>
        <w:spacing w:line="360" w:lineRule="auto"/>
        <w:jc w:val="both"/>
        <w:rPr>
          <w:rFonts w:ascii="Arial" w:hAnsi="Arial" w:cs="Arial"/>
          <w:b/>
          <w:color w:val="000000"/>
          <w:sz w:val="22"/>
          <w:szCs w:val="22"/>
          <w:lang w:val="pt-BR"/>
        </w:rPr>
      </w:pPr>
    </w:p>
    <w:p w:rsidR="000E3395" w:rsidRPr="00FC0824" w:rsidRDefault="000E3395" w:rsidP="006E447B">
      <w:pPr>
        <w:widowControl w:val="0"/>
        <w:autoSpaceDE w:val="0"/>
        <w:autoSpaceDN w:val="0"/>
        <w:adjustRightInd w:val="0"/>
        <w:spacing w:line="360" w:lineRule="auto"/>
        <w:rPr>
          <w:rFonts w:ascii="Arial" w:hAnsi="Arial" w:cs="Arial"/>
          <w:color w:val="000000" w:themeColor="text1"/>
          <w:sz w:val="22"/>
          <w:szCs w:val="22"/>
          <w:lang w:val="pt-BR"/>
        </w:rPr>
      </w:pPr>
      <w:r w:rsidRPr="00FC0824">
        <w:rPr>
          <w:rFonts w:ascii="Arial" w:hAnsi="Arial" w:cs="Arial"/>
          <w:color w:val="000000" w:themeColor="text1"/>
          <w:sz w:val="22"/>
          <w:szCs w:val="22"/>
          <w:lang w:val="pt-BR"/>
        </w:rPr>
        <w:t>Tabela 2</w:t>
      </w:r>
    </w:p>
    <w:p w:rsidR="000E3395" w:rsidRPr="00A9109E" w:rsidRDefault="000E3395" w:rsidP="00A9109E">
      <w:pPr>
        <w:widowControl w:val="0"/>
        <w:autoSpaceDE w:val="0"/>
        <w:autoSpaceDN w:val="0"/>
        <w:adjustRightInd w:val="0"/>
        <w:spacing w:line="360" w:lineRule="auto"/>
        <w:jc w:val="both"/>
        <w:rPr>
          <w:rFonts w:ascii="Arial" w:hAnsi="Arial" w:cs="Arial"/>
          <w:b/>
          <w:i/>
          <w:color w:val="000000"/>
          <w:sz w:val="22"/>
          <w:szCs w:val="22"/>
          <w:lang w:val="pt-BR"/>
        </w:rPr>
      </w:pPr>
      <w:r w:rsidRPr="00FC0824">
        <w:rPr>
          <w:rFonts w:ascii="Arial" w:hAnsi="Arial" w:cs="Arial"/>
          <w:i/>
          <w:color w:val="000000" w:themeColor="text1"/>
          <w:sz w:val="22"/>
          <w:szCs w:val="22"/>
          <w:lang w:val="pt-BR"/>
        </w:rPr>
        <w:t>Número de respostas e respetiva percentagem relativamente à variável “satisfação na realização da tarefa”</w:t>
      </w:r>
    </w:p>
    <w:tbl>
      <w:tblPr>
        <w:tblpPr w:leftFromText="141" w:rightFromText="141" w:vertAnchor="text" w:horzAnchor="margin" w:tblpXSpec="center" w:tblpY="77"/>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83"/>
        <w:gridCol w:w="1280"/>
        <w:gridCol w:w="1281"/>
        <w:gridCol w:w="1281"/>
        <w:gridCol w:w="1281"/>
      </w:tblGrid>
      <w:tr w:rsidR="000E3395" w:rsidRPr="00E9687A" w:rsidTr="000E3395">
        <w:trPr>
          <w:cantSplit/>
          <w:trHeight w:val="319"/>
        </w:trPr>
        <w:tc>
          <w:tcPr>
            <w:tcW w:w="3383" w:type="dxa"/>
            <w:tcBorders>
              <w:left w:val="nil"/>
              <w:bottom w:val="nil"/>
              <w:right w:val="nil"/>
            </w:tcBorders>
            <w:shd w:val="clear" w:color="auto" w:fill="FFFFFF"/>
            <w:vAlign w:val="center"/>
          </w:tcPr>
          <w:p w:rsidR="000E3395" w:rsidRPr="0062605D" w:rsidRDefault="000E3395" w:rsidP="000E3395">
            <w:pPr>
              <w:autoSpaceDE w:val="0"/>
              <w:autoSpaceDN w:val="0"/>
              <w:adjustRightInd w:val="0"/>
              <w:jc w:val="center"/>
              <w:rPr>
                <w:rFonts w:ascii="Arial" w:hAnsi="Arial" w:cs="Arial"/>
                <w:color w:val="000000" w:themeColor="text1"/>
                <w:sz w:val="18"/>
                <w:szCs w:val="18"/>
                <w:lang w:val="pt-BR"/>
              </w:rPr>
            </w:pPr>
          </w:p>
        </w:tc>
        <w:tc>
          <w:tcPr>
            <w:tcW w:w="2561" w:type="dxa"/>
            <w:gridSpan w:val="2"/>
            <w:tcBorders>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Grupo</w:t>
            </w:r>
          </w:p>
        </w:tc>
        <w:tc>
          <w:tcPr>
            <w:tcW w:w="1281" w:type="dxa"/>
            <w:tcBorders>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p>
        </w:tc>
        <w:tc>
          <w:tcPr>
            <w:tcW w:w="1281" w:type="dxa"/>
            <w:tcBorders>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p>
        </w:tc>
      </w:tr>
      <w:tr w:rsidR="000E3395" w:rsidRPr="00E9687A" w:rsidTr="000E3395">
        <w:trPr>
          <w:cantSplit/>
          <w:trHeight w:val="639"/>
        </w:trPr>
        <w:tc>
          <w:tcPr>
            <w:tcW w:w="3383" w:type="dxa"/>
            <w:tcBorders>
              <w:top w:val="nil"/>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Opções de Resposta</w:t>
            </w:r>
          </w:p>
        </w:tc>
        <w:tc>
          <w:tcPr>
            <w:tcW w:w="1280" w:type="dxa"/>
            <w:tcBorders>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w:t>
            </w:r>
            <w:r w:rsidR="009A0FA2">
              <w:rPr>
                <w:rFonts w:ascii="Arial" w:hAnsi="Arial" w:cs="Arial"/>
                <w:color w:val="000000" w:themeColor="text1"/>
                <w:sz w:val="18"/>
                <w:szCs w:val="18"/>
                <w:lang w:val="pt-BR"/>
              </w:rPr>
              <w:t>(RD)</w:t>
            </w:r>
          </w:p>
        </w:tc>
        <w:tc>
          <w:tcPr>
            <w:tcW w:w="1281" w:type="dxa"/>
            <w:tcBorders>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r w:rsidR="009A0FA2">
              <w:rPr>
                <w:rFonts w:ascii="Arial" w:hAnsi="Arial" w:cs="Arial"/>
                <w:color w:val="000000" w:themeColor="text1"/>
                <w:sz w:val="18"/>
                <w:szCs w:val="18"/>
                <w:lang w:val="pt-BR"/>
              </w:rPr>
              <w:t>(RND)</w:t>
            </w:r>
          </w:p>
        </w:tc>
        <w:tc>
          <w:tcPr>
            <w:tcW w:w="1281" w:type="dxa"/>
            <w:tcBorders>
              <w:top w:val="nil"/>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w:t>
            </w:r>
          </w:p>
        </w:tc>
        <w:tc>
          <w:tcPr>
            <w:tcW w:w="1281" w:type="dxa"/>
            <w:tcBorders>
              <w:top w:val="nil"/>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 (média)</w:t>
            </w:r>
          </w:p>
        </w:tc>
      </w:tr>
      <w:tr w:rsidR="000E3395" w:rsidRPr="00E9687A" w:rsidTr="000E3395">
        <w:trPr>
          <w:cantSplit/>
          <w:trHeight w:val="319"/>
        </w:trPr>
        <w:tc>
          <w:tcPr>
            <w:tcW w:w="3383" w:type="dxa"/>
            <w:tcBorders>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Pr>
                <w:rFonts w:ascii="Arial" w:hAnsi="Arial" w:cs="Arial"/>
                <w:color w:val="000000" w:themeColor="text1"/>
                <w:sz w:val="18"/>
                <w:szCs w:val="18"/>
                <w:lang w:val="pt-BR"/>
              </w:rPr>
              <w:t>Totalmente insatisfeito</w:t>
            </w:r>
          </w:p>
        </w:tc>
        <w:tc>
          <w:tcPr>
            <w:tcW w:w="1280" w:type="dxa"/>
            <w:tcBorders>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7</w:t>
            </w:r>
          </w:p>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(7</w:t>
            </w:r>
            <w:r w:rsidR="000E3395" w:rsidRPr="0062605D">
              <w:rPr>
                <w:rFonts w:ascii="Arial" w:hAnsi="Arial" w:cs="Arial"/>
                <w:color w:val="000000" w:themeColor="text1"/>
                <w:sz w:val="18"/>
                <w:szCs w:val="18"/>
                <w:lang w:val="pt-BR"/>
              </w:rPr>
              <w:t>%)</w:t>
            </w:r>
          </w:p>
        </w:tc>
        <w:tc>
          <w:tcPr>
            <w:tcW w:w="1281" w:type="dxa"/>
            <w:tcBorders>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3</w:t>
            </w:r>
          </w:p>
          <w:p w:rsidR="000E3395" w:rsidRPr="0062605D" w:rsidRDefault="000E3395" w:rsidP="00842DA0">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3</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10</w:t>
            </w:r>
          </w:p>
        </w:tc>
        <w:tc>
          <w:tcPr>
            <w:tcW w:w="1281" w:type="dxa"/>
            <w:tcBorders>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5</w:t>
            </w:r>
            <w:r w:rsidR="000E3395" w:rsidRPr="0062605D">
              <w:rPr>
                <w:rFonts w:ascii="Arial" w:hAnsi="Arial" w:cs="Arial"/>
                <w:color w:val="000000" w:themeColor="text1"/>
                <w:sz w:val="18"/>
                <w:szCs w:val="18"/>
                <w:lang w:val="pt-BR"/>
              </w:rPr>
              <w:t>%</w:t>
            </w:r>
          </w:p>
        </w:tc>
      </w:tr>
      <w:tr w:rsidR="000E3395" w:rsidRPr="00E9687A" w:rsidTr="000E3395">
        <w:trPr>
          <w:cantSplit/>
          <w:trHeight w:val="319"/>
        </w:trPr>
        <w:tc>
          <w:tcPr>
            <w:tcW w:w="3383"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Pr>
                <w:rFonts w:ascii="Arial" w:hAnsi="Arial" w:cs="Arial"/>
                <w:color w:val="000000" w:themeColor="text1"/>
                <w:sz w:val="18"/>
                <w:szCs w:val="18"/>
                <w:lang w:val="pt-BR"/>
              </w:rPr>
              <w:t>Insatisfeito</w:t>
            </w:r>
          </w:p>
        </w:tc>
        <w:tc>
          <w:tcPr>
            <w:tcW w:w="1280"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11</w:t>
            </w:r>
          </w:p>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(11</w:t>
            </w:r>
            <w:r w:rsidR="000E3395"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3</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3</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w:t>
            </w:r>
            <w:r w:rsidR="000E3395" w:rsidRPr="0062605D">
              <w:rPr>
                <w:rFonts w:ascii="Arial" w:hAnsi="Arial" w:cs="Arial"/>
                <w:color w:val="000000" w:themeColor="text1"/>
                <w:sz w:val="18"/>
                <w:szCs w:val="18"/>
                <w:lang w:val="pt-BR"/>
              </w:rPr>
              <w:t>4</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7</w:t>
            </w:r>
            <w:r w:rsidR="000E3395" w:rsidRPr="0062605D">
              <w:rPr>
                <w:rFonts w:ascii="Arial" w:hAnsi="Arial" w:cs="Arial"/>
                <w:color w:val="000000" w:themeColor="text1"/>
                <w:sz w:val="18"/>
                <w:szCs w:val="18"/>
                <w:lang w:val="pt-BR"/>
              </w:rPr>
              <w:t>%</w:t>
            </w:r>
          </w:p>
        </w:tc>
      </w:tr>
      <w:tr w:rsidR="000E3395" w:rsidRPr="00E9687A" w:rsidTr="000E3395">
        <w:trPr>
          <w:cantSplit/>
          <w:trHeight w:val="319"/>
        </w:trPr>
        <w:tc>
          <w:tcPr>
            <w:tcW w:w="3383"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Indiferente</w:t>
            </w:r>
          </w:p>
        </w:tc>
        <w:tc>
          <w:tcPr>
            <w:tcW w:w="1280"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15</w:t>
            </w:r>
          </w:p>
          <w:p w:rsidR="000E3395" w:rsidRPr="0062605D" w:rsidRDefault="000E3395" w:rsidP="00842DA0">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w:t>
            </w:r>
            <w:r w:rsidR="00842DA0">
              <w:rPr>
                <w:rFonts w:ascii="Arial" w:hAnsi="Arial" w:cs="Arial"/>
                <w:color w:val="000000" w:themeColor="text1"/>
                <w:sz w:val="18"/>
                <w:szCs w:val="18"/>
                <w:lang w:val="pt-BR"/>
              </w:rPr>
              <w:t>15</w:t>
            </w:r>
            <w:r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21</w:t>
            </w:r>
          </w:p>
          <w:p w:rsidR="000E3395" w:rsidRPr="0062605D" w:rsidRDefault="000E3395" w:rsidP="00842DA0">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21</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36</w:t>
            </w:r>
          </w:p>
        </w:tc>
        <w:tc>
          <w:tcPr>
            <w:tcW w:w="1281" w:type="dxa"/>
            <w:tcBorders>
              <w:top w:val="nil"/>
              <w:left w:val="nil"/>
              <w:bottom w:val="nil"/>
              <w:right w:val="nil"/>
            </w:tcBorders>
            <w:shd w:val="clear" w:color="auto" w:fill="FFFFFF"/>
            <w:vAlign w:val="center"/>
          </w:tcPr>
          <w:p w:rsidR="000E3395" w:rsidRPr="0062605D" w:rsidRDefault="00842DA0" w:rsidP="00842DA0">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18</w:t>
            </w:r>
            <w:r w:rsidR="000E3395" w:rsidRPr="0062605D">
              <w:rPr>
                <w:rFonts w:ascii="Arial" w:hAnsi="Arial" w:cs="Arial"/>
                <w:color w:val="000000" w:themeColor="text1"/>
                <w:sz w:val="18"/>
                <w:szCs w:val="18"/>
                <w:lang w:val="pt-BR"/>
              </w:rPr>
              <w:t>%</w:t>
            </w:r>
          </w:p>
        </w:tc>
      </w:tr>
      <w:tr w:rsidR="000E3395" w:rsidRPr="00E9687A" w:rsidTr="000E3395">
        <w:trPr>
          <w:cantSplit/>
          <w:trHeight w:val="319"/>
        </w:trPr>
        <w:tc>
          <w:tcPr>
            <w:tcW w:w="3383"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Pr>
                <w:rFonts w:ascii="Arial" w:hAnsi="Arial" w:cs="Arial"/>
                <w:color w:val="000000" w:themeColor="text1"/>
                <w:sz w:val="18"/>
                <w:szCs w:val="18"/>
                <w:lang w:val="pt-BR"/>
              </w:rPr>
              <w:t>Pouco satisfeito</w:t>
            </w:r>
          </w:p>
        </w:tc>
        <w:tc>
          <w:tcPr>
            <w:tcW w:w="1280"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w:t>
            </w:r>
            <w:r w:rsidR="00842DA0">
              <w:rPr>
                <w:rFonts w:ascii="Arial" w:hAnsi="Arial" w:cs="Arial"/>
                <w:color w:val="000000" w:themeColor="text1"/>
                <w:sz w:val="18"/>
                <w:szCs w:val="18"/>
                <w:lang w:val="pt-BR"/>
              </w:rPr>
              <w:t>7</w:t>
            </w:r>
          </w:p>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(27</w:t>
            </w:r>
            <w:r w:rsidR="000E3395" w:rsidRPr="0062605D">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10</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10</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37</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w:t>
            </w:r>
            <w:r w:rsidR="004A5A04">
              <w:rPr>
                <w:rFonts w:ascii="Arial" w:hAnsi="Arial" w:cs="Arial"/>
                <w:color w:val="000000" w:themeColor="text1"/>
                <w:sz w:val="18"/>
                <w:szCs w:val="18"/>
                <w:lang w:val="pt-BR"/>
              </w:rPr>
              <w:t>8.</w:t>
            </w:r>
            <w:r>
              <w:rPr>
                <w:rFonts w:ascii="Arial" w:hAnsi="Arial" w:cs="Arial"/>
                <w:color w:val="000000" w:themeColor="text1"/>
                <w:sz w:val="18"/>
                <w:szCs w:val="18"/>
                <w:lang w:val="pt-BR"/>
              </w:rPr>
              <w:t>5</w:t>
            </w:r>
            <w:r w:rsidR="000E3395" w:rsidRPr="0062605D">
              <w:rPr>
                <w:rFonts w:ascii="Arial" w:hAnsi="Arial" w:cs="Arial"/>
                <w:color w:val="000000" w:themeColor="text1"/>
                <w:sz w:val="18"/>
                <w:szCs w:val="18"/>
                <w:lang w:val="pt-BR"/>
              </w:rPr>
              <w:t>%</w:t>
            </w:r>
          </w:p>
        </w:tc>
      </w:tr>
      <w:tr w:rsidR="000E3395" w:rsidRPr="00E9687A" w:rsidTr="000E3395">
        <w:trPr>
          <w:cantSplit/>
          <w:trHeight w:val="319"/>
        </w:trPr>
        <w:tc>
          <w:tcPr>
            <w:tcW w:w="3383"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right="60"/>
              <w:rPr>
                <w:rFonts w:ascii="Arial" w:hAnsi="Arial" w:cs="Arial"/>
                <w:color w:val="000000" w:themeColor="text1"/>
                <w:sz w:val="18"/>
                <w:szCs w:val="18"/>
                <w:lang w:val="pt-BR"/>
              </w:rPr>
            </w:pPr>
            <w:r>
              <w:rPr>
                <w:rFonts w:ascii="Arial" w:hAnsi="Arial" w:cs="Arial"/>
                <w:color w:val="000000" w:themeColor="text1"/>
                <w:sz w:val="18"/>
                <w:szCs w:val="18"/>
                <w:lang w:val="pt-BR"/>
              </w:rPr>
              <w:t>Satisfeito</w:t>
            </w:r>
          </w:p>
        </w:tc>
        <w:tc>
          <w:tcPr>
            <w:tcW w:w="1280"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19</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19</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31</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31</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50</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25</w:t>
            </w:r>
            <w:r w:rsidR="000E3395" w:rsidRPr="0062605D">
              <w:rPr>
                <w:rFonts w:ascii="Arial" w:hAnsi="Arial" w:cs="Arial"/>
                <w:color w:val="000000" w:themeColor="text1"/>
                <w:sz w:val="18"/>
                <w:szCs w:val="18"/>
                <w:lang w:val="pt-BR"/>
              </w:rPr>
              <w:t>%</w:t>
            </w:r>
          </w:p>
        </w:tc>
      </w:tr>
      <w:tr w:rsidR="000E3395" w:rsidRPr="00E9687A" w:rsidTr="000E3395">
        <w:trPr>
          <w:cantSplit/>
          <w:trHeight w:val="319"/>
        </w:trPr>
        <w:tc>
          <w:tcPr>
            <w:tcW w:w="3383"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right="60"/>
              <w:rPr>
                <w:rFonts w:ascii="Arial" w:hAnsi="Arial" w:cs="Arial"/>
                <w:color w:val="000000" w:themeColor="text1"/>
                <w:sz w:val="18"/>
                <w:szCs w:val="18"/>
                <w:lang w:val="pt-BR"/>
              </w:rPr>
            </w:pPr>
            <w:r>
              <w:rPr>
                <w:rFonts w:ascii="Arial" w:hAnsi="Arial" w:cs="Arial"/>
                <w:color w:val="000000" w:themeColor="text1"/>
                <w:sz w:val="18"/>
                <w:szCs w:val="18"/>
                <w:lang w:val="pt-BR"/>
              </w:rPr>
              <w:t>Muito satisfeito</w:t>
            </w:r>
          </w:p>
        </w:tc>
        <w:tc>
          <w:tcPr>
            <w:tcW w:w="1280"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17</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17</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26</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26</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43</w:t>
            </w:r>
          </w:p>
        </w:tc>
        <w:tc>
          <w:tcPr>
            <w:tcW w:w="1281" w:type="dxa"/>
            <w:tcBorders>
              <w:top w:val="nil"/>
              <w:left w:val="nil"/>
              <w:bottom w:val="nil"/>
              <w:right w:val="nil"/>
            </w:tcBorders>
            <w:shd w:val="clear" w:color="auto" w:fill="FFFFFF"/>
            <w:vAlign w:val="center"/>
          </w:tcPr>
          <w:p w:rsidR="000E3395" w:rsidRPr="0062605D" w:rsidRDefault="000E3395" w:rsidP="004A5A04">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21</w:t>
            </w:r>
            <w:r w:rsidR="004A5A04">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5%</w:t>
            </w:r>
          </w:p>
        </w:tc>
      </w:tr>
      <w:tr w:rsidR="000E3395" w:rsidRPr="00E9687A" w:rsidTr="000E3395">
        <w:trPr>
          <w:cantSplit/>
          <w:trHeight w:val="319"/>
        </w:trPr>
        <w:tc>
          <w:tcPr>
            <w:tcW w:w="3383" w:type="dxa"/>
            <w:tcBorders>
              <w:top w:val="nil"/>
              <w:left w:val="nil"/>
              <w:bottom w:val="single" w:sz="4" w:space="0" w:color="auto"/>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w:t>
            </w:r>
            <w:r>
              <w:rPr>
                <w:rFonts w:ascii="Arial" w:hAnsi="Arial" w:cs="Arial"/>
                <w:color w:val="000000" w:themeColor="text1"/>
                <w:sz w:val="18"/>
                <w:szCs w:val="18"/>
                <w:lang w:val="pt-BR"/>
              </w:rPr>
              <w:t>mente satisfeito</w:t>
            </w:r>
          </w:p>
        </w:tc>
        <w:tc>
          <w:tcPr>
            <w:tcW w:w="1280" w:type="dxa"/>
            <w:tcBorders>
              <w:top w:val="nil"/>
              <w:left w:val="nil"/>
              <w:bottom w:val="single" w:sz="4" w:space="0" w:color="auto"/>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4</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4</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single" w:sz="4" w:space="0" w:color="auto"/>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6</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00842DA0">
              <w:rPr>
                <w:rFonts w:ascii="Arial" w:hAnsi="Arial" w:cs="Arial"/>
                <w:color w:val="000000" w:themeColor="text1"/>
                <w:sz w:val="18"/>
                <w:szCs w:val="18"/>
                <w:lang w:val="pt-BR"/>
              </w:rPr>
              <w:t>6</w:t>
            </w:r>
            <w:r w:rsidRPr="0062605D">
              <w:rPr>
                <w:rFonts w:ascii="Arial" w:hAnsi="Arial" w:cs="Arial"/>
                <w:color w:val="000000" w:themeColor="text1"/>
                <w:sz w:val="18"/>
                <w:szCs w:val="18"/>
                <w:lang w:val="pt-BR"/>
              </w:rPr>
              <w:t>%</w:t>
            </w:r>
            <w:r>
              <w:rPr>
                <w:rFonts w:ascii="Arial" w:hAnsi="Arial" w:cs="Arial"/>
                <w:color w:val="000000" w:themeColor="text1"/>
                <w:sz w:val="18"/>
                <w:szCs w:val="18"/>
                <w:lang w:val="pt-BR"/>
              </w:rPr>
              <w:t>)</w:t>
            </w:r>
          </w:p>
        </w:tc>
        <w:tc>
          <w:tcPr>
            <w:tcW w:w="1281" w:type="dxa"/>
            <w:tcBorders>
              <w:top w:val="nil"/>
              <w:left w:val="nil"/>
              <w:bottom w:val="single" w:sz="4" w:space="0" w:color="auto"/>
              <w:right w:val="nil"/>
            </w:tcBorders>
            <w:shd w:val="clear" w:color="auto" w:fill="FFFFFF"/>
            <w:vAlign w:val="center"/>
          </w:tcPr>
          <w:p w:rsidR="000E3395" w:rsidRPr="0062605D" w:rsidRDefault="000E3395" w:rsidP="00842DA0">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w:t>
            </w:r>
            <w:r w:rsidR="00842DA0">
              <w:rPr>
                <w:rFonts w:ascii="Arial" w:hAnsi="Arial" w:cs="Arial"/>
                <w:color w:val="000000" w:themeColor="text1"/>
                <w:sz w:val="18"/>
                <w:szCs w:val="18"/>
                <w:lang w:val="pt-BR"/>
              </w:rPr>
              <w:t>0</w:t>
            </w:r>
          </w:p>
        </w:tc>
        <w:tc>
          <w:tcPr>
            <w:tcW w:w="1281" w:type="dxa"/>
            <w:tcBorders>
              <w:top w:val="nil"/>
              <w:left w:val="nil"/>
              <w:bottom w:val="single" w:sz="4" w:space="0" w:color="auto"/>
              <w:right w:val="nil"/>
            </w:tcBorders>
            <w:shd w:val="clear" w:color="auto" w:fill="FFFFFF"/>
            <w:vAlign w:val="center"/>
          </w:tcPr>
          <w:p w:rsidR="000E3395" w:rsidRPr="0062605D" w:rsidRDefault="00842DA0"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5</w:t>
            </w:r>
            <w:r w:rsidR="000E3395" w:rsidRPr="0062605D">
              <w:rPr>
                <w:rFonts w:ascii="Arial" w:hAnsi="Arial" w:cs="Arial"/>
                <w:color w:val="000000" w:themeColor="text1"/>
                <w:sz w:val="18"/>
                <w:szCs w:val="18"/>
                <w:lang w:val="pt-BR"/>
              </w:rPr>
              <w:t>%</w:t>
            </w:r>
          </w:p>
        </w:tc>
      </w:tr>
      <w:tr w:rsidR="000E3395" w:rsidRPr="00E9687A" w:rsidTr="000E3395">
        <w:trPr>
          <w:cantSplit/>
          <w:trHeight w:val="334"/>
        </w:trPr>
        <w:tc>
          <w:tcPr>
            <w:tcW w:w="3383" w:type="dxa"/>
            <w:tcBorders>
              <w:left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rPr>
                <w:rFonts w:ascii="Arial" w:hAnsi="Arial" w:cs="Arial"/>
                <w:color w:val="000000" w:themeColor="text1"/>
                <w:sz w:val="18"/>
                <w:szCs w:val="18"/>
                <w:lang w:val="pt-BR"/>
              </w:rPr>
            </w:pPr>
            <w:r w:rsidRPr="0062605D">
              <w:rPr>
                <w:rFonts w:ascii="Arial" w:hAnsi="Arial" w:cs="Arial"/>
                <w:color w:val="000000" w:themeColor="text1"/>
                <w:sz w:val="18"/>
                <w:szCs w:val="18"/>
                <w:lang w:val="pt-BR"/>
              </w:rPr>
              <w:t>Total</w:t>
            </w:r>
          </w:p>
        </w:tc>
        <w:tc>
          <w:tcPr>
            <w:tcW w:w="1280" w:type="dxa"/>
            <w:tcBorders>
              <w:left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100%</w:t>
            </w:r>
            <w:r>
              <w:rPr>
                <w:rFonts w:ascii="Arial" w:hAnsi="Arial" w:cs="Arial"/>
                <w:color w:val="000000" w:themeColor="text1"/>
                <w:sz w:val="18"/>
                <w:szCs w:val="18"/>
                <w:lang w:val="pt-BR"/>
              </w:rPr>
              <w:t>)</w:t>
            </w:r>
          </w:p>
        </w:tc>
        <w:tc>
          <w:tcPr>
            <w:tcW w:w="1281" w:type="dxa"/>
            <w:tcBorders>
              <w:left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w:t>
            </w:r>
            <w:r w:rsidRPr="0062605D">
              <w:rPr>
                <w:rFonts w:ascii="Arial" w:hAnsi="Arial" w:cs="Arial"/>
                <w:color w:val="000000" w:themeColor="text1"/>
                <w:sz w:val="18"/>
                <w:szCs w:val="18"/>
                <w:lang w:val="pt-BR"/>
              </w:rPr>
              <w:t>100%</w:t>
            </w:r>
            <w:r>
              <w:rPr>
                <w:rFonts w:ascii="Arial" w:hAnsi="Arial" w:cs="Arial"/>
                <w:color w:val="000000" w:themeColor="text1"/>
                <w:sz w:val="18"/>
                <w:szCs w:val="18"/>
                <w:lang w:val="pt-BR"/>
              </w:rPr>
              <w:t>)</w:t>
            </w:r>
          </w:p>
        </w:tc>
        <w:tc>
          <w:tcPr>
            <w:tcW w:w="1281" w:type="dxa"/>
            <w:tcBorders>
              <w:left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200</w:t>
            </w:r>
          </w:p>
        </w:tc>
        <w:tc>
          <w:tcPr>
            <w:tcW w:w="1281" w:type="dxa"/>
            <w:tcBorders>
              <w:left w:val="nil"/>
              <w:right w:val="nil"/>
            </w:tcBorders>
            <w:shd w:val="clear" w:color="auto" w:fill="FFFFFF"/>
            <w:vAlign w:val="center"/>
          </w:tcPr>
          <w:p w:rsidR="000E3395" w:rsidRPr="0062605D" w:rsidRDefault="000E3395" w:rsidP="000E3395">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62605D">
              <w:rPr>
                <w:rFonts w:ascii="Arial" w:hAnsi="Arial" w:cs="Arial"/>
                <w:color w:val="000000" w:themeColor="text1"/>
                <w:sz w:val="18"/>
                <w:szCs w:val="18"/>
                <w:lang w:val="pt-BR"/>
              </w:rPr>
              <w:t>100%</w:t>
            </w:r>
          </w:p>
        </w:tc>
      </w:tr>
    </w:tbl>
    <w:p w:rsidR="00CC5BC9" w:rsidRDefault="00CC5BC9" w:rsidP="004D6CB9">
      <w:pPr>
        <w:autoSpaceDE w:val="0"/>
        <w:autoSpaceDN w:val="0"/>
        <w:adjustRightInd w:val="0"/>
        <w:spacing w:line="360" w:lineRule="auto"/>
        <w:jc w:val="both"/>
        <w:rPr>
          <w:rFonts w:ascii="Arial" w:hAnsi="Arial" w:cs="Arial"/>
          <w:b/>
          <w:color w:val="000000"/>
          <w:sz w:val="28"/>
          <w:szCs w:val="28"/>
          <w:lang w:val="pt-BR"/>
        </w:rPr>
      </w:pPr>
    </w:p>
    <w:p w:rsidR="00863280" w:rsidRDefault="00183F71" w:rsidP="0084521F">
      <w:pPr>
        <w:autoSpaceDE w:val="0"/>
        <w:autoSpaceDN w:val="0"/>
        <w:adjustRightInd w:val="0"/>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A tabela 2 mostra os resultados da satisfação</w:t>
      </w:r>
      <w:r w:rsidR="006D651A">
        <w:rPr>
          <w:rFonts w:ascii="Arial" w:hAnsi="Arial" w:cs="Arial"/>
          <w:color w:val="000000"/>
          <w:sz w:val="22"/>
          <w:szCs w:val="22"/>
          <w:lang w:val="pt-BR"/>
        </w:rPr>
        <w:t xml:space="preserve">, sendo verificável </w:t>
      </w:r>
      <w:r>
        <w:rPr>
          <w:rFonts w:ascii="Arial" w:hAnsi="Arial" w:cs="Arial"/>
          <w:color w:val="000000"/>
          <w:sz w:val="22"/>
          <w:szCs w:val="22"/>
          <w:lang w:val="pt-BR"/>
        </w:rPr>
        <w:t>na opção “Totalmente Insatisfeito”</w:t>
      </w:r>
      <w:r w:rsidR="006D651A">
        <w:rPr>
          <w:rFonts w:ascii="Arial" w:hAnsi="Arial" w:cs="Arial"/>
          <w:color w:val="000000"/>
          <w:sz w:val="22"/>
          <w:szCs w:val="22"/>
          <w:lang w:val="pt-BR"/>
        </w:rPr>
        <w:t xml:space="preserve"> que</w:t>
      </w:r>
      <w:r w:rsidR="00913E60">
        <w:rPr>
          <w:rFonts w:ascii="Arial" w:hAnsi="Arial" w:cs="Arial"/>
          <w:color w:val="000000"/>
          <w:sz w:val="22"/>
          <w:szCs w:val="22"/>
          <w:lang w:val="pt-BR"/>
        </w:rPr>
        <w:t xml:space="preserve"> o grupo 1</w:t>
      </w:r>
      <w:r w:rsidR="00DB7BFA">
        <w:rPr>
          <w:rFonts w:ascii="Arial" w:hAnsi="Arial" w:cs="Arial"/>
          <w:color w:val="000000"/>
          <w:sz w:val="22"/>
          <w:szCs w:val="22"/>
          <w:lang w:val="pt-BR"/>
        </w:rPr>
        <w:t>(RD)</w:t>
      </w:r>
      <w:r w:rsidR="00913E60">
        <w:rPr>
          <w:rFonts w:ascii="Arial" w:hAnsi="Arial" w:cs="Arial"/>
          <w:color w:val="000000"/>
          <w:sz w:val="22"/>
          <w:szCs w:val="22"/>
          <w:lang w:val="pt-BR"/>
        </w:rPr>
        <w:t xml:space="preserve"> mostra </w:t>
      </w:r>
      <w:r w:rsidR="006D651A">
        <w:rPr>
          <w:rFonts w:ascii="Arial" w:hAnsi="Arial" w:cs="Arial"/>
          <w:color w:val="000000"/>
          <w:sz w:val="22"/>
          <w:szCs w:val="22"/>
          <w:lang w:val="pt-BR"/>
        </w:rPr>
        <w:t>uma</w:t>
      </w:r>
      <w:r w:rsidR="00913E60">
        <w:rPr>
          <w:rFonts w:ascii="Arial" w:hAnsi="Arial" w:cs="Arial"/>
          <w:color w:val="000000"/>
          <w:sz w:val="22"/>
          <w:szCs w:val="22"/>
          <w:lang w:val="pt-BR"/>
        </w:rPr>
        <w:t xml:space="preserve"> total insatisfação numa </w:t>
      </w:r>
      <w:r w:rsidR="00266692">
        <w:rPr>
          <w:rFonts w:ascii="Arial" w:hAnsi="Arial" w:cs="Arial"/>
          <w:color w:val="000000"/>
          <w:sz w:val="22"/>
          <w:szCs w:val="22"/>
          <w:lang w:val="pt-BR"/>
        </w:rPr>
        <w:t>percentagem de 7%, já o grupo 2</w:t>
      </w:r>
      <w:r w:rsidR="00DB7BFA">
        <w:rPr>
          <w:rFonts w:ascii="Arial" w:hAnsi="Arial" w:cs="Arial"/>
          <w:color w:val="000000"/>
          <w:sz w:val="22"/>
          <w:szCs w:val="22"/>
          <w:lang w:val="pt-BR"/>
        </w:rPr>
        <w:t>(RND)</w:t>
      </w:r>
      <w:r w:rsidR="006D651A">
        <w:rPr>
          <w:rFonts w:ascii="Arial" w:hAnsi="Arial" w:cs="Arial"/>
          <w:color w:val="000000"/>
          <w:sz w:val="22"/>
          <w:szCs w:val="22"/>
          <w:lang w:val="pt-BR"/>
        </w:rPr>
        <w:t xml:space="preserve"> responderam que sua</w:t>
      </w:r>
      <w:r w:rsidR="00913E60">
        <w:rPr>
          <w:rFonts w:ascii="Arial" w:hAnsi="Arial" w:cs="Arial"/>
          <w:color w:val="000000"/>
          <w:sz w:val="22"/>
          <w:szCs w:val="22"/>
          <w:lang w:val="pt-BR"/>
        </w:rPr>
        <w:t xml:space="preserve"> total insatisfação está em 3%, </w:t>
      </w:r>
      <w:r w:rsidR="006D651A">
        <w:rPr>
          <w:rFonts w:ascii="Arial" w:hAnsi="Arial" w:cs="Arial"/>
          <w:color w:val="000000"/>
          <w:sz w:val="22"/>
          <w:szCs w:val="22"/>
          <w:lang w:val="pt-BR"/>
        </w:rPr>
        <w:t xml:space="preserve"> e a </w:t>
      </w:r>
      <w:r w:rsidR="00913E60">
        <w:rPr>
          <w:rFonts w:ascii="Arial" w:hAnsi="Arial" w:cs="Arial"/>
          <w:color w:val="000000"/>
          <w:sz w:val="22"/>
          <w:szCs w:val="22"/>
          <w:lang w:val="pt-BR"/>
        </w:rPr>
        <w:t>média de respostas neste item e 5%.</w:t>
      </w:r>
    </w:p>
    <w:p w:rsidR="00584061" w:rsidRDefault="00C05B28" w:rsidP="0084521F">
      <w:pPr>
        <w:autoSpaceDE w:val="0"/>
        <w:autoSpaceDN w:val="0"/>
        <w:adjustRightInd w:val="0"/>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N</w:t>
      </w:r>
      <w:r w:rsidR="00584061">
        <w:rPr>
          <w:rFonts w:ascii="Arial" w:hAnsi="Arial" w:cs="Arial"/>
          <w:color w:val="000000"/>
          <w:sz w:val="22"/>
          <w:szCs w:val="22"/>
          <w:lang w:val="pt-BR"/>
        </w:rPr>
        <w:t>a</w:t>
      </w:r>
      <w:r>
        <w:rPr>
          <w:rFonts w:ascii="Arial" w:hAnsi="Arial" w:cs="Arial"/>
          <w:color w:val="000000"/>
          <w:sz w:val="22"/>
          <w:szCs w:val="22"/>
          <w:lang w:val="pt-BR"/>
        </w:rPr>
        <w:t xml:space="preserve"> opção “Insatisfeito” o grupo</w:t>
      </w:r>
      <w:r w:rsidR="00266692">
        <w:rPr>
          <w:rFonts w:ascii="Arial" w:hAnsi="Arial" w:cs="Arial"/>
          <w:color w:val="000000"/>
          <w:sz w:val="22"/>
          <w:szCs w:val="22"/>
          <w:lang w:val="pt-BR"/>
        </w:rPr>
        <w:t xml:space="preserve"> 1</w:t>
      </w:r>
      <w:r w:rsidR="00DB7BFA">
        <w:rPr>
          <w:rFonts w:ascii="Arial" w:hAnsi="Arial" w:cs="Arial"/>
          <w:color w:val="000000"/>
          <w:sz w:val="22"/>
          <w:szCs w:val="22"/>
          <w:lang w:val="pt-BR"/>
        </w:rPr>
        <w:t>(RD)</w:t>
      </w:r>
      <w:r w:rsidR="00584061">
        <w:rPr>
          <w:rFonts w:ascii="Arial" w:hAnsi="Arial" w:cs="Arial"/>
          <w:color w:val="000000"/>
          <w:sz w:val="22"/>
          <w:szCs w:val="22"/>
          <w:lang w:val="pt-BR"/>
        </w:rPr>
        <w:t xml:space="preserve"> deu 11 respostas percentagem de 11% e o grupo 2</w:t>
      </w:r>
      <w:r w:rsidR="00DB7BFA">
        <w:rPr>
          <w:rFonts w:ascii="Arial" w:hAnsi="Arial" w:cs="Arial"/>
          <w:color w:val="000000"/>
          <w:sz w:val="22"/>
          <w:szCs w:val="22"/>
          <w:lang w:val="pt-BR"/>
        </w:rPr>
        <w:t>(RND)</w:t>
      </w:r>
      <w:r w:rsidR="00584061">
        <w:rPr>
          <w:rFonts w:ascii="Arial" w:hAnsi="Arial" w:cs="Arial"/>
          <w:color w:val="000000"/>
          <w:sz w:val="22"/>
          <w:szCs w:val="22"/>
          <w:lang w:val="pt-BR"/>
        </w:rPr>
        <w:t>a percentagem foi de 3%, dando um total de respostas de 14 pessoas entre os dois grupos e uma média de 7%.</w:t>
      </w:r>
    </w:p>
    <w:p w:rsidR="00C05B28" w:rsidRDefault="00584061" w:rsidP="00536E23">
      <w:pPr>
        <w:widowControl w:val="0"/>
        <w:autoSpaceDE w:val="0"/>
        <w:autoSpaceDN w:val="0"/>
        <w:adjustRightInd w:val="0"/>
        <w:spacing w:line="360" w:lineRule="auto"/>
        <w:ind w:firstLine="284"/>
        <w:jc w:val="both"/>
        <w:rPr>
          <w:rFonts w:ascii="Arial" w:hAnsi="Arial" w:cs="Arial"/>
          <w:color w:val="000000"/>
          <w:sz w:val="22"/>
          <w:szCs w:val="22"/>
          <w:lang w:val="pt-BR"/>
        </w:rPr>
      </w:pPr>
      <w:r>
        <w:rPr>
          <w:rFonts w:ascii="Arial" w:hAnsi="Arial" w:cs="Arial"/>
          <w:color w:val="000000"/>
          <w:sz w:val="22"/>
          <w:szCs w:val="22"/>
          <w:lang w:val="pt-BR"/>
        </w:rPr>
        <w:t>A opção “Indiferente” 15 respostas foram do grupo 1</w:t>
      </w:r>
      <w:r w:rsidR="00DB7BFA">
        <w:rPr>
          <w:rFonts w:ascii="Arial" w:hAnsi="Arial" w:cs="Arial"/>
          <w:color w:val="000000"/>
          <w:sz w:val="22"/>
          <w:szCs w:val="22"/>
          <w:lang w:val="pt-BR"/>
        </w:rPr>
        <w:t>(RD)</w:t>
      </w:r>
      <w:r>
        <w:rPr>
          <w:rFonts w:ascii="Arial" w:hAnsi="Arial" w:cs="Arial"/>
          <w:color w:val="000000"/>
          <w:sz w:val="22"/>
          <w:szCs w:val="22"/>
          <w:lang w:val="pt-BR"/>
        </w:rPr>
        <w:t xml:space="preserve"> e 2</w:t>
      </w:r>
      <w:r w:rsidR="004D5623">
        <w:rPr>
          <w:rFonts w:ascii="Arial" w:hAnsi="Arial" w:cs="Arial"/>
          <w:color w:val="000000"/>
          <w:sz w:val="22"/>
          <w:szCs w:val="22"/>
          <w:lang w:val="pt-BR"/>
        </w:rPr>
        <w:t>1</w:t>
      </w:r>
      <w:r>
        <w:rPr>
          <w:rFonts w:ascii="Arial" w:hAnsi="Arial" w:cs="Arial"/>
          <w:color w:val="000000"/>
          <w:sz w:val="22"/>
          <w:szCs w:val="22"/>
          <w:lang w:val="pt-BR"/>
        </w:rPr>
        <w:t xml:space="preserve"> do grupo 2</w:t>
      </w:r>
      <w:r w:rsidR="00DB7BFA">
        <w:rPr>
          <w:rFonts w:ascii="Arial" w:hAnsi="Arial" w:cs="Arial"/>
          <w:color w:val="000000"/>
          <w:sz w:val="22"/>
          <w:szCs w:val="22"/>
          <w:lang w:val="pt-BR"/>
        </w:rPr>
        <w:t>(RND)</w:t>
      </w:r>
      <w:r>
        <w:rPr>
          <w:rFonts w:ascii="Arial" w:hAnsi="Arial" w:cs="Arial"/>
          <w:color w:val="000000"/>
          <w:sz w:val="22"/>
          <w:szCs w:val="22"/>
          <w:lang w:val="pt-BR"/>
        </w:rPr>
        <w:t>. Dando um total de 36 respost</w:t>
      </w:r>
      <w:r w:rsidR="004D5623">
        <w:rPr>
          <w:rFonts w:ascii="Arial" w:hAnsi="Arial" w:cs="Arial"/>
          <w:color w:val="000000"/>
          <w:sz w:val="22"/>
          <w:szCs w:val="22"/>
          <w:lang w:val="pt-BR"/>
        </w:rPr>
        <w:t>as nesta opção e média de 18%.</w:t>
      </w:r>
    </w:p>
    <w:p w:rsidR="004D5623" w:rsidRPr="002C73AF" w:rsidRDefault="004D5623" w:rsidP="00A9109E">
      <w:pPr>
        <w:widowControl w:val="0"/>
        <w:autoSpaceDE w:val="0"/>
        <w:autoSpaceDN w:val="0"/>
        <w:adjustRightInd w:val="0"/>
        <w:spacing w:line="360" w:lineRule="auto"/>
        <w:ind w:firstLine="284"/>
        <w:jc w:val="both"/>
        <w:rPr>
          <w:rFonts w:ascii="Arial" w:hAnsi="Arial" w:cs="Arial"/>
          <w:sz w:val="22"/>
          <w:szCs w:val="22"/>
          <w:lang w:val="pt-BR"/>
        </w:rPr>
      </w:pPr>
      <w:r w:rsidRPr="002C73AF">
        <w:rPr>
          <w:rFonts w:ascii="Arial" w:hAnsi="Arial" w:cs="Arial"/>
          <w:sz w:val="22"/>
          <w:szCs w:val="22"/>
          <w:lang w:val="pt-BR"/>
        </w:rPr>
        <w:t>Referente ao item “Pouco Satisfeito” 27 respostas vieram do grupo 1</w:t>
      </w:r>
      <w:r w:rsidR="00DB7BFA">
        <w:rPr>
          <w:rFonts w:ascii="Arial" w:hAnsi="Arial" w:cs="Arial"/>
          <w:sz w:val="22"/>
          <w:szCs w:val="22"/>
          <w:lang w:val="pt-BR"/>
        </w:rPr>
        <w:t>(RD)</w:t>
      </w:r>
      <w:r w:rsidRPr="002C73AF">
        <w:rPr>
          <w:rFonts w:ascii="Arial" w:hAnsi="Arial" w:cs="Arial"/>
          <w:sz w:val="22"/>
          <w:szCs w:val="22"/>
          <w:lang w:val="pt-BR"/>
        </w:rPr>
        <w:t xml:space="preserve"> dand</w:t>
      </w:r>
      <w:r w:rsidR="00266692">
        <w:rPr>
          <w:rFonts w:ascii="Arial" w:hAnsi="Arial" w:cs="Arial"/>
          <w:sz w:val="22"/>
          <w:szCs w:val="22"/>
          <w:lang w:val="pt-BR"/>
        </w:rPr>
        <w:t>o 27% e 10 respostas do grupo 2</w:t>
      </w:r>
      <w:r w:rsidR="00DB7BFA">
        <w:rPr>
          <w:rFonts w:ascii="Arial" w:hAnsi="Arial" w:cs="Arial"/>
          <w:sz w:val="22"/>
          <w:szCs w:val="22"/>
          <w:lang w:val="pt-BR"/>
        </w:rPr>
        <w:t xml:space="preserve">(RND) </w:t>
      </w:r>
      <w:r w:rsidR="00F838BA" w:rsidRPr="002C73AF">
        <w:rPr>
          <w:rFonts w:ascii="Arial" w:hAnsi="Arial" w:cs="Arial"/>
          <w:sz w:val="22"/>
          <w:szCs w:val="22"/>
          <w:lang w:val="pt-BR"/>
        </w:rPr>
        <w:t>mostrando 10%  e um total de 37 respondentes neste item. A média ficou em 18,5%.</w:t>
      </w:r>
    </w:p>
    <w:p w:rsidR="00F838BA" w:rsidRPr="002C73AF" w:rsidRDefault="00F838BA" w:rsidP="00A9109E">
      <w:pPr>
        <w:widowControl w:val="0"/>
        <w:autoSpaceDE w:val="0"/>
        <w:autoSpaceDN w:val="0"/>
        <w:adjustRightInd w:val="0"/>
        <w:spacing w:line="360" w:lineRule="auto"/>
        <w:ind w:firstLine="284"/>
        <w:jc w:val="both"/>
        <w:rPr>
          <w:rFonts w:ascii="Arial" w:hAnsi="Arial" w:cs="Arial"/>
          <w:sz w:val="22"/>
          <w:szCs w:val="22"/>
          <w:lang w:val="pt-BR"/>
        </w:rPr>
      </w:pPr>
      <w:r w:rsidRPr="002C73AF">
        <w:rPr>
          <w:rFonts w:ascii="Arial" w:hAnsi="Arial" w:cs="Arial"/>
          <w:sz w:val="22"/>
          <w:szCs w:val="22"/>
          <w:lang w:val="pt-BR"/>
        </w:rPr>
        <w:lastRenderedPageBreak/>
        <w:t>No requisito “Satisfação” o grupo 1</w:t>
      </w:r>
      <w:r w:rsidR="00DB7BFA">
        <w:rPr>
          <w:rFonts w:ascii="Arial" w:hAnsi="Arial" w:cs="Arial"/>
          <w:sz w:val="22"/>
          <w:szCs w:val="22"/>
          <w:lang w:val="pt-BR"/>
        </w:rPr>
        <w:t>(RD)</w:t>
      </w:r>
      <w:r w:rsidRPr="002C73AF">
        <w:rPr>
          <w:rFonts w:ascii="Arial" w:hAnsi="Arial" w:cs="Arial"/>
          <w:sz w:val="22"/>
          <w:szCs w:val="22"/>
          <w:lang w:val="pt-BR"/>
        </w:rPr>
        <w:t xml:space="preserve"> mostra um número de 19 respostas com 19%. No grupo 2</w:t>
      </w:r>
      <w:r w:rsidR="00DB7BFA">
        <w:rPr>
          <w:rFonts w:ascii="Arial" w:hAnsi="Arial" w:cs="Arial"/>
          <w:sz w:val="22"/>
          <w:szCs w:val="22"/>
          <w:lang w:val="pt-BR"/>
        </w:rPr>
        <w:t>(RND)</w:t>
      </w:r>
      <w:r w:rsidRPr="002C73AF">
        <w:rPr>
          <w:rFonts w:ascii="Arial" w:hAnsi="Arial" w:cs="Arial"/>
          <w:sz w:val="22"/>
          <w:szCs w:val="22"/>
          <w:lang w:val="pt-BR"/>
        </w:rPr>
        <w:t xml:space="preserve"> a satisfação está maior no valor de 31 respostas com 31%. Dando um total de 50 respostas neste item e uma média de 25%.</w:t>
      </w:r>
    </w:p>
    <w:p w:rsidR="00F838BA" w:rsidRPr="002C73AF" w:rsidRDefault="00F838BA" w:rsidP="0084521F">
      <w:pPr>
        <w:autoSpaceDE w:val="0"/>
        <w:autoSpaceDN w:val="0"/>
        <w:adjustRightInd w:val="0"/>
        <w:spacing w:line="360" w:lineRule="auto"/>
        <w:ind w:firstLine="284"/>
        <w:jc w:val="both"/>
        <w:rPr>
          <w:rFonts w:ascii="Arial" w:hAnsi="Arial" w:cs="Arial"/>
          <w:sz w:val="22"/>
          <w:szCs w:val="22"/>
          <w:lang w:val="pt-BR"/>
        </w:rPr>
      </w:pPr>
      <w:r w:rsidRPr="002C73AF">
        <w:rPr>
          <w:rFonts w:ascii="Arial" w:hAnsi="Arial" w:cs="Arial"/>
          <w:sz w:val="22"/>
          <w:szCs w:val="22"/>
          <w:lang w:val="pt-BR"/>
        </w:rPr>
        <w:t>Referente a opção “Muito Satisfei</w:t>
      </w:r>
      <w:r w:rsidR="00E600DA" w:rsidRPr="002C73AF">
        <w:rPr>
          <w:rFonts w:ascii="Arial" w:hAnsi="Arial" w:cs="Arial"/>
          <w:sz w:val="22"/>
          <w:szCs w:val="22"/>
          <w:lang w:val="pt-BR"/>
        </w:rPr>
        <w:t>to” o grupo 1</w:t>
      </w:r>
      <w:r w:rsidR="00DB7BFA">
        <w:rPr>
          <w:rFonts w:ascii="Arial" w:hAnsi="Arial" w:cs="Arial"/>
          <w:sz w:val="22"/>
          <w:szCs w:val="22"/>
          <w:lang w:val="pt-BR"/>
        </w:rPr>
        <w:t>(RD)</w:t>
      </w:r>
      <w:r w:rsidR="00E600DA" w:rsidRPr="002C73AF">
        <w:rPr>
          <w:rFonts w:ascii="Arial" w:hAnsi="Arial" w:cs="Arial"/>
          <w:sz w:val="22"/>
          <w:szCs w:val="22"/>
          <w:lang w:val="pt-BR"/>
        </w:rPr>
        <w:t xml:space="preserve"> obteve 17 respostas ou seja 17%. O grupo 2</w:t>
      </w:r>
      <w:r w:rsidR="00DB7BFA">
        <w:rPr>
          <w:rFonts w:ascii="Arial" w:hAnsi="Arial" w:cs="Arial"/>
          <w:sz w:val="22"/>
          <w:szCs w:val="22"/>
          <w:lang w:val="pt-BR"/>
        </w:rPr>
        <w:t>(RND)</w:t>
      </w:r>
      <w:r w:rsidR="00E600DA" w:rsidRPr="002C73AF">
        <w:rPr>
          <w:rFonts w:ascii="Arial" w:hAnsi="Arial" w:cs="Arial"/>
          <w:sz w:val="22"/>
          <w:szCs w:val="22"/>
          <w:lang w:val="pt-BR"/>
        </w:rPr>
        <w:t xml:space="preserve"> ficou com 26 respostas, 26% das respostas. Total de 43 respostas e uma média de 21,5%.</w:t>
      </w:r>
    </w:p>
    <w:p w:rsidR="00626676" w:rsidRPr="002C73AF" w:rsidRDefault="00E600DA" w:rsidP="0084521F">
      <w:pPr>
        <w:autoSpaceDE w:val="0"/>
        <w:autoSpaceDN w:val="0"/>
        <w:adjustRightInd w:val="0"/>
        <w:spacing w:line="360" w:lineRule="auto"/>
        <w:ind w:firstLine="284"/>
        <w:jc w:val="both"/>
        <w:rPr>
          <w:rFonts w:ascii="Arial" w:hAnsi="Arial" w:cs="Arial"/>
          <w:sz w:val="22"/>
          <w:szCs w:val="22"/>
          <w:lang w:val="pt-BR"/>
        </w:rPr>
      </w:pPr>
      <w:r w:rsidRPr="002C73AF">
        <w:rPr>
          <w:rFonts w:ascii="Arial" w:hAnsi="Arial" w:cs="Arial"/>
          <w:sz w:val="22"/>
          <w:szCs w:val="22"/>
          <w:lang w:val="pt-BR"/>
        </w:rPr>
        <w:t>No item “Totalmente Satisfeito” 4 respostas foram do gr</w:t>
      </w:r>
      <w:r w:rsidR="00AF153D" w:rsidRPr="002C73AF">
        <w:rPr>
          <w:rFonts w:ascii="Arial" w:hAnsi="Arial" w:cs="Arial"/>
          <w:sz w:val="22"/>
          <w:szCs w:val="22"/>
          <w:lang w:val="pt-BR"/>
        </w:rPr>
        <w:t>upo 1</w:t>
      </w:r>
      <w:r w:rsidR="00DB7BFA">
        <w:rPr>
          <w:rFonts w:ascii="Arial" w:hAnsi="Arial" w:cs="Arial"/>
          <w:sz w:val="22"/>
          <w:szCs w:val="22"/>
          <w:lang w:val="pt-BR"/>
        </w:rPr>
        <w:t>(RD)</w:t>
      </w:r>
      <w:r w:rsidR="00AF153D" w:rsidRPr="002C73AF">
        <w:rPr>
          <w:rFonts w:ascii="Arial" w:hAnsi="Arial" w:cs="Arial"/>
          <w:sz w:val="22"/>
          <w:szCs w:val="22"/>
          <w:lang w:val="pt-BR"/>
        </w:rPr>
        <w:t xml:space="preserve"> e 6 respostas do grupo 2</w:t>
      </w:r>
      <w:r w:rsidR="00DB7BFA">
        <w:rPr>
          <w:rFonts w:ascii="Arial" w:hAnsi="Arial" w:cs="Arial"/>
          <w:sz w:val="22"/>
          <w:szCs w:val="22"/>
          <w:lang w:val="pt-BR"/>
        </w:rPr>
        <w:t>(RND)</w:t>
      </w:r>
      <w:r w:rsidR="00AF153D" w:rsidRPr="002C73AF">
        <w:rPr>
          <w:rFonts w:ascii="Arial" w:hAnsi="Arial" w:cs="Arial"/>
          <w:sz w:val="22"/>
          <w:szCs w:val="22"/>
          <w:lang w:val="pt-BR"/>
        </w:rPr>
        <w:t>, totalizando 10 respostas</w:t>
      </w:r>
      <w:r w:rsidR="003D1BB4" w:rsidRPr="002C73AF">
        <w:rPr>
          <w:rFonts w:ascii="Arial" w:hAnsi="Arial" w:cs="Arial"/>
          <w:sz w:val="22"/>
          <w:szCs w:val="22"/>
          <w:lang w:val="pt-BR"/>
        </w:rPr>
        <w:t xml:space="preserve"> e um</w:t>
      </w:r>
      <w:r w:rsidR="006A6A42" w:rsidRPr="002C73AF">
        <w:rPr>
          <w:rFonts w:ascii="Arial" w:hAnsi="Arial" w:cs="Arial"/>
          <w:sz w:val="22"/>
          <w:szCs w:val="22"/>
          <w:lang w:val="pt-BR"/>
        </w:rPr>
        <w:t xml:space="preserve">a média </w:t>
      </w:r>
      <w:r w:rsidR="003D1BB4" w:rsidRPr="002C73AF">
        <w:rPr>
          <w:rFonts w:ascii="Arial" w:hAnsi="Arial" w:cs="Arial"/>
          <w:sz w:val="22"/>
          <w:szCs w:val="22"/>
          <w:lang w:val="pt-BR"/>
        </w:rPr>
        <w:t>de</w:t>
      </w:r>
      <w:r w:rsidR="006A6A42" w:rsidRPr="002C73AF">
        <w:rPr>
          <w:rFonts w:ascii="Arial" w:hAnsi="Arial" w:cs="Arial"/>
          <w:sz w:val="22"/>
          <w:szCs w:val="22"/>
          <w:lang w:val="pt-BR"/>
        </w:rPr>
        <w:t xml:space="preserve"> 5%.</w:t>
      </w:r>
      <w:r w:rsidR="00EA6069" w:rsidRPr="002C73AF">
        <w:rPr>
          <w:rFonts w:ascii="Arial" w:hAnsi="Arial" w:cs="Arial"/>
          <w:sz w:val="22"/>
          <w:szCs w:val="22"/>
          <w:lang w:val="pt-BR"/>
        </w:rPr>
        <w:t xml:space="preserve"> </w:t>
      </w:r>
      <w:r w:rsidR="003D1BB4" w:rsidRPr="002C73AF">
        <w:rPr>
          <w:rFonts w:ascii="Arial" w:hAnsi="Arial" w:cs="Arial"/>
          <w:sz w:val="22"/>
          <w:szCs w:val="22"/>
          <w:lang w:val="pt-BR"/>
        </w:rPr>
        <w:t xml:space="preserve"> </w:t>
      </w:r>
    </w:p>
    <w:p w:rsidR="00481C38" w:rsidRDefault="00FC65AE" w:rsidP="00820F81">
      <w:pPr>
        <w:autoSpaceDE w:val="0"/>
        <w:autoSpaceDN w:val="0"/>
        <w:adjustRightInd w:val="0"/>
        <w:spacing w:line="360" w:lineRule="auto"/>
        <w:ind w:firstLine="284"/>
        <w:jc w:val="both"/>
        <w:rPr>
          <w:rFonts w:ascii="Arial" w:hAnsi="Arial" w:cs="Arial"/>
          <w:color w:val="000000" w:themeColor="text1"/>
          <w:sz w:val="22"/>
          <w:szCs w:val="22"/>
          <w:lang w:val="pt-BR"/>
        </w:rPr>
      </w:pPr>
      <w:r w:rsidRPr="002C73AF">
        <w:rPr>
          <w:rFonts w:ascii="Arial" w:hAnsi="Arial" w:cs="Arial"/>
          <w:sz w:val="22"/>
          <w:szCs w:val="22"/>
          <w:lang w:val="pt-BR"/>
        </w:rPr>
        <w:t>Verificando a</w:t>
      </w:r>
      <w:r w:rsidR="006045FB" w:rsidRPr="002C73AF">
        <w:rPr>
          <w:rFonts w:ascii="Arial" w:hAnsi="Arial" w:cs="Arial"/>
          <w:sz w:val="22"/>
          <w:szCs w:val="22"/>
          <w:lang w:val="pt-BR"/>
        </w:rPr>
        <w:t xml:space="preserve"> satisfação entre os grupos, </w:t>
      </w:r>
      <w:r w:rsidR="001827A4" w:rsidRPr="002C73AF">
        <w:rPr>
          <w:rFonts w:ascii="Arial" w:hAnsi="Arial" w:cs="Arial"/>
          <w:sz w:val="22"/>
          <w:szCs w:val="22"/>
          <w:lang w:val="pt-BR"/>
        </w:rPr>
        <w:t xml:space="preserve">observa-se </w:t>
      </w:r>
      <w:r w:rsidR="00B009B6" w:rsidRPr="002C73AF">
        <w:rPr>
          <w:rFonts w:ascii="Arial" w:hAnsi="Arial" w:cs="Arial"/>
          <w:sz w:val="22"/>
          <w:szCs w:val="22"/>
          <w:lang w:val="pt-BR"/>
        </w:rPr>
        <w:t>que o</w:t>
      </w:r>
      <w:r w:rsidR="00A21AEF" w:rsidRPr="002C73AF">
        <w:rPr>
          <w:rFonts w:ascii="Arial" w:hAnsi="Arial" w:cs="Arial"/>
          <w:sz w:val="22"/>
          <w:szCs w:val="22"/>
          <w:lang w:val="pt-BR"/>
        </w:rPr>
        <w:t>s participantes do</w:t>
      </w:r>
      <w:r w:rsidR="00B009B6" w:rsidRPr="002C73AF">
        <w:rPr>
          <w:rFonts w:ascii="Arial" w:hAnsi="Arial" w:cs="Arial"/>
          <w:sz w:val="22"/>
          <w:szCs w:val="22"/>
          <w:lang w:val="pt-BR"/>
        </w:rPr>
        <w:t xml:space="preserve"> grupo</w:t>
      </w:r>
      <w:r w:rsidR="00A21AEF" w:rsidRPr="002C73AF">
        <w:rPr>
          <w:rFonts w:ascii="Arial" w:hAnsi="Arial" w:cs="Arial"/>
          <w:sz w:val="22"/>
          <w:szCs w:val="22"/>
          <w:lang w:val="pt-BR"/>
        </w:rPr>
        <w:t xml:space="preserve"> </w:t>
      </w:r>
      <w:proofErr w:type="gramStart"/>
      <w:r w:rsidR="00A21AEF" w:rsidRPr="002C73AF">
        <w:rPr>
          <w:rFonts w:ascii="Arial" w:hAnsi="Arial" w:cs="Arial"/>
          <w:sz w:val="22"/>
          <w:szCs w:val="22"/>
          <w:lang w:val="pt-BR"/>
        </w:rPr>
        <w:t>1</w:t>
      </w:r>
      <w:proofErr w:type="gramEnd"/>
      <w:r w:rsidR="00DB7BFA">
        <w:rPr>
          <w:rFonts w:ascii="Arial" w:hAnsi="Arial" w:cs="Arial"/>
          <w:sz w:val="22"/>
          <w:szCs w:val="22"/>
          <w:lang w:val="pt-BR"/>
        </w:rPr>
        <w:t xml:space="preserve">(RD) </w:t>
      </w:r>
      <w:r w:rsidR="009008CB">
        <w:rPr>
          <w:rFonts w:ascii="Arial" w:hAnsi="Arial" w:cs="Arial"/>
          <w:sz w:val="22"/>
          <w:szCs w:val="22"/>
          <w:lang w:val="pt-BR"/>
        </w:rPr>
        <w:t>mostram-se</w:t>
      </w:r>
      <w:r w:rsidR="00A21AEF" w:rsidRPr="002C73AF">
        <w:rPr>
          <w:rFonts w:ascii="Arial" w:hAnsi="Arial" w:cs="Arial"/>
          <w:sz w:val="22"/>
          <w:szCs w:val="22"/>
          <w:lang w:val="pt-BR"/>
        </w:rPr>
        <w:t xml:space="preserve"> </w:t>
      </w:r>
      <w:r w:rsidR="00B009B6" w:rsidRPr="002C73AF">
        <w:rPr>
          <w:rFonts w:ascii="Arial" w:hAnsi="Arial" w:cs="Arial"/>
          <w:sz w:val="22"/>
          <w:szCs w:val="22"/>
          <w:lang w:val="pt-BR"/>
        </w:rPr>
        <w:t>mais insatisfeito</w:t>
      </w:r>
      <w:r w:rsidR="009008CB">
        <w:rPr>
          <w:rFonts w:ascii="Arial" w:hAnsi="Arial" w:cs="Arial"/>
          <w:sz w:val="22"/>
          <w:szCs w:val="22"/>
          <w:lang w:val="pt-BR"/>
        </w:rPr>
        <w:t xml:space="preserve">s </w:t>
      </w:r>
      <w:r w:rsidR="001827A4" w:rsidRPr="002C73AF">
        <w:rPr>
          <w:rFonts w:ascii="Arial" w:hAnsi="Arial" w:cs="Arial"/>
          <w:sz w:val="22"/>
          <w:szCs w:val="22"/>
          <w:lang w:val="pt-BR"/>
        </w:rPr>
        <w:t>n</w:t>
      </w:r>
      <w:r w:rsidR="009008CB">
        <w:rPr>
          <w:rFonts w:ascii="Arial" w:hAnsi="Arial" w:cs="Arial"/>
          <w:sz w:val="22"/>
          <w:szCs w:val="22"/>
          <w:lang w:val="pt-BR"/>
        </w:rPr>
        <w:t>o item</w:t>
      </w:r>
      <w:r w:rsidR="001827A4" w:rsidRPr="002C73AF">
        <w:rPr>
          <w:rFonts w:ascii="Arial" w:hAnsi="Arial" w:cs="Arial"/>
          <w:sz w:val="22"/>
          <w:szCs w:val="22"/>
          <w:lang w:val="pt-BR"/>
        </w:rPr>
        <w:t xml:space="preserve"> “Totalmente Insatisfeito”</w:t>
      </w:r>
      <w:r w:rsidR="009008CB">
        <w:rPr>
          <w:rFonts w:ascii="Arial" w:hAnsi="Arial" w:cs="Arial"/>
          <w:sz w:val="22"/>
          <w:szCs w:val="22"/>
          <w:lang w:val="pt-BR"/>
        </w:rPr>
        <w:t>,</w:t>
      </w:r>
      <w:r w:rsidR="001827A4" w:rsidRPr="002C73AF">
        <w:rPr>
          <w:rFonts w:ascii="Arial" w:hAnsi="Arial" w:cs="Arial"/>
          <w:sz w:val="22"/>
          <w:szCs w:val="22"/>
          <w:lang w:val="pt-BR"/>
        </w:rPr>
        <w:t xml:space="preserve"> </w:t>
      </w:r>
      <w:r w:rsidR="009008CB" w:rsidRPr="002C73AF">
        <w:rPr>
          <w:rFonts w:ascii="Arial" w:hAnsi="Arial" w:cs="Arial"/>
          <w:sz w:val="22"/>
          <w:szCs w:val="22"/>
          <w:lang w:val="pt-BR"/>
        </w:rPr>
        <w:t xml:space="preserve">pois deram 7 respostas </w:t>
      </w:r>
      <w:r w:rsidR="001827A4" w:rsidRPr="002C73AF">
        <w:rPr>
          <w:rFonts w:ascii="Arial" w:hAnsi="Arial" w:cs="Arial"/>
          <w:sz w:val="22"/>
          <w:szCs w:val="22"/>
          <w:lang w:val="pt-BR"/>
        </w:rPr>
        <w:t>contra 3 respostas do</w:t>
      </w:r>
      <w:r w:rsidR="00A21AEF" w:rsidRPr="002C73AF">
        <w:rPr>
          <w:rFonts w:ascii="Arial" w:hAnsi="Arial" w:cs="Arial"/>
          <w:sz w:val="22"/>
          <w:szCs w:val="22"/>
          <w:lang w:val="pt-BR"/>
        </w:rPr>
        <w:t>s participantes do</w:t>
      </w:r>
      <w:r w:rsidR="00743B03" w:rsidRPr="002C73AF">
        <w:rPr>
          <w:rFonts w:ascii="Arial" w:hAnsi="Arial" w:cs="Arial"/>
          <w:sz w:val="22"/>
          <w:szCs w:val="22"/>
          <w:lang w:val="pt-BR"/>
        </w:rPr>
        <w:t xml:space="preserve"> grupo 2</w:t>
      </w:r>
      <w:r w:rsidR="00DB7BFA">
        <w:rPr>
          <w:rFonts w:ascii="Arial" w:hAnsi="Arial" w:cs="Arial"/>
          <w:sz w:val="22"/>
          <w:szCs w:val="22"/>
          <w:lang w:val="pt-BR"/>
        </w:rPr>
        <w:t>(RND)</w:t>
      </w:r>
      <w:r w:rsidR="00743B03" w:rsidRPr="002C73AF">
        <w:rPr>
          <w:rFonts w:ascii="Arial" w:hAnsi="Arial" w:cs="Arial"/>
          <w:sz w:val="22"/>
          <w:szCs w:val="22"/>
          <w:lang w:val="pt-BR"/>
        </w:rPr>
        <w:t>,</w:t>
      </w:r>
      <w:r w:rsidR="006045FB" w:rsidRPr="002C73AF">
        <w:rPr>
          <w:rFonts w:ascii="Arial" w:hAnsi="Arial" w:cs="Arial"/>
          <w:sz w:val="22"/>
          <w:szCs w:val="22"/>
          <w:lang w:val="pt-BR"/>
        </w:rPr>
        <w:t xml:space="preserve"> </w:t>
      </w:r>
      <w:r w:rsidR="009008CB">
        <w:rPr>
          <w:rFonts w:ascii="Arial" w:hAnsi="Arial" w:cs="Arial"/>
          <w:sz w:val="22"/>
          <w:szCs w:val="22"/>
          <w:lang w:val="pt-BR"/>
        </w:rPr>
        <w:t xml:space="preserve">e </w:t>
      </w:r>
      <w:r w:rsidR="00743B03" w:rsidRPr="002C73AF">
        <w:rPr>
          <w:rFonts w:ascii="Arial" w:hAnsi="Arial" w:cs="Arial"/>
          <w:sz w:val="22"/>
          <w:szCs w:val="22"/>
          <w:lang w:val="pt-BR"/>
        </w:rPr>
        <w:t>n</w:t>
      </w:r>
      <w:r w:rsidR="001827A4" w:rsidRPr="002C73AF">
        <w:rPr>
          <w:rFonts w:ascii="Arial" w:hAnsi="Arial" w:cs="Arial"/>
          <w:sz w:val="22"/>
          <w:szCs w:val="22"/>
          <w:lang w:val="pt-BR"/>
        </w:rPr>
        <w:t xml:space="preserve">o item </w:t>
      </w:r>
      <w:r w:rsidR="001F489D" w:rsidRPr="002C73AF">
        <w:rPr>
          <w:rFonts w:ascii="Arial" w:hAnsi="Arial" w:cs="Arial"/>
          <w:sz w:val="22"/>
          <w:szCs w:val="22"/>
          <w:lang w:val="pt-BR"/>
        </w:rPr>
        <w:t>“Insatisfeito”</w:t>
      </w:r>
      <w:r w:rsidR="00743B03" w:rsidRPr="002C73AF">
        <w:rPr>
          <w:rFonts w:ascii="Arial" w:hAnsi="Arial" w:cs="Arial"/>
          <w:sz w:val="22"/>
          <w:szCs w:val="22"/>
          <w:lang w:val="pt-BR"/>
        </w:rPr>
        <w:t xml:space="preserve"> deram</w:t>
      </w:r>
      <w:r w:rsidR="001F489D" w:rsidRPr="002C73AF">
        <w:rPr>
          <w:rFonts w:ascii="Arial" w:hAnsi="Arial" w:cs="Arial"/>
          <w:sz w:val="22"/>
          <w:szCs w:val="22"/>
          <w:lang w:val="pt-BR"/>
        </w:rPr>
        <w:t xml:space="preserve"> 11 </w:t>
      </w:r>
      <w:r w:rsidR="00626676" w:rsidRPr="002C73AF">
        <w:rPr>
          <w:rFonts w:ascii="Arial" w:hAnsi="Arial" w:cs="Arial"/>
          <w:sz w:val="22"/>
          <w:szCs w:val="22"/>
          <w:lang w:val="pt-BR"/>
        </w:rPr>
        <w:t>respostas,</w:t>
      </w:r>
      <w:r w:rsidR="006045FB" w:rsidRPr="002C73AF">
        <w:rPr>
          <w:rFonts w:ascii="Arial" w:hAnsi="Arial" w:cs="Arial"/>
          <w:sz w:val="22"/>
          <w:szCs w:val="22"/>
          <w:lang w:val="pt-BR"/>
        </w:rPr>
        <w:t xml:space="preserve"> contra 3 respostas do grupo 2,  </w:t>
      </w:r>
      <w:r w:rsidR="009008CB">
        <w:rPr>
          <w:rFonts w:ascii="Arial" w:hAnsi="Arial" w:cs="Arial"/>
          <w:sz w:val="22"/>
          <w:szCs w:val="22"/>
          <w:lang w:val="pt-BR"/>
        </w:rPr>
        <w:t>já</w:t>
      </w:r>
      <w:r w:rsidR="006045FB" w:rsidRPr="002C73AF">
        <w:rPr>
          <w:rFonts w:ascii="Arial" w:hAnsi="Arial" w:cs="Arial"/>
          <w:sz w:val="22"/>
          <w:szCs w:val="22"/>
          <w:lang w:val="pt-BR"/>
        </w:rPr>
        <w:t xml:space="preserve"> n</w:t>
      </w:r>
      <w:r w:rsidR="001F489D" w:rsidRPr="002C73AF">
        <w:rPr>
          <w:rFonts w:ascii="Arial" w:hAnsi="Arial" w:cs="Arial"/>
          <w:sz w:val="22"/>
          <w:szCs w:val="22"/>
          <w:lang w:val="pt-BR"/>
        </w:rPr>
        <w:t xml:space="preserve">o item “Pouco satisfeito” </w:t>
      </w:r>
      <w:r w:rsidR="00743B03" w:rsidRPr="002C73AF">
        <w:rPr>
          <w:rFonts w:ascii="Arial" w:hAnsi="Arial" w:cs="Arial"/>
          <w:sz w:val="22"/>
          <w:szCs w:val="22"/>
          <w:lang w:val="pt-BR"/>
        </w:rPr>
        <w:t>o grupo 1</w:t>
      </w:r>
      <w:r w:rsidR="00DB7BFA">
        <w:rPr>
          <w:rFonts w:ascii="Arial" w:hAnsi="Arial" w:cs="Arial"/>
          <w:sz w:val="22"/>
          <w:szCs w:val="22"/>
          <w:lang w:val="pt-BR"/>
        </w:rPr>
        <w:t>(RD)</w:t>
      </w:r>
      <w:r w:rsidR="00743B03" w:rsidRPr="002C73AF">
        <w:rPr>
          <w:rFonts w:ascii="Arial" w:hAnsi="Arial" w:cs="Arial"/>
          <w:sz w:val="22"/>
          <w:szCs w:val="22"/>
          <w:lang w:val="pt-BR"/>
        </w:rPr>
        <w:t xml:space="preserve"> deu</w:t>
      </w:r>
      <w:r w:rsidR="001F489D" w:rsidRPr="002C73AF">
        <w:rPr>
          <w:rFonts w:ascii="Arial" w:hAnsi="Arial" w:cs="Arial"/>
          <w:sz w:val="22"/>
          <w:szCs w:val="22"/>
          <w:lang w:val="pt-BR"/>
        </w:rPr>
        <w:t xml:space="preserve">  27  respostas, contra 10 re</w:t>
      </w:r>
      <w:r w:rsidR="00626676" w:rsidRPr="002C73AF">
        <w:rPr>
          <w:rFonts w:ascii="Arial" w:hAnsi="Arial" w:cs="Arial"/>
          <w:sz w:val="22"/>
          <w:szCs w:val="22"/>
          <w:lang w:val="pt-BR"/>
        </w:rPr>
        <w:t>sposta</w:t>
      </w:r>
      <w:r w:rsidR="00B009B6" w:rsidRPr="002C73AF">
        <w:rPr>
          <w:rFonts w:ascii="Arial" w:hAnsi="Arial" w:cs="Arial"/>
          <w:sz w:val="22"/>
          <w:szCs w:val="22"/>
          <w:lang w:val="pt-BR"/>
        </w:rPr>
        <w:t>s do grupo 2</w:t>
      </w:r>
      <w:r w:rsidR="00DB7BFA">
        <w:rPr>
          <w:rFonts w:ascii="Arial" w:hAnsi="Arial" w:cs="Arial"/>
          <w:sz w:val="22"/>
          <w:szCs w:val="22"/>
          <w:lang w:val="pt-BR"/>
        </w:rPr>
        <w:t>(RND)</w:t>
      </w:r>
      <w:r w:rsidR="00B009B6" w:rsidRPr="002C73AF">
        <w:rPr>
          <w:rFonts w:ascii="Arial" w:hAnsi="Arial" w:cs="Arial"/>
          <w:sz w:val="22"/>
          <w:szCs w:val="22"/>
          <w:lang w:val="pt-BR"/>
        </w:rPr>
        <w:t xml:space="preserve">. </w:t>
      </w:r>
      <w:r w:rsidR="00A21AEF" w:rsidRPr="002C73AF">
        <w:rPr>
          <w:rFonts w:ascii="Arial" w:hAnsi="Arial" w:cs="Arial"/>
          <w:sz w:val="22"/>
          <w:szCs w:val="22"/>
          <w:lang w:val="pt-BR"/>
        </w:rPr>
        <w:t>Enquanto</w:t>
      </w:r>
      <w:r w:rsidR="00B009B6" w:rsidRPr="002C73AF">
        <w:rPr>
          <w:rFonts w:ascii="Arial" w:hAnsi="Arial" w:cs="Arial"/>
          <w:sz w:val="22"/>
          <w:szCs w:val="22"/>
          <w:lang w:val="pt-BR"/>
        </w:rPr>
        <w:t xml:space="preserve"> </w:t>
      </w:r>
      <w:r w:rsidR="00A048C2" w:rsidRPr="002C73AF">
        <w:rPr>
          <w:rFonts w:ascii="Arial" w:hAnsi="Arial" w:cs="Arial"/>
          <w:sz w:val="22"/>
          <w:szCs w:val="22"/>
          <w:lang w:val="pt-BR"/>
        </w:rPr>
        <w:t xml:space="preserve">os participantes do grupo </w:t>
      </w:r>
      <w:proofErr w:type="gramStart"/>
      <w:r w:rsidR="00A048C2" w:rsidRPr="002C73AF">
        <w:rPr>
          <w:rFonts w:ascii="Arial" w:hAnsi="Arial" w:cs="Arial"/>
          <w:sz w:val="22"/>
          <w:szCs w:val="22"/>
          <w:lang w:val="pt-BR"/>
        </w:rPr>
        <w:t>2</w:t>
      </w:r>
      <w:proofErr w:type="gramEnd"/>
      <w:r w:rsidR="00CD5DB7">
        <w:rPr>
          <w:rFonts w:ascii="Arial" w:hAnsi="Arial" w:cs="Arial"/>
          <w:sz w:val="22"/>
          <w:szCs w:val="22"/>
          <w:lang w:val="pt-BR"/>
        </w:rPr>
        <w:t xml:space="preserve"> </w:t>
      </w:r>
      <w:r w:rsidR="00DB7BFA">
        <w:rPr>
          <w:rFonts w:ascii="Arial" w:hAnsi="Arial" w:cs="Arial"/>
          <w:sz w:val="22"/>
          <w:szCs w:val="22"/>
          <w:lang w:val="pt-BR"/>
        </w:rPr>
        <w:t>(RND)</w:t>
      </w:r>
      <w:r w:rsidR="00A048C2" w:rsidRPr="002C73AF">
        <w:rPr>
          <w:rFonts w:ascii="Arial" w:hAnsi="Arial" w:cs="Arial"/>
          <w:sz w:val="22"/>
          <w:szCs w:val="22"/>
          <w:lang w:val="pt-BR"/>
        </w:rPr>
        <w:t xml:space="preserve">, </w:t>
      </w:r>
      <w:r w:rsidR="00B009B6" w:rsidRPr="002C73AF">
        <w:rPr>
          <w:rFonts w:ascii="Arial" w:hAnsi="Arial" w:cs="Arial"/>
          <w:sz w:val="22"/>
          <w:szCs w:val="22"/>
          <w:lang w:val="pt-BR"/>
        </w:rPr>
        <w:t xml:space="preserve"> </w:t>
      </w:r>
      <w:r w:rsidR="00A048C2" w:rsidRPr="002C73AF">
        <w:rPr>
          <w:rFonts w:ascii="Arial" w:hAnsi="Arial" w:cs="Arial"/>
          <w:sz w:val="22"/>
          <w:szCs w:val="22"/>
          <w:lang w:val="pt-BR"/>
        </w:rPr>
        <w:t>m</w:t>
      </w:r>
      <w:r w:rsidR="00B009B6" w:rsidRPr="002C73AF">
        <w:rPr>
          <w:rFonts w:ascii="Arial" w:hAnsi="Arial" w:cs="Arial"/>
          <w:sz w:val="22"/>
          <w:szCs w:val="22"/>
          <w:lang w:val="pt-BR"/>
        </w:rPr>
        <w:t>ostra</w:t>
      </w:r>
      <w:r w:rsidR="00A048C2" w:rsidRPr="002C73AF">
        <w:rPr>
          <w:rFonts w:ascii="Arial" w:hAnsi="Arial" w:cs="Arial"/>
          <w:sz w:val="22"/>
          <w:szCs w:val="22"/>
          <w:lang w:val="pt-BR"/>
        </w:rPr>
        <w:t>m</w:t>
      </w:r>
      <w:r w:rsidR="00B009B6" w:rsidRPr="002C73AF">
        <w:rPr>
          <w:rFonts w:ascii="Arial" w:hAnsi="Arial" w:cs="Arial"/>
          <w:sz w:val="22"/>
          <w:szCs w:val="22"/>
          <w:lang w:val="pt-BR"/>
        </w:rPr>
        <w:t>-se mais satisfeito</w:t>
      </w:r>
      <w:r w:rsidR="00A21AEF" w:rsidRPr="002C73AF">
        <w:rPr>
          <w:rFonts w:ascii="Arial" w:hAnsi="Arial" w:cs="Arial"/>
          <w:sz w:val="22"/>
          <w:szCs w:val="22"/>
          <w:lang w:val="pt-BR"/>
        </w:rPr>
        <w:t>,</w:t>
      </w:r>
      <w:r w:rsidR="00A048C2" w:rsidRPr="002C73AF">
        <w:rPr>
          <w:rFonts w:ascii="Arial" w:hAnsi="Arial" w:cs="Arial"/>
          <w:sz w:val="22"/>
          <w:szCs w:val="22"/>
          <w:lang w:val="pt-BR"/>
        </w:rPr>
        <w:t xml:space="preserve"> po</w:t>
      </w:r>
      <w:r w:rsidRPr="002C73AF">
        <w:rPr>
          <w:rFonts w:ascii="Arial" w:hAnsi="Arial" w:cs="Arial"/>
          <w:sz w:val="22"/>
          <w:szCs w:val="22"/>
          <w:lang w:val="pt-BR"/>
        </w:rPr>
        <w:t>dendo ser</w:t>
      </w:r>
      <w:r w:rsidR="00947199" w:rsidRPr="002C73AF">
        <w:rPr>
          <w:rFonts w:ascii="Arial" w:hAnsi="Arial" w:cs="Arial"/>
          <w:sz w:val="22"/>
          <w:szCs w:val="22"/>
          <w:lang w:val="pt-BR"/>
        </w:rPr>
        <w:t xml:space="preserve"> observado </w:t>
      </w:r>
      <w:r w:rsidR="00A21AEF" w:rsidRPr="002C73AF">
        <w:rPr>
          <w:rFonts w:ascii="Arial" w:hAnsi="Arial" w:cs="Arial"/>
          <w:sz w:val="22"/>
          <w:szCs w:val="22"/>
          <w:lang w:val="pt-BR"/>
        </w:rPr>
        <w:t xml:space="preserve">31 respostas, </w:t>
      </w:r>
      <w:r w:rsidR="003569EA" w:rsidRPr="002C73AF">
        <w:rPr>
          <w:rFonts w:ascii="Arial" w:hAnsi="Arial" w:cs="Arial"/>
          <w:sz w:val="22"/>
          <w:szCs w:val="22"/>
          <w:lang w:val="pt-BR"/>
        </w:rPr>
        <w:t xml:space="preserve">no item “satisfeito”, 26 respostas </w:t>
      </w:r>
      <w:r w:rsidR="00A048C2" w:rsidRPr="002C73AF">
        <w:rPr>
          <w:rFonts w:ascii="Arial" w:hAnsi="Arial" w:cs="Arial"/>
          <w:sz w:val="22"/>
          <w:szCs w:val="22"/>
          <w:lang w:val="pt-BR"/>
        </w:rPr>
        <w:t xml:space="preserve"> para</w:t>
      </w:r>
      <w:r w:rsidR="003569EA" w:rsidRPr="002C73AF">
        <w:rPr>
          <w:rFonts w:ascii="Arial" w:hAnsi="Arial" w:cs="Arial"/>
          <w:sz w:val="22"/>
          <w:szCs w:val="22"/>
          <w:lang w:val="pt-BR"/>
        </w:rPr>
        <w:t xml:space="preserve"> “m</w:t>
      </w:r>
      <w:r w:rsidR="00A5074C">
        <w:rPr>
          <w:rFonts w:ascii="Arial" w:hAnsi="Arial" w:cs="Arial"/>
          <w:sz w:val="22"/>
          <w:szCs w:val="22"/>
          <w:lang w:val="pt-BR"/>
        </w:rPr>
        <w:t>uito satisfeito” e 6 respostas</w:t>
      </w:r>
      <w:r w:rsidR="003569EA" w:rsidRPr="002C73AF">
        <w:rPr>
          <w:rFonts w:ascii="Arial" w:hAnsi="Arial" w:cs="Arial"/>
          <w:sz w:val="22"/>
          <w:szCs w:val="22"/>
          <w:lang w:val="pt-BR"/>
        </w:rPr>
        <w:t xml:space="preserve"> na opção “totalmente satisfeito”, contra o grupo 1</w:t>
      </w:r>
      <w:r w:rsidR="00DB7BFA">
        <w:rPr>
          <w:rFonts w:ascii="Arial" w:hAnsi="Arial" w:cs="Arial"/>
          <w:sz w:val="22"/>
          <w:szCs w:val="22"/>
          <w:lang w:val="pt-BR"/>
        </w:rPr>
        <w:t>(RD)</w:t>
      </w:r>
      <w:r w:rsidR="003569EA" w:rsidRPr="002C73AF">
        <w:rPr>
          <w:rFonts w:ascii="Arial" w:hAnsi="Arial" w:cs="Arial"/>
          <w:sz w:val="22"/>
          <w:szCs w:val="22"/>
          <w:lang w:val="pt-BR"/>
        </w:rPr>
        <w:t xml:space="preserve"> que deu </w:t>
      </w:r>
      <w:r w:rsidR="006045FB" w:rsidRPr="002C73AF">
        <w:rPr>
          <w:rFonts w:ascii="Arial" w:hAnsi="Arial" w:cs="Arial"/>
          <w:sz w:val="22"/>
          <w:szCs w:val="22"/>
          <w:lang w:val="pt-BR"/>
        </w:rPr>
        <w:t>19 respostas no item “satisfeito”, 17 em “muito satisfeito” e 4 para a opção “totalmente satisfeito”.</w:t>
      </w:r>
      <w:r w:rsidR="00A048C2" w:rsidRPr="002C73AF">
        <w:rPr>
          <w:rFonts w:ascii="Arial" w:hAnsi="Arial" w:cs="Arial"/>
          <w:sz w:val="22"/>
          <w:szCs w:val="22"/>
          <w:lang w:val="pt-BR"/>
        </w:rPr>
        <w:t xml:space="preserve"> </w:t>
      </w:r>
      <w:r w:rsidR="00A048C2" w:rsidRPr="00A5613E">
        <w:rPr>
          <w:rFonts w:ascii="Arial" w:hAnsi="Arial" w:cs="Arial"/>
          <w:color w:val="000000" w:themeColor="text1"/>
          <w:sz w:val="22"/>
          <w:szCs w:val="22"/>
          <w:lang w:val="pt-BR"/>
        </w:rPr>
        <w:t xml:space="preserve">Enfim, o grupo </w:t>
      </w:r>
      <w:proofErr w:type="gramStart"/>
      <w:r w:rsidR="00A048C2" w:rsidRPr="00A5613E">
        <w:rPr>
          <w:rFonts w:ascii="Arial" w:hAnsi="Arial" w:cs="Arial"/>
          <w:color w:val="000000" w:themeColor="text1"/>
          <w:sz w:val="22"/>
          <w:szCs w:val="22"/>
          <w:lang w:val="pt-BR"/>
        </w:rPr>
        <w:t>2</w:t>
      </w:r>
      <w:proofErr w:type="gramEnd"/>
      <w:r w:rsidR="00DB7BFA" w:rsidRPr="00A5613E">
        <w:rPr>
          <w:rFonts w:ascii="Arial" w:hAnsi="Arial" w:cs="Arial"/>
          <w:color w:val="000000" w:themeColor="text1"/>
          <w:sz w:val="22"/>
          <w:szCs w:val="22"/>
          <w:lang w:val="pt-BR"/>
        </w:rPr>
        <w:t>(RND)</w:t>
      </w:r>
      <w:r w:rsidR="00A048C2" w:rsidRPr="00A5613E">
        <w:rPr>
          <w:rFonts w:ascii="Arial" w:hAnsi="Arial" w:cs="Arial"/>
          <w:color w:val="000000" w:themeColor="text1"/>
          <w:sz w:val="22"/>
          <w:szCs w:val="22"/>
          <w:lang w:val="pt-BR"/>
        </w:rPr>
        <w:t>, no qual os participantes não tiveram que seguir pormen</w:t>
      </w:r>
      <w:r w:rsidR="00A5613E" w:rsidRPr="00A5613E">
        <w:rPr>
          <w:rFonts w:ascii="Arial" w:hAnsi="Arial" w:cs="Arial"/>
          <w:color w:val="000000" w:themeColor="text1"/>
          <w:sz w:val="22"/>
          <w:szCs w:val="22"/>
          <w:lang w:val="pt-BR"/>
        </w:rPr>
        <w:t>orização de regras ficaram menos</w:t>
      </w:r>
      <w:r w:rsidR="00A048C2" w:rsidRPr="00A5613E">
        <w:rPr>
          <w:rFonts w:ascii="Arial" w:hAnsi="Arial" w:cs="Arial"/>
          <w:color w:val="000000" w:themeColor="text1"/>
          <w:sz w:val="22"/>
          <w:szCs w:val="22"/>
          <w:lang w:val="pt-BR"/>
        </w:rPr>
        <w:t xml:space="preserve"> satisfeito ao realizar a tarefa que lhes foram solicitada</w:t>
      </w:r>
      <w:r w:rsidR="00A5613E" w:rsidRPr="00A5613E">
        <w:rPr>
          <w:rFonts w:ascii="Arial" w:hAnsi="Arial" w:cs="Arial"/>
          <w:color w:val="000000" w:themeColor="text1"/>
          <w:sz w:val="22"/>
          <w:szCs w:val="22"/>
          <w:lang w:val="pt-BR"/>
        </w:rPr>
        <w:t>s.</w:t>
      </w:r>
    </w:p>
    <w:p w:rsidR="00820F81" w:rsidRDefault="00820F81" w:rsidP="00820F81">
      <w:pPr>
        <w:autoSpaceDE w:val="0"/>
        <w:autoSpaceDN w:val="0"/>
        <w:adjustRightInd w:val="0"/>
        <w:spacing w:line="360" w:lineRule="auto"/>
        <w:ind w:firstLine="284"/>
        <w:jc w:val="both"/>
        <w:rPr>
          <w:rFonts w:ascii="Arial" w:hAnsi="Arial" w:cs="Arial"/>
          <w:color w:val="000000" w:themeColor="text1"/>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Pr="00820F81" w:rsidRDefault="00820F81" w:rsidP="00820F81">
      <w:pPr>
        <w:autoSpaceDE w:val="0"/>
        <w:autoSpaceDN w:val="0"/>
        <w:adjustRightInd w:val="0"/>
        <w:spacing w:line="360" w:lineRule="auto"/>
        <w:ind w:firstLine="284"/>
        <w:jc w:val="both"/>
        <w:rPr>
          <w:rFonts w:ascii="Arial" w:hAnsi="Arial" w:cs="Arial"/>
          <w:sz w:val="22"/>
          <w:szCs w:val="22"/>
          <w:lang w:val="pt-BR"/>
        </w:rPr>
      </w:pPr>
    </w:p>
    <w:p w:rsidR="00820F81" w:rsidRDefault="0014345E" w:rsidP="00820F81">
      <w:pPr>
        <w:autoSpaceDE w:val="0"/>
        <w:autoSpaceDN w:val="0"/>
        <w:adjustRightInd w:val="0"/>
        <w:spacing w:line="360" w:lineRule="auto"/>
        <w:jc w:val="both"/>
        <w:rPr>
          <w:rFonts w:ascii="Arial" w:hAnsi="Arial" w:cs="Arial"/>
          <w:b/>
          <w:sz w:val="28"/>
          <w:szCs w:val="22"/>
          <w:lang w:val="pt-BR"/>
        </w:rPr>
      </w:pPr>
      <w:r w:rsidRPr="00D937AE">
        <w:rPr>
          <w:rFonts w:ascii="Arial" w:hAnsi="Arial" w:cs="Arial"/>
          <w:b/>
          <w:sz w:val="28"/>
          <w:szCs w:val="22"/>
          <w:lang w:val="pt-BR"/>
        </w:rPr>
        <w:lastRenderedPageBreak/>
        <w:t>3.3</w:t>
      </w:r>
      <w:r w:rsidR="00ED046D" w:rsidRPr="00D937AE">
        <w:rPr>
          <w:rFonts w:ascii="Arial" w:hAnsi="Arial" w:cs="Arial"/>
          <w:b/>
          <w:sz w:val="28"/>
          <w:szCs w:val="22"/>
          <w:lang w:val="pt-BR"/>
        </w:rPr>
        <w:t>.</w:t>
      </w:r>
      <w:r w:rsidR="00CF41A5" w:rsidRPr="00D937AE">
        <w:rPr>
          <w:rFonts w:ascii="Arial" w:hAnsi="Arial" w:cs="Arial"/>
          <w:b/>
          <w:sz w:val="28"/>
          <w:szCs w:val="22"/>
          <w:lang w:val="pt-BR"/>
        </w:rPr>
        <w:t xml:space="preserve"> </w:t>
      </w:r>
      <w:r w:rsidRPr="00D937AE">
        <w:rPr>
          <w:rFonts w:ascii="Arial" w:hAnsi="Arial" w:cs="Arial"/>
          <w:b/>
          <w:sz w:val="28"/>
          <w:szCs w:val="22"/>
          <w:lang w:val="pt-BR"/>
        </w:rPr>
        <w:t>Teste das Hipóteses</w:t>
      </w:r>
    </w:p>
    <w:p w:rsidR="00820F81" w:rsidRPr="00820F81" w:rsidRDefault="00820F81" w:rsidP="00820F81">
      <w:pPr>
        <w:autoSpaceDE w:val="0"/>
        <w:autoSpaceDN w:val="0"/>
        <w:adjustRightInd w:val="0"/>
        <w:spacing w:line="360" w:lineRule="auto"/>
        <w:jc w:val="both"/>
        <w:rPr>
          <w:rFonts w:ascii="Arial" w:hAnsi="Arial" w:cs="Arial"/>
          <w:b/>
          <w:sz w:val="28"/>
          <w:szCs w:val="22"/>
          <w:lang w:val="pt-BR"/>
        </w:rPr>
      </w:pPr>
    </w:p>
    <w:p w:rsidR="004956C5" w:rsidRPr="00FC0824" w:rsidRDefault="004956C5" w:rsidP="004956C5">
      <w:pPr>
        <w:autoSpaceDE w:val="0"/>
        <w:autoSpaceDN w:val="0"/>
        <w:adjustRightInd w:val="0"/>
        <w:spacing w:line="360" w:lineRule="auto"/>
        <w:rPr>
          <w:rFonts w:ascii="Arial" w:hAnsi="Arial" w:cs="Arial"/>
          <w:sz w:val="22"/>
          <w:szCs w:val="22"/>
          <w:lang w:val="pt-BR"/>
        </w:rPr>
      </w:pPr>
      <w:r w:rsidRPr="00FC0824">
        <w:rPr>
          <w:rFonts w:ascii="Arial" w:hAnsi="Arial" w:cs="Arial"/>
          <w:sz w:val="22"/>
          <w:szCs w:val="22"/>
          <w:lang w:val="pt-BR"/>
        </w:rPr>
        <w:t xml:space="preserve">Tabela </w:t>
      </w:r>
      <w:r w:rsidR="00B56AE5">
        <w:rPr>
          <w:rFonts w:ascii="Arial" w:hAnsi="Arial" w:cs="Arial"/>
          <w:sz w:val="22"/>
          <w:szCs w:val="22"/>
          <w:lang w:val="pt-BR"/>
        </w:rPr>
        <w:t>3</w:t>
      </w:r>
    </w:p>
    <w:p w:rsidR="004956C5" w:rsidRDefault="004956C5" w:rsidP="00CE46C5">
      <w:pPr>
        <w:autoSpaceDE w:val="0"/>
        <w:autoSpaceDN w:val="0"/>
        <w:adjustRightInd w:val="0"/>
        <w:spacing w:line="360" w:lineRule="auto"/>
        <w:ind w:right="-1"/>
        <w:rPr>
          <w:rFonts w:ascii="Arial" w:hAnsi="Arial" w:cs="Arial"/>
          <w:sz w:val="22"/>
          <w:szCs w:val="22"/>
          <w:lang w:val="pt-BR"/>
        </w:rPr>
      </w:pPr>
      <w:r w:rsidRPr="00FC0824">
        <w:rPr>
          <w:rFonts w:ascii="Arial" w:hAnsi="Arial" w:cs="Arial"/>
          <w:i/>
          <w:sz w:val="22"/>
          <w:szCs w:val="22"/>
          <w:lang w:val="pt-BR"/>
        </w:rPr>
        <w:t>Resulta</w:t>
      </w:r>
      <w:r w:rsidR="008F1E0A">
        <w:rPr>
          <w:rFonts w:ascii="Arial" w:hAnsi="Arial" w:cs="Arial"/>
          <w:i/>
          <w:sz w:val="22"/>
          <w:szCs w:val="22"/>
          <w:lang w:val="pt-BR"/>
        </w:rPr>
        <w:t>do por média</w:t>
      </w:r>
      <w:proofErr w:type="gramStart"/>
      <w:r w:rsidR="008F1E0A">
        <w:rPr>
          <w:rFonts w:ascii="Arial" w:hAnsi="Arial" w:cs="Arial"/>
          <w:i/>
          <w:sz w:val="22"/>
          <w:szCs w:val="22"/>
          <w:lang w:val="pt-BR"/>
        </w:rPr>
        <w:t xml:space="preserve">  </w:t>
      </w:r>
      <w:proofErr w:type="gramEnd"/>
      <w:r w:rsidR="008F1E0A">
        <w:rPr>
          <w:rFonts w:ascii="Arial" w:hAnsi="Arial" w:cs="Arial"/>
          <w:i/>
          <w:sz w:val="22"/>
          <w:szCs w:val="22"/>
          <w:lang w:val="pt-BR"/>
        </w:rPr>
        <w:t>através do Teste-</w:t>
      </w:r>
      <w:r w:rsidRPr="00FC0824">
        <w:rPr>
          <w:rFonts w:ascii="Arial" w:hAnsi="Arial" w:cs="Arial"/>
          <w:i/>
          <w:sz w:val="22"/>
          <w:szCs w:val="22"/>
          <w:lang w:val="pt-BR"/>
        </w:rPr>
        <w:t>T das hipóteses</w:t>
      </w:r>
      <w:r>
        <w:rPr>
          <w:rFonts w:ascii="Arial" w:hAnsi="Arial" w:cs="Arial"/>
          <w:i/>
          <w:sz w:val="22"/>
          <w:szCs w:val="22"/>
          <w:lang w:val="pt-BR"/>
        </w:rPr>
        <w:t xml:space="preserve"> (amostras emparelhadas)</w:t>
      </w:r>
    </w:p>
    <w:tbl>
      <w:tblPr>
        <w:tblpPr w:leftFromText="141" w:rightFromText="141" w:vertAnchor="text" w:horzAnchor="margin" w:tblpXSpec="center" w:tblpY="77"/>
        <w:tblOverlap w:val="neve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1"/>
        <w:gridCol w:w="820"/>
        <w:gridCol w:w="1646"/>
        <w:gridCol w:w="596"/>
        <w:gridCol w:w="1644"/>
        <w:gridCol w:w="1647"/>
      </w:tblGrid>
      <w:tr w:rsidR="00CE46C5" w:rsidRPr="00E9687A" w:rsidTr="00CE46C5">
        <w:trPr>
          <w:cantSplit/>
          <w:trHeight w:val="673"/>
        </w:trPr>
        <w:tc>
          <w:tcPr>
            <w:tcW w:w="2171" w:type="dxa"/>
            <w:tcBorders>
              <w:top w:val="single" w:sz="4" w:space="0" w:color="auto"/>
              <w:left w:val="nil"/>
              <w:bottom w:val="nil"/>
              <w:right w:val="nil"/>
            </w:tcBorders>
            <w:shd w:val="clear" w:color="auto" w:fill="FFFFFF"/>
            <w:vAlign w:val="center"/>
          </w:tcPr>
          <w:p w:rsidR="00CE46C5"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p>
        </w:tc>
        <w:tc>
          <w:tcPr>
            <w:tcW w:w="2466" w:type="dxa"/>
            <w:gridSpan w:val="2"/>
            <w:tcBorders>
              <w:top w:val="single" w:sz="4" w:space="0" w:color="auto"/>
              <w:left w:val="nil"/>
              <w:bottom w:val="single" w:sz="4" w:space="0" w:color="auto"/>
              <w:right w:val="nil"/>
            </w:tcBorders>
            <w:shd w:val="clear" w:color="auto" w:fill="FFFFFF"/>
            <w:vAlign w:val="center"/>
          </w:tcPr>
          <w:p w:rsidR="00CE46C5" w:rsidRPr="004629F9"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4629F9">
              <w:rPr>
                <w:rFonts w:ascii="Arial" w:hAnsi="Arial" w:cs="Arial"/>
                <w:color w:val="000000" w:themeColor="text1"/>
                <w:sz w:val="18"/>
                <w:szCs w:val="18"/>
                <w:lang w:val="pt-BR"/>
              </w:rPr>
              <w:t>Grupo 1(RD)</w:t>
            </w:r>
          </w:p>
        </w:tc>
        <w:tc>
          <w:tcPr>
            <w:tcW w:w="596" w:type="dxa"/>
            <w:tcBorders>
              <w:top w:val="single" w:sz="4" w:space="0" w:color="auto"/>
              <w:left w:val="nil"/>
              <w:bottom w:val="nil"/>
              <w:right w:val="nil"/>
            </w:tcBorders>
            <w:shd w:val="clear" w:color="auto" w:fill="FFFFFF"/>
          </w:tcPr>
          <w:p w:rsidR="00CE46C5" w:rsidRPr="004629F9"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p>
        </w:tc>
        <w:tc>
          <w:tcPr>
            <w:tcW w:w="3291" w:type="dxa"/>
            <w:gridSpan w:val="2"/>
            <w:tcBorders>
              <w:top w:val="single" w:sz="4" w:space="0" w:color="auto"/>
              <w:left w:val="nil"/>
              <w:bottom w:val="single" w:sz="4" w:space="0" w:color="auto"/>
              <w:right w:val="nil"/>
            </w:tcBorders>
            <w:shd w:val="clear" w:color="auto" w:fill="FFFFFF"/>
            <w:vAlign w:val="center"/>
          </w:tcPr>
          <w:p w:rsidR="00CE46C5" w:rsidRPr="004629F9"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4629F9">
              <w:rPr>
                <w:rFonts w:ascii="Arial" w:hAnsi="Arial" w:cs="Arial"/>
                <w:color w:val="000000" w:themeColor="text1"/>
                <w:sz w:val="18"/>
                <w:szCs w:val="18"/>
                <w:lang w:val="pt-BR"/>
              </w:rPr>
              <w:t>Grupo 2(RND)</w:t>
            </w:r>
          </w:p>
        </w:tc>
      </w:tr>
      <w:tr w:rsidR="00CE46C5" w:rsidRPr="00E9687A" w:rsidTr="00CE46C5">
        <w:trPr>
          <w:cantSplit/>
          <w:trHeight w:val="673"/>
        </w:trPr>
        <w:tc>
          <w:tcPr>
            <w:tcW w:w="2171" w:type="dxa"/>
            <w:tcBorders>
              <w:top w:val="nil"/>
              <w:left w:val="nil"/>
              <w:bottom w:val="single" w:sz="4" w:space="0" w:color="auto"/>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Questões</w:t>
            </w:r>
          </w:p>
        </w:tc>
        <w:tc>
          <w:tcPr>
            <w:tcW w:w="820" w:type="dxa"/>
            <w:tcBorders>
              <w:top w:val="single" w:sz="4" w:space="0" w:color="auto"/>
              <w:left w:val="nil"/>
              <w:bottom w:val="single" w:sz="4" w:space="0" w:color="auto"/>
              <w:right w:val="nil"/>
            </w:tcBorders>
            <w:shd w:val="clear" w:color="auto" w:fill="FFFFFF"/>
            <w:vAlign w:val="center"/>
          </w:tcPr>
          <w:p w:rsidR="00CE46C5" w:rsidRPr="004A5A04" w:rsidRDefault="00CE46C5" w:rsidP="00FD6367">
            <w:pPr>
              <w:autoSpaceDE w:val="0"/>
              <w:autoSpaceDN w:val="0"/>
              <w:adjustRightInd w:val="0"/>
              <w:spacing w:line="320" w:lineRule="atLeast"/>
              <w:ind w:left="60" w:right="60"/>
              <w:jc w:val="center"/>
              <w:rPr>
                <w:rFonts w:ascii="Arial" w:hAnsi="Arial" w:cs="Arial"/>
                <w:i/>
                <w:color w:val="000000" w:themeColor="text1"/>
                <w:sz w:val="18"/>
                <w:szCs w:val="18"/>
                <w:lang w:val="pt-BR"/>
              </w:rPr>
            </w:pPr>
            <w:r w:rsidRPr="004A5A04">
              <w:rPr>
                <w:rFonts w:ascii="Arial" w:hAnsi="Arial" w:cs="Arial"/>
                <w:i/>
                <w:color w:val="000000" w:themeColor="text1"/>
                <w:sz w:val="18"/>
                <w:szCs w:val="18"/>
                <w:lang w:val="pt-BR"/>
              </w:rPr>
              <w:t>N</w:t>
            </w:r>
          </w:p>
        </w:tc>
        <w:tc>
          <w:tcPr>
            <w:tcW w:w="1646" w:type="dxa"/>
            <w:tcBorders>
              <w:top w:val="single" w:sz="4" w:space="0" w:color="auto"/>
              <w:left w:val="nil"/>
              <w:bottom w:val="single" w:sz="4" w:space="0" w:color="auto"/>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4A5A04">
              <w:rPr>
                <w:rFonts w:ascii="Arial" w:hAnsi="Arial" w:cs="Arial"/>
                <w:i/>
                <w:color w:val="000000" w:themeColor="text1"/>
                <w:sz w:val="18"/>
                <w:szCs w:val="18"/>
                <w:lang w:val="pt-BR"/>
              </w:rPr>
              <w:t>M</w:t>
            </w:r>
            <w:r>
              <w:rPr>
                <w:rFonts w:ascii="Arial" w:hAnsi="Arial" w:cs="Arial"/>
                <w:color w:val="000000" w:themeColor="text1"/>
                <w:sz w:val="18"/>
                <w:szCs w:val="18"/>
                <w:lang w:val="pt-BR"/>
              </w:rPr>
              <w:t xml:space="preserve"> </w:t>
            </w:r>
            <w:r w:rsidRPr="004A5A04">
              <w:rPr>
                <w:rFonts w:ascii="Arial" w:hAnsi="Arial" w:cs="Arial"/>
                <w:i/>
                <w:color w:val="000000" w:themeColor="text1"/>
                <w:sz w:val="18"/>
                <w:szCs w:val="18"/>
                <w:lang w:val="pt-BR"/>
              </w:rPr>
              <w:t>(DP)</w:t>
            </w:r>
          </w:p>
        </w:tc>
        <w:tc>
          <w:tcPr>
            <w:tcW w:w="596" w:type="dxa"/>
            <w:tcBorders>
              <w:top w:val="nil"/>
              <w:left w:val="nil"/>
              <w:bottom w:val="single" w:sz="4" w:space="0" w:color="auto"/>
              <w:right w:val="nil"/>
            </w:tcBorders>
            <w:shd w:val="clear" w:color="auto" w:fill="FFFFFF"/>
          </w:tcPr>
          <w:p w:rsidR="00CE46C5" w:rsidRPr="004A5A04" w:rsidRDefault="00CE46C5" w:rsidP="00FD6367">
            <w:pPr>
              <w:autoSpaceDE w:val="0"/>
              <w:autoSpaceDN w:val="0"/>
              <w:adjustRightInd w:val="0"/>
              <w:spacing w:line="320" w:lineRule="atLeast"/>
              <w:ind w:left="60" w:right="60"/>
              <w:jc w:val="center"/>
              <w:rPr>
                <w:rFonts w:ascii="Arial" w:hAnsi="Arial" w:cs="Arial"/>
                <w:i/>
                <w:color w:val="000000" w:themeColor="text1"/>
                <w:sz w:val="18"/>
                <w:szCs w:val="18"/>
                <w:lang w:val="pt-BR"/>
              </w:rPr>
            </w:pPr>
          </w:p>
        </w:tc>
        <w:tc>
          <w:tcPr>
            <w:tcW w:w="1644" w:type="dxa"/>
            <w:tcBorders>
              <w:top w:val="single" w:sz="4" w:space="0" w:color="auto"/>
              <w:left w:val="nil"/>
              <w:bottom w:val="single" w:sz="4" w:space="0" w:color="auto"/>
              <w:right w:val="nil"/>
            </w:tcBorders>
            <w:shd w:val="clear" w:color="auto" w:fill="FFFFFF"/>
            <w:vAlign w:val="center"/>
          </w:tcPr>
          <w:p w:rsidR="00CE46C5" w:rsidRPr="004A5A04" w:rsidRDefault="00CE46C5" w:rsidP="00FD6367">
            <w:pPr>
              <w:autoSpaceDE w:val="0"/>
              <w:autoSpaceDN w:val="0"/>
              <w:adjustRightInd w:val="0"/>
              <w:spacing w:line="320" w:lineRule="atLeast"/>
              <w:ind w:left="60" w:right="60"/>
              <w:jc w:val="center"/>
              <w:rPr>
                <w:rFonts w:ascii="Arial" w:hAnsi="Arial" w:cs="Arial"/>
                <w:i/>
                <w:color w:val="000000" w:themeColor="text1"/>
                <w:sz w:val="18"/>
                <w:szCs w:val="18"/>
                <w:lang w:val="pt-BR"/>
              </w:rPr>
            </w:pPr>
            <w:r w:rsidRPr="004A5A04">
              <w:rPr>
                <w:rFonts w:ascii="Arial" w:hAnsi="Arial" w:cs="Arial"/>
                <w:i/>
                <w:color w:val="000000" w:themeColor="text1"/>
                <w:sz w:val="18"/>
                <w:szCs w:val="18"/>
                <w:lang w:val="pt-BR"/>
              </w:rPr>
              <w:t>N</w:t>
            </w:r>
          </w:p>
        </w:tc>
        <w:tc>
          <w:tcPr>
            <w:tcW w:w="1647" w:type="dxa"/>
            <w:tcBorders>
              <w:top w:val="single" w:sz="4" w:space="0" w:color="auto"/>
              <w:left w:val="nil"/>
              <w:bottom w:val="single" w:sz="4" w:space="0" w:color="auto"/>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sidRPr="004A5A04">
              <w:rPr>
                <w:rFonts w:ascii="Arial" w:hAnsi="Arial" w:cs="Arial"/>
                <w:i/>
                <w:color w:val="000000" w:themeColor="text1"/>
                <w:sz w:val="18"/>
                <w:szCs w:val="18"/>
                <w:lang w:val="pt-BR"/>
              </w:rPr>
              <w:t>M</w:t>
            </w:r>
            <w:r>
              <w:rPr>
                <w:rFonts w:ascii="Arial" w:hAnsi="Arial" w:cs="Arial"/>
                <w:color w:val="000000" w:themeColor="text1"/>
                <w:sz w:val="18"/>
                <w:szCs w:val="18"/>
                <w:lang w:val="pt-BR"/>
              </w:rPr>
              <w:t xml:space="preserve"> </w:t>
            </w:r>
            <w:r w:rsidRPr="004A5A04">
              <w:rPr>
                <w:rFonts w:ascii="Arial" w:hAnsi="Arial" w:cs="Arial"/>
                <w:i/>
                <w:color w:val="000000" w:themeColor="text1"/>
                <w:sz w:val="18"/>
                <w:szCs w:val="18"/>
                <w:lang w:val="pt-BR"/>
              </w:rPr>
              <w:t>(DP)</w:t>
            </w:r>
          </w:p>
        </w:tc>
      </w:tr>
      <w:tr w:rsidR="00CE46C5" w:rsidRPr="00E9687A" w:rsidTr="00CE46C5">
        <w:trPr>
          <w:cantSplit/>
          <w:trHeight w:val="336"/>
        </w:trPr>
        <w:tc>
          <w:tcPr>
            <w:tcW w:w="2171" w:type="dxa"/>
            <w:tcBorders>
              <w:left w:val="nil"/>
              <w:bottom w:val="nil"/>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rPr>
                <w:rFonts w:ascii="Arial" w:hAnsi="Arial" w:cs="Arial"/>
                <w:color w:val="000000" w:themeColor="text1"/>
                <w:sz w:val="18"/>
                <w:szCs w:val="18"/>
                <w:lang w:val="pt-BR"/>
              </w:rPr>
            </w:pPr>
            <w:r w:rsidRPr="00DF18D1">
              <w:rPr>
                <w:rFonts w:ascii="Arial" w:hAnsi="Arial" w:cs="Arial"/>
                <w:color w:val="000000"/>
                <w:sz w:val="18"/>
                <w:szCs w:val="18"/>
                <w:lang w:val="pt-BR"/>
              </w:rPr>
              <w:t>Em que medida sente a solução encontrada como sendo da sua responsabilidade?</w:t>
            </w:r>
          </w:p>
        </w:tc>
        <w:tc>
          <w:tcPr>
            <w:tcW w:w="820" w:type="dxa"/>
            <w:tcBorders>
              <w:left w:val="nil"/>
              <w:bottom w:val="nil"/>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100</w:t>
            </w:r>
          </w:p>
        </w:tc>
        <w:tc>
          <w:tcPr>
            <w:tcW w:w="1646" w:type="dxa"/>
            <w:tcBorders>
              <w:top w:val="single" w:sz="4" w:space="0" w:color="auto"/>
              <w:left w:val="nil"/>
              <w:bottom w:val="nil"/>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Pr>
                <w:rFonts w:ascii="Arial" w:hAnsi="Arial" w:cs="Arial"/>
                <w:color w:val="000000"/>
                <w:sz w:val="18"/>
                <w:szCs w:val="18"/>
                <w:lang w:val="pt-BR"/>
              </w:rPr>
              <w:t>4.94 (1.33)</w:t>
            </w:r>
          </w:p>
        </w:tc>
        <w:tc>
          <w:tcPr>
            <w:tcW w:w="596" w:type="dxa"/>
            <w:tcBorders>
              <w:top w:val="single" w:sz="4" w:space="0" w:color="auto"/>
              <w:left w:val="nil"/>
              <w:bottom w:val="nil"/>
              <w:right w:val="nil"/>
            </w:tcBorders>
            <w:shd w:val="clear" w:color="auto" w:fill="FFFFFF"/>
          </w:tcPr>
          <w:p w:rsidR="00CE46C5"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p>
        </w:tc>
        <w:tc>
          <w:tcPr>
            <w:tcW w:w="1644" w:type="dxa"/>
            <w:tcBorders>
              <w:left w:val="nil"/>
              <w:bottom w:val="nil"/>
              <w:right w:val="nil"/>
            </w:tcBorders>
            <w:shd w:val="clear" w:color="auto" w:fill="FFFFFF"/>
            <w:vAlign w:val="center"/>
          </w:tcPr>
          <w:p w:rsidR="00CE46C5" w:rsidRPr="0062605D" w:rsidRDefault="00CE46C5" w:rsidP="00FD6367">
            <w:pPr>
              <w:autoSpaceDE w:val="0"/>
              <w:autoSpaceDN w:val="0"/>
              <w:adjustRightInd w:val="0"/>
              <w:spacing w:line="320" w:lineRule="atLeast"/>
              <w:ind w:left="60" w:right="60"/>
              <w:jc w:val="center"/>
              <w:rPr>
                <w:rFonts w:ascii="Arial" w:hAnsi="Arial" w:cs="Arial"/>
                <w:color w:val="000000" w:themeColor="text1"/>
                <w:sz w:val="18"/>
                <w:szCs w:val="18"/>
                <w:lang w:val="pt-BR"/>
              </w:rPr>
            </w:pPr>
            <w:r>
              <w:rPr>
                <w:rFonts w:ascii="Arial" w:hAnsi="Arial" w:cs="Arial"/>
                <w:color w:val="000000" w:themeColor="text1"/>
                <w:sz w:val="18"/>
                <w:szCs w:val="18"/>
                <w:lang w:val="pt-BR"/>
              </w:rPr>
              <w:t>100</w:t>
            </w:r>
          </w:p>
        </w:tc>
        <w:tc>
          <w:tcPr>
            <w:tcW w:w="1647" w:type="dxa"/>
            <w:tcBorders>
              <w:left w:val="nil"/>
              <w:bottom w:val="nil"/>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Pr>
                <w:rFonts w:ascii="Arial" w:hAnsi="Arial" w:cs="Arial"/>
                <w:color w:val="000000"/>
                <w:sz w:val="18"/>
                <w:szCs w:val="18"/>
                <w:lang w:val="pt-BR"/>
              </w:rPr>
              <w:t>4.51 (1.25)</w:t>
            </w:r>
          </w:p>
        </w:tc>
      </w:tr>
      <w:tr w:rsidR="00CE46C5" w:rsidRPr="00E9687A" w:rsidTr="00CE46C5">
        <w:trPr>
          <w:cantSplit/>
          <w:trHeight w:val="336"/>
        </w:trPr>
        <w:tc>
          <w:tcPr>
            <w:tcW w:w="2171" w:type="dxa"/>
            <w:tcBorders>
              <w:top w:val="nil"/>
              <w:left w:val="nil"/>
              <w:bottom w:val="single" w:sz="4" w:space="0" w:color="auto"/>
              <w:right w:val="nil"/>
            </w:tcBorders>
            <w:shd w:val="clear" w:color="auto" w:fill="FFFFFF"/>
            <w:vAlign w:val="center"/>
          </w:tcPr>
          <w:p w:rsidR="00F273FA" w:rsidRPr="00F273FA" w:rsidRDefault="00F273FA" w:rsidP="00F273FA">
            <w:pPr>
              <w:autoSpaceDE w:val="0"/>
              <w:autoSpaceDN w:val="0"/>
              <w:adjustRightInd w:val="0"/>
              <w:spacing w:line="320" w:lineRule="atLeast"/>
              <w:ind w:left="60" w:right="60"/>
              <w:rPr>
                <w:rFonts w:ascii="Arial" w:hAnsi="Arial" w:cs="Arial"/>
                <w:color w:val="000000"/>
                <w:sz w:val="22"/>
                <w:szCs w:val="22"/>
                <w:lang w:val="pt-BR"/>
              </w:rPr>
            </w:pPr>
            <w:r w:rsidRPr="00F273FA">
              <w:rPr>
                <w:rFonts w:ascii="Arial" w:hAnsi="Arial" w:cs="Arial"/>
                <w:color w:val="000000"/>
                <w:sz w:val="22"/>
                <w:szCs w:val="22"/>
                <w:lang w:val="pt-BR"/>
              </w:rPr>
              <w:t>Continuação d</w:t>
            </w:r>
            <w:r>
              <w:rPr>
                <w:rFonts w:ascii="Arial" w:hAnsi="Arial" w:cs="Arial"/>
                <w:color w:val="000000"/>
                <w:sz w:val="22"/>
                <w:szCs w:val="22"/>
                <w:lang w:val="pt-BR"/>
              </w:rPr>
              <w:t xml:space="preserve">a </w:t>
            </w:r>
            <w:r w:rsidRPr="00F273FA">
              <w:rPr>
                <w:rFonts w:ascii="Arial" w:hAnsi="Arial" w:cs="Arial"/>
                <w:color w:val="000000"/>
                <w:sz w:val="22"/>
                <w:szCs w:val="22"/>
                <w:lang w:val="pt-BR"/>
              </w:rPr>
              <w:t xml:space="preserve">tabela </w:t>
            </w:r>
            <w:r w:rsidR="00B56AE5">
              <w:rPr>
                <w:rFonts w:ascii="Arial" w:hAnsi="Arial" w:cs="Arial"/>
                <w:color w:val="000000"/>
                <w:sz w:val="22"/>
                <w:szCs w:val="22"/>
                <w:lang w:val="pt-BR"/>
              </w:rPr>
              <w:t>3</w:t>
            </w:r>
          </w:p>
          <w:p w:rsidR="00F273FA" w:rsidRDefault="00F273FA" w:rsidP="00FD6367">
            <w:pPr>
              <w:autoSpaceDE w:val="0"/>
              <w:autoSpaceDN w:val="0"/>
              <w:adjustRightInd w:val="0"/>
              <w:spacing w:line="320" w:lineRule="atLeast"/>
              <w:ind w:left="60" w:right="60"/>
              <w:rPr>
                <w:rFonts w:ascii="Arial" w:hAnsi="Arial" w:cs="Arial"/>
                <w:color w:val="000000"/>
                <w:sz w:val="18"/>
                <w:szCs w:val="18"/>
                <w:lang w:val="pt-BR"/>
              </w:rPr>
            </w:pPr>
          </w:p>
          <w:p w:rsidR="00CE46C5" w:rsidRPr="0062605D" w:rsidRDefault="00CE46C5" w:rsidP="00FD6367">
            <w:pPr>
              <w:autoSpaceDE w:val="0"/>
              <w:autoSpaceDN w:val="0"/>
              <w:adjustRightInd w:val="0"/>
              <w:spacing w:line="320" w:lineRule="atLeast"/>
              <w:ind w:left="60" w:right="60"/>
              <w:rPr>
                <w:rFonts w:ascii="Arial" w:hAnsi="Arial" w:cs="Arial"/>
                <w:color w:val="000000" w:themeColor="text1"/>
                <w:sz w:val="18"/>
                <w:szCs w:val="18"/>
                <w:lang w:val="pt-BR"/>
              </w:rPr>
            </w:pPr>
            <w:r w:rsidRPr="00DF18D1">
              <w:rPr>
                <w:rFonts w:ascii="Arial" w:hAnsi="Arial" w:cs="Arial"/>
                <w:color w:val="000000"/>
                <w:sz w:val="18"/>
                <w:szCs w:val="18"/>
                <w:lang w:val="pt-BR"/>
              </w:rPr>
              <w:t>Em que medida sentiu satisfação ao realizar a tarefa que lhe foi solicitada?</w:t>
            </w:r>
          </w:p>
        </w:tc>
        <w:tc>
          <w:tcPr>
            <w:tcW w:w="820" w:type="dxa"/>
            <w:tcBorders>
              <w:top w:val="nil"/>
              <w:left w:val="nil"/>
              <w:bottom w:val="single" w:sz="4" w:space="0" w:color="auto"/>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sidRPr="00DF18D1">
              <w:rPr>
                <w:rFonts w:ascii="Arial" w:hAnsi="Arial" w:cs="Arial"/>
                <w:color w:val="000000"/>
                <w:sz w:val="18"/>
                <w:szCs w:val="18"/>
                <w:lang w:val="pt-BR"/>
              </w:rPr>
              <w:t>100</w:t>
            </w:r>
          </w:p>
        </w:tc>
        <w:tc>
          <w:tcPr>
            <w:tcW w:w="1646" w:type="dxa"/>
            <w:tcBorders>
              <w:top w:val="nil"/>
              <w:left w:val="nil"/>
              <w:bottom w:val="single" w:sz="4" w:space="0" w:color="auto"/>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Pr>
                <w:rFonts w:ascii="Arial" w:hAnsi="Arial" w:cs="Arial"/>
                <w:color w:val="000000"/>
                <w:sz w:val="18"/>
                <w:szCs w:val="18"/>
                <w:lang w:val="pt-BR"/>
              </w:rPr>
              <w:t>4.25 (1.59)</w:t>
            </w:r>
          </w:p>
        </w:tc>
        <w:tc>
          <w:tcPr>
            <w:tcW w:w="596" w:type="dxa"/>
            <w:tcBorders>
              <w:top w:val="nil"/>
              <w:left w:val="nil"/>
              <w:bottom w:val="single" w:sz="4" w:space="0" w:color="auto"/>
              <w:right w:val="nil"/>
            </w:tcBorders>
            <w:shd w:val="clear" w:color="auto" w:fill="FFFFFF"/>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p>
        </w:tc>
        <w:tc>
          <w:tcPr>
            <w:tcW w:w="1644" w:type="dxa"/>
            <w:tcBorders>
              <w:top w:val="nil"/>
              <w:left w:val="nil"/>
              <w:bottom w:val="single" w:sz="4" w:space="0" w:color="auto"/>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sidRPr="00DF18D1">
              <w:rPr>
                <w:rFonts w:ascii="Arial" w:hAnsi="Arial" w:cs="Arial"/>
                <w:color w:val="000000"/>
                <w:sz w:val="18"/>
                <w:szCs w:val="18"/>
                <w:lang w:val="pt-BR"/>
              </w:rPr>
              <w:t>100</w:t>
            </w:r>
          </w:p>
        </w:tc>
        <w:tc>
          <w:tcPr>
            <w:tcW w:w="1647" w:type="dxa"/>
            <w:tcBorders>
              <w:top w:val="nil"/>
              <w:left w:val="nil"/>
              <w:bottom w:val="single" w:sz="4" w:space="0" w:color="auto"/>
              <w:right w:val="nil"/>
            </w:tcBorders>
            <w:shd w:val="clear" w:color="auto" w:fill="FFFFFF"/>
            <w:vAlign w:val="center"/>
          </w:tcPr>
          <w:p w:rsidR="00CE46C5" w:rsidRPr="00DF18D1" w:rsidRDefault="00CE46C5" w:rsidP="00FD6367">
            <w:pPr>
              <w:autoSpaceDE w:val="0"/>
              <w:autoSpaceDN w:val="0"/>
              <w:adjustRightInd w:val="0"/>
              <w:spacing w:line="320" w:lineRule="atLeast"/>
              <w:ind w:left="60" w:right="60"/>
              <w:jc w:val="center"/>
              <w:rPr>
                <w:rFonts w:ascii="Arial" w:hAnsi="Arial" w:cs="Arial"/>
                <w:color w:val="000000"/>
                <w:sz w:val="18"/>
                <w:szCs w:val="18"/>
                <w:lang w:val="pt-BR"/>
              </w:rPr>
            </w:pPr>
            <w:r>
              <w:rPr>
                <w:rFonts w:ascii="Arial" w:hAnsi="Arial" w:cs="Arial"/>
                <w:color w:val="000000"/>
                <w:sz w:val="18"/>
                <w:szCs w:val="18"/>
                <w:lang w:val="pt-BR"/>
              </w:rPr>
              <w:t>3.83 (1.34)</w:t>
            </w:r>
          </w:p>
        </w:tc>
      </w:tr>
    </w:tbl>
    <w:p w:rsidR="00A9109E" w:rsidRDefault="00A9109E" w:rsidP="00A9109E">
      <w:pPr>
        <w:widowControl w:val="0"/>
        <w:autoSpaceDE w:val="0"/>
        <w:autoSpaceDN w:val="0"/>
        <w:adjustRightInd w:val="0"/>
        <w:spacing w:line="360" w:lineRule="auto"/>
        <w:ind w:firstLine="284"/>
        <w:jc w:val="both"/>
        <w:rPr>
          <w:rFonts w:ascii="Arial" w:hAnsi="Arial" w:cs="Arial"/>
          <w:sz w:val="22"/>
          <w:szCs w:val="22"/>
          <w:lang w:val="pt-BR"/>
        </w:rPr>
      </w:pPr>
    </w:p>
    <w:p w:rsidR="005E3E79" w:rsidRDefault="00585C41" w:rsidP="005E3E79">
      <w:pPr>
        <w:widowControl w:val="0"/>
        <w:autoSpaceDE w:val="0"/>
        <w:autoSpaceDN w:val="0"/>
        <w:adjustRightInd w:val="0"/>
        <w:spacing w:line="360" w:lineRule="auto"/>
        <w:ind w:firstLine="284"/>
        <w:jc w:val="both"/>
        <w:rPr>
          <w:rFonts w:ascii="Arial" w:hAnsi="Arial" w:cs="Arial"/>
          <w:sz w:val="22"/>
          <w:szCs w:val="22"/>
          <w:lang w:val="pt-BR"/>
        </w:rPr>
      </w:pPr>
      <w:r>
        <w:rPr>
          <w:rFonts w:ascii="Arial" w:hAnsi="Arial" w:cs="Arial"/>
          <w:sz w:val="22"/>
          <w:szCs w:val="22"/>
          <w:lang w:val="pt-BR"/>
        </w:rPr>
        <w:t>Os resultados mostr</w:t>
      </w:r>
      <w:r w:rsidR="00BA1AF1">
        <w:rPr>
          <w:rFonts w:ascii="Arial" w:hAnsi="Arial" w:cs="Arial"/>
          <w:sz w:val="22"/>
          <w:szCs w:val="22"/>
          <w:lang w:val="pt-BR"/>
        </w:rPr>
        <w:t>am que os participantes do grupo</w:t>
      </w:r>
      <w:r>
        <w:rPr>
          <w:rFonts w:ascii="Arial" w:hAnsi="Arial" w:cs="Arial"/>
          <w:sz w:val="22"/>
          <w:szCs w:val="22"/>
          <w:lang w:val="pt-BR"/>
        </w:rPr>
        <w:t xml:space="preserve"> que tiveram que seguir as regras mais detalhadas </w:t>
      </w:r>
      <w:r w:rsidR="00BA1AF1">
        <w:rPr>
          <w:rFonts w:ascii="Arial" w:hAnsi="Arial" w:cs="Arial"/>
          <w:sz w:val="22"/>
          <w:szCs w:val="22"/>
          <w:lang w:val="pt-BR"/>
        </w:rPr>
        <w:t>sentem</w:t>
      </w:r>
      <w:r>
        <w:rPr>
          <w:rFonts w:ascii="Arial" w:hAnsi="Arial" w:cs="Arial"/>
          <w:sz w:val="22"/>
          <w:szCs w:val="22"/>
          <w:lang w:val="pt-BR"/>
        </w:rPr>
        <w:t xml:space="preserve"> maior responsabilidade pela solução encontrada. Relativamente </w:t>
      </w:r>
      <w:r w:rsidR="00C23D7C">
        <w:rPr>
          <w:rFonts w:ascii="Arial" w:hAnsi="Arial" w:cs="Arial"/>
          <w:sz w:val="22"/>
          <w:szCs w:val="22"/>
          <w:lang w:val="pt-BR"/>
        </w:rPr>
        <w:t>à</w:t>
      </w:r>
      <w:r w:rsidR="00BA1AF1">
        <w:rPr>
          <w:rFonts w:ascii="Arial" w:hAnsi="Arial" w:cs="Arial"/>
          <w:sz w:val="22"/>
          <w:szCs w:val="22"/>
          <w:lang w:val="pt-BR"/>
        </w:rPr>
        <w:t xml:space="preserve"> </w:t>
      </w:r>
      <w:r w:rsidR="00BA1AF1" w:rsidRPr="00BA1AF1">
        <w:rPr>
          <w:rFonts w:ascii="Arial" w:hAnsi="Arial" w:cs="Arial"/>
          <w:sz w:val="22"/>
          <w:szCs w:val="22"/>
          <w:lang w:val="pt-BR"/>
        </w:rPr>
        <w:t>satisfação</w:t>
      </w:r>
      <w:r w:rsidR="0091471C">
        <w:rPr>
          <w:rFonts w:ascii="Arial" w:hAnsi="Arial" w:cs="Arial"/>
          <w:sz w:val="22"/>
          <w:szCs w:val="22"/>
          <w:lang w:val="pt-BR"/>
        </w:rPr>
        <w:t xml:space="preserve">, </w:t>
      </w:r>
      <w:proofErr w:type="gramStart"/>
      <w:r w:rsidR="0091471C">
        <w:rPr>
          <w:rFonts w:ascii="Arial" w:hAnsi="Arial" w:cs="Arial"/>
          <w:sz w:val="22"/>
          <w:szCs w:val="22"/>
          <w:lang w:val="pt-BR"/>
        </w:rPr>
        <w:t>verifica</w:t>
      </w:r>
      <w:r w:rsidR="0091471C" w:rsidRPr="00BA1AF1">
        <w:rPr>
          <w:rFonts w:ascii="Arial" w:hAnsi="Arial" w:cs="Arial"/>
          <w:sz w:val="22"/>
          <w:szCs w:val="22"/>
          <w:lang w:val="pt-BR"/>
        </w:rPr>
        <w:t>-se</w:t>
      </w:r>
      <w:proofErr w:type="gramEnd"/>
      <w:r w:rsidRPr="00BA1AF1">
        <w:rPr>
          <w:rFonts w:ascii="Arial" w:hAnsi="Arial" w:cs="Arial"/>
          <w:sz w:val="22"/>
          <w:szCs w:val="22"/>
          <w:lang w:val="pt-BR"/>
        </w:rPr>
        <w:t xml:space="preserve"> </w:t>
      </w:r>
      <w:r w:rsidR="00C23D7C" w:rsidRPr="00BA1AF1">
        <w:rPr>
          <w:rFonts w:ascii="Arial" w:hAnsi="Arial" w:cs="Arial"/>
          <w:sz w:val="22"/>
          <w:szCs w:val="22"/>
          <w:lang w:val="pt-BR"/>
        </w:rPr>
        <w:t>que os participantes mais satisfeitos</w:t>
      </w:r>
      <w:r w:rsidR="00BA1AF1" w:rsidRPr="00BA1AF1">
        <w:rPr>
          <w:rFonts w:ascii="Arial" w:hAnsi="Arial" w:cs="Arial"/>
          <w:sz w:val="22"/>
          <w:szCs w:val="22"/>
          <w:lang w:val="pt-BR"/>
        </w:rPr>
        <w:t xml:space="preserve"> com as tarefas r</w:t>
      </w:r>
      <w:r w:rsidR="00BA1AF1">
        <w:rPr>
          <w:rFonts w:ascii="Arial" w:hAnsi="Arial" w:cs="Arial"/>
          <w:sz w:val="22"/>
          <w:szCs w:val="22"/>
          <w:lang w:val="pt-BR"/>
        </w:rPr>
        <w:t>ealizadas</w:t>
      </w:r>
      <w:r w:rsidR="00C23D7C">
        <w:rPr>
          <w:rFonts w:ascii="Arial" w:hAnsi="Arial" w:cs="Arial"/>
          <w:sz w:val="22"/>
          <w:szCs w:val="22"/>
          <w:lang w:val="pt-BR"/>
        </w:rPr>
        <w:t xml:space="preserve"> são também os </w:t>
      </w:r>
      <w:r w:rsidR="00BA1AF1">
        <w:rPr>
          <w:rFonts w:ascii="Arial" w:hAnsi="Arial" w:cs="Arial"/>
          <w:sz w:val="22"/>
          <w:szCs w:val="22"/>
          <w:lang w:val="pt-BR"/>
        </w:rPr>
        <w:t>pertencentes ao</w:t>
      </w:r>
      <w:r w:rsidR="00C23D7C">
        <w:rPr>
          <w:rFonts w:ascii="Arial" w:hAnsi="Arial" w:cs="Arial"/>
          <w:sz w:val="22"/>
          <w:szCs w:val="22"/>
          <w:lang w:val="pt-BR"/>
        </w:rPr>
        <w:t xml:space="preserve"> grupo </w:t>
      </w:r>
      <w:r w:rsidR="00BA1AF1">
        <w:rPr>
          <w:rFonts w:ascii="Arial" w:hAnsi="Arial" w:cs="Arial"/>
          <w:sz w:val="22"/>
          <w:szCs w:val="22"/>
          <w:lang w:val="pt-BR"/>
        </w:rPr>
        <w:t>que foram sujeitos a seguir regras detalhadas</w:t>
      </w:r>
      <w:r w:rsidR="002C3635">
        <w:rPr>
          <w:rFonts w:ascii="Arial" w:hAnsi="Arial" w:cs="Arial"/>
          <w:sz w:val="22"/>
          <w:szCs w:val="22"/>
          <w:lang w:val="pt-BR"/>
        </w:rPr>
        <w:t>, onde a média obtida foi de 4.25.</w:t>
      </w:r>
    </w:p>
    <w:p w:rsidR="002C3635" w:rsidRDefault="002C3635"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820F81" w:rsidRPr="005E3E79" w:rsidRDefault="00820F81" w:rsidP="005E3E79">
      <w:pPr>
        <w:widowControl w:val="0"/>
        <w:autoSpaceDE w:val="0"/>
        <w:autoSpaceDN w:val="0"/>
        <w:adjustRightInd w:val="0"/>
        <w:spacing w:line="360" w:lineRule="auto"/>
        <w:ind w:firstLine="284"/>
        <w:jc w:val="both"/>
        <w:rPr>
          <w:rFonts w:ascii="Arial" w:hAnsi="Arial" w:cs="Arial"/>
          <w:sz w:val="22"/>
          <w:szCs w:val="22"/>
          <w:lang w:val="pt-BR"/>
        </w:rPr>
      </w:pPr>
    </w:p>
    <w:p w:rsidR="00F273FA" w:rsidRPr="00F273FA" w:rsidRDefault="005E3E79" w:rsidP="0075474B">
      <w:pPr>
        <w:autoSpaceDE w:val="0"/>
        <w:autoSpaceDN w:val="0"/>
        <w:adjustRightInd w:val="0"/>
        <w:rPr>
          <w:rFonts w:ascii="Arial" w:hAnsi="Arial" w:cs="Arial"/>
          <w:sz w:val="22"/>
          <w:szCs w:val="22"/>
          <w:lang w:val="pt-BR"/>
        </w:rPr>
      </w:pPr>
      <w:r>
        <w:rPr>
          <w:rFonts w:ascii="Arial" w:hAnsi="Arial" w:cs="Arial"/>
          <w:sz w:val="22"/>
          <w:szCs w:val="22"/>
          <w:lang w:val="pt-BR"/>
        </w:rPr>
        <w:lastRenderedPageBreak/>
        <w:t>Tabela 4</w:t>
      </w:r>
    </w:p>
    <w:tbl>
      <w:tblPr>
        <w:tblpPr w:leftFromText="141" w:rightFromText="141" w:vertAnchor="text" w:horzAnchor="page" w:tblpX="1" w:tblpY="1156"/>
        <w:tblW w:w="13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849"/>
      </w:tblGrid>
      <w:tr w:rsidR="00CD72F9" w:rsidRPr="008C5A68" w:rsidTr="00CD72F9">
        <w:trPr>
          <w:cantSplit/>
          <w:trHeight w:val="479"/>
        </w:trPr>
        <w:tc>
          <w:tcPr>
            <w:tcW w:w="13849" w:type="dxa"/>
            <w:tcBorders>
              <w:top w:val="nil"/>
              <w:left w:val="nil"/>
              <w:bottom w:val="nil"/>
              <w:right w:val="nil"/>
            </w:tcBorders>
            <w:shd w:val="clear" w:color="auto" w:fill="FFFFFF"/>
          </w:tcPr>
          <w:p w:rsidR="00CD72F9" w:rsidRPr="008C5A68" w:rsidRDefault="00CD72F9" w:rsidP="00433EB0">
            <w:pPr>
              <w:autoSpaceDE w:val="0"/>
              <w:autoSpaceDN w:val="0"/>
              <w:adjustRightInd w:val="0"/>
              <w:spacing w:line="320" w:lineRule="atLeast"/>
              <w:ind w:right="60"/>
              <w:rPr>
                <w:rFonts w:ascii="Arial" w:hAnsi="Arial" w:cs="Arial"/>
                <w:color w:val="000000"/>
                <w:sz w:val="18"/>
                <w:szCs w:val="18"/>
                <w:lang w:val="pt-BR"/>
              </w:rPr>
            </w:pPr>
          </w:p>
        </w:tc>
      </w:tr>
    </w:tbl>
    <w:p w:rsidR="00CD72F9" w:rsidRPr="005E3E79" w:rsidRDefault="00CD72F9" w:rsidP="0075474B">
      <w:pPr>
        <w:autoSpaceDE w:val="0"/>
        <w:autoSpaceDN w:val="0"/>
        <w:adjustRightInd w:val="0"/>
        <w:rPr>
          <w:sz w:val="22"/>
          <w:szCs w:val="22"/>
          <w:lang w:val="pt-BR"/>
        </w:rPr>
      </w:pPr>
    </w:p>
    <w:tbl>
      <w:tblPr>
        <w:tblpPr w:leftFromText="141" w:rightFromText="141" w:vertAnchor="text" w:horzAnchor="margin" w:tblpY="78"/>
        <w:tblW w:w="9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1"/>
        <w:gridCol w:w="2178"/>
        <w:gridCol w:w="818"/>
        <w:gridCol w:w="910"/>
        <w:gridCol w:w="941"/>
        <w:gridCol w:w="879"/>
        <w:gridCol w:w="1035"/>
        <w:gridCol w:w="720"/>
        <w:gridCol w:w="452"/>
        <w:gridCol w:w="1066"/>
      </w:tblGrid>
      <w:tr w:rsidR="00A574B6" w:rsidRPr="005E3E79" w:rsidTr="00A574B6">
        <w:trPr>
          <w:cantSplit/>
        </w:trPr>
        <w:tc>
          <w:tcPr>
            <w:tcW w:w="9740" w:type="dxa"/>
            <w:gridSpan w:val="10"/>
            <w:tcBorders>
              <w:top w:val="nil"/>
              <w:left w:val="nil"/>
              <w:bottom w:val="nil"/>
              <w:right w:val="nil"/>
            </w:tcBorders>
            <w:shd w:val="clear" w:color="auto" w:fill="FFFFFF"/>
          </w:tcPr>
          <w:p w:rsidR="005E3E79" w:rsidRPr="005E3E79" w:rsidRDefault="005E3E79" w:rsidP="005E3E79">
            <w:pPr>
              <w:autoSpaceDE w:val="0"/>
              <w:autoSpaceDN w:val="0"/>
              <w:adjustRightInd w:val="0"/>
              <w:rPr>
                <w:sz w:val="22"/>
                <w:szCs w:val="22"/>
                <w:lang w:val="pt-BR"/>
              </w:rPr>
            </w:pPr>
            <w:r w:rsidRPr="005E3E79">
              <w:rPr>
                <w:rFonts w:ascii="Arial" w:hAnsi="Arial" w:cs="Arial"/>
                <w:bCs/>
                <w:color w:val="000000"/>
                <w:sz w:val="22"/>
                <w:szCs w:val="22"/>
                <w:lang w:val="pt-BR"/>
              </w:rPr>
              <w:t>Notas do Teste t</w:t>
            </w:r>
          </w:p>
          <w:p w:rsidR="00A574B6" w:rsidRPr="005E3E79" w:rsidRDefault="00A574B6" w:rsidP="005E3E79">
            <w:pPr>
              <w:autoSpaceDE w:val="0"/>
              <w:autoSpaceDN w:val="0"/>
              <w:adjustRightInd w:val="0"/>
              <w:spacing w:line="320" w:lineRule="atLeast"/>
              <w:ind w:right="60"/>
              <w:rPr>
                <w:rFonts w:ascii="Arial" w:hAnsi="Arial" w:cs="Arial"/>
                <w:color w:val="000000"/>
                <w:sz w:val="22"/>
                <w:szCs w:val="22"/>
                <w:lang w:val="pt-BR"/>
              </w:rPr>
            </w:pPr>
          </w:p>
        </w:tc>
      </w:tr>
      <w:tr w:rsidR="00A574B6" w:rsidRPr="00433EB0" w:rsidTr="00B56AE5">
        <w:trPr>
          <w:cantSplit/>
        </w:trPr>
        <w:tc>
          <w:tcPr>
            <w:tcW w:w="2919" w:type="dxa"/>
            <w:gridSpan w:val="2"/>
            <w:vMerge w:val="restart"/>
            <w:tcBorders>
              <w:top w:val="single" w:sz="16" w:space="0" w:color="000000"/>
              <w:left w:val="single" w:sz="16" w:space="0" w:color="000000"/>
              <w:bottom w:val="nil"/>
              <w:right w:val="nil"/>
            </w:tcBorders>
            <w:shd w:val="clear" w:color="auto" w:fill="FFFFFF"/>
          </w:tcPr>
          <w:p w:rsidR="00A574B6" w:rsidRPr="00433EB0" w:rsidRDefault="00A574B6" w:rsidP="00A574B6">
            <w:pPr>
              <w:autoSpaceDE w:val="0"/>
              <w:autoSpaceDN w:val="0"/>
              <w:adjustRightInd w:val="0"/>
              <w:rPr>
                <w:lang w:val="pt-BR"/>
              </w:rPr>
            </w:pPr>
          </w:p>
        </w:tc>
        <w:tc>
          <w:tcPr>
            <w:tcW w:w="4583" w:type="dxa"/>
            <w:gridSpan w:val="5"/>
            <w:tcBorders>
              <w:top w:val="single" w:sz="16" w:space="0" w:color="000000"/>
              <w:left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Diferenças emparelhadas</w:t>
            </w:r>
          </w:p>
        </w:tc>
        <w:tc>
          <w:tcPr>
            <w:tcW w:w="720" w:type="dxa"/>
            <w:vMerge w:val="restart"/>
            <w:tcBorders>
              <w:top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t</w:t>
            </w:r>
          </w:p>
        </w:tc>
        <w:tc>
          <w:tcPr>
            <w:tcW w:w="452" w:type="dxa"/>
            <w:vMerge w:val="restart"/>
            <w:tcBorders>
              <w:top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proofErr w:type="spellStart"/>
            <w:proofErr w:type="gramStart"/>
            <w:r w:rsidRPr="00433EB0">
              <w:rPr>
                <w:rFonts w:ascii="Arial" w:hAnsi="Arial" w:cs="Arial"/>
                <w:color w:val="000000"/>
                <w:sz w:val="18"/>
                <w:szCs w:val="18"/>
                <w:lang w:val="pt-BR"/>
              </w:rPr>
              <w:t>df</w:t>
            </w:r>
            <w:proofErr w:type="spellEnd"/>
            <w:proofErr w:type="gramEnd"/>
          </w:p>
        </w:tc>
        <w:tc>
          <w:tcPr>
            <w:tcW w:w="1066" w:type="dxa"/>
            <w:vMerge w:val="restart"/>
            <w:tcBorders>
              <w:top w:val="single" w:sz="16" w:space="0" w:color="000000"/>
              <w:right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proofErr w:type="spellStart"/>
            <w:r w:rsidRPr="00433EB0">
              <w:rPr>
                <w:rFonts w:ascii="Arial" w:hAnsi="Arial" w:cs="Arial"/>
                <w:color w:val="000000"/>
                <w:sz w:val="18"/>
                <w:szCs w:val="18"/>
                <w:lang w:val="pt-BR"/>
              </w:rPr>
              <w:t>Sig</w:t>
            </w:r>
            <w:proofErr w:type="spellEnd"/>
            <w:r w:rsidRPr="00433EB0">
              <w:rPr>
                <w:rFonts w:ascii="Arial" w:hAnsi="Arial" w:cs="Arial"/>
                <w:color w:val="000000"/>
                <w:sz w:val="18"/>
                <w:szCs w:val="18"/>
                <w:lang w:val="pt-BR"/>
              </w:rPr>
              <w:t>. (</w:t>
            </w:r>
            <w:proofErr w:type="gramStart"/>
            <w:r w:rsidRPr="00433EB0">
              <w:rPr>
                <w:rFonts w:ascii="Arial" w:hAnsi="Arial" w:cs="Arial"/>
                <w:color w:val="000000"/>
                <w:sz w:val="18"/>
                <w:szCs w:val="18"/>
                <w:lang w:val="pt-BR"/>
              </w:rPr>
              <w:t>2</w:t>
            </w:r>
            <w:proofErr w:type="gramEnd"/>
            <w:r w:rsidRPr="00433EB0">
              <w:rPr>
                <w:rFonts w:ascii="Arial" w:hAnsi="Arial" w:cs="Arial"/>
                <w:color w:val="000000"/>
                <w:sz w:val="18"/>
                <w:szCs w:val="18"/>
                <w:lang w:val="pt-BR"/>
              </w:rPr>
              <w:t xml:space="preserve"> extremidades)</w:t>
            </w:r>
          </w:p>
        </w:tc>
      </w:tr>
      <w:tr w:rsidR="00A574B6" w:rsidRPr="00433EB0" w:rsidTr="00B56AE5">
        <w:trPr>
          <w:cantSplit/>
        </w:trPr>
        <w:tc>
          <w:tcPr>
            <w:tcW w:w="2919" w:type="dxa"/>
            <w:gridSpan w:val="2"/>
            <w:vMerge/>
            <w:tcBorders>
              <w:top w:val="single" w:sz="16" w:space="0" w:color="000000"/>
              <w:left w:val="single" w:sz="16" w:space="0" w:color="000000"/>
              <w:bottom w:val="nil"/>
              <w:right w:val="nil"/>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818" w:type="dxa"/>
            <w:vMerge w:val="restart"/>
            <w:tcBorders>
              <w:left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Média</w:t>
            </w:r>
          </w:p>
        </w:tc>
        <w:tc>
          <w:tcPr>
            <w:tcW w:w="910" w:type="dxa"/>
            <w:vMerge w:val="restart"/>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Desvio padrão</w:t>
            </w:r>
          </w:p>
        </w:tc>
        <w:tc>
          <w:tcPr>
            <w:tcW w:w="941" w:type="dxa"/>
            <w:vMerge w:val="restart"/>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Erro padrão da média</w:t>
            </w:r>
          </w:p>
        </w:tc>
        <w:tc>
          <w:tcPr>
            <w:tcW w:w="1914" w:type="dxa"/>
            <w:gridSpan w:val="2"/>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 xml:space="preserve">95% </w:t>
            </w:r>
            <w:proofErr w:type="gramStart"/>
            <w:r w:rsidRPr="00433EB0">
              <w:rPr>
                <w:rFonts w:ascii="Arial" w:hAnsi="Arial" w:cs="Arial"/>
                <w:color w:val="000000"/>
                <w:sz w:val="18"/>
                <w:szCs w:val="18"/>
                <w:lang w:val="pt-BR"/>
              </w:rPr>
              <w:t>Intervalo</w:t>
            </w:r>
            <w:proofErr w:type="gramEnd"/>
            <w:r w:rsidRPr="00433EB0">
              <w:rPr>
                <w:rFonts w:ascii="Arial" w:hAnsi="Arial" w:cs="Arial"/>
                <w:color w:val="000000"/>
                <w:sz w:val="18"/>
                <w:szCs w:val="18"/>
                <w:lang w:val="pt-BR"/>
              </w:rPr>
              <w:t xml:space="preserve"> de confiança da diferença</w:t>
            </w:r>
          </w:p>
        </w:tc>
        <w:tc>
          <w:tcPr>
            <w:tcW w:w="720" w:type="dxa"/>
            <w:vMerge/>
            <w:tcBorders>
              <w:top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452" w:type="dxa"/>
            <w:vMerge/>
            <w:tcBorders>
              <w:top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1066" w:type="dxa"/>
            <w:vMerge/>
            <w:tcBorders>
              <w:top w:val="single" w:sz="16" w:space="0" w:color="000000"/>
              <w:right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r>
      <w:tr w:rsidR="00A574B6" w:rsidRPr="00433EB0" w:rsidTr="00B56AE5">
        <w:trPr>
          <w:cantSplit/>
        </w:trPr>
        <w:tc>
          <w:tcPr>
            <w:tcW w:w="2919" w:type="dxa"/>
            <w:gridSpan w:val="2"/>
            <w:vMerge/>
            <w:tcBorders>
              <w:top w:val="single" w:sz="16" w:space="0" w:color="000000"/>
              <w:left w:val="single" w:sz="16" w:space="0" w:color="000000"/>
              <w:bottom w:val="nil"/>
              <w:right w:val="nil"/>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818" w:type="dxa"/>
            <w:vMerge/>
            <w:tcBorders>
              <w:left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910" w:type="dxa"/>
            <w:vMerge/>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941" w:type="dxa"/>
            <w:vMerge/>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879" w:type="dxa"/>
            <w:tcBorders>
              <w:bottom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Inferior</w:t>
            </w:r>
          </w:p>
        </w:tc>
        <w:tc>
          <w:tcPr>
            <w:tcW w:w="1035" w:type="dxa"/>
            <w:tcBorders>
              <w:bottom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center"/>
              <w:rPr>
                <w:rFonts w:ascii="Arial" w:hAnsi="Arial" w:cs="Arial"/>
                <w:color w:val="000000"/>
                <w:sz w:val="18"/>
                <w:szCs w:val="18"/>
                <w:lang w:val="pt-BR"/>
              </w:rPr>
            </w:pPr>
            <w:r w:rsidRPr="00433EB0">
              <w:rPr>
                <w:rFonts w:ascii="Arial" w:hAnsi="Arial" w:cs="Arial"/>
                <w:color w:val="000000"/>
                <w:sz w:val="18"/>
                <w:szCs w:val="18"/>
                <w:lang w:val="pt-BR"/>
              </w:rPr>
              <w:t>Superior</w:t>
            </w:r>
          </w:p>
        </w:tc>
        <w:tc>
          <w:tcPr>
            <w:tcW w:w="720" w:type="dxa"/>
            <w:vMerge/>
            <w:tcBorders>
              <w:top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452" w:type="dxa"/>
            <w:vMerge/>
            <w:tcBorders>
              <w:top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c>
          <w:tcPr>
            <w:tcW w:w="1066" w:type="dxa"/>
            <w:vMerge/>
            <w:tcBorders>
              <w:top w:val="single" w:sz="16" w:space="0" w:color="000000"/>
              <w:right w:val="single" w:sz="16" w:space="0" w:color="000000"/>
            </w:tcBorders>
            <w:shd w:val="clear" w:color="auto" w:fill="FFFFFF"/>
          </w:tcPr>
          <w:p w:rsidR="00A574B6" w:rsidRPr="00433EB0" w:rsidRDefault="00A574B6" w:rsidP="00A574B6">
            <w:pPr>
              <w:autoSpaceDE w:val="0"/>
              <w:autoSpaceDN w:val="0"/>
              <w:adjustRightInd w:val="0"/>
              <w:rPr>
                <w:rFonts w:ascii="Arial" w:hAnsi="Arial" w:cs="Arial"/>
                <w:color w:val="000000"/>
                <w:sz w:val="18"/>
                <w:szCs w:val="18"/>
                <w:lang w:val="pt-BR"/>
              </w:rPr>
            </w:pPr>
          </w:p>
        </w:tc>
      </w:tr>
      <w:tr w:rsidR="00A574B6" w:rsidRPr="00433EB0" w:rsidTr="00B56AE5">
        <w:trPr>
          <w:cantSplit/>
        </w:trPr>
        <w:tc>
          <w:tcPr>
            <w:tcW w:w="741" w:type="dxa"/>
            <w:tcBorders>
              <w:top w:val="single" w:sz="16" w:space="0" w:color="000000"/>
              <w:left w:val="single" w:sz="16" w:space="0" w:color="000000"/>
              <w:bottom w:val="nil"/>
              <w:right w:val="nil"/>
            </w:tcBorders>
            <w:shd w:val="clear" w:color="auto" w:fill="FFFFFF"/>
            <w:vAlign w:val="center"/>
          </w:tcPr>
          <w:p w:rsidR="00A574B6" w:rsidRPr="00433EB0" w:rsidRDefault="00A574B6" w:rsidP="00A574B6">
            <w:pPr>
              <w:autoSpaceDE w:val="0"/>
              <w:autoSpaceDN w:val="0"/>
              <w:adjustRightInd w:val="0"/>
              <w:spacing w:line="320" w:lineRule="atLeast"/>
              <w:ind w:left="60" w:right="60"/>
              <w:rPr>
                <w:rFonts w:ascii="Arial" w:hAnsi="Arial" w:cs="Arial"/>
                <w:color w:val="000000"/>
                <w:sz w:val="18"/>
                <w:szCs w:val="18"/>
                <w:lang w:val="pt-BR"/>
              </w:rPr>
            </w:pPr>
          </w:p>
        </w:tc>
        <w:tc>
          <w:tcPr>
            <w:tcW w:w="2178" w:type="dxa"/>
            <w:tcBorders>
              <w:top w:val="single" w:sz="16" w:space="0" w:color="000000"/>
              <w:left w:val="nil"/>
              <w:bottom w:val="nil"/>
              <w:right w:val="single" w:sz="16" w:space="0" w:color="000000"/>
            </w:tcBorders>
            <w:shd w:val="clear" w:color="auto" w:fill="FFFFFF"/>
            <w:vAlign w:val="center"/>
          </w:tcPr>
          <w:p w:rsidR="00A574B6" w:rsidRDefault="00A574B6" w:rsidP="005E3E79">
            <w:pPr>
              <w:autoSpaceDE w:val="0"/>
              <w:autoSpaceDN w:val="0"/>
              <w:adjustRightInd w:val="0"/>
              <w:spacing w:line="320" w:lineRule="atLeast"/>
              <w:ind w:left="60" w:right="60"/>
              <w:rPr>
                <w:rFonts w:ascii="Arial" w:hAnsi="Arial" w:cs="Arial"/>
                <w:color w:val="000000"/>
                <w:sz w:val="18"/>
                <w:szCs w:val="18"/>
                <w:lang w:val="pt-BR"/>
              </w:rPr>
            </w:pPr>
            <w:r w:rsidRPr="00433EB0">
              <w:rPr>
                <w:rFonts w:ascii="Arial" w:hAnsi="Arial" w:cs="Arial"/>
                <w:color w:val="000000"/>
                <w:sz w:val="18"/>
                <w:szCs w:val="18"/>
                <w:lang w:val="pt-BR"/>
              </w:rPr>
              <w:t xml:space="preserve">Em que medida sente a solução encontrada como sendo da sua responsabilidade? </w:t>
            </w:r>
            <w:r w:rsidR="005E3E79">
              <w:rPr>
                <w:rFonts w:ascii="Arial" w:hAnsi="Arial" w:cs="Arial"/>
                <w:color w:val="000000"/>
                <w:sz w:val="18"/>
                <w:szCs w:val="18"/>
                <w:lang w:val="pt-BR"/>
              </w:rPr>
              <w:t>–</w:t>
            </w:r>
            <w:r w:rsidRPr="00433EB0">
              <w:rPr>
                <w:rFonts w:ascii="Arial" w:hAnsi="Arial" w:cs="Arial"/>
                <w:color w:val="000000"/>
                <w:sz w:val="18"/>
                <w:szCs w:val="18"/>
                <w:lang w:val="pt-BR"/>
              </w:rPr>
              <w:t xml:space="preserve"> </w:t>
            </w:r>
          </w:p>
          <w:p w:rsidR="005E3E79" w:rsidRDefault="005E3E79" w:rsidP="005E3E79">
            <w:pPr>
              <w:autoSpaceDE w:val="0"/>
              <w:autoSpaceDN w:val="0"/>
              <w:adjustRightInd w:val="0"/>
              <w:spacing w:line="320" w:lineRule="atLeast"/>
              <w:ind w:left="60" w:right="60"/>
              <w:rPr>
                <w:rFonts w:ascii="Arial" w:hAnsi="Arial" w:cs="Arial"/>
                <w:color w:val="000000"/>
                <w:sz w:val="18"/>
                <w:szCs w:val="18"/>
                <w:lang w:val="pt-BR"/>
              </w:rPr>
            </w:pPr>
          </w:p>
          <w:p w:rsidR="00DF253C" w:rsidRPr="00433EB0" w:rsidRDefault="00DF253C" w:rsidP="005E3E79">
            <w:pPr>
              <w:autoSpaceDE w:val="0"/>
              <w:autoSpaceDN w:val="0"/>
              <w:adjustRightInd w:val="0"/>
              <w:spacing w:line="320" w:lineRule="atLeast"/>
              <w:ind w:left="60" w:right="60"/>
              <w:rPr>
                <w:rFonts w:ascii="Arial" w:hAnsi="Arial" w:cs="Arial"/>
                <w:color w:val="000000"/>
                <w:sz w:val="18"/>
                <w:szCs w:val="18"/>
                <w:lang w:val="pt-BR"/>
              </w:rPr>
            </w:pPr>
          </w:p>
        </w:tc>
        <w:tc>
          <w:tcPr>
            <w:tcW w:w="818" w:type="dxa"/>
            <w:tcBorders>
              <w:top w:val="single" w:sz="16" w:space="0" w:color="000000"/>
              <w:left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,69000</w:t>
            </w:r>
            <w:proofErr w:type="gramEnd"/>
          </w:p>
        </w:tc>
        <w:tc>
          <w:tcPr>
            <w:tcW w:w="910"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1,70972</w:t>
            </w:r>
          </w:p>
        </w:tc>
        <w:tc>
          <w:tcPr>
            <w:tcW w:w="941"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,17097</w:t>
            </w:r>
            <w:proofErr w:type="gramEnd"/>
          </w:p>
        </w:tc>
        <w:tc>
          <w:tcPr>
            <w:tcW w:w="879"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,35076</w:t>
            </w:r>
            <w:proofErr w:type="gramEnd"/>
          </w:p>
        </w:tc>
        <w:tc>
          <w:tcPr>
            <w:tcW w:w="1035"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1,02924</w:t>
            </w:r>
          </w:p>
        </w:tc>
        <w:tc>
          <w:tcPr>
            <w:tcW w:w="720"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4,036</w:t>
            </w:r>
          </w:p>
        </w:tc>
        <w:tc>
          <w:tcPr>
            <w:tcW w:w="452" w:type="dxa"/>
            <w:tcBorders>
              <w:top w:val="single" w:sz="16" w:space="0" w:color="000000"/>
              <w:bottom w:val="nil"/>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99</w:t>
            </w:r>
          </w:p>
        </w:tc>
        <w:tc>
          <w:tcPr>
            <w:tcW w:w="1066" w:type="dxa"/>
            <w:tcBorders>
              <w:top w:val="single" w:sz="16" w:space="0" w:color="000000"/>
              <w:bottom w:val="nil"/>
              <w:right w:val="single" w:sz="16" w:space="0" w:color="000000"/>
            </w:tcBorders>
            <w:shd w:val="clear" w:color="auto" w:fill="FFFFFF"/>
          </w:tcPr>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w:t>
            </w:r>
            <w:r w:rsidR="00B56AE5">
              <w:rPr>
                <w:rFonts w:ascii="Arial" w:hAnsi="Arial" w:cs="Arial"/>
                <w:color w:val="000000"/>
                <w:sz w:val="18"/>
                <w:szCs w:val="18"/>
                <w:lang w:val="pt-BR"/>
              </w:rPr>
              <w:t>001</w:t>
            </w:r>
            <w:proofErr w:type="gramEnd"/>
          </w:p>
        </w:tc>
      </w:tr>
      <w:tr w:rsidR="00A574B6" w:rsidRPr="00433EB0" w:rsidTr="00B56AE5">
        <w:trPr>
          <w:cantSplit/>
          <w:trHeight w:val="2170"/>
        </w:trPr>
        <w:tc>
          <w:tcPr>
            <w:tcW w:w="741" w:type="dxa"/>
            <w:tcBorders>
              <w:top w:val="nil"/>
              <w:left w:val="single" w:sz="16" w:space="0" w:color="000000"/>
              <w:bottom w:val="single" w:sz="16" w:space="0" w:color="000000"/>
              <w:right w:val="nil"/>
            </w:tcBorders>
            <w:shd w:val="clear" w:color="auto" w:fill="FFFFFF"/>
            <w:vAlign w:val="center"/>
          </w:tcPr>
          <w:p w:rsidR="00A574B6" w:rsidRPr="00433EB0" w:rsidRDefault="00A574B6" w:rsidP="00A574B6">
            <w:pPr>
              <w:autoSpaceDE w:val="0"/>
              <w:autoSpaceDN w:val="0"/>
              <w:adjustRightInd w:val="0"/>
              <w:spacing w:line="320" w:lineRule="atLeast"/>
              <w:ind w:left="60" w:right="60"/>
              <w:rPr>
                <w:rFonts w:ascii="Arial" w:hAnsi="Arial" w:cs="Arial"/>
                <w:color w:val="000000"/>
                <w:sz w:val="18"/>
                <w:szCs w:val="18"/>
                <w:lang w:val="pt-BR"/>
              </w:rPr>
            </w:pPr>
          </w:p>
        </w:tc>
        <w:tc>
          <w:tcPr>
            <w:tcW w:w="2178" w:type="dxa"/>
            <w:tcBorders>
              <w:top w:val="nil"/>
              <w:left w:val="nil"/>
              <w:bottom w:val="single" w:sz="16" w:space="0" w:color="000000"/>
              <w:right w:val="single" w:sz="16" w:space="0" w:color="000000"/>
            </w:tcBorders>
            <w:shd w:val="clear" w:color="auto" w:fill="FFFFFF"/>
            <w:vAlign w:val="center"/>
          </w:tcPr>
          <w:p w:rsidR="00A574B6" w:rsidRPr="00433EB0" w:rsidRDefault="00A574B6" w:rsidP="00DF253C">
            <w:pPr>
              <w:autoSpaceDE w:val="0"/>
              <w:autoSpaceDN w:val="0"/>
              <w:adjustRightInd w:val="0"/>
              <w:spacing w:line="320" w:lineRule="atLeast"/>
              <w:ind w:right="60"/>
              <w:rPr>
                <w:rFonts w:ascii="Arial" w:hAnsi="Arial" w:cs="Arial"/>
                <w:color w:val="000000"/>
                <w:sz w:val="18"/>
                <w:szCs w:val="18"/>
                <w:lang w:val="pt-BR"/>
              </w:rPr>
            </w:pPr>
            <w:r w:rsidRPr="00433EB0">
              <w:rPr>
                <w:rFonts w:ascii="Arial" w:hAnsi="Arial" w:cs="Arial"/>
                <w:color w:val="000000"/>
                <w:sz w:val="18"/>
                <w:szCs w:val="18"/>
                <w:lang w:val="pt-BR"/>
              </w:rPr>
              <w:t xml:space="preserve"> Em que medida sentiu satisfação ao realizar a tarefa que lhe foi solicitada?</w:t>
            </w:r>
          </w:p>
        </w:tc>
        <w:tc>
          <w:tcPr>
            <w:tcW w:w="818" w:type="dxa"/>
            <w:tcBorders>
              <w:top w:val="nil"/>
              <w:left w:val="single" w:sz="16" w:space="0" w:color="000000"/>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,68000</w:t>
            </w:r>
            <w:proofErr w:type="gramEnd"/>
          </w:p>
        </w:tc>
        <w:tc>
          <w:tcPr>
            <w:tcW w:w="910"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1,67501</w:t>
            </w:r>
          </w:p>
        </w:tc>
        <w:tc>
          <w:tcPr>
            <w:tcW w:w="941"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,16750</w:t>
            </w:r>
            <w:proofErr w:type="gramEnd"/>
          </w:p>
        </w:tc>
        <w:tc>
          <w:tcPr>
            <w:tcW w:w="879"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,34764</w:t>
            </w:r>
            <w:proofErr w:type="gramEnd"/>
          </w:p>
        </w:tc>
        <w:tc>
          <w:tcPr>
            <w:tcW w:w="1035"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1,01236</w:t>
            </w:r>
          </w:p>
        </w:tc>
        <w:tc>
          <w:tcPr>
            <w:tcW w:w="720"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4,060</w:t>
            </w:r>
          </w:p>
        </w:tc>
        <w:tc>
          <w:tcPr>
            <w:tcW w:w="452" w:type="dxa"/>
            <w:tcBorders>
              <w:top w:val="nil"/>
              <w:bottom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r w:rsidRPr="00433EB0">
              <w:rPr>
                <w:rFonts w:ascii="Arial" w:hAnsi="Arial" w:cs="Arial"/>
                <w:color w:val="000000"/>
                <w:sz w:val="18"/>
                <w:szCs w:val="18"/>
                <w:lang w:val="pt-BR"/>
              </w:rPr>
              <w:t>99</w:t>
            </w:r>
          </w:p>
        </w:tc>
        <w:tc>
          <w:tcPr>
            <w:tcW w:w="1066" w:type="dxa"/>
            <w:tcBorders>
              <w:top w:val="nil"/>
              <w:bottom w:val="single" w:sz="16" w:space="0" w:color="000000"/>
              <w:right w:val="single" w:sz="16" w:space="0" w:color="000000"/>
            </w:tcBorders>
            <w:shd w:val="clear" w:color="auto" w:fill="FFFFFF"/>
          </w:tcPr>
          <w:p w:rsidR="00DF253C" w:rsidRDefault="00DF253C" w:rsidP="00A574B6">
            <w:pPr>
              <w:autoSpaceDE w:val="0"/>
              <w:autoSpaceDN w:val="0"/>
              <w:adjustRightInd w:val="0"/>
              <w:spacing w:line="320" w:lineRule="atLeast"/>
              <w:ind w:left="60" w:right="60"/>
              <w:jc w:val="right"/>
              <w:rPr>
                <w:rFonts w:ascii="Arial" w:hAnsi="Arial" w:cs="Arial"/>
                <w:color w:val="000000"/>
                <w:sz w:val="18"/>
                <w:szCs w:val="18"/>
                <w:lang w:val="pt-BR"/>
              </w:rPr>
            </w:pPr>
          </w:p>
          <w:p w:rsidR="00A574B6" w:rsidRPr="00433EB0" w:rsidRDefault="00A574B6" w:rsidP="00A574B6">
            <w:pPr>
              <w:autoSpaceDE w:val="0"/>
              <w:autoSpaceDN w:val="0"/>
              <w:adjustRightInd w:val="0"/>
              <w:spacing w:line="320" w:lineRule="atLeast"/>
              <w:ind w:left="60" w:right="60"/>
              <w:jc w:val="right"/>
              <w:rPr>
                <w:rFonts w:ascii="Arial" w:hAnsi="Arial" w:cs="Arial"/>
                <w:color w:val="000000"/>
                <w:sz w:val="18"/>
                <w:szCs w:val="18"/>
                <w:lang w:val="pt-BR"/>
              </w:rPr>
            </w:pPr>
            <w:proofErr w:type="gramStart"/>
            <w:r w:rsidRPr="00433EB0">
              <w:rPr>
                <w:rFonts w:ascii="Arial" w:hAnsi="Arial" w:cs="Arial"/>
                <w:color w:val="000000"/>
                <w:sz w:val="18"/>
                <w:szCs w:val="18"/>
                <w:lang w:val="pt-BR"/>
              </w:rPr>
              <w:t>,</w:t>
            </w:r>
            <w:r w:rsidR="00B56AE5">
              <w:rPr>
                <w:rFonts w:ascii="Arial" w:hAnsi="Arial" w:cs="Arial"/>
                <w:color w:val="000000"/>
                <w:sz w:val="18"/>
                <w:szCs w:val="18"/>
                <w:lang w:val="pt-BR"/>
              </w:rPr>
              <w:t>001</w:t>
            </w:r>
            <w:proofErr w:type="gramEnd"/>
          </w:p>
        </w:tc>
      </w:tr>
    </w:tbl>
    <w:p w:rsidR="00433EB0" w:rsidRPr="00433EB0" w:rsidRDefault="00433EB0" w:rsidP="00433EB0">
      <w:pPr>
        <w:autoSpaceDE w:val="0"/>
        <w:autoSpaceDN w:val="0"/>
        <w:adjustRightInd w:val="0"/>
        <w:rPr>
          <w:lang w:val="pt-BR"/>
        </w:rPr>
      </w:pPr>
    </w:p>
    <w:p w:rsidR="00FC0824" w:rsidRDefault="00FC0824" w:rsidP="0075474B">
      <w:pPr>
        <w:autoSpaceDE w:val="0"/>
        <w:autoSpaceDN w:val="0"/>
        <w:adjustRightInd w:val="0"/>
        <w:rPr>
          <w:lang w:val="pt-BR"/>
        </w:rPr>
      </w:pPr>
    </w:p>
    <w:p w:rsidR="005E3E79" w:rsidRDefault="005E3E79" w:rsidP="0075474B">
      <w:pPr>
        <w:autoSpaceDE w:val="0"/>
        <w:autoSpaceDN w:val="0"/>
        <w:adjustRightInd w:val="0"/>
        <w:rPr>
          <w:lang w:val="pt-BR"/>
        </w:rPr>
      </w:pPr>
    </w:p>
    <w:p w:rsidR="00DF253C" w:rsidRDefault="00DF253C"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820F81" w:rsidRDefault="00820F81" w:rsidP="0075474B">
      <w:pPr>
        <w:autoSpaceDE w:val="0"/>
        <w:autoSpaceDN w:val="0"/>
        <w:adjustRightInd w:val="0"/>
        <w:rPr>
          <w:lang w:val="pt-BR"/>
        </w:rPr>
      </w:pPr>
    </w:p>
    <w:p w:rsidR="00DF253C" w:rsidRDefault="00DF253C" w:rsidP="0075474B">
      <w:pPr>
        <w:autoSpaceDE w:val="0"/>
        <w:autoSpaceDN w:val="0"/>
        <w:adjustRightInd w:val="0"/>
        <w:rPr>
          <w:lang w:val="pt-BR"/>
        </w:rPr>
      </w:pPr>
    </w:p>
    <w:p w:rsidR="007C120B" w:rsidRPr="00D937AE" w:rsidRDefault="00ED046D" w:rsidP="00ED046D">
      <w:pPr>
        <w:spacing w:line="360" w:lineRule="auto"/>
        <w:rPr>
          <w:rFonts w:ascii="Arial" w:hAnsi="Arial" w:cs="Arial"/>
          <w:b/>
          <w:color w:val="000000" w:themeColor="text1"/>
          <w:sz w:val="32"/>
          <w:szCs w:val="22"/>
        </w:rPr>
      </w:pPr>
      <w:r w:rsidRPr="00D937AE">
        <w:rPr>
          <w:rFonts w:ascii="Arial" w:hAnsi="Arial" w:cs="Arial"/>
          <w:b/>
          <w:color w:val="000000" w:themeColor="text1"/>
          <w:sz w:val="32"/>
          <w:szCs w:val="22"/>
        </w:rPr>
        <w:lastRenderedPageBreak/>
        <w:t xml:space="preserve">4. </w:t>
      </w:r>
      <w:r w:rsidR="00EC396F" w:rsidRPr="00D937AE">
        <w:rPr>
          <w:rFonts w:ascii="Arial" w:hAnsi="Arial" w:cs="Arial"/>
          <w:b/>
          <w:color w:val="000000" w:themeColor="text1"/>
          <w:sz w:val="32"/>
          <w:szCs w:val="22"/>
        </w:rPr>
        <w:t>Discussão</w:t>
      </w:r>
    </w:p>
    <w:p w:rsidR="0089425A" w:rsidRPr="00CD2680" w:rsidRDefault="0089425A" w:rsidP="00D937AE">
      <w:pPr>
        <w:pStyle w:val="PargrafodaLista"/>
        <w:rPr>
          <w:rFonts w:ascii="Arial" w:hAnsi="Arial" w:cs="Arial"/>
          <w:b/>
          <w:color w:val="000000" w:themeColor="text1"/>
          <w:sz w:val="22"/>
          <w:szCs w:val="22"/>
        </w:rPr>
      </w:pP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rPr>
      </w:pPr>
      <w:r w:rsidRPr="00176DD1">
        <w:rPr>
          <w:rFonts w:ascii="Arial" w:hAnsi="Arial" w:cs="Arial"/>
          <w:color w:val="000000" w:themeColor="text1"/>
          <w:sz w:val="22"/>
          <w:szCs w:val="22"/>
        </w:rPr>
        <w:t xml:space="preserve">Considerando que a escala tipo Likert com sete  pontos, apresentando um ponto médio em quatro. </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No que se refere a responsabilidade por ano de nascimento, os participantes, que mostraram-se mais responsáveis foram os estudantes nascidos entre os anos 1990 a 1994, com  40 respostas na opção “responsabilidade moderada”, 32 respostas para opção “responsabilidade elevada” e 27 respostas para “responsabilidade muito elevada”.</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Ainda referindo-se à “responsabilidade” os resultados entre os gêneros obteve o maior número de votação no item “responsabilidade moderada”, com 52 respostas, obtidas pelas mulheres, enquanto o número de respostas dos homens foram 10. Em segundo lugar vem a opção “responsabilidade muito elevada” com 33 respostas dadas pelas mulheres, e 10 respostas dos homens. Já em terceiro lugar o item mais votado foi para “ responsabilidade elevada” com 25 respostas também obtidas pelas mulheres e  24 pelos homens.</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rPr>
        <w:t>Os resultados relativos ao fator “responsabilidade ” entre os dois grupos,</w:t>
      </w:r>
      <w:r w:rsidRPr="00176DD1">
        <w:rPr>
          <w:rFonts w:ascii="Arial" w:hAnsi="Arial" w:cs="Arial"/>
          <w:color w:val="000000" w:themeColor="text1"/>
          <w:sz w:val="22"/>
          <w:szCs w:val="22"/>
          <w:lang w:val="pt-BR"/>
        </w:rPr>
        <w:t xml:space="preserve"> as opções mais escolhidas foram: “responsabilidade moderada” com uma perce</w:t>
      </w:r>
      <w:r>
        <w:rPr>
          <w:rFonts w:ascii="Arial" w:hAnsi="Arial" w:cs="Arial"/>
          <w:color w:val="000000" w:themeColor="text1"/>
          <w:sz w:val="22"/>
          <w:szCs w:val="22"/>
          <w:lang w:val="pt-BR"/>
        </w:rPr>
        <w:t>ntagem de 23% dada pelo grupo 1(RD) contra  39% pelo grupo 2</w:t>
      </w:r>
      <w:r w:rsidRPr="00176DD1">
        <w:rPr>
          <w:rFonts w:ascii="Arial" w:hAnsi="Arial" w:cs="Arial"/>
          <w:color w:val="000000" w:themeColor="text1"/>
          <w:sz w:val="22"/>
          <w:szCs w:val="22"/>
          <w:lang w:val="pt-BR"/>
        </w:rPr>
        <w:t>(RND) em cima de 100 participantes de cada grupo. A opção “responsabilidade elevada”, com 30% de respostas dada pelo gru</w:t>
      </w:r>
      <w:r>
        <w:rPr>
          <w:rFonts w:ascii="Arial" w:hAnsi="Arial" w:cs="Arial"/>
          <w:color w:val="000000" w:themeColor="text1"/>
          <w:sz w:val="22"/>
          <w:szCs w:val="22"/>
          <w:lang w:val="pt-BR"/>
        </w:rPr>
        <w:t>po 1(RD) contra 19% do grupo 2</w:t>
      </w:r>
      <w:r w:rsidRPr="00176DD1">
        <w:rPr>
          <w:rFonts w:ascii="Arial" w:hAnsi="Arial" w:cs="Arial"/>
          <w:color w:val="000000" w:themeColor="text1"/>
          <w:sz w:val="22"/>
          <w:szCs w:val="22"/>
          <w:lang w:val="pt-BR"/>
        </w:rPr>
        <w:t xml:space="preserve">(RND).  Na opção “responsabilidade muito elevada”, 23% das respostas foram obtidas pelo grupo </w:t>
      </w:r>
      <w:r>
        <w:rPr>
          <w:rFonts w:ascii="Arial" w:hAnsi="Arial" w:cs="Arial"/>
          <w:color w:val="000000" w:themeColor="text1"/>
          <w:sz w:val="22"/>
          <w:szCs w:val="22"/>
          <w:lang w:val="pt-BR"/>
        </w:rPr>
        <w:t>1(RD), contra e 20% do grupo 2</w:t>
      </w:r>
      <w:r w:rsidRPr="00176DD1">
        <w:rPr>
          <w:rFonts w:ascii="Arial" w:hAnsi="Arial" w:cs="Arial"/>
          <w:color w:val="000000" w:themeColor="text1"/>
          <w:sz w:val="22"/>
          <w:szCs w:val="22"/>
          <w:lang w:val="pt-BR"/>
        </w:rPr>
        <w:t>(RND). E na opção “to</w:t>
      </w:r>
      <w:r>
        <w:rPr>
          <w:rFonts w:ascii="Arial" w:hAnsi="Arial" w:cs="Arial"/>
          <w:color w:val="000000" w:themeColor="text1"/>
          <w:sz w:val="22"/>
          <w:szCs w:val="22"/>
          <w:lang w:val="pt-BR"/>
        </w:rPr>
        <w:t>tal responsabilidade” o grupo 1</w:t>
      </w:r>
      <w:r w:rsidRPr="00176DD1">
        <w:rPr>
          <w:rFonts w:ascii="Arial" w:hAnsi="Arial" w:cs="Arial"/>
          <w:color w:val="000000" w:themeColor="text1"/>
          <w:sz w:val="22"/>
          <w:szCs w:val="22"/>
          <w:lang w:val="pt-BR"/>
        </w:rPr>
        <w:t>(RD) deu 12% das respostas dos 100 participantes do grupo, contra 5% de respostas realizadas pelo</w:t>
      </w:r>
      <w:r>
        <w:rPr>
          <w:rFonts w:ascii="Arial" w:hAnsi="Arial" w:cs="Arial"/>
          <w:color w:val="000000" w:themeColor="text1"/>
          <w:sz w:val="22"/>
          <w:szCs w:val="22"/>
          <w:lang w:val="pt-BR"/>
        </w:rPr>
        <w:t>s 100 participantes do  grupo 2</w:t>
      </w:r>
      <w:r w:rsidRPr="00176DD1">
        <w:rPr>
          <w:rFonts w:ascii="Arial" w:hAnsi="Arial" w:cs="Arial"/>
          <w:color w:val="000000" w:themeColor="text1"/>
          <w:sz w:val="22"/>
          <w:szCs w:val="22"/>
          <w:lang w:val="pt-BR"/>
        </w:rPr>
        <w:t>(RND).</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Pr>
          <w:rFonts w:ascii="Arial" w:hAnsi="Arial" w:cs="Arial"/>
          <w:color w:val="000000" w:themeColor="text1"/>
          <w:sz w:val="22"/>
          <w:szCs w:val="22"/>
          <w:lang w:val="pt-BR"/>
        </w:rPr>
        <w:t xml:space="preserve"> Apesar do grupo 2</w:t>
      </w:r>
      <w:r w:rsidRPr="00176DD1">
        <w:rPr>
          <w:rFonts w:ascii="Arial" w:hAnsi="Arial" w:cs="Arial"/>
          <w:color w:val="000000" w:themeColor="text1"/>
          <w:sz w:val="22"/>
          <w:szCs w:val="22"/>
          <w:lang w:val="pt-BR"/>
        </w:rPr>
        <w:t xml:space="preserve">(RND) obter o maior número de respostas no item “responsabilidade moderada” os resultados mostram que os participantes do grupo 1  onde as regras são mais detalhadas, sentem-se mais responsáveis, uma vez que houve mais respostas nos itens  “responsabilidade elevada”, “responsabilidade muito elevada” e “total responsabilidade”. </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 xml:space="preserve">Relativamente a satisfação comparada com a variável “grupo” houve mais respostas no item “satisfeito” com 31 </w:t>
      </w:r>
      <w:r>
        <w:rPr>
          <w:rFonts w:ascii="Arial" w:hAnsi="Arial" w:cs="Arial"/>
          <w:color w:val="000000" w:themeColor="text1"/>
          <w:sz w:val="22"/>
          <w:szCs w:val="22"/>
          <w:lang w:val="pt-BR"/>
        </w:rPr>
        <w:t>respostas originadas do grupo 2</w:t>
      </w:r>
      <w:r w:rsidRPr="00176DD1">
        <w:rPr>
          <w:rFonts w:ascii="Arial" w:hAnsi="Arial" w:cs="Arial"/>
          <w:color w:val="000000" w:themeColor="text1"/>
          <w:sz w:val="22"/>
          <w:szCs w:val="22"/>
          <w:lang w:val="pt-BR"/>
        </w:rPr>
        <w:t>(RND) contra 19 do grupo 1(RD). E já na opção “pouco satisfeito” as 27 respostas foram dadas pelo gr</w:t>
      </w:r>
      <w:r>
        <w:rPr>
          <w:rFonts w:ascii="Arial" w:hAnsi="Arial" w:cs="Arial"/>
          <w:color w:val="000000" w:themeColor="text1"/>
          <w:sz w:val="22"/>
          <w:szCs w:val="22"/>
          <w:lang w:val="pt-BR"/>
        </w:rPr>
        <w:t>upo 1(RD) contra 10 do grupo 2</w:t>
      </w:r>
      <w:r w:rsidR="00D53BCA">
        <w:rPr>
          <w:rFonts w:ascii="Arial" w:hAnsi="Arial" w:cs="Arial"/>
          <w:color w:val="000000" w:themeColor="text1"/>
          <w:sz w:val="22"/>
          <w:szCs w:val="22"/>
          <w:lang w:val="pt-BR"/>
        </w:rPr>
        <w:t xml:space="preserve">(RND).  </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Pode-se verificar através dos resultados do</w:t>
      </w:r>
      <w:r>
        <w:rPr>
          <w:rFonts w:ascii="Arial" w:hAnsi="Arial" w:cs="Arial"/>
          <w:color w:val="000000" w:themeColor="text1"/>
          <w:sz w:val="22"/>
          <w:szCs w:val="22"/>
          <w:lang w:val="pt-BR"/>
        </w:rPr>
        <w:t xml:space="preserve"> Teste</w:t>
      </w:r>
      <w:r w:rsidRPr="00176DD1">
        <w:rPr>
          <w:rFonts w:ascii="Arial" w:hAnsi="Arial" w:cs="Arial"/>
          <w:color w:val="000000" w:themeColor="text1"/>
          <w:sz w:val="22"/>
          <w:szCs w:val="22"/>
          <w:lang w:val="pt-BR"/>
        </w:rPr>
        <w:t xml:space="preserve">–T que o resultado da média para </w:t>
      </w:r>
      <w:r w:rsidRPr="00176DD1">
        <w:rPr>
          <w:rFonts w:ascii="Arial" w:hAnsi="Arial" w:cs="Arial"/>
          <w:color w:val="000000" w:themeColor="text1"/>
          <w:sz w:val="22"/>
          <w:szCs w:val="22"/>
          <w:lang w:val="pt-BR"/>
        </w:rPr>
        <w:lastRenderedPageBreak/>
        <w:t>o grupo 1(RD) revelado na hipótese 1 foi de 4.95 e desvio padrão de 1.33, enquanto  na hipótese 2 a média foi de 4.25, com desvio pa</w:t>
      </w:r>
      <w:r>
        <w:rPr>
          <w:rFonts w:ascii="Arial" w:hAnsi="Arial" w:cs="Arial"/>
          <w:color w:val="000000" w:themeColor="text1"/>
          <w:sz w:val="22"/>
          <w:szCs w:val="22"/>
          <w:lang w:val="pt-BR"/>
        </w:rPr>
        <w:t>drão de 1.59. Quanto ao grupo 2</w:t>
      </w:r>
      <w:r w:rsidRPr="00176DD1">
        <w:rPr>
          <w:rFonts w:ascii="Arial" w:hAnsi="Arial" w:cs="Arial"/>
          <w:color w:val="000000" w:themeColor="text1"/>
          <w:sz w:val="22"/>
          <w:szCs w:val="22"/>
          <w:lang w:val="pt-BR"/>
        </w:rPr>
        <w:t xml:space="preserve">(RND)  a média para a hipótese 1 foi 4.51 e desvio padrão de 1.25, e na hipótese 2 a média foi de 3.83, desvio padrão de 1.34. </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 xml:space="preserve">Os resultados desta análise mostram que os estudantes mais responsáveis que participaram deste estudo, são os do grupo1, cujas regras são mais detalhadas. Logo, </w:t>
      </w:r>
      <w:r w:rsidR="003D0FB0">
        <w:rPr>
          <w:rFonts w:ascii="Arial" w:hAnsi="Arial" w:cs="Arial"/>
          <w:color w:val="000000" w:themeColor="text1"/>
          <w:sz w:val="22"/>
          <w:szCs w:val="22"/>
          <w:lang w:val="pt-BR"/>
        </w:rPr>
        <w:t xml:space="preserve">não </w:t>
      </w:r>
      <w:r w:rsidRPr="00176DD1">
        <w:rPr>
          <w:rFonts w:ascii="Arial" w:hAnsi="Arial" w:cs="Arial"/>
          <w:color w:val="000000" w:themeColor="text1"/>
          <w:sz w:val="22"/>
          <w:szCs w:val="22"/>
          <w:lang w:val="pt-BR"/>
        </w:rPr>
        <w:t>confirma-se a hipótese 1,  pois mostra que as regras pormenorizadas provocam obrigatórias mudanças no comportamento das pessoas. Como por exemplo, o temor, o respeito, a obediência e nesse caso uma maior responsabilidade.</w:t>
      </w:r>
    </w:p>
    <w:p w:rsidR="00CE46C5" w:rsidRPr="00176DD1" w:rsidRDefault="00CE46C5" w:rsidP="00CE46C5">
      <w:pPr>
        <w:pStyle w:val="PargrafodaLista"/>
        <w:widowControl w:val="0"/>
        <w:autoSpaceDE w:val="0"/>
        <w:autoSpaceDN w:val="0"/>
        <w:adjustRightInd w:val="0"/>
        <w:spacing w:line="360" w:lineRule="auto"/>
        <w:ind w:left="0" w:firstLine="284"/>
        <w:jc w:val="both"/>
        <w:rPr>
          <w:rFonts w:ascii="Arial" w:hAnsi="Arial" w:cs="Arial"/>
          <w:color w:val="000000" w:themeColor="text1"/>
          <w:sz w:val="22"/>
          <w:szCs w:val="22"/>
          <w:lang w:val="pt-BR"/>
        </w:rPr>
      </w:pPr>
      <w:r w:rsidRPr="00176DD1">
        <w:rPr>
          <w:rFonts w:ascii="Arial" w:hAnsi="Arial" w:cs="Arial"/>
          <w:color w:val="000000" w:themeColor="text1"/>
          <w:sz w:val="22"/>
          <w:szCs w:val="22"/>
          <w:lang w:val="pt-BR"/>
        </w:rPr>
        <w:t>Relativamente aos gêneros masculino e feminino, as mulheres mostraram-se mais responsáveis, independente do grupo que pertencem. Na avaliação da responsabilidade por ano de nascimento dos participantes, os que se mostraram mais responsáveis foram os nascidos entre os anos de 1990 a 1994.</w:t>
      </w:r>
    </w:p>
    <w:p w:rsidR="00CE46C5" w:rsidRPr="00CE46C5" w:rsidRDefault="00CE46C5" w:rsidP="00CE46C5">
      <w:pPr>
        <w:widowControl w:val="0"/>
        <w:autoSpaceDE w:val="0"/>
        <w:autoSpaceDN w:val="0"/>
        <w:adjustRightInd w:val="0"/>
        <w:spacing w:line="360" w:lineRule="auto"/>
        <w:ind w:firstLine="284"/>
        <w:jc w:val="both"/>
        <w:rPr>
          <w:rFonts w:ascii="Arial" w:hAnsi="Arial" w:cs="Arial"/>
          <w:sz w:val="22"/>
          <w:szCs w:val="22"/>
          <w:lang w:val="pt-BR"/>
        </w:rPr>
      </w:pPr>
      <w:r w:rsidRPr="00CE46C5">
        <w:rPr>
          <w:rFonts w:ascii="Arial" w:hAnsi="Arial" w:cs="Arial"/>
          <w:sz w:val="22"/>
          <w:szCs w:val="22"/>
          <w:lang w:val="pt-BR"/>
        </w:rPr>
        <w:t xml:space="preserve">Na hipótese </w:t>
      </w:r>
      <w:proofErr w:type="gramStart"/>
      <w:r w:rsidRPr="00CE46C5">
        <w:rPr>
          <w:rFonts w:ascii="Arial" w:hAnsi="Arial" w:cs="Arial"/>
          <w:sz w:val="22"/>
          <w:szCs w:val="22"/>
          <w:lang w:val="pt-BR"/>
        </w:rPr>
        <w:t>2</w:t>
      </w:r>
      <w:proofErr w:type="gramEnd"/>
      <w:r w:rsidRPr="00CE46C5">
        <w:rPr>
          <w:rFonts w:ascii="Arial" w:hAnsi="Arial" w:cs="Arial"/>
          <w:sz w:val="22"/>
          <w:szCs w:val="22"/>
          <w:lang w:val="pt-BR"/>
        </w:rPr>
        <w:t xml:space="preserve"> “satisfação” verifica-se que os participantes mais satisfeitos entre os grupos são os que têm que seguir regras detalhadas, no caso</w:t>
      </w:r>
      <w:r w:rsidR="00CC0D65">
        <w:rPr>
          <w:rFonts w:ascii="Arial" w:hAnsi="Arial" w:cs="Arial"/>
          <w:sz w:val="22"/>
          <w:szCs w:val="22"/>
          <w:lang w:val="pt-BR"/>
        </w:rPr>
        <w:t xml:space="preserve"> o grupo 1</w:t>
      </w:r>
      <w:r w:rsidR="00512FFB">
        <w:rPr>
          <w:rFonts w:ascii="Arial" w:hAnsi="Arial" w:cs="Arial"/>
          <w:sz w:val="22"/>
          <w:szCs w:val="22"/>
          <w:lang w:val="pt-BR"/>
        </w:rPr>
        <w:t xml:space="preserve">, mesmo que  </w:t>
      </w:r>
      <w:r w:rsidR="00512FFB" w:rsidRPr="00176DD1">
        <w:rPr>
          <w:rFonts w:ascii="Arial" w:hAnsi="Arial" w:cs="Arial"/>
          <w:color w:val="000000" w:themeColor="text1"/>
          <w:sz w:val="22"/>
          <w:szCs w:val="22"/>
          <w:lang w:val="pt-BR"/>
        </w:rPr>
        <w:t xml:space="preserve">no item “satisfeito” </w:t>
      </w:r>
      <w:r w:rsidR="00512FFB">
        <w:rPr>
          <w:rFonts w:ascii="Arial" w:hAnsi="Arial" w:cs="Arial"/>
          <w:color w:val="000000" w:themeColor="text1"/>
          <w:sz w:val="22"/>
          <w:szCs w:val="22"/>
          <w:lang w:val="pt-BR"/>
        </w:rPr>
        <w:t xml:space="preserve">o grupo 2 mostrou </w:t>
      </w:r>
      <w:r w:rsidR="00512FFB" w:rsidRPr="00176DD1">
        <w:rPr>
          <w:rFonts w:ascii="Arial" w:hAnsi="Arial" w:cs="Arial"/>
          <w:color w:val="000000" w:themeColor="text1"/>
          <w:sz w:val="22"/>
          <w:szCs w:val="22"/>
          <w:lang w:val="pt-BR"/>
        </w:rPr>
        <w:t xml:space="preserve">31 </w:t>
      </w:r>
      <w:r w:rsidR="00512FFB">
        <w:rPr>
          <w:rFonts w:ascii="Arial" w:hAnsi="Arial" w:cs="Arial"/>
          <w:color w:val="000000" w:themeColor="text1"/>
          <w:sz w:val="22"/>
          <w:szCs w:val="22"/>
          <w:lang w:val="pt-BR"/>
        </w:rPr>
        <w:t>respostas, contra 19 do grupo 1</w:t>
      </w:r>
      <w:r w:rsidR="00CC0D65">
        <w:rPr>
          <w:rFonts w:ascii="Arial" w:hAnsi="Arial" w:cs="Arial"/>
          <w:color w:val="000000" w:themeColor="text1"/>
          <w:sz w:val="22"/>
          <w:szCs w:val="22"/>
          <w:lang w:val="pt-BR"/>
        </w:rPr>
        <w:t>, e</w:t>
      </w:r>
      <w:r w:rsidR="00512FFB" w:rsidRPr="00176DD1">
        <w:rPr>
          <w:rFonts w:ascii="Arial" w:hAnsi="Arial" w:cs="Arial"/>
          <w:color w:val="000000" w:themeColor="text1"/>
          <w:sz w:val="22"/>
          <w:szCs w:val="22"/>
          <w:lang w:val="pt-BR"/>
        </w:rPr>
        <w:t xml:space="preserve"> já na opção “pouco satisfeito” as 27 respostas foram dadas pelo gr</w:t>
      </w:r>
      <w:r w:rsidR="00512FFB">
        <w:rPr>
          <w:rFonts w:ascii="Arial" w:hAnsi="Arial" w:cs="Arial"/>
          <w:color w:val="000000" w:themeColor="text1"/>
          <w:sz w:val="22"/>
          <w:szCs w:val="22"/>
          <w:lang w:val="pt-BR"/>
        </w:rPr>
        <w:t>upo 1 contra 10 do grupo 2</w:t>
      </w:r>
      <w:r w:rsidR="00CC0D65">
        <w:rPr>
          <w:rFonts w:ascii="Arial" w:hAnsi="Arial" w:cs="Arial"/>
          <w:color w:val="000000" w:themeColor="text1"/>
          <w:sz w:val="22"/>
          <w:szCs w:val="22"/>
          <w:lang w:val="pt-BR"/>
        </w:rPr>
        <w:t>, a maior média do grupo mais satisfeito foi a do grupo 1 com 4.25.</w:t>
      </w:r>
    </w:p>
    <w:p w:rsidR="00CE46C5" w:rsidRPr="00CE46C5" w:rsidRDefault="00DD4AD3" w:rsidP="00CE46C5">
      <w:pPr>
        <w:widowControl w:val="0"/>
        <w:autoSpaceDE w:val="0"/>
        <w:autoSpaceDN w:val="0"/>
        <w:adjustRightInd w:val="0"/>
        <w:spacing w:line="360" w:lineRule="auto"/>
        <w:ind w:firstLine="284"/>
        <w:jc w:val="both"/>
        <w:rPr>
          <w:rFonts w:ascii="Arial" w:hAnsi="Arial" w:cs="Arial"/>
          <w:sz w:val="22"/>
          <w:szCs w:val="22"/>
          <w:lang w:val="pt-BR"/>
        </w:rPr>
      </w:pPr>
      <w:r>
        <w:rPr>
          <w:rFonts w:ascii="Arial" w:hAnsi="Arial" w:cs="Arial"/>
          <w:sz w:val="22"/>
          <w:szCs w:val="22"/>
          <w:lang w:val="pt-BR"/>
        </w:rPr>
        <w:t>U</w:t>
      </w:r>
      <w:r w:rsidR="00CE46C5" w:rsidRPr="00CE46C5">
        <w:rPr>
          <w:rFonts w:ascii="Arial" w:hAnsi="Arial" w:cs="Arial"/>
          <w:sz w:val="22"/>
          <w:szCs w:val="22"/>
          <w:lang w:val="pt-BR"/>
        </w:rPr>
        <w:t>ma pessoa que não tem que seguir regras detalhadas para</w:t>
      </w:r>
      <w:r w:rsidR="00804BCB">
        <w:rPr>
          <w:rFonts w:ascii="Arial" w:hAnsi="Arial" w:cs="Arial"/>
          <w:sz w:val="22"/>
          <w:szCs w:val="22"/>
          <w:lang w:val="pt-BR"/>
        </w:rPr>
        <w:t xml:space="preserve"> realização de uma tarefa sente-se</w:t>
      </w:r>
      <w:r w:rsidR="00CC0D65">
        <w:rPr>
          <w:rFonts w:ascii="Arial" w:hAnsi="Arial" w:cs="Arial"/>
          <w:sz w:val="22"/>
          <w:szCs w:val="22"/>
          <w:lang w:val="pt-BR"/>
        </w:rPr>
        <w:t xml:space="preserve"> </w:t>
      </w:r>
      <w:r w:rsidR="00CE46C5" w:rsidRPr="00CE46C5">
        <w:rPr>
          <w:rFonts w:ascii="Arial" w:hAnsi="Arial" w:cs="Arial"/>
          <w:sz w:val="22"/>
          <w:szCs w:val="22"/>
          <w:lang w:val="pt-BR"/>
        </w:rPr>
        <w:t>com mais liberdade para tomar decisões na realização das mesmas</w:t>
      </w:r>
      <w:r w:rsidR="00EE6C1E">
        <w:rPr>
          <w:rFonts w:ascii="Arial" w:hAnsi="Arial" w:cs="Arial"/>
          <w:sz w:val="22"/>
          <w:szCs w:val="22"/>
          <w:lang w:val="pt-BR"/>
        </w:rPr>
        <w:t>. O</w:t>
      </w:r>
      <w:r w:rsidR="00804BCB">
        <w:rPr>
          <w:rFonts w:ascii="Arial" w:hAnsi="Arial" w:cs="Arial"/>
          <w:sz w:val="22"/>
          <w:szCs w:val="22"/>
          <w:lang w:val="pt-BR"/>
        </w:rPr>
        <w:t xml:space="preserve"> grupo</w:t>
      </w:r>
      <w:r w:rsidR="00CE46C5" w:rsidRPr="00CE46C5">
        <w:rPr>
          <w:rFonts w:ascii="Arial" w:hAnsi="Arial" w:cs="Arial"/>
          <w:sz w:val="22"/>
          <w:szCs w:val="22"/>
          <w:lang w:val="pt-BR"/>
        </w:rPr>
        <w:t>1 (RD) que foi sujeito a seguir regras pormenorizadas neste estudo mostrou-se m</w:t>
      </w:r>
      <w:r w:rsidR="00CC0D65">
        <w:rPr>
          <w:rFonts w:ascii="Arial" w:hAnsi="Arial" w:cs="Arial"/>
          <w:sz w:val="22"/>
          <w:szCs w:val="22"/>
          <w:lang w:val="pt-BR"/>
        </w:rPr>
        <w:t>ais</w:t>
      </w:r>
      <w:r>
        <w:rPr>
          <w:rFonts w:ascii="Arial" w:hAnsi="Arial" w:cs="Arial"/>
          <w:sz w:val="22"/>
          <w:szCs w:val="22"/>
          <w:lang w:val="pt-BR"/>
        </w:rPr>
        <w:t xml:space="preserve"> satisfeito. Dessa forma,</w:t>
      </w:r>
      <w:r w:rsidR="00CE46C5" w:rsidRPr="00CE46C5">
        <w:rPr>
          <w:rFonts w:ascii="Arial" w:hAnsi="Arial" w:cs="Arial"/>
          <w:sz w:val="22"/>
          <w:szCs w:val="22"/>
          <w:lang w:val="pt-BR"/>
        </w:rPr>
        <w:t xml:space="preserve"> </w:t>
      </w:r>
      <w:r w:rsidR="00CC0D65">
        <w:rPr>
          <w:rFonts w:ascii="Arial" w:hAnsi="Arial" w:cs="Arial"/>
          <w:sz w:val="22"/>
          <w:szCs w:val="22"/>
          <w:lang w:val="pt-BR"/>
        </w:rPr>
        <w:t xml:space="preserve">não </w:t>
      </w:r>
      <w:r w:rsidR="00804BCB">
        <w:rPr>
          <w:rFonts w:ascii="Arial" w:hAnsi="Arial" w:cs="Arial"/>
          <w:sz w:val="22"/>
          <w:szCs w:val="22"/>
          <w:lang w:val="pt-BR"/>
        </w:rPr>
        <w:t>está confirmada a hipótese</w:t>
      </w:r>
      <w:r w:rsidR="00CE46C5" w:rsidRPr="00CE46C5">
        <w:rPr>
          <w:rFonts w:ascii="Arial" w:hAnsi="Arial" w:cs="Arial"/>
          <w:sz w:val="22"/>
          <w:szCs w:val="22"/>
          <w:lang w:val="pt-BR"/>
        </w:rPr>
        <w:t xml:space="preserve">2. </w:t>
      </w:r>
    </w:p>
    <w:p w:rsidR="00CE46C5" w:rsidRPr="00CE46C5" w:rsidRDefault="00CE46C5" w:rsidP="00CE46C5">
      <w:pPr>
        <w:widowControl w:val="0"/>
        <w:autoSpaceDE w:val="0"/>
        <w:autoSpaceDN w:val="0"/>
        <w:adjustRightInd w:val="0"/>
        <w:spacing w:line="360" w:lineRule="auto"/>
        <w:ind w:firstLine="284"/>
        <w:jc w:val="both"/>
        <w:rPr>
          <w:rFonts w:ascii="Arial" w:hAnsi="Arial" w:cs="Arial"/>
          <w:sz w:val="22"/>
          <w:szCs w:val="22"/>
          <w:lang w:val="pt-BR"/>
        </w:rPr>
      </w:pPr>
      <w:r w:rsidRPr="00CE46C5">
        <w:rPr>
          <w:rFonts w:ascii="Arial" w:hAnsi="Arial" w:cs="Arial"/>
          <w:sz w:val="22"/>
          <w:szCs w:val="22"/>
          <w:lang w:val="pt-BR"/>
        </w:rPr>
        <w:t>Os resultados demonstram que os participantes reagem conforme as regras que lhes são impostas, e realizar tarefas sem autonomia ocasio</w:t>
      </w:r>
      <w:r w:rsidR="00DD4AD3">
        <w:rPr>
          <w:rFonts w:ascii="Arial" w:hAnsi="Arial" w:cs="Arial"/>
          <w:sz w:val="22"/>
          <w:szCs w:val="22"/>
          <w:lang w:val="pt-BR"/>
        </w:rPr>
        <w:t>n</w:t>
      </w:r>
      <w:r w:rsidR="00CC0D65">
        <w:rPr>
          <w:rFonts w:ascii="Arial" w:hAnsi="Arial" w:cs="Arial"/>
          <w:sz w:val="22"/>
          <w:szCs w:val="22"/>
          <w:lang w:val="pt-BR"/>
        </w:rPr>
        <w:t>am mais responsabilidade e mais</w:t>
      </w:r>
      <w:r w:rsidRPr="00CE46C5">
        <w:rPr>
          <w:rFonts w:ascii="Arial" w:hAnsi="Arial" w:cs="Arial"/>
          <w:sz w:val="22"/>
          <w:szCs w:val="22"/>
          <w:lang w:val="pt-BR"/>
        </w:rPr>
        <w:t xml:space="preserve"> satisfação no indivíduo. </w:t>
      </w:r>
    </w:p>
    <w:p w:rsidR="00CE46C5" w:rsidRDefault="00CE46C5" w:rsidP="00CE46C5"/>
    <w:p w:rsidR="00092E25" w:rsidRDefault="00092E25"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5E3E79" w:rsidRDefault="005E3E79" w:rsidP="007C120B">
      <w:pPr>
        <w:spacing w:line="360" w:lineRule="auto"/>
        <w:rPr>
          <w:rFonts w:ascii="Arial" w:hAnsi="Arial" w:cs="Arial"/>
          <w:b/>
          <w:sz w:val="28"/>
          <w:szCs w:val="28"/>
        </w:rPr>
      </w:pPr>
    </w:p>
    <w:p w:rsidR="00A038CA" w:rsidRPr="00D937AE" w:rsidRDefault="00ED046D" w:rsidP="00ED046D">
      <w:pPr>
        <w:spacing w:line="360" w:lineRule="auto"/>
        <w:rPr>
          <w:rFonts w:ascii="Arial" w:hAnsi="Arial" w:cs="Arial"/>
          <w:b/>
          <w:sz w:val="32"/>
          <w:szCs w:val="22"/>
        </w:rPr>
      </w:pPr>
      <w:r w:rsidRPr="00D937AE">
        <w:rPr>
          <w:rFonts w:ascii="Arial" w:hAnsi="Arial" w:cs="Arial"/>
          <w:b/>
          <w:sz w:val="32"/>
          <w:szCs w:val="22"/>
        </w:rPr>
        <w:lastRenderedPageBreak/>
        <w:t xml:space="preserve">5. </w:t>
      </w:r>
      <w:r w:rsidR="00EC396F" w:rsidRPr="00D937AE">
        <w:rPr>
          <w:rFonts w:ascii="Arial" w:hAnsi="Arial" w:cs="Arial"/>
          <w:b/>
          <w:sz w:val="32"/>
          <w:szCs w:val="22"/>
        </w:rPr>
        <w:t>Conclusã</w:t>
      </w:r>
      <w:r w:rsidR="006B0672" w:rsidRPr="00D937AE">
        <w:rPr>
          <w:rFonts w:ascii="Arial" w:hAnsi="Arial" w:cs="Arial"/>
          <w:b/>
          <w:sz w:val="32"/>
          <w:szCs w:val="22"/>
        </w:rPr>
        <w:t>o</w:t>
      </w:r>
    </w:p>
    <w:p w:rsidR="00CC5BC9" w:rsidRDefault="00CC5BC9" w:rsidP="00D937AE">
      <w:pPr>
        <w:rPr>
          <w:rFonts w:ascii="Arial" w:hAnsi="Arial" w:cs="Arial"/>
          <w:b/>
          <w:sz w:val="22"/>
          <w:szCs w:val="22"/>
        </w:rPr>
      </w:pPr>
    </w:p>
    <w:p w:rsidR="00B06B9E" w:rsidRDefault="00A72C01" w:rsidP="0084521F">
      <w:pPr>
        <w:spacing w:line="360" w:lineRule="auto"/>
        <w:ind w:firstLine="284"/>
        <w:jc w:val="both"/>
        <w:rPr>
          <w:rFonts w:ascii="Arial" w:hAnsi="Arial" w:cs="Arial"/>
          <w:sz w:val="22"/>
          <w:szCs w:val="22"/>
        </w:rPr>
      </w:pPr>
      <w:r>
        <w:rPr>
          <w:rFonts w:ascii="Arial" w:hAnsi="Arial" w:cs="Arial"/>
          <w:sz w:val="22"/>
          <w:szCs w:val="22"/>
        </w:rPr>
        <w:t xml:space="preserve">As </w:t>
      </w:r>
      <w:r w:rsidR="00DF253C">
        <w:rPr>
          <w:rFonts w:ascii="Arial" w:hAnsi="Arial" w:cs="Arial"/>
          <w:sz w:val="22"/>
          <w:szCs w:val="22"/>
        </w:rPr>
        <w:t xml:space="preserve">regras </w:t>
      </w:r>
      <w:r w:rsidR="00731F23" w:rsidRPr="00A91201">
        <w:rPr>
          <w:rFonts w:ascii="Arial" w:hAnsi="Arial" w:cs="Arial"/>
          <w:sz w:val="22"/>
          <w:szCs w:val="22"/>
        </w:rPr>
        <w:t>mostra</w:t>
      </w:r>
      <w:r w:rsidR="00DF253C">
        <w:rPr>
          <w:rFonts w:ascii="Arial" w:hAnsi="Arial" w:cs="Arial"/>
          <w:sz w:val="22"/>
          <w:szCs w:val="22"/>
        </w:rPr>
        <w:t>m</w:t>
      </w:r>
      <w:r w:rsidR="00731F23" w:rsidRPr="00A91201">
        <w:rPr>
          <w:rFonts w:ascii="Arial" w:hAnsi="Arial" w:cs="Arial"/>
          <w:sz w:val="22"/>
          <w:szCs w:val="22"/>
        </w:rPr>
        <w:t xml:space="preserve">-se fundamental na vida de um indivíduo, </w:t>
      </w:r>
      <w:r w:rsidR="00A91201" w:rsidRPr="00A91201">
        <w:rPr>
          <w:rFonts w:ascii="Arial" w:hAnsi="Arial" w:cs="Arial"/>
          <w:sz w:val="22"/>
          <w:szCs w:val="22"/>
        </w:rPr>
        <w:t xml:space="preserve">uma vez que proporciona </w:t>
      </w:r>
      <w:r>
        <w:rPr>
          <w:rFonts w:ascii="Arial" w:hAnsi="Arial" w:cs="Arial"/>
          <w:sz w:val="22"/>
          <w:szCs w:val="22"/>
        </w:rPr>
        <w:t>mais disciplina, responsabilidade e satisfação.</w:t>
      </w:r>
    </w:p>
    <w:p w:rsidR="00340199" w:rsidRPr="005A650B" w:rsidRDefault="00340199" w:rsidP="0084521F">
      <w:pPr>
        <w:spacing w:line="360" w:lineRule="auto"/>
        <w:ind w:firstLine="284"/>
        <w:jc w:val="both"/>
        <w:rPr>
          <w:rFonts w:ascii="Arial" w:hAnsi="Arial" w:cs="Arial"/>
          <w:color w:val="000000" w:themeColor="text1"/>
          <w:sz w:val="22"/>
          <w:szCs w:val="22"/>
        </w:rPr>
      </w:pPr>
      <w:r w:rsidRPr="005A650B">
        <w:rPr>
          <w:rFonts w:ascii="Arial" w:hAnsi="Arial" w:cs="Arial"/>
          <w:color w:val="000000" w:themeColor="text1"/>
          <w:sz w:val="22"/>
          <w:szCs w:val="22"/>
        </w:rPr>
        <w:t>Para Davis e Newstrom (</w:t>
      </w:r>
      <w:r w:rsidR="00E037E0">
        <w:rPr>
          <w:rFonts w:ascii="Arial" w:hAnsi="Arial" w:cs="Arial"/>
          <w:color w:val="000000" w:themeColor="text1"/>
          <w:sz w:val="22"/>
          <w:szCs w:val="22"/>
        </w:rPr>
        <w:t>1989/</w:t>
      </w:r>
      <w:r w:rsidR="00240877">
        <w:rPr>
          <w:rFonts w:ascii="Arial" w:hAnsi="Arial" w:cs="Arial"/>
          <w:color w:val="000000" w:themeColor="text1"/>
          <w:sz w:val="22"/>
          <w:szCs w:val="22"/>
        </w:rPr>
        <w:t>1992</w:t>
      </w:r>
      <w:r w:rsidRPr="005A650B">
        <w:rPr>
          <w:rFonts w:ascii="Arial" w:hAnsi="Arial" w:cs="Arial"/>
          <w:color w:val="000000" w:themeColor="text1"/>
          <w:sz w:val="22"/>
          <w:szCs w:val="22"/>
        </w:rPr>
        <w:t>), satisfação no trabalho é formado por sentimentos favoráveis ou desfavoráveis e que através deles os funcionários conseguem perceber seu trabalho.</w:t>
      </w:r>
    </w:p>
    <w:p w:rsidR="00340199" w:rsidRPr="005A650B" w:rsidRDefault="00833F17" w:rsidP="0084521F">
      <w:pPr>
        <w:spacing w:line="360" w:lineRule="auto"/>
        <w:ind w:firstLine="284"/>
        <w:jc w:val="both"/>
        <w:rPr>
          <w:rFonts w:ascii="Arial" w:hAnsi="Arial" w:cs="Arial"/>
          <w:color w:val="000000" w:themeColor="text1"/>
          <w:sz w:val="22"/>
          <w:szCs w:val="22"/>
        </w:rPr>
      </w:pPr>
      <w:r w:rsidRPr="005A650B">
        <w:rPr>
          <w:rFonts w:ascii="Arial" w:hAnsi="Arial" w:cs="Arial"/>
          <w:color w:val="000000" w:themeColor="text1"/>
          <w:sz w:val="22"/>
          <w:szCs w:val="22"/>
        </w:rPr>
        <w:t>Sentimentos desfavoráveis podem causar prejuízo</w:t>
      </w:r>
      <w:r w:rsidR="00D7139E">
        <w:rPr>
          <w:rFonts w:ascii="Arial" w:hAnsi="Arial" w:cs="Arial"/>
          <w:color w:val="000000" w:themeColor="text1"/>
          <w:sz w:val="22"/>
          <w:szCs w:val="22"/>
        </w:rPr>
        <w:t>s</w:t>
      </w:r>
      <w:r w:rsidRPr="005A650B">
        <w:rPr>
          <w:rFonts w:ascii="Arial" w:hAnsi="Arial" w:cs="Arial"/>
          <w:color w:val="000000" w:themeColor="text1"/>
          <w:sz w:val="22"/>
          <w:szCs w:val="22"/>
        </w:rPr>
        <w:t xml:space="preserve"> para o funcionamento de uma organização. </w:t>
      </w:r>
      <w:r w:rsidR="00D7139E">
        <w:rPr>
          <w:rFonts w:ascii="Arial" w:hAnsi="Arial" w:cs="Arial"/>
          <w:color w:val="000000" w:themeColor="text1"/>
          <w:sz w:val="22"/>
          <w:szCs w:val="22"/>
        </w:rPr>
        <w:t>É como afima</w:t>
      </w:r>
      <w:r w:rsidR="009001B5">
        <w:rPr>
          <w:rFonts w:ascii="Arial" w:hAnsi="Arial" w:cs="Arial"/>
          <w:color w:val="000000" w:themeColor="text1"/>
          <w:sz w:val="22"/>
          <w:szCs w:val="22"/>
        </w:rPr>
        <w:t>m</w:t>
      </w:r>
      <w:r w:rsidR="00D7139E">
        <w:rPr>
          <w:rFonts w:ascii="Arial" w:hAnsi="Arial" w:cs="Arial"/>
          <w:color w:val="000000" w:themeColor="text1"/>
          <w:sz w:val="22"/>
          <w:szCs w:val="22"/>
        </w:rPr>
        <w:t xml:space="preserve"> </w:t>
      </w:r>
      <w:r w:rsidR="009001B5">
        <w:rPr>
          <w:rFonts w:ascii="Arial" w:hAnsi="Arial" w:cs="Arial"/>
          <w:color w:val="000000" w:themeColor="text1"/>
          <w:sz w:val="22"/>
          <w:szCs w:val="22"/>
        </w:rPr>
        <w:t>Davis e Newstrom</w:t>
      </w:r>
      <w:r w:rsidR="009001B5" w:rsidRPr="005A650B">
        <w:rPr>
          <w:rFonts w:ascii="Arial" w:hAnsi="Arial" w:cs="Arial"/>
          <w:color w:val="000000" w:themeColor="text1"/>
          <w:sz w:val="22"/>
          <w:szCs w:val="22"/>
        </w:rPr>
        <w:t xml:space="preserve"> </w:t>
      </w:r>
      <w:r w:rsidR="009001B5">
        <w:rPr>
          <w:rFonts w:ascii="Arial" w:hAnsi="Arial" w:cs="Arial"/>
          <w:color w:val="000000" w:themeColor="text1"/>
          <w:sz w:val="22"/>
          <w:szCs w:val="22"/>
        </w:rPr>
        <w:t>(</w:t>
      </w:r>
      <w:r w:rsidR="00E037E0">
        <w:rPr>
          <w:rFonts w:ascii="Arial" w:hAnsi="Arial" w:cs="Arial"/>
          <w:color w:val="000000" w:themeColor="text1"/>
          <w:sz w:val="22"/>
          <w:szCs w:val="22"/>
        </w:rPr>
        <w:t>1989/</w:t>
      </w:r>
      <w:r w:rsidR="00240877">
        <w:rPr>
          <w:rFonts w:ascii="Arial" w:hAnsi="Arial" w:cs="Arial"/>
          <w:color w:val="000000" w:themeColor="text1"/>
          <w:sz w:val="22"/>
          <w:szCs w:val="22"/>
        </w:rPr>
        <w:t>1992</w:t>
      </w:r>
      <w:r w:rsidR="009001B5">
        <w:rPr>
          <w:rFonts w:ascii="Arial" w:hAnsi="Arial" w:cs="Arial"/>
          <w:color w:val="000000" w:themeColor="text1"/>
          <w:sz w:val="22"/>
          <w:szCs w:val="22"/>
        </w:rPr>
        <w:t>), que u</w:t>
      </w:r>
      <w:r w:rsidR="00340199" w:rsidRPr="005A650B">
        <w:rPr>
          <w:rFonts w:ascii="Arial" w:hAnsi="Arial" w:cs="Arial"/>
          <w:color w:val="000000" w:themeColor="text1"/>
          <w:sz w:val="22"/>
          <w:szCs w:val="22"/>
        </w:rPr>
        <w:t xml:space="preserve">ma das causas que mais destroem as condições de uma </w:t>
      </w:r>
      <w:r w:rsidR="00895241" w:rsidRPr="005A650B">
        <w:rPr>
          <w:rFonts w:ascii="Arial" w:hAnsi="Arial" w:cs="Arial"/>
          <w:color w:val="000000" w:themeColor="text1"/>
          <w:sz w:val="22"/>
          <w:szCs w:val="22"/>
        </w:rPr>
        <w:t>empresa são os comportamentos negativos realizados pelos funcionários</w:t>
      </w:r>
      <w:r w:rsidR="009001B5">
        <w:rPr>
          <w:rFonts w:ascii="Arial" w:hAnsi="Arial" w:cs="Arial"/>
          <w:color w:val="000000" w:themeColor="text1"/>
          <w:sz w:val="22"/>
          <w:szCs w:val="22"/>
        </w:rPr>
        <w:t>.</w:t>
      </w:r>
    </w:p>
    <w:p w:rsidR="00BA3117" w:rsidRPr="005A650B" w:rsidRDefault="00340199" w:rsidP="0084521F">
      <w:pPr>
        <w:spacing w:line="360" w:lineRule="auto"/>
        <w:ind w:firstLine="284"/>
        <w:jc w:val="both"/>
        <w:rPr>
          <w:rFonts w:ascii="Arial" w:hAnsi="Arial" w:cs="Arial"/>
          <w:color w:val="000000" w:themeColor="text1"/>
          <w:sz w:val="22"/>
          <w:szCs w:val="22"/>
        </w:rPr>
      </w:pPr>
      <w:r w:rsidRPr="005A650B">
        <w:rPr>
          <w:rFonts w:ascii="Arial" w:hAnsi="Arial" w:cs="Arial"/>
          <w:color w:val="000000" w:themeColor="text1"/>
          <w:sz w:val="22"/>
          <w:szCs w:val="22"/>
        </w:rPr>
        <w:t xml:space="preserve"> </w:t>
      </w:r>
      <w:r w:rsidR="00BA3117" w:rsidRPr="005A650B">
        <w:rPr>
          <w:rFonts w:ascii="Arial" w:hAnsi="Arial" w:cs="Arial"/>
          <w:color w:val="000000" w:themeColor="text1"/>
          <w:sz w:val="22"/>
          <w:szCs w:val="22"/>
        </w:rPr>
        <w:t xml:space="preserve">Semelhantemente, como um cargo é uma parte essencial na vida da pessoa, a satisfação no trabalho interfere do mesmo modo o sentimento de satisfação total com a vida de uma pessoa (Davis </w:t>
      </w:r>
      <w:r w:rsidR="00EF438B">
        <w:rPr>
          <w:rFonts w:ascii="Arial" w:hAnsi="Arial" w:cs="Arial"/>
          <w:color w:val="000000" w:themeColor="text1"/>
          <w:sz w:val="22"/>
          <w:szCs w:val="22"/>
        </w:rPr>
        <w:t>&amp;</w:t>
      </w:r>
      <w:r w:rsidR="00BA3117" w:rsidRPr="005A650B">
        <w:rPr>
          <w:rFonts w:ascii="Arial" w:hAnsi="Arial" w:cs="Arial"/>
          <w:color w:val="000000" w:themeColor="text1"/>
          <w:sz w:val="22"/>
          <w:szCs w:val="22"/>
        </w:rPr>
        <w:t xml:space="preserve"> Newstrom, </w:t>
      </w:r>
      <w:r w:rsidR="00E037E0">
        <w:rPr>
          <w:rFonts w:ascii="Arial" w:hAnsi="Arial" w:cs="Arial"/>
          <w:color w:val="000000" w:themeColor="text1"/>
          <w:sz w:val="22"/>
          <w:szCs w:val="22"/>
        </w:rPr>
        <w:t>1989/</w:t>
      </w:r>
      <w:r w:rsidR="00240877">
        <w:rPr>
          <w:rFonts w:ascii="Arial" w:hAnsi="Arial" w:cs="Arial"/>
          <w:color w:val="000000" w:themeColor="text1"/>
          <w:sz w:val="22"/>
          <w:szCs w:val="22"/>
        </w:rPr>
        <w:t>1992</w:t>
      </w:r>
      <w:r w:rsidR="00BA3117" w:rsidRPr="005A650B">
        <w:rPr>
          <w:rFonts w:ascii="Arial" w:hAnsi="Arial" w:cs="Arial"/>
          <w:color w:val="000000" w:themeColor="text1"/>
          <w:sz w:val="22"/>
          <w:szCs w:val="22"/>
        </w:rPr>
        <w:t>).</w:t>
      </w:r>
    </w:p>
    <w:p w:rsidR="0033579B" w:rsidRPr="00F37473" w:rsidRDefault="0033579B" w:rsidP="0084521F">
      <w:pPr>
        <w:spacing w:line="360" w:lineRule="auto"/>
        <w:ind w:firstLine="284"/>
        <w:jc w:val="both"/>
        <w:rPr>
          <w:rFonts w:ascii="Arial" w:hAnsi="Arial" w:cs="Arial"/>
          <w:sz w:val="22"/>
          <w:szCs w:val="22"/>
        </w:rPr>
      </w:pPr>
      <w:r>
        <w:rPr>
          <w:rFonts w:ascii="Arial" w:hAnsi="Arial" w:cs="Arial"/>
          <w:sz w:val="22"/>
          <w:szCs w:val="22"/>
        </w:rPr>
        <w:t xml:space="preserve">A análise dos dados obtidos </w:t>
      </w:r>
      <w:r w:rsidR="00F37473">
        <w:rPr>
          <w:rFonts w:ascii="Arial" w:hAnsi="Arial" w:cs="Arial"/>
          <w:sz w:val="22"/>
          <w:szCs w:val="22"/>
        </w:rPr>
        <w:t xml:space="preserve">na </w:t>
      </w:r>
      <w:r>
        <w:rPr>
          <w:rFonts w:ascii="Arial" w:hAnsi="Arial" w:cs="Arial"/>
          <w:sz w:val="22"/>
          <w:szCs w:val="22"/>
        </w:rPr>
        <w:t xml:space="preserve"> realização deste estudo</w:t>
      </w:r>
      <w:r w:rsidR="00F37473">
        <w:rPr>
          <w:rFonts w:ascii="Arial" w:hAnsi="Arial" w:cs="Arial"/>
          <w:sz w:val="22"/>
          <w:szCs w:val="22"/>
        </w:rPr>
        <w:t xml:space="preserve"> </w:t>
      </w:r>
      <w:r>
        <w:rPr>
          <w:rFonts w:ascii="Arial" w:hAnsi="Arial" w:cs="Arial"/>
          <w:sz w:val="22"/>
          <w:szCs w:val="22"/>
        </w:rPr>
        <w:t xml:space="preserve"> permitiu avaliarmos q</w:t>
      </w:r>
      <w:r w:rsidR="00F838C7">
        <w:rPr>
          <w:rFonts w:ascii="Arial" w:hAnsi="Arial" w:cs="Arial"/>
          <w:sz w:val="22"/>
          <w:szCs w:val="22"/>
        </w:rPr>
        <w:t>ue uma pessoa torna-se mai</w:t>
      </w:r>
      <w:r>
        <w:rPr>
          <w:rFonts w:ascii="Arial" w:hAnsi="Arial" w:cs="Arial"/>
          <w:sz w:val="22"/>
          <w:szCs w:val="22"/>
        </w:rPr>
        <w:t>s satisfeita  quando  tem que seguir reg</w:t>
      </w:r>
      <w:r w:rsidR="009001B5">
        <w:rPr>
          <w:rFonts w:ascii="Arial" w:hAnsi="Arial" w:cs="Arial"/>
          <w:sz w:val="22"/>
          <w:szCs w:val="22"/>
        </w:rPr>
        <w:t>ras pormenorizadas para realização de</w:t>
      </w:r>
      <w:r>
        <w:rPr>
          <w:rFonts w:ascii="Arial" w:hAnsi="Arial" w:cs="Arial"/>
          <w:sz w:val="22"/>
          <w:szCs w:val="22"/>
        </w:rPr>
        <w:t xml:space="preserve"> uma tarefa, ao contrário das pessoas que não têm que seguir.</w:t>
      </w:r>
    </w:p>
    <w:p w:rsidR="00622BFC" w:rsidRDefault="001275B6" w:rsidP="0084521F">
      <w:pPr>
        <w:spacing w:line="360" w:lineRule="auto"/>
        <w:ind w:firstLine="284"/>
        <w:jc w:val="both"/>
        <w:rPr>
          <w:rFonts w:ascii="Arial" w:hAnsi="Arial" w:cs="Arial"/>
          <w:sz w:val="22"/>
          <w:szCs w:val="22"/>
        </w:rPr>
      </w:pPr>
      <w:r w:rsidRPr="00F37473">
        <w:rPr>
          <w:rFonts w:ascii="Arial" w:hAnsi="Arial" w:cs="Arial"/>
          <w:color w:val="000000" w:themeColor="text1"/>
          <w:sz w:val="22"/>
          <w:szCs w:val="22"/>
        </w:rPr>
        <w:t>Relativamente a responsabilidade</w:t>
      </w:r>
      <w:r w:rsidR="00F37473" w:rsidRPr="00F37473">
        <w:rPr>
          <w:rFonts w:ascii="Arial" w:hAnsi="Arial" w:cs="Arial"/>
          <w:color w:val="000000" w:themeColor="text1"/>
          <w:sz w:val="22"/>
          <w:szCs w:val="22"/>
        </w:rPr>
        <w:t xml:space="preserve"> </w:t>
      </w:r>
      <w:r w:rsidR="006B4879">
        <w:rPr>
          <w:rFonts w:ascii="Arial" w:hAnsi="Arial" w:cs="Arial"/>
          <w:sz w:val="22"/>
          <w:szCs w:val="22"/>
        </w:rPr>
        <w:t>consideramos que</w:t>
      </w:r>
      <w:r w:rsidR="005A650B">
        <w:rPr>
          <w:rFonts w:ascii="Arial" w:hAnsi="Arial" w:cs="Arial"/>
          <w:sz w:val="22"/>
          <w:szCs w:val="22"/>
        </w:rPr>
        <w:t xml:space="preserve"> os indivíduos</w:t>
      </w:r>
      <w:r w:rsidR="006B4879">
        <w:rPr>
          <w:rFonts w:ascii="Arial" w:hAnsi="Arial" w:cs="Arial"/>
          <w:sz w:val="22"/>
          <w:szCs w:val="22"/>
        </w:rPr>
        <w:t xml:space="preserve"> que</w:t>
      </w:r>
      <w:r w:rsidR="005A650B">
        <w:rPr>
          <w:rFonts w:ascii="Arial" w:hAnsi="Arial" w:cs="Arial"/>
          <w:sz w:val="22"/>
          <w:szCs w:val="22"/>
        </w:rPr>
        <w:t xml:space="preserve"> tiveram que seguir as regras pormenorizadas p</w:t>
      </w:r>
      <w:r w:rsidR="006B4879">
        <w:rPr>
          <w:rFonts w:ascii="Arial" w:hAnsi="Arial" w:cs="Arial"/>
          <w:sz w:val="22"/>
          <w:szCs w:val="22"/>
        </w:rPr>
        <w:t>ara realização das tarefas,</w:t>
      </w:r>
      <w:r w:rsidR="00DD4AD3">
        <w:rPr>
          <w:rFonts w:ascii="Arial" w:hAnsi="Arial" w:cs="Arial"/>
          <w:sz w:val="22"/>
          <w:szCs w:val="22"/>
        </w:rPr>
        <w:t xml:space="preserve"> mostraram-se mais </w:t>
      </w:r>
      <w:r w:rsidR="00EF438B">
        <w:rPr>
          <w:rFonts w:ascii="Arial" w:hAnsi="Arial" w:cs="Arial"/>
          <w:sz w:val="22"/>
          <w:szCs w:val="22"/>
        </w:rPr>
        <w:t>responsáveis</w:t>
      </w:r>
      <w:r w:rsidR="005A650B">
        <w:rPr>
          <w:rFonts w:ascii="Arial" w:hAnsi="Arial" w:cs="Arial"/>
          <w:sz w:val="22"/>
          <w:szCs w:val="22"/>
        </w:rPr>
        <w:t>.</w:t>
      </w:r>
      <w:r w:rsidR="00622BFC" w:rsidRPr="0033579B">
        <w:rPr>
          <w:rFonts w:ascii="Arial" w:hAnsi="Arial" w:cs="Arial"/>
          <w:sz w:val="22"/>
          <w:szCs w:val="22"/>
        </w:rPr>
        <w:t xml:space="preserve"> </w:t>
      </w:r>
    </w:p>
    <w:p w:rsidR="00982A08" w:rsidRDefault="00982A08" w:rsidP="0084521F">
      <w:pPr>
        <w:spacing w:line="360" w:lineRule="auto"/>
        <w:ind w:firstLine="284"/>
        <w:jc w:val="both"/>
        <w:rPr>
          <w:rFonts w:ascii="Arial" w:hAnsi="Arial" w:cs="Arial"/>
          <w:sz w:val="22"/>
          <w:szCs w:val="22"/>
        </w:rPr>
      </w:pPr>
      <w:r w:rsidRPr="00051839">
        <w:rPr>
          <w:rFonts w:ascii="Arial" w:hAnsi="Arial" w:cs="Arial"/>
          <w:sz w:val="22"/>
          <w:szCs w:val="22"/>
        </w:rPr>
        <w:t xml:space="preserve"> O estudo mostra importância científica e contribui para o conhecimento que engloba</w:t>
      </w:r>
      <w:r w:rsidR="007A6F8F">
        <w:rPr>
          <w:rFonts w:ascii="Arial" w:hAnsi="Arial" w:cs="Arial"/>
          <w:sz w:val="22"/>
          <w:szCs w:val="22"/>
        </w:rPr>
        <w:t xml:space="preserve"> </w:t>
      </w:r>
      <w:r w:rsidRPr="00051839">
        <w:rPr>
          <w:rFonts w:ascii="Arial" w:hAnsi="Arial" w:cs="Arial"/>
          <w:sz w:val="22"/>
          <w:szCs w:val="22"/>
        </w:rPr>
        <w:t xml:space="preserve">as regras, a satisfação e a responsabilidade. </w:t>
      </w:r>
    </w:p>
    <w:p w:rsidR="00051839" w:rsidRDefault="007A6F8F" w:rsidP="0084521F">
      <w:pPr>
        <w:spacing w:line="360" w:lineRule="auto"/>
        <w:ind w:firstLine="284"/>
        <w:jc w:val="both"/>
        <w:rPr>
          <w:rFonts w:ascii="Arial" w:hAnsi="Arial" w:cs="Arial"/>
          <w:sz w:val="22"/>
          <w:szCs w:val="22"/>
        </w:rPr>
      </w:pPr>
      <w:r>
        <w:rPr>
          <w:rFonts w:ascii="Arial" w:hAnsi="Arial" w:cs="Arial"/>
          <w:sz w:val="22"/>
          <w:szCs w:val="22"/>
        </w:rPr>
        <w:t>A principal limitação sentida durante</w:t>
      </w:r>
      <w:r w:rsidR="002C5060">
        <w:rPr>
          <w:rFonts w:ascii="Arial" w:hAnsi="Arial" w:cs="Arial"/>
          <w:sz w:val="22"/>
          <w:szCs w:val="22"/>
        </w:rPr>
        <w:t xml:space="preserve"> este trabalho basearam-se na aplicação do questionário, uma vez que conciliar os horários que as turmas estavam disponíveis para participar do estudo respondendo ao questionário foi complicado.</w:t>
      </w:r>
    </w:p>
    <w:p w:rsidR="009A38F6" w:rsidRPr="009A38F6" w:rsidRDefault="005A650B" w:rsidP="0084521F">
      <w:pPr>
        <w:spacing w:line="360" w:lineRule="auto"/>
        <w:ind w:firstLine="284"/>
        <w:jc w:val="both"/>
        <w:rPr>
          <w:rFonts w:ascii="Arial" w:hAnsi="Arial" w:cs="Arial"/>
          <w:sz w:val="22"/>
          <w:szCs w:val="22"/>
        </w:rPr>
      </w:pPr>
      <w:r w:rsidRPr="00D655E6">
        <w:rPr>
          <w:rFonts w:cs="Arial"/>
        </w:rPr>
        <w:t xml:space="preserve"> </w:t>
      </w:r>
      <w:r w:rsidR="00AD1B58" w:rsidRPr="009A38F6">
        <w:rPr>
          <w:rFonts w:ascii="Arial" w:hAnsi="Arial" w:cs="Arial"/>
          <w:sz w:val="22"/>
          <w:szCs w:val="22"/>
        </w:rPr>
        <w:t>Aconselha-se</w:t>
      </w:r>
      <w:r w:rsidR="009A38F6">
        <w:rPr>
          <w:rFonts w:ascii="Arial" w:hAnsi="Arial" w:cs="Arial"/>
          <w:sz w:val="22"/>
          <w:szCs w:val="22"/>
        </w:rPr>
        <w:t xml:space="preserve"> de muita importância</w:t>
      </w:r>
      <w:r w:rsidR="00AD1B58" w:rsidRPr="009A38F6">
        <w:rPr>
          <w:rFonts w:ascii="Arial" w:hAnsi="Arial" w:cs="Arial"/>
          <w:sz w:val="22"/>
          <w:szCs w:val="22"/>
        </w:rPr>
        <w:t xml:space="preserve"> futuras investigações sobre esta temática</w:t>
      </w:r>
      <w:r w:rsidRPr="009A38F6">
        <w:rPr>
          <w:rFonts w:ascii="Arial" w:hAnsi="Arial" w:cs="Arial"/>
          <w:sz w:val="22"/>
          <w:szCs w:val="22"/>
        </w:rPr>
        <w:t xml:space="preserve">, pois </w:t>
      </w:r>
      <w:r w:rsidR="009A38F6">
        <w:rPr>
          <w:rFonts w:ascii="Arial" w:hAnsi="Arial" w:cs="Arial"/>
          <w:sz w:val="22"/>
          <w:szCs w:val="22"/>
        </w:rPr>
        <w:t xml:space="preserve">poderá descobrir-se melhorias </w:t>
      </w:r>
      <w:r w:rsidR="00AD1B58" w:rsidRPr="009A38F6">
        <w:rPr>
          <w:rFonts w:ascii="Arial" w:hAnsi="Arial" w:cs="Arial"/>
          <w:sz w:val="22"/>
          <w:szCs w:val="22"/>
        </w:rPr>
        <w:t>para que o trabalhador e</w:t>
      </w:r>
      <w:r w:rsidR="007247D2" w:rsidRPr="009A38F6">
        <w:rPr>
          <w:rFonts w:ascii="Arial" w:hAnsi="Arial" w:cs="Arial"/>
          <w:sz w:val="22"/>
          <w:szCs w:val="22"/>
        </w:rPr>
        <w:t>xerça suas atividades</w:t>
      </w:r>
      <w:r w:rsidR="009A38F6">
        <w:rPr>
          <w:rFonts w:ascii="Arial" w:hAnsi="Arial" w:cs="Arial"/>
          <w:sz w:val="22"/>
          <w:szCs w:val="22"/>
        </w:rPr>
        <w:t xml:space="preserve"> com mais responsabilidades e mais</w:t>
      </w:r>
      <w:r w:rsidR="007247D2" w:rsidRPr="009A38F6">
        <w:rPr>
          <w:rFonts w:ascii="Arial" w:hAnsi="Arial" w:cs="Arial"/>
          <w:sz w:val="22"/>
          <w:szCs w:val="22"/>
        </w:rPr>
        <w:t xml:space="preserve"> satisf</w:t>
      </w:r>
      <w:r w:rsidR="009A38F6">
        <w:rPr>
          <w:rFonts w:ascii="Arial" w:hAnsi="Arial" w:cs="Arial"/>
          <w:sz w:val="22"/>
          <w:szCs w:val="22"/>
        </w:rPr>
        <w:t xml:space="preserve">ação, ocasionando dessa forma mudanças positivas no ambiente organizacional. </w:t>
      </w:r>
    </w:p>
    <w:p w:rsidR="001A48C3" w:rsidRDefault="005B3FC7" w:rsidP="00E66214">
      <w:pPr>
        <w:widowControl w:val="0"/>
        <w:autoSpaceDE w:val="0"/>
        <w:autoSpaceDN w:val="0"/>
        <w:adjustRightInd w:val="0"/>
        <w:spacing w:line="360" w:lineRule="auto"/>
        <w:ind w:firstLine="284"/>
        <w:jc w:val="both"/>
        <w:rPr>
          <w:rFonts w:cs="Arial"/>
        </w:rPr>
      </w:pPr>
      <w:r w:rsidRPr="004A5A6C">
        <w:rPr>
          <w:rFonts w:ascii="Arial" w:hAnsi="Arial" w:cs="Arial"/>
          <w:sz w:val="22"/>
          <w:szCs w:val="22"/>
        </w:rPr>
        <w:t>Na</w:t>
      </w:r>
      <w:r w:rsidR="002A441A">
        <w:rPr>
          <w:rFonts w:ascii="Arial" w:hAnsi="Arial" w:cs="Arial"/>
          <w:sz w:val="22"/>
          <w:szCs w:val="22"/>
        </w:rPr>
        <w:t>s</w:t>
      </w:r>
      <w:r w:rsidRPr="004A5A6C">
        <w:rPr>
          <w:rFonts w:ascii="Arial" w:hAnsi="Arial" w:cs="Arial"/>
          <w:sz w:val="22"/>
          <w:szCs w:val="22"/>
        </w:rPr>
        <w:t xml:space="preserve"> oportunidade</w:t>
      </w:r>
      <w:r w:rsidR="002A441A">
        <w:rPr>
          <w:rFonts w:ascii="Arial" w:hAnsi="Arial" w:cs="Arial"/>
          <w:sz w:val="22"/>
          <w:szCs w:val="22"/>
        </w:rPr>
        <w:t>s</w:t>
      </w:r>
      <w:r w:rsidRPr="004A5A6C">
        <w:rPr>
          <w:rFonts w:ascii="Arial" w:hAnsi="Arial" w:cs="Arial"/>
          <w:sz w:val="22"/>
          <w:szCs w:val="22"/>
        </w:rPr>
        <w:t xml:space="preserve"> </w:t>
      </w:r>
      <w:r w:rsidR="005A650B" w:rsidRPr="004A5A6C">
        <w:rPr>
          <w:rFonts w:ascii="Arial" w:hAnsi="Arial" w:cs="Arial"/>
          <w:sz w:val="22"/>
          <w:szCs w:val="22"/>
        </w:rPr>
        <w:t xml:space="preserve">de futuras pesquisas, </w:t>
      </w:r>
      <w:r w:rsidR="00EF438B" w:rsidRPr="004A5A6C">
        <w:rPr>
          <w:rFonts w:ascii="Arial" w:hAnsi="Arial" w:cs="Arial"/>
          <w:sz w:val="22"/>
          <w:szCs w:val="22"/>
        </w:rPr>
        <w:t>propõe-se</w:t>
      </w:r>
      <w:r w:rsidR="002A441A">
        <w:rPr>
          <w:rFonts w:ascii="Arial" w:hAnsi="Arial" w:cs="Arial"/>
          <w:sz w:val="22"/>
          <w:szCs w:val="22"/>
        </w:rPr>
        <w:t>:</w:t>
      </w:r>
      <w:r w:rsidR="004A5A6C" w:rsidRPr="004A5A6C">
        <w:rPr>
          <w:rFonts w:ascii="Arial" w:hAnsi="Arial" w:cs="Arial"/>
          <w:sz w:val="22"/>
          <w:szCs w:val="22"/>
        </w:rPr>
        <w:t xml:space="preserve"> aplica</w:t>
      </w:r>
      <w:r w:rsidR="002A441A">
        <w:rPr>
          <w:rFonts w:ascii="Arial" w:hAnsi="Arial" w:cs="Arial"/>
          <w:sz w:val="22"/>
          <w:szCs w:val="22"/>
        </w:rPr>
        <w:t>ção</w:t>
      </w:r>
      <w:r w:rsidR="004A5A6C" w:rsidRPr="004A5A6C">
        <w:rPr>
          <w:rFonts w:ascii="Arial" w:hAnsi="Arial" w:cs="Arial"/>
          <w:sz w:val="22"/>
          <w:szCs w:val="22"/>
        </w:rPr>
        <w:t xml:space="preserve"> </w:t>
      </w:r>
      <w:r w:rsidR="002A441A">
        <w:rPr>
          <w:rFonts w:ascii="Arial" w:hAnsi="Arial" w:cs="Arial"/>
          <w:sz w:val="22"/>
          <w:szCs w:val="22"/>
        </w:rPr>
        <w:t>d</w:t>
      </w:r>
      <w:r w:rsidR="004A5A6C" w:rsidRPr="004A5A6C">
        <w:rPr>
          <w:rFonts w:ascii="Arial" w:hAnsi="Arial" w:cs="Arial"/>
          <w:sz w:val="22"/>
          <w:szCs w:val="22"/>
        </w:rPr>
        <w:t>o estudo com trabalhadores de uma empresa</w:t>
      </w:r>
      <w:r w:rsidR="002A441A">
        <w:rPr>
          <w:rFonts w:ascii="Arial" w:hAnsi="Arial" w:cs="Arial"/>
          <w:sz w:val="22"/>
          <w:szCs w:val="22"/>
        </w:rPr>
        <w:t xml:space="preserve">; </w:t>
      </w:r>
      <w:r w:rsidR="004A5A6C" w:rsidRPr="004A5A6C">
        <w:rPr>
          <w:rFonts w:ascii="Arial" w:hAnsi="Arial" w:cs="Arial"/>
          <w:sz w:val="22"/>
          <w:szCs w:val="22"/>
        </w:rPr>
        <w:t>a</w:t>
      </w:r>
      <w:r w:rsidR="002A441A">
        <w:rPr>
          <w:rFonts w:ascii="Arial" w:hAnsi="Arial" w:cs="Arial"/>
          <w:sz w:val="22"/>
          <w:szCs w:val="22"/>
        </w:rPr>
        <w:t>valiação</w:t>
      </w:r>
      <w:r w:rsidR="004A5A6C" w:rsidRPr="004A5A6C">
        <w:rPr>
          <w:rFonts w:ascii="Arial" w:hAnsi="Arial" w:cs="Arial"/>
          <w:sz w:val="22"/>
          <w:szCs w:val="22"/>
        </w:rPr>
        <w:t xml:space="preserve"> </w:t>
      </w:r>
      <w:r w:rsidR="009224A3">
        <w:rPr>
          <w:rFonts w:ascii="Arial" w:hAnsi="Arial" w:cs="Arial"/>
          <w:sz w:val="22"/>
          <w:szCs w:val="22"/>
        </w:rPr>
        <w:t>d</w:t>
      </w:r>
      <w:r w:rsidR="005369DC">
        <w:rPr>
          <w:rFonts w:ascii="Arial" w:hAnsi="Arial" w:cs="Arial"/>
          <w:sz w:val="22"/>
          <w:szCs w:val="22"/>
        </w:rPr>
        <w:t>a</w:t>
      </w:r>
      <w:r w:rsidR="009224A3">
        <w:rPr>
          <w:rFonts w:ascii="Arial" w:hAnsi="Arial" w:cs="Arial"/>
          <w:sz w:val="22"/>
          <w:szCs w:val="22"/>
        </w:rPr>
        <w:t xml:space="preserve"> satisfação com a</w:t>
      </w:r>
      <w:r w:rsidR="004A5A6C" w:rsidRPr="004A5A6C">
        <w:rPr>
          <w:rFonts w:ascii="Arial" w:hAnsi="Arial" w:cs="Arial"/>
          <w:sz w:val="22"/>
          <w:szCs w:val="22"/>
        </w:rPr>
        <w:t xml:space="preserve"> </w:t>
      </w:r>
      <w:r w:rsidR="005369DC">
        <w:rPr>
          <w:rFonts w:ascii="Arial" w:hAnsi="Arial" w:cs="Arial"/>
          <w:sz w:val="22"/>
          <w:szCs w:val="22"/>
        </w:rPr>
        <w:t xml:space="preserve">vida familiar </w:t>
      </w:r>
      <w:r w:rsidR="004A5A6C" w:rsidRPr="004A5A6C">
        <w:rPr>
          <w:rFonts w:ascii="Arial" w:hAnsi="Arial" w:cs="Arial"/>
          <w:sz w:val="22"/>
          <w:szCs w:val="22"/>
        </w:rPr>
        <w:t>dos</w:t>
      </w:r>
      <w:r w:rsidR="005369DC">
        <w:rPr>
          <w:rFonts w:ascii="Arial" w:hAnsi="Arial" w:cs="Arial"/>
          <w:sz w:val="22"/>
          <w:szCs w:val="22"/>
        </w:rPr>
        <w:t xml:space="preserve"> trabalhadores</w:t>
      </w:r>
      <w:r w:rsidR="00C80147">
        <w:rPr>
          <w:rFonts w:ascii="Arial" w:hAnsi="Arial" w:cs="Arial"/>
          <w:sz w:val="22"/>
          <w:szCs w:val="22"/>
        </w:rPr>
        <w:t xml:space="preserve">. </w:t>
      </w:r>
      <w:r w:rsidR="00F75A0D" w:rsidRPr="009224A3">
        <w:rPr>
          <w:rFonts w:ascii="Arial" w:hAnsi="Arial" w:cs="Arial"/>
          <w:sz w:val="22"/>
          <w:szCs w:val="22"/>
        </w:rPr>
        <w:t xml:space="preserve">Dessa forma, </w:t>
      </w:r>
      <w:r w:rsidR="009224A3" w:rsidRPr="009224A3">
        <w:rPr>
          <w:rFonts w:ascii="Arial" w:hAnsi="Arial" w:cs="Arial"/>
          <w:sz w:val="22"/>
          <w:szCs w:val="22"/>
        </w:rPr>
        <w:t>pode-se</w:t>
      </w:r>
      <w:r w:rsidR="00F75A0D" w:rsidRPr="009224A3">
        <w:rPr>
          <w:rFonts w:ascii="Arial" w:hAnsi="Arial" w:cs="Arial"/>
          <w:sz w:val="22"/>
          <w:szCs w:val="22"/>
        </w:rPr>
        <w:t xml:space="preserve"> </w:t>
      </w:r>
      <w:r w:rsidR="005369DC" w:rsidRPr="009224A3">
        <w:rPr>
          <w:rFonts w:ascii="Arial" w:hAnsi="Arial" w:cs="Arial"/>
          <w:sz w:val="22"/>
          <w:szCs w:val="22"/>
        </w:rPr>
        <w:t>analisar</w:t>
      </w:r>
      <w:r w:rsidR="009224A3" w:rsidRPr="009224A3">
        <w:rPr>
          <w:rFonts w:ascii="Arial" w:hAnsi="Arial" w:cs="Arial"/>
          <w:sz w:val="22"/>
          <w:szCs w:val="22"/>
        </w:rPr>
        <w:t xml:space="preserve"> </w:t>
      </w:r>
      <w:r w:rsidR="005A650B" w:rsidRPr="009224A3">
        <w:rPr>
          <w:rFonts w:ascii="Arial" w:hAnsi="Arial" w:cs="Arial"/>
          <w:sz w:val="22"/>
          <w:szCs w:val="22"/>
        </w:rPr>
        <w:t>a</w:t>
      </w:r>
      <w:r w:rsidR="005369DC" w:rsidRPr="009224A3">
        <w:rPr>
          <w:rFonts w:ascii="Arial" w:hAnsi="Arial" w:cs="Arial"/>
          <w:sz w:val="22"/>
          <w:szCs w:val="22"/>
        </w:rPr>
        <w:t xml:space="preserve"> responsabilidade</w:t>
      </w:r>
      <w:r w:rsidR="009224A3">
        <w:rPr>
          <w:rFonts w:ascii="Arial" w:hAnsi="Arial" w:cs="Arial"/>
          <w:sz w:val="22"/>
          <w:szCs w:val="22"/>
        </w:rPr>
        <w:t xml:space="preserve"> tomada pelos </w:t>
      </w:r>
      <w:r w:rsidR="00C07DB4">
        <w:rPr>
          <w:rFonts w:ascii="Arial" w:hAnsi="Arial" w:cs="Arial"/>
          <w:sz w:val="22"/>
          <w:szCs w:val="22"/>
        </w:rPr>
        <w:t>colaboradores</w:t>
      </w:r>
      <w:r w:rsidR="009224A3">
        <w:rPr>
          <w:rFonts w:ascii="Arial" w:hAnsi="Arial" w:cs="Arial"/>
          <w:sz w:val="22"/>
          <w:szCs w:val="22"/>
        </w:rPr>
        <w:t xml:space="preserve"> </w:t>
      </w:r>
      <w:r w:rsidR="00C07DB4">
        <w:rPr>
          <w:rFonts w:ascii="Arial" w:hAnsi="Arial" w:cs="Arial"/>
          <w:sz w:val="22"/>
          <w:szCs w:val="22"/>
        </w:rPr>
        <w:t xml:space="preserve">de uma empresa </w:t>
      </w:r>
      <w:r w:rsidR="009224A3">
        <w:rPr>
          <w:rFonts w:ascii="Arial" w:hAnsi="Arial" w:cs="Arial"/>
          <w:sz w:val="22"/>
          <w:szCs w:val="22"/>
        </w:rPr>
        <w:t>diante as regras pormenorizadas impostas</w:t>
      </w:r>
      <w:r w:rsidR="00C07DB4">
        <w:rPr>
          <w:rFonts w:ascii="Arial" w:hAnsi="Arial" w:cs="Arial"/>
          <w:sz w:val="22"/>
          <w:szCs w:val="22"/>
        </w:rPr>
        <w:t xml:space="preserve"> para que possam realizar uma tarefa, </w:t>
      </w:r>
      <w:r w:rsidR="00C80147">
        <w:rPr>
          <w:rFonts w:ascii="Arial" w:hAnsi="Arial" w:cs="Arial"/>
          <w:sz w:val="22"/>
          <w:szCs w:val="22"/>
        </w:rPr>
        <w:t xml:space="preserve">a </w:t>
      </w:r>
      <w:r w:rsidR="00C80147" w:rsidRPr="009224A3">
        <w:rPr>
          <w:rFonts w:ascii="Arial" w:hAnsi="Arial" w:cs="Arial"/>
          <w:sz w:val="22"/>
          <w:szCs w:val="22"/>
        </w:rPr>
        <w:t>satisfação</w:t>
      </w:r>
      <w:r w:rsidR="009224A3" w:rsidRPr="009224A3">
        <w:rPr>
          <w:rFonts w:ascii="Arial" w:hAnsi="Arial" w:cs="Arial"/>
          <w:sz w:val="22"/>
          <w:szCs w:val="22"/>
        </w:rPr>
        <w:t xml:space="preserve"> </w:t>
      </w:r>
      <w:r w:rsidR="00C07DB4">
        <w:rPr>
          <w:rFonts w:ascii="Arial" w:hAnsi="Arial" w:cs="Arial"/>
          <w:sz w:val="22"/>
          <w:szCs w:val="22"/>
        </w:rPr>
        <w:t>na realização da tarefa</w:t>
      </w:r>
      <w:r w:rsidR="009224A3" w:rsidRPr="009224A3">
        <w:rPr>
          <w:rFonts w:ascii="Arial" w:hAnsi="Arial" w:cs="Arial"/>
          <w:sz w:val="22"/>
          <w:szCs w:val="22"/>
        </w:rPr>
        <w:t xml:space="preserve"> e a satisfação na vida familiar</w:t>
      </w:r>
      <w:r w:rsidR="00C07DB4">
        <w:rPr>
          <w:rFonts w:ascii="Arial" w:hAnsi="Arial" w:cs="Arial"/>
          <w:sz w:val="22"/>
          <w:szCs w:val="22"/>
        </w:rPr>
        <w:t xml:space="preserve">, objetivando com isso a satisfação de </w:t>
      </w:r>
      <w:r w:rsidR="001A48C3">
        <w:rPr>
          <w:rFonts w:ascii="Arial" w:hAnsi="Arial" w:cs="Arial"/>
          <w:sz w:val="22"/>
          <w:szCs w:val="22"/>
        </w:rPr>
        <w:t xml:space="preserve">modo geral </w:t>
      </w:r>
      <w:r w:rsidR="00C07DB4">
        <w:rPr>
          <w:rFonts w:ascii="Arial" w:hAnsi="Arial" w:cs="Arial"/>
          <w:sz w:val="22"/>
          <w:szCs w:val="22"/>
        </w:rPr>
        <w:t>na vida d</w:t>
      </w:r>
      <w:r w:rsidR="001A48C3">
        <w:rPr>
          <w:rFonts w:ascii="Arial" w:hAnsi="Arial" w:cs="Arial"/>
          <w:sz w:val="22"/>
          <w:szCs w:val="22"/>
        </w:rPr>
        <w:t>os sujeitos.</w:t>
      </w:r>
      <w:r w:rsidR="009224A3">
        <w:rPr>
          <w:rFonts w:cs="Arial"/>
        </w:rPr>
        <w:t xml:space="preserve"> </w:t>
      </w:r>
      <w:r w:rsidR="005A650B" w:rsidRPr="00D655E6">
        <w:rPr>
          <w:rFonts w:cs="Arial"/>
        </w:rPr>
        <w:t xml:space="preserve"> </w:t>
      </w:r>
    </w:p>
    <w:p w:rsidR="005A650B" w:rsidRPr="00694F5A" w:rsidRDefault="005A650B" w:rsidP="00E66214">
      <w:pPr>
        <w:widowControl w:val="0"/>
        <w:autoSpaceDE w:val="0"/>
        <w:autoSpaceDN w:val="0"/>
        <w:adjustRightInd w:val="0"/>
        <w:spacing w:line="360" w:lineRule="auto"/>
        <w:ind w:firstLine="284"/>
        <w:jc w:val="both"/>
        <w:rPr>
          <w:rFonts w:ascii="Arial" w:hAnsi="Arial" w:cs="Arial"/>
          <w:sz w:val="22"/>
          <w:szCs w:val="22"/>
        </w:rPr>
      </w:pPr>
      <w:r w:rsidRPr="00694F5A">
        <w:rPr>
          <w:rFonts w:ascii="Arial" w:hAnsi="Arial" w:cs="Arial"/>
          <w:sz w:val="22"/>
          <w:szCs w:val="22"/>
        </w:rPr>
        <w:lastRenderedPageBreak/>
        <w:t xml:space="preserve">As empresas </w:t>
      </w:r>
      <w:r w:rsidR="001A48C3" w:rsidRPr="00694F5A">
        <w:rPr>
          <w:rFonts w:ascii="Arial" w:hAnsi="Arial" w:cs="Arial"/>
          <w:sz w:val="22"/>
          <w:szCs w:val="22"/>
        </w:rPr>
        <w:t xml:space="preserve">por sua vez podem colaborar </w:t>
      </w:r>
      <w:r w:rsidR="00EF438B" w:rsidRPr="00694F5A">
        <w:rPr>
          <w:rFonts w:ascii="Arial" w:hAnsi="Arial" w:cs="Arial"/>
          <w:sz w:val="22"/>
          <w:szCs w:val="22"/>
        </w:rPr>
        <w:t>promovendo</w:t>
      </w:r>
      <w:r w:rsidR="001A48C3" w:rsidRPr="00694F5A">
        <w:rPr>
          <w:rFonts w:ascii="Arial" w:hAnsi="Arial" w:cs="Arial"/>
          <w:sz w:val="22"/>
          <w:szCs w:val="22"/>
        </w:rPr>
        <w:t xml:space="preserve"> mudanças no intuito de</w:t>
      </w:r>
      <w:r w:rsidRPr="00694F5A">
        <w:rPr>
          <w:rFonts w:ascii="Arial" w:hAnsi="Arial" w:cs="Arial"/>
          <w:sz w:val="22"/>
          <w:szCs w:val="22"/>
        </w:rPr>
        <w:t xml:space="preserve"> </w:t>
      </w:r>
      <w:r w:rsidR="001A48C3" w:rsidRPr="00694F5A">
        <w:rPr>
          <w:rFonts w:ascii="Arial" w:hAnsi="Arial" w:cs="Arial"/>
          <w:sz w:val="22"/>
          <w:szCs w:val="22"/>
        </w:rPr>
        <w:t xml:space="preserve">melhorar a satisfação dos funcionários perante a realização das tarefas, um bom clima no ambiente de trabalho que com isso ocasionará melhorias na satisfação da vida familiar. </w:t>
      </w:r>
    </w:p>
    <w:p w:rsidR="00622BFC" w:rsidRDefault="00622BFC" w:rsidP="0084521F">
      <w:pPr>
        <w:ind w:firstLine="284"/>
        <w:rPr>
          <w:rFonts w:cs="Arial"/>
        </w:rPr>
      </w:pPr>
    </w:p>
    <w:p w:rsidR="00694F5A" w:rsidRDefault="00694F5A"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FC0824" w:rsidRDefault="00FC0824" w:rsidP="001275B6">
      <w:pPr>
        <w:rPr>
          <w:rFonts w:cs="Arial"/>
        </w:rPr>
      </w:pPr>
    </w:p>
    <w:p w:rsidR="00694F5A" w:rsidRDefault="00694F5A" w:rsidP="001275B6">
      <w:pPr>
        <w:rPr>
          <w:rFonts w:cs="Arial"/>
        </w:rPr>
      </w:pPr>
    </w:p>
    <w:p w:rsidR="00694F5A" w:rsidRDefault="00694F5A" w:rsidP="001275B6">
      <w:pPr>
        <w:rPr>
          <w:rFonts w:cs="Arial"/>
        </w:rPr>
      </w:pPr>
    </w:p>
    <w:p w:rsidR="00092E25" w:rsidRDefault="00092E25" w:rsidP="001275B6">
      <w:pPr>
        <w:rPr>
          <w:rFonts w:cs="Arial"/>
        </w:rPr>
      </w:pPr>
    </w:p>
    <w:p w:rsidR="00092E25" w:rsidRDefault="00092E25" w:rsidP="001275B6">
      <w:pPr>
        <w:rPr>
          <w:rFonts w:cs="Arial"/>
        </w:rPr>
      </w:pPr>
    </w:p>
    <w:p w:rsidR="00092E25" w:rsidRDefault="00092E25" w:rsidP="001275B6">
      <w:pPr>
        <w:rPr>
          <w:rFonts w:cs="Arial"/>
        </w:rPr>
      </w:pPr>
    </w:p>
    <w:p w:rsidR="00092E25" w:rsidRDefault="00092E25" w:rsidP="001275B6">
      <w:pPr>
        <w:rPr>
          <w:rFonts w:cs="Arial"/>
        </w:rPr>
      </w:pPr>
    </w:p>
    <w:p w:rsidR="00092E25" w:rsidRDefault="00092E25" w:rsidP="001275B6">
      <w:pPr>
        <w:rPr>
          <w:rFonts w:cs="Arial"/>
        </w:rPr>
      </w:pPr>
    </w:p>
    <w:p w:rsidR="002303D0" w:rsidRPr="00D937AE" w:rsidRDefault="00ED046D" w:rsidP="00ED046D">
      <w:pPr>
        <w:spacing w:line="360" w:lineRule="auto"/>
        <w:jc w:val="both"/>
        <w:rPr>
          <w:rFonts w:ascii="Arial" w:hAnsi="Arial" w:cs="Arial"/>
          <w:b/>
          <w:color w:val="000000" w:themeColor="text1"/>
          <w:sz w:val="32"/>
          <w:szCs w:val="22"/>
        </w:rPr>
      </w:pPr>
      <w:r w:rsidRPr="00D937AE">
        <w:rPr>
          <w:rFonts w:ascii="Arial" w:hAnsi="Arial" w:cs="Arial"/>
          <w:b/>
          <w:color w:val="000000" w:themeColor="text1"/>
          <w:sz w:val="32"/>
          <w:szCs w:val="22"/>
        </w:rPr>
        <w:lastRenderedPageBreak/>
        <w:t xml:space="preserve">6. </w:t>
      </w:r>
      <w:r w:rsidR="002303D0" w:rsidRPr="00D937AE">
        <w:rPr>
          <w:rFonts w:ascii="Arial" w:hAnsi="Arial" w:cs="Arial"/>
          <w:b/>
          <w:color w:val="000000" w:themeColor="text1"/>
          <w:sz w:val="32"/>
          <w:szCs w:val="22"/>
        </w:rPr>
        <w:t>Referências</w:t>
      </w:r>
    </w:p>
    <w:p w:rsidR="00F81FDD" w:rsidRPr="007D3EFC" w:rsidRDefault="00F81FDD" w:rsidP="007B564E">
      <w:pPr>
        <w:spacing w:line="360" w:lineRule="auto"/>
        <w:jc w:val="both"/>
        <w:rPr>
          <w:rFonts w:ascii="Arial" w:hAnsi="Arial" w:cs="Arial"/>
          <w:color w:val="000000" w:themeColor="text1"/>
          <w:sz w:val="22"/>
          <w:szCs w:val="22"/>
        </w:rPr>
      </w:pPr>
    </w:p>
    <w:p w:rsidR="00266692" w:rsidRPr="00ED046D" w:rsidRDefault="00266692" w:rsidP="00ED046D">
      <w:pPr>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Abramczuk, A. A. (2009). </w:t>
      </w:r>
      <w:r w:rsidRPr="00ED046D">
        <w:rPr>
          <w:rFonts w:ascii="Arial" w:hAnsi="Arial" w:cs="Arial"/>
          <w:i/>
          <w:color w:val="000000" w:themeColor="text1"/>
          <w:sz w:val="22"/>
          <w:szCs w:val="22"/>
        </w:rPr>
        <w:t>A</w:t>
      </w:r>
      <w:r w:rsidRPr="00ED046D">
        <w:rPr>
          <w:rFonts w:ascii="Arial" w:hAnsi="Arial" w:cs="Arial"/>
          <w:color w:val="000000" w:themeColor="text1"/>
          <w:sz w:val="22"/>
          <w:szCs w:val="22"/>
        </w:rPr>
        <w:t xml:space="preserve"> </w:t>
      </w:r>
      <w:r w:rsidRPr="00ED046D">
        <w:rPr>
          <w:rFonts w:ascii="Arial" w:hAnsi="Arial" w:cs="Arial"/>
          <w:i/>
          <w:color w:val="000000" w:themeColor="text1"/>
          <w:sz w:val="22"/>
          <w:szCs w:val="22"/>
        </w:rPr>
        <w:t>prática da tomada de decisão</w:t>
      </w:r>
      <w:r w:rsidRPr="00ED046D">
        <w:rPr>
          <w:rFonts w:ascii="Arial" w:hAnsi="Arial" w:cs="Arial"/>
          <w:color w:val="000000" w:themeColor="text1"/>
          <w:sz w:val="22"/>
          <w:szCs w:val="22"/>
        </w:rPr>
        <w:t>. São Paulo: Atlas.</w:t>
      </w:r>
    </w:p>
    <w:p w:rsidR="00266692" w:rsidRPr="00ED046D" w:rsidRDefault="00266692" w:rsidP="00ED046D">
      <w:pPr>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Amorim, P. Santos, M., &amp; Silva, J. (2010, Outubro). </w:t>
      </w:r>
      <w:r w:rsidRPr="00ED046D">
        <w:rPr>
          <w:rFonts w:ascii="Arial" w:hAnsi="Arial" w:cs="Arial"/>
          <w:i/>
          <w:color w:val="000000" w:themeColor="text1"/>
          <w:sz w:val="22"/>
          <w:szCs w:val="22"/>
        </w:rPr>
        <w:t>Cultura organizacional: Estudo em uma empresa de distribuição.</w:t>
      </w:r>
      <w:r w:rsidRPr="00ED046D">
        <w:rPr>
          <w:rFonts w:ascii="Arial" w:hAnsi="Arial" w:cs="Arial"/>
          <w:color w:val="000000" w:themeColor="text1"/>
          <w:sz w:val="22"/>
          <w:szCs w:val="22"/>
        </w:rPr>
        <w:t xml:space="preserve"> Artigo apresentado no VII Simpósio de Excelência em Gestão e Tecnologia (SEGeT), Resende, Rio de Janeiro, Brasil. </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pt-BR"/>
        </w:rPr>
      </w:pPr>
      <w:r w:rsidRPr="00ED046D">
        <w:rPr>
          <w:rFonts w:ascii="Arial" w:hAnsi="Arial" w:cs="Arial"/>
          <w:bCs/>
          <w:color w:val="000000" w:themeColor="text1"/>
          <w:sz w:val="22"/>
          <w:szCs w:val="22"/>
        </w:rPr>
        <w:t>Andrade,</w:t>
      </w:r>
      <w:r w:rsidRPr="00ED046D">
        <w:rPr>
          <w:rFonts w:ascii="Arial" w:hAnsi="Arial" w:cs="Arial"/>
          <w:color w:val="000000" w:themeColor="text1"/>
          <w:sz w:val="22"/>
          <w:szCs w:val="22"/>
        </w:rPr>
        <w:t xml:space="preserve"> </w:t>
      </w:r>
      <w:r w:rsidRPr="00ED046D">
        <w:rPr>
          <w:rFonts w:ascii="Arial" w:hAnsi="Arial" w:cs="Arial"/>
          <w:bCs/>
          <w:color w:val="000000" w:themeColor="text1"/>
          <w:sz w:val="22"/>
          <w:szCs w:val="22"/>
        </w:rPr>
        <w:t xml:space="preserve">C. A. H. (2001). </w:t>
      </w:r>
      <w:r w:rsidRPr="00ED046D">
        <w:rPr>
          <w:rFonts w:ascii="Arial" w:hAnsi="Arial" w:cs="Arial"/>
          <w:bCs/>
          <w:i/>
          <w:color w:val="000000" w:themeColor="text1"/>
          <w:sz w:val="22"/>
          <w:szCs w:val="22"/>
        </w:rPr>
        <w:t xml:space="preserve">Clima organizacional: Diagnóstico, intervenção e mudança. Um estudo de caso na Belgo Mineira </w:t>
      </w:r>
      <w:r w:rsidRPr="00ED046D">
        <w:rPr>
          <w:rFonts w:ascii="Arial" w:hAnsi="Arial" w:cs="Arial"/>
          <w:bCs/>
          <w:color w:val="000000" w:themeColor="text1"/>
          <w:sz w:val="22"/>
          <w:szCs w:val="22"/>
        </w:rPr>
        <w:t>(Dissertação de mestrado, Escola Brasileira de Administração Pública e de Empresas, Rio de Janeiro, Brasil).</w:t>
      </w:r>
      <w:r w:rsidRPr="00ED046D">
        <w:rPr>
          <w:rFonts w:ascii="Arial" w:hAnsi="Arial" w:cs="Arial"/>
          <w:color w:val="000000" w:themeColor="text1"/>
          <w:sz w:val="22"/>
          <w:szCs w:val="22"/>
        </w:rPr>
        <w:t xml:space="preserve"> </w:t>
      </w:r>
      <w:r w:rsidRPr="00ED046D">
        <w:rPr>
          <w:rFonts w:ascii="Arial" w:hAnsi="Arial" w:cs="Arial"/>
          <w:color w:val="000000" w:themeColor="text1"/>
          <w:sz w:val="22"/>
          <w:szCs w:val="22"/>
          <w:lang w:val="pt-BR"/>
        </w:rPr>
        <w:t>Disponível em http://bibliotecadigital.fgv.br/dspace/handle/10438/3255</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Andrade, D. C., Oliveira, M. L., Cappelle, M. C., Antonialli, L. M., &amp; Paiva, K. C. (2012). Táticas organizacionais; desenvolvimentista; conteúdos e informação; tendências integradoras: A socialização organizacional abordada sob quatro correntes distintas.</w:t>
      </w:r>
      <w:r w:rsidRPr="00ED046D">
        <w:rPr>
          <w:rFonts w:ascii="Arial" w:hAnsi="Arial" w:cs="Arial"/>
          <w:i/>
          <w:color w:val="000000" w:themeColor="text1"/>
          <w:sz w:val="22"/>
          <w:szCs w:val="22"/>
        </w:rPr>
        <w:t xml:space="preserve"> Revista da Universidade Vale do Rio Verde, 10</w:t>
      </w:r>
      <w:r w:rsidRPr="00ED046D">
        <w:rPr>
          <w:rFonts w:ascii="Arial" w:hAnsi="Arial" w:cs="Arial"/>
          <w:color w:val="000000" w:themeColor="text1"/>
          <w:sz w:val="22"/>
          <w:szCs w:val="22"/>
        </w:rPr>
        <w:t>(2), 239-250. doi: 10.5892/ruvrv.2012.102.239250</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Araújo, R. N., Carioca, J. M., &amp; Machado, D. Q. (2011, Agosto). </w:t>
      </w:r>
      <w:r w:rsidRPr="00ED046D">
        <w:rPr>
          <w:rFonts w:ascii="Arial" w:hAnsi="Arial" w:cs="Arial"/>
          <w:i/>
          <w:color w:val="000000" w:themeColor="text1"/>
          <w:sz w:val="22"/>
          <w:szCs w:val="22"/>
          <w:lang w:val="pt-BR"/>
        </w:rPr>
        <w:t>Estratégia de integração para novos funcionários: Uma avaliação do processo de treinamento de uma industria de transformação.</w:t>
      </w:r>
      <w:r w:rsidRPr="00ED046D">
        <w:rPr>
          <w:rFonts w:ascii="Arial" w:hAnsi="Arial" w:cs="Arial"/>
          <w:color w:val="000000" w:themeColor="text1"/>
          <w:sz w:val="22"/>
          <w:szCs w:val="22"/>
          <w:lang w:val="pt-BR"/>
        </w:rPr>
        <w:t xml:space="preserve"> Artigo apresentado no</w:t>
      </w:r>
      <w:r w:rsidRPr="00ED046D">
        <w:rPr>
          <w:rFonts w:ascii="Arial" w:hAnsi="Arial" w:cs="Arial"/>
          <w:i/>
          <w:color w:val="000000" w:themeColor="text1"/>
          <w:sz w:val="22"/>
          <w:szCs w:val="22"/>
          <w:lang w:val="pt-BR"/>
        </w:rPr>
        <w:t xml:space="preserve"> </w:t>
      </w:r>
      <w:r w:rsidRPr="00ED046D">
        <w:rPr>
          <w:rFonts w:ascii="Arial" w:hAnsi="Arial" w:cs="Arial"/>
          <w:color w:val="000000" w:themeColor="text1"/>
          <w:sz w:val="22"/>
          <w:szCs w:val="22"/>
          <w:lang w:val="pt-BR"/>
        </w:rPr>
        <w:t xml:space="preserve">VII Congresso Nacional de Excelência em Gestão, Niterói, Rio de Janeiro, Brasil. </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Barbosa, C. B., Queiroz, J. J., &amp; Alves, J. (2011). </w:t>
      </w:r>
      <w:r w:rsidRPr="00ED046D">
        <w:rPr>
          <w:rFonts w:ascii="Arial" w:hAnsi="Arial" w:cs="Arial"/>
          <w:i/>
          <w:color w:val="000000" w:themeColor="text1"/>
          <w:sz w:val="22"/>
          <w:szCs w:val="22"/>
          <w:lang w:val="pt-BR"/>
        </w:rPr>
        <w:t xml:space="preserve">Núcleo básico: Ética profissional e cidadania organizacional </w:t>
      </w:r>
      <w:r w:rsidRPr="00ED046D">
        <w:rPr>
          <w:rFonts w:ascii="Arial" w:hAnsi="Arial" w:cs="Arial"/>
          <w:color w:val="000000" w:themeColor="text1"/>
          <w:sz w:val="22"/>
          <w:szCs w:val="22"/>
          <w:lang w:val="pt-BR"/>
        </w:rPr>
        <w:t xml:space="preserve">(Vol. 4). São Paulo: </w:t>
      </w:r>
      <w:r w:rsidRPr="00ED046D">
        <w:rPr>
          <w:rFonts w:ascii="Arial" w:hAnsi="Arial" w:cs="Arial"/>
          <w:color w:val="000000" w:themeColor="text1"/>
          <w:sz w:val="22"/>
          <w:szCs w:val="22"/>
        </w:rPr>
        <w:t>Fundação Padre Anchieta</w:t>
      </w:r>
      <w:r w:rsidRPr="00ED046D">
        <w:rPr>
          <w:rFonts w:ascii="Arial" w:hAnsi="Arial" w:cs="Arial"/>
          <w:color w:val="000000" w:themeColor="text1"/>
          <w:sz w:val="22"/>
          <w:szCs w:val="22"/>
          <w:lang w:val="pt-BR"/>
        </w:rPr>
        <w:t xml:space="preserve">. </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Bernardes, C. (1995). </w:t>
      </w:r>
      <w:r w:rsidRPr="00ED046D">
        <w:rPr>
          <w:rFonts w:ascii="Arial" w:hAnsi="Arial" w:cs="Arial"/>
          <w:i/>
          <w:color w:val="000000" w:themeColor="text1"/>
          <w:sz w:val="22"/>
          <w:szCs w:val="22"/>
          <w:lang w:val="pt-BR"/>
        </w:rPr>
        <w:t xml:space="preserve">Sociologia aplicada à administração: Gerenciando grupos nas organizações </w:t>
      </w:r>
      <w:r w:rsidRPr="00ED046D">
        <w:rPr>
          <w:rFonts w:ascii="Arial" w:hAnsi="Arial" w:cs="Arial"/>
          <w:color w:val="000000" w:themeColor="text1"/>
          <w:sz w:val="22"/>
          <w:szCs w:val="22"/>
          <w:lang w:val="pt-BR"/>
        </w:rPr>
        <w:t>(4ª ed.). São Paulo: Atlas.</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Bom  Sucesso, E. P. (1997). </w:t>
      </w:r>
      <w:r w:rsidRPr="00ED046D">
        <w:rPr>
          <w:rFonts w:ascii="Arial" w:hAnsi="Arial" w:cs="Arial"/>
          <w:i/>
          <w:color w:val="000000" w:themeColor="text1"/>
          <w:sz w:val="22"/>
          <w:szCs w:val="22"/>
        </w:rPr>
        <w:t>Trabalho e qualidade de vida</w:t>
      </w:r>
      <w:r w:rsidRPr="00ED046D">
        <w:rPr>
          <w:rFonts w:ascii="Arial" w:hAnsi="Arial" w:cs="Arial"/>
          <w:color w:val="000000" w:themeColor="text1"/>
          <w:sz w:val="22"/>
          <w:szCs w:val="22"/>
        </w:rPr>
        <w:t>. Rio de Janeiro: Dunya.</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Bonafin, T. C., &amp; Brandalise, L. T. (2007, Junho).</w:t>
      </w:r>
      <w:r w:rsidRPr="00ED046D">
        <w:rPr>
          <w:rFonts w:ascii="Arial" w:hAnsi="Arial" w:cs="Arial"/>
          <w:color w:val="000000" w:themeColor="text1"/>
          <w:sz w:val="22"/>
          <w:szCs w:val="22"/>
        </w:rPr>
        <w:t xml:space="preserve"> </w:t>
      </w:r>
      <w:r w:rsidRPr="00ED046D">
        <w:rPr>
          <w:rFonts w:ascii="Arial" w:hAnsi="Arial" w:cs="Arial"/>
          <w:i/>
          <w:color w:val="000000" w:themeColor="text1"/>
          <w:sz w:val="22"/>
          <w:szCs w:val="22"/>
          <w:lang w:val="pt-BR"/>
        </w:rPr>
        <w:t>Incentivos organizacionais versus satisfação dos funcionários</w:t>
      </w:r>
      <w:r w:rsidRPr="00ED046D">
        <w:rPr>
          <w:rFonts w:ascii="Arial" w:hAnsi="Arial" w:cs="Arial"/>
          <w:color w:val="000000" w:themeColor="text1"/>
          <w:sz w:val="22"/>
          <w:szCs w:val="22"/>
          <w:lang w:val="pt-BR"/>
        </w:rPr>
        <w:t>. Artigo apresentado no VI Seminário do Centro de Ciências Sociais Aplicadas de Cascavel, Cascavel, Paraná, Brasil.</w:t>
      </w:r>
    </w:p>
    <w:p w:rsidR="00266692" w:rsidRPr="00ED046D" w:rsidRDefault="00266692" w:rsidP="00ED046D">
      <w:pPr>
        <w:pStyle w:val="Default"/>
        <w:widowControl w:val="0"/>
        <w:spacing w:line="360" w:lineRule="auto"/>
        <w:ind w:left="284" w:hanging="284"/>
        <w:jc w:val="both"/>
        <w:rPr>
          <w:rFonts w:ascii="Arial" w:hAnsi="Arial" w:cs="Arial"/>
          <w:color w:val="auto"/>
          <w:sz w:val="22"/>
          <w:szCs w:val="22"/>
        </w:rPr>
      </w:pPr>
      <w:r w:rsidRPr="00ED046D">
        <w:rPr>
          <w:rFonts w:ascii="Arial" w:hAnsi="Arial" w:cs="Arial"/>
          <w:color w:val="auto"/>
          <w:sz w:val="22"/>
          <w:szCs w:val="22"/>
        </w:rPr>
        <w:t xml:space="preserve">Braga, N. (1987). O processo decisório em organizações brasileiras. </w:t>
      </w:r>
      <w:r w:rsidRPr="00ED046D">
        <w:rPr>
          <w:rFonts w:ascii="Arial" w:hAnsi="Arial" w:cs="Arial"/>
          <w:i/>
          <w:color w:val="auto"/>
          <w:sz w:val="22"/>
          <w:szCs w:val="22"/>
        </w:rPr>
        <w:t>Revista de administração pública, 21</w:t>
      </w:r>
      <w:r w:rsidRPr="00ED046D">
        <w:rPr>
          <w:rFonts w:ascii="Arial" w:hAnsi="Arial" w:cs="Arial"/>
          <w:color w:val="auto"/>
          <w:sz w:val="22"/>
          <w:szCs w:val="22"/>
        </w:rPr>
        <w:t xml:space="preserve">(3),  35-57. Disponível em http://bibliotecadigital.fgv.br/ojs/index.php/rap </w:t>
      </w:r>
    </w:p>
    <w:p w:rsidR="00266692" w:rsidRPr="00ED046D" w:rsidRDefault="00266692" w:rsidP="00ED046D">
      <w:pPr>
        <w:widowControl w:val="0"/>
        <w:spacing w:line="360" w:lineRule="auto"/>
        <w:ind w:left="284" w:hanging="284"/>
        <w:jc w:val="both"/>
        <w:rPr>
          <w:rFonts w:ascii="Arial" w:hAnsi="Arial" w:cs="Arial"/>
          <w:sz w:val="22"/>
          <w:szCs w:val="22"/>
        </w:rPr>
      </w:pPr>
      <w:r w:rsidRPr="00ED046D">
        <w:rPr>
          <w:rFonts w:ascii="Arial" w:hAnsi="Arial" w:cs="Arial"/>
          <w:sz w:val="22"/>
          <w:szCs w:val="22"/>
        </w:rPr>
        <w:t xml:space="preserve">Brisola, A. L., Pereira, A. M., Costa, D. R., Moreira V., &amp; Krom, V. (2009, Outubro). </w:t>
      </w:r>
      <w:r w:rsidRPr="00ED046D">
        <w:rPr>
          <w:rFonts w:ascii="Arial" w:hAnsi="Arial" w:cs="Arial"/>
          <w:i/>
          <w:sz w:val="22"/>
          <w:szCs w:val="22"/>
        </w:rPr>
        <w:t>A cultura organizacional e sua influência nas organizações</w:t>
      </w:r>
      <w:r w:rsidRPr="00ED046D">
        <w:rPr>
          <w:rFonts w:ascii="Arial" w:hAnsi="Arial" w:cs="Arial"/>
          <w:sz w:val="22"/>
          <w:szCs w:val="22"/>
        </w:rPr>
        <w:t xml:space="preserve">. Artigo apresentado no XIII Encontro Latino-Americano XIII Encontro Latino Americano de Iniciação Científica e IX Encontro Latino Americano de Pós-Graduação, Universidade do Vale do Paraíba – UNIVAP, São José dos Campos, Brasil. </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lang w:val="es-ES_tradnl"/>
        </w:rPr>
        <w:lastRenderedPageBreak/>
        <w:t xml:space="preserve">Cameron, K. S., &amp; </w:t>
      </w:r>
      <w:proofErr w:type="spellStart"/>
      <w:r w:rsidRPr="00ED046D">
        <w:rPr>
          <w:rFonts w:ascii="Arial" w:hAnsi="Arial" w:cs="Arial"/>
          <w:color w:val="000000" w:themeColor="text1"/>
          <w:sz w:val="22"/>
          <w:szCs w:val="22"/>
          <w:lang w:val="es-ES_tradnl"/>
        </w:rPr>
        <w:t>Quinn</w:t>
      </w:r>
      <w:proofErr w:type="spellEnd"/>
      <w:r w:rsidRPr="00ED046D">
        <w:rPr>
          <w:rFonts w:ascii="Arial" w:hAnsi="Arial" w:cs="Arial"/>
          <w:color w:val="000000" w:themeColor="text1"/>
          <w:sz w:val="22"/>
          <w:szCs w:val="22"/>
          <w:lang w:val="es-ES_tradnl"/>
        </w:rPr>
        <w:t xml:space="preserve">, R. E. (2011). </w:t>
      </w:r>
      <w:r w:rsidRPr="00ED046D">
        <w:rPr>
          <w:rFonts w:ascii="Arial" w:hAnsi="Arial" w:cs="Arial"/>
          <w:i/>
          <w:color w:val="000000" w:themeColor="text1"/>
          <w:sz w:val="22"/>
          <w:szCs w:val="22"/>
          <w:lang w:val="en-US"/>
        </w:rPr>
        <w:t xml:space="preserve">Diagnosing and changing organizational culture: Based on the competing values framework </w:t>
      </w:r>
      <w:r w:rsidRPr="00ED046D">
        <w:rPr>
          <w:rFonts w:ascii="Arial" w:hAnsi="Arial" w:cs="Arial"/>
          <w:color w:val="000000" w:themeColor="text1"/>
          <w:sz w:val="22"/>
          <w:szCs w:val="22"/>
          <w:lang w:val="en-US"/>
        </w:rPr>
        <w:t>(3</w:t>
      </w:r>
      <w:r w:rsidRPr="00ED046D">
        <w:rPr>
          <w:rFonts w:ascii="Arial" w:hAnsi="Arial" w:cs="Arial"/>
          <w:color w:val="000000" w:themeColor="text1"/>
          <w:sz w:val="22"/>
          <w:szCs w:val="22"/>
          <w:vertAlign w:val="superscript"/>
          <w:lang w:val="en-US"/>
        </w:rPr>
        <w:t>rd</w:t>
      </w:r>
      <w:r w:rsidRPr="00ED046D">
        <w:rPr>
          <w:rFonts w:ascii="Arial" w:hAnsi="Arial" w:cs="Arial"/>
          <w:color w:val="000000" w:themeColor="text1"/>
          <w:sz w:val="22"/>
          <w:szCs w:val="22"/>
          <w:lang w:val="en-US"/>
        </w:rPr>
        <w:t xml:space="preserve"> </w:t>
      </w:r>
      <w:proofErr w:type="gramStart"/>
      <w:r w:rsidRPr="00ED046D">
        <w:rPr>
          <w:rFonts w:ascii="Arial" w:hAnsi="Arial" w:cs="Arial"/>
          <w:color w:val="000000" w:themeColor="text1"/>
          <w:sz w:val="22"/>
          <w:szCs w:val="22"/>
          <w:lang w:val="en-US"/>
        </w:rPr>
        <w:t>ed</w:t>
      </w:r>
      <w:proofErr w:type="gramEnd"/>
      <w:r w:rsidRPr="00ED046D">
        <w:rPr>
          <w:rFonts w:ascii="Arial" w:hAnsi="Arial" w:cs="Arial"/>
          <w:color w:val="000000" w:themeColor="text1"/>
          <w:sz w:val="22"/>
          <w:szCs w:val="22"/>
          <w:lang w:val="en-US"/>
        </w:rPr>
        <w:t xml:space="preserve">.). </w:t>
      </w:r>
      <w:r w:rsidRPr="00ED046D">
        <w:rPr>
          <w:rFonts w:ascii="Arial" w:hAnsi="Arial" w:cs="Arial"/>
          <w:color w:val="000000" w:themeColor="text1"/>
          <w:sz w:val="22"/>
          <w:szCs w:val="22"/>
        </w:rPr>
        <w:t xml:space="preserve">San Francisco, CA: Wiley &amp; Sons. </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Chanlat, J.-F. (1996). </w:t>
      </w:r>
      <w:r w:rsidRPr="00DF18D1">
        <w:rPr>
          <w:rFonts w:ascii="Arial" w:hAnsi="Arial" w:cs="Arial"/>
          <w:i/>
          <w:color w:val="000000" w:themeColor="text1"/>
          <w:sz w:val="22"/>
          <w:szCs w:val="22"/>
        </w:rPr>
        <w:t>O indivíduo na organização - Dimensões esquecidas</w:t>
      </w:r>
      <w:r w:rsidRPr="00ED046D">
        <w:rPr>
          <w:rFonts w:ascii="Arial" w:hAnsi="Arial" w:cs="Arial"/>
          <w:color w:val="000000" w:themeColor="text1"/>
          <w:sz w:val="22"/>
          <w:szCs w:val="22"/>
        </w:rPr>
        <w:t xml:space="preserve"> (Vol. 1, 3ª ed.; A. M. Rodrigues, Trad.). São Paulo: Atlas. (Obra original publicada em 1990) </w:t>
      </w:r>
    </w:p>
    <w:p w:rsidR="00266692" w:rsidRPr="00ED046D" w:rsidRDefault="00266692" w:rsidP="00ED046D">
      <w:pPr>
        <w:pStyle w:val="Default"/>
        <w:spacing w:line="360" w:lineRule="auto"/>
        <w:ind w:left="284" w:hanging="284"/>
        <w:jc w:val="both"/>
        <w:rPr>
          <w:rFonts w:ascii="Arial" w:hAnsi="Arial" w:cs="Arial"/>
          <w:i/>
          <w:color w:val="000000" w:themeColor="text1"/>
          <w:sz w:val="22"/>
          <w:szCs w:val="22"/>
        </w:rPr>
      </w:pPr>
      <w:r w:rsidRPr="00ED046D">
        <w:rPr>
          <w:rFonts w:ascii="Arial" w:hAnsi="Arial" w:cs="Arial"/>
          <w:color w:val="000000" w:themeColor="text1"/>
          <w:sz w:val="22"/>
          <w:szCs w:val="22"/>
        </w:rPr>
        <w:t xml:space="preserve">Chiavenato, I. (1986). </w:t>
      </w:r>
      <w:r w:rsidRPr="00ED046D">
        <w:rPr>
          <w:rFonts w:ascii="Arial" w:hAnsi="Arial" w:cs="Arial"/>
          <w:i/>
          <w:color w:val="000000" w:themeColor="text1"/>
          <w:sz w:val="22"/>
          <w:szCs w:val="22"/>
        </w:rPr>
        <w:t>Recursos Humanos - Edição Compacta</w:t>
      </w:r>
      <w:r w:rsidRPr="00ED046D">
        <w:rPr>
          <w:rFonts w:ascii="Arial" w:hAnsi="Arial" w:cs="Arial"/>
          <w:color w:val="000000" w:themeColor="text1"/>
          <w:sz w:val="22"/>
          <w:szCs w:val="22"/>
        </w:rPr>
        <w:t>. São Paulo: Atlas</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shd w:val="clear" w:color="auto" w:fill="FFFFFF"/>
        </w:rPr>
      </w:pPr>
      <w:r w:rsidRPr="00ED046D">
        <w:rPr>
          <w:rFonts w:ascii="Arial" w:hAnsi="Arial" w:cs="Arial"/>
          <w:color w:val="000000" w:themeColor="text1"/>
          <w:sz w:val="22"/>
          <w:szCs w:val="22"/>
          <w:shd w:val="clear" w:color="auto" w:fill="FFFFFF"/>
        </w:rPr>
        <w:t>Chiavenato, I. (2005)</w:t>
      </w:r>
      <w:r w:rsidRPr="00ED046D">
        <w:rPr>
          <w:rFonts w:ascii="Arial" w:hAnsi="Arial" w:cs="Arial"/>
          <w:i/>
          <w:color w:val="000000" w:themeColor="text1"/>
          <w:sz w:val="22"/>
          <w:szCs w:val="22"/>
          <w:shd w:val="clear" w:color="auto" w:fill="FFFFFF"/>
        </w:rPr>
        <w:t xml:space="preserve"> Comportamento organizacional: A dinâmica do sucesso das organizações </w:t>
      </w:r>
      <w:r w:rsidRPr="00ED046D">
        <w:rPr>
          <w:rFonts w:ascii="Arial" w:hAnsi="Arial" w:cs="Arial"/>
          <w:color w:val="000000" w:themeColor="text1"/>
          <w:sz w:val="22"/>
          <w:szCs w:val="22"/>
          <w:shd w:val="clear" w:color="auto" w:fill="FFFFFF"/>
        </w:rPr>
        <w:t>(2ª ed.). Rio de Janeiro: Elsiever.</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shd w:val="clear" w:color="auto" w:fill="FFFFFF"/>
        </w:rPr>
      </w:pPr>
      <w:r w:rsidRPr="00ED046D">
        <w:rPr>
          <w:rFonts w:ascii="Arial" w:hAnsi="Arial" w:cs="Arial"/>
          <w:color w:val="000000" w:themeColor="text1"/>
          <w:sz w:val="22"/>
          <w:szCs w:val="22"/>
          <w:shd w:val="clear" w:color="auto" w:fill="FFFFFF"/>
        </w:rPr>
        <w:t xml:space="preserve">Chiavenato, I. (2009). </w:t>
      </w:r>
      <w:r w:rsidRPr="00ED046D">
        <w:rPr>
          <w:rFonts w:ascii="Arial" w:hAnsi="Arial" w:cs="Arial"/>
          <w:i/>
          <w:color w:val="000000" w:themeColor="text1"/>
          <w:sz w:val="22"/>
          <w:szCs w:val="22"/>
          <w:shd w:val="clear" w:color="auto" w:fill="FFFFFF"/>
        </w:rPr>
        <w:t xml:space="preserve">Recursos humanos: O capital humano das organizações </w:t>
      </w:r>
      <w:r w:rsidRPr="00ED046D">
        <w:rPr>
          <w:rFonts w:ascii="Arial" w:hAnsi="Arial" w:cs="Arial"/>
          <w:color w:val="000000" w:themeColor="text1"/>
          <w:sz w:val="22"/>
          <w:szCs w:val="22"/>
          <w:shd w:val="clear" w:color="auto" w:fill="FFFFFF"/>
        </w:rPr>
        <w:t>(9ª ed.). São Paulo: Atlas.</w:t>
      </w:r>
    </w:p>
    <w:p w:rsidR="003F2436" w:rsidRDefault="003F2436" w:rsidP="00ED046D">
      <w:pPr>
        <w:autoSpaceDE w:val="0"/>
        <w:autoSpaceDN w:val="0"/>
        <w:adjustRightInd w:val="0"/>
        <w:spacing w:line="360" w:lineRule="auto"/>
        <w:ind w:left="284" w:hanging="284"/>
        <w:jc w:val="both"/>
        <w:rPr>
          <w:rFonts w:ascii="Arial" w:hAnsi="Arial" w:cs="Arial"/>
          <w:iCs/>
          <w:color w:val="000000" w:themeColor="text1"/>
          <w:sz w:val="22"/>
          <w:szCs w:val="22"/>
          <w:lang w:val="pt-BR"/>
        </w:rPr>
      </w:pPr>
      <w:r w:rsidRPr="00ED046D">
        <w:rPr>
          <w:rFonts w:ascii="Arial" w:hAnsi="Arial" w:cs="Arial"/>
          <w:color w:val="000000" w:themeColor="text1"/>
          <w:sz w:val="22"/>
          <w:szCs w:val="22"/>
          <w:lang w:val="pt-BR"/>
        </w:rPr>
        <w:t>Coleta, J. A. D., &amp; Godoy, S. A. (1986).</w:t>
      </w:r>
      <w:r w:rsidRPr="00ED046D">
        <w:rPr>
          <w:rFonts w:ascii="Arial" w:hAnsi="Arial" w:cs="Arial"/>
          <w:bCs/>
          <w:color w:val="000000" w:themeColor="text1"/>
          <w:sz w:val="22"/>
          <w:szCs w:val="22"/>
          <w:lang w:val="pt-BR"/>
        </w:rPr>
        <w:t xml:space="preserve"> Atribuição de causalidade ao sucesso e fracasso e reações emocionais: Pesquisa brasileiras com os modelos de Bernard Weiner.</w:t>
      </w:r>
      <w:r w:rsidRPr="00ED046D">
        <w:rPr>
          <w:rFonts w:ascii="Arial" w:hAnsi="Arial" w:cs="Arial"/>
          <w:bCs/>
          <w:i/>
          <w:color w:val="000000" w:themeColor="text1"/>
          <w:sz w:val="22"/>
          <w:szCs w:val="22"/>
          <w:lang w:val="pt-BR"/>
        </w:rPr>
        <w:t xml:space="preserve"> Psicologia: Teoria e Pesquisa, 2,  </w:t>
      </w:r>
      <w:r w:rsidRPr="00ED046D">
        <w:rPr>
          <w:rFonts w:ascii="Arial" w:hAnsi="Arial" w:cs="Arial"/>
          <w:iCs/>
          <w:color w:val="000000" w:themeColor="text1"/>
          <w:sz w:val="22"/>
          <w:szCs w:val="22"/>
          <w:lang w:val="pt-BR"/>
        </w:rPr>
        <w:t xml:space="preserve">145-156. Disponível em https://revistaptp.unb.br/index.php/ptp/index </w:t>
      </w:r>
    </w:p>
    <w:p w:rsidR="003F2436" w:rsidRPr="00ED046D" w:rsidRDefault="003F2436" w:rsidP="00ED046D">
      <w:pPr>
        <w:autoSpaceDE w:val="0"/>
        <w:autoSpaceDN w:val="0"/>
        <w:adjustRightInd w:val="0"/>
        <w:spacing w:line="360" w:lineRule="auto"/>
        <w:ind w:left="284" w:hanging="284"/>
        <w:jc w:val="both"/>
        <w:rPr>
          <w:rFonts w:ascii="Arial" w:hAnsi="Arial" w:cs="Arial"/>
          <w:iCs/>
          <w:color w:val="000000" w:themeColor="text1"/>
          <w:sz w:val="22"/>
          <w:szCs w:val="22"/>
          <w:lang w:val="pt-BR"/>
        </w:rPr>
      </w:pPr>
      <w:r>
        <w:rPr>
          <w:rFonts w:ascii="Arial" w:hAnsi="Arial" w:cs="Arial"/>
          <w:iCs/>
          <w:color w:val="000000" w:themeColor="text1"/>
          <w:sz w:val="22"/>
          <w:szCs w:val="22"/>
          <w:lang w:val="pt-BR"/>
        </w:rPr>
        <w:t xml:space="preserve">Coltro, A. (2006). Apostila 04 – A burocracia: Organizações e tipologias. São Paulo: </w:t>
      </w:r>
      <w:r w:rsidRPr="003F2436">
        <w:rPr>
          <w:rFonts w:ascii="Arial" w:hAnsi="Arial" w:cs="Arial"/>
          <w:iCs/>
          <w:color w:val="000000" w:themeColor="text1"/>
          <w:sz w:val="22"/>
          <w:szCs w:val="22"/>
          <w:lang w:val="pt-BR"/>
        </w:rPr>
        <w:t>Escola Superior de Agricultura “Luiz de Queiroz”</w:t>
      </w:r>
      <w:r>
        <w:rPr>
          <w:rFonts w:ascii="Arial" w:hAnsi="Arial" w:cs="Arial"/>
          <w:iCs/>
          <w:color w:val="000000" w:themeColor="text1"/>
          <w:sz w:val="22"/>
          <w:szCs w:val="22"/>
          <w:lang w:val="pt-BR"/>
        </w:rPr>
        <w:t xml:space="preserve">, Universidade de São Paulo. Disponível em </w:t>
      </w:r>
      <w:r w:rsidRPr="003F2436">
        <w:rPr>
          <w:rFonts w:ascii="Arial" w:hAnsi="Arial" w:cs="Arial"/>
          <w:iCs/>
          <w:color w:val="000000" w:themeColor="text1"/>
          <w:sz w:val="22"/>
          <w:szCs w:val="22"/>
        </w:rPr>
        <w:t>www.economia.esalq.usp.br/intranet/uploadfiles/1075.doc</w:t>
      </w:r>
    </w:p>
    <w:p w:rsidR="003F2436" w:rsidRPr="00ED046D" w:rsidRDefault="003F2436" w:rsidP="00ED046D">
      <w:pPr>
        <w:pStyle w:val="Ttulo3"/>
        <w:spacing w:before="0" w:line="360" w:lineRule="auto"/>
        <w:ind w:left="284" w:hanging="284"/>
        <w:jc w:val="both"/>
        <w:rPr>
          <w:rFonts w:ascii="Arial" w:hAnsi="Arial" w:cs="Arial"/>
          <w:b w:val="0"/>
          <w:color w:val="000000" w:themeColor="text1"/>
          <w:sz w:val="22"/>
          <w:szCs w:val="22"/>
        </w:rPr>
      </w:pPr>
      <w:r w:rsidRPr="00ED046D">
        <w:rPr>
          <w:rFonts w:ascii="Arial" w:hAnsi="Arial" w:cs="Arial"/>
          <w:b w:val="0"/>
          <w:color w:val="000000" w:themeColor="text1"/>
          <w:sz w:val="22"/>
          <w:szCs w:val="22"/>
        </w:rPr>
        <w:t xml:space="preserve">Crozatti, J. (1998). </w:t>
      </w:r>
      <w:r w:rsidRPr="00ED046D">
        <w:rPr>
          <w:rFonts w:ascii="Arial" w:hAnsi="Arial" w:cs="Arial"/>
          <w:b w:val="0"/>
          <w:bCs w:val="0"/>
          <w:i/>
          <w:color w:val="000000" w:themeColor="text1"/>
          <w:sz w:val="22"/>
          <w:szCs w:val="22"/>
          <w:shd w:val="clear" w:color="auto" w:fill="FFFFFF"/>
        </w:rPr>
        <w:t>Modelo de gestão e cultura organizacional: Conceitos e interações.</w:t>
      </w:r>
      <w:r w:rsidRPr="00ED046D">
        <w:rPr>
          <w:rFonts w:ascii="Arial" w:hAnsi="Arial" w:cs="Arial"/>
          <w:b w:val="0"/>
          <w:color w:val="000000" w:themeColor="text1"/>
          <w:sz w:val="22"/>
          <w:szCs w:val="22"/>
        </w:rPr>
        <w:t xml:space="preserve"> </w:t>
      </w:r>
      <w:r w:rsidRPr="00ED046D">
        <w:rPr>
          <w:rFonts w:ascii="Arial" w:hAnsi="Arial" w:cs="Arial"/>
          <w:b w:val="0"/>
          <w:i/>
          <w:color w:val="000000" w:themeColor="text1"/>
          <w:sz w:val="22"/>
          <w:szCs w:val="22"/>
        </w:rPr>
        <w:t>Caderno de Estudos, 18</w:t>
      </w:r>
      <w:r w:rsidRPr="00ED046D">
        <w:rPr>
          <w:rFonts w:ascii="Arial" w:hAnsi="Arial" w:cs="Arial"/>
          <w:b w:val="0"/>
          <w:color w:val="000000" w:themeColor="text1"/>
          <w:sz w:val="22"/>
          <w:szCs w:val="22"/>
        </w:rPr>
        <w:t>, 1-20. doi: 10.1590/S1413-92511998000200004 </w:t>
      </w:r>
    </w:p>
    <w:p w:rsidR="00266692" w:rsidRPr="00ED046D" w:rsidRDefault="00266692" w:rsidP="00ED046D">
      <w:pPr>
        <w:spacing w:line="360" w:lineRule="auto"/>
        <w:ind w:left="284" w:hanging="284"/>
        <w:jc w:val="both"/>
        <w:rPr>
          <w:rFonts w:ascii="Arial" w:hAnsi="Arial" w:cs="Arial"/>
          <w:i/>
          <w:color w:val="000000" w:themeColor="text1"/>
          <w:sz w:val="22"/>
          <w:szCs w:val="22"/>
        </w:rPr>
      </w:pPr>
      <w:r w:rsidRPr="00ED046D">
        <w:rPr>
          <w:rFonts w:ascii="Arial" w:hAnsi="Arial" w:cs="Arial"/>
          <w:color w:val="000000" w:themeColor="text1"/>
          <w:sz w:val="22"/>
          <w:szCs w:val="22"/>
        </w:rPr>
        <w:t xml:space="preserve">Cunha, M. P., Rego, A., Cunha, R. C., Cabral-Cardoso, C. (2007). </w:t>
      </w:r>
      <w:r w:rsidRPr="00ED046D">
        <w:rPr>
          <w:rFonts w:ascii="Arial" w:hAnsi="Arial" w:cs="Arial"/>
          <w:i/>
          <w:color w:val="000000" w:themeColor="text1"/>
          <w:sz w:val="22"/>
          <w:szCs w:val="22"/>
        </w:rPr>
        <w:t xml:space="preserve">Manual de comportamento  organizacional e gestão </w:t>
      </w:r>
      <w:r w:rsidRPr="00ED046D">
        <w:rPr>
          <w:rFonts w:ascii="Arial" w:hAnsi="Arial" w:cs="Arial"/>
          <w:color w:val="000000" w:themeColor="text1"/>
          <w:sz w:val="22"/>
          <w:szCs w:val="22"/>
        </w:rPr>
        <w:t>(6ª Ed. rev.)</w:t>
      </w:r>
      <w:r w:rsidRPr="00ED046D">
        <w:rPr>
          <w:rFonts w:ascii="Arial" w:hAnsi="Arial" w:cs="Arial"/>
          <w:i/>
          <w:color w:val="000000" w:themeColor="text1"/>
          <w:sz w:val="22"/>
          <w:szCs w:val="22"/>
        </w:rPr>
        <w:t xml:space="preserve">. </w:t>
      </w:r>
      <w:r w:rsidRPr="00ED046D">
        <w:rPr>
          <w:rFonts w:ascii="Arial" w:hAnsi="Arial" w:cs="Arial"/>
          <w:color w:val="000000" w:themeColor="text1"/>
          <w:sz w:val="22"/>
          <w:szCs w:val="22"/>
        </w:rPr>
        <w:t>Damaia: RH Editora.</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Davenport, O. T. (2001). </w:t>
      </w:r>
      <w:r w:rsidRPr="00ED046D">
        <w:rPr>
          <w:rFonts w:ascii="Arial" w:hAnsi="Arial" w:cs="Arial"/>
          <w:i/>
          <w:color w:val="000000" w:themeColor="text1"/>
          <w:sz w:val="22"/>
          <w:szCs w:val="22"/>
        </w:rPr>
        <w:t xml:space="preserve">Capital humano: O que é e por que as pessoas investem nele </w:t>
      </w:r>
      <w:r w:rsidRPr="00ED046D">
        <w:rPr>
          <w:rFonts w:ascii="Arial" w:hAnsi="Arial" w:cs="Arial"/>
          <w:color w:val="000000" w:themeColor="text1"/>
          <w:sz w:val="22"/>
          <w:szCs w:val="22"/>
        </w:rPr>
        <w:t>(R. S. Krausz, Trad.). São Paulo: Nobel. (Obra original publicada em 1999)</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proofErr w:type="gramStart"/>
      <w:r w:rsidRPr="00ED046D">
        <w:rPr>
          <w:rFonts w:ascii="Arial" w:hAnsi="Arial" w:cs="Arial"/>
          <w:color w:val="000000" w:themeColor="text1"/>
          <w:sz w:val="22"/>
          <w:szCs w:val="22"/>
          <w:lang w:val="en-US"/>
        </w:rPr>
        <w:t xml:space="preserve">Davis, K., &amp; </w:t>
      </w:r>
      <w:proofErr w:type="spellStart"/>
      <w:r w:rsidRPr="00ED046D">
        <w:rPr>
          <w:rFonts w:ascii="Arial" w:hAnsi="Arial" w:cs="Arial"/>
          <w:color w:val="000000" w:themeColor="text1"/>
          <w:sz w:val="22"/>
          <w:szCs w:val="22"/>
          <w:lang w:val="en-US"/>
        </w:rPr>
        <w:t>Newstrom</w:t>
      </w:r>
      <w:proofErr w:type="spellEnd"/>
      <w:r w:rsidRPr="00ED046D">
        <w:rPr>
          <w:rFonts w:ascii="Arial" w:hAnsi="Arial" w:cs="Arial"/>
          <w:color w:val="000000" w:themeColor="text1"/>
          <w:sz w:val="22"/>
          <w:szCs w:val="22"/>
          <w:lang w:val="en-US"/>
        </w:rPr>
        <w:t>, J. W. (1992).</w:t>
      </w:r>
      <w:proofErr w:type="gramEnd"/>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rPr>
        <w:t xml:space="preserve">Comportamento humano no trabalho: Uma abordagem psicológica </w:t>
      </w:r>
      <w:r w:rsidRPr="00ED046D">
        <w:rPr>
          <w:rFonts w:ascii="Arial" w:hAnsi="Arial" w:cs="Arial"/>
          <w:color w:val="000000" w:themeColor="text1"/>
          <w:sz w:val="22"/>
          <w:szCs w:val="22"/>
        </w:rPr>
        <w:t>(Vol. 1; C. W. Bergamini, &amp; R. Coda, Trad.)</w:t>
      </w:r>
      <w:r w:rsidRPr="00ED046D">
        <w:rPr>
          <w:rFonts w:ascii="Arial" w:hAnsi="Arial" w:cs="Arial"/>
          <w:i/>
          <w:color w:val="000000" w:themeColor="text1"/>
          <w:sz w:val="22"/>
          <w:szCs w:val="22"/>
        </w:rPr>
        <w:t xml:space="preserve">. </w:t>
      </w:r>
      <w:r w:rsidRPr="00ED046D">
        <w:rPr>
          <w:rFonts w:ascii="Arial" w:hAnsi="Arial" w:cs="Arial"/>
          <w:color w:val="000000" w:themeColor="text1"/>
          <w:sz w:val="22"/>
          <w:szCs w:val="22"/>
        </w:rPr>
        <w:t>São Paulo: Pioneira</w:t>
      </w:r>
      <w:r w:rsidRPr="00ED046D">
        <w:rPr>
          <w:rFonts w:ascii="Arial" w:hAnsi="Arial" w:cs="Arial"/>
          <w:i/>
          <w:color w:val="000000" w:themeColor="text1"/>
          <w:sz w:val="22"/>
          <w:szCs w:val="22"/>
        </w:rPr>
        <w:t xml:space="preserve">. </w:t>
      </w:r>
      <w:r w:rsidRPr="00ED046D">
        <w:rPr>
          <w:rFonts w:ascii="Arial" w:hAnsi="Arial" w:cs="Arial"/>
          <w:color w:val="000000" w:themeColor="text1"/>
          <w:sz w:val="22"/>
          <w:szCs w:val="22"/>
        </w:rPr>
        <w:t>(Obra original publicada em 1989)</w:t>
      </w:r>
    </w:p>
    <w:p w:rsidR="00266692" w:rsidRPr="00ED046D" w:rsidRDefault="00266692" w:rsidP="00ED046D">
      <w:pPr>
        <w:autoSpaceDE w:val="0"/>
        <w:autoSpaceDN w:val="0"/>
        <w:adjustRightInd w:val="0"/>
        <w:spacing w:line="360" w:lineRule="auto"/>
        <w:ind w:left="284" w:hanging="284"/>
        <w:jc w:val="both"/>
        <w:rPr>
          <w:rFonts w:ascii="Arial" w:hAnsi="Arial" w:cs="Arial"/>
          <w:i/>
          <w:color w:val="000000" w:themeColor="text1"/>
          <w:sz w:val="22"/>
          <w:szCs w:val="22"/>
          <w:lang w:val="en-US"/>
        </w:rPr>
      </w:pPr>
      <w:proofErr w:type="spellStart"/>
      <w:proofErr w:type="gramStart"/>
      <w:r w:rsidRPr="00ED046D">
        <w:rPr>
          <w:rFonts w:ascii="Arial" w:hAnsi="Arial" w:cs="Arial"/>
          <w:color w:val="000000" w:themeColor="text1"/>
          <w:sz w:val="22"/>
          <w:szCs w:val="22"/>
          <w:lang w:val="en-US"/>
        </w:rPr>
        <w:t>DeHart</w:t>
      </w:r>
      <w:proofErr w:type="spellEnd"/>
      <w:r w:rsidRPr="00ED046D">
        <w:rPr>
          <w:rFonts w:ascii="Arial" w:hAnsi="Arial" w:cs="Arial"/>
          <w:color w:val="000000" w:themeColor="text1"/>
          <w:sz w:val="22"/>
          <w:szCs w:val="22"/>
          <w:lang w:val="en-US"/>
        </w:rPr>
        <w:t>-Davis, L. (2009).</w:t>
      </w:r>
      <w:proofErr w:type="gramEnd"/>
      <w:r w:rsidRPr="00ED046D">
        <w:rPr>
          <w:rFonts w:ascii="Arial" w:hAnsi="Arial" w:cs="Arial"/>
          <w:color w:val="000000" w:themeColor="text1"/>
          <w:sz w:val="22"/>
          <w:szCs w:val="22"/>
          <w:lang w:val="en-US"/>
        </w:rPr>
        <w:t xml:space="preserve"> Green tape</w:t>
      </w:r>
      <w:r w:rsidRPr="00767FA2">
        <w:rPr>
          <w:rFonts w:ascii="Arial" w:hAnsi="Arial" w:cs="Arial"/>
          <w:color w:val="000000" w:themeColor="text1"/>
          <w:sz w:val="22"/>
          <w:szCs w:val="22"/>
          <w:lang w:val="en-US"/>
        </w:rPr>
        <w:t>: A theory of effective organizational rules</w:t>
      </w:r>
      <w:r w:rsidRPr="00ED046D">
        <w:rPr>
          <w:rFonts w:ascii="Arial" w:hAnsi="Arial" w:cs="Arial"/>
          <w:i/>
          <w:color w:val="000000" w:themeColor="text1"/>
          <w:sz w:val="22"/>
          <w:szCs w:val="22"/>
          <w:lang w:val="en-US"/>
        </w:rPr>
        <w:t>.</w:t>
      </w:r>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lang w:val="en-US"/>
        </w:rPr>
        <w:t>Journal of Public Administration Research and Theory, 19</w:t>
      </w:r>
      <w:r w:rsidRPr="00ED046D">
        <w:rPr>
          <w:rFonts w:ascii="Arial" w:hAnsi="Arial" w:cs="Arial"/>
          <w:color w:val="000000" w:themeColor="text1"/>
          <w:sz w:val="22"/>
          <w:szCs w:val="22"/>
          <w:lang w:val="en-US"/>
        </w:rPr>
        <w:t xml:space="preserve">, 361-384. </w:t>
      </w:r>
      <w:proofErr w:type="spellStart"/>
      <w:proofErr w:type="gramStart"/>
      <w:r w:rsidRPr="00ED046D">
        <w:rPr>
          <w:rFonts w:ascii="Arial" w:hAnsi="Arial" w:cs="Arial"/>
          <w:color w:val="000000" w:themeColor="text1"/>
          <w:sz w:val="22"/>
          <w:szCs w:val="22"/>
          <w:lang w:val="en-US"/>
        </w:rPr>
        <w:t>doi</w:t>
      </w:r>
      <w:proofErr w:type="spellEnd"/>
      <w:proofErr w:type="gramEnd"/>
      <w:r w:rsidRPr="00ED046D">
        <w:rPr>
          <w:rFonts w:ascii="Arial" w:hAnsi="Arial" w:cs="Arial"/>
          <w:color w:val="000000" w:themeColor="text1"/>
          <w:sz w:val="22"/>
          <w:szCs w:val="22"/>
          <w:lang w:val="en-US"/>
        </w:rPr>
        <w:t>: 10.1093/</w:t>
      </w:r>
      <w:proofErr w:type="spellStart"/>
      <w:r w:rsidRPr="00ED046D">
        <w:rPr>
          <w:rFonts w:ascii="Arial" w:hAnsi="Arial" w:cs="Arial"/>
          <w:color w:val="000000" w:themeColor="text1"/>
          <w:sz w:val="22"/>
          <w:szCs w:val="22"/>
          <w:lang w:val="en-US"/>
        </w:rPr>
        <w:t>jopart</w:t>
      </w:r>
      <w:proofErr w:type="spellEnd"/>
      <w:r w:rsidRPr="00ED046D">
        <w:rPr>
          <w:rFonts w:ascii="Arial" w:hAnsi="Arial" w:cs="Arial"/>
          <w:color w:val="000000" w:themeColor="text1"/>
          <w:sz w:val="22"/>
          <w:szCs w:val="22"/>
          <w:lang w:val="en-US"/>
        </w:rPr>
        <w:t>/mun004</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en-US"/>
        </w:rPr>
      </w:pPr>
      <w:proofErr w:type="spellStart"/>
      <w:proofErr w:type="gramStart"/>
      <w:r w:rsidRPr="00ED046D">
        <w:rPr>
          <w:rFonts w:ascii="Arial" w:hAnsi="Arial" w:cs="Arial"/>
          <w:color w:val="000000" w:themeColor="text1"/>
          <w:sz w:val="22"/>
          <w:szCs w:val="22"/>
          <w:lang w:val="en-US"/>
        </w:rPr>
        <w:t>DeHart</w:t>
      </w:r>
      <w:proofErr w:type="spellEnd"/>
      <w:r w:rsidRPr="00ED046D">
        <w:rPr>
          <w:rFonts w:ascii="Arial" w:hAnsi="Arial" w:cs="Arial"/>
          <w:color w:val="000000" w:themeColor="text1"/>
          <w:sz w:val="22"/>
          <w:szCs w:val="22"/>
          <w:lang w:val="en-US"/>
        </w:rPr>
        <w:t>-Davis, L., &amp; Pandey, S. K. (2005).</w:t>
      </w:r>
      <w:proofErr w:type="gramEnd"/>
      <w:r w:rsidRPr="00ED046D">
        <w:rPr>
          <w:rFonts w:ascii="Arial" w:hAnsi="Arial" w:cs="Arial"/>
          <w:color w:val="000000" w:themeColor="text1"/>
          <w:sz w:val="22"/>
          <w:szCs w:val="22"/>
          <w:lang w:val="en-US"/>
        </w:rPr>
        <w:t xml:space="preserve"> Red tape and public employees: Does perceived rule dysfunction alienate managers</w:t>
      </w:r>
      <w:proofErr w:type="gramStart"/>
      <w:r w:rsidRPr="00ED046D">
        <w:rPr>
          <w:rFonts w:ascii="Arial" w:hAnsi="Arial" w:cs="Arial"/>
          <w:color w:val="000000" w:themeColor="text1"/>
          <w:sz w:val="22"/>
          <w:szCs w:val="22"/>
          <w:lang w:val="en-US"/>
        </w:rPr>
        <w:t>?.</w:t>
      </w:r>
      <w:proofErr w:type="gramEnd"/>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lang w:val="en-US"/>
        </w:rPr>
        <w:t>Journal of Public Administration Research and Theory, 15</w:t>
      </w:r>
      <w:r w:rsidRPr="00ED046D">
        <w:rPr>
          <w:rFonts w:ascii="Arial" w:hAnsi="Arial" w:cs="Arial"/>
          <w:color w:val="000000" w:themeColor="text1"/>
          <w:sz w:val="22"/>
          <w:szCs w:val="22"/>
          <w:lang w:val="en-US"/>
        </w:rPr>
        <w:t xml:space="preserve">, 133-148. </w:t>
      </w:r>
      <w:proofErr w:type="spellStart"/>
      <w:proofErr w:type="gramStart"/>
      <w:r w:rsidRPr="00ED046D">
        <w:rPr>
          <w:rFonts w:ascii="Arial" w:hAnsi="Arial" w:cs="Arial"/>
          <w:color w:val="000000" w:themeColor="text1"/>
          <w:sz w:val="22"/>
          <w:szCs w:val="22"/>
          <w:lang w:val="en-US"/>
        </w:rPr>
        <w:t>doi</w:t>
      </w:r>
      <w:proofErr w:type="spellEnd"/>
      <w:proofErr w:type="gramEnd"/>
      <w:r w:rsidRPr="00ED046D">
        <w:rPr>
          <w:rFonts w:ascii="Arial" w:hAnsi="Arial" w:cs="Arial"/>
          <w:color w:val="000000" w:themeColor="text1"/>
          <w:sz w:val="22"/>
          <w:szCs w:val="22"/>
          <w:lang w:val="en-US"/>
        </w:rPr>
        <w:t>: 10.1093/</w:t>
      </w:r>
      <w:proofErr w:type="spellStart"/>
      <w:r w:rsidRPr="00ED046D">
        <w:rPr>
          <w:rFonts w:ascii="Arial" w:hAnsi="Arial" w:cs="Arial"/>
          <w:color w:val="000000" w:themeColor="text1"/>
          <w:sz w:val="22"/>
          <w:szCs w:val="22"/>
          <w:lang w:val="en-US"/>
        </w:rPr>
        <w:t>jopart</w:t>
      </w:r>
      <w:proofErr w:type="spellEnd"/>
      <w:r w:rsidRPr="00ED046D">
        <w:rPr>
          <w:rFonts w:ascii="Arial" w:hAnsi="Arial" w:cs="Arial"/>
          <w:color w:val="000000" w:themeColor="text1"/>
          <w:sz w:val="22"/>
          <w:szCs w:val="22"/>
          <w:lang w:val="en-US"/>
        </w:rPr>
        <w:t>/mui007</w:t>
      </w:r>
    </w:p>
    <w:p w:rsidR="00266692" w:rsidRPr="00ED046D" w:rsidRDefault="00266692" w:rsidP="00ED046D">
      <w:pPr>
        <w:autoSpaceDE w:val="0"/>
        <w:autoSpaceDN w:val="0"/>
        <w:adjustRightInd w:val="0"/>
        <w:spacing w:line="360" w:lineRule="auto"/>
        <w:ind w:left="284" w:hanging="284"/>
        <w:jc w:val="both"/>
        <w:rPr>
          <w:rFonts w:ascii="Arial" w:hAnsi="Arial" w:cs="Arial"/>
          <w:i/>
          <w:color w:val="000000" w:themeColor="text1"/>
          <w:sz w:val="22"/>
          <w:szCs w:val="22"/>
          <w:lang w:val="en-US"/>
        </w:rPr>
      </w:pPr>
      <w:proofErr w:type="spellStart"/>
      <w:r w:rsidRPr="00ED046D">
        <w:rPr>
          <w:rFonts w:ascii="Arial" w:hAnsi="Arial" w:cs="Arial"/>
          <w:color w:val="000000" w:themeColor="text1"/>
          <w:sz w:val="22"/>
          <w:szCs w:val="22"/>
          <w:lang w:val="en-US"/>
        </w:rPr>
        <w:t>Faria</w:t>
      </w:r>
      <w:proofErr w:type="spellEnd"/>
      <w:r w:rsidRPr="00ED046D">
        <w:rPr>
          <w:rFonts w:ascii="Arial" w:hAnsi="Arial" w:cs="Arial"/>
          <w:color w:val="000000" w:themeColor="text1"/>
          <w:sz w:val="22"/>
          <w:szCs w:val="22"/>
          <w:lang w:val="en-US"/>
        </w:rPr>
        <w:t xml:space="preserve">, L. (1999). </w:t>
      </w:r>
      <w:r w:rsidRPr="00ED046D">
        <w:rPr>
          <w:rFonts w:ascii="Arial" w:hAnsi="Arial" w:cs="Arial"/>
          <w:color w:val="000000" w:themeColor="text1"/>
          <w:sz w:val="22"/>
          <w:szCs w:val="22"/>
        </w:rPr>
        <w:t xml:space="preserve">Contextos sociais de desenvolvimento das atribuições causais: O papel do nível socio-económico e da raça. </w:t>
      </w:r>
      <w:proofErr w:type="spellStart"/>
      <w:r w:rsidRPr="00ED046D">
        <w:rPr>
          <w:rFonts w:ascii="Arial" w:hAnsi="Arial" w:cs="Arial"/>
          <w:i/>
          <w:color w:val="000000" w:themeColor="text1"/>
          <w:sz w:val="22"/>
          <w:szCs w:val="22"/>
          <w:lang w:val="en-US"/>
        </w:rPr>
        <w:t>Análise</w:t>
      </w:r>
      <w:proofErr w:type="spellEnd"/>
      <w:r w:rsidRPr="00ED046D">
        <w:rPr>
          <w:rFonts w:ascii="Arial" w:hAnsi="Arial" w:cs="Arial"/>
          <w:i/>
          <w:color w:val="000000" w:themeColor="text1"/>
          <w:sz w:val="22"/>
          <w:szCs w:val="22"/>
          <w:lang w:val="en-US"/>
        </w:rPr>
        <w:t xml:space="preserve"> </w:t>
      </w:r>
      <w:proofErr w:type="spellStart"/>
      <w:r w:rsidRPr="00ED046D">
        <w:rPr>
          <w:rFonts w:ascii="Arial" w:hAnsi="Arial" w:cs="Arial"/>
          <w:i/>
          <w:color w:val="000000" w:themeColor="text1"/>
          <w:sz w:val="22"/>
          <w:szCs w:val="22"/>
          <w:lang w:val="en-US"/>
        </w:rPr>
        <w:t>Psicológica</w:t>
      </w:r>
      <w:proofErr w:type="spellEnd"/>
      <w:r w:rsidRPr="00ED046D">
        <w:rPr>
          <w:rFonts w:ascii="Arial" w:hAnsi="Arial" w:cs="Arial"/>
          <w:i/>
          <w:color w:val="000000" w:themeColor="text1"/>
          <w:sz w:val="22"/>
          <w:szCs w:val="22"/>
          <w:lang w:val="en-US"/>
        </w:rPr>
        <w:t xml:space="preserve">, 17, </w:t>
      </w:r>
      <w:r w:rsidRPr="00ED046D">
        <w:rPr>
          <w:rFonts w:ascii="Arial" w:hAnsi="Arial" w:cs="Arial"/>
          <w:color w:val="000000" w:themeColor="text1"/>
          <w:sz w:val="22"/>
          <w:szCs w:val="22"/>
          <w:lang w:val="en-US"/>
        </w:rPr>
        <w:t>265-273.</w:t>
      </w:r>
    </w:p>
    <w:p w:rsidR="00266692" w:rsidRPr="00FD6367" w:rsidRDefault="00266692" w:rsidP="00ED046D">
      <w:pPr>
        <w:spacing w:line="360" w:lineRule="auto"/>
        <w:ind w:left="284" w:hanging="284"/>
        <w:jc w:val="both"/>
        <w:rPr>
          <w:rFonts w:ascii="Arial" w:hAnsi="Arial" w:cs="Arial"/>
          <w:color w:val="000000" w:themeColor="text1"/>
          <w:sz w:val="22"/>
          <w:szCs w:val="22"/>
        </w:rPr>
      </w:pPr>
      <w:proofErr w:type="spellStart"/>
      <w:r w:rsidRPr="00ED046D">
        <w:rPr>
          <w:rFonts w:ascii="Arial" w:hAnsi="Arial" w:cs="Arial"/>
          <w:color w:val="000000" w:themeColor="text1"/>
          <w:sz w:val="22"/>
          <w:szCs w:val="22"/>
          <w:lang w:val="en-US"/>
        </w:rPr>
        <w:t>Fineman</w:t>
      </w:r>
      <w:proofErr w:type="spellEnd"/>
      <w:r w:rsidRPr="00ED046D">
        <w:rPr>
          <w:rFonts w:ascii="Arial" w:hAnsi="Arial" w:cs="Arial"/>
          <w:color w:val="000000" w:themeColor="text1"/>
          <w:sz w:val="22"/>
          <w:szCs w:val="22"/>
          <w:lang w:val="en-US"/>
        </w:rPr>
        <w:t xml:space="preserve">, S. (Ed.). (2000). </w:t>
      </w:r>
      <w:r w:rsidRPr="00ED046D">
        <w:rPr>
          <w:rFonts w:ascii="Arial" w:hAnsi="Arial" w:cs="Arial"/>
          <w:i/>
          <w:color w:val="000000" w:themeColor="text1"/>
          <w:sz w:val="22"/>
          <w:szCs w:val="22"/>
          <w:lang w:val="en-US"/>
        </w:rPr>
        <w:t>Emotion in organizations</w:t>
      </w:r>
      <w:r w:rsidRPr="00ED046D">
        <w:rPr>
          <w:rFonts w:ascii="Arial" w:hAnsi="Arial" w:cs="Arial"/>
          <w:color w:val="000000" w:themeColor="text1"/>
          <w:sz w:val="22"/>
          <w:szCs w:val="22"/>
          <w:lang w:val="en-US"/>
        </w:rPr>
        <w:t xml:space="preserve"> (2</w:t>
      </w:r>
      <w:r w:rsidRPr="00DF18D1">
        <w:rPr>
          <w:rFonts w:ascii="Arial" w:hAnsi="Arial" w:cs="Arial"/>
          <w:color w:val="000000" w:themeColor="text1"/>
          <w:sz w:val="22"/>
          <w:szCs w:val="22"/>
          <w:vertAlign w:val="superscript"/>
          <w:lang w:val="en-US"/>
        </w:rPr>
        <w:t>nd</w:t>
      </w:r>
      <w:r w:rsidRPr="00ED046D">
        <w:rPr>
          <w:rFonts w:ascii="Arial" w:hAnsi="Arial" w:cs="Arial"/>
          <w:color w:val="000000" w:themeColor="text1"/>
          <w:sz w:val="22"/>
          <w:szCs w:val="22"/>
          <w:lang w:val="en-US"/>
        </w:rPr>
        <w:t xml:space="preserve"> </w:t>
      </w:r>
      <w:proofErr w:type="gramStart"/>
      <w:r w:rsidRPr="00ED046D">
        <w:rPr>
          <w:rFonts w:ascii="Arial" w:hAnsi="Arial" w:cs="Arial"/>
          <w:color w:val="000000" w:themeColor="text1"/>
          <w:sz w:val="22"/>
          <w:szCs w:val="22"/>
          <w:lang w:val="en-US"/>
        </w:rPr>
        <w:t>ed</w:t>
      </w:r>
      <w:proofErr w:type="gramEnd"/>
      <w:r w:rsidRPr="00ED046D">
        <w:rPr>
          <w:rFonts w:ascii="Arial" w:hAnsi="Arial" w:cs="Arial"/>
          <w:color w:val="000000" w:themeColor="text1"/>
          <w:sz w:val="22"/>
          <w:szCs w:val="22"/>
          <w:lang w:val="en-US"/>
        </w:rPr>
        <w:t>.).</w:t>
      </w:r>
      <w:r w:rsidR="00DF18D1">
        <w:rPr>
          <w:rFonts w:ascii="Arial" w:hAnsi="Arial" w:cs="Arial"/>
          <w:color w:val="000000" w:themeColor="text1"/>
          <w:sz w:val="22"/>
          <w:szCs w:val="22"/>
          <w:lang w:val="en-US"/>
        </w:rPr>
        <w:t xml:space="preserve"> </w:t>
      </w:r>
      <w:r w:rsidRPr="00FD6367">
        <w:rPr>
          <w:rFonts w:ascii="Arial" w:hAnsi="Arial" w:cs="Arial"/>
          <w:color w:val="000000" w:themeColor="text1"/>
          <w:sz w:val="22"/>
          <w:szCs w:val="22"/>
        </w:rPr>
        <w:t xml:space="preserve">London: Sage. </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lastRenderedPageBreak/>
        <w:t xml:space="preserve">Freitas, M. E. (1991) Cultura organizacional - Grandes temas em debate. </w:t>
      </w:r>
      <w:r w:rsidRPr="00ED046D">
        <w:rPr>
          <w:rFonts w:ascii="Arial" w:hAnsi="Arial" w:cs="Arial"/>
          <w:i/>
          <w:color w:val="000000" w:themeColor="text1"/>
          <w:sz w:val="22"/>
          <w:szCs w:val="22"/>
        </w:rPr>
        <w:t>Revista de Administração de Empresas, 31</w:t>
      </w:r>
      <w:r w:rsidRPr="00ED046D">
        <w:rPr>
          <w:rFonts w:ascii="Arial" w:hAnsi="Arial" w:cs="Arial"/>
          <w:color w:val="000000" w:themeColor="text1"/>
          <w:sz w:val="22"/>
          <w:szCs w:val="22"/>
        </w:rPr>
        <w:t>(3), 73-82. doi: 10.1590/S0034-75901991000300007 </w:t>
      </w:r>
    </w:p>
    <w:p w:rsidR="00266692" w:rsidRPr="00ED046D" w:rsidRDefault="00266692" w:rsidP="00ED046D">
      <w:pPr>
        <w:spacing w:line="360" w:lineRule="auto"/>
        <w:ind w:left="284" w:hanging="284"/>
        <w:jc w:val="both"/>
        <w:rPr>
          <w:rFonts w:ascii="Arial" w:hAnsi="Arial" w:cs="Arial"/>
          <w:bCs/>
          <w:color w:val="000000" w:themeColor="text1"/>
          <w:sz w:val="22"/>
          <w:szCs w:val="22"/>
        </w:rPr>
      </w:pPr>
      <w:r w:rsidRPr="00ED046D">
        <w:rPr>
          <w:rFonts w:ascii="Arial" w:hAnsi="Arial" w:cs="Arial"/>
          <w:bCs/>
          <w:color w:val="000000" w:themeColor="text1"/>
          <w:sz w:val="22"/>
          <w:szCs w:val="22"/>
        </w:rPr>
        <w:t xml:space="preserve">Gontijo, A. C., &amp; Maia, C. S. (2004). Tomada de decisão, do modelo racional ao comportamental: Uma síntese teórica. </w:t>
      </w:r>
      <w:r w:rsidRPr="00ED046D">
        <w:rPr>
          <w:rFonts w:ascii="Arial" w:hAnsi="Arial" w:cs="Arial"/>
          <w:bCs/>
          <w:i/>
          <w:color w:val="000000" w:themeColor="text1"/>
          <w:sz w:val="22"/>
          <w:szCs w:val="22"/>
        </w:rPr>
        <w:t>Caderno de Pesquisas em Administração, 11(</w:t>
      </w:r>
      <w:r w:rsidRPr="00ED046D">
        <w:rPr>
          <w:rFonts w:ascii="Arial" w:hAnsi="Arial" w:cs="Arial"/>
          <w:bCs/>
          <w:color w:val="000000" w:themeColor="text1"/>
          <w:sz w:val="22"/>
          <w:szCs w:val="22"/>
        </w:rPr>
        <w:t>4), 13-30. Disponível em http://www.ead.fea.usp.br/cad-pesq/embaixo.htm</w:t>
      </w:r>
    </w:p>
    <w:p w:rsidR="00266692" w:rsidRPr="00ED046D" w:rsidRDefault="00266692" w:rsidP="00ED046D">
      <w:pPr>
        <w:tabs>
          <w:tab w:val="left" w:pos="720"/>
        </w:tabs>
        <w:autoSpaceDE w:val="0"/>
        <w:autoSpaceDN w:val="0"/>
        <w:adjustRightInd w:val="0"/>
        <w:spacing w:line="360" w:lineRule="auto"/>
        <w:ind w:left="284" w:hanging="284"/>
        <w:jc w:val="both"/>
        <w:rPr>
          <w:rFonts w:ascii="Arial" w:hAnsi="Arial" w:cs="Arial"/>
          <w:color w:val="000000" w:themeColor="text1"/>
          <w:sz w:val="22"/>
          <w:szCs w:val="22"/>
        </w:rPr>
      </w:pPr>
      <w:proofErr w:type="gramStart"/>
      <w:r w:rsidRPr="00ED046D">
        <w:rPr>
          <w:rFonts w:ascii="Arial" w:hAnsi="Arial" w:cs="Arial"/>
          <w:color w:val="000000" w:themeColor="text1"/>
          <w:sz w:val="22"/>
          <w:szCs w:val="22"/>
          <w:lang w:val="en-US"/>
        </w:rPr>
        <w:t xml:space="preserve">Hammond, J. S., Keeney, R. L., &amp; </w:t>
      </w:r>
      <w:proofErr w:type="spellStart"/>
      <w:r w:rsidRPr="00ED046D">
        <w:rPr>
          <w:rFonts w:ascii="Arial" w:hAnsi="Arial" w:cs="Arial"/>
          <w:color w:val="000000" w:themeColor="text1"/>
          <w:sz w:val="22"/>
          <w:szCs w:val="22"/>
          <w:lang w:val="en-US"/>
        </w:rPr>
        <w:t>Raiffa</w:t>
      </w:r>
      <w:proofErr w:type="spellEnd"/>
      <w:r w:rsidRPr="00ED046D">
        <w:rPr>
          <w:rFonts w:ascii="Arial" w:hAnsi="Arial" w:cs="Arial"/>
          <w:color w:val="000000" w:themeColor="text1"/>
          <w:sz w:val="22"/>
          <w:szCs w:val="22"/>
          <w:lang w:val="en-US"/>
        </w:rPr>
        <w:t>, H. (2004).</w:t>
      </w:r>
      <w:proofErr w:type="gramEnd"/>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rPr>
        <w:t>Somos movidos a decisões – Decisões inteligentes: Como avaliar alternativas e tomar a melhor decisão</w:t>
      </w:r>
      <w:r w:rsidRPr="00ED046D">
        <w:rPr>
          <w:rFonts w:ascii="Arial" w:hAnsi="Arial" w:cs="Arial"/>
          <w:color w:val="000000" w:themeColor="text1"/>
          <w:sz w:val="22"/>
          <w:szCs w:val="22"/>
        </w:rPr>
        <w:t xml:space="preserve">. Rio de Janeiro: Elsevier. </w:t>
      </w:r>
    </w:p>
    <w:p w:rsidR="00266692" w:rsidRPr="00ED046D" w:rsidRDefault="00266692" w:rsidP="00ED046D">
      <w:pPr>
        <w:tabs>
          <w:tab w:val="left" w:pos="720"/>
        </w:tabs>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Henrique, E. (s. d.). </w:t>
      </w:r>
      <w:r w:rsidRPr="00ED046D">
        <w:rPr>
          <w:rFonts w:ascii="Arial" w:hAnsi="Arial" w:cs="Arial"/>
          <w:i/>
          <w:color w:val="000000" w:themeColor="text1"/>
          <w:sz w:val="22"/>
          <w:szCs w:val="22"/>
        </w:rPr>
        <w:t>A tomada de decisões</w:t>
      </w:r>
      <w:r w:rsidRPr="00ED046D">
        <w:rPr>
          <w:rFonts w:ascii="Arial" w:hAnsi="Arial" w:cs="Arial"/>
          <w:color w:val="000000" w:themeColor="text1"/>
          <w:sz w:val="22"/>
          <w:szCs w:val="22"/>
        </w:rPr>
        <w:t xml:space="preserve">. Disponível em http://slideplayer.com.br/slide/291962/ </w:t>
      </w:r>
    </w:p>
    <w:p w:rsidR="00266692" w:rsidRPr="00ED046D" w:rsidRDefault="00266692" w:rsidP="00ED046D">
      <w:pPr>
        <w:widowControl w:val="0"/>
        <w:autoSpaceDE w:val="0"/>
        <w:autoSpaceDN w:val="0"/>
        <w:adjustRightInd w:val="0"/>
        <w:spacing w:line="360" w:lineRule="auto"/>
        <w:ind w:left="284" w:hanging="284"/>
        <w:jc w:val="both"/>
        <w:rPr>
          <w:rFonts w:ascii="Arial" w:hAnsi="Arial" w:cs="Arial"/>
          <w:bCs/>
          <w:sz w:val="22"/>
          <w:szCs w:val="22"/>
        </w:rPr>
      </w:pPr>
      <w:r w:rsidRPr="00ED046D">
        <w:rPr>
          <w:rFonts w:ascii="Arial" w:hAnsi="Arial" w:cs="Arial"/>
          <w:sz w:val="22"/>
          <w:szCs w:val="22"/>
        </w:rPr>
        <w:t xml:space="preserve">Jesus, A. (s. d.). </w:t>
      </w:r>
      <w:r w:rsidRPr="00ED046D">
        <w:rPr>
          <w:rFonts w:ascii="Arial" w:hAnsi="Arial" w:cs="Arial"/>
          <w:bCs/>
          <w:i/>
          <w:sz w:val="22"/>
          <w:szCs w:val="22"/>
        </w:rPr>
        <w:t>A cultura organizacional e a sua influência no lucro das empresas</w:t>
      </w:r>
      <w:r w:rsidRPr="00ED046D">
        <w:rPr>
          <w:rFonts w:ascii="Arial" w:hAnsi="Arial" w:cs="Arial"/>
          <w:bCs/>
          <w:sz w:val="22"/>
          <w:szCs w:val="22"/>
        </w:rPr>
        <w:t>. Disponível em http://www.portal-gestao.com/gestao/item/6180-a-cultura-organizacional-e-a-sua-influ%C3%AAncia-no-lucro-das-empresas.html</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en-US"/>
        </w:rPr>
      </w:pPr>
      <w:r w:rsidRPr="00ED046D">
        <w:rPr>
          <w:rFonts w:ascii="Arial" w:hAnsi="Arial" w:cs="Arial"/>
          <w:i/>
          <w:iCs/>
          <w:color w:val="000000" w:themeColor="text1"/>
          <w:sz w:val="22"/>
          <w:szCs w:val="22"/>
          <w:lang w:val="en-US"/>
        </w:rPr>
        <w:t xml:space="preserve">Job satisfaction and colleagues make happiest workers </w:t>
      </w:r>
      <w:r w:rsidRPr="00ED046D">
        <w:rPr>
          <w:rFonts w:ascii="Arial" w:hAnsi="Arial" w:cs="Arial"/>
          <w:iCs/>
          <w:color w:val="000000" w:themeColor="text1"/>
          <w:sz w:val="22"/>
          <w:szCs w:val="22"/>
          <w:lang w:val="en-US"/>
        </w:rPr>
        <w:t>[web page]</w:t>
      </w:r>
      <w:r w:rsidRPr="00ED046D">
        <w:rPr>
          <w:rFonts w:ascii="Arial" w:hAnsi="Arial" w:cs="Arial"/>
          <w:i/>
          <w:iCs/>
          <w:color w:val="000000" w:themeColor="text1"/>
          <w:sz w:val="22"/>
          <w:szCs w:val="22"/>
          <w:lang w:val="en-US"/>
        </w:rPr>
        <w:t>.</w:t>
      </w:r>
      <w:r w:rsidRPr="00ED046D">
        <w:rPr>
          <w:rFonts w:ascii="Arial" w:hAnsi="Arial" w:cs="Arial"/>
          <w:iCs/>
          <w:color w:val="000000" w:themeColor="text1"/>
          <w:sz w:val="22"/>
          <w:szCs w:val="22"/>
          <w:lang w:val="en-US"/>
        </w:rPr>
        <w:t xml:space="preserve"> (2008). Retrieved from</w:t>
      </w:r>
      <w:r w:rsidRPr="00ED046D">
        <w:rPr>
          <w:rFonts w:ascii="Arial" w:hAnsi="Arial" w:cs="Arial"/>
          <w:color w:val="000000" w:themeColor="text1"/>
          <w:sz w:val="22"/>
          <w:szCs w:val="22"/>
          <w:lang w:val="en-US"/>
        </w:rPr>
        <w:t xml:space="preserve"> </w:t>
      </w:r>
      <w:r w:rsidRPr="00ED046D">
        <w:rPr>
          <w:rFonts w:ascii="Arial" w:hAnsi="Arial" w:cs="Arial"/>
          <w:sz w:val="22"/>
          <w:szCs w:val="22"/>
          <w:lang w:val="en-US"/>
        </w:rPr>
        <w:t>http://www.hrmagazine.co.uk/hr/news/1014616/job-satisfaction-colleagues-happiest-workers</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Krasner, S. D. (2012). Causas estruturais e consequências dos regimes internacionais: Regimes como variáveis intervenientes.</w:t>
      </w:r>
      <w:r w:rsidRPr="00ED046D">
        <w:rPr>
          <w:rStyle w:val="apple-converted-space"/>
          <w:rFonts w:ascii="Arial" w:hAnsi="Arial" w:cs="Arial"/>
          <w:bCs/>
          <w:color w:val="000000" w:themeColor="text1"/>
          <w:sz w:val="22"/>
          <w:szCs w:val="22"/>
        </w:rPr>
        <w:t> </w:t>
      </w:r>
      <w:r w:rsidRPr="00ED046D">
        <w:rPr>
          <w:rFonts w:ascii="Arial" w:hAnsi="Arial" w:cs="Arial"/>
          <w:bCs/>
          <w:i/>
          <w:color w:val="000000" w:themeColor="text1"/>
          <w:sz w:val="22"/>
          <w:szCs w:val="22"/>
        </w:rPr>
        <w:t>Revista de Sociologia e Política</w:t>
      </w:r>
      <w:r w:rsidRPr="00ED046D">
        <w:rPr>
          <w:rFonts w:ascii="Arial" w:hAnsi="Arial" w:cs="Arial"/>
          <w:i/>
          <w:color w:val="000000" w:themeColor="text1"/>
          <w:sz w:val="22"/>
          <w:szCs w:val="22"/>
        </w:rPr>
        <w:t>,  20</w:t>
      </w:r>
      <w:r w:rsidRPr="00ED046D">
        <w:rPr>
          <w:rFonts w:ascii="Arial" w:hAnsi="Arial" w:cs="Arial"/>
          <w:color w:val="000000" w:themeColor="text1"/>
          <w:sz w:val="22"/>
          <w:szCs w:val="22"/>
        </w:rPr>
        <w:t>(42), 93-110. doi: 10.1590/S0104-44782012000200008.</w:t>
      </w:r>
    </w:p>
    <w:p w:rsidR="00266692" w:rsidRPr="00ED046D" w:rsidRDefault="00266692" w:rsidP="00ED046D">
      <w:pPr>
        <w:autoSpaceDE w:val="0"/>
        <w:autoSpaceDN w:val="0"/>
        <w:adjustRightInd w:val="0"/>
        <w:spacing w:line="360" w:lineRule="auto"/>
        <w:ind w:left="284" w:hanging="284"/>
        <w:jc w:val="both"/>
        <w:rPr>
          <w:rFonts w:ascii="Arial" w:hAnsi="Arial" w:cs="Arial"/>
          <w:bCs/>
          <w:color w:val="000000" w:themeColor="text1"/>
          <w:sz w:val="22"/>
          <w:szCs w:val="22"/>
          <w:shd w:val="clear" w:color="auto" w:fill="FFFFFF"/>
        </w:rPr>
      </w:pPr>
      <w:r w:rsidRPr="00ED046D">
        <w:rPr>
          <w:rFonts w:ascii="Arial" w:hAnsi="Arial" w:cs="Arial"/>
          <w:color w:val="000000" w:themeColor="text1"/>
          <w:sz w:val="22"/>
          <w:szCs w:val="22"/>
        </w:rPr>
        <w:t>Marconatto, A. L. (s.</w:t>
      </w:r>
      <w:r w:rsidR="00DF18D1">
        <w:rPr>
          <w:rFonts w:ascii="Arial" w:hAnsi="Arial" w:cs="Arial"/>
          <w:color w:val="000000" w:themeColor="text1"/>
          <w:sz w:val="22"/>
          <w:szCs w:val="22"/>
        </w:rPr>
        <w:t xml:space="preserve"> </w:t>
      </w:r>
      <w:r w:rsidRPr="00ED046D">
        <w:rPr>
          <w:rFonts w:ascii="Arial" w:hAnsi="Arial" w:cs="Arial"/>
          <w:color w:val="000000" w:themeColor="text1"/>
          <w:sz w:val="22"/>
          <w:szCs w:val="22"/>
        </w:rPr>
        <w:t xml:space="preserve">d.) </w:t>
      </w:r>
      <w:r w:rsidRPr="00ED046D">
        <w:rPr>
          <w:rFonts w:ascii="Arial" w:hAnsi="Arial" w:cs="Arial"/>
          <w:bCs/>
          <w:i/>
          <w:color w:val="000000" w:themeColor="text1"/>
          <w:sz w:val="22"/>
          <w:szCs w:val="22"/>
          <w:shd w:val="clear" w:color="auto" w:fill="FFFFFF"/>
        </w:rPr>
        <w:t>Protágoras de Abdera</w:t>
      </w:r>
      <w:r w:rsidRPr="00ED046D">
        <w:rPr>
          <w:rFonts w:ascii="Arial" w:hAnsi="Arial" w:cs="Arial"/>
          <w:bCs/>
          <w:color w:val="000000" w:themeColor="text1"/>
          <w:sz w:val="22"/>
          <w:szCs w:val="22"/>
          <w:shd w:val="clear" w:color="auto" w:fill="FFFFFF"/>
        </w:rPr>
        <w:t xml:space="preserve"> (480 - 411 a. C.). Disponível em</w:t>
      </w:r>
      <w:r w:rsidRPr="00ED046D">
        <w:rPr>
          <w:rFonts w:ascii="Arial" w:hAnsi="Arial" w:cs="Arial"/>
          <w:color w:val="000000" w:themeColor="text1"/>
          <w:sz w:val="22"/>
          <w:szCs w:val="22"/>
        </w:rPr>
        <w:t xml:space="preserve"> </w:t>
      </w:r>
      <w:r w:rsidRPr="00ED046D">
        <w:rPr>
          <w:rFonts w:ascii="Arial" w:hAnsi="Arial" w:cs="Arial"/>
          <w:sz w:val="22"/>
          <w:szCs w:val="22"/>
        </w:rPr>
        <w:t>http://www.filosofia.com.br/historia_show.php?id=20</w:t>
      </w:r>
      <w:r w:rsidRPr="00ED046D">
        <w:rPr>
          <w:rFonts w:ascii="Arial" w:hAnsi="Arial" w:cs="Arial"/>
          <w:color w:val="000000" w:themeColor="text1"/>
          <w:sz w:val="22"/>
          <w:szCs w:val="22"/>
        </w:rPr>
        <w:t xml:space="preserve"> </w:t>
      </w:r>
    </w:p>
    <w:p w:rsidR="00266692" w:rsidRPr="00ED046D" w:rsidRDefault="00266692" w:rsidP="00ED046D">
      <w:pPr>
        <w:pStyle w:val="NormalWeb"/>
        <w:shd w:val="clear" w:color="auto" w:fill="FFFFFF"/>
        <w:spacing w:before="0" w:beforeAutospacing="0" w:after="0" w:afterAutospacing="0" w:line="360" w:lineRule="auto"/>
        <w:ind w:left="284" w:hanging="284"/>
        <w:jc w:val="both"/>
        <w:rPr>
          <w:rFonts w:ascii="Arial" w:hAnsi="Arial" w:cs="Arial"/>
          <w:color w:val="000000" w:themeColor="text1"/>
          <w:sz w:val="22"/>
          <w:szCs w:val="22"/>
        </w:rPr>
      </w:pPr>
      <w:r w:rsidRPr="00ED046D">
        <w:rPr>
          <w:rFonts w:ascii="Arial" w:eastAsia="AdvGulliv-R" w:hAnsi="Arial" w:cs="Arial"/>
          <w:color w:val="000000" w:themeColor="text1"/>
          <w:sz w:val="22"/>
          <w:szCs w:val="22"/>
        </w:rPr>
        <w:t>Marques, M. D. (2010).</w:t>
      </w:r>
      <w:r w:rsidRPr="00ED046D">
        <w:rPr>
          <w:rFonts w:ascii="Arial" w:hAnsi="Arial" w:cs="Arial"/>
          <w:bCs/>
          <w:color w:val="000000" w:themeColor="text1"/>
          <w:sz w:val="22"/>
          <w:szCs w:val="22"/>
        </w:rPr>
        <w:t xml:space="preserve"> </w:t>
      </w:r>
      <w:r w:rsidRPr="00ED046D">
        <w:rPr>
          <w:rStyle w:val="smalish"/>
          <w:rFonts w:ascii="Arial" w:hAnsi="Arial" w:cs="Arial"/>
          <w:bCs/>
          <w:i/>
          <w:color w:val="000000" w:themeColor="text1"/>
          <w:sz w:val="22"/>
          <w:szCs w:val="22"/>
        </w:rPr>
        <w:t>Liderança: A importância de um líder dentro de uma organização</w:t>
      </w:r>
      <w:r w:rsidRPr="00ED046D">
        <w:rPr>
          <w:rStyle w:val="smalish"/>
          <w:rFonts w:ascii="Arial" w:hAnsi="Arial" w:cs="Arial"/>
          <w:bCs/>
          <w:color w:val="000000" w:themeColor="text1"/>
          <w:sz w:val="22"/>
          <w:szCs w:val="22"/>
        </w:rPr>
        <w:t xml:space="preserve"> (Monografia de bacharelato, </w:t>
      </w:r>
      <w:r w:rsidRPr="00ED046D">
        <w:rPr>
          <w:rFonts w:ascii="Arial" w:hAnsi="Arial" w:cs="Arial"/>
          <w:color w:val="000000" w:themeColor="text1"/>
          <w:sz w:val="22"/>
          <w:szCs w:val="22"/>
        </w:rPr>
        <w:t xml:space="preserve">Centro Universitário do Sul de Minas – UNIS/MG, Minas Gerais, Brasil). Disponível em http://br.monografias.com </w:t>
      </w:r>
    </w:p>
    <w:p w:rsidR="00266692" w:rsidRPr="00ED046D" w:rsidRDefault="00266692" w:rsidP="00ED046D">
      <w:pPr>
        <w:pStyle w:val="NormalWeb"/>
        <w:shd w:val="clear" w:color="auto" w:fill="FFFFFF"/>
        <w:spacing w:before="0" w:beforeAutospacing="0" w:after="0" w:afterAutospacing="0" w:line="360" w:lineRule="auto"/>
        <w:ind w:left="284" w:hanging="284"/>
        <w:jc w:val="both"/>
        <w:rPr>
          <w:rFonts w:ascii="Arial" w:hAnsi="Arial" w:cs="Arial"/>
          <w:i/>
          <w:color w:val="000000" w:themeColor="text1"/>
          <w:sz w:val="22"/>
          <w:szCs w:val="22"/>
          <w:lang w:val="en-US"/>
        </w:rPr>
      </w:pPr>
      <w:r w:rsidRPr="00ED046D">
        <w:rPr>
          <w:rFonts w:ascii="Arial" w:hAnsi="Arial" w:cs="Arial"/>
          <w:color w:val="000000" w:themeColor="text1"/>
          <w:sz w:val="22"/>
          <w:szCs w:val="22"/>
        </w:rPr>
        <w:t xml:space="preserve">Mascarenhas, S., Almeida L. S., &amp; Barca, A. (2005). Atribuições causais e rendimento escolar: Impacto das habilitações escolares dos pais e do género dos alunos. </w:t>
      </w:r>
      <w:proofErr w:type="spellStart"/>
      <w:r w:rsidRPr="00ED046D">
        <w:rPr>
          <w:rFonts w:ascii="Arial" w:hAnsi="Arial" w:cs="Arial"/>
          <w:i/>
          <w:color w:val="000000" w:themeColor="text1"/>
          <w:sz w:val="22"/>
          <w:szCs w:val="22"/>
          <w:lang w:val="en-US"/>
        </w:rPr>
        <w:t>Revista</w:t>
      </w:r>
      <w:proofErr w:type="spellEnd"/>
      <w:r w:rsidRPr="00ED046D">
        <w:rPr>
          <w:rFonts w:ascii="Arial" w:hAnsi="Arial" w:cs="Arial"/>
          <w:i/>
          <w:color w:val="000000" w:themeColor="text1"/>
          <w:sz w:val="22"/>
          <w:szCs w:val="22"/>
          <w:lang w:val="en-US"/>
        </w:rPr>
        <w:t xml:space="preserve"> Portuguesa de </w:t>
      </w:r>
      <w:proofErr w:type="spellStart"/>
      <w:r w:rsidRPr="00ED046D">
        <w:rPr>
          <w:rFonts w:ascii="Arial" w:hAnsi="Arial" w:cs="Arial"/>
          <w:i/>
          <w:color w:val="000000" w:themeColor="text1"/>
          <w:sz w:val="22"/>
          <w:szCs w:val="22"/>
          <w:lang w:val="en-US"/>
        </w:rPr>
        <w:t>Educação</w:t>
      </w:r>
      <w:proofErr w:type="spellEnd"/>
      <w:r w:rsidRPr="00ED046D">
        <w:rPr>
          <w:rFonts w:ascii="Arial" w:hAnsi="Arial" w:cs="Arial"/>
          <w:i/>
          <w:color w:val="000000" w:themeColor="text1"/>
          <w:sz w:val="22"/>
          <w:szCs w:val="22"/>
          <w:lang w:val="en-US"/>
        </w:rPr>
        <w:t>, 18</w:t>
      </w:r>
      <w:r w:rsidRPr="00ED046D">
        <w:rPr>
          <w:rFonts w:ascii="Arial" w:hAnsi="Arial" w:cs="Arial"/>
          <w:color w:val="000000" w:themeColor="text1"/>
          <w:sz w:val="22"/>
          <w:szCs w:val="22"/>
          <w:lang w:val="en-US"/>
        </w:rPr>
        <w:t xml:space="preserve">(1), 77-91. </w:t>
      </w:r>
    </w:p>
    <w:p w:rsidR="00266692" w:rsidRPr="00ED046D" w:rsidRDefault="00752707" w:rsidP="00ED046D">
      <w:pPr>
        <w:pStyle w:val="NormalWeb"/>
        <w:spacing w:before="0" w:beforeAutospacing="0" w:after="0" w:afterAutospacing="0" w:line="360" w:lineRule="auto"/>
        <w:ind w:left="284" w:hanging="284"/>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Maslow, A. H. (1943). </w:t>
      </w:r>
      <w:proofErr w:type="gramStart"/>
      <w:r>
        <w:rPr>
          <w:rFonts w:ascii="Arial" w:hAnsi="Arial" w:cs="Arial"/>
          <w:color w:val="000000" w:themeColor="text1"/>
          <w:sz w:val="22"/>
          <w:szCs w:val="22"/>
          <w:lang w:val="en-US"/>
        </w:rPr>
        <w:t>A t</w:t>
      </w:r>
      <w:r w:rsidR="00266692" w:rsidRPr="00ED046D">
        <w:rPr>
          <w:rFonts w:ascii="Arial" w:hAnsi="Arial" w:cs="Arial"/>
          <w:color w:val="000000" w:themeColor="text1"/>
          <w:sz w:val="22"/>
          <w:szCs w:val="22"/>
          <w:lang w:val="en-US"/>
        </w:rPr>
        <w:t>heory of human motivation.</w:t>
      </w:r>
      <w:proofErr w:type="gramEnd"/>
      <w:r w:rsidR="00266692" w:rsidRPr="00ED046D">
        <w:rPr>
          <w:rFonts w:ascii="Arial" w:hAnsi="Arial" w:cs="Arial"/>
          <w:color w:val="000000" w:themeColor="text1"/>
          <w:sz w:val="22"/>
          <w:szCs w:val="22"/>
          <w:lang w:val="en-US"/>
        </w:rPr>
        <w:t xml:space="preserve"> </w:t>
      </w:r>
      <w:r w:rsidR="00266692" w:rsidRPr="00ED046D">
        <w:rPr>
          <w:rFonts w:ascii="Arial" w:hAnsi="Arial" w:cs="Arial"/>
          <w:i/>
          <w:iCs/>
          <w:color w:val="000000" w:themeColor="text1"/>
          <w:sz w:val="22"/>
          <w:szCs w:val="22"/>
          <w:lang w:val="en-US"/>
        </w:rPr>
        <w:t>Psychological Review</w:t>
      </w:r>
      <w:r w:rsidR="00266692" w:rsidRPr="00ED046D">
        <w:rPr>
          <w:rFonts w:ascii="Arial" w:hAnsi="Arial" w:cs="Arial"/>
          <w:color w:val="000000" w:themeColor="text1"/>
          <w:sz w:val="22"/>
          <w:szCs w:val="22"/>
          <w:lang w:val="en-US"/>
        </w:rPr>
        <w:t xml:space="preserve">, 50, 370-396. </w:t>
      </w:r>
      <w:proofErr w:type="spellStart"/>
      <w:proofErr w:type="gramStart"/>
      <w:r w:rsidR="00266692" w:rsidRPr="00ED046D">
        <w:rPr>
          <w:rFonts w:ascii="Arial" w:hAnsi="Arial" w:cs="Arial"/>
          <w:color w:val="000000" w:themeColor="text1"/>
          <w:sz w:val="22"/>
          <w:szCs w:val="22"/>
          <w:lang w:val="en-US"/>
        </w:rPr>
        <w:t>doi</w:t>
      </w:r>
      <w:proofErr w:type="spellEnd"/>
      <w:proofErr w:type="gramEnd"/>
      <w:r w:rsidR="00266692" w:rsidRPr="00ED046D">
        <w:rPr>
          <w:rFonts w:ascii="Arial" w:hAnsi="Arial" w:cs="Arial"/>
          <w:color w:val="000000" w:themeColor="text1"/>
          <w:sz w:val="22"/>
          <w:szCs w:val="22"/>
          <w:lang w:val="en-US"/>
        </w:rPr>
        <w:t>: 10.1037/h0054346</w:t>
      </w:r>
    </w:p>
    <w:p w:rsidR="00C804B5" w:rsidRDefault="00C804B5" w:rsidP="00ED046D">
      <w:pPr>
        <w:spacing w:line="360" w:lineRule="auto"/>
        <w:ind w:left="284" w:hanging="284"/>
        <w:jc w:val="both"/>
        <w:rPr>
          <w:rFonts w:ascii="Arial" w:hAnsi="Arial" w:cs="Arial"/>
          <w:color w:val="000000" w:themeColor="text1"/>
          <w:sz w:val="22"/>
          <w:szCs w:val="22"/>
          <w:lang w:val="en-US"/>
        </w:rPr>
      </w:pPr>
      <w:r w:rsidRPr="00ED046D">
        <w:rPr>
          <w:rFonts w:ascii="Arial" w:hAnsi="Arial" w:cs="Arial"/>
          <w:color w:val="000000" w:themeColor="text1"/>
          <w:sz w:val="22"/>
          <w:szCs w:val="22"/>
          <w:lang w:val="en-US"/>
        </w:rPr>
        <w:t xml:space="preserve">Maslow, A. H. (1970). </w:t>
      </w:r>
      <w:r w:rsidRPr="00ED046D">
        <w:rPr>
          <w:rFonts w:ascii="Arial" w:hAnsi="Arial" w:cs="Arial"/>
          <w:i/>
          <w:color w:val="000000" w:themeColor="text1"/>
          <w:sz w:val="22"/>
          <w:szCs w:val="22"/>
          <w:lang w:val="en-US"/>
        </w:rPr>
        <w:t xml:space="preserve">Motivation and personality </w:t>
      </w:r>
      <w:r w:rsidRPr="00ED046D">
        <w:rPr>
          <w:rFonts w:ascii="Arial" w:hAnsi="Arial" w:cs="Arial"/>
          <w:color w:val="000000" w:themeColor="text1"/>
          <w:sz w:val="22"/>
          <w:szCs w:val="22"/>
          <w:lang w:val="en-US"/>
        </w:rPr>
        <w:t>(2</w:t>
      </w:r>
      <w:r w:rsidRPr="00ED046D">
        <w:rPr>
          <w:rFonts w:ascii="Arial" w:hAnsi="Arial" w:cs="Arial"/>
          <w:color w:val="000000" w:themeColor="text1"/>
          <w:sz w:val="22"/>
          <w:szCs w:val="22"/>
          <w:vertAlign w:val="superscript"/>
          <w:lang w:val="en-US"/>
        </w:rPr>
        <w:t>nd</w:t>
      </w:r>
      <w:r w:rsidRPr="00ED046D">
        <w:rPr>
          <w:rFonts w:ascii="Arial" w:hAnsi="Arial" w:cs="Arial"/>
          <w:color w:val="000000" w:themeColor="text1"/>
          <w:sz w:val="22"/>
          <w:szCs w:val="22"/>
          <w:lang w:val="en-US"/>
        </w:rPr>
        <w:t xml:space="preserve"> </w:t>
      </w:r>
      <w:proofErr w:type="gramStart"/>
      <w:r w:rsidRPr="00ED046D">
        <w:rPr>
          <w:rFonts w:ascii="Arial" w:hAnsi="Arial" w:cs="Arial"/>
          <w:color w:val="000000" w:themeColor="text1"/>
          <w:sz w:val="22"/>
          <w:szCs w:val="22"/>
          <w:lang w:val="en-US"/>
        </w:rPr>
        <w:t>ed</w:t>
      </w:r>
      <w:proofErr w:type="gramEnd"/>
      <w:r w:rsidRPr="00ED046D">
        <w:rPr>
          <w:rFonts w:ascii="Arial" w:hAnsi="Arial" w:cs="Arial"/>
          <w:color w:val="000000" w:themeColor="text1"/>
          <w:sz w:val="22"/>
          <w:szCs w:val="22"/>
          <w:lang w:val="en-US"/>
        </w:rPr>
        <w:t>.). New York: Harper &amp; Row.</w:t>
      </w:r>
    </w:p>
    <w:p w:rsidR="00C804B5" w:rsidRPr="00FD6367" w:rsidRDefault="00C804B5" w:rsidP="00C804B5">
      <w:pPr>
        <w:widowControl w:val="0"/>
        <w:autoSpaceDE w:val="0"/>
        <w:autoSpaceDN w:val="0"/>
        <w:adjustRightInd w:val="0"/>
        <w:spacing w:line="360" w:lineRule="auto"/>
        <w:ind w:left="284" w:hanging="284"/>
        <w:jc w:val="both"/>
        <w:rPr>
          <w:rFonts w:ascii="Arial" w:hAnsi="Arial" w:cs="Arial"/>
          <w:color w:val="000000" w:themeColor="text1"/>
          <w:sz w:val="22"/>
          <w:szCs w:val="22"/>
        </w:rPr>
      </w:pPr>
      <w:proofErr w:type="gramStart"/>
      <w:r w:rsidRPr="00C804B5">
        <w:rPr>
          <w:rFonts w:ascii="Arial" w:hAnsi="Arial" w:cs="Arial"/>
          <w:color w:val="000000" w:themeColor="text1"/>
          <w:sz w:val="22"/>
          <w:szCs w:val="22"/>
          <w:lang w:val="en-US"/>
        </w:rPr>
        <w:t>Mitchell, T.</w:t>
      </w:r>
      <w:r>
        <w:rPr>
          <w:rFonts w:ascii="Arial" w:hAnsi="Arial" w:cs="Arial"/>
          <w:color w:val="000000" w:themeColor="text1"/>
          <w:sz w:val="22"/>
          <w:szCs w:val="22"/>
          <w:lang w:val="en-US"/>
        </w:rPr>
        <w:t xml:space="preserve"> </w:t>
      </w:r>
      <w:r w:rsidRPr="00C804B5">
        <w:rPr>
          <w:rFonts w:ascii="Arial" w:hAnsi="Arial" w:cs="Arial"/>
          <w:color w:val="000000" w:themeColor="text1"/>
          <w:sz w:val="22"/>
          <w:szCs w:val="22"/>
          <w:lang w:val="en-US"/>
        </w:rPr>
        <w:t>R.,</w:t>
      </w:r>
      <w:r>
        <w:rPr>
          <w:rFonts w:ascii="Arial" w:hAnsi="Arial" w:cs="Arial"/>
          <w:color w:val="000000" w:themeColor="text1"/>
          <w:sz w:val="22"/>
          <w:szCs w:val="22"/>
          <w:lang w:val="en-US"/>
        </w:rPr>
        <w:t xml:space="preserve"> </w:t>
      </w:r>
      <w:r w:rsidRPr="00C804B5">
        <w:rPr>
          <w:rFonts w:ascii="Arial" w:hAnsi="Arial" w:cs="Arial"/>
          <w:color w:val="000000" w:themeColor="text1"/>
          <w:sz w:val="22"/>
          <w:szCs w:val="22"/>
          <w:lang w:val="en-US"/>
        </w:rPr>
        <w:t xml:space="preserve">&amp; </w:t>
      </w:r>
      <w:proofErr w:type="spellStart"/>
      <w:r w:rsidRPr="00C804B5">
        <w:rPr>
          <w:rFonts w:ascii="Arial" w:hAnsi="Arial" w:cs="Arial"/>
          <w:color w:val="000000" w:themeColor="text1"/>
          <w:sz w:val="22"/>
          <w:szCs w:val="22"/>
          <w:lang w:val="en-US"/>
        </w:rPr>
        <w:t>Lason</w:t>
      </w:r>
      <w:proofErr w:type="spellEnd"/>
      <w:r w:rsidRPr="00C804B5">
        <w:rPr>
          <w:rFonts w:ascii="Arial" w:hAnsi="Arial" w:cs="Arial"/>
          <w:color w:val="000000" w:themeColor="text1"/>
          <w:sz w:val="22"/>
          <w:szCs w:val="22"/>
          <w:lang w:val="en-US"/>
        </w:rPr>
        <w:t>, J.</w:t>
      </w:r>
      <w:r>
        <w:rPr>
          <w:rFonts w:ascii="Arial" w:hAnsi="Arial" w:cs="Arial"/>
          <w:color w:val="000000" w:themeColor="text1"/>
          <w:sz w:val="22"/>
          <w:szCs w:val="22"/>
          <w:lang w:val="en-US"/>
        </w:rPr>
        <w:t xml:space="preserve"> </w:t>
      </w:r>
      <w:r w:rsidRPr="00C804B5">
        <w:rPr>
          <w:rFonts w:ascii="Arial" w:hAnsi="Arial" w:cs="Arial"/>
          <w:color w:val="000000" w:themeColor="text1"/>
          <w:sz w:val="22"/>
          <w:szCs w:val="22"/>
          <w:lang w:val="en-US"/>
        </w:rPr>
        <w:t>R. (1987).</w:t>
      </w:r>
      <w:proofErr w:type="gramEnd"/>
      <w:r w:rsidRPr="00C804B5">
        <w:rPr>
          <w:rFonts w:ascii="Arial" w:hAnsi="Arial" w:cs="Arial"/>
          <w:color w:val="000000" w:themeColor="text1"/>
          <w:sz w:val="22"/>
          <w:szCs w:val="22"/>
          <w:lang w:val="en-US"/>
        </w:rPr>
        <w:t xml:space="preserve"> </w:t>
      </w:r>
      <w:r w:rsidRPr="00C804B5">
        <w:rPr>
          <w:rFonts w:ascii="Arial" w:hAnsi="Arial" w:cs="Arial"/>
          <w:i/>
          <w:iCs/>
          <w:color w:val="000000" w:themeColor="text1"/>
          <w:sz w:val="22"/>
          <w:szCs w:val="22"/>
          <w:lang w:val="en-US"/>
        </w:rPr>
        <w:t>People in organizations: An introduction to organizational behavior</w:t>
      </w:r>
      <w:r>
        <w:rPr>
          <w:rFonts w:ascii="Arial" w:hAnsi="Arial" w:cs="Arial"/>
          <w:i/>
          <w:iCs/>
          <w:color w:val="000000" w:themeColor="text1"/>
          <w:sz w:val="22"/>
          <w:szCs w:val="22"/>
          <w:lang w:val="en-US"/>
        </w:rPr>
        <w:t xml:space="preserve"> </w:t>
      </w:r>
      <w:r w:rsidRPr="00C804B5">
        <w:rPr>
          <w:rFonts w:ascii="Arial" w:hAnsi="Arial" w:cs="Arial"/>
          <w:color w:val="000000" w:themeColor="text1"/>
          <w:sz w:val="22"/>
          <w:szCs w:val="22"/>
          <w:lang w:val="en-US"/>
        </w:rPr>
        <w:t>(</w:t>
      </w:r>
      <w:proofErr w:type="gramStart"/>
      <w:r w:rsidRPr="00C804B5">
        <w:rPr>
          <w:rFonts w:ascii="Arial" w:hAnsi="Arial" w:cs="Arial"/>
          <w:color w:val="000000" w:themeColor="text1"/>
          <w:sz w:val="22"/>
          <w:szCs w:val="22"/>
          <w:lang w:val="en-US"/>
        </w:rPr>
        <w:t>3</w:t>
      </w:r>
      <w:r w:rsidRPr="00C804B5">
        <w:rPr>
          <w:rFonts w:ascii="Arial" w:hAnsi="Arial" w:cs="Arial"/>
          <w:color w:val="000000" w:themeColor="text1"/>
          <w:sz w:val="22"/>
          <w:szCs w:val="22"/>
          <w:vertAlign w:val="superscript"/>
          <w:lang w:val="en-US"/>
        </w:rPr>
        <w:t>rd</w:t>
      </w:r>
      <w:r>
        <w:rPr>
          <w:rFonts w:ascii="Arial" w:hAnsi="Arial" w:cs="Arial"/>
          <w:color w:val="000000" w:themeColor="text1"/>
          <w:sz w:val="22"/>
          <w:szCs w:val="22"/>
          <w:lang w:val="en-US"/>
        </w:rPr>
        <w:t xml:space="preserve"> </w:t>
      </w:r>
      <w:r w:rsidRPr="00C804B5">
        <w:rPr>
          <w:rFonts w:ascii="Arial" w:hAnsi="Arial" w:cs="Arial"/>
          <w:color w:val="000000" w:themeColor="text1"/>
          <w:sz w:val="22"/>
          <w:szCs w:val="22"/>
          <w:lang w:val="en-US"/>
        </w:rPr>
        <w:t xml:space="preserve"> ed</w:t>
      </w:r>
      <w:proofErr w:type="gramEnd"/>
      <w:r w:rsidRPr="00C804B5">
        <w:rPr>
          <w:rFonts w:ascii="Arial" w:hAnsi="Arial" w:cs="Arial"/>
          <w:color w:val="000000" w:themeColor="text1"/>
          <w:sz w:val="22"/>
          <w:szCs w:val="22"/>
          <w:lang w:val="en-US"/>
        </w:rPr>
        <w:t xml:space="preserve">.). </w:t>
      </w:r>
      <w:r w:rsidRPr="00FD6367">
        <w:rPr>
          <w:rFonts w:ascii="Arial" w:hAnsi="Arial" w:cs="Arial"/>
          <w:color w:val="000000" w:themeColor="text1"/>
          <w:sz w:val="22"/>
          <w:szCs w:val="22"/>
        </w:rPr>
        <w:t>New York: McGraw-Hill.</w:t>
      </w:r>
    </w:p>
    <w:p w:rsidR="00C804B5" w:rsidRPr="00ED046D" w:rsidRDefault="00C804B5" w:rsidP="00ED046D">
      <w:pPr>
        <w:pStyle w:val="Default"/>
        <w:spacing w:line="360" w:lineRule="auto"/>
        <w:ind w:left="284" w:hanging="284"/>
        <w:jc w:val="both"/>
        <w:rPr>
          <w:rFonts w:ascii="Arial" w:hAnsi="Arial" w:cs="Arial"/>
          <w:color w:val="000000" w:themeColor="text1"/>
          <w:sz w:val="22"/>
          <w:szCs w:val="22"/>
        </w:rPr>
      </w:pPr>
      <w:r w:rsidRPr="00FD6367">
        <w:rPr>
          <w:rFonts w:ascii="Arial" w:hAnsi="Arial" w:cs="Arial"/>
          <w:color w:val="000000" w:themeColor="text1"/>
          <w:sz w:val="22"/>
          <w:szCs w:val="22"/>
        </w:rPr>
        <w:lastRenderedPageBreak/>
        <w:t xml:space="preserve">Moraes, C. R., &amp; Fadel, B. (2007). </w:t>
      </w:r>
      <w:r w:rsidRPr="00ED046D">
        <w:rPr>
          <w:rFonts w:ascii="Arial" w:hAnsi="Arial" w:cs="Arial"/>
          <w:color w:val="000000" w:themeColor="text1"/>
          <w:sz w:val="22"/>
          <w:szCs w:val="22"/>
        </w:rPr>
        <w:t xml:space="preserve">Cultura Organizacional em cenários de mudança. </w:t>
      </w:r>
      <w:r w:rsidRPr="00ED046D">
        <w:rPr>
          <w:rFonts w:ascii="Arial" w:hAnsi="Arial" w:cs="Arial"/>
          <w:i/>
          <w:iCs/>
          <w:color w:val="000000" w:themeColor="text1"/>
          <w:sz w:val="22"/>
          <w:szCs w:val="22"/>
        </w:rPr>
        <w:t>DataGramaZero - Revista de Ciência da Informação, 8</w:t>
      </w:r>
      <w:r w:rsidRPr="00ED046D">
        <w:rPr>
          <w:rFonts w:ascii="Arial" w:hAnsi="Arial" w:cs="Arial"/>
          <w:iCs/>
          <w:color w:val="000000" w:themeColor="text1"/>
          <w:sz w:val="22"/>
          <w:szCs w:val="22"/>
        </w:rPr>
        <w:t xml:space="preserve">(1), Artigo 04. Disponível em http://www.dgz.org.br </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lang w:val="pt-BR"/>
        </w:rPr>
        <w:t>Moreira, R. M, &amp; Rossi, D. (2012). O papel do líder na motivação da equipe.</w:t>
      </w:r>
      <w:r w:rsidRPr="00ED046D">
        <w:rPr>
          <w:rFonts w:ascii="Arial" w:hAnsi="Arial" w:cs="Arial"/>
          <w:i/>
          <w:color w:val="000000" w:themeColor="text1"/>
          <w:sz w:val="22"/>
          <w:szCs w:val="22"/>
        </w:rPr>
        <w:t xml:space="preserve"> </w:t>
      </w:r>
      <w:r w:rsidRPr="00ED046D">
        <w:rPr>
          <w:rFonts w:ascii="Arial" w:hAnsi="Arial" w:cs="Arial"/>
          <w:bCs/>
          <w:i/>
          <w:color w:val="000000" w:themeColor="text1"/>
          <w:sz w:val="22"/>
          <w:szCs w:val="22"/>
        </w:rPr>
        <w:t>De um curso a Um Discurso</w:t>
      </w:r>
      <w:r w:rsidRPr="00ED046D">
        <w:rPr>
          <w:rFonts w:ascii="Arial" w:hAnsi="Arial" w:cs="Arial"/>
          <w:i/>
          <w:color w:val="000000" w:themeColor="text1"/>
          <w:sz w:val="22"/>
          <w:szCs w:val="22"/>
        </w:rPr>
        <w:t>, 2</w:t>
      </w:r>
      <w:r w:rsidRPr="00ED046D">
        <w:rPr>
          <w:rFonts w:ascii="Arial" w:hAnsi="Arial" w:cs="Arial"/>
          <w:color w:val="000000" w:themeColor="text1"/>
          <w:sz w:val="22"/>
          <w:szCs w:val="22"/>
        </w:rPr>
        <w:t>, E2-75. Disponível em http://npa.newtonpaiva.br/psicologia/</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Moreira, R. S. (2011).</w:t>
      </w:r>
      <w:r w:rsidRPr="00ED046D">
        <w:rPr>
          <w:rFonts w:ascii="Arial" w:hAnsi="Arial" w:cs="Arial"/>
          <w:i/>
          <w:color w:val="000000" w:themeColor="text1"/>
          <w:sz w:val="22"/>
          <w:szCs w:val="22"/>
        </w:rPr>
        <w:t xml:space="preserve"> </w:t>
      </w:r>
      <w:r w:rsidRPr="00ED046D">
        <w:rPr>
          <w:rFonts w:ascii="Arial" w:hAnsi="Arial" w:cs="Arial"/>
          <w:iCs/>
          <w:color w:val="000000" w:themeColor="text1"/>
          <w:sz w:val="22"/>
          <w:szCs w:val="22"/>
        </w:rPr>
        <w:t>A relação entre a motivação no trabalho com a síndrome de burnout em funcionários públicos administrativos na Amazônia</w:t>
      </w:r>
      <w:r w:rsidRPr="00ED046D">
        <w:rPr>
          <w:rFonts w:ascii="Arial" w:hAnsi="Arial" w:cs="Arial"/>
          <w:i/>
          <w:iCs/>
          <w:color w:val="000000" w:themeColor="text1"/>
          <w:sz w:val="22"/>
          <w:szCs w:val="22"/>
        </w:rPr>
        <w:t xml:space="preserve">. </w:t>
      </w:r>
      <w:r w:rsidRPr="00ED046D">
        <w:rPr>
          <w:rFonts w:ascii="Arial" w:hAnsi="Arial" w:cs="Arial"/>
          <w:i/>
          <w:color w:val="000000" w:themeColor="text1"/>
          <w:sz w:val="22"/>
          <w:szCs w:val="22"/>
        </w:rPr>
        <w:t xml:space="preserve">Revista de Administração de Roraima, 1, </w:t>
      </w:r>
      <w:r w:rsidRPr="00ED046D">
        <w:rPr>
          <w:rFonts w:ascii="Arial" w:hAnsi="Arial" w:cs="Arial"/>
          <w:color w:val="000000" w:themeColor="text1"/>
          <w:sz w:val="22"/>
          <w:szCs w:val="22"/>
        </w:rPr>
        <w:t>185-205. Disponível em http://revista.ufrr.br/index.php/adminrr</w:t>
      </w:r>
    </w:p>
    <w:p w:rsidR="00266692" w:rsidRPr="00ED046D" w:rsidRDefault="00266692" w:rsidP="00C804B5">
      <w:pPr>
        <w:autoSpaceDE w:val="0"/>
        <w:autoSpaceDN w:val="0"/>
        <w:adjustRightInd w:val="0"/>
        <w:spacing w:line="360" w:lineRule="auto"/>
        <w:ind w:left="284" w:hanging="284"/>
        <w:jc w:val="both"/>
        <w:rPr>
          <w:rFonts w:ascii="Arial" w:hAnsi="Arial" w:cs="Arial"/>
          <w:sz w:val="22"/>
          <w:szCs w:val="22"/>
        </w:rPr>
      </w:pPr>
      <w:r w:rsidRPr="00ED046D">
        <w:rPr>
          <w:rFonts w:ascii="Arial" w:hAnsi="Arial" w:cs="Arial"/>
          <w:sz w:val="22"/>
          <w:szCs w:val="22"/>
        </w:rPr>
        <w:t xml:space="preserve">Motta, P. R. (1998). </w:t>
      </w:r>
      <w:r w:rsidRPr="00ED046D">
        <w:rPr>
          <w:rFonts w:ascii="Arial" w:hAnsi="Arial" w:cs="Arial"/>
          <w:i/>
          <w:sz w:val="22"/>
          <w:szCs w:val="22"/>
        </w:rPr>
        <w:t>Gestão contemporânea: A ciência e a arte de ser dirigente</w:t>
      </w:r>
      <w:r w:rsidRPr="00ED046D">
        <w:rPr>
          <w:rFonts w:ascii="Arial" w:hAnsi="Arial" w:cs="Arial"/>
          <w:sz w:val="22"/>
          <w:szCs w:val="22"/>
        </w:rPr>
        <w:t xml:space="preserve"> (9ª ed.). Rio de Janeiro: Record.</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Murrel, H. (1976). </w:t>
      </w:r>
      <w:r w:rsidRPr="00ED046D">
        <w:rPr>
          <w:rFonts w:ascii="Arial" w:hAnsi="Arial" w:cs="Arial"/>
          <w:i/>
          <w:iCs/>
          <w:color w:val="000000" w:themeColor="text1"/>
          <w:sz w:val="22"/>
          <w:szCs w:val="22"/>
        </w:rPr>
        <w:t>Motivação no trabalho</w:t>
      </w:r>
      <w:r w:rsidRPr="00ED046D">
        <w:rPr>
          <w:rFonts w:ascii="Arial" w:hAnsi="Arial" w:cs="Arial"/>
          <w:b/>
          <w:bCs/>
          <w:i/>
          <w:iCs/>
          <w:color w:val="000000" w:themeColor="text1"/>
          <w:sz w:val="22"/>
          <w:szCs w:val="22"/>
        </w:rPr>
        <w:t xml:space="preserve"> </w:t>
      </w:r>
      <w:r w:rsidRPr="00ED046D">
        <w:rPr>
          <w:rFonts w:ascii="Arial" w:hAnsi="Arial" w:cs="Arial"/>
          <w:bCs/>
          <w:iCs/>
          <w:color w:val="000000" w:themeColor="text1"/>
          <w:sz w:val="22"/>
          <w:szCs w:val="22"/>
        </w:rPr>
        <w:t>(</w:t>
      </w:r>
      <w:r w:rsidRPr="00ED046D">
        <w:rPr>
          <w:rFonts w:ascii="Arial" w:hAnsi="Arial" w:cs="Arial"/>
          <w:color w:val="000000" w:themeColor="text1"/>
          <w:sz w:val="22"/>
          <w:szCs w:val="22"/>
        </w:rPr>
        <w:t>Vol. E5). Rio de Janeiro: Zahar.</w:t>
      </w:r>
    </w:p>
    <w:p w:rsidR="00266692" w:rsidRPr="00ED046D" w:rsidRDefault="00266692" w:rsidP="00ED046D">
      <w:pPr>
        <w:autoSpaceDE w:val="0"/>
        <w:autoSpaceDN w:val="0"/>
        <w:adjustRightInd w:val="0"/>
        <w:spacing w:line="360" w:lineRule="auto"/>
        <w:ind w:left="284" w:hanging="284"/>
        <w:jc w:val="both"/>
        <w:rPr>
          <w:rFonts w:ascii="Arial" w:hAnsi="Arial" w:cs="Arial"/>
          <w:b/>
          <w:color w:val="000000" w:themeColor="text1"/>
          <w:sz w:val="22"/>
          <w:szCs w:val="22"/>
        </w:rPr>
      </w:pPr>
      <w:r w:rsidRPr="00ED046D">
        <w:rPr>
          <w:rFonts w:ascii="Arial" w:hAnsi="Arial" w:cs="Arial"/>
          <w:color w:val="000000" w:themeColor="text1"/>
          <w:sz w:val="22"/>
          <w:szCs w:val="22"/>
        </w:rPr>
        <w:t xml:space="preserve">Murrel, H. (1978). </w:t>
      </w:r>
      <w:r w:rsidRPr="00ED046D">
        <w:rPr>
          <w:rFonts w:ascii="Arial" w:hAnsi="Arial" w:cs="Arial"/>
          <w:i/>
          <w:color w:val="000000" w:themeColor="text1"/>
          <w:sz w:val="22"/>
          <w:szCs w:val="22"/>
        </w:rPr>
        <w:t xml:space="preserve">Homens e máquinas </w:t>
      </w:r>
      <w:r w:rsidRPr="00ED046D">
        <w:rPr>
          <w:rFonts w:ascii="Arial" w:hAnsi="Arial" w:cs="Arial"/>
          <w:color w:val="000000" w:themeColor="text1"/>
          <w:sz w:val="22"/>
          <w:szCs w:val="22"/>
        </w:rPr>
        <w:t>(Vol. E4). Rio de Janeiro: Zahar.</w:t>
      </w:r>
    </w:p>
    <w:p w:rsidR="00266692" w:rsidRPr="00ED046D" w:rsidRDefault="00266692" w:rsidP="00ED046D">
      <w:pPr>
        <w:autoSpaceDE w:val="0"/>
        <w:autoSpaceDN w:val="0"/>
        <w:adjustRightInd w:val="0"/>
        <w:spacing w:line="360" w:lineRule="auto"/>
        <w:ind w:left="284" w:hanging="284"/>
        <w:jc w:val="both"/>
        <w:rPr>
          <w:rFonts w:ascii="Arial" w:hAnsi="Arial" w:cs="Arial"/>
          <w:i/>
          <w:color w:val="000000" w:themeColor="text1"/>
          <w:sz w:val="22"/>
          <w:szCs w:val="22"/>
          <w:lang w:val="en-US"/>
        </w:rPr>
      </w:pPr>
      <w:r w:rsidRPr="00ED046D">
        <w:rPr>
          <w:rFonts w:ascii="Arial" w:hAnsi="Arial" w:cs="Arial"/>
          <w:color w:val="000000" w:themeColor="text1"/>
          <w:sz w:val="22"/>
          <w:szCs w:val="22"/>
          <w:lang w:val="es-ES_tradnl"/>
        </w:rPr>
        <w:t xml:space="preserve">Niño, L., Rodríguez, Y., &amp; Cárdenas, M. (2009). Modelo de intervención en clima organizacional. </w:t>
      </w:r>
      <w:r w:rsidRPr="00ED046D">
        <w:rPr>
          <w:rFonts w:ascii="Arial" w:hAnsi="Arial" w:cs="Arial"/>
          <w:i/>
          <w:color w:val="000000" w:themeColor="text1"/>
          <w:sz w:val="22"/>
          <w:szCs w:val="22"/>
          <w:lang w:val="en-US"/>
        </w:rPr>
        <w:t xml:space="preserve">International Journal of Psychological Research, 2, </w:t>
      </w:r>
      <w:r w:rsidRPr="00ED046D">
        <w:rPr>
          <w:rFonts w:ascii="Arial" w:hAnsi="Arial" w:cs="Arial"/>
          <w:color w:val="000000" w:themeColor="text1"/>
          <w:sz w:val="22"/>
          <w:szCs w:val="22"/>
          <w:lang w:val="en-US"/>
        </w:rPr>
        <w:t xml:space="preserve">121-127. </w:t>
      </w:r>
      <w:proofErr w:type="spellStart"/>
      <w:r w:rsidRPr="00ED046D">
        <w:rPr>
          <w:rFonts w:ascii="Arial" w:hAnsi="Arial" w:cs="Arial"/>
          <w:color w:val="000000" w:themeColor="text1"/>
          <w:sz w:val="22"/>
          <w:szCs w:val="22"/>
          <w:lang w:val="en-US"/>
        </w:rPr>
        <w:t>Disponible</w:t>
      </w:r>
      <w:proofErr w:type="spellEnd"/>
      <w:r w:rsidRPr="00ED046D">
        <w:rPr>
          <w:rFonts w:ascii="Arial" w:hAnsi="Arial" w:cs="Arial"/>
          <w:color w:val="000000" w:themeColor="text1"/>
          <w:sz w:val="22"/>
          <w:szCs w:val="22"/>
          <w:lang w:val="en-US"/>
        </w:rPr>
        <w:t xml:space="preserve"> en http://mvint.usbmed.edu.co:8002/ojs/index.php/web/index</w:t>
      </w:r>
    </w:p>
    <w:p w:rsidR="00266692"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Oliveira, L. F., &amp; Costa, R. C. (201</w:t>
      </w:r>
      <w:r w:rsidR="00913CB5" w:rsidRPr="00ED046D">
        <w:rPr>
          <w:rFonts w:ascii="Arial" w:hAnsi="Arial" w:cs="Arial"/>
          <w:color w:val="000000" w:themeColor="text1"/>
          <w:sz w:val="22"/>
          <w:szCs w:val="22"/>
          <w:lang w:val="pt-BR"/>
        </w:rPr>
        <w:t>3</w:t>
      </w:r>
      <w:r w:rsidRPr="00ED046D">
        <w:rPr>
          <w:rFonts w:ascii="Arial" w:hAnsi="Arial" w:cs="Arial"/>
          <w:color w:val="000000" w:themeColor="text1"/>
          <w:sz w:val="22"/>
          <w:szCs w:val="22"/>
          <w:lang w:val="pt-BR"/>
        </w:rPr>
        <w:t xml:space="preserve">). </w:t>
      </w:r>
      <w:r w:rsidRPr="00ED046D">
        <w:rPr>
          <w:rFonts w:ascii="Arial" w:hAnsi="Arial" w:cs="Arial"/>
          <w:i/>
          <w:color w:val="000000" w:themeColor="text1"/>
          <w:sz w:val="22"/>
          <w:szCs w:val="22"/>
          <w:lang w:val="pt-BR"/>
        </w:rPr>
        <w:t xml:space="preserve">Sociologia para jovens do século XXI </w:t>
      </w:r>
      <w:r w:rsidRPr="00ED046D">
        <w:rPr>
          <w:rFonts w:ascii="Arial" w:hAnsi="Arial" w:cs="Arial"/>
          <w:color w:val="000000" w:themeColor="text1"/>
          <w:sz w:val="22"/>
          <w:szCs w:val="22"/>
          <w:lang w:val="pt-BR"/>
        </w:rPr>
        <w:t>(3ª ed.)</w:t>
      </w:r>
      <w:r w:rsidRPr="00ED046D">
        <w:rPr>
          <w:rFonts w:ascii="Arial" w:hAnsi="Arial" w:cs="Arial"/>
          <w:i/>
          <w:color w:val="000000" w:themeColor="text1"/>
          <w:sz w:val="22"/>
          <w:szCs w:val="22"/>
          <w:lang w:val="pt-BR"/>
        </w:rPr>
        <w:t xml:space="preserve">. </w:t>
      </w:r>
      <w:r w:rsidRPr="00ED046D">
        <w:rPr>
          <w:rFonts w:ascii="Arial" w:hAnsi="Arial" w:cs="Arial"/>
          <w:color w:val="000000" w:themeColor="text1"/>
          <w:sz w:val="22"/>
          <w:szCs w:val="22"/>
          <w:lang w:val="pt-BR"/>
        </w:rPr>
        <w:t>Rio de Janeiro: Imperial Novo Milênio.</w:t>
      </w:r>
    </w:p>
    <w:p w:rsidR="00C52386" w:rsidRPr="00ED046D" w:rsidRDefault="00C52386"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Pr>
          <w:rFonts w:ascii="Arial" w:hAnsi="Arial" w:cs="Arial"/>
          <w:color w:val="000000" w:themeColor="text1"/>
          <w:sz w:val="22"/>
          <w:szCs w:val="22"/>
          <w:lang w:val="pt-BR"/>
        </w:rPr>
        <w:t xml:space="preserve">Paiva, W. P. (2001). A teoria do caos e as organizações. </w:t>
      </w:r>
      <w:r w:rsidRPr="00C52386">
        <w:rPr>
          <w:rFonts w:ascii="Arial" w:hAnsi="Arial" w:cs="Arial"/>
          <w:i/>
          <w:color w:val="000000" w:themeColor="text1"/>
          <w:sz w:val="22"/>
          <w:szCs w:val="22"/>
          <w:lang w:val="pt-BR"/>
        </w:rPr>
        <w:t>Caderno de Pesquisas em Admnistração, 8</w:t>
      </w:r>
      <w:r>
        <w:rPr>
          <w:rFonts w:ascii="Arial" w:hAnsi="Arial" w:cs="Arial"/>
          <w:color w:val="000000" w:themeColor="text1"/>
          <w:sz w:val="22"/>
          <w:szCs w:val="22"/>
          <w:lang w:val="pt-BR"/>
        </w:rPr>
        <w:t xml:space="preserve">(2), 85-96. Disponível em </w:t>
      </w:r>
      <w:r w:rsidRPr="00C52386">
        <w:rPr>
          <w:rFonts w:ascii="Arial" w:hAnsi="Arial" w:cs="Arial"/>
          <w:color w:val="000000" w:themeColor="text1"/>
          <w:sz w:val="22"/>
          <w:szCs w:val="22"/>
          <w:lang w:val="pt-BR"/>
        </w:rPr>
        <w:t>http://www.ead.fea.usp.br/cad-pesq/embaixo.htm</w:t>
      </w:r>
    </w:p>
    <w:p w:rsidR="00C52386" w:rsidRPr="00ED046D" w:rsidRDefault="00C52386"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Paula, A. (2005). </w:t>
      </w:r>
      <w:r w:rsidRPr="00ED046D">
        <w:rPr>
          <w:rFonts w:ascii="Arial" w:hAnsi="Arial" w:cs="Arial"/>
          <w:i/>
          <w:color w:val="000000" w:themeColor="text1"/>
          <w:sz w:val="22"/>
          <w:szCs w:val="22"/>
          <w:lang w:val="pt-BR"/>
        </w:rPr>
        <w:t>Rede organizacional: Uma estratégia de desenvolvimento? - O caso Netimóveis</w:t>
      </w:r>
      <w:r w:rsidRPr="00ED046D">
        <w:rPr>
          <w:rFonts w:ascii="Arial" w:hAnsi="Arial" w:cs="Arial"/>
          <w:color w:val="000000" w:themeColor="text1"/>
          <w:sz w:val="22"/>
          <w:szCs w:val="22"/>
          <w:lang w:val="pt-BR"/>
        </w:rPr>
        <w:t xml:space="preserve"> (Dissertação de mestrado, FEAD – Minas – Centro de Gestão Empreendedora, Belo Horizonte, Brasil). Disponível em http://gpo.com.br/ariano/</w:t>
      </w:r>
    </w:p>
    <w:p w:rsidR="00C52386" w:rsidRPr="00ED046D" w:rsidRDefault="00C52386"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Portela, G. L. (2004). </w:t>
      </w:r>
      <w:r w:rsidRPr="00ED046D">
        <w:rPr>
          <w:rFonts w:ascii="Arial" w:hAnsi="Arial" w:cs="Arial"/>
          <w:i/>
          <w:color w:val="000000" w:themeColor="text1"/>
          <w:sz w:val="22"/>
          <w:szCs w:val="22"/>
          <w:lang w:val="pt-BR"/>
        </w:rPr>
        <w:t>Abordagens teórico-metodológicas – Pesquisa quantitativa ou qualitativa? Eis a questão</w:t>
      </w:r>
      <w:r w:rsidRPr="00ED046D">
        <w:rPr>
          <w:rFonts w:ascii="Arial" w:hAnsi="Arial" w:cs="Arial"/>
          <w:color w:val="000000" w:themeColor="text1"/>
          <w:sz w:val="22"/>
          <w:szCs w:val="22"/>
          <w:lang w:val="pt-BR"/>
        </w:rPr>
        <w:t xml:space="preserve"> (Projeto de Pesquisa no ensino de Letras para o Curso de Formação de Professores UEFS). Disponível em http://www.paulorosa.docente.ufms.br/metodologia/Index_Textos_Apoio.html</w:t>
      </w:r>
    </w:p>
    <w:p w:rsidR="00266692" w:rsidRPr="00ED046D" w:rsidRDefault="00913CB5"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Raskin, S. F. (2003</w:t>
      </w:r>
      <w:r w:rsidR="00266692" w:rsidRPr="00ED046D">
        <w:rPr>
          <w:rFonts w:ascii="Arial" w:hAnsi="Arial" w:cs="Arial"/>
          <w:color w:val="000000" w:themeColor="text1"/>
          <w:sz w:val="22"/>
          <w:szCs w:val="22"/>
          <w:lang w:val="pt-BR"/>
        </w:rPr>
        <w:t xml:space="preserve">). Cultura e ética organizacional. </w:t>
      </w:r>
      <w:r w:rsidR="00266692" w:rsidRPr="00ED046D">
        <w:rPr>
          <w:rFonts w:ascii="Arial" w:hAnsi="Arial" w:cs="Arial"/>
          <w:i/>
          <w:color w:val="000000" w:themeColor="text1"/>
          <w:sz w:val="22"/>
          <w:szCs w:val="22"/>
          <w:lang w:val="pt-BR"/>
        </w:rPr>
        <w:t xml:space="preserve">Bate Byte, 133. </w:t>
      </w:r>
      <w:r w:rsidR="00266692" w:rsidRPr="00ED046D">
        <w:rPr>
          <w:rFonts w:ascii="Arial" w:hAnsi="Arial" w:cs="Arial"/>
          <w:color w:val="000000" w:themeColor="text1"/>
          <w:sz w:val="22"/>
          <w:szCs w:val="22"/>
          <w:lang w:val="pt-BR"/>
        </w:rPr>
        <w:t>Disponível em http://www.batebyte.pr.gov.br</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Ribeiro, J. (2008)</w:t>
      </w:r>
      <w:r w:rsidRPr="00ED046D">
        <w:rPr>
          <w:rFonts w:ascii="Arial" w:hAnsi="Arial" w:cs="Arial"/>
          <w:i/>
          <w:color w:val="000000" w:themeColor="text1"/>
          <w:sz w:val="22"/>
          <w:szCs w:val="22"/>
          <w:lang w:val="pt-BR"/>
        </w:rPr>
        <w:t>. Manual técnico do formando: “Comportamento Organizacional”</w:t>
      </w:r>
      <w:r w:rsidRPr="00ED046D">
        <w:rPr>
          <w:rFonts w:ascii="Arial" w:hAnsi="Arial" w:cs="Arial"/>
          <w:color w:val="000000" w:themeColor="text1"/>
          <w:sz w:val="22"/>
          <w:szCs w:val="22"/>
          <w:lang w:val="pt-BR"/>
        </w:rPr>
        <w:t xml:space="preserve">. </w:t>
      </w:r>
      <w:r w:rsidRPr="00ED046D">
        <w:rPr>
          <w:rFonts w:ascii="Arial" w:hAnsi="Arial" w:cs="Arial"/>
          <w:i/>
          <w:color w:val="000000" w:themeColor="text1"/>
          <w:sz w:val="22"/>
          <w:szCs w:val="22"/>
          <w:lang w:val="pt-BR"/>
        </w:rPr>
        <w:t xml:space="preserve"> </w:t>
      </w:r>
      <w:r w:rsidRPr="00ED046D">
        <w:rPr>
          <w:rFonts w:ascii="Arial" w:hAnsi="Arial" w:cs="Arial"/>
          <w:color w:val="000000" w:themeColor="text1"/>
          <w:sz w:val="22"/>
          <w:szCs w:val="22"/>
          <w:lang w:val="pt-BR"/>
        </w:rPr>
        <w:t xml:space="preserve">Porto: </w:t>
      </w:r>
      <w:r w:rsidRPr="00ED046D">
        <w:rPr>
          <w:rFonts w:ascii="Arial" w:hAnsi="Arial" w:cs="Arial"/>
          <w:color w:val="000000" w:themeColor="text1"/>
          <w:sz w:val="22"/>
          <w:szCs w:val="22"/>
        </w:rPr>
        <w:t>ANJE - Associação Nacional de Jovens Empresários e EduWeb</w:t>
      </w:r>
      <w:r w:rsidRPr="00ED046D">
        <w:rPr>
          <w:rFonts w:ascii="Arial" w:hAnsi="Arial" w:cs="Arial"/>
          <w:i/>
          <w:color w:val="000000" w:themeColor="text1"/>
          <w:sz w:val="22"/>
          <w:szCs w:val="22"/>
          <w:lang w:val="pt-BR"/>
        </w:rPr>
        <w:t xml:space="preserve"> </w:t>
      </w:r>
    </w:p>
    <w:p w:rsidR="00266692" w:rsidRPr="00ED046D" w:rsidRDefault="00266692" w:rsidP="00ED046D">
      <w:pPr>
        <w:pStyle w:val="Ttulo1"/>
        <w:spacing w:before="0" w:line="360" w:lineRule="auto"/>
        <w:ind w:left="284" w:hanging="284"/>
        <w:jc w:val="both"/>
        <w:rPr>
          <w:rFonts w:ascii="Arial" w:hAnsi="Arial" w:cs="Arial"/>
          <w:b w:val="0"/>
          <w:bCs w:val="0"/>
          <w:color w:val="000000" w:themeColor="text1"/>
          <w:sz w:val="22"/>
          <w:szCs w:val="22"/>
        </w:rPr>
      </w:pPr>
      <w:r w:rsidRPr="00ED046D">
        <w:rPr>
          <w:rFonts w:ascii="Arial" w:hAnsi="Arial" w:cs="Arial"/>
          <w:b w:val="0"/>
          <w:color w:val="000000" w:themeColor="text1"/>
          <w:sz w:val="22"/>
          <w:szCs w:val="22"/>
        </w:rPr>
        <w:lastRenderedPageBreak/>
        <w:t>Salvador, J. (s.</w:t>
      </w:r>
      <w:r w:rsidR="00256006" w:rsidRPr="00ED046D">
        <w:rPr>
          <w:rFonts w:ascii="Arial" w:hAnsi="Arial" w:cs="Arial"/>
          <w:b w:val="0"/>
          <w:color w:val="000000" w:themeColor="text1"/>
          <w:sz w:val="22"/>
          <w:szCs w:val="22"/>
        </w:rPr>
        <w:t xml:space="preserve"> </w:t>
      </w:r>
      <w:r w:rsidRPr="00ED046D">
        <w:rPr>
          <w:rFonts w:ascii="Arial" w:hAnsi="Arial" w:cs="Arial"/>
          <w:b w:val="0"/>
          <w:color w:val="000000" w:themeColor="text1"/>
          <w:sz w:val="22"/>
          <w:szCs w:val="22"/>
        </w:rPr>
        <w:t>d.).</w:t>
      </w:r>
      <w:r w:rsidRPr="00ED046D">
        <w:rPr>
          <w:rFonts w:ascii="Arial" w:hAnsi="Arial" w:cs="Arial"/>
          <w:color w:val="000000" w:themeColor="text1"/>
          <w:sz w:val="22"/>
          <w:szCs w:val="22"/>
        </w:rPr>
        <w:t xml:space="preserve"> </w:t>
      </w:r>
      <w:r w:rsidRPr="00ED046D">
        <w:rPr>
          <w:rFonts w:ascii="Arial" w:hAnsi="Arial" w:cs="Arial"/>
          <w:b w:val="0"/>
          <w:bCs w:val="0"/>
          <w:i/>
          <w:color w:val="000000" w:themeColor="text1"/>
          <w:sz w:val="22"/>
          <w:szCs w:val="22"/>
        </w:rPr>
        <w:t>Empresas que integram a responsabilidade social em sua gestão se beneficiam de várias formas.</w:t>
      </w:r>
      <w:r w:rsidRPr="00ED046D">
        <w:rPr>
          <w:rFonts w:ascii="Arial" w:hAnsi="Arial" w:cs="Arial"/>
          <w:b w:val="0"/>
          <w:bCs w:val="0"/>
          <w:color w:val="000000" w:themeColor="text1"/>
          <w:sz w:val="22"/>
          <w:szCs w:val="22"/>
        </w:rPr>
        <w:t xml:space="preserve"> Disponível em http://www.fiesp.com.br/indices-pesquisas-e-publicacoes/artigo-empresas-que-integram-a-responsabilidade-social-em-sua-gestao-se-beneficiam-de-varias-formas/ </w:t>
      </w:r>
    </w:p>
    <w:p w:rsidR="00266692" w:rsidRPr="00ED046D" w:rsidRDefault="00266692" w:rsidP="00ED046D">
      <w:pPr>
        <w:widowControl w:val="0"/>
        <w:spacing w:line="360" w:lineRule="auto"/>
        <w:ind w:left="284" w:hanging="284"/>
        <w:jc w:val="both"/>
        <w:rPr>
          <w:rFonts w:ascii="Arial" w:hAnsi="Arial" w:cs="Arial"/>
          <w:bCs/>
          <w:sz w:val="22"/>
          <w:szCs w:val="22"/>
        </w:rPr>
      </w:pPr>
      <w:r w:rsidRPr="00ED046D">
        <w:rPr>
          <w:rFonts w:ascii="Arial" w:hAnsi="Arial" w:cs="Arial"/>
          <w:bCs/>
          <w:sz w:val="22"/>
          <w:szCs w:val="22"/>
        </w:rPr>
        <w:t xml:space="preserve">Santos, L. P., &amp; Wagner, R. (2008, Outubro). </w:t>
      </w:r>
      <w:r w:rsidRPr="00ED046D">
        <w:rPr>
          <w:rFonts w:ascii="Arial" w:hAnsi="Arial" w:cs="Arial"/>
          <w:bCs/>
          <w:i/>
          <w:sz w:val="22"/>
          <w:szCs w:val="22"/>
        </w:rPr>
        <w:t>Processo decisório e tomada de decisão: Um dualismo</w:t>
      </w:r>
      <w:r w:rsidRPr="00ED046D">
        <w:rPr>
          <w:rFonts w:ascii="Arial" w:hAnsi="Arial" w:cs="Arial"/>
          <w:bCs/>
          <w:sz w:val="22"/>
          <w:szCs w:val="22"/>
        </w:rPr>
        <w:t xml:space="preserve">. </w:t>
      </w:r>
      <w:r w:rsidRPr="00ED046D">
        <w:rPr>
          <w:rFonts w:ascii="Arial" w:hAnsi="Arial" w:cs="Arial"/>
          <w:sz w:val="22"/>
          <w:szCs w:val="22"/>
        </w:rPr>
        <w:t>Artigo apresentado no V Simpósio de Excelência em Gestão e Tecnologia (SEGeT), Resende, Rio de Janeiro, Brasil.</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 </w:t>
      </w:r>
      <w:r w:rsidRPr="00ED046D">
        <w:rPr>
          <w:rFonts w:ascii="Arial" w:hAnsi="Arial" w:cs="Arial"/>
          <w:color w:val="000000" w:themeColor="text1"/>
          <w:sz w:val="22"/>
          <w:szCs w:val="22"/>
          <w:lang w:val="en-US"/>
        </w:rPr>
        <w:t xml:space="preserve">Santos, N. R. (2009). Rule obesity some reflections on the undermining effect of rules and laws on individuals, organizations and societies. In C. Hamilton, O. </w:t>
      </w:r>
      <w:proofErr w:type="spellStart"/>
      <w:r w:rsidRPr="00ED046D">
        <w:rPr>
          <w:rFonts w:ascii="Arial" w:hAnsi="Arial" w:cs="Arial"/>
          <w:color w:val="000000" w:themeColor="text1"/>
          <w:sz w:val="22"/>
          <w:szCs w:val="22"/>
          <w:lang w:val="en-US"/>
        </w:rPr>
        <w:t>Neumaier</w:t>
      </w:r>
      <w:proofErr w:type="spellEnd"/>
      <w:r w:rsidRPr="00ED046D">
        <w:rPr>
          <w:rFonts w:ascii="Arial" w:hAnsi="Arial" w:cs="Arial"/>
          <w:color w:val="000000" w:themeColor="text1"/>
          <w:sz w:val="22"/>
          <w:szCs w:val="22"/>
          <w:lang w:val="en-US"/>
        </w:rPr>
        <w:t xml:space="preserve">, G. </w:t>
      </w:r>
      <w:proofErr w:type="spellStart"/>
      <w:r w:rsidRPr="00ED046D">
        <w:rPr>
          <w:rFonts w:ascii="Arial" w:hAnsi="Arial" w:cs="Arial"/>
          <w:color w:val="000000" w:themeColor="text1"/>
          <w:sz w:val="22"/>
          <w:szCs w:val="22"/>
          <w:lang w:val="en-US"/>
        </w:rPr>
        <w:t>Schweiger</w:t>
      </w:r>
      <w:proofErr w:type="spellEnd"/>
      <w:r w:rsidRPr="00ED046D">
        <w:rPr>
          <w:rFonts w:ascii="Arial" w:hAnsi="Arial" w:cs="Arial"/>
          <w:color w:val="000000" w:themeColor="text1"/>
          <w:sz w:val="22"/>
          <w:szCs w:val="22"/>
          <w:lang w:val="en-US"/>
        </w:rPr>
        <w:t xml:space="preserve">, &amp; C. </w:t>
      </w:r>
      <w:proofErr w:type="spellStart"/>
      <w:r w:rsidRPr="00ED046D">
        <w:rPr>
          <w:rFonts w:ascii="Arial" w:hAnsi="Arial" w:cs="Arial"/>
          <w:color w:val="000000" w:themeColor="text1"/>
          <w:sz w:val="22"/>
          <w:szCs w:val="22"/>
          <w:lang w:val="en-US"/>
        </w:rPr>
        <w:t>Sedmak</w:t>
      </w:r>
      <w:proofErr w:type="spellEnd"/>
      <w:r w:rsidRPr="00ED046D">
        <w:rPr>
          <w:rFonts w:ascii="Arial" w:hAnsi="Arial" w:cs="Arial"/>
          <w:color w:val="000000" w:themeColor="text1"/>
          <w:sz w:val="22"/>
          <w:szCs w:val="22"/>
          <w:lang w:val="en-US"/>
        </w:rPr>
        <w:t xml:space="preserve"> (Eds.), </w:t>
      </w:r>
      <w:proofErr w:type="gramStart"/>
      <w:r w:rsidRPr="00ED046D">
        <w:rPr>
          <w:rFonts w:ascii="Arial" w:hAnsi="Arial" w:cs="Arial"/>
          <w:i/>
          <w:iCs/>
          <w:color w:val="000000" w:themeColor="text1"/>
          <w:sz w:val="22"/>
          <w:szCs w:val="22"/>
          <w:lang w:val="en-US"/>
        </w:rPr>
        <w:t>Facing</w:t>
      </w:r>
      <w:proofErr w:type="gramEnd"/>
      <w:r w:rsidRPr="00ED046D">
        <w:rPr>
          <w:rFonts w:ascii="Arial" w:hAnsi="Arial" w:cs="Arial"/>
          <w:i/>
          <w:iCs/>
          <w:color w:val="000000" w:themeColor="text1"/>
          <w:sz w:val="22"/>
          <w:szCs w:val="22"/>
          <w:lang w:val="en-US"/>
        </w:rPr>
        <w:t xml:space="preserve"> tragedies </w:t>
      </w:r>
      <w:r w:rsidRPr="00ED046D">
        <w:rPr>
          <w:rFonts w:ascii="Arial" w:hAnsi="Arial" w:cs="Arial"/>
          <w:iCs/>
          <w:color w:val="000000" w:themeColor="text1"/>
          <w:sz w:val="22"/>
          <w:szCs w:val="22"/>
          <w:lang w:val="en-US"/>
        </w:rPr>
        <w:t xml:space="preserve">(pp. 139-146). </w:t>
      </w:r>
      <w:r w:rsidRPr="00ED046D">
        <w:rPr>
          <w:rFonts w:ascii="Arial" w:hAnsi="Arial" w:cs="Arial"/>
          <w:iCs/>
          <w:color w:val="000000" w:themeColor="text1"/>
          <w:sz w:val="22"/>
          <w:szCs w:val="22"/>
        </w:rPr>
        <w:t xml:space="preserve">Viena: </w:t>
      </w:r>
      <w:r w:rsidRPr="00ED046D">
        <w:rPr>
          <w:rFonts w:ascii="Arial" w:hAnsi="Arial" w:cs="Arial"/>
          <w:color w:val="000000" w:themeColor="text1"/>
          <w:sz w:val="22"/>
          <w:szCs w:val="22"/>
        </w:rPr>
        <w:t>Lit-Verlag.</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rPr>
        <w:t xml:space="preserve">Schultz, D. P., &amp; Schultz, S. E. (2009). </w:t>
      </w:r>
      <w:r w:rsidRPr="00ED046D">
        <w:rPr>
          <w:rFonts w:ascii="Arial" w:hAnsi="Arial" w:cs="Arial"/>
          <w:i/>
          <w:color w:val="000000" w:themeColor="text1"/>
          <w:sz w:val="22"/>
          <w:szCs w:val="22"/>
        </w:rPr>
        <w:t>História da psicologia moderna</w:t>
      </w:r>
      <w:r w:rsidRPr="00ED046D">
        <w:rPr>
          <w:rFonts w:ascii="Arial" w:hAnsi="Arial" w:cs="Arial"/>
          <w:color w:val="000000" w:themeColor="text1"/>
          <w:sz w:val="22"/>
          <w:szCs w:val="22"/>
        </w:rPr>
        <w:t>. São Paulo: Cengage Learning.</w:t>
      </w:r>
    </w:p>
    <w:p w:rsidR="00266692" w:rsidRPr="00ED046D" w:rsidRDefault="00266692" w:rsidP="00ED046D">
      <w:pPr>
        <w:pStyle w:val="Default"/>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Siqueira, V. T. A. (2010). </w:t>
      </w:r>
      <w:r w:rsidRPr="00ED046D">
        <w:rPr>
          <w:rFonts w:ascii="Arial" w:hAnsi="Arial" w:cs="Arial"/>
          <w:i/>
          <w:color w:val="000000" w:themeColor="text1"/>
          <w:sz w:val="22"/>
          <w:szCs w:val="22"/>
          <w:lang w:val="pt-BR"/>
        </w:rPr>
        <w:t xml:space="preserve">Satisfação no trabalho: Indicador de qualidade no gerenciamento de recursos humanos de enfermagem </w:t>
      </w:r>
      <w:r w:rsidRPr="00ED046D">
        <w:rPr>
          <w:rFonts w:ascii="Arial" w:hAnsi="Arial" w:cs="Arial"/>
          <w:color w:val="000000" w:themeColor="text1"/>
          <w:sz w:val="22"/>
          <w:szCs w:val="22"/>
          <w:lang w:val="pt-BR"/>
        </w:rPr>
        <w:t xml:space="preserve">(Dissertação de mestrado, Universidade de São Paulo, São Paulo, Brasil). Disponível em http://www.teses.usp.br </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lang w:val="pt-BR"/>
        </w:rPr>
        <w:t xml:space="preserve">Tomazi, N. D. (2010). </w:t>
      </w:r>
      <w:r w:rsidRPr="00ED046D">
        <w:rPr>
          <w:rFonts w:ascii="Arial" w:hAnsi="Arial" w:cs="Arial"/>
          <w:i/>
          <w:color w:val="000000" w:themeColor="text1"/>
          <w:sz w:val="22"/>
          <w:szCs w:val="22"/>
          <w:lang w:val="pt-BR"/>
        </w:rPr>
        <w:t>Sociologia para ensino médio</w:t>
      </w:r>
      <w:r w:rsidRPr="00ED046D">
        <w:rPr>
          <w:rFonts w:ascii="Arial" w:hAnsi="Arial" w:cs="Arial"/>
          <w:color w:val="000000" w:themeColor="text1"/>
          <w:sz w:val="22"/>
          <w:szCs w:val="22"/>
          <w:lang w:val="pt-BR"/>
        </w:rPr>
        <w:t xml:space="preserve"> (2ª ed.). São Paulo: Saraiva.</w:t>
      </w:r>
    </w:p>
    <w:p w:rsidR="00266692" w:rsidRPr="00ED046D" w:rsidRDefault="00266692" w:rsidP="00ED046D">
      <w:pPr>
        <w:pStyle w:val="Ttulo1"/>
        <w:shd w:val="clear" w:color="auto" w:fill="FFFFFF"/>
        <w:spacing w:before="0" w:line="360" w:lineRule="auto"/>
        <w:ind w:left="284" w:hanging="284"/>
        <w:jc w:val="both"/>
        <w:rPr>
          <w:rFonts w:ascii="Arial" w:hAnsi="Arial" w:cs="Arial"/>
          <w:sz w:val="22"/>
          <w:szCs w:val="22"/>
        </w:rPr>
      </w:pPr>
      <w:r w:rsidRPr="00ED046D">
        <w:rPr>
          <w:rFonts w:ascii="Arial" w:hAnsi="Arial" w:cs="Arial"/>
          <w:b w:val="0"/>
          <w:color w:val="000000" w:themeColor="text1"/>
          <w:sz w:val="22"/>
          <w:szCs w:val="22"/>
          <w:lang w:val="pt-BR"/>
        </w:rPr>
        <w:t xml:space="preserve">Van, F. (2008). </w:t>
      </w:r>
      <w:r w:rsidRPr="00ED046D">
        <w:rPr>
          <w:rFonts w:ascii="Arial" w:hAnsi="Arial" w:cs="Arial"/>
          <w:b w:val="0"/>
          <w:i/>
          <w:color w:val="000000" w:themeColor="text1"/>
          <w:sz w:val="22"/>
          <w:szCs w:val="22"/>
        </w:rPr>
        <w:t>Manuais organizacionais: Instrumentos de gestão e competitividade</w:t>
      </w:r>
      <w:r w:rsidRPr="00ED046D">
        <w:rPr>
          <w:rFonts w:ascii="Arial" w:hAnsi="Arial" w:cs="Arial"/>
          <w:b w:val="0"/>
          <w:color w:val="000000" w:themeColor="text1"/>
          <w:sz w:val="22"/>
          <w:szCs w:val="22"/>
        </w:rPr>
        <w:t xml:space="preserve">. Disponível em </w:t>
      </w:r>
      <w:r w:rsidRPr="00ED046D">
        <w:rPr>
          <w:rFonts w:ascii="Arial" w:hAnsi="Arial" w:cs="Arial"/>
          <w:b w:val="0"/>
          <w:color w:val="auto"/>
          <w:sz w:val="22"/>
          <w:szCs w:val="22"/>
        </w:rPr>
        <w:t>http://www.administradores.com.br/artigos/administracao-e-negocios/manuais-organizacionais-instrumentos-de-gestao-e-competitividade/26070/</w:t>
      </w:r>
    </w:p>
    <w:p w:rsidR="00266692" w:rsidRPr="00ED046D" w:rsidRDefault="00266692" w:rsidP="00ED046D">
      <w:pPr>
        <w:spacing w:line="360" w:lineRule="auto"/>
        <w:ind w:left="284" w:hanging="284"/>
        <w:jc w:val="both"/>
        <w:rPr>
          <w:rFonts w:ascii="Arial" w:hAnsi="Arial" w:cs="Arial"/>
          <w:color w:val="000000" w:themeColor="text1"/>
          <w:sz w:val="22"/>
          <w:szCs w:val="22"/>
          <w:lang w:val="pt-BR"/>
        </w:rPr>
      </w:pPr>
      <w:r w:rsidRPr="00ED046D">
        <w:rPr>
          <w:rFonts w:ascii="Arial" w:hAnsi="Arial" w:cs="Arial"/>
          <w:color w:val="000000" w:themeColor="text1"/>
          <w:sz w:val="22"/>
          <w:szCs w:val="22"/>
        </w:rPr>
        <w:t xml:space="preserve">Vieira, R. (2009). </w:t>
      </w:r>
      <w:r w:rsidRPr="00ED046D">
        <w:rPr>
          <w:rFonts w:ascii="Arial" w:hAnsi="Arial" w:cs="Arial"/>
          <w:i/>
          <w:color w:val="000000" w:themeColor="text1"/>
          <w:sz w:val="22"/>
          <w:szCs w:val="22"/>
        </w:rPr>
        <w:t xml:space="preserve">O professor, a moral e a ética profissional. </w:t>
      </w:r>
      <w:r w:rsidRPr="00ED046D">
        <w:rPr>
          <w:rFonts w:ascii="Arial" w:hAnsi="Arial" w:cs="Arial"/>
          <w:color w:val="000000" w:themeColor="text1"/>
          <w:sz w:val="22"/>
          <w:szCs w:val="22"/>
        </w:rPr>
        <w:t xml:space="preserve">Disponível em </w:t>
      </w:r>
      <w:r w:rsidRPr="00ED046D">
        <w:rPr>
          <w:rFonts w:ascii="Arial" w:hAnsi="Arial" w:cs="Arial"/>
          <w:color w:val="000000" w:themeColor="text1"/>
          <w:sz w:val="22"/>
          <w:szCs w:val="22"/>
          <w:lang w:val="pt-BR"/>
        </w:rPr>
        <w:t>http://professorricardovieira.blogspot.pt/2009/06/o-professor-moral-e-etica-profissional.html</w:t>
      </w:r>
    </w:p>
    <w:p w:rsidR="00266692" w:rsidRPr="00ED046D" w:rsidRDefault="00266692" w:rsidP="00ED046D">
      <w:pPr>
        <w:autoSpaceDE w:val="0"/>
        <w:autoSpaceDN w:val="0"/>
        <w:adjustRightInd w:val="0"/>
        <w:spacing w:line="360" w:lineRule="auto"/>
        <w:ind w:left="284" w:hanging="284"/>
        <w:jc w:val="both"/>
        <w:rPr>
          <w:rFonts w:ascii="Arial" w:hAnsi="Arial" w:cs="Arial"/>
          <w:color w:val="000000" w:themeColor="text1"/>
          <w:sz w:val="22"/>
          <w:szCs w:val="22"/>
          <w:lang w:val="en-US"/>
        </w:rPr>
      </w:pPr>
      <w:proofErr w:type="gramStart"/>
      <w:r w:rsidRPr="00ED046D">
        <w:rPr>
          <w:rFonts w:ascii="Arial" w:hAnsi="Arial" w:cs="Arial"/>
          <w:color w:val="000000" w:themeColor="text1"/>
          <w:sz w:val="22"/>
          <w:szCs w:val="22"/>
          <w:lang w:val="en-US"/>
        </w:rPr>
        <w:t>Wagner, J. A., &amp; Hollenbeck, J. R. (2009).</w:t>
      </w:r>
      <w:proofErr w:type="gramEnd"/>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lang w:val="pt-BR"/>
        </w:rPr>
        <w:t>Comportamento organizacional: Criando vantagem competitiva</w:t>
      </w:r>
      <w:r w:rsidRPr="00ED046D">
        <w:rPr>
          <w:rFonts w:ascii="Arial" w:hAnsi="Arial" w:cs="Arial"/>
          <w:color w:val="000000" w:themeColor="text1"/>
          <w:sz w:val="22"/>
          <w:szCs w:val="22"/>
          <w:lang w:val="pt-BR"/>
        </w:rPr>
        <w:t xml:space="preserve"> (2ª ed.). </w:t>
      </w:r>
      <w:r w:rsidRPr="00ED046D">
        <w:rPr>
          <w:rFonts w:ascii="Arial" w:hAnsi="Arial" w:cs="Arial"/>
          <w:color w:val="000000" w:themeColor="text1"/>
          <w:sz w:val="22"/>
          <w:szCs w:val="22"/>
          <w:lang w:val="en-US"/>
        </w:rPr>
        <w:t xml:space="preserve">São Paulo: </w:t>
      </w:r>
      <w:proofErr w:type="spellStart"/>
      <w:r w:rsidRPr="00ED046D">
        <w:rPr>
          <w:rFonts w:ascii="Arial" w:hAnsi="Arial" w:cs="Arial"/>
          <w:color w:val="000000" w:themeColor="text1"/>
          <w:sz w:val="22"/>
          <w:szCs w:val="22"/>
          <w:lang w:val="en-US"/>
        </w:rPr>
        <w:t>Saraiva</w:t>
      </w:r>
      <w:proofErr w:type="spellEnd"/>
      <w:r w:rsidRPr="00ED046D">
        <w:rPr>
          <w:rFonts w:ascii="Arial" w:hAnsi="Arial" w:cs="Arial"/>
          <w:color w:val="000000" w:themeColor="text1"/>
          <w:sz w:val="22"/>
          <w:szCs w:val="22"/>
          <w:lang w:val="en-US"/>
        </w:rPr>
        <w:t>.</w:t>
      </w:r>
    </w:p>
    <w:p w:rsidR="00266692" w:rsidRDefault="00266692" w:rsidP="00ED046D">
      <w:pPr>
        <w:spacing w:line="360" w:lineRule="auto"/>
        <w:ind w:left="284" w:hanging="284"/>
        <w:jc w:val="both"/>
        <w:rPr>
          <w:rFonts w:ascii="Arial" w:hAnsi="Arial" w:cs="Arial"/>
          <w:color w:val="000000" w:themeColor="text1"/>
          <w:sz w:val="22"/>
          <w:szCs w:val="22"/>
        </w:rPr>
      </w:pPr>
      <w:r w:rsidRPr="00ED046D">
        <w:rPr>
          <w:rFonts w:ascii="Arial" w:hAnsi="Arial" w:cs="Arial"/>
          <w:color w:val="000000" w:themeColor="text1"/>
          <w:sz w:val="22"/>
          <w:szCs w:val="22"/>
          <w:lang w:val="en-US"/>
        </w:rPr>
        <w:t xml:space="preserve">Weiner, B. (1985). </w:t>
      </w:r>
      <w:proofErr w:type="gramStart"/>
      <w:r w:rsidRPr="00ED046D">
        <w:rPr>
          <w:rFonts w:ascii="Arial" w:hAnsi="Arial" w:cs="Arial"/>
          <w:color w:val="000000" w:themeColor="text1"/>
          <w:sz w:val="22"/>
          <w:szCs w:val="22"/>
          <w:lang w:val="en-US"/>
        </w:rPr>
        <w:t>An attributional theory of achievement motivation and emotion.</w:t>
      </w:r>
      <w:proofErr w:type="gramEnd"/>
      <w:r w:rsidRPr="00ED046D">
        <w:rPr>
          <w:rFonts w:ascii="Arial" w:hAnsi="Arial" w:cs="Arial"/>
          <w:color w:val="000000" w:themeColor="text1"/>
          <w:sz w:val="22"/>
          <w:szCs w:val="22"/>
          <w:lang w:val="en-US"/>
        </w:rPr>
        <w:t xml:space="preserve"> </w:t>
      </w:r>
      <w:r w:rsidRPr="00ED046D">
        <w:rPr>
          <w:rFonts w:ascii="Arial" w:hAnsi="Arial" w:cs="Arial"/>
          <w:i/>
          <w:color w:val="000000" w:themeColor="text1"/>
          <w:sz w:val="22"/>
          <w:szCs w:val="22"/>
        </w:rPr>
        <w:t>Psychological Review, 92</w:t>
      </w:r>
      <w:r w:rsidRPr="00ED046D">
        <w:rPr>
          <w:rFonts w:ascii="Arial" w:hAnsi="Arial" w:cs="Arial"/>
          <w:color w:val="000000" w:themeColor="text1"/>
          <w:sz w:val="22"/>
          <w:szCs w:val="22"/>
        </w:rPr>
        <w:t>, 548-573. doi: 10.1037/0033-295X.92.4.548</w:t>
      </w:r>
    </w:p>
    <w:p w:rsidR="00065959" w:rsidRDefault="00065959" w:rsidP="00D05D29">
      <w:pPr>
        <w:autoSpaceDE w:val="0"/>
        <w:autoSpaceDN w:val="0"/>
        <w:adjustRightInd w:val="0"/>
        <w:rPr>
          <w:rFonts w:ascii="Arial" w:hAnsi="Arial" w:cs="Arial"/>
          <w:color w:val="000000" w:themeColor="text1"/>
          <w:sz w:val="22"/>
          <w:szCs w:val="22"/>
        </w:rPr>
      </w:pPr>
    </w:p>
    <w:p w:rsidR="00C804B5" w:rsidRDefault="00C804B5" w:rsidP="00D05D29">
      <w:pPr>
        <w:autoSpaceDE w:val="0"/>
        <w:autoSpaceDN w:val="0"/>
        <w:adjustRightInd w:val="0"/>
        <w:rPr>
          <w:rFonts w:ascii="Arial" w:hAnsi="Arial" w:cs="Arial"/>
          <w:color w:val="000000" w:themeColor="text1"/>
          <w:sz w:val="22"/>
          <w:szCs w:val="22"/>
        </w:rPr>
      </w:pPr>
    </w:p>
    <w:p w:rsidR="00C804B5" w:rsidRPr="00C804B5" w:rsidRDefault="00C804B5" w:rsidP="00D05D29">
      <w:pPr>
        <w:autoSpaceDE w:val="0"/>
        <w:autoSpaceDN w:val="0"/>
        <w:adjustRightInd w:val="0"/>
        <w:rPr>
          <w:rFonts w:ascii="Arial" w:hAnsi="Arial" w:cs="Arial"/>
          <w:color w:val="000000" w:themeColor="text1"/>
          <w:sz w:val="22"/>
          <w:szCs w:val="22"/>
          <w:lang w:val="en-US"/>
        </w:rPr>
      </w:pPr>
    </w:p>
    <w:p w:rsidR="00065959" w:rsidRPr="00C804B5" w:rsidRDefault="00E1310A" w:rsidP="00D05D29">
      <w:pPr>
        <w:autoSpaceDE w:val="0"/>
        <w:autoSpaceDN w:val="0"/>
        <w:adjustRightInd w:val="0"/>
        <w:rPr>
          <w:rFonts w:ascii="Arial" w:hAnsi="Arial" w:cs="Arial"/>
          <w:sz w:val="22"/>
          <w:szCs w:val="22"/>
          <w:lang w:val="en-US"/>
        </w:rPr>
      </w:pPr>
      <w:r w:rsidRPr="00C804B5">
        <w:rPr>
          <w:rFonts w:ascii="Arial" w:hAnsi="Arial" w:cs="Arial"/>
          <w:sz w:val="22"/>
          <w:szCs w:val="22"/>
          <w:lang w:val="en-US"/>
        </w:rPr>
        <w:t xml:space="preserve"> </w:t>
      </w:r>
    </w:p>
    <w:p w:rsidR="00065959" w:rsidRPr="00C804B5" w:rsidRDefault="00065959" w:rsidP="00D05D29">
      <w:pPr>
        <w:autoSpaceDE w:val="0"/>
        <w:autoSpaceDN w:val="0"/>
        <w:adjustRightInd w:val="0"/>
        <w:rPr>
          <w:rFonts w:ascii="Arial" w:hAnsi="Arial" w:cs="Arial"/>
          <w:sz w:val="22"/>
          <w:szCs w:val="22"/>
          <w:lang w:val="en-US"/>
        </w:rPr>
      </w:pPr>
    </w:p>
    <w:p w:rsidR="00A9109E" w:rsidRDefault="00A9109E" w:rsidP="00D05D29">
      <w:pPr>
        <w:autoSpaceDE w:val="0"/>
        <w:autoSpaceDN w:val="0"/>
        <w:adjustRightInd w:val="0"/>
        <w:rPr>
          <w:rFonts w:ascii="Arial" w:hAnsi="Arial" w:cs="Arial"/>
          <w:sz w:val="22"/>
          <w:szCs w:val="22"/>
          <w:lang w:val="en-US"/>
        </w:rPr>
      </w:pPr>
    </w:p>
    <w:p w:rsidR="00B71CF3" w:rsidRDefault="00B71CF3" w:rsidP="00D05D29">
      <w:pPr>
        <w:autoSpaceDE w:val="0"/>
        <w:autoSpaceDN w:val="0"/>
        <w:adjustRightInd w:val="0"/>
        <w:rPr>
          <w:rFonts w:ascii="Arial" w:hAnsi="Arial" w:cs="Arial"/>
          <w:b/>
          <w:sz w:val="28"/>
          <w:szCs w:val="28"/>
          <w:lang w:val="en-US"/>
        </w:rPr>
      </w:pPr>
    </w:p>
    <w:p w:rsidR="00A9109E" w:rsidRDefault="00A9109E" w:rsidP="00D05D29">
      <w:pPr>
        <w:autoSpaceDE w:val="0"/>
        <w:autoSpaceDN w:val="0"/>
        <w:adjustRightInd w:val="0"/>
        <w:rPr>
          <w:rFonts w:ascii="Arial" w:hAnsi="Arial" w:cs="Arial"/>
          <w:b/>
          <w:sz w:val="28"/>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1322C9" w:rsidRDefault="001322C9" w:rsidP="00D05D29">
      <w:pPr>
        <w:autoSpaceDE w:val="0"/>
        <w:autoSpaceDN w:val="0"/>
        <w:adjustRightInd w:val="0"/>
        <w:rPr>
          <w:rFonts w:ascii="Arial" w:hAnsi="Arial" w:cs="Arial"/>
          <w:b/>
          <w:sz w:val="32"/>
          <w:szCs w:val="28"/>
          <w:lang w:val="en-US"/>
        </w:rPr>
      </w:pPr>
    </w:p>
    <w:p w:rsidR="007C120B" w:rsidRPr="00D937AE" w:rsidRDefault="00007868" w:rsidP="00D05D29">
      <w:pPr>
        <w:autoSpaceDE w:val="0"/>
        <w:autoSpaceDN w:val="0"/>
        <w:adjustRightInd w:val="0"/>
        <w:rPr>
          <w:rFonts w:ascii="Arial" w:hAnsi="Arial" w:cs="Arial"/>
          <w:b/>
          <w:sz w:val="32"/>
          <w:szCs w:val="28"/>
          <w:lang w:val="en-US"/>
        </w:rPr>
      </w:pPr>
      <w:proofErr w:type="spellStart"/>
      <w:r w:rsidRPr="00D937AE">
        <w:rPr>
          <w:rFonts w:ascii="Arial" w:hAnsi="Arial" w:cs="Arial"/>
          <w:b/>
          <w:sz w:val="32"/>
          <w:szCs w:val="28"/>
          <w:lang w:val="en-US"/>
        </w:rPr>
        <w:lastRenderedPageBreak/>
        <w:t>Anexos</w:t>
      </w:r>
      <w:proofErr w:type="spellEnd"/>
    </w:p>
    <w:p w:rsidR="005C1688" w:rsidRPr="00C804B5" w:rsidRDefault="005C1688" w:rsidP="00D05D29">
      <w:pPr>
        <w:autoSpaceDE w:val="0"/>
        <w:autoSpaceDN w:val="0"/>
        <w:adjustRightInd w:val="0"/>
        <w:rPr>
          <w:rFonts w:ascii="Arial" w:hAnsi="Arial" w:cs="Arial"/>
          <w:b/>
          <w:sz w:val="28"/>
          <w:szCs w:val="28"/>
          <w:lang w:val="en-US"/>
        </w:rPr>
      </w:pPr>
    </w:p>
    <w:p w:rsidR="005C1688" w:rsidRPr="00C804B5" w:rsidRDefault="005C1688" w:rsidP="00D05D29">
      <w:pPr>
        <w:autoSpaceDE w:val="0"/>
        <w:autoSpaceDN w:val="0"/>
        <w:adjustRightInd w:val="0"/>
        <w:rPr>
          <w:rFonts w:ascii="Arial" w:hAnsi="Arial" w:cs="Arial"/>
          <w:b/>
          <w:sz w:val="28"/>
          <w:szCs w:val="28"/>
          <w:lang w:val="en-US"/>
        </w:rPr>
      </w:pPr>
    </w:p>
    <w:p w:rsidR="005C1688" w:rsidRPr="00C804B5" w:rsidRDefault="005C1688" w:rsidP="00D05D29">
      <w:pPr>
        <w:autoSpaceDE w:val="0"/>
        <w:autoSpaceDN w:val="0"/>
        <w:adjustRightInd w:val="0"/>
        <w:rPr>
          <w:rFonts w:ascii="Arial" w:hAnsi="Arial" w:cs="Arial"/>
          <w:b/>
          <w:sz w:val="28"/>
          <w:szCs w:val="28"/>
          <w:lang w:val="en-US"/>
        </w:rPr>
      </w:pPr>
    </w:p>
    <w:p w:rsidR="005C1688" w:rsidRPr="00C804B5" w:rsidRDefault="005C1688" w:rsidP="00D05D29">
      <w:pPr>
        <w:autoSpaceDE w:val="0"/>
        <w:autoSpaceDN w:val="0"/>
        <w:adjustRightInd w:val="0"/>
        <w:rPr>
          <w:rFonts w:ascii="Arial" w:hAnsi="Arial" w:cs="Arial"/>
          <w:b/>
          <w:sz w:val="28"/>
          <w:szCs w:val="28"/>
          <w:lang w:val="en-US"/>
        </w:rPr>
      </w:pPr>
    </w:p>
    <w:p w:rsidR="005C1688" w:rsidRPr="00C804B5" w:rsidRDefault="005C1688" w:rsidP="00D05D29">
      <w:pPr>
        <w:autoSpaceDE w:val="0"/>
        <w:autoSpaceDN w:val="0"/>
        <w:adjustRightInd w:val="0"/>
        <w:rPr>
          <w:rFonts w:ascii="Arial" w:hAnsi="Arial" w:cs="Arial"/>
          <w:b/>
          <w:sz w:val="28"/>
          <w:szCs w:val="28"/>
          <w:lang w:val="en-US"/>
        </w:rPr>
      </w:pPr>
    </w:p>
    <w:sectPr w:rsidR="005C1688" w:rsidRPr="00C804B5" w:rsidSect="004956C5">
      <w:footerReference w:type="default" r:id="rId15"/>
      <w:footerReference w:type="first" r:id="rId16"/>
      <w:pgSz w:w="11906" w:h="16838"/>
      <w:pgMar w:top="1701" w:right="1701" w:bottom="1701"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81" w:rsidRDefault="00820F81" w:rsidP="00153622">
      <w:r>
        <w:separator/>
      </w:r>
    </w:p>
  </w:endnote>
  <w:endnote w:type="continuationSeparator" w:id="0">
    <w:p w:rsidR="00820F81" w:rsidRDefault="00820F81" w:rsidP="00153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A6A6A6" w:themeColor="background1" w:themeShade="A6"/>
      </w:rPr>
      <w:id w:val="-1372925380"/>
      <w:docPartObj>
        <w:docPartGallery w:val="Page Numbers (Bottom of Page)"/>
        <w:docPartUnique/>
      </w:docPartObj>
    </w:sdtPr>
    <w:sdtEndPr>
      <w:rPr>
        <w:sz w:val="20"/>
      </w:rPr>
    </w:sdtEndPr>
    <w:sdtContent>
      <w:p w:rsidR="00820F81" w:rsidRPr="00ED046D" w:rsidRDefault="00A17B17">
        <w:pPr>
          <w:pStyle w:val="Rodap"/>
          <w:jc w:val="center"/>
          <w:rPr>
            <w:rFonts w:ascii="Arial" w:hAnsi="Arial" w:cs="Arial"/>
            <w:color w:val="A6A6A6" w:themeColor="background1" w:themeShade="A6"/>
            <w:sz w:val="20"/>
          </w:rPr>
        </w:pPr>
        <w:r w:rsidRPr="00ED046D">
          <w:rPr>
            <w:rFonts w:ascii="Arial" w:hAnsi="Arial" w:cs="Arial"/>
            <w:color w:val="A6A6A6" w:themeColor="background1" w:themeShade="A6"/>
            <w:sz w:val="20"/>
          </w:rPr>
          <w:fldChar w:fldCharType="begin"/>
        </w:r>
        <w:r w:rsidR="00820F81" w:rsidRPr="00ED046D">
          <w:rPr>
            <w:rFonts w:ascii="Arial" w:hAnsi="Arial" w:cs="Arial"/>
            <w:color w:val="A6A6A6" w:themeColor="background1" w:themeShade="A6"/>
            <w:sz w:val="20"/>
          </w:rPr>
          <w:instrText xml:space="preserve"> PAGE   \* MERGEFORMAT </w:instrText>
        </w:r>
        <w:r w:rsidRPr="00ED046D">
          <w:rPr>
            <w:rFonts w:ascii="Arial" w:hAnsi="Arial" w:cs="Arial"/>
            <w:color w:val="A6A6A6" w:themeColor="background1" w:themeShade="A6"/>
            <w:sz w:val="20"/>
          </w:rPr>
          <w:fldChar w:fldCharType="separate"/>
        </w:r>
        <w:r w:rsidR="001322C9">
          <w:rPr>
            <w:rFonts w:ascii="Arial" w:hAnsi="Arial" w:cs="Arial"/>
            <w:noProof/>
            <w:color w:val="A6A6A6" w:themeColor="background1" w:themeShade="A6"/>
            <w:sz w:val="20"/>
          </w:rPr>
          <w:t>- 36 -</w:t>
        </w:r>
        <w:r w:rsidRPr="00ED046D">
          <w:rPr>
            <w:rFonts w:ascii="Arial" w:hAnsi="Arial" w:cs="Arial"/>
            <w:color w:val="A6A6A6" w:themeColor="background1" w:themeShade="A6"/>
            <w:sz w:val="20"/>
          </w:rPr>
          <w:fldChar w:fldCharType="end"/>
        </w:r>
      </w:p>
    </w:sdtContent>
  </w:sdt>
  <w:p w:rsidR="00820F81" w:rsidRDefault="00820F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402685"/>
      <w:docPartObj>
        <w:docPartGallery w:val="Page Numbers (Bottom of Page)"/>
        <w:docPartUnique/>
      </w:docPartObj>
    </w:sdtPr>
    <w:sdtEndPr>
      <w:rPr>
        <w:rFonts w:ascii="Arial" w:hAnsi="Arial" w:cs="Arial"/>
        <w:color w:val="808080" w:themeColor="background1" w:themeShade="80"/>
        <w:sz w:val="20"/>
        <w:szCs w:val="20"/>
      </w:rPr>
    </w:sdtEndPr>
    <w:sdtContent>
      <w:p w:rsidR="00820F81" w:rsidRPr="00FC0824" w:rsidRDefault="00A17B17">
        <w:pPr>
          <w:pStyle w:val="Rodap"/>
          <w:jc w:val="center"/>
          <w:rPr>
            <w:rFonts w:ascii="Arial" w:hAnsi="Arial" w:cs="Arial"/>
            <w:color w:val="808080" w:themeColor="background1" w:themeShade="80"/>
            <w:sz w:val="20"/>
            <w:szCs w:val="20"/>
          </w:rPr>
        </w:pPr>
        <w:r w:rsidRPr="00FC0824">
          <w:rPr>
            <w:rFonts w:ascii="Arial" w:hAnsi="Arial" w:cs="Arial"/>
            <w:color w:val="808080" w:themeColor="background1" w:themeShade="80"/>
            <w:sz w:val="20"/>
            <w:szCs w:val="20"/>
          </w:rPr>
          <w:fldChar w:fldCharType="begin"/>
        </w:r>
        <w:r w:rsidR="00820F81" w:rsidRPr="00FC0824">
          <w:rPr>
            <w:rFonts w:ascii="Arial" w:hAnsi="Arial" w:cs="Arial"/>
            <w:color w:val="808080" w:themeColor="background1" w:themeShade="80"/>
            <w:sz w:val="20"/>
            <w:szCs w:val="20"/>
          </w:rPr>
          <w:instrText xml:space="preserve"> PAGE   \* MERGEFORMAT </w:instrText>
        </w:r>
        <w:r w:rsidRPr="00FC0824">
          <w:rPr>
            <w:rFonts w:ascii="Arial" w:hAnsi="Arial" w:cs="Arial"/>
            <w:color w:val="808080" w:themeColor="background1" w:themeShade="80"/>
            <w:sz w:val="20"/>
            <w:szCs w:val="20"/>
          </w:rPr>
          <w:fldChar w:fldCharType="separate"/>
        </w:r>
        <w:r w:rsidR="001322C9">
          <w:rPr>
            <w:rFonts w:ascii="Arial" w:hAnsi="Arial" w:cs="Arial"/>
            <w:noProof/>
            <w:color w:val="808080" w:themeColor="background1" w:themeShade="80"/>
            <w:sz w:val="20"/>
            <w:szCs w:val="20"/>
          </w:rPr>
          <w:t>- 1 -</w:t>
        </w:r>
        <w:r w:rsidRPr="00FC0824">
          <w:rPr>
            <w:rFonts w:ascii="Arial" w:hAnsi="Arial" w:cs="Arial"/>
            <w:color w:val="808080" w:themeColor="background1" w:themeShade="80"/>
            <w:sz w:val="20"/>
            <w:szCs w:val="20"/>
          </w:rPr>
          <w:fldChar w:fldCharType="end"/>
        </w:r>
      </w:p>
    </w:sdtContent>
  </w:sdt>
  <w:p w:rsidR="00820F81" w:rsidRDefault="00820F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81" w:rsidRDefault="00820F81" w:rsidP="00153622">
      <w:r>
        <w:separator/>
      </w:r>
    </w:p>
  </w:footnote>
  <w:footnote w:type="continuationSeparator" w:id="0">
    <w:p w:rsidR="00820F81" w:rsidRDefault="00820F81" w:rsidP="00153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BE"/>
    <w:multiLevelType w:val="hybridMultilevel"/>
    <w:tmpl w:val="BB08A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E03554"/>
    <w:multiLevelType w:val="hybridMultilevel"/>
    <w:tmpl w:val="B852A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7075AD"/>
    <w:multiLevelType w:val="hybridMultilevel"/>
    <w:tmpl w:val="42D663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6F85842"/>
    <w:multiLevelType w:val="hybridMultilevel"/>
    <w:tmpl w:val="F9C833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82B6CBB"/>
    <w:multiLevelType w:val="hybridMultilevel"/>
    <w:tmpl w:val="11C639A8"/>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5">
    <w:nsid w:val="1B9A13F3"/>
    <w:multiLevelType w:val="hybridMultilevel"/>
    <w:tmpl w:val="2B54BA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386D640D"/>
    <w:multiLevelType w:val="hybridMultilevel"/>
    <w:tmpl w:val="0FF45048"/>
    <w:lvl w:ilvl="0" w:tplc="AC4435EC">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nsid w:val="55C534E2"/>
    <w:multiLevelType w:val="hybridMultilevel"/>
    <w:tmpl w:val="86B8ACEA"/>
    <w:lvl w:ilvl="0" w:tplc="A828A99E">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A7464B9"/>
    <w:multiLevelType w:val="hybridMultilevel"/>
    <w:tmpl w:val="C3F2B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13F6C35"/>
    <w:multiLevelType w:val="hybridMultilevel"/>
    <w:tmpl w:val="EDE8A3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72B5550A"/>
    <w:multiLevelType w:val="hybridMultilevel"/>
    <w:tmpl w:val="3AC4F48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9"/>
  </w:num>
  <w:num w:numId="6">
    <w:abstractNumId w:val="5"/>
  </w:num>
  <w:num w:numId="7">
    <w:abstractNumId w:val="6"/>
  </w:num>
  <w:num w:numId="8">
    <w:abstractNumId w:val="8"/>
  </w:num>
  <w:num w:numId="9">
    <w:abstractNumId w:val="7"/>
  </w:num>
  <w:num w:numId="10">
    <w:abstractNumId w:val="4"/>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F826FE"/>
    <w:rsid w:val="000007C5"/>
    <w:rsid w:val="00002B16"/>
    <w:rsid w:val="00002BB7"/>
    <w:rsid w:val="000040AB"/>
    <w:rsid w:val="00004B59"/>
    <w:rsid w:val="00004DC6"/>
    <w:rsid w:val="00005ED6"/>
    <w:rsid w:val="00006199"/>
    <w:rsid w:val="00007868"/>
    <w:rsid w:val="00007F77"/>
    <w:rsid w:val="000110F0"/>
    <w:rsid w:val="00011337"/>
    <w:rsid w:val="000113CD"/>
    <w:rsid w:val="0001141B"/>
    <w:rsid w:val="00012532"/>
    <w:rsid w:val="00012D50"/>
    <w:rsid w:val="00014972"/>
    <w:rsid w:val="000164F8"/>
    <w:rsid w:val="0001653F"/>
    <w:rsid w:val="00016795"/>
    <w:rsid w:val="000176F6"/>
    <w:rsid w:val="0001773D"/>
    <w:rsid w:val="000179DF"/>
    <w:rsid w:val="000207C9"/>
    <w:rsid w:val="00020A00"/>
    <w:rsid w:val="000217B5"/>
    <w:rsid w:val="00022474"/>
    <w:rsid w:val="00023395"/>
    <w:rsid w:val="0002352C"/>
    <w:rsid w:val="000251D1"/>
    <w:rsid w:val="00026C78"/>
    <w:rsid w:val="000278EE"/>
    <w:rsid w:val="0003054B"/>
    <w:rsid w:val="00030C55"/>
    <w:rsid w:val="00030C8C"/>
    <w:rsid w:val="00031042"/>
    <w:rsid w:val="00031F41"/>
    <w:rsid w:val="00031FC1"/>
    <w:rsid w:val="00034585"/>
    <w:rsid w:val="00034F78"/>
    <w:rsid w:val="00034FAD"/>
    <w:rsid w:val="00035AD3"/>
    <w:rsid w:val="00035BC8"/>
    <w:rsid w:val="0003718B"/>
    <w:rsid w:val="00040125"/>
    <w:rsid w:val="00040E82"/>
    <w:rsid w:val="00041325"/>
    <w:rsid w:val="000424F9"/>
    <w:rsid w:val="00042FA8"/>
    <w:rsid w:val="000435D1"/>
    <w:rsid w:val="000437C8"/>
    <w:rsid w:val="00043D21"/>
    <w:rsid w:val="00044FE5"/>
    <w:rsid w:val="00046A2A"/>
    <w:rsid w:val="0004787F"/>
    <w:rsid w:val="00051839"/>
    <w:rsid w:val="00052128"/>
    <w:rsid w:val="000522B0"/>
    <w:rsid w:val="00052685"/>
    <w:rsid w:val="00052AAF"/>
    <w:rsid w:val="00053FE5"/>
    <w:rsid w:val="00054264"/>
    <w:rsid w:val="00054696"/>
    <w:rsid w:val="000546CA"/>
    <w:rsid w:val="00054904"/>
    <w:rsid w:val="00054CAE"/>
    <w:rsid w:val="00056724"/>
    <w:rsid w:val="00060639"/>
    <w:rsid w:val="00060EA8"/>
    <w:rsid w:val="00061020"/>
    <w:rsid w:val="0006139B"/>
    <w:rsid w:val="00061688"/>
    <w:rsid w:val="000622F5"/>
    <w:rsid w:val="000632E1"/>
    <w:rsid w:val="00063A23"/>
    <w:rsid w:val="00065712"/>
    <w:rsid w:val="00065959"/>
    <w:rsid w:val="00065E3A"/>
    <w:rsid w:val="00066834"/>
    <w:rsid w:val="00067675"/>
    <w:rsid w:val="00067B69"/>
    <w:rsid w:val="000731CF"/>
    <w:rsid w:val="00076B3B"/>
    <w:rsid w:val="00076EC8"/>
    <w:rsid w:val="000770E2"/>
    <w:rsid w:val="00077214"/>
    <w:rsid w:val="00081514"/>
    <w:rsid w:val="00081D5E"/>
    <w:rsid w:val="000821F1"/>
    <w:rsid w:val="000834A8"/>
    <w:rsid w:val="00086F38"/>
    <w:rsid w:val="00087D2A"/>
    <w:rsid w:val="0009147D"/>
    <w:rsid w:val="000917AD"/>
    <w:rsid w:val="00091E4E"/>
    <w:rsid w:val="00092E25"/>
    <w:rsid w:val="00093BC0"/>
    <w:rsid w:val="000947E6"/>
    <w:rsid w:val="000953D7"/>
    <w:rsid w:val="00095785"/>
    <w:rsid w:val="00095B06"/>
    <w:rsid w:val="00096A30"/>
    <w:rsid w:val="000A0FE8"/>
    <w:rsid w:val="000A1174"/>
    <w:rsid w:val="000A477C"/>
    <w:rsid w:val="000A527A"/>
    <w:rsid w:val="000A551D"/>
    <w:rsid w:val="000A67C0"/>
    <w:rsid w:val="000A6C1B"/>
    <w:rsid w:val="000A712E"/>
    <w:rsid w:val="000B1608"/>
    <w:rsid w:val="000B23D5"/>
    <w:rsid w:val="000B26D5"/>
    <w:rsid w:val="000B2F47"/>
    <w:rsid w:val="000B382B"/>
    <w:rsid w:val="000B4798"/>
    <w:rsid w:val="000B483D"/>
    <w:rsid w:val="000B56B0"/>
    <w:rsid w:val="000B72F5"/>
    <w:rsid w:val="000B7BE2"/>
    <w:rsid w:val="000C06DB"/>
    <w:rsid w:val="000C0ECE"/>
    <w:rsid w:val="000C1945"/>
    <w:rsid w:val="000C19BE"/>
    <w:rsid w:val="000C467E"/>
    <w:rsid w:val="000C47FB"/>
    <w:rsid w:val="000C5625"/>
    <w:rsid w:val="000C5BEC"/>
    <w:rsid w:val="000C6E04"/>
    <w:rsid w:val="000C756F"/>
    <w:rsid w:val="000C7BDF"/>
    <w:rsid w:val="000D01AA"/>
    <w:rsid w:val="000D0AE7"/>
    <w:rsid w:val="000D0C49"/>
    <w:rsid w:val="000D16DE"/>
    <w:rsid w:val="000D1DF1"/>
    <w:rsid w:val="000D24A0"/>
    <w:rsid w:val="000D408E"/>
    <w:rsid w:val="000D4AB5"/>
    <w:rsid w:val="000D5C03"/>
    <w:rsid w:val="000D63DE"/>
    <w:rsid w:val="000D63EA"/>
    <w:rsid w:val="000E1426"/>
    <w:rsid w:val="000E3395"/>
    <w:rsid w:val="000E36F3"/>
    <w:rsid w:val="000E75AE"/>
    <w:rsid w:val="000E79F4"/>
    <w:rsid w:val="000F1753"/>
    <w:rsid w:val="000F32D9"/>
    <w:rsid w:val="000F3CDF"/>
    <w:rsid w:val="000F651D"/>
    <w:rsid w:val="000F6734"/>
    <w:rsid w:val="000F67E8"/>
    <w:rsid w:val="000F7AE1"/>
    <w:rsid w:val="000F7E7A"/>
    <w:rsid w:val="001010E3"/>
    <w:rsid w:val="001035E5"/>
    <w:rsid w:val="0010396F"/>
    <w:rsid w:val="00103E47"/>
    <w:rsid w:val="001042D8"/>
    <w:rsid w:val="00104AEC"/>
    <w:rsid w:val="00104E59"/>
    <w:rsid w:val="0010707D"/>
    <w:rsid w:val="001105BF"/>
    <w:rsid w:val="001115FF"/>
    <w:rsid w:val="001129A6"/>
    <w:rsid w:val="00112C68"/>
    <w:rsid w:val="0011303F"/>
    <w:rsid w:val="001141F2"/>
    <w:rsid w:val="001157F2"/>
    <w:rsid w:val="00115BEF"/>
    <w:rsid w:val="0011705C"/>
    <w:rsid w:val="001172AB"/>
    <w:rsid w:val="00117E4C"/>
    <w:rsid w:val="0012192A"/>
    <w:rsid w:val="00122914"/>
    <w:rsid w:val="00122DB5"/>
    <w:rsid w:val="0012329D"/>
    <w:rsid w:val="00124CD3"/>
    <w:rsid w:val="001263E8"/>
    <w:rsid w:val="001267A6"/>
    <w:rsid w:val="001267B5"/>
    <w:rsid w:val="001275B6"/>
    <w:rsid w:val="001300E3"/>
    <w:rsid w:val="001303A6"/>
    <w:rsid w:val="00130448"/>
    <w:rsid w:val="001306A3"/>
    <w:rsid w:val="00130D87"/>
    <w:rsid w:val="001322C9"/>
    <w:rsid w:val="0013235C"/>
    <w:rsid w:val="0013270D"/>
    <w:rsid w:val="00134226"/>
    <w:rsid w:val="00136CD9"/>
    <w:rsid w:val="00136F86"/>
    <w:rsid w:val="001372ED"/>
    <w:rsid w:val="00137918"/>
    <w:rsid w:val="00137D64"/>
    <w:rsid w:val="00137F8F"/>
    <w:rsid w:val="00140D32"/>
    <w:rsid w:val="0014345E"/>
    <w:rsid w:val="001438AB"/>
    <w:rsid w:val="00144165"/>
    <w:rsid w:val="00146586"/>
    <w:rsid w:val="00147BD3"/>
    <w:rsid w:val="0015250B"/>
    <w:rsid w:val="00153253"/>
    <w:rsid w:val="00153622"/>
    <w:rsid w:val="001542AF"/>
    <w:rsid w:val="001555FD"/>
    <w:rsid w:val="0015604C"/>
    <w:rsid w:val="0015639F"/>
    <w:rsid w:val="00156A1D"/>
    <w:rsid w:val="001574C6"/>
    <w:rsid w:val="0015792E"/>
    <w:rsid w:val="00157B81"/>
    <w:rsid w:val="00157F5E"/>
    <w:rsid w:val="001608E4"/>
    <w:rsid w:val="0016168A"/>
    <w:rsid w:val="0016173E"/>
    <w:rsid w:val="00161E60"/>
    <w:rsid w:val="00162862"/>
    <w:rsid w:val="00162C8D"/>
    <w:rsid w:val="00163D60"/>
    <w:rsid w:val="001651A5"/>
    <w:rsid w:val="00165CA2"/>
    <w:rsid w:val="0017024A"/>
    <w:rsid w:val="0017089E"/>
    <w:rsid w:val="001713F4"/>
    <w:rsid w:val="001716F5"/>
    <w:rsid w:val="001732B1"/>
    <w:rsid w:val="00173A8F"/>
    <w:rsid w:val="00174175"/>
    <w:rsid w:val="00174176"/>
    <w:rsid w:val="00175540"/>
    <w:rsid w:val="001755EF"/>
    <w:rsid w:val="001765C1"/>
    <w:rsid w:val="001766E8"/>
    <w:rsid w:val="0017702F"/>
    <w:rsid w:val="00177267"/>
    <w:rsid w:val="00180157"/>
    <w:rsid w:val="00180ED9"/>
    <w:rsid w:val="0018197A"/>
    <w:rsid w:val="001827A4"/>
    <w:rsid w:val="00182FE8"/>
    <w:rsid w:val="00183F71"/>
    <w:rsid w:val="00184A4A"/>
    <w:rsid w:val="00184D74"/>
    <w:rsid w:val="001853F1"/>
    <w:rsid w:val="00186B9B"/>
    <w:rsid w:val="00191486"/>
    <w:rsid w:val="00192CDD"/>
    <w:rsid w:val="0019435D"/>
    <w:rsid w:val="00195A45"/>
    <w:rsid w:val="00196952"/>
    <w:rsid w:val="0019704D"/>
    <w:rsid w:val="001A019D"/>
    <w:rsid w:val="001A08EB"/>
    <w:rsid w:val="001A0A95"/>
    <w:rsid w:val="001A228E"/>
    <w:rsid w:val="001A34F5"/>
    <w:rsid w:val="001A45DD"/>
    <w:rsid w:val="001A48C3"/>
    <w:rsid w:val="001A51CE"/>
    <w:rsid w:val="001A6425"/>
    <w:rsid w:val="001A69CC"/>
    <w:rsid w:val="001A6BC5"/>
    <w:rsid w:val="001A7D9A"/>
    <w:rsid w:val="001B0076"/>
    <w:rsid w:val="001B0ABD"/>
    <w:rsid w:val="001B1979"/>
    <w:rsid w:val="001B29F6"/>
    <w:rsid w:val="001B2DC0"/>
    <w:rsid w:val="001B2E43"/>
    <w:rsid w:val="001B4280"/>
    <w:rsid w:val="001B45B5"/>
    <w:rsid w:val="001B66D5"/>
    <w:rsid w:val="001B6D52"/>
    <w:rsid w:val="001B6DDC"/>
    <w:rsid w:val="001B7F64"/>
    <w:rsid w:val="001C1F77"/>
    <w:rsid w:val="001C34B7"/>
    <w:rsid w:val="001C44EA"/>
    <w:rsid w:val="001C4B7F"/>
    <w:rsid w:val="001C4B8F"/>
    <w:rsid w:val="001C4C69"/>
    <w:rsid w:val="001C68F9"/>
    <w:rsid w:val="001C6EE6"/>
    <w:rsid w:val="001C7851"/>
    <w:rsid w:val="001D000F"/>
    <w:rsid w:val="001D022C"/>
    <w:rsid w:val="001D093E"/>
    <w:rsid w:val="001D3C77"/>
    <w:rsid w:val="001D4535"/>
    <w:rsid w:val="001D4EA8"/>
    <w:rsid w:val="001D5210"/>
    <w:rsid w:val="001D6088"/>
    <w:rsid w:val="001D75B3"/>
    <w:rsid w:val="001D7C59"/>
    <w:rsid w:val="001D7CD3"/>
    <w:rsid w:val="001E27C0"/>
    <w:rsid w:val="001E2A9E"/>
    <w:rsid w:val="001E3768"/>
    <w:rsid w:val="001E3C34"/>
    <w:rsid w:val="001E3EDB"/>
    <w:rsid w:val="001E4514"/>
    <w:rsid w:val="001E4DBE"/>
    <w:rsid w:val="001E4FA1"/>
    <w:rsid w:val="001E6145"/>
    <w:rsid w:val="001E7FA4"/>
    <w:rsid w:val="001F037F"/>
    <w:rsid w:val="001F07E0"/>
    <w:rsid w:val="001F1594"/>
    <w:rsid w:val="001F2F7B"/>
    <w:rsid w:val="001F3777"/>
    <w:rsid w:val="001F489D"/>
    <w:rsid w:val="001F5017"/>
    <w:rsid w:val="001F5145"/>
    <w:rsid w:val="001F6392"/>
    <w:rsid w:val="001F67EB"/>
    <w:rsid w:val="001F6FB3"/>
    <w:rsid w:val="002006AB"/>
    <w:rsid w:val="00200BC0"/>
    <w:rsid w:val="002017C2"/>
    <w:rsid w:val="00202295"/>
    <w:rsid w:val="00202B0E"/>
    <w:rsid w:val="002031AA"/>
    <w:rsid w:val="00203525"/>
    <w:rsid w:val="00204924"/>
    <w:rsid w:val="00204BEA"/>
    <w:rsid w:val="002056DE"/>
    <w:rsid w:val="00207A8B"/>
    <w:rsid w:val="0021026C"/>
    <w:rsid w:val="00211135"/>
    <w:rsid w:val="0021242F"/>
    <w:rsid w:val="002126BA"/>
    <w:rsid w:val="00212932"/>
    <w:rsid w:val="00213372"/>
    <w:rsid w:val="002133F3"/>
    <w:rsid w:val="00213475"/>
    <w:rsid w:val="00213BA0"/>
    <w:rsid w:val="00213E2D"/>
    <w:rsid w:val="00214435"/>
    <w:rsid w:val="002144F1"/>
    <w:rsid w:val="00214B99"/>
    <w:rsid w:val="00214DC0"/>
    <w:rsid w:val="00215546"/>
    <w:rsid w:val="0021609B"/>
    <w:rsid w:val="00217AFD"/>
    <w:rsid w:val="00220527"/>
    <w:rsid w:val="0022068C"/>
    <w:rsid w:val="00220C16"/>
    <w:rsid w:val="00221423"/>
    <w:rsid w:val="00221D2D"/>
    <w:rsid w:val="00221EAB"/>
    <w:rsid w:val="00222585"/>
    <w:rsid w:val="0022287E"/>
    <w:rsid w:val="00223BDE"/>
    <w:rsid w:val="00224FA9"/>
    <w:rsid w:val="00225E86"/>
    <w:rsid w:val="00225EAE"/>
    <w:rsid w:val="00227E57"/>
    <w:rsid w:val="0023026A"/>
    <w:rsid w:val="0023032C"/>
    <w:rsid w:val="002303D0"/>
    <w:rsid w:val="00231FC2"/>
    <w:rsid w:val="00233CDB"/>
    <w:rsid w:val="00234A06"/>
    <w:rsid w:val="00234B17"/>
    <w:rsid w:val="00234D4E"/>
    <w:rsid w:val="00235B3A"/>
    <w:rsid w:val="00236395"/>
    <w:rsid w:val="00240877"/>
    <w:rsid w:val="00241AE7"/>
    <w:rsid w:val="00242256"/>
    <w:rsid w:val="00242839"/>
    <w:rsid w:val="00246287"/>
    <w:rsid w:val="002464D5"/>
    <w:rsid w:val="00247922"/>
    <w:rsid w:val="00247D4A"/>
    <w:rsid w:val="00247F02"/>
    <w:rsid w:val="002505CA"/>
    <w:rsid w:val="002505D4"/>
    <w:rsid w:val="0025211A"/>
    <w:rsid w:val="00252799"/>
    <w:rsid w:val="00252A9F"/>
    <w:rsid w:val="00252FA1"/>
    <w:rsid w:val="00253766"/>
    <w:rsid w:val="00255E74"/>
    <w:rsid w:val="00256006"/>
    <w:rsid w:val="00256101"/>
    <w:rsid w:val="002574D3"/>
    <w:rsid w:val="0026189B"/>
    <w:rsid w:val="00262C18"/>
    <w:rsid w:val="00263CD4"/>
    <w:rsid w:val="00266692"/>
    <w:rsid w:val="00270153"/>
    <w:rsid w:val="00273D4A"/>
    <w:rsid w:val="00274A63"/>
    <w:rsid w:val="00274ECB"/>
    <w:rsid w:val="00275925"/>
    <w:rsid w:val="00275DE8"/>
    <w:rsid w:val="00276230"/>
    <w:rsid w:val="00276585"/>
    <w:rsid w:val="00277E0D"/>
    <w:rsid w:val="00281819"/>
    <w:rsid w:val="0028195E"/>
    <w:rsid w:val="00281973"/>
    <w:rsid w:val="002841CC"/>
    <w:rsid w:val="00284377"/>
    <w:rsid w:val="00284D3C"/>
    <w:rsid w:val="00285124"/>
    <w:rsid w:val="00286018"/>
    <w:rsid w:val="00287F81"/>
    <w:rsid w:val="002903CD"/>
    <w:rsid w:val="00290580"/>
    <w:rsid w:val="00290B7C"/>
    <w:rsid w:val="00291578"/>
    <w:rsid w:val="002916A8"/>
    <w:rsid w:val="002919BB"/>
    <w:rsid w:val="002921C3"/>
    <w:rsid w:val="00292D1B"/>
    <w:rsid w:val="00292E17"/>
    <w:rsid w:val="0029452F"/>
    <w:rsid w:val="0029595F"/>
    <w:rsid w:val="00295A5A"/>
    <w:rsid w:val="00296F18"/>
    <w:rsid w:val="002A08CA"/>
    <w:rsid w:val="002A1281"/>
    <w:rsid w:val="002A29B3"/>
    <w:rsid w:val="002A441A"/>
    <w:rsid w:val="002A45D9"/>
    <w:rsid w:val="002A466D"/>
    <w:rsid w:val="002A5063"/>
    <w:rsid w:val="002A50A8"/>
    <w:rsid w:val="002A56EE"/>
    <w:rsid w:val="002A62F2"/>
    <w:rsid w:val="002A68D3"/>
    <w:rsid w:val="002B100C"/>
    <w:rsid w:val="002B1438"/>
    <w:rsid w:val="002B1E46"/>
    <w:rsid w:val="002B25B1"/>
    <w:rsid w:val="002B3026"/>
    <w:rsid w:val="002B37F6"/>
    <w:rsid w:val="002B3B42"/>
    <w:rsid w:val="002B5157"/>
    <w:rsid w:val="002B55F1"/>
    <w:rsid w:val="002B5E10"/>
    <w:rsid w:val="002B60D9"/>
    <w:rsid w:val="002B6BEB"/>
    <w:rsid w:val="002B6D4F"/>
    <w:rsid w:val="002C09F4"/>
    <w:rsid w:val="002C0EE4"/>
    <w:rsid w:val="002C2886"/>
    <w:rsid w:val="002C2CE5"/>
    <w:rsid w:val="002C32F7"/>
    <w:rsid w:val="002C3635"/>
    <w:rsid w:val="002C3C9C"/>
    <w:rsid w:val="002C3EA8"/>
    <w:rsid w:val="002C490A"/>
    <w:rsid w:val="002C4A48"/>
    <w:rsid w:val="002C5060"/>
    <w:rsid w:val="002C5656"/>
    <w:rsid w:val="002C6D0C"/>
    <w:rsid w:val="002C73AF"/>
    <w:rsid w:val="002C7B9F"/>
    <w:rsid w:val="002C7CB1"/>
    <w:rsid w:val="002D0043"/>
    <w:rsid w:val="002D1750"/>
    <w:rsid w:val="002D30CA"/>
    <w:rsid w:val="002D363C"/>
    <w:rsid w:val="002D370E"/>
    <w:rsid w:val="002D47CB"/>
    <w:rsid w:val="002E02E0"/>
    <w:rsid w:val="002E069E"/>
    <w:rsid w:val="002E0F9C"/>
    <w:rsid w:val="002E2C55"/>
    <w:rsid w:val="002E3159"/>
    <w:rsid w:val="002E4888"/>
    <w:rsid w:val="002E6783"/>
    <w:rsid w:val="002E6D52"/>
    <w:rsid w:val="002E6D98"/>
    <w:rsid w:val="002F02FE"/>
    <w:rsid w:val="002F20CD"/>
    <w:rsid w:val="002F33FA"/>
    <w:rsid w:val="002F3B1F"/>
    <w:rsid w:val="002F52BB"/>
    <w:rsid w:val="002F7370"/>
    <w:rsid w:val="00300ED5"/>
    <w:rsid w:val="003010CE"/>
    <w:rsid w:val="003023C2"/>
    <w:rsid w:val="00302936"/>
    <w:rsid w:val="00302FC2"/>
    <w:rsid w:val="003031B3"/>
    <w:rsid w:val="003069E5"/>
    <w:rsid w:val="00306C9A"/>
    <w:rsid w:val="003072AC"/>
    <w:rsid w:val="00307525"/>
    <w:rsid w:val="003111B9"/>
    <w:rsid w:val="00311316"/>
    <w:rsid w:val="00312732"/>
    <w:rsid w:val="003128A8"/>
    <w:rsid w:val="00313692"/>
    <w:rsid w:val="00313C56"/>
    <w:rsid w:val="00313FF7"/>
    <w:rsid w:val="00315CE7"/>
    <w:rsid w:val="00317413"/>
    <w:rsid w:val="0031790A"/>
    <w:rsid w:val="003179BC"/>
    <w:rsid w:val="003218E5"/>
    <w:rsid w:val="00321C3F"/>
    <w:rsid w:val="00322684"/>
    <w:rsid w:val="00323733"/>
    <w:rsid w:val="00323858"/>
    <w:rsid w:val="00324576"/>
    <w:rsid w:val="00324F4F"/>
    <w:rsid w:val="00325330"/>
    <w:rsid w:val="00330572"/>
    <w:rsid w:val="00330AE5"/>
    <w:rsid w:val="003312AF"/>
    <w:rsid w:val="00332B3F"/>
    <w:rsid w:val="003333FF"/>
    <w:rsid w:val="00335193"/>
    <w:rsid w:val="0033579B"/>
    <w:rsid w:val="00336305"/>
    <w:rsid w:val="0033630C"/>
    <w:rsid w:val="003400B6"/>
    <w:rsid w:val="00340199"/>
    <w:rsid w:val="0034037D"/>
    <w:rsid w:val="00340429"/>
    <w:rsid w:val="00340B7F"/>
    <w:rsid w:val="00340D5E"/>
    <w:rsid w:val="003412E0"/>
    <w:rsid w:val="00341847"/>
    <w:rsid w:val="00341AB2"/>
    <w:rsid w:val="00342191"/>
    <w:rsid w:val="00343D93"/>
    <w:rsid w:val="00343E64"/>
    <w:rsid w:val="003451BF"/>
    <w:rsid w:val="00346683"/>
    <w:rsid w:val="00346902"/>
    <w:rsid w:val="00347DFB"/>
    <w:rsid w:val="0035046D"/>
    <w:rsid w:val="00351AAD"/>
    <w:rsid w:val="00351F8E"/>
    <w:rsid w:val="0035224F"/>
    <w:rsid w:val="00352FD3"/>
    <w:rsid w:val="0035403E"/>
    <w:rsid w:val="0035418C"/>
    <w:rsid w:val="003542A1"/>
    <w:rsid w:val="00354463"/>
    <w:rsid w:val="00355BEC"/>
    <w:rsid w:val="0035619A"/>
    <w:rsid w:val="003569EA"/>
    <w:rsid w:val="00357845"/>
    <w:rsid w:val="003612E3"/>
    <w:rsid w:val="00361890"/>
    <w:rsid w:val="00361BC6"/>
    <w:rsid w:val="00362170"/>
    <w:rsid w:val="0036506E"/>
    <w:rsid w:val="003658C2"/>
    <w:rsid w:val="00367C86"/>
    <w:rsid w:val="00367D52"/>
    <w:rsid w:val="00367D9A"/>
    <w:rsid w:val="00370383"/>
    <w:rsid w:val="00370D0E"/>
    <w:rsid w:val="00372D8D"/>
    <w:rsid w:val="00372F81"/>
    <w:rsid w:val="00374279"/>
    <w:rsid w:val="0037564C"/>
    <w:rsid w:val="003756C9"/>
    <w:rsid w:val="00375713"/>
    <w:rsid w:val="00376E79"/>
    <w:rsid w:val="003776CE"/>
    <w:rsid w:val="00377897"/>
    <w:rsid w:val="00377E10"/>
    <w:rsid w:val="003800D5"/>
    <w:rsid w:val="00380CCC"/>
    <w:rsid w:val="00380FEE"/>
    <w:rsid w:val="00381AEB"/>
    <w:rsid w:val="003820AC"/>
    <w:rsid w:val="0038222F"/>
    <w:rsid w:val="003838B2"/>
    <w:rsid w:val="00383936"/>
    <w:rsid w:val="00383F4B"/>
    <w:rsid w:val="0038549A"/>
    <w:rsid w:val="003861DA"/>
    <w:rsid w:val="00386596"/>
    <w:rsid w:val="0038717D"/>
    <w:rsid w:val="003871D1"/>
    <w:rsid w:val="0038730F"/>
    <w:rsid w:val="00387D76"/>
    <w:rsid w:val="003902A0"/>
    <w:rsid w:val="00391622"/>
    <w:rsid w:val="00391624"/>
    <w:rsid w:val="00392DBC"/>
    <w:rsid w:val="0039306D"/>
    <w:rsid w:val="00393DCD"/>
    <w:rsid w:val="003963D4"/>
    <w:rsid w:val="003966E6"/>
    <w:rsid w:val="00396B2C"/>
    <w:rsid w:val="0039731E"/>
    <w:rsid w:val="003A08DF"/>
    <w:rsid w:val="003A0AE8"/>
    <w:rsid w:val="003A0B10"/>
    <w:rsid w:val="003A15CF"/>
    <w:rsid w:val="003A1E2E"/>
    <w:rsid w:val="003A4A55"/>
    <w:rsid w:val="003A4E85"/>
    <w:rsid w:val="003A5A7C"/>
    <w:rsid w:val="003A6886"/>
    <w:rsid w:val="003A772A"/>
    <w:rsid w:val="003A7D55"/>
    <w:rsid w:val="003B042D"/>
    <w:rsid w:val="003B1D7E"/>
    <w:rsid w:val="003B221C"/>
    <w:rsid w:val="003B24A6"/>
    <w:rsid w:val="003B4A33"/>
    <w:rsid w:val="003B5192"/>
    <w:rsid w:val="003B7D30"/>
    <w:rsid w:val="003C01BD"/>
    <w:rsid w:val="003C0A74"/>
    <w:rsid w:val="003C15F9"/>
    <w:rsid w:val="003C2902"/>
    <w:rsid w:val="003C2B3E"/>
    <w:rsid w:val="003C2F11"/>
    <w:rsid w:val="003C5FCF"/>
    <w:rsid w:val="003C5FF2"/>
    <w:rsid w:val="003C7CC9"/>
    <w:rsid w:val="003D00A4"/>
    <w:rsid w:val="003D0FB0"/>
    <w:rsid w:val="003D1BB4"/>
    <w:rsid w:val="003D25CA"/>
    <w:rsid w:val="003D29A2"/>
    <w:rsid w:val="003D392A"/>
    <w:rsid w:val="003D3A80"/>
    <w:rsid w:val="003D6F1F"/>
    <w:rsid w:val="003D7A1C"/>
    <w:rsid w:val="003E0838"/>
    <w:rsid w:val="003E1094"/>
    <w:rsid w:val="003E21E9"/>
    <w:rsid w:val="003E2830"/>
    <w:rsid w:val="003E3A7E"/>
    <w:rsid w:val="003F13B7"/>
    <w:rsid w:val="003F15E5"/>
    <w:rsid w:val="003F2436"/>
    <w:rsid w:val="003F3183"/>
    <w:rsid w:val="003F6084"/>
    <w:rsid w:val="003F7ACC"/>
    <w:rsid w:val="003F7E9A"/>
    <w:rsid w:val="00401878"/>
    <w:rsid w:val="0040273C"/>
    <w:rsid w:val="00402E8A"/>
    <w:rsid w:val="00403226"/>
    <w:rsid w:val="004035D5"/>
    <w:rsid w:val="00403BAD"/>
    <w:rsid w:val="0040486E"/>
    <w:rsid w:val="0040508C"/>
    <w:rsid w:val="00407513"/>
    <w:rsid w:val="00407F99"/>
    <w:rsid w:val="004105B4"/>
    <w:rsid w:val="004107A9"/>
    <w:rsid w:val="004112BA"/>
    <w:rsid w:val="0041137C"/>
    <w:rsid w:val="00412C66"/>
    <w:rsid w:val="00412C95"/>
    <w:rsid w:val="00413883"/>
    <w:rsid w:val="00413BA6"/>
    <w:rsid w:val="0041692D"/>
    <w:rsid w:val="00417436"/>
    <w:rsid w:val="00425D16"/>
    <w:rsid w:val="00426660"/>
    <w:rsid w:val="004269B0"/>
    <w:rsid w:val="004301EA"/>
    <w:rsid w:val="004309B1"/>
    <w:rsid w:val="00432435"/>
    <w:rsid w:val="00433749"/>
    <w:rsid w:val="00433EB0"/>
    <w:rsid w:val="00434614"/>
    <w:rsid w:val="00435871"/>
    <w:rsid w:val="00435CE4"/>
    <w:rsid w:val="004360C5"/>
    <w:rsid w:val="004360F3"/>
    <w:rsid w:val="0043718A"/>
    <w:rsid w:val="0043764E"/>
    <w:rsid w:val="004403FA"/>
    <w:rsid w:val="004415FB"/>
    <w:rsid w:val="00441D14"/>
    <w:rsid w:val="00441F19"/>
    <w:rsid w:val="00442046"/>
    <w:rsid w:val="00443D03"/>
    <w:rsid w:val="004446DD"/>
    <w:rsid w:val="004451A4"/>
    <w:rsid w:val="004453EE"/>
    <w:rsid w:val="0044541B"/>
    <w:rsid w:val="00445685"/>
    <w:rsid w:val="00445FF7"/>
    <w:rsid w:val="004470D6"/>
    <w:rsid w:val="0045009C"/>
    <w:rsid w:val="00450240"/>
    <w:rsid w:val="0045076B"/>
    <w:rsid w:val="004508D8"/>
    <w:rsid w:val="0045168E"/>
    <w:rsid w:val="004520BB"/>
    <w:rsid w:val="004524E7"/>
    <w:rsid w:val="00453A08"/>
    <w:rsid w:val="0045459A"/>
    <w:rsid w:val="00454935"/>
    <w:rsid w:val="00455F3B"/>
    <w:rsid w:val="004560A1"/>
    <w:rsid w:val="00460EB4"/>
    <w:rsid w:val="004611C5"/>
    <w:rsid w:val="004612E0"/>
    <w:rsid w:val="00461E95"/>
    <w:rsid w:val="0046694A"/>
    <w:rsid w:val="004669DC"/>
    <w:rsid w:val="00466A96"/>
    <w:rsid w:val="00467064"/>
    <w:rsid w:val="00471EDA"/>
    <w:rsid w:val="00473176"/>
    <w:rsid w:val="0047346E"/>
    <w:rsid w:val="004742A5"/>
    <w:rsid w:val="00474529"/>
    <w:rsid w:val="004746B8"/>
    <w:rsid w:val="00474B36"/>
    <w:rsid w:val="00474BD2"/>
    <w:rsid w:val="00475013"/>
    <w:rsid w:val="00475130"/>
    <w:rsid w:val="00475358"/>
    <w:rsid w:val="004758BF"/>
    <w:rsid w:val="0047625D"/>
    <w:rsid w:val="004763A2"/>
    <w:rsid w:val="00476716"/>
    <w:rsid w:val="00476CAC"/>
    <w:rsid w:val="00477815"/>
    <w:rsid w:val="00481C38"/>
    <w:rsid w:val="0048230C"/>
    <w:rsid w:val="004825E1"/>
    <w:rsid w:val="004826F8"/>
    <w:rsid w:val="00482915"/>
    <w:rsid w:val="004855AD"/>
    <w:rsid w:val="00485D2E"/>
    <w:rsid w:val="00491674"/>
    <w:rsid w:val="00491BF9"/>
    <w:rsid w:val="004949D4"/>
    <w:rsid w:val="00495113"/>
    <w:rsid w:val="00495385"/>
    <w:rsid w:val="00495561"/>
    <w:rsid w:val="004956C5"/>
    <w:rsid w:val="00495A8A"/>
    <w:rsid w:val="00495EA1"/>
    <w:rsid w:val="0049659D"/>
    <w:rsid w:val="00497E3D"/>
    <w:rsid w:val="004A055C"/>
    <w:rsid w:val="004A1914"/>
    <w:rsid w:val="004A205B"/>
    <w:rsid w:val="004A277F"/>
    <w:rsid w:val="004A291D"/>
    <w:rsid w:val="004A2954"/>
    <w:rsid w:val="004A3221"/>
    <w:rsid w:val="004A5255"/>
    <w:rsid w:val="004A5A04"/>
    <w:rsid w:val="004A5A6C"/>
    <w:rsid w:val="004A5E95"/>
    <w:rsid w:val="004A5F14"/>
    <w:rsid w:val="004A641E"/>
    <w:rsid w:val="004A647A"/>
    <w:rsid w:val="004A71AF"/>
    <w:rsid w:val="004B02B5"/>
    <w:rsid w:val="004B0798"/>
    <w:rsid w:val="004B084B"/>
    <w:rsid w:val="004B1C82"/>
    <w:rsid w:val="004B2C51"/>
    <w:rsid w:val="004B40DF"/>
    <w:rsid w:val="004B462B"/>
    <w:rsid w:val="004B6A9F"/>
    <w:rsid w:val="004C1544"/>
    <w:rsid w:val="004C258B"/>
    <w:rsid w:val="004C4360"/>
    <w:rsid w:val="004C4483"/>
    <w:rsid w:val="004C5792"/>
    <w:rsid w:val="004C6D29"/>
    <w:rsid w:val="004D2A49"/>
    <w:rsid w:val="004D2CCD"/>
    <w:rsid w:val="004D3381"/>
    <w:rsid w:val="004D3728"/>
    <w:rsid w:val="004D3940"/>
    <w:rsid w:val="004D40A0"/>
    <w:rsid w:val="004D5623"/>
    <w:rsid w:val="004D6B89"/>
    <w:rsid w:val="004D6CB9"/>
    <w:rsid w:val="004D6FDC"/>
    <w:rsid w:val="004D7E71"/>
    <w:rsid w:val="004E04A1"/>
    <w:rsid w:val="004E04F1"/>
    <w:rsid w:val="004E0791"/>
    <w:rsid w:val="004E0A55"/>
    <w:rsid w:val="004E0D9C"/>
    <w:rsid w:val="004E0F5B"/>
    <w:rsid w:val="004E12FE"/>
    <w:rsid w:val="004E294D"/>
    <w:rsid w:val="004E3C85"/>
    <w:rsid w:val="004E4863"/>
    <w:rsid w:val="004E502F"/>
    <w:rsid w:val="004E53F7"/>
    <w:rsid w:val="004E5E3C"/>
    <w:rsid w:val="004E5EBC"/>
    <w:rsid w:val="004E6130"/>
    <w:rsid w:val="004F003D"/>
    <w:rsid w:val="004F0645"/>
    <w:rsid w:val="004F070B"/>
    <w:rsid w:val="004F0FB0"/>
    <w:rsid w:val="004F13B5"/>
    <w:rsid w:val="004F1587"/>
    <w:rsid w:val="004F1C0B"/>
    <w:rsid w:val="004F30C3"/>
    <w:rsid w:val="004F330E"/>
    <w:rsid w:val="004F423B"/>
    <w:rsid w:val="004F427A"/>
    <w:rsid w:val="004F4AE7"/>
    <w:rsid w:val="004F4D2A"/>
    <w:rsid w:val="004F6249"/>
    <w:rsid w:val="004F75CD"/>
    <w:rsid w:val="004F7C8A"/>
    <w:rsid w:val="005007D0"/>
    <w:rsid w:val="00500864"/>
    <w:rsid w:val="005034B1"/>
    <w:rsid w:val="0050496B"/>
    <w:rsid w:val="00504C41"/>
    <w:rsid w:val="00506721"/>
    <w:rsid w:val="00506CB7"/>
    <w:rsid w:val="00507796"/>
    <w:rsid w:val="00507F49"/>
    <w:rsid w:val="00507F7D"/>
    <w:rsid w:val="005100CC"/>
    <w:rsid w:val="0051092F"/>
    <w:rsid w:val="0051138D"/>
    <w:rsid w:val="005118E8"/>
    <w:rsid w:val="00511F4C"/>
    <w:rsid w:val="00512FFB"/>
    <w:rsid w:val="00513E4C"/>
    <w:rsid w:val="00514209"/>
    <w:rsid w:val="00515860"/>
    <w:rsid w:val="00515DD0"/>
    <w:rsid w:val="00517489"/>
    <w:rsid w:val="00517F0B"/>
    <w:rsid w:val="0052142C"/>
    <w:rsid w:val="00521BCD"/>
    <w:rsid w:val="00521BD3"/>
    <w:rsid w:val="00521C9F"/>
    <w:rsid w:val="0052305D"/>
    <w:rsid w:val="00523540"/>
    <w:rsid w:val="00524221"/>
    <w:rsid w:val="0052478A"/>
    <w:rsid w:val="00524F0B"/>
    <w:rsid w:val="0052608A"/>
    <w:rsid w:val="005264FA"/>
    <w:rsid w:val="0052744A"/>
    <w:rsid w:val="00527571"/>
    <w:rsid w:val="00530EB7"/>
    <w:rsid w:val="0053318D"/>
    <w:rsid w:val="00533273"/>
    <w:rsid w:val="005338FB"/>
    <w:rsid w:val="00535158"/>
    <w:rsid w:val="00535999"/>
    <w:rsid w:val="0053601D"/>
    <w:rsid w:val="005369DC"/>
    <w:rsid w:val="00536E23"/>
    <w:rsid w:val="005412E3"/>
    <w:rsid w:val="005425C5"/>
    <w:rsid w:val="00542634"/>
    <w:rsid w:val="00542F4D"/>
    <w:rsid w:val="005434FA"/>
    <w:rsid w:val="005454A4"/>
    <w:rsid w:val="005462A0"/>
    <w:rsid w:val="00546792"/>
    <w:rsid w:val="00546919"/>
    <w:rsid w:val="00546ED6"/>
    <w:rsid w:val="0054712D"/>
    <w:rsid w:val="00550603"/>
    <w:rsid w:val="0055298C"/>
    <w:rsid w:val="00552BC6"/>
    <w:rsid w:val="005531D4"/>
    <w:rsid w:val="00554DC5"/>
    <w:rsid w:val="00555312"/>
    <w:rsid w:val="00556990"/>
    <w:rsid w:val="0056053F"/>
    <w:rsid w:val="005619C3"/>
    <w:rsid w:val="00562E32"/>
    <w:rsid w:val="005643F7"/>
    <w:rsid w:val="00564448"/>
    <w:rsid w:val="005660FD"/>
    <w:rsid w:val="00567416"/>
    <w:rsid w:val="00572E2B"/>
    <w:rsid w:val="00572F14"/>
    <w:rsid w:val="00573400"/>
    <w:rsid w:val="0057471C"/>
    <w:rsid w:val="00575451"/>
    <w:rsid w:val="0057581E"/>
    <w:rsid w:val="005760E0"/>
    <w:rsid w:val="00576DB4"/>
    <w:rsid w:val="005773CA"/>
    <w:rsid w:val="00577E59"/>
    <w:rsid w:val="00581428"/>
    <w:rsid w:val="0058323E"/>
    <w:rsid w:val="00583EE2"/>
    <w:rsid w:val="00584061"/>
    <w:rsid w:val="0058480D"/>
    <w:rsid w:val="00584E06"/>
    <w:rsid w:val="00585767"/>
    <w:rsid w:val="00585B12"/>
    <w:rsid w:val="00585BA4"/>
    <w:rsid w:val="00585C41"/>
    <w:rsid w:val="005862E6"/>
    <w:rsid w:val="00586F67"/>
    <w:rsid w:val="005878D2"/>
    <w:rsid w:val="0059049C"/>
    <w:rsid w:val="00591AF1"/>
    <w:rsid w:val="00592397"/>
    <w:rsid w:val="005925FE"/>
    <w:rsid w:val="00593844"/>
    <w:rsid w:val="00593AEF"/>
    <w:rsid w:val="00593E23"/>
    <w:rsid w:val="00595B8C"/>
    <w:rsid w:val="00596CA2"/>
    <w:rsid w:val="00596FE6"/>
    <w:rsid w:val="0059792D"/>
    <w:rsid w:val="00597F30"/>
    <w:rsid w:val="005A0EFC"/>
    <w:rsid w:val="005A25AB"/>
    <w:rsid w:val="005A26FB"/>
    <w:rsid w:val="005A2DCC"/>
    <w:rsid w:val="005A312B"/>
    <w:rsid w:val="005A386A"/>
    <w:rsid w:val="005A58A3"/>
    <w:rsid w:val="005A62E5"/>
    <w:rsid w:val="005A650B"/>
    <w:rsid w:val="005A674F"/>
    <w:rsid w:val="005A6924"/>
    <w:rsid w:val="005A7DE4"/>
    <w:rsid w:val="005B27AE"/>
    <w:rsid w:val="005B306B"/>
    <w:rsid w:val="005B3FC7"/>
    <w:rsid w:val="005B4DB6"/>
    <w:rsid w:val="005B5185"/>
    <w:rsid w:val="005B590B"/>
    <w:rsid w:val="005B59C0"/>
    <w:rsid w:val="005B69AD"/>
    <w:rsid w:val="005B7779"/>
    <w:rsid w:val="005B7B17"/>
    <w:rsid w:val="005C0BE6"/>
    <w:rsid w:val="005C0D80"/>
    <w:rsid w:val="005C1688"/>
    <w:rsid w:val="005C2C11"/>
    <w:rsid w:val="005C2D41"/>
    <w:rsid w:val="005C3B77"/>
    <w:rsid w:val="005C48DA"/>
    <w:rsid w:val="005C4FBE"/>
    <w:rsid w:val="005C5509"/>
    <w:rsid w:val="005C5B5A"/>
    <w:rsid w:val="005D3C56"/>
    <w:rsid w:val="005D4609"/>
    <w:rsid w:val="005D5CB7"/>
    <w:rsid w:val="005D73A0"/>
    <w:rsid w:val="005D774C"/>
    <w:rsid w:val="005E001C"/>
    <w:rsid w:val="005E0190"/>
    <w:rsid w:val="005E39D1"/>
    <w:rsid w:val="005E3C4C"/>
    <w:rsid w:val="005E3E79"/>
    <w:rsid w:val="005E4E59"/>
    <w:rsid w:val="005E5FB1"/>
    <w:rsid w:val="005E6C01"/>
    <w:rsid w:val="005E72B3"/>
    <w:rsid w:val="005E77F5"/>
    <w:rsid w:val="005F0083"/>
    <w:rsid w:val="005F0AC1"/>
    <w:rsid w:val="005F0E79"/>
    <w:rsid w:val="005F1A29"/>
    <w:rsid w:val="005F1B61"/>
    <w:rsid w:val="005F567E"/>
    <w:rsid w:val="005F5C59"/>
    <w:rsid w:val="005F6896"/>
    <w:rsid w:val="005F6FD7"/>
    <w:rsid w:val="005F7214"/>
    <w:rsid w:val="00601998"/>
    <w:rsid w:val="00602478"/>
    <w:rsid w:val="00602FF2"/>
    <w:rsid w:val="006045FB"/>
    <w:rsid w:val="00604C49"/>
    <w:rsid w:val="00605592"/>
    <w:rsid w:val="00605A81"/>
    <w:rsid w:val="006076E6"/>
    <w:rsid w:val="00607A52"/>
    <w:rsid w:val="00610109"/>
    <w:rsid w:val="006104A5"/>
    <w:rsid w:val="00610E93"/>
    <w:rsid w:val="0061395D"/>
    <w:rsid w:val="00613CC2"/>
    <w:rsid w:val="00613E7A"/>
    <w:rsid w:val="006154BB"/>
    <w:rsid w:val="0061596C"/>
    <w:rsid w:val="006161C8"/>
    <w:rsid w:val="00617ACB"/>
    <w:rsid w:val="00620539"/>
    <w:rsid w:val="00620F91"/>
    <w:rsid w:val="00621E6D"/>
    <w:rsid w:val="00622BFC"/>
    <w:rsid w:val="0062331C"/>
    <w:rsid w:val="0062418E"/>
    <w:rsid w:val="006248F3"/>
    <w:rsid w:val="0062605D"/>
    <w:rsid w:val="006261C1"/>
    <w:rsid w:val="00626676"/>
    <w:rsid w:val="00626D25"/>
    <w:rsid w:val="00627CC3"/>
    <w:rsid w:val="00630D01"/>
    <w:rsid w:val="0063337F"/>
    <w:rsid w:val="006333C1"/>
    <w:rsid w:val="006339A0"/>
    <w:rsid w:val="00633B3C"/>
    <w:rsid w:val="00633F24"/>
    <w:rsid w:val="00634075"/>
    <w:rsid w:val="00634B64"/>
    <w:rsid w:val="00634BB5"/>
    <w:rsid w:val="00634E53"/>
    <w:rsid w:val="006353B6"/>
    <w:rsid w:val="0063608E"/>
    <w:rsid w:val="006361C5"/>
    <w:rsid w:val="00637970"/>
    <w:rsid w:val="0064438F"/>
    <w:rsid w:val="006444F5"/>
    <w:rsid w:val="0064605C"/>
    <w:rsid w:val="0064657F"/>
    <w:rsid w:val="00647DBD"/>
    <w:rsid w:val="006503D3"/>
    <w:rsid w:val="00650460"/>
    <w:rsid w:val="0065102E"/>
    <w:rsid w:val="00651D02"/>
    <w:rsid w:val="006525D4"/>
    <w:rsid w:val="00652635"/>
    <w:rsid w:val="00653F67"/>
    <w:rsid w:val="006546AE"/>
    <w:rsid w:val="0065525F"/>
    <w:rsid w:val="0065705B"/>
    <w:rsid w:val="00657C2A"/>
    <w:rsid w:val="00657E56"/>
    <w:rsid w:val="00662805"/>
    <w:rsid w:val="006640E9"/>
    <w:rsid w:val="00664F5A"/>
    <w:rsid w:val="00664FDA"/>
    <w:rsid w:val="0067146D"/>
    <w:rsid w:val="00671ADB"/>
    <w:rsid w:val="00672D33"/>
    <w:rsid w:val="00673966"/>
    <w:rsid w:val="00674267"/>
    <w:rsid w:val="00675437"/>
    <w:rsid w:val="00676298"/>
    <w:rsid w:val="00676BDB"/>
    <w:rsid w:val="006775DA"/>
    <w:rsid w:val="0067773F"/>
    <w:rsid w:val="0068016B"/>
    <w:rsid w:val="00680EDC"/>
    <w:rsid w:val="00681564"/>
    <w:rsid w:val="006819B3"/>
    <w:rsid w:val="0068344E"/>
    <w:rsid w:val="00683AAB"/>
    <w:rsid w:val="0068470E"/>
    <w:rsid w:val="006866F5"/>
    <w:rsid w:val="00686DC4"/>
    <w:rsid w:val="00686F9F"/>
    <w:rsid w:val="006907AD"/>
    <w:rsid w:val="00692B67"/>
    <w:rsid w:val="00692F33"/>
    <w:rsid w:val="006931A8"/>
    <w:rsid w:val="00694F5A"/>
    <w:rsid w:val="00696499"/>
    <w:rsid w:val="006A5325"/>
    <w:rsid w:val="006A532A"/>
    <w:rsid w:val="006A6A42"/>
    <w:rsid w:val="006A6D55"/>
    <w:rsid w:val="006A7031"/>
    <w:rsid w:val="006A70DC"/>
    <w:rsid w:val="006B0672"/>
    <w:rsid w:val="006B0B5E"/>
    <w:rsid w:val="006B0D3E"/>
    <w:rsid w:val="006B0FD8"/>
    <w:rsid w:val="006B19E2"/>
    <w:rsid w:val="006B23D9"/>
    <w:rsid w:val="006B417F"/>
    <w:rsid w:val="006B4879"/>
    <w:rsid w:val="006B5B3D"/>
    <w:rsid w:val="006B6E41"/>
    <w:rsid w:val="006C13A7"/>
    <w:rsid w:val="006C1682"/>
    <w:rsid w:val="006C17AC"/>
    <w:rsid w:val="006C1831"/>
    <w:rsid w:val="006C184E"/>
    <w:rsid w:val="006C2535"/>
    <w:rsid w:val="006C385E"/>
    <w:rsid w:val="006C38BA"/>
    <w:rsid w:val="006C6A8D"/>
    <w:rsid w:val="006C7432"/>
    <w:rsid w:val="006C7604"/>
    <w:rsid w:val="006D0AE2"/>
    <w:rsid w:val="006D2AFB"/>
    <w:rsid w:val="006D31CA"/>
    <w:rsid w:val="006D31F3"/>
    <w:rsid w:val="006D350A"/>
    <w:rsid w:val="006D5242"/>
    <w:rsid w:val="006D651A"/>
    <w:rsid w:val="006D79D2"/>
    <w:rsid w:val="006E2B50"/>
    <w:rsid w:val="006E37D6"/>
    <w:rsid w:val="006E3842"/>
    <w:rsid w:val="006E447B"/>
    <w:rsid w:val="006E5F75"/>
    <w:rsid w:val="006E6540"/>
    <w:rsid w:val="006E6A7C"/>
    <w:rsid w:val="006F2542"/>
    <w:rsid w:val="006F3240"/>
    <w:rsid w:val="006F3F40"/>
    <w:rsid w:val="006F4EFF"/>
    <w:rsid w:val="006F506A"/>
    <w:rsid w:val="006F69E7"/>
    <w:rsid w:val="006F7BA4"/>
    <w:rsid w:val="00700611"/>
    <w:rsid w:val="00700F2C"/>
    <w:rsid w:val="0070245A"/>
    <w:rsid w:val="0070249D"/>
    <w:rsid w:val="00702594"/>
    <w:rsid w:val="00703969"/>
    <w:rsid w:val="00705454"/>
    <w:rsid w:val="00705606"/>
    <w:rsid w:val="0070604E"/>
    <w:rsid w:val="00706FCF"/>
    <w:rsid w:val="00707058"/>
    <w:rsid w:val="00707C50"/>
    <w:rsid w:val="007101D8"/>
    <w:rsid w:val="007105DC"/>
    <w:rsid w:val="0071304F"/>
    <w:rsid w:val="0071361E"/>
    <w:rsid w:val="0071368D"/>
    <w:rsid w:val="0071368F"/>
    <w:rsid w:val="00715429"/>
    <w:rsid w:val="00716324"/>
    <w:rsid w:val="007175C9"/>
    <w:rsid w:val="00720976"/>
    <w:rsid w:val="007217B6"/>
    <w:rsid w:val="00721EE5"/>
    <w:rsid w:val="00722E10"/>
    <w:rsid w:val="00723E9D"/>
    <w:rsid w:val="007247D2"/>
    <w:rsid w:val="007259A3"/>
    <w:rsid w:val="00726525"/>
    <w:rsid w:val="007269CE"/>
    <w:rsid w:val="00726A0B"/>
    <w:rsid w:val="00726D6F"/>
    <w:rsid w:val="00727AAE"/>
    <w:rsid w:val="00731900"/>
    <w:rsid w:val="00731B2A"/>
    <w:rsid w:val="00731F23"/>
    <w:rsid w:val="00731FA6"/>
    <w:rsid w:val="007324EE"/>
    <w:rsid w:val="00732C42"/>
    <w:rsid w:val="00733D6F"/>
    <w:rsid w:val="007346A3"/>
    <w:rsid w:val="00734804"/>
    <w:rsid w:val="00734FF6"/>
    <w:rsid w:val="0073509B"/>
    <w:rsid w:val="0073608C"/>
    <w:rsid w:val="00736293"/>
    <w:rsid w:val="007368F2"/>
    <w:rsid w:val="007370B7"/>
    <w:rsid w:val="00740678"/>
    <w:rsid w:val="007414B5"/>
    <w:rsid w:val="00743B03"/>
    <w:rsid w:val="007458C7"/>
    <w:rsid w:val="00745CFF"/>
    <w:rsid w:val="0074655E"/>
    <w:rsid w:val="00750E54"/>
    <w:rsid w:val="007514B6"/>
    <w:rsid w:val="00751E9C"/>
    <w:rsid w:val="007523EC"/>
    <w:rsid w:val="00752707"/>
    <w:rsid w:val="007537B6"/>
    <w:rsid w:val="0075393B"/>
    <w:rsid w:val="00753F7E"/>
    <w:rsid w:val="00754056"/>
    <w:rsid w:val="0075474B"/>
    <w:rsid w:val="00756F15"/>
    <w:rsid w:val="00757D49"/>
    <w:rsid w:val="00764F20"/>
    <w:rsid w:val="00765DA7"/>
    <w:rsid w:val="0076647E"/>
    <w:rsid w:val="0076651B"/>
    <w:rsid w:val="00767082"/>
    <w:rsid w:val="007675B2"/>
    <w:rsid w:val="0076766F"/>
    <w:rsid w:val="00767FA2"/>
    <w:rsid w:val="0077073C"/>
    <w:rsid w:val="00770820"/>
    <w:rsid w:val="007709B8"/>
    <w:rsid w:val="007723A4"/>
    <w:rsid w:val="00772BB0"/>
    <w:rsid w:val="00774890"/>
    <w:rsid w:val="0077494C"/>
    <w:rsid w:val="00774E4B"/>
    <w:rsid w:val="00776E8E"/>
    <w:rsid w:val="00777079"/>
    <w:rsid w:val="00777D6F"/>
    <w:rsid w:val="00780EE8"/>
    <w:rsid w:val="00781C15"/>
    <w:rsid w:val="007823A0"/>
    <w:rsid w:val="00783218"/>
    <w:rsid w:val="00783841"/>
    <w:rsid w:val="007841F1"/>
    <w:rsid w:val="00784280"/>
    <w:rsid w:val="00784AC2"/>
    <w:rsid w:val="007853F8"/>
    <w:rsid w:val="00786311"/>
    <w:rsid w:val="007876D4"/>
    <w:rsid w:val="00787A27"/>
    <w:rsid w:val="00787A32"/>
    <w:rsid w:val="00791612"/>
    <w:rsid w:val="00791BF0"/>
    <w:rsid w:val="00792182"/>
    <w:rsid w:val="00792A8A"/>
    <w:rsid w:val="00793825"/>
    <w:rsid w:val="007938F0"/>
    <w:rsid w:val="00796CD8"/>
    <w:rsid w:val="00796D02"/>
    <w:rsid w:val="00797B01"/>
    <w:rsid w:val="007A0424"/>
    <w:rsid w:val="007A0B28"/>
    <w:rsid w:val="007A3384"/>
    <w:rsid w:val="007A4187"/>
    <w:rsid w:val="007A47F8"/>
    <w:rsid w:val="007A55DE"/>
    <w:rsid w:val="007A5948"/>
    <w:rsid w:val="007A64BA"/>
    <w:rsid w:val="007A6F8F"/>
    <w:rsid w:val="007A71C4"/>
    <w:rsid w:val="007A787B"/>
    <w:rsid w:val="007B05FB"/>
    <w:rsid w:val="007B122D"/>
    <w:rsid w:val="007B1C75"/>
    <w:rsid w:val="007B2280"/>
    <w:rsid w:val="007B4ACC"/>
    <w:rsid w:val="007B5022"/>
    <w:rsid w:val="007B534F"/>
    <w:rsid w:val="007B564E"/>
    <w:rsid w:val="007B5EF5"/>
    <w:rsid w:val="007B791C"/>
    <w:rsid w:val="007B7DA1"/>
    <w:rsid w:val="007C0531"/>
    <w:rsid w:val="007C0DD9"/>
    <w:rsid w:val="007C120B"/>
    <w:rsid w:val="007C1847"/>
    <w:rsid w:val="007C1A99"/>
    <w:rsid w:val="007C2632"/>
    <w:rsid w:val="007C3830"/>
    <w:rsid w:val="007C4031"/>
    <w:rsid w:val="007C4207"/>
    <w:rsid w:val="007C4287"/>
    <w:rsid w:val="007C441B"/>
    <w:rsid w:val="007C4A2E"/>
    <w:rsid w:val="007C639C"/>
    <w:rsid w:val="007C6444"/>
    <w:rsid w:val="007C68A4"/>
    <w:rsid w:val="007C6A3C"/>
    <w:rsid w:val="007D168F"/>
    <w:rsid w:val="007D1779"/>
    <w:rsid w:val="007D3EFC"/>
    <w:rsid w:val="007D4E9F"/>
    <w:rsid w:val="007D516B"/>
    <w:rsid w:val="007D68C9"/>
    <w:rsid w:val="007D6C60"/>
    <w:rsid w:val="007D7045"/>
    <w:rsid w:val="007D72B9"/>
    <w:rsid w:val="007E007D"/>
    <w:rsid w:val="007E012A"/>
    <w:rsid w:val="007E1F78"/>
    <w:rsid w:val="007E2680"/>
    <w:rsid w:val="007E2E10"/>
    <w:rsid w:val="007E44B2"/>
    <w:rsid w:val="007E4F81"/>
    <w:rsid w:val="007E5178"/>
    <w:rsid w:val="007E58C3"/>
    <w:rsid w:val="007E5B90"/>
    <w:rsid w:val="007E64B2"/>
    <w:rsid w:val="007E6D12"/>
    <w:rsid w:val="007E7809"/>
    <w:rsid w:val="007F027B"/>
    <w:rsid w:val="007F0DC9"/>
    <w:rsid w:val="007F280F"/>
    <w:rsid w:val="007F515D"/>
    <w:rsid w:val="007F58B6"/>
    <w:rsid w:val="007F646A"/>
    <w:rsid w:val="007F653C"/>
    <w:rsid w:val="00804B03"/>
    <w:rsid w:val="00804BCB"/>
    <w:rsid w:val="0080593A"/>
    <w:rsid w:val="00805EA6"/>
    <w:rsid w:val="008066C8"/>
    <w:rsid w:val="008067B7"/>
    <w:rsid w:val="00806CB3"/>
    <w:rsid w:val="0081068C"/>
    <w:rsid w:val="008116B6"/>
    <w:rsid w:val="00811AFE"/>
    <w:rsid w:val="0081271D"/>
    <w:rsid w:val="00812E08"/>
    <w:rsid w:val="00813199"/>
    <w:rsid w:val="008136DF"/>
    <w:rsid w:val="0081380D"/>
    <w:rsid w:val="00813F3E"/>
    <w:rsid w:val="00814106"/>
    <w:rsid w:val="00814297"/>
    <w:rsid w:val="008143FC"/>
    <w:rsid w:val="0081497C"/>
    <w:rsid w:val="00815552"/>
    <w:rsid w:val="00815CBA"/>
    <w:rsid w:val="008163A9"/>
    <w:rsid w:val="00820F81"/>
    <w:rsid w:val="00821210"/>
    <w:rsid w:val="00821A63"/>
    <w:rsid w:val="00823A60"/>
    <w:rsid w:val="00823DDE"/>
    <w:rsid w:val="00825EAE"/>
    <w:rsid w:val="00825EE8"/>
    <w:rsid w:val="00830301"/>
    <w:rsid w:val="00830A45"/>
    <w:rsid w:val="00831A3E"/>
    <w:rsid w:val="0083376A"/>
    <w:rsid w:val="00833B9B"/>
    <w:rsid w:val="00833D2E"/>
    <w:rsid w:val="00833F17"/>
    <w:rsid w:val="008348FE"/>
    <w:rsid w:val="00835E43"/>
    <w:rsid w:val="00836931"/>
    <w:rsid w:val="008370C6"/>
    <w:rsid w:val="0083722A"/>
    <w:rsid w:val="00842DA0"/>
    <w:rsid w:val="00843894"/>
    <w:rsid w:val="0084521F"/>
    <w:rsid w:val="00845261"/>
    <w:rsid w:val="00846205"/>
    <w:rsid w:val="008474D0"/>
    <w:rsid w:val="00847674"/>
    <w:rsid w:val="0084799F"/>
    <w:rsid w:val="00850DDB"/>
    <w:rsid w:val="00852591"/>
    <w:rsid w:val="00852AAB"/>
    <w:rsid w:val="00852FBC"/>
    <w:rsid w:val="00853C3E"/>
    <w:rsid w:val="008566BE"/>
    <w:rsid w:val="00857A2C"/>
    <w:rsid w:val="008605A5"/>
    <w:rsid w:val="00860DBE"/>
    <w:rsid w:val="00861DCB"/>
    <w:rsid w:val="00862898"/>
    <w:rsid w:val="00862929"/>
    <w:rsid w:val="00862DDF"/>
    <w:rsid w:val="00863280"/>
    <w:rsid w:val="00863976"/>
    <w:rsid w:val="00863A72"/>
    <w:rsid w:val="00863BCD"/>
    <w:rsid w:val="00863E71"/>
    <w:rsid w:val="00863FEE"/>
    <w:rsid w:val="008644D1"/>
    <w:rsid w:val="008656DE"/>
    <w:rsid w:val="00867469"/>
    <w:rsid w:val="00867BFE"/>
    <w:rsid w:val="0087055E"/>
    <w:rsid w:val="00870A01"/>
    <w:rsid w:val="00872CF9"/>
    <w:rsid w:val="00873668"/>
    <w:rsid w:val="00874578"/>
    <w:rsid w:val="00874AD8"/>
    <w:rsid w:val="0087502C"/>
    <w:rsid w:val="0087518E"/>
    <w:rsid w:val="00875CC0"/>
    <w:rsid w:val="00876DAA"/>
    <w:rsid w:val="0087700F"/>
    <w:rsid w:val="00877CAA"/>
    <w:rsid w:val="00880A82"/>
    <w:rsid w:val="00881007"/>
    <w:rsid w:val="0088225C"/>
    <w:rsid w:val="008832D7"/>
    <w:rsid w:val="008836D2"/>
    <w:rsid w:val="0088488B"/>
    <w:rsid w:val="00884C5E"/>
    <w:rsid w:val="00886D69"/>
    <w:rsid w:val="0089169E"/>
    <w:rsid w:val="00893BA1"/>
    <w:rsid w:val="0089425A"/>
    <w:rsid w:val="008944FA"/>
    <w:rsid w:val="00895241"/>
    <w:rsid w:val="008962E5"/>
    <w:rsid w:val="00896609"/>
    <w:rsid w:val="008A0050"/>
    <w:rsid w:val="008A026C"/>
    <w:rsid w:val="008A0A4C"/>
    <w:rsid w:val="008A1274"/>
    <w:rsid w:val="008A2E63"/>
    <w:rsid w:val="008A4710"/>
    <w:rsid w:val="008A4875"/>
    <w:rsid w:val="008A61BF"/>
    <w:rsid w:val="008A6FA1"/>
    <w:rsid w:val="008B25ED"/>
    <w:rsid w:val="008B26E0"/>
    <w:rsid w:val="008B2FCE"/>
    <w:rsid w:val="008B316D"/>
    <w:rsid w:val="008B3A84"/>
    <w:rsid w:val="008B3A89"/>
    <w:rsid w:val="008B3BE7"/>
    <w:rsid w:val="008B4D22"/>
    <w:rsid w:val="008B5037"/>
    <w:rsid w:val="008B50C5"/>
    <w:rsid w:val="008B579B"/>
    <w:rsid w:val="008B57E1"/>
    <w:rsid w:val="008B5F07"/>
    <w:rsid w:val="008B6CF1"/>
    <w:rsid w:val="008B6DE6"/>
    <w:rsid w:val="008B6F39"/>
    <w:rsid w:val="008B7B17"/>
    <w:rsid w:val="008C069C"/>
    <w:rsid w:val="008C1EA2"/>
    <w:rsid w:val="008C26B8"/>
    <w:rsid w:val="008C2779"/>
    <w:rsid w:val="008C37B9"/>
    <w:rsid w:val="008C3928"/>
    <w:rsid w:val="008C55CC"/>
    <w:rsid w:val="008C5A68"/>
    <w:rsid w:val="008C6752"/>
    <w:rsid w:val="008C697F"/>
    <w:rsid w:val="008C6D63"/>
    <w:rsid w:val="008C6D90"/>
    <w:rsid w:val="008C783E"/>
    <w:rsid w:val="008C7ADF"/>
    <w:rsid w:val="008D0970"/>
    <w:rsid w:val="008D1291"/>
    <w:rsid w:val="008D1318"/>
    <w:rsid w:val="008D18DD"/>
    <w:rsid w:val="008D1AF0"/>
    <w:rsid w:val="008D259C"/>
    <w:rsid w:val="008D2FFA"/>
    <w:rsid w:val="008D3039"/>
    <w:rsid w:val="008D35DB"/>
    <w:rsid w:val="008D3C3D"/>
    <w:rsid w:val="008D4432"/>
    <w:rsid w:val="008D4BCC"/>
    <w:rsid w:val="008D6E88"/>
    <w:rsid w:val="008E05E7"/>
    <w:rsid w:val="008E12B6"/>
    <w:rsid w:val="008E351C"/>
    <w:rsid w:val="008E3846"/>
    <w:rsid w:val="008E45B8"/>
    <w:rsid w:val="008E6388"/>
    <w:rsid w:val="008E6BA3"/>
    <w:rsid w:val="008F0B2D"/>
    <w:rsid w:val="008F188C"/>
    <w:rsid w:val="008F1931"/>
    <w:rsid w:val="008F1D50"/>
    <w:rsid w:val="008F1D93"/>
    <w:rsid w:val="008F1E0A"/>
    <w:rsid w:val="008F37CF"/>
    <w:rsid w:val="008F44C3"/>
    <w:rsid w:val="008F5239"/>
    <w:rsid w:val="008F54F3"/>
    <w:rsid w:val="008F62FA"/>
    <w:rsid w:val="009001B5"/>
    <w:rsid w:val="009006B5"/>
    <w:rsid w:val="009008CB"/>
    <w:rsid w:val="00901CE0"/>
    <w:rsid w:val="009028A4"/>
    <w:rsid w:val="009030A7"/>
    <w:rsid w:val="009038B2"/>
    <w:rsid w:val="00903E38"/>
    <w:rsid w:val="0090635C"/>
    <w:rsid w:val="009063FF"/>
    <w:rsid w:val="009125FE"/>
    <w:rsid w:val="00912F3D"/>
    <w:rsid w:val="00913359"/>
    <w:rsid w:val="0091369C"/>
    <w:rsid w:val="00913CB5"/>
    <w:rsid w:val="00913E60"/>
    <w:rsid w:val="0091471C"/>
    <w:rsid w:val="00914A94"/>
    <w:rsid w:val="009164F1"/>
    <w:rsid w:val="009175FB"/>
    <w:rsid w:val="00921301"/>
    <w:rsid w:val="009213CF"/>
    <w:rsid w:val="009224A3"/>
    <w:rsid w:val="00922B0A"/>
    <w:rsid w:val="00922BF5"/>
    <w:rsid w:val="009232F7"/>
    <w:rsid w:val="009260F6"/>
    <w:rsid w:val="00927216"/>
    <w:rsid w:val="0093024E"/>
    <w:rsid w:val="00930920"/>
    <w:rsid w:val="00931B91"/>
    <w:rsid w:val="00932616"/>
    <w:rsid w:val="00932BEB"/>
    <w:rsid w:val="00932E65"/>
    <w:rsid w:val="0093449E"/>
    <w:rsid w:val="00934707"/>
    <w:rsid w:val="00935481"/>
    <w:rsid w:val="00935970"/>
    <w:rsid w:val="00936070"/>
    <w:rsid w:val="00937B78"/>
    <w:rsid w:val="0094079F"/>
    <w:rsid w:val="00940874"/>
    <w:rsid w:val="00940DC5"/>
    <w:rsid w:val="00941323"/>
    <w:rsid w:val="00941335"/>
    <w:rsid w:val="009415E0"/>
    <w:rsid w:val="00943DD5"/>
    <w:rsid w:val="009442A4"/>
    <w:rsid w:val="00946648"/>
    <w:rsid w:val="00947199"/>
    <w:rsid w:val="00950556"/>
    <w:rsid w:val="00950882"/>
    <w:rsid w:val="00950FB0"/>
    <w:rsid w:val="00951BDC"/>
    <w:rsid w:val="00954BD8"/>
    <w:rsid w:val="00954E1D"/>
    <w:rsid w:val="00956099"/>
    <w:rsid w:val="00957404"/>
    <w:rsid w:val="009603A2"/>
    <w:rsid w:val="00960D14"/>
    <w:rsid w:val="009612BC"/>
    <w:rsid w:val="0096165A"/>
    <w:rsid w:val="0096178C"/>
    <w:rsid w:val="00962205"/>
    <w:rsid w:val="00964147"/>
    <w:rsid w:val="009652D4"/>
    <w:rsid w:val="009663AB"/>
    <w:rsid w:val="00970BC1"/>
    <w:rsid w:val="00970EE2"/>
    <w:rsid w:val="009718E0"/>
    <w:rsid w:val="00971FAC"/>
    <w:rsid w:val="0097235F"/>
    <w:rsid w:val="00972D73"/>
    <w:rsid w:val="00973BE3"/>
    <w:rsid w:val="00973E20"/>
    <w:rsid w:val="00974353"/>
    <w:rsid w:val="009769C2"/>
    <w:rsid w:val="00977A51"/>
    <w:rsid w:val="00981D53"/>
    <w:rsid w:val="00981E95"/>
    <w:rsid w:val="0098263D"/>
    <w:rsid w:val="00982773"/>
    <w:rsid w:val="00982A08"/>
    <w:rsid w:val="00986B87"/>
    <w:rsid w:val="00986D57"/>
    <w:rsid w:val="009870A6"/>
    <w:rsid w:val="009874D9"/>
    <w:rsid w:val="0099069C"/>
    <w:rsid w:val="0099122A"/>
    <w:rsid w:val="00992513"/>
    <w:rsid w:val="0099349A"/>
    <w:rsid w:val="00993C11"/>
    <w:rsid w:val="00995166"/>
    <w:rsid w:val="00995618"/>
    <w:rsid w:val="009957CE"/>
    <w:rsid w:val="00996332"/>
    <w:rsid w:val="0099682C"/>
    <w:rsid w:val="00997478"/>
    <w:rsid w:val="00997AB4"/>
    <w:rsid w:val="009A0591"/>
    <w:rsid w:val="009A09D5"/>
    <w:rsid w:val="009A0A6C"/>
    <w:rsid w:val="009A0FA2"/>
    <w:rsid w:val="009A38F6"/>
    <w:rsid w:val="009A5A12"/>
    <w:rsid w:val="009A5CBB"/>
    <w:rsid w:val="009A632B"/>
    <w:rsid w:val="009A6D4E"/>
    <w:rsid w:val="009A774E"/>
    <w:rsid w:val="009A7900"/>
    <w:rsid w:val="009A7D45"/>
    <w:rsid w:val="009B0304"/>
    <w:rsid w:val="009B1076"/>
    <w:rsid w:val="009B1389"/>
    <w:rsid w:val="009B1823"/>
    <w:rsid w:val="009B28A4"/>
    <w:rsid w:val="009B34F9"/>
    <w:rsid w:val="009B3FD0"/>
    <w:rsid w:val="009B51AB"/>
    <w:rsid w:val="009C00DC"/>
    <w:rsid w:val="009C07CF"/>
    <w:rsid w:val="009C0B7A"/>
    <w:rsid w:val="009C0DAF"/>
    <w:rsid w:val="009C166E"/>
    <w:rsid w:val="009C2009"/>
    <w:rsid w:val="009C3853"/>
    <w:rsid w:val="009C45D8"/>
    <w:rsid w:val="009C4923"/>
    <w:rsid w:val="009C4C95"/>
    <w:rsid w:val="009C4D32"/>
    <w:rsid w:val="009C7F80"/>
    <w:rsid w:val="009D1198"/>
    <w:rsid w:val="009D11B4"/>
    <w:rsid w:val="009D14C8"/>
    <w:rsid w:val="009D1939"/>
    <w:rsid w:val="009D1B51"/>
    <w:rsid w:val="009D37D1"/>
    <w:rsid w:val="009D47DE"/>
    <w:rsid w:val="009D4CFA"/>
    <w:rsid w:val="009D7EC7"/>
    <w:rsid w:val="009E1CE1"/>
    <w:rsid w:val="009E2B4B"/>
    <w:rsid w:val="009E58DC"/>
    <w:rsid w:val="009E635E"/>
    <w:rsid w:val="009E7F2B"/>
    <w:rsid w:val="009F05FF"/>
    <w:rsid w:val="009F0696"/>
    <w:rsid w:val="009F1E52"/>
    <w:rsid w:val="009F28F3"/>
    <w:rsid w:val="009F33A7"/>
    <w:rsid w:val="009F36C3"/>
    <w:rsid w:val="009F4419"/>
    <w:rsid w:val="009F459B"/>
    <w:rsid w:val="009F57DA"/>
    <w:rsid w:val="009F614F"/>
    <w:rsid w:val="009F779E"/>
    <w:rsid w:val="00A00F66"/>
    <w:rsid w:val="00A0195A"/>
    <w:rsid w:val="00A02C03"/>
    <w:rsid w:val="00A038CA"/>
    <w:rsid w:val="00A03D2E"/>
    <w:rsid w:val="00A0468D"/>
    <w:rsid w:val="00A04833"/>
    <w:rsid w:val="00A048C2"/>
    <w:rsid w:val="00A05F53"/>
    <w:rsid w:val="00A06A0D"/>
    <w:rsid w:val="00A10693"/>
    <w:rsid w:val="00A1096C"/>
    <w:rsid w:val="00A10E8E"/>
    <w:rsid w:val="00A119E4"/>
    <w:rsid w:val="00A11C20"/>
    <w:rsid w:val="00A11FB4"/>
    <w:rsid w:val="00A125B2"/>
    <w:rsid w:val="00A129FF"/>
    <w:rsid w:val="00A1506F"/>
    <w:rsid w:val="00A15144"/>
    <w:rsid w:val="00A16712"/>
    <w:rsid w:val="00A1793F"/>
    <w:rsid w:val="00A17B17"/>
    <w:rsid w:val="00A200B5"/>
    <w:rsid w:val="00A21134"/>
    <w:rsid w:val="00A21AEF"/>
    <w:rsid w:val="00A2225E"/>
    <w:rsid w:val="00A24464"/>
    <w:rsid w:val="00A26677"/>
    <w:rsid w:val="00A2669E"/>
    <w:rsid w:val="00A2672A"/>
    <w:rsid w:val="00A27FDF"/>
    <w:rsid w:val="00A30872"/>
    <w:rsid w:val="00A32BEF"/>
    <w:rsid w:val="00A32F9B"/>
    <w:rsid w:val="00A33902"/>
    <w:rsid w:val="00A33C8D"/>
    <w:rsid w:val="00A34ED0"/>
    <w:rsid w:val="00A35BCC"/>
    <w:rsid w:val="00A3612F"/>
    <w:rsid w:val="00A36174"/>
    <w:rsid w:val="00A3695B"/>
    <w:rsid w:val="00A37B2B"/>
    <w:rsid w:val="00A40C9E"/>
    <w:rsid w:val="00A41A31"/>
    <w:rsid w:val="00A42352"/>
    <w:rsid w:val="00A42B91"/>
    <w:rsid w:val="00A432AF"/>
    <w:rsid w:val="00A43980"/>
    <w:rsid w:val="00A44B75"/>
    <w:rsid w:val="00A44C7C"/>
    <w:rsid w:val="00A45E06"/>
    <w:rsid w:val="00A463D7"/>
    <w:rsid w:val="00A464DF"/>
    <w:rsid w:val="00A4667F"/>
    <w:rsid w:val="00A46B6C"/>
    <w:rsid w:val="00A46C99"/>
    <w:rsid w:val="00A476F0"/>
    <w:rsid w:val="00A506C6"/>
    <w:rsid w:val="00A5074C"/>
    <w:rsid w:val="00A50FED"/>
    <w:rsid w:val="00A53DD8"/>
    <w:rsid w:val="00A54FBE"/>
    <w:rsid w:val="00A54FE2"/>
    <w:rsid w:val="00A5613E"/>
    <w:rsid w:val="00A5669F"/>
    <w:rsid w:val="00A56E80"/>
    <w:rsid w:val="00A574B6"/>
    <w:rsid w:val="00A60962"/>
    <w:rsid w:val="00A62E3B"/>
    <w:rsid w:val="00A649C6"/>
    <w:rsid w:val="00A65A7B"/>
    <w:rsid w:val="00A65C80"/>
    <w:rsid w:val="00A65FB1"/>
    <w:rsid w:val="00A675CE"/>
    <w:rsid w:val="00A7067F"/>
    <w:rsid w:val="00A70FA9"/>
    <w:rsid w:val="00A714C5"/>
    <w:rsid w:val="00A71550"/>
    <w:rsid w:val="00A71EB6"/>
    <w:rsid w:val="00A72648"/>
    <w:rsid w:val="00A728AF"/>
    <w:rsid w:val="00A72C01"/>
    <w:rsid w:val="00A730AB"/>
    <w:rsid w:val="00A7407B"/>
    <w:rsid w:val="00A7430C"/>
    <w:rsid w:val="00A75186"/>
    <w:rsid w:val="00A754DF"/>
    <w:rsid w:val="00A7619E"/>
    <w:rsid w:val="00A77C48"/>
    <w:rsid w:val="00A80600"/>
    <w:rsid w:val="00A8158D"/>
    <w:rsid w:val="00A822B9"/>
    <w:rsid w:val="00A827FD"/>
    <w:rsid w:val="00A829F1"/>
    <w:rsid w:val="00A8528A"/>
    <w:rsid w:val="00A872C0"/>
    <w:rsid w:val="00A8780B"/>
    <w:rsid w:val="00A900FB"/>
    <w:rsid w:val="00A901BE"/>
    <w:rsid w:val="00A90B82"/>
    <w:rsid w:val="00A90F0F"/>
    <w:rsid w:val="00A9109E"/>
    <w:rsid w:val="00A91130"/>
    <w:rsid w:val="00A91201"/>
    <w:rsid w:val="00A9150E"/>
    <w:rsid w:val="00A919DC"/>
    <w:rsid w:val="00A924B2"/>
    <w:rsid w:val="00A92A29"/>
    <w:rsid w:val="00A92AC0"/>
    <w:rsid w:val="00A946AE"/>
    <w:rsid w:val="00A94EB4"/>
    <w:rsid w:val="00A969E5"/>
    <w:rsid w:val="00A96E23"/>
    <w:rsid w:val="00AA0751"/>
    <w:rsid w:val="00AA0C71"/>
    <w:rsid w:val="00AA12ED"/>
    <w:rsid w:val="00AA2431"/>
    <w:rsid w:val="00AA4696"/>
    <w:rsid w:val="00AA5AEF"/>
    <w:rsid w:val="00AA62C2"/>
    <w:rsid w:val="00AA6FF5"/>
    <w:rsid w:val="00AA7327"/>
    <w:rsid w:val="00AB0630"/>
    <w:rsid w:val="00AB0787"/>
    <w:rsid w:val="00AB0BF3"/>
    <w:rsid w:val="00AB1614"/>
    <w:rsid w:val="00AB1A1A"/>
    <w:rsid w:val="00AB2C48"/>
    <w:rsid w:val="00AB49A3"/>
    <w:rsid w:val="00AB4CDD"/>
    <w:rsid w:val="00AB649A"/>
    <w:rsid w:val="00AB66B8"/>
    <w:rsid w:val="00AB6980"/>
    <w:rsid w:val="00AB6E7A"/>
    <w:rsid w:val="00AC07D0"/>
    <w:rsid w:val="00AC10CD"/>
    <w:rsid w:val="00AC173D"/>
    <w:rsid w:val="00AC1F12"/>
    <w:rsid w:val="00AC3AAB"/>
    <w:rsid w:val="00AC4215"/>
    <w:rsid w:val="00AC7850"/>
    <w:rsid w:val="00AD00BD"/>
    <w:rsid w:val="00AD096C"/>
    <w:rsid w:val="00AD1889"/>
    <w:rsid w:val="00AD1B58"/>
    <w:rsid w:val="00AD24FC"/>
    <w:rsid w:val="00AD3034"/>
    <w:rsid w:val="00AD45B3"/>
    <w:rsid w:val="00AD485B"/>
    <w:rsid w:val="00AD4A17"/>
    <w:rsid w:val="00AD4BF2"/>
    <w:rsid w:val="00AD6CEC"/>
    <w:rsid w:val="00AD71DC"/>
    <w:rsid w:val="00AD7A72"/>
    <w:rsid w:val="00AE731D"/>
    <w:rsid w:val="00AE752A"/>
    <w:rsid w:val="00AF0F44"/>
    <w:rsid w:val="00AF12EC"/>
    <w:rsid w:val="00AF153D"/>
    <w:rsid w:val="00AF1E44"/>
    <w:rsid w:val="00AF2F50"/>
    <w:rsid w:val="00AF43B9"/>
    <w:rsid w:val="00AF4D14"/>
    <w:rsid w:val="00AF5FD5"/>
    <w:rsid w:val="00AF62C8"/>
    <w:rsid w:val="00B009B6"/>
    <w:rsid w:val="00B00F4B"/>
    <w:rsid w:val="00B01927"/>
    <w:rsid w:val="00B019E4"/>
    <w:rsid w:val="00B026C6"/>
    <w:rsid w:val="00B0272A"/>
    <w:rsid w:val="00B0325D"/>
    <w:rsid w:val="00B0434D"/>
    <w:rsid w:val="00B05F3D"/>
    <w:rsid w:val="00B06092"/>
    <w:rsid w:val="00B0642F"/>
    <w:rsid w:val="00B06B9E"/>
    <w:rsid w:val="00B06D18"/>
    <w:rsid w:val="00B06EC1"/>
    <w:rsid w:val="00B0720D"/>
    <w:rsid w:val="00B11567"/>
    <w:rsid w:val="00B11E9C"/>
    <w:rsid w:val="00B11FCA"/>
    <w:rsid w:val="00B12EB2"/>
    <w:rsid w:val="00B1338A"/>
    <w:rsid w:val="00B13B9E"/>
    <w:rsid w:val="00B1611C"/>
    <w:rsid w:val="00B1694D"/>
    <w:rsid w:val="00B2045E"/>
    <w:rsid w:val="00B207B8"/>
    <w:rsid w:val="00B23549"/>
    <w:rsid w:val="00B24190"/>
    <w:rsid w:val="00B258DA"/>
    <w:rsid w:val="00B26E8B"/>
    <w:rsid w:val="00B312B1"/>
    <w:rsid w:val="00B31EA9"/>
    <w:rsid w:val="00B32C52"/>
    <w:rsid w:val="00B32FA7"/>
    <w:rsid w:val="00B33917"/>
    <w:rsid w:val="00B34626"/>
    <w:rsid w:val="00B362BC"/>
    <w:rsid w:val="00B37D98"/>
    <w:rsid w:val="00B4071C"/>
    <w:rsid w:val="00B41070"/>
    <w:rsid w:val="00B41F38"/>
    <w:rsid w:val="00B433CA"/>
    <w:rsid w:val="00B43E54"/>
    <w:rsid w:val="00B44A7D"/>
    <w:rsid w:val="00B509BC"/>
    <w:rsid w:val="00B5129B"/>
    <w:rsid w:val="00B519FD"/>
    <w:rsid w:val="00B51E30"/>
    <w:rsid w:val="00B5295C"/>
    <w:rsid w:val="00B53B43"/>
    <w:rsid w:val="00B53E2C"/>
    <w:rsid w:val="00B543B4"/>
    <w:rsid w:val="00B550DD"/>
    <w:rsid w:val="00B56AE5"/>
    <w:rsid w:val="00B6030D"/>
    <w:rsid w:val="00B61409"/>
    <w:rsid w:val="00B6195A"/>
    <w:rsid w:val="00B635FB"/>
    <w:rsid w:val="00B644E8"/>
    <w:rsid w:val="00B655A8"/>
    <w:rsid w:val="00B661D8"/>
    <w:rsid w:val="00B66C99"/>
    <w:rsid w:val="00B67BD3"/>
    <w:rsid w:val="00B67C46"/>
    <w:rsid w:val="00B70D64"/>
    <w:rsid w:val="00B70F26"/>
    <w:rsid w:val="00B70FE7"/>
    <w:rsid w:val="00B71CF3"/>
    <w:rsid w:val="00B724F2"/>
    <w:rsid w:val="00B73AB0"/>
    <w:rsid w:val="00B741C5"/>
    <w:rsid w:val="00B74994"/>
    <w:rsid w:val="00B753BD"/>
    <w:rsid w:val="00B75F75"/>
    <w:rsid w:val="00B76936"/>
    <w:rsid w:val="00B76F94"/>
    <w:rsid w:val="00B77045"/>
    <w:rsid w:val="00B77D24"/>
    <w:rsid w:val="00B8017C"/>
    <w:rsid w:val="00B8086B"/>
    <w:rsid w:val="00B82D67"/>
    <w:rsid w:val="00B83517"/>
    <w:rsid w:val="00B83989"/>
    <w:rsid w:val="00B84589"/>
    <w:rsid w:val="00B845DE"/>
    <w:rsid w:val="00B849C5"/>
    <w:rsid w:val="00B85451"/>
    <w:rsid w:val="00B869AF"/>
    <w:rsid w:val="00B94419"/>
    <w:rsid w:val="00B94E29"/>
    <w:rsid w:val="00B95197"/>
    <w:rsid w:val="00B96EBE"/>
    <w:rsid w:val="00B97000"/>
    <w:rsid w:val="00B97ABE"/>
    <w:rsid w:val="00B97CD2"/>
    <w:rsid w:val="00BA1AF1"/>
    <w:rsid w:val="00BA3117"/>
    <w:rsid w:val="00BA4863"/>
    <w:rsid w:val="00BA55A3"/>
    <w:rsid w:val="00BA55C5"/>
    <w:rsid w:val="00BA6040"/>
    <w:rsid w:val="00BA728A"/>
    <w:rsid w:val="00BB01E9"/>
    <w:rsid w:val="00BB14E0"/>
    <w:rsid w:val="00BB25AB"/>
    <w:rsid w:val="00BB3065"/>
    <w:rsid w:val="00BB3CC6"/>
    <w:rsid w:val="00BB48EA"/>
    <w:rsid w:val="00BB4EF7"/>
    <w:rsid w:val="00BB50E3"/>
    <w:rsid w:val="00BB5A4D"/>
    <w:rsid w:val="00BB5C05"/>
    <w:rsid w:val="00BB60A6"/>
    <w:rsid w:val="00BB6C50"/>
    <w:rsid w:val="00BB6DA2"/>
    <w:rsid w:val="00BB7A40"/>
    <w:rsid w:val="00BB7FF8"/>
    <w:rsid w:val="00BC1A82"/>
    <w:rsid w:val="00BC1DE7"/>
    <w:rsid w:val="00BC1F64"/>
    <w:rsid w:val="00BC272E"/>
    <w:rsid w:val="00BC35EA"/>
    <w:rsid w:val="00BC3B3A"/>
    <w:rsid w:val="00BC42E6"/>
    <w:rsid w:val="00BC531F"/>
    <w:rsid w:val="00BC578A"/>
    <w:rsid w:val="00BC5E17"/>
    <w:rsid w:val="00BC646A"/>
    <w:rsid w:val="00BC6D45"/>
    <w:rsid w:val="00BC7F8F"/>
    <w:rsid w:val="00BD0557"/>
    <w:rsid w:val="00BD1F60"/>
    <w:rsid w:val="00BD2182"/>
    <w:rsid w:val="00BD441A"/>
    <w:rsid w:val="00BD551A"/>
    <w:rsid w:val="00BD59E0"/>
    <w:rsid w:val="00BD5F51"/>
    <w:rsid w:val="00BD6E50"/>
    <w:rsid w:val="00BE0A2C"/>
    <w:rsid w:val="00BE0F52"/>
    <w:rsid w:val="00BE12B7"/>
    <w:rsid w:val="00BE18BC"/>
    <w:rsid w:val="00BE289F"/>
    <w:rsid w:val="00BE2CCF"/>
    <w:rsid w:val="00BE3480"/>
    <w:rsid w:val="00BE5587"/>
    <w:rsid w:val="00BE5D5E"/>
    <w:rsid w:val="00BE61BF"/>
    <w:rsid w:val="00BE61CB"/>
    <w:rsid w:val="00BE6292"/>
    <w:rsid w:val="00BE66CB"/>
    <w:rsid w:val="00BE69EE"/>
    <w:rsid w:val="00BE6E48"/>
    <w:rsid w:val="00BE7BA9"/>
    <w:rsid w:val="00BE7FBF"/>
    <w:rsid w:val="00BF08D0"/>
    <w:rsid w:val="00BF09D3"/>
    <w:rsid w:val="00BF117E"/>
    <w:rsid w:val="00BF1949"/>
    <w:rsid w:val="00BF1E59"/>
    <w:rsid w:val="00BF24A2"/>
    <w:rsid w:val="00BF3E9B"/>
    <w:rsid w:val="00BF5412"/>
    <w:rsid w:val="00BF7556"/>
    <w:rsid w:val="00BF7D1E"/>
    <w:rsid w:val="00BF7E89"/>
    <w:rsid w:val="00C000CC"/>
    <w:rsid w:val="00C00A68"/>
    <w:rsid w:val="00C012EE"/>
    <w:rsid w:val="00C03F85"/>
    <w:rsid w:val="00C05B28"/>
    <w:rsid w:val="00C07AB1"/>
    <w:rsid w:val="00C07DB4"/>
    <w:rsid w:val="00C119F8"/>
    <w:rsid w:val="00C12248"/>
    <w:rsid w:val="00C12A39"/>
    <w:rsid w:val="00C14554"/>
    <w:rsid w:val="00C14A21"/>
    <w:rsid w:val="00C15844"/>
    <w:rsid w:val="00C15C87"/>
    <w:rsid w:val="00C162B1"/>
    <w:rsid w:val="00C171D6"/>
    <w:rsid w:val="00C17405"/>
    <w:rsid w:val="00C2173D"/>
    <w:rsid w:val="00C21898"/>
    <w:rsid w:val="00C21EA2"/>
    <w:rsid w:val="00C231F1"/>
    <w:rsid w:val="00C23D7C"/>
    <w:rsid w:val="00C2423B"/>
    <w:rsid w:val="00C2441E"/>
    <w:rsid w:val="00C24560"/>
    <w:rsid w:val="00C24AE6"/>
    <w:rsid w:val="00C24FCF"/>
    <w:rsid w:val="00C253B7"/>
    <w:rsid w:val="00C25C0F"/>
    <w:rsid w:val="00C26EBF"/>
    <w:rsid w:val="00C27376"/>
    <w:rsid w:val="00C300CD"/>
    <w:rsid w:val="00C32302"/>
    <w:rsid w:val="00C331E8"/>
    <w:rsid w:val="00C332ED"/>
    <w:rsid w:val="00C34AA8"/>
    <w:rsid w:val="00C34D60"/>
    <w:rsid w:val="00C35C6B"/>
    <w:rsid w:val="00C36117"/>
    <w:rsid w:val="00C37885"/>
    <w:rsid w:val="00C37B4F"/>
    <w:rsid w:val="00C409C1"/>
    <w:rsid w:val="00C412BA"/>
    <w:rsid w:val="00C415BF"/>
    <w:rsid w:val="00C42113"/>
    <w:rsid w:val="00C4350F"/>
    <w:rsid w:val="00C435DE"/>
    <w:rsid w:val="00C43994"/>
    <w:rsid w:val="00C4421B"/>
    <w:rsid w:val="00C44D97"/>
    <w:rsid w:val="00C45066"/>
    <w:rsid w:val="00C456D1"/>
    <w:rsid w:val="00C46E96"/>
    <w:rsid w:val="00C47D8E"/>
    <w:rsid w:val="00C50782"/>
    <w:rsid w:val="00C52386"/>
    <w:rsid w:val="00C527E6"/>
    <w:rsid w:val="00C53A53"/>
    <w:rsid w:val="00C5556B"/>
    <w:rsid w:val="00C556BD"/>
    <w:rsid w:val="00C55C09"/>
    <w:rsid w:val="00C600A3"/>
    <w:rsid w:val="00C6048E"/>
    <w:rsid w:val="00C60820"/>
    <w:rsid w:val="00C6123F"/>
    <w:rsid w:val="00C618A9"/>
    <w:rsid w:val="00C6198B"/>
    <w:rsid w:val="00C61A05"/>
    <w:rsid w:val="00C64D7D"/>
    <w:rsid w:val="00C653E4"/>
    <w:rsid w:val="00C65A59"/>
    <w:rsid w:val="00C65C7D"/>
    <w:rsid w:val="00C66879"/>
    <w:rsid w:val="00C67273"/>
    <w:rsid w:val="00C6756D"/>
    <w:rsid w:val="00C70228"/>
    <w:rsid w:val="00C70294"/>
    <w:rsid w:val="00C70D90"/>
    <w:rsid w:val="00C70FED"/>
    <w:rsid w:val="00C71F3D"/>
    <w:rsid w:val="00C7260B"/>
    <w:rsid w:val="00C735A4"/>
    <w:rsid w:val="00C7415F"/>
    <w:rsid w:val="00C7462D"/>
    <w:rsid w:val="00C755A6"/>
    <w:rsid w:val="00C77337"/>
    <w:rsid w:val="00C776B4"/>
    <w:rsid w:val="00C80147"/>
    <w:rsid w:val="00C804B5"/>
    <w:rsid w:val="00C80E8E"/>
    <w:rsid w:val="00C825C3"/>
    <w:rsid w:val="00C82D2F"/>
    <w:rsid w:val="00C83C6B"/>
    <w:rsid w:val="00C84836"/>
    <w:rsid w:val="00C8483A"/>
    <w:rsid w:val="00C860AC"/>
    <w:rsid w:val="00C86333"/>
    <w:rsid w:val="00C87A02"/>
    <w:rsid w:val="00C9000A"/>
    <w:rsid w:val="00C9057D"/>
    <w:rsid w:val="00C9091D"/>
    <w:rsid w:val="00C91A09"/>
    <w:rsid w:val="00C91C2F"/>
    <w:rsid w:val="00C92F7B"/>
    <w:rsid w:val="00C93710"/>
    <w:rsid w:val="00C93DFE"/>
    <w:rsid w:val="00C945D7"/>
    <w:rsid w:val="00C94C5D"/>
    <w:rsid w:val="00C9609B"/>
    <w:rsid w:val="00C975E4"/>
    <w:rsid w:val="00C97837"/>
    <w:rsid w:val="00CA11DC"/>
    <w:rsid w:val="00CA1A13"/>
    <w:rsid w:val="00CA1BCE"/>
    <w:rsid w:val="00CA2DDE"/>
    <w:rsid w:val="00CA436A"/>
    <w:rsid w:val="00CA4EB2"/>
    <w:rsid w:val="00CA6647"/>
    <w:rsid w:val="00CA735B"/>
    <w:rsid w:val="00CB2451"/>
    <w:rsid w:val="00CB2663"/>
    <w:rsid w:val="00CB4316"/>
    <w:rsid w:val="00CB54CD"/>
    <w:rsid w:val="00CB5CE3"/>
    <w:rsid w:val="00CB7E53"/>
    <w:rsid w:val="00CC04A4"/>
    <w:rsid w:val="00CC0D65"/>
    <w:rsid w:val="00CC0DE5"/>
    <w:rsid w:val="00CC0DFB"/>
    <w:rsid w:val="00CC10C0"/>
    <w:rsid w:val="00CC161D"/>
    <w:rsid w:val="00CC1641"/>
    <w:rsid w:val="00CC1712"/>
    <w:rsid w:val="00CC1F66"/>
    <w:rsid w:val="00CC3111"/>
    <w:rsid w:val="00CC352E"/>
    <w:rsid w:val="00CC3FEE"/>
    <w:rsid w:val="00CC4BF1"/>
    <w:rsid w:val="00CC4D97"/>
    <w:rsid w:val="00CC4EEB"/>
    <w:rsid w:val="00CC5BC9"/>
    <w:rsid w:val="00CC5FD7"/>
    <w:rsid w:val="00CC647D"/>
    <w:rsid w:val="00CC65FC"/>
    <w:rsid w:val="00CC663A"/>
    <w:rsid w:val="00CD0761"/>
    <w:rsid w:val="00CD0854"/>
    <w:rsid w:val="00CD0FDE"/>
    <w:rsid w:val="00CD2680"/>
    <w:rsid w:val="00CD3616"/>
    <w:rsid w:val="00CD365F"/>
    <w:rsid w:val="00CD493B"/>
    <w:rsid w:val="00CD5064"/>
    <w:rsid w:val="00CD5561"/>
    <w:rsid w:val="00CD566A"/>
    <w:rsid w:val="00CD5DB7"/>
    <w:rsid w:val="00CD69E7"/>
    <w:rsid w:val="00CD72F9"/>
    <w:rsid w:val="00CE32D8"/>
    <w:rsid w:val="00CE38A9"/>
    <w:rsid w:val="00CE3AAF"/>
    <w:rsid w:val="00CE45F2"/>
    <w:rsid w:val="00CE46C5"/>
    <w:rsid w:val="00CF06F0"/>
    <w:rsid w:val="00CF10F0"/>
    <w:rsid w:val="00CF151F"/>
    <w:rsid w:val="00CF20DB"/>
    <w:rsid w:val="00CF2E1C"/>
    <w:rsid w:val="00CF364A"/>
    <w:rsid w:val="00CF41A5"/>
    <w:rsid w:val="00CF4429"/>
    <w:rsid w:val="00CF4D75"/>
    <w:rsid w:val="00CF56F7"/>
    <w:rsid w:val="00CF6AE0"/>
    <w:rsid w:val="00CF7C7E"/>
    <w:rsid w:val="00D015F3"/>
    <w:rsid w:val="00D02E71"/>
    <w:rsid w:val="00D02EC4"/>
    <w:rsid w:val="00D03747"/>
    <w:rsid w:val="00D03E3F"/>
    <w:rsid w:val="00D05344"/>
    <w:rsid w:val="00D05D29"/>
    <w:rsid w:val="00D0737D"/>
    <w:rsid w:val="00D07723"/>
    <w:rsid w:val="00D105C5"/>
    <w:rsid w:val="00D10731"/>
    <w:rsid w:val="00D11A36"/>
    <w:rsid w:val="00D16372"/>
    <w:rsid w:val="00D1654D"/>
    <w:rsid w:val="00D20B9F"/>
    <w:rsid w:val="00D21FC5"/>
    <w:rsid w:val="00D23FBD"/>
    <w:rsid w:val="00D245C6"/>
    <w:rsid w:val="00D254E5"/>
    <w:rsid w:val="00D25F86"/>
    <w:rsid w:val="00D27755"/>
    <w:rsid w:val="00D306DD"/>
    <w:rsid w:val="00D30B20"/>
    <w:rsid w:val="00D31ADE"/>
    <w:rsid w:val="00D3209A"/>
    <w:rsid w:val="00D3293C"/>
    <w:rsid w:val="00D34851"/>
    <w:rsid w:val="00D352D5"/>
    <w:rsid w:val="00D36443"/>
    <w:rsid w:val="00D36C35"/>
    <w:rsid w:val="00D36EB6"/>
    <w:rsid w:val="00D40708"/>
    <w:rsid w:val="00D40FAA"/>
    <w:rsid w:val="00D4109D"/>
    <w:rsid w:val="00D41D64"/>
    <w:rsid w:val="00D432B5"/>
    <w:rsid w:val="00D437AF"/>
    <w:rsid w:val="00D43AEB"/>
    <w:rsid w:val="00D4424F"/>
    <w:rsid w:val="00D45B5A"/>
    <w:rsid w:val="00D460FA"/>
    <w:rsid w:val="00D47BA7"/>
    <w:rsid w:val="00D5047A"/>
    <w:rsid w:val="00D515EF"/>
    <w:rsid w:val="00D51A4F"/>
    <w:rsid w:val="00D51B62"/>
    <w:rsid w:val="00D52539"/>
    <w:rsid w:val="00D52B2A"/>
    <w:rsid w:val="00D52BD8"/>
    <w:rsid w:val="00D53BCA"/>
    <w:rsid w:val="00D53E96"/>
    <w:rsid w:val="00D53FB4"/>
    <w:rsid w:val="00D56755"/>
    <w:rsid w:val="00D56A90"/>
    <w:rsid w:val="00D57305"/>
    <w:rsid w:val="00D60299"/>
    <w:rsid w:val="00D62532"/>
    <w:rsid w:val="00D62B13"/>
    <w:rsid w:val="00D62F67"/>
    <w:rsid w:val="00D64D2F"/>
    <w:rsid w:val="00D666EB"/>
    <w:rsid w:val="00D679A7"/>
    <w:rsid w:val="00D7139E"/>
    <w:rsid w:val="00D720D9"/>
    <w:rsid w:val="00D74BF9"/>
    <w:rsid w:val="00D75461"/>
    <w:rsid w:val="00D7562F"/>
    <w:rsid w:val="00D75D19"/>
    <w:rsid w:val="00D76E67"/>
    <w:rsid w:val="00D778EE"/>
    <w:rsid w:val="00D8145A"/>
    <w:rsid w:val="00D82C3B"/>
    <w:rsid w:val="00D84950"/>
    <w:rsid w:val="00D854E2"/>
    <w:rsid w:val="00D86835"/>
    <w:rsid w:val="00D86FC8"/>
    <w:rsid w:val="00D90372"/>
    <w:rsid w:val="00D91DA5"/>
    <w:rsid w:val="00D927BC"/>
    <w:rsid w:val="00D937AE"/>
    <w:rsid w:val="00D974DC"/>
    <w:rsid w:val="00DA067B"/>
    <w:rsid w:val="00DA1B10"/>
    <w:rsid w:val="00DA2BCE"/>
    <w:rsid w:val="00DA39E2"/>
    <w:rsid w:val="00DA6295"/>
    <w:rsid w:val="00DA73AB"/>
    <w:rsid w:val="00DB07A7"/>
    <w:rsid w:val="00DB07D7"/>
    <w:rsid w:val="00DB21CF"/>
    <w:rsid w:val="00DB24E1"/>
    <w:rsid w:val="00DB2D8D"/>
    <w:rsid w:val="00DB4317"/>
    <w:rsid w:val="00DB51E7"/>
    <w:rsid w:val="00DB56C2"/>
    <w:rsid w:val="00DB5CA1"/>
    <w:rsid w:val="00DB66F4"/>
    <w:rsid w:val="00DB7BFA"/>
    <w:rsid w:val="00DC143F"/>
    <w:rsid w:val="00DC1523"/>
    <w:rsid w:val="00DC181A"/>
    <w:rsid w:val="00DC1AD3"/>
    <w:rsid w:val="00DC22F9"/>
    <w:rsid w:val="00DC282C"/>
    <w:rsid w:val="00DC37EC"/>
    <w:rsid w:val="00DC385F"/>
    <w:rsid w:val="00DC448F"/>
    <w:rsid w:val="00DC64AB"/>
    <w:rsid w:val="00DC7873"/>
    <w:rsid w:val="00DD1679"/>
    <w:rsid w:val="00DD2890"/>
    <w:rsid w:val="00DD2EBC"/>
    <w:rsid w:val="00DD3307"/>
    <w:rsid w:val="00DD355C"/>
    <w:rsid w:val="00DD3991"/>
    <w:rsid w:val="00DD4968"/>
    <w:rsid w:val="00DD499C"/>
    <w:rsid w:val="00DD4AD3"/>
    <w:rsid w:val="00DD5521"/>
    <w:rsid w:val="00DE0D50"/>
    <w:rsid w:val="00DE1324"/>
    <w:rsid w:val="00DE2218"/>
    <w:rsid w:val="00DE3630"/>
    <w:rsid w:val="00DE3F2F"/>
    <w:rsid w:val="00DE4ABF"/>
    <w:rsid w:val="00DE534A"/>
    <w:rsid w:val="00DE5723"/>
    <w:rsid w:val="00DE589A"/>
    <w:rsid w:val="00DE5BFF"/>
    <w:rsid w:val="00DF1082"/>
    <w:rsid w:val="00DF18D1"/>
    <w:rsid w:val="00DF196B"/>
    <w:rsid w:val="00DF2533"/>
    <w:rsid w:val="00DF253C"/>
    <w:rsid w:val="00DF27AA"/>
    <w:rsid w:val="00DF38AF"/>
    <w:rsid w:val="00DF3A1E"/>
    <w:rsid w:val="00DF46E9"/>
    <w:rsid w:val="00DF4C35"/>
    <w:rsid w:val="00DF7340"/>
    <w:rsid w:val="00E0037A"/>
    <w:rsid w:val="00E01868"/>
    <w:rsid w:val="00E01977"/>
    <w:rsid w:val="00E02F74"/>
    <w:rsid w:val="00E037E0"/>
    <w:rsid w:val="00E03C2D"/>
    <w:rsid w:val="00E045B4"/>
    <w:rsid w:val="00E04869"/>
    <w:rsid w:val="00E04F2A"/>
    <w:rsid w:val="00E054EE"/>
    <w:rsid w:val="00E05816"/>
    <w:rsid w:val="00E05F57"/>
    <w:rsid w:val="00E05F93"/>
    <w:rsid w:val="00E05FE6"/>
    <w:rsid w:val="00E071E3"/>
    <w:rsid w:val="00E10090"/>
    <w:rsid w:val="00E12284"/>
    <w:rsid w:val="00E12813"/>
    <w:rsid w:val="00E12CCD"/>
    <w:rsid w:val="00E1310A"/>
    <w:rsid w:val="00E14F45"/>
    <w:rsid w:val="00E17817"/>
    <w:rsid w:val="00E20960"/>
    <w:rsid w:val="00E20EDF"/>
    <w:rsid w:val="00E214C8"/>
    <w:rsid w:val="00E22859"/>
    <w:rsid w:val="00E232CF"/>
    <w:rsid w:val="00E24CF7"/>
    <w:rsid w:val="00E27E17"/>
    <w:rsid w:val="00E27FAE"/>
    <w:rsid w:val="00E31838"/>
    <w:rsid w:val="00E31F6A"/>
    <w:rsid w:val="00E325F5"/>
    <w:rsid w:val="00E326E3"/>
    <w:rsid w:val="00E328F0"/>
    <w:rsid w:val="00E332A5"/>
    <w:rsid w:val="00E337B1"/>
    <w:rsid w:val="00E34DA8"/>
    <w:rsid w:val="00E3662D"/>
    <w:rsid w:val="00E37488"/>
    <w:rsid w:val="00E40209"/>
    <w:rsid w:val="00E40C9A"/>
    <w:rsid w:val="00E413F2"/>
    <w:rsid w:val="00E41AA5"/>
    <w:rsid w:val="00E42A09"/>
    <w:rsid w:val="00E4310F"/>
    <w:rsid w:val="00E456B2"/>
    <w:rsid w:val="00E45B95"/>
    <w:rsid w:val="00E45EBD"/>
    <w:rsid w:val="00E46EF9"/>
    <w:rsid w:val="00E4728E"/>
    <w:rsid w:val="00E516F6"/>
    <w:rsid w:val="00E523A0"/>
    <w:rsid w:val="00E52C6E"/>
    <w:rsid w:val="00E53A54"/>
    <w:rsid w:val="00E53E93"/>
    <w:rsid w:val="00E53F73"/>
    <w:rsid w:val="00E547C8"/>
    <w:rsid w:val="00E54D76"/>
    <w:rsid w:val="00E564FC"/>
    <w:rsid w:val="00E600DA"/>
    <w:rsid w:val="00E61A7C"/>
    <w:rsid w:val="00E622DF"/>
    <w:rsid w:val="00E62DAA"/>
    <w:rsid w:val="00E63741"/>
    <w:rsid w:val="00E63BD6"/>
    <w:rsid w:val="00E646AB"/>
    <w:rsid w:val="00E64787"/>
    <w:rsid w:val="00E64D5D"/>
    <w:rsid w:val="00E66016"/>
    <w:rsid w:val="00E66214"/>
    <w:rsid w:val="00E71496"/>
    <w:rsid w:val="00E71D51"/>
    <w:rsid w:val="00E755FE"/>
    <w:rsid w:val="00E769F7"/>
    <w:rsid w:val="00E770B8"/>
    <w:rsid w:val="00E77761"/>
    <w:rsid w:val="00E823DF"/>
    <w:rsid w:val="00E8257C"/>
    <w:rsid w:val="00E8325C"/>
    <w:rsid w:val="00E83323"/>
    <w:rsid w:val="00E84832"/>
    <w:rsid w:val="00E84AAF"/>
    <w:rsid w:val="00E856C1"/>
    <w:rsid w:val="00E878D6"/>
    <w:rsid w:val="00E87B07"/>
    <w:rsid w:val="00E87F99"/>
    <w:rsid w:val="00E9043D"/>
    <w:rsid w:val="00E90E8D"/>
    <w:rsid w:val="00E92345"/>
    <w:rsid w:val="00E92B0B"/>
    <w:rsid w:val="00E930EC"/>
    <w:rsid w:val="00E93451"/>
    <w:rsid w:val="00E934AA"/>
    <w:rsid w:val="00E934E0"/>
    <w:rsid w:val="00E93D1F"/>
    <w:rsid w:val="00E94631"/>
    <w:rsid w:val="00E94865"/>
    <w:rsid w:val="00E94BF3"/>
    <w:rsid w:val="00E9539A"/>
    <w:rsid w:val="00E95B92"/>
    <w:rsid w:val="00E95F9E"/>
    <w:rsid w:val="00E96103"/>
    <w:rsid w:val="00E9687A"/>
    <w:rsid w:val="00EA1720"/>
    <w:rsid w:val="00EA1B6F"/>
    <w:rsid w:val="00EA1E3A"/>
    <w:rsid w:val="00EA2738"/>
    <w:rsid w:val="00EA2E43"/>
    <w:rsid w:val="00EA31B5"/>
    <w:rsid w:val="00EA3221"/>
    <w:rsid w:val="00EA4DE5"/>
    <w:rsid w:val="00EA59EB"/>
    <w:rsid w:val="00EA6069"/>
    <w:rsid w:val="00EA6303"/>
    <w:rsid w:val="00EA6515"/>
    <w:rsid w:val="00EA7E72"/>
    <w:rsid w:val="00EB0732"/>
    <w:rsid w:val="00EB0B95"/>
    <w:rsid w:val="00EB1C5F"/>
    <w:rsid w:val="00EB275F"/>
    <w:rsid w:val="00EB27AF"/>
    <w:rsid w:val="00EB3387"/>
    <w:rsid w:val="00EB52E4"/>
    <w:rsid w:val="00EB5320"/>
    <w:rsid w:val="00EB541E"/>
    <w:rsid w:val="00EB6797"/>
    <w:rsid w:val="00EB758B"/>
    <w:rsid w:val="00EC01A5"/>
    <w:rsid w:val="00EC1EDF"/>
    <w:rsid w:val="00EC2597"/>
    <w:rsid w:val="00EC2EA8"/>
    <w:rsid w:val="00EC396F"/>
    <w:rsid w:val="00EC4A80"/>
    <w:rsid w:val="00EC508F"/>
    <w:rsid w:val="00EC56C7"/>
    <w:rsid w:val="00EC5832"/>
    <w:rsid w:val="00EC61EE"/>
    <w:rsid w:val="00EC625F"/>
    <w:rsid w:val="00EC64D6"/>
    <w:rsid w:val="00EC64EF"/>
    <w:rsid w:val="00EC6959"/>
    <w:rsid w:val="00EC6F57"/>
    <w:rsid w:val="00EC72CD"/>
    <w:rsid w:val="00EC7651"/>
    <w:rsid w:val="00ED02D2"/>
    <w:rsid w:val="00ED046D"/>
    <w:rsid w:val="00ED184E"/>
    <w:rsid w:val="00ED18EA"/>
    <w:rsid w:val="00ED3B5B"/>
    <w:rsid w:val="00ED5286"/>
    <w:rsid w:val="00ED594C"/>
    <w:rsid w:val="00ED6238"/>
    <w:rsid w:val="00ED6AFC"/>
    <w:rsid w:val="00ED6E40"/>
    <w:rsid w:val="00EE28F6"/>
    <w:rsid w:val="00EE5941"/>
    <w:rsid w:val="00EE5FE4"/>
    <w:rsid w:val="00EE6C00"/>
    <w:rsid w:val="00EE6C1E"/>
    <w:rsid w:val="00EE700F"/>
    <w:rsid w:val="00EF0A9C"/>
    <w:rsid w:val="00EF15D5"/>
    <w:rsid w:val="00EF1962"/>
    <w:rsid w:val="00EF1A57"/>
    <w:rsid w:val="00EF2404"/>
    <w:rsid w:val="00EF270D"/>
    <w:rsid w:val="00EF319F"/>
    <w:rsid w:val="00EF438B"/>
    <w:rsid w:val="00EF4437"/>
    <w:rsid w:val="00EF6A3A"/>
    <w:rsid w:val="00EF6C56"/>
    <w:rsid w:val="00EF6D7F"/>
    <w:rsid w:val="00EF71D1"/>
    <w:rsid w:val="00EF7950"/>
    <w:rsid w:val="00EF7E7C"/>
    <w:rsid w:val="00F00754"/>
    <w:rsid w:val="00F01D31"/>
    <w:rsid w:val="00F02155"/>
    <w:rsid w:val="00F03B98"/>
    <w:rsid w:val="00F0493B"/>
    <w:rsid w:val="00F05C57"/>
    <w:rsid w:val="00F068E6"/>
    <w:rsid w:val="00F06C3C"/>
    <w:rsid w:val="00F103F1"/>
    <w:rsid w:val="00F11718"/>
    <w:rsid w:val="00F13EA7"/>
    <w:rsid w:val="00F143CE"/>
    <w:rsid w:val="00F15D7E"/>
    <w:rsid w:val="00F2291A"/>
    <w:rsid w:val="00F23050"/>
    <w:rsid w:val="00F246E2"/>
    <w:rsid w:val="00F24927"/>
    <w:rsid w:val="00F26BB4"/>
    <w:rsid w:val="00F273FA"/>
    <w:rsid w:val="00F303E5"/>
    <w:rsid w:val="00F32A30"/>
    <w:rsid w:val="00F348C8"/>
    <w:rsid w:val="00F34FB1"/>
    <w:rsid w:val="00F36664"/>
    <w:rsid w:val="00F3719A"/>
    <w:rsid w:val="00F37473"/>
    <w:rsid w:val="00F3795D"/>
    <w:rsid w:val="00F37E7B"/>
    <w:rsid w:val="00F4056C"/>
    <w:rsid w:val="00F41462"/>
    <w:rsid w:val="00F417D4"/>
    <w:rsid w:val="00F41EEC"/>
    <w:rsid w:val="00F4302D"/>
    <w:rsid w:val="00F43104"/>
    <w:rsid w:val="00F43811"/>
    <w:rsid w:val="00F45382"/>
    <w:rsid w:val="00F45A00"/>
    <w:rsid w:val="00F470E1"/>
    <w:rsid w:val="00F47507"/>
    <w:rsid w:val="00F47993"/>
    <w:rsid w:val="00F5173F"/>
    <w:rsid w:val="00F51C92"/>
    <w:rsid w:val="00F51E04"/>
    <w:rsid w:val="00F52404"/>
    <w:rsid w:val="00F52429"/>
    <w:rsid w:val="00F52565"/>
    <w:rsid w:val="00F53CC8"/>
    <w:rsid w:val="00F541A8"/>
    <w:rsid w:val="00F56498"/>
    <w:rsid w:val="00F6045E"/>
    <w:rsid w:val="00F6058A"/>
    <w:rsid w:val="00F612E7"/>
    <w:rsid w:val="00F62944"/>
    <w:rsid w:val="00F6610C"/>
    <w:rsid w:val="00F662B5"/>
    <w:rsid w:val="00F66EA6"/>
    <w:rsid w:val="00F66EC1"/>
    <w:rsid w:val="00F67EC4"/>
    <w:rsid w:val="00F67F7D"/>
    <w:rsid w:val="00F7035C"/>
    <w:rsid w:val="00F70542"/>
    <w:rsid w:val="00F709FB"/>
    <w:rsid w:val="00F70D80"/>
    <w:rsid w:val="00F7149F"/>
    <w:rsid w:val="00F73403"/>
    <w:rsid w:val="00F7374E"/>
    <w:rsid w:val="00F75421"/>
    <w:rsid w:val="00F75A0D"/>
    <w:rsid w:val="00F76541"/>
    <w:rsid w:val="00F76A7E"/>
    <w:rsid w:val="00F80790"/>
    <w:rsid w:val="00F81EAD"/>
    <w:rsid w:val="00F81FDD"/>
    <w:rsid w:val="00F826FE"/>
    <w:rsid w:val="00F82763"/>
    <w:rsid w:val="00F82B6F"/>
    <w:rsid w:val="00F83849"/>
    <w:rsid w:val="00F838BA"/>
    <w:rsid w:val="00F838C7"/>
    <w:rsid w:val="00F83EC7"/>
    <w:rsid w:val="00F85F5D"/>
    <w:rsid w:val="00F87AE1"/>
    <w:rsid w:val="00F87B6A"/>
    <w:rsid w:val="00F87CB0"/>
    <w:rsid w:val="00F87E1B"/>
    <w:rsid w:val="00F90D6E"/>
    <w:rsid w:val="00F91687"/>
    <w:rsid w:val="00F91914"/>
    <w:rsid w:val="00F91C13"/>
    <w:rsid w:val="00F9316C"/>
    <w:rsid w:val="00F93E3E"/>
    <w:rsid w:val="00F9688B"/>
    <w:rsid w:val="00FA07A7"/>
    <w:rsid w:val="00FA2E92"/>
    <w:rsid w:val="00FA2EE6"/>
    <w:rsid w:val="00FA341E"/>
    <w:rsid w:val="00FA3A7C"/>
    <w:rsid w:val="00FA3EA3"/>
    <w:rsid w:val="00FA5000"/>
    <w:rsid w:val="00FA53DF"/>
    <w:rsid w:val="00FA5E32"/>
    <w:rsid w:val="00FA5E7D"/>
    <w:rsid w:val="00FA603A"/>
    <w:rsid w:val="00FA7707"/>
    <w:rsid w:val="00FA7CF0"/>
    <w:rsid w:val="00FB057D"/>
    <w:rsid w:val="00FB174D"/>
    <w:rsid w:val="00FB197A"/>
    <w:rsid w:val="00FB1A5A"/>
    <w:rsid w:val="00FB1F98"/>
    <w:rsid w:val="00FB25F6"/>
    <w:rsid w:val="00FB3B10"/>
    <w:rsid w:val="00FB3D3C"/>
    <w:rsid w:val="00FB41BE"/>
    <w:rsid w:val="00FB4212"/>
    <w:rsid w:val="00FB42CB"/>
    <w:rsid w:val="00FB76CA"/>
    <w:rsid w:val="00FC0824"/>
    <w:rsid w:val="00FC4D36"/>
    <w:rsid w:val="00FC591A"/>
    <w:rsid w:val="00FC65AE"/>
    <w:rsid w:val="00FC6B85"/>
    <w:rsid w:val="00FC7D31"/>
    <w:rsid w:val="00FD0351"/>
    <w:rsid w:val="00FD0495"/>
    <w:rsid w:val="00FD2FFD"/>
    <w:rsid w:val="00FD36C8"/>
    <w:rsid w:val="00FD3B75"/>
    <w:rsid w:val="00FD400A"/>
    <w:rsid w:val="00FD5031"/>
    <w:rsid w:val="00FD6367"/>
    <w:rsid w:val="00FD6792"/>
    <w:rsid w:val="00FD7B76"/>
    <w:rsid w:val="00FD7DCB"/>
    <w:rsid w:val="00FE5023"/>
    <w:rsid w:val="00FE558B"/>
    <w:rsid w:val="00FF019B"/>
    <w:rsid w:val="00FF0283"/>
    <w:rsid w:val="00FF0B19"/>
    <w:rsid w:val="00FF120E"/>
    <w:rsid w:val="00FF1956"/>
    <w:rsid w:val="00FF1D28"/>
    <w:rsid w:val="00FF2A14"/>
    <w:rsid w:val="00FF2C01"/>
    <w:rsid w:val="00FF2FF8"/>
    <w:rsid w:val="00FF47BF"/>
    <w:rsid w:val="00FF50B1"/>
    <w:rsid w:val="00FF704C"/>
    <w:rsid w:val="00FF7F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E23"/>
    <w:rPr>
      <w:sz w:val="24"/>
      <w:szCs w:val="24"/>
    </w:rPr>
  </w:style>
  <w:style w:type="paragraph" w:styleId="Ttulo1">
    <w:name w:val="heading 1"/>
    <w:basedOn w:val="Normal"/>
    <w:next w:val="Normal"/>
    <w:link w:val="Ttulo1Char"/>
    <w:qFormat/>
    <w:rsid w:val="004112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C68F9"/>
    <w:pPr>
      <w:spacing w:before="100" w:beforeAutospacing="1" w:after="100" w:afterAutospacing="1"/>
      <w:outlineLvl w:val="1"/>
    </w:pPr>
    <w:rPr>
      <w:b/>
      <w:bCs/>
      <w:sz w:val="36"/>
      <w:szCs w:val="36"/>
    </w:rPr>
  </w:style>
  <w:style w:type="paragraph" w:styleId="Ttulo3">
    <w:name w:val="heading 3"/>
    <w:basedOn w:val="Normal"/>
    <w:next w:val="Normal"/>
    <w:link w:val="Ttulo3Char"/>
    <w:semiHidden/>
    <w:unhideWhenUsed/>
    <w:qFormat/>
    <w:rsid w:val="00605592"/>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nhideWhenUsed/>
    <w:qFormat/>
    <w:rsid w:val="00BC57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6FE"/>
    <w:pPr>
      <w:ind w:left="720"/>
      <w:contextualSpacing/>
    </w:pPr>
  </w:style>
  <w:style w:type="paragraph" w:customStyle="1" w:styleId="Default">
    <w:name w:val="Default"/>
    <w:rsid w:val="00DC181A"/>
    <w:pPr>
      <w:autoSpaceDE w:val="0"/>
      <w:autoSpaceDN w:val="0"/>
      <w:adjustRightInd w:val="0"/>
    </w:pPr>
    <w:rPr>
      <w:color w:val="000000"/>
      <w:sz w:val="24"/>
      <w:szCs w:val="24"/>
    </w:rPr>
  </w:style>
  <w:style w:type="paragraph" w:styleId="Corpodetexto">
    <w:name w:val="Body Text"/>
    <w:basedOn w:val="Default"/>
    <w:next w:val="Default"/>
    <w:link w:val="CorpodetextoChar"/>
    <w:uiPriority w:val="99"/>
    <w:rsid w:val="00DC181A"/>
    <w:rPr>
      <w:color w:val="auto"/>
    </w:rPr>
  </w:style>
  <w:style w:type="character" w:customStyle="1" w:styleId="CorpodetextoChar">
    <w:name w:val="Corpo de texto Char"/>
    <w:basedOn w:val="Fontepargpadro"/>
    <w:link w:val="Corpodetexto"/>
    <w:uiPriority w:val="99"/>
    <w:rsid w:val="00DC181A"/>
    <w:rPr>
      <w:sz w:val="24"/>
      <w:szCs w:val="24"/>
    </w:rPr>
  </w:style>
  <w:style w:type="paragraph" w:styleId="Textodebalo">
    <w:name w:val="Balloon Text"/>
    <w:basedOn w:val="Normal"/>
    <w:link w:val="TextodebaloChar"/>
    <w:rsid w:val="00B06EC1"/>
    <w:rPr>
      <w:rFonts w:ascii="Tahoma" w:hAnsi="Tahoma" w:cs="Tahoma"/>
      <w:sz w:val="16"/>
      <w:szCs w:val="16"/>
    </w:rPr>
  </w:style>
  <w:style w:type="character" w:customStyle="1" w:styleId="TextodebaloChar">
    <w:name w:val="Texto de balão Char"/>
    <w:basedOn w:val="Fontepargpadro"/>
    <w:link w:val="Textodebalo"/>
    <w:rsid w:val="00B06EC1"/>
    <w:rPr>
      <w:rFonts w:ascii="Tahoma" w:hAnsi="Tahoma" w:cs="Tahoma"/>
      <w:sz w:val="16"/>
      <w:szCs w:val="16"/>
    </w:rPr>
  </w:style>
  <w:style w:type="paragraph" w:customStyle="1" w:styleId="Pa1">
    <w:name w:val="Pa1"/>
    <w:basedOn w:val="Default"/>
    <w:next w:val="Default"/>
    <w:uiPriority w:val="99"/>
    <w:rsid w:val="00634075"/>
    <w:pPr>
      <w:spacing w:line="226" w:lineRule="atLeast"/>
    </w:pPr>
    <w:rPr>
      <w:rFonts w:ascii="Minion Pro" w:hAnsi="Minion Pro"/>
      <w:color w:val="auto"/>
    </w:rPr>
  </w:style>
  <w:style w:type="character" w:customStyle="1" w:styleId="A2">
    <w:name w:val="A2"/>
    <w:uiPriority w:val="99"/>
    <w:rsid w:val="00634075"/>
    <w:rPr>
      <w:rFonts w:cs="Minion Pro"/>
      <w:color w:val="000000"/>
    </w:rPr>
  </w:style>
  <w:style w:type="character" w:customStyle="1" w:styleId="A0">
    <w:name w:val="A0"/>
    <w:uiPriority w:val="99"/>
    <w:rsid w:val="00634075"/>
    <w:rPr>
      <w:rFonts w:cs="Minion Pro"/>
      <w:color w:val="000000"/>
      <w:sz w:val="19"/>
      <w:szCs w:val="19"/>
    </w:rPr>
  </w:style>
  <w:style w:type="character" w:styleId="Hyperlink">
    <w:name w:val="Hyperlink"/>
    <w:basedOn w:val="Fontepargpadro"/>
    <w:uiPriority w:val="99"/>
    <w:unhideWhenUsed/>
    <w:rsid w:val="00A038CA"/>
    <w:rPr>
      <w:color w:val="0000FF" w:themeColor="hyperlink"/>
      <w:u w:val="single"/>
    </w:rPr>
  </w:style>
  <w:style w:type="character" w:customStyle="1" w:styleId="Ttulo2Char">
    <w:name w:val="Título 2 Char"/>
    <w:basedOn w:val="Fontepargpadro"/>
    <w:link w:val="Ttulo2"/>
    <w:uiPriority w:val="99"/>
    <w:rsid w:val="001C68F9"/>
    <w:rPr>
      <w:b/>
      <w:bCs/>
      <w:sz w:val="36"/>
      <w:szCs w:val="36"/>
    </w:rPr>
  </w:style>
  <w:style w:type="character" w:customStyle="1" w:styleId="Ttulo3Char">
    <w:name w:val="Título 3 Char"/>
    <w:basedOn w:val="Fontepargpadro"/>
    <w:link w:val="Ttulo3"/>
    <w:semiHidden/>
    <w:rsid w:val="00605592"/>
    <w:rPr>
      <w:rFonts w:asciiTheme="majorHAnsi" w:eastAsiaTheme="majorEastAsia" w:hAnsiTheme="majorHAnsi" w:cstheme="majorBidi"/>
      <w:b/>
      <w:bCs/>
      <w:color w:val="4F81BD" w:themeColor="accent1"/>
      <w:sz w:val="24"/>
      <w:szCs w:val="24"/>
    </w:rPr>
  </w:style>
  <w:style w:type="character" w:customStyle="1" w:styleId="b">
    <w:name w:val="b"/>
    <w:basedOn w:val="Fontepargpadro"/>
    <w:rsid w:val="00605592"/>
  </w:style>
  <w:style w:type="character" w:styleId="nfase">
    <w:name w:val="Emphasis"/>
    <w:basedOn w:val="Fontepargpadro"/>
    <w:uiPriority w:val="20"/>
    <w:qFormat/>
    <w:rsid w:val="00605592"/>
    <w:rPr>
      <w:i/>
      <w:iCs/>
    </w:rPr>
  </w:style>
  <w:style w:type="character" w:customStyle="1" w:styleId="apple-converted-space">
    <w:name w:val="apple-converted-space"/>
    <w:basedOn w:val="Fontepargpadro"/>
    <w:rsid w:val="00605592"/>
  </w:style>
  <w:style w:type="character" w:styleId="CitaoHTML">
    <w:name w:val="HTML Cite"/>
    <w:basedOn w:val="Fontepargpadro"/>
    <w:uiPriority w:val="99"/>
    <w:unhideWhenUsed/>
    <w:rsid w:val="00605592"/>
    <w:rPr>
      <w:i/>
      <w:iCs/>
    </w:rPr>
  </w:style>
  <w:style w:type="paragraph" w:styleId="Cabealho">
    <w:name w:val="header"/>
    <w:basedOn w:val="Normal"/>
    <w:link w:val="CabealhoChar"/>
    <w:rsid w:val="00153622"/>
    <w:pPr>
      <w:tabs>
        <w:tab w:val="center" w:pos="4252"/>
        <w:tab w:val="right" w:pos="8504"/>
      </w:tabs>
    </w:pPr>
  </w:style>
  <w:style w:type="character" w:customStyle="1" w:styleId="CabealhoChar">
    <w:name w:val="Cabeçalho Char"/>
    <w:basedOn w:val="Fontepargpadro"/>
    <w:link w:val="Cabealho"/>
    <w:rsid w:val="00153622"/>
    <w:rPr>
      <w:sz w:val="24"/>
      <w:szCs w:val="24"/>
    </w:rPr>
  </w:style>
  <w:style w:type="paragraph" w:styleId="Rodap">
    <w:name w:val="footer"/>
    <w:basedOn w:val="Normal"/>
    <w:link w:val="RodapChar"/>
    <w:uiPriority w:val="99"/>
    <w:rsid w:val="00153622"/>
    <w:pPr>
      <w:tabs>
        <w:tab w:val="center" w:pos="4252"/>
        <w:tab w:val="right" w:pos="8504"/>
      </w:tabs>
    </w:pPr>
  </w:style>
  <w:style w:type="character" w:customStyle="1" w:styleId="RodapChar">
    <w:name w:val="Rodapé Char"/>
    <w:basedOn w:val="Fontepargpadro"/>
    <w:link w:val="Rodap"/>
    <w:uiPriority w:val="99"/>
    <w:rsid w:val="00153622"/>
    <w:rPr>
      <w:sz w:val="24"/>
      <w:szCs w:val="24"/>
    </w:rPr>
  </w:style>
  <w:style w:type="paragraph" w:styleId="NormalWeb">
    <w:name w:val="Normal (Web)"/>
    <w:basedOn w:val="Normal"/>
    <w:uiPriority w:val="99"/>
    <w:unhideWhenUsed/>
    <w:rsid w:val="00C34D60"/>
    <w:pPr>
      <w:spacing w:before="100" w:beforeAutospacing="1" w:after="100" w:afterAutospacing="1"/>
    </w:pPr>
    <w:rPr>
      <w:lang w:val="pt-BR" w:eastAsia="pt-BR"/>
    </w:rPr>
  </w:style>
  <w:style w:type="character" w:styleId="Forte">
    <w:name w:val="Strong"/>
    <w:basedOn w:val="Fontepargpadro"/>
    <w:uiPriority w:val="22"/>
    <w:qFormat/>
    <w:rsid w:val="009F1E52"/>
    <w:rPr>
      <w:b/>
      <w:bCs/>
    </w:rPr>
  </w:style>
  <w:style w:type="character" w:customStyle="1" w:styleId="Ttulo1Char">
    <w:name w:val="Título 1 Char"/>
    <w:basedOn w:val="Fontepargpadro"/>
    <w:link w:val="Ttulo1"/>
    <w:rsid w:val="004112BA"/>
    <w:rPr>
      <w:rFonts w:asciiTheme="majorHAnsi" w:eastAsiaTheme="majorEastAsia" w:hAnsiTheme="majorHAnsi" w:cstheme="majorBidi"/>
      <w:b/>
      <w:bCs/>
      <w:color w:val="365F91" w:themeColor="accent1" w:themeShade="BF"/>
      <w:sz w:val="28"/>
      <w:szCs w:val="28"/>
    </w:rPr>
  </w:style>
  <w:style w:type="character" w:customStyle="1" w:styleId="smalish">
    <w:name w:val="smalish"/>
    <w:basedOn w:val="Fontepargpadro"/>
    <w:rsid w:val="004112BA"/>
  </w:style>
  <w:style w:type="paragraph" w:styleId="Textodecomentrio">
    <w:name w:val="annotation text"/>
    <w:basedOn w:val="Normal"/>
    <w:link w:val="TextodecomentrioChar"/>
    <w:unhideWhenUsed/>
    <w:rsid w:val="00077214"/>
    <w:rPr>
      <w:sz w:val="20"/>
      <w:szCs w:val="20"/>
    </w:rPr>
  </w:style>
  <w:style w:type="character" w:customStyle="1" w:styleId="TextodecomentrioChar">
    <w:name w:val="Texto de comentário Char"/>
    <w:basedOn w:val="Fontepargpadro"/>
    <w:link w:val="Textodecomentrio"/>
    <w:rsid w:val="00077214"/>
  </w:style>
  <w:style w:type="character" w:styleId="Refdecomentrio">
    <w:name w:val="annotation reference"/>
    <w:unhideWhenUsed/>
    <w:rsid w:val="003A772A"/>
    <w:rPr>
      <w:sz w:val="16"/>
      <w:szCs w:val="16"/>
    </w:rPr>
  </w:style>
  <w:style w:type="character" w:customStyle="1" w:styleId="Ttulo8Char">
    <w:name w:val="Título 8 Char"/>
    <w:basedOn w:val="Fontepargpadro"/>
    <w:link w:val="Ttulo8"/>
    <w:rsid w:val="00BC578A"/>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E23"/>
    <w:rPr>
      <w:sz w:val="24"/>
      <w:szCs w:val="24"/>
    </w:rPr>
  </w:style>
  <w:style w:type="paragraph" w:styleId="Cabealho1">
    <w:name w:val="heading 1"/>
    <w:basedOn w:val="Normal"/>
    <w:next w:val="Normal"/>
    <w:link w:val="Cabealho1Carcter"/>
    <w:qFormat/>
    <w:rsid w:val="004112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link w:val="Cabealho2Carcter"/>
    <w:uiPriority w:val="9"/>
    <w:qFormat/>
    <w:rsid w:val="001C68F9"/>
    <w:pPr>
      <w:spacing w:before="100" w:beforeAutospacing="1" w:after="100" w:afterAutospacing="1"/>
      <w:outlineLvl w:val="1"/>
    </w:pPr>
    <w:rPr>
      <w:b/>
      <w:bCs/>
      <w:sz w:val="36"/>
      <w:szCs w:val="36"/>
    </w:rPr>
  </w:style>
  <w:style w:type="paragraph" w:styleId="Cabealho3">
    <w:name w:val="heading 3"/>
    <w:basedOn w:val="Normal"/>
    <w:next w:val="Normal"/>
    <w:link w:val="Cabealho3Carcter"/>
    <w:semiHidden/>
    <w:unhideWhenUsed/>
    <w:qFormat/>
    <w:rsid w:val="00605592"/>
    <w:pPr>
      <w:keepNext/>
      <w:keepLines/>
      <w:spacing w:before="200"/>
      <w:outlineLvl w:val="2"/>
    </w:pPr>
    <w:rPr>
      <w:rFonts w:asciiTheme="majorHAnsi" w:eastAsiaTheme="majorEastAsia" w:hAnsiTheme="majorHAnsi" w:cstheme="majorBidi"/>
      <w:b/>
      <w:bCs/>
      <w:color w:val="4F81BD" w:themeColor="accent1"/>
    </w:rPr>
  </w:style>
  <w:style w:type="paragraph" w:styleId="Cabealho8">
    <w:name w:val="heading 8"/>
    <w:basedOn w:val="Normal"/>
    <w:next w:val="Normal"/>
    <w:link w:val="Cabealho8Carcter"/>
    <w:unhideWhenUsed/>
    <w:qFormat/>
    <w:rsid w:val="00BC57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6FE"/>
    <w:pPr>
      <w:ind w:left="720"/>
      <w:contextualSpacing/>
    </w:pPr>
  </w:style>
  <w:style w:type="paragraph" w:customStyle="1" w:styleId="Default">
    <w:name w:val="Default"/>
    <w:rsid w:val="00DC181A"/>
    <w:pPr>
      <w:autoSpaceDE w:val="0"/>
      <w:autoSpaceDN w:val="0"/>
      <w:adjustRightInd w:val="0"/>
    </w:pPr>
    <w:rPr>
      <w:color w:val="000000"/>
      <w:sz w:val="24"/>
      <w:szCs w:val="24"/>
    </w:rPr>
  </w:style>
  <w:style w:type="paragraph" w:styleId="Corpodetexto">
    <w:name w:val="Body Text"/>
    <w:basedOn w:val="Default"/>
    <w:next w:val="Default"/>
    <w:link w:val="CorpodetextoCarcter"/>
    <w:uiPriority w:val="99"/>
    <w:rsid w:val="00DC181A"/>
    <w:rPr>
      <w:color w:val="auto"/>
    </w:rPr>
  </w:style>
  <w:style w:type="character" w:customStyle="1" w:styleId="CorpodetextoCarcter">
    <w:name w:val="Corpo de texto Carácter"/>
    <w:basedOn w:val="Tipodeletrapredefinidodopargrafo"/>
    <w:link w:val="Corpodetexto"/>
    <w:uiPriority w:val="99"/>
    <w:rsid w:val="00DC181A"/>
    <w:rPr>
      <w:sz w:val="24"/>
      <w:szCs w:val="24"/>
    </w:rPr>
  </w:style>
  <w:style w:type="paragraph" w:styleId="Textodebalo">
    <w:name w:val="Balloon Text"/>
    <w:basedOn w:val="Normal"/>
    <w:link w:val="TextodebaloCarcter"/>
    <w:rsid w:val="00B06EC1"/>
    <w:rPr>
      <w:rFonts w:ascii="Tahoma" w:hAnsi="Tahoma" w:cs="Tahoma"/>
      <w:sz w:val="16"/>
      <w:szCs w:val="16"/>
    </w:rPr>
  </w:style>
  <w:style w:type="character" w:customStyle="1" w:styleId="TextodebaloCarcter">
    <w:name w:val="Texto de balão Carácter"/>
    <w:basedOn w:val="Tipodeletrapredefinidodopargrafo"/>
    <w:link w:val="Textodebalo"/>
    <w:rsid w:val="00B06EC1"/>
    <w:rPr>
      <w:rFonts w:ascii="Tahoma" w:hAnsi="Tahoma" w:cs="Tahoma"/>
      <w:sz w:val="16"/>
      <w:szCs w:val="16"/>
    </w:rPr>
  </w:style>
  <w:style w:type="paragraph" w:customStyle="1" w:styleId="Pa1">
    <w:name w:val="Pa1"/>
    <w:basedOn w:val="Default"/>
    <w:next w:val="Default"/>
    <w:uiPriority w:val="99"/>
    <w:rsid w:val="00634075"/>
    <w:pPr>
      <w:spacing w:line="226" w:lineRule="atLeast"/>
    </w:pPr>
    <w:rPr>
      <w:rFonts w:ascii="Minion Pro" w:hAnsi="Minion Pro"/>
      <w:color w:val="auto"/>
    </w:rPr>
  </w:style>
  <w:style w:type="character" w:customStyle="1" w:styleId="A2">
    <w:name w:val="A2"/>
    <w:uiPriority w:val="99"/>
    <w:rsid w:val="00634075"/>
    <w:rPr>
      <w:rFonts w:cs="Minion Pro"/>
      <w:color w:val="000000"/>
    </w:rPr>
  </w:style>
  <w:style w:type="character" w:customStyle="1" w:styleId="A0">
    <w:name w:val="A0"/>
    <w:uiPriority w:val="99"/>
    <w:rsid w:val="00634075"/>
    <w:rPr>
      <w:rFonts w:cs="Minion Pro"/>
      <w:color w:val="000000"/>
      <w:sz w:val="19"/>
      <w:szCs w:val="19"/>
    </w:rPr>
  </w:style>
  <w:style w:type="character" w:styleId="Hiperligao">
    <w:name w:val="Hyperlink"/>
    <w:basedOn w:val="Tipodeletrapredefinidodopargrafo"/>
    <w:uiPriority w:val="99"/>
    <w:unhideWhenUsed/>
    <w:rsid w:val="00A038CA"/>
    <w:rPr>
      <w:color w:val="0000FF" w:themeColor="hyperlink"/>
      <w:u w:val="single"/>
    </w:rPr>
  </w:style>
  <w:style w:type="character" w:customStyle="1" w:styleId="Cabealho2Carcter">
    <w:name w:val="Cabeçalho 2 Carácter"/>
    <w:basedOn w:val="Tipodeletrapredefinidodopargrafo"/>
    <w:link w:val="Cabealho2"/>
    <w:uiPriority w:val="99"/>
    <w:rsid w:val="001C68F9"/>
    <w:rPr>
      <w:b/>
      <w:bCs/>
      <w:sz w:val="36"/>
      <w:szCs w:val="36"/>
    </w:rPr>
  </w:style>
  <w:style w:type="character" w:customStyle="1" w:styleId="Cabealho3Carcter">
    <w:name w:val="Cabeçalho 3 Carácter"/>
    <w:basedOn w:val="Tipodeletrapredefinidodopargrafo"/>
    <w:link w:val="Cabealho3"/>
    <w:semiHidden/>
    <w:rsid w:val="00605592"/>
    <w:rPr>
      <w:rFonts w:asciiTheme="majorHAnsi" w:eastAsiaTheme="majorEastAsia" w:hAnsiTheme="majorHAnsi" w:cstheme="majorBidi"/>
      <w:b/>
      <w:bCs/>
      <w:color w:val="4F81BD" w:themeColor="accent1"/>
      <w:sz w:val="24"/>
      <w:szCs w:val="24"/>
    </w:rPr>
  </w:style>
  <w:style w:type="character" w:customStyle="1" w:styleId="b">
    <w:name w:val="b"/>
    <w:basedOn w:val="Tipodeletrapredefinidodopargrafo"/>
    <w:rsid w:val="00605592"/>
  </w:style>
  <w:style w:type="character" w:styleId="nfase">
    <w:name w:val="Emphasis"/>
    <w:basedOn w:val="Tipodeletrapredefinidodopargrafo"/>
    <w:uiPriority w:val="20"/>
    <w:qFormat/>
    <w:rsid w:val="00605592"/>
    <w:rPr>
      <w:i/>
      <w:iCs/>
    </w:rPr>
  </w:style>
  <w:style w:type="character" w:customStyle="1" w:styleId="apple-converted-space">
    <w:name w:val="apple-converted-space"/>
    <w:basedOn w:val="Tipodeletrapredefinidodopargrafo"/>
    <w:rsid w:val="00605592"/>
  </w:style>
  <w:style w:type="character" w:styleId="CitaoHTML">
    <w:name w:val="HTML Cite"/>
    <w:basedOn w:val="Tipodeletrapredefinidodopargrafo"/>
    <w:uiPriority w:val="99"/>
    <w:unhideWhenUsed/>
    <w:rsid w:val="00605592"/>
    <w:rPr>
      <w:i/>
      <w:iCs/>
    </w:rPr>
  </w:style>
  <w:style w:type="paragraph" w:styleId="Cabealho">
    <w:name w:val="header"/>
    <w:basedOn w:val="Normal"/>
    <w:link w:val="CabealhoCarcter"/>
    <w:rsid w:val="00153622"/>
    <w:pPr>
      <w:tabs>
        <w:tab w:val="center" w:pos="4252"/>
        <w:tab w:val="right" w:pos="8504"/>
      </w:tabs>
    </w:pPr>
  </w:style>
  <w:style w:type="character" w:customStyle="1" w:styleId="CabealhoCarcter">
    <w:name w:val="Cabeçalho Carácter"/>
    <w:basedOn w:val="Tipodeletrapredefinidodopargrafo"/>
    <w:link w:val="Cabealho"/>
    <w:rsid w:val="00153622"/>
    <w:rPr>
      <w:sz w:val="24"/>
      <w:szCs w:val="24"/>
    </w:rPr>
  </w:style>
  <w:style w:type="paragraph" w:styleId="Rodap">
    <w:name w:val="footer"/>
    <w:basedOn w:val="Normal"/>
    <w:link w:val="RodapCarcter"/>
    <w:uiPriority w:val="99"/>
    <w:rsid w:val="00153622"/>
    <w:pPr>
      <w:tabs>
        <w:tab w:val="center" w:pos="4252"/>
        <w:tab w:val="right" w:pos="8504"/>
      </w:tabs>
    </w:pPr>
  </w:style>
  <w:style w:type="character" w:customStyle="1" w:styleId="RodapCarcter">
    <w:name w:val="Rodapé Carácter"/>
    <w:basedOn w:val="Tipodeletrapredefinidodopargrafo"/>
    <w:link w:val="Rodap"/>
    <w:uiPriority w:val="99"/>
    <w:rsid w:val="00153622"/>
    <w:rPr>
      <w:sz w:val="24"/>
      <w:szCs w:val="24"/>
    </w:rPr>
  </w:style>
  <w:style w:type="paragraph" w:styleId="NormalWeb">
    <w:name w:val="Normal (Web)"/>
    <w:basedOn w:val="Normal"/>
    <w:uiPriority w:val="99"/>
    <w:unhideWhenUsed/>
    <w:rsid w:val="00C34D60"/>
    <w:pPr>
      <w:spacing w:before="100" w:beforeAutospacing="1" w:after="100" w:afterAutospacing="1"/>
    </w:pPr>
    <w:rPr>
      <w:lang w:val="pt-BR" w:eastAsia="pt-BR"/>
    </w:rPr>
  </w:style>
  <w:style w:type="character" w:styleId="Forte">
    <w:name w:val="Strong"/>
    <w:basedOn w:val="Tipodeletrapredefinidodopargrafo"/>
    <w:uiPriority w:val="22"/>
    <w:qFormat/>
    <w:rsid w:val="009F1E52"/>
    <w:rPr>
      <w:b/>
      <w:bCs/>
    </w:rPr>
  </w:style>
  <w:style w:type="character" w:customStyle="1" w:styleId="Cabealho1Carcter">
    <w:name w:val="Cabeçalho 1 Carácter"/>
    <w:basedOn w:val="Tipodeletrapredefinidodopargrafo"/>
    <w:link w:val="Cabealho1"/>
    <w:rsid w:val="004112BA"/>
    <w:rPr>
      <w:rFonts w:asciiTheme="majorHAnsi" w:eastAsiaTheme="majorEastAsia" w:hAnsiTheme="majorHAnsi" w:cstheme="majorBidi"/>
      <w:b/>
      <w:bCs/>
      <w:color w:val="365F91" w:themeColor="accent1" w:themeShade="BF"/>
      <w:sz w:val="28"/>
      <w:szCs w:val="28"/>
    </w:rPr>
  </w:style>
  <w:style w:type="character" w:customStyle="1" w:styleId="smalish">
    <w:name w:val="smalish"/>
    <w:basedOn w:val="Tipodeletrapredefinidodopargrafo"/>
    <w:rsid w:val="004112BA"/>
  </w:style>
  <w:style w:type="paragraph" w:styleId="Textodecomentrio">
    <w:name w:val="annotation text"/>
    <w:basedOn w:val="Normal"/>
    <w:link w:val="TextodecomentrioCarcter"/>
    <w:unhideWhenUsed/>
    <w:rsid w:val="00077214"/>
    <w:rPr>
      <w:sz w:val="20"/>
      <w:szCs w:val="20"/>
    </w:rPr>
  </w:style>
  <w:style w:type="character" w:customStyle="1" w:styleId="TextodecomentrioCarcter">
    <w:name w:val="Texto de comentário Carácter"/>
    <w:basedOn w:val="Tipodeletrapredefinidodopargrafo"/>
    <w:link w:val="Textodecomentrio"/>
    <w:rsid w:val="00077214"/>
  </w:style>
  <w:style w:type="character" w:styleId="Refdecomentrio">
    <w:name w:val="annotation reference"/>
    <w:unhideWhenUsed/>
    <w:rsid w:val="003A772A"/>
    <w:rPr>
      <w:sz w:val="16"/>
      <w:szCs w:val="16"/>
    </w:rPr>
  </w:style>
  <w:style w:type="character" w:customStyle="1" w:styleId="Cabealho8Carcter">
    <w:name w:val="Cabeçalho 8 Carácter"/>
    <w:basedOn w:val="Tipodeletrapredefinidodopargrafo"/>
    <w:link w:val="Cabealho8"/>
    <w:rsid w:val="00BC578A"/>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0980675">
      <w:bodyDiv w:val="1"/>
      <w:marLeft w:val="0"/>
      <w:marRight w:val="0"/>
      <w:marTop w:val="0"/>
      <w:marBottom w:val="0"/>
      <w:divBdr>
        <w:top w:val="none" w:sz="0" w:space="0" w:color="auto"/>
        <w:left w:val="none" w:sz="0" w:space="0" w:color="auto"/>
        <w:bottom w:val="none" w:sz="0" w:space="0" w:color="auto"/>
        <w:right w:val="none" w:sz="0" w:space="0" w:color="auto"/>
      </w:divBdr>
    </w:div>
    <w:div w:id="106628198">
      <w:bodyDiv w:val="1"/>
      <w:marLeft w:val="0"/>
      <w:marRight w:val="0"/>
      <w:marTop w:val="0"/>
      <w:marBottom w:val="0"/>
      <w:divBdr>
        <w:top w:val="none" w:sz="0" w:space="0" w:color="auto"/>
        <w:left w:val="none" w:sz="0" w:space="0" w:color="auto"/>
        <w:bottom w:val="none" w:sz="0" w:space="0" w:color="auto"/>
        <w:right w:val="none" w:sz="0" w:space="0" w:color="auto"/>
      </w:divBdr>
    </w:div>
    <w:div w:id="147869358">
      <w:bodyDiv w:val="1"/>
      <w:marLeft w:val="0"/>
      <w:marRight w:val="0"/>
      <w:marTop w:val="0"/>
      <w:marBottom w:val="0"/>
      <w:divBdr>
        <w:top w:val="none" w:sz="0" w:space="0" w:color="auto"/>
        <w:left w:val="none" w:sz="0" w:space="0" w:color="auto"/>
        <w:bottom w:val="none" w:sz="0" w:space="0" w:color="auto"/>
        <w:right w:val="none" w:sz="0" w:space="0" w:color="auto"/>
      </w:divBdr>
      <w:divsChild>
        <w:div w:id="480580561">
          <w:marLeft w:val="0"/>
          <w:marRight w:val="0"/>
          <w:marTop w:val="0"/>
          <w:marBottom w:val="0"/>
          <w:divBdr>
            <w:top w:val="none" w:sz="0" w:space="0" w:color="auto"/>
            <w:left w:val="none" w:sz="0" w:space="0" w:color="auto"/>
            <w:bottom w:val="none" w:sz="0" w:space="0" w:color="auto"/>
            <w:right w:val="none" w:sz="0" w:space="0" w:color="auto"/>
          </w:divBdr>
        </w:div>
        <w:div w:id="571546776">
          <w:marLeft w:val="0"/>
          <w:marRight w:val="0"/>
          <w:marTop w:val="0"/>
          <w:marBottom w:val="0"/>
          <w:divBdr>
            <w:top w:val="none" w:sz="0" w:space="0" w:color="auto"/>
            <w:left w:val="none" w:sz="0" w:space="0" w:color="auto"/>
            <w:bottom w:val="none" w:sz="0" w:space="0" w:color="auto"/>
            <w:right w:val="none" w:sz="0" w:space="0" w:color="auto"/>
          </w:divBdr>
        </w:div>
        <w:div w:id="754473553">
          <w:marLeft w:val="0"/>
          <w:marRight w:val="0"/>
          <w:marTop w:val="0"/>
          <w:marBottom w:val="0"/>
          <w:divBdr>
            <w:top w:val="none" w:sz="0" w:space="0" w:color="auto"/>
            <w:left w:val="none" w:sz="0" w:space="0" w:color="auto"/>
            <w:bottom w:val="none" w:sz="0" w:space="0" w:color="auto"/>
            <w:right w:val="none" w:sz="0" w:space="0" w:color="auto"/>
          </w:divBdr>
        </w:div>
        <w:div w:id="903368332">
          <w:marLeft w:val="0"/>
          <w:marRight w:val="0"/>
          <w:marTop w:val="0"/>
          <w:marBottom w:val="0"/>
          <w:divBdr>
            <w:top w:val="none" w:sz="0" w:space="0" w:color="auto"/>
            <w:left w:val="none" w:sz="0" w:space="0" w:color="auto"/>
            <w:bottom w:val="none" w:sz="0" w:space="0" w:color="auto"/>
            <w:right w:val="none" w:sz="0" w:space="0" w:color="auto"/>
          </w:divBdr>
        </w:div>
        <w:div w:id="916204897">
          <w:marLeft w:val="0"/>
          <w:marRight w:val="0"/>
          <w:marTop w:val="0"/>
          <w:marBottom w:val="0"/>
          <w:divBdr>
            <w:top w:val="none" w:sz="0" w:space="0" w:color="auto"/>
            <w:left w:val="none" w:sz="0" w:space="0" w:color="auto"/>
            <w:bottom w:val="none" w:sz="0" w:space="0" w:color="auto"/>
            <w:right w:val="none" w:sz="0" w:space="0" w:color="auto"/>
          </w:divBdr>
        </w:div>
        <w:div w:id="1201556465">
          <w:marLeft w:val="0"/>
          <w:marRight w:val="0"/>
          <w:marTop w:val="0"/>
          <w:marBottom w:val="0"/>
          <w:divBdr>
            <w:top w:val="none" w:sz="0" w:space="0" w:color="auto"/>
            <w:left w:val="none" w:sz="0" w:space="0" w:color="auto"/>
            <w:bottom w:val="none" w:sz="0" w:space="0" w:color="auto"/>
            <w:right w:val="none" w:sz="0" w:space="0" w:color="auto"/>
          </w:divBdr>
        </w:div>
        <w:div w:id="1491478725">
          <w:marLeft w:val="0"/>
          <w:marRight w:val="0"/>
          <w:marTop w:val="0"/>
          <w:marBottom w:val="0"/>
          <w:divBdr>
            <w:top w:val="none" w:sz="0" w:space="0" w:color="auto"/>
            <w:left w:val="none" w:sz="0" w:space="0" w:color="auto"/>
            <w:bottom w:val="none" w:sz="0" w:space="0" w:color="auto"/>
            <w:right w:val="none" w:sz="0" w:space="0" w:color="auto"/>
          </w:divBdr>
        </w:div>
        <w:div w:id="1720781842">
          <w:marLeft w:val="0"/>
          <w:marRight w:val="0"/>
          <w:marTop w:val="0"/>
          <w:marBottom w:val="0"/>
          <w:divBdr>
            <w:top w:val="none" w:sz="0" w:space="0" w:color="auto"/>
            <w:left w:val="none" w:sz="0" w:space="0" w:color="auto"/>
            <w:bottom w:val="none" w:sz="0" w:space="0" w:color="auto"/>
            <w:right w:val="none" w:sz="0" w:space="0" w:color="auto"/>
          </w:divBdr>
        </w:div>
        <w:div w:id="1895461984">
          <w:marLeft w:val="0"/>
          <w:marRight w:val="0"/>
          <w:marTop w:val="0"/>
          <w:marBottom w:val="0"/>
          <w:divBdr>
            <w:top w:val="none" w:sz="0" w:space="0" w:color="auto"/>
            <w:left w:val="none" w:sz="0" w:space="0" w:color="auto"/>
            <w:bottom w:val="none" w:sz="0" w:space="0" w:color="auto"/>
            <w:right w:val="none" w:sz="0" w:space="0" w:color="auto"/>
          </w:divBdr>
        </w:div>
        <w:div w:id="1901668410">
          <w:marLeft w:val="0"/>
          <w:marRight w:val="0"/>
          <w:marTop w:val="0"/>
          <w:marBottom w:val="0"/>
          <w:divBdr>
            <w:top w:val="none" w:sz="0" w:space="0" w:color="auto"/>
            <w:left w:val="none" w:sz="0" w:space="0" w:color="auto"/>
            <w:bottom w:val="none" w:sz="0" w:space="0" w:color="auto"/>
            <w:right w:val="none" w:sz="0" w:space="0" w:color="auto"/>
          </w:divBdr>
        </w:div>
        <w:div w:id="1996764401">
          <w:marLeft w:val="0"/>
          <w:marRight w:val="0"/>
          <w:marTop w:val="0"/>
          <w:marBottom w:val="0"/>
          <w:divBdr>
            <w:top w:val="none" w:sz="0" w:space="0" w:color="auto"/>
            <w:left w:val="none" w:sz="0" w:space="0" w:color="auto"/>
            <w:bottom w:val="none" w:sz="0" w:space="0" w:color="auto"/>
            <w:right w:val="none" w:sz="0" w:space="0" w:color="auto"/>
          </w:divBdr>
        </w:div>
        <w:div w:id="2029595512">
          <w:marLeft w:val="0"/>
          <w:marRight w:val="0"/>
          <w:marTop w:val="0"/>
          <w:marBottom w:val="0"/>
          <w:divBdr>
            <w:top w:val="none" w:sz="0" w:space="0" w:color="auto"/>
            <w:left w:val="none" w:sz="0" w:space="0" w:color="auto"/>
            <w:bottom w:val="none" w:sz="0" w:space="0" w:color="auto"/>
            <w:right w:val="none" w:sz="0" w:space="0" w:color="auto"/>
          </w:divBdr>
        </w:div>
      </w:divsChild>
    </w:div>
    <w:div w:id="248927350">
      <w:bodyDiv w:val="1"/>
      <w:marLeft w:val="0"/>
      <w:marRight w:val="0"/>
      <w:marTop w:val="0"/>
      <w:marBottom w:val="0"/>
      <w:divBdr>
        <w:top w:val="none" w:sz="0" w:space="0" w:color="auto"/>
        <w:left w:val="none" w:sz="0" w:space="0" w:color="auto"/>
        <w:bottom w:val="none" w:sz="0" w:space="0" w:color="auto"/>
        <w:right w:val="none" w:sz="0" w:space="0" w:color="auto"/>
      </w:divBdr>
    </w:div>
    <w:div w:id="601887303">
      <w:bodyDiv w:val="1"/>
      <w:marLeft w:val="0"/>
      <w:marRight w:val="0"/>
      <w:marTop w:val="0"/>
      <w:marBottom w:val="0"/>
      <w:divBdr>
        <w:top w:val="none" w:sz="0" w:space="0" w:color="auto"/>
        <w:left w:val="none" w:sz="0" w:space="0" w:color="auto"/>
        <w:bottom w:val="none" w:sz="0" w:space="0" w:color="auto"/>
        <w:right w:val="none" w:sz="0" w:space="0" w:color="auto"/>
      </w:divBdr>
    </w:div>
    <w:div w:id="692417130">
      <w:bodyDiv w:val="1"/>
      <w:marLeft w:val="0"/>
      <w:marRight w:val="0"/>
      <w:marTop w:val="0"/>
      <w:marBottom w:val="0"/>
      <w:divBdr>
        <w:top w:val="none" w:sz="0" w:space="0" w:color="auto"/>
        <w:left w:val="none" w:sz="0" w:space="0" w:color="auto"/>
        <w:bottom w:val="none" w:sz="0" w:space="0" w:color="auto"/>
        <w:right w:val="none" w:sz="0" w:space="0" w:color="auto"/>
      </w:divBdr>
    </w:div>
    <w:div w:id="698628418">
      <w:bodyDiv w:val="1"/>
      <w:marLeft w:val="0"/>
      <w:marRight w:val="0"/>
      <w:marTop w:val="0"/>
      <w:marBottom w:val="0"/>
      <w:divBdr>
        <w:top w:val="none" w:sz="0" w:space="0" w:color="auto"/>
        <w:left w:val="none" w:sz="0" w:space="0" w:color="auto"/>
        <w:bottom w:val="none" w:sz="0" w:space="0" w:color="auto"/>
        <w:right w:val="none" w:sz="0" w:space="0" w:color="auto"/>
      </w:divBdr>
    </w:div>
    <w:div w:id="823933755">
      <w:bodyDiv w:val="1"/>
      <w:marLeft w:val="0"/>
      <w:marRight w:val="0"/>
      <w:marTop w:val="0"/>
      <w:marBottom w:val="0"/>
      <w:divBdr>
        <w:top w:val="none" w:sz="0" w:space="0" w:color="auto"/>
        <w:left w:val="none" w:sz="0" w:space="0" w:color="auto"/>
        <w:bottom w:val="none" w:sz="0" w:space="0" w:color="auto"/>
        <w:right w:val="none" w:sz="0" w:space="0" w:color="auto"/>
      </w:divBdr>
    </w:div>
    <w:div w:id="870799640">
      <w:bodyDiv w:val="1"/>
      <w:marLeft w:val="0"/>
      <w:marRight w:val="0"/>
      <w:marTop w:val="0"/>
      <w:marBottom w:val="0"/>
      <w:divBdr>
        <w:top w:val="none" w:sz="0" w:space="0" w:color="auto"/>
        <w:left w:val="none" w:sz="0" w:space="0" w:color="auto"/>
        <w:bottom w:val="none" w:sz="0" w:space="0" w:color="auto"/>
        <w:right w:val="none" w:sz="0" w:space="0" w:color="auto"/>
      </w:divBdr>
    </w:div>
    <w:div w:id="988750873">
      <w:bodyDiv w:val="1"/>
      <w:marLeft w:val="0"/>
      <w:marRight w:val="0"/>
      <w:marTop w:val="0"/>
      <w:marBottom w:val="0"/>
      <w:divBdr>
        <w:top w:val="none" w:sz="0" w:space="0" w:color="auto"/>
        <w:left w:val="none" w:sz="0" w:space="0" w:color="auto"/>
        <w:bottom w:val="none" w:sz="0" w:space="0" w:color="auto"/>
        <w:right w:val="none" w:sz="0" w:space="0" w:color="auto"/>
      </w:divBdr>
      <w:divsChild>
        <w:div w:id="561795618">
          <w:marLeft w:val="0"/>
          <w:marRight w:val="0"/>
          <w:marTop w:val="0"/>
          <w:marBottom w:val="0"/>
          <w:divBdr>
            <w:top w:val="none" w:sz="0" w:space="0" w:color="auto"/>
            <w:left w:val="none" w:sz="0" w:space="0" w:color="auto"/>
            <w:bottom w:val="none" w:sz="0" w:space="0" w:color="auto"/>
            <w:right w:val="none" w:sz="0" w:space="0" w:color="auto"/>
          </w:divBdr>
        </w:div>
        <w:div w:id="54352040">
          <w:marLeft w:val="0"/>
          <w:marRight w:val="0"/>
          <w:marTop w:val="0"/>
          <w:marBottom w:val="0"/>
          <w:divBdr>
            <w:top w:val="none" w:sz="0" w:space="0" w:color="auto"/>
            <w:left w:val="none" w:sz="0" w:space="0" w:color="auto"/>
            <w:bottom w:val="none" w:sz="0" w:space="0" w:color="auto"/>
            <w:right w:val="none" w:sz="0" w:space="0" w:color="auto"/>
          </w:divBdr>
        </w:div>
      </w:divsChild>
    </w:div>
    <w:div w:id="991758355">
      <w:bodyDiv w:val="1"/>
      <w:marLeft w:val="0"/>
      <w:marRight w:val="0"/>
      <w:marTop w:val="0"/>
      <w:marBottom w:val="0"/>
      <w:divBdr>
        <w:top w:val="none" w:sz="0" w:space="0" w:color="auto"/>
        <w:left w:val="none" w:sz="0" w:space="0" w:color="auto"/>
        <w:bottom w:val="none" w:sz="0" w:space="0" w:color="auto"/>
        <w:right w:val="none" w:sz="0" w:space="0" w:color="auto"/>
      </w:divBdr>
    </w:div>
    <w:div w:id="1019965313">
      <w:bodyDiv w:val="1"/>
      <w:marLeft w:val="0"/>
      <w:marRight w:val="0"/>
      <w:marTop w:val="0"/>
      <w:marBottom w:val="0"/>
      <w:divBdr>
        <w:top w:val="none" w:sz="0" w:space="0" w:color="auto"/>
        <w:left w:val="none" w:sz="0" w:space="0" w:color="auto"/>
        <w:bottom w:val="none" w:sz="0" w:space="0" w:color="auto"/>
        <w:right w:val="none" w:sz="0" w:space="0" w:color="auto"/>
      </w:divBdr>
    </w:div>
    <w:div w:id="1104376778">
      <w:bodyDiv w:val="1"/>
      <w:marLeft w:val="0"/>
      <w:marRight w:val="0"/>
      <w:marTop w:val="0"/>
      <w:marBottom w:val="0"/>
      <w:divBdr>
        <w:top w:val="none" w:sz="0" w:space="0" w:color="auto"/>
        <w:left w:val="none" w:sz="0" w:space="0" w:color="auto"/>
        <w:bottom w:val="none" w:sz="0" w:space="0" w:color="auto"/>
        <w:right w:val="none" w:sz="0" w:space="0" w:color="auto"/>
      </w:divBdr>
    </w:div>
    <w:div w:id="1113130172">
      <w:bodyDiv w:val="1"/>
      <w:marLeft w:val="0"/>
      <w:marRight w:val="0"/>
      <w:marTop w:val="0"/>
      <w:marBottom w:val="0"/>
      <w:divBdr>
        <w:top w:val="none" w:sz="0" w:space="0" w:color="auto"/>
        <w:left w:val="none" w:sz="0" w:space="0" w:color="auto"/>
        <w:bottom w:val="none" w:sz="0" w:space="0" w:color="auto"/>
        <w:right w:val="none" w:sz="0" w:space="0" w:color="auto"/>
      </w:divBdr>
    </w:div>
    <w:div w:id="1119102064">
      <w:bodyDiv w:val="1"/>
      <w:marLeft w:val="0"/>
      <w:marRight w:val="0"/>
      <w:marTop w:val="0"/>
      <w:marBottom w:val="0"/>
      <w:divBdr>
        <w:top w:val="none" w:sz="0" w:space="0" w:color="auto"/>
        <w:left w:val="none" w:sz="0" w:space="0" w:color="auto"/>
        <w:bottom w:val="none" w:sz="0" w:space="0" w:color="auto"/>
        <w:right w:val="none" w:sz="0" w:space="0" w:color="auto"/>
      </w:divBdr>
    </w:div>
    <w:div w:id="1139879759">
      <w:bodyDiv w:val="1"/>
      <w:marLeft w:val="0"/>
      <w:marRight w:val="0"/>
      <w:marTop w:val="0"/>
      <w:marBottom w:val="0"/>
      <w:divBdr>
        <w:top w:val="none" w:sz="0" w:space="0" w:color="auto"/>
        <w:left w:val="none" w:sz="0" w:space="0" w:color="auto"/>
        <w:bottom w:val="none" w:sz="0" w:space="0" w:color="auto"/>
        <w:right w:val="none" w:sz="0" w:space="0" w:color="auto"/>
      </w:divBdr>
      <w:divsChild>
        <w:div w:id="1367098855">
          <w:marLeft w:val="0"/>
          <w:marRight w:val="0"/>
          <w:marTop w:val="0"/>
          <w:marBottom w:val="75"/>
          <w:divBdr>
            <w:top w:val="none" w:sz="0" w:space="0" w:color="auto"/>
            <w:left w:val="none" w:sz="0" w:space="0" w:color="auto"/>
            <w:bottom w:val="none" w:sz="0" w:space="0" w:color="auto"/>
            <w:right w:val="none" w:sz="0" w:space="0" w:color="auto"/>
          </w:divBdr>
        </w:div>
        <w:div w:id="1021512026">
          <w:marLeft w:val="0"/>
          <w:marRight w:val="0"/>
          <w:marTop w:val="150"/>
          <w:marBottom w:val="150"/>
          <w:divBdr>
            <w:top w:val="none" w:sz="0" w:space="0" w:color="auto"/>
            <w:left w:val="none" w:sz="0" w:space="0" w:color="auto"/>
            <w:bottom w:val="none" w:sz="0" w:space="0" w:color="auto"/>
            <w:right w:val="none" w:sz="0" w:space="0" w:color="auto"/>
          </w:divBdr>
          <w:divsChild>
            <w:div w:id="62679272">
              <w:marLeft w:val="0"/>
              <w:marRight w:val="0"/>
              <w:marTop w:val="0"/>
              <w:marBottom w:val="0"/>
              <w:divBdr>
                <w:top w:val="none" w:sz="0" w:space="0" w:color="auto"/>
                <w:left w:val="none" w:sz="0" w:space="0" w:color="auto"/>
                <w:bottom w:val="none" w:sz="0" w:space="0" w:color="auto"/>
                <w:right w:val="none" w:sz="0" w:space="0" w:color="auto"/>
              </w:divBdr>
              <w:divsChild>
                <w:div w:id="1140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3152">
      <w:bodyDiv w:val="1"/>
      <w:marLeft w:val="0"/>
      <w:marRight w:val="0"/>
      <w:marTop w:val="0"/>
      <w:marBottom w:val="0"/>
      <w:divBdr>
        <w:top w:val="none" w:sz="0" w:space="0" w:color="auto"/>
        <w:left w:val="none" w:sz="0" w:space="0" w:color="auto"/>
        <w:bottom w:val="none" w:sz="0" w:space="0" w:color="auto"/>
        <w:right w:val="none" w:sz="0" w:space="0" w:color="auto"/>
      </w:divBdr>
    </w:div>
    <w:div w:id="1260482083">
      <w:bodyDiv w:val="1"/>
      <w:marLeft w:val="0"/>
      <w:marRight w:val="0"/>
      <w:marTop w:val="0"/>
      <w:marBottom w:val="0"/>
      <w:divBdr>
        <w:top w:val="none" w:sz="0" w:space="0" w:color="auto"/>
        <w:left w:val="none" w:sz="0" w:space="0" w:color="auto"/>
        <w:bottom w:val="none" w:sz="0" w:space="0" w:color="auto"/>
        <w:right w:val="none" w:sz="0" w:space="0" w:color="auto"/>
      </w:divBdr>
      <w:divsChild>
        <w:div w:id="1340503718">
          <w:marLeft w:val="0"/>
          <w:marRight w:val="0"/>
          <w:marTop w:val="0"/>
          <w:marBottom w:val="0"/>
          <w:divBdr>
            <w:top w:val="none" w:sz="0" w:space="0" w:color="auto"/>
            <w:left w:val="none" w:sz="0" w:space="0" w:color="auto"/>
            <w:bottom w:val="none" w:sz="0" w:space="0" w:color="auto"/>
            <w:right w:val="none" w:sz="0" w:space="0" w:color="auto"/>
          </w:divBdr>
        </w:div>
        <w:div w:id="1649088332">
          <w:marLeft w:val="0"/>
          <w:marRight w:val="0"/>
          <w:marTop w:val="0"/>
          <w:marBottom w:val="0"/>
          <w:divBdr>
            <w:top w:val="none" w:sz="0" w:space="0" w:color="auto"/>
            <w:left w:val="none" w:sz="0" w:space="0" w:color="auto"/>
            <w:bottom w:val="none" w:sz="0" w:space="0" w:color="auto"/>
            <w:right w:val="none" w:sz="0" w:space="0" w:color="auto"/>
          </w:divBdr>
        </w:div>
      </w:divsChild>
    </w:div>
    <w:div w:id="1294143356">
      <w:bodyDiv w:val="1"/>
      <w:marLeft w:val="0"/>
      <w:marRight w:val="0"/>
      <w:marTop w:val="0"/>
      <w:marBottom w:val="0"/>
      <w:divBdr>
        <w:top w:val="none" w:sz="0" w:space="0" w:color="auto"/>
        <w:left w:val="none" w:sz="0" w:space="0" w:color="auto"/>
        <w:bottom w:val="none" w:sz="0" w:space="0" w:color="auto"/>
        <w:right w:val="none" w:sz="0" w:space="0" w:color="auto"/>
      </w:divBdr>
    </w:div>
    <w:div w:id="1352680617">
      <w:bodyDiv w:val="1"/>
      <w:marLeft w:val="0"/>
      <w:marRight w:val="0"/>
      <w:marTop w:val="0"/>
      <w:marBottom w:val="0"/>
      <w:divBdr>
        <w:top w:val="none" w:sz="0" w:space="0" w:color="auto"/>
        <w:left w:val="none" w:sz="0" w:space="0" w:color="auto"/>
        <w:bottom w:val="none" w:sz="0" w:space="0" w:color="auto"/>
        <w:right w:val="none" w:sz="0" w:space="0" w:color="auto"/>
      </w:divBdr>
    </w:div>
    <w:div w:id="1357539190">
      <w:bodyDiv w:val="1"/>
      <w:marLeft w:val="0"/>
      <w:marRight w:val="0"/>
      <w:marTop w:val="0"/>
      <w:marBottom w:val="0"/>
      <w:divBdr>
        <w:top w:val="none" w:sz="0" w:space="0" w:color="auto"/>
        <w:left w:val="none" w:sz="0" w:space="0" w:color="auto"/>
        <w:bottom w:val="none" w:sz="0" w:space="0" w:color="auto"/>
        <w:right w:val="none" w:sz="0" w:space="0" w:color="auto"/>
      </w:divBdr>
      <w:divsChild>
        <w:div w:id="888220817">
          <w:marLeft w:val="0"/>
          <w:marRight w:val="0"/>
          <w:marTop w:val="0"/>
          <w:marBottom w:val="0"/>
          <w:divBdr>
            <w:top w:val="none" w:sz="0" w:space="0" w:color="auto"/>
            <w:left w:val="none" w:sz="0" w:space="0" w:color="auto"/>
            <w:bottom w:val="none" w:sz="0" w:space="0" w:color="auto"/>
            <w:right w:val="none" w:sz="0" w:space="0" w:color="auto"/>
          </w:divBdr>
        </w:div>
      </w:divsChild>
    </w:div>
    <w:div w:id="1388383675">
      <w:bodyDiv w:val="1"/>
      <w:marLeft w:val="0"/>
      <w:marRight w:val="0"/>
      <w:marTop w:val="0"/>
      <w:marBottom w:val="0"/>
      <w:divBdr>
        <w:top w:val="none" w:sz="0" w:space="0" w:color="auto"/>
        <w:left w:val="none" w:sz="0" w:space="0" w:color="auto"/>
        <w:bottom w:val="none" w:sz="0" w:space="0" w:color="auto"/>
        <w:right w:val="none" w:sz="0" w:space="0" w:color="auto"/>
      </w:divBdr>
    </w:div>
    <w:div w:id="1451120463">
      <w:bodyDiv w:val="1"/>
      <w:marLeft w:val="0"/>
      <w:marRight w:val="0"/>
      <w:marTop w:val="0"/>
      <w:marBottom w:val="0"/>
      <w:divBdr>
        <w:top w:val="none" w:sz="0" w:space="0" w:color="auto"/>
        <w:left w:val="none" w:sz="0" w:space="0" w:color="auto"/>
        <w:bottom w:val="none" w:sz="0" w:space="0" w:color="auto"/>
        <w:right w:val="none" w:sz="0" w:space="0" w:color="auto"/>
      </w:divBdr>
    </w:div>
    <w:div w:id="1456753859">
      <w:bodyDiv w:val="1"/>
      <w:marLeft w:val="0"/>
      <w:marRight w:val="0"/>
      <w:marTop w:val="0"/>
      <w:marBottom w:val="0"/>
      <w:divBdr>
        <w:top w:val="none" w:sz="0" w:space="0" w:color="auto"/>
        <w:left w:val="none" w:sz="0" w:space="0" w:color="auto"/>
        <w:bottom w:val="none" w:sz="0" w:space="0" w:color="auto"/>
        <w:right w:val="none" w:sz="0" w:space="0" w:color="auto"/>
      </w:divBdr>
    </w:div>
    <w:div w:id="1463889061">
      <w:bodyDiv w:val="1"/>
      <w:marLeft w:val="0"/>
      <w:marRight w:val="0"/>
      <w:marTop w:val="0"/>
      <w:marBottom w:val="0"/>
      <w:divBdr>
        <w:top w:val="none" w:sz="0" w:space="0" w:color="auto"/>
        <w:left w:val="none" w:sz="0" w:space="0" w:color="auto"/>
        <w:bottom w:val="none" w:sz="0" w:space="0" w:color="auto"/>
        <w:right w:val="none" w:sz="0" w:space="0" w:color="auto"/>
      </w:divBdr>
    </w:div>
    <w:div w:id="1491603661">
      <w:bodyDiv w:val="1"/>
      <w:marLeft w:val="0"/>
      <w:marRight w:val="0"/>
      <w:marTop w:val="0"/>
      <w:marBottom w:val="0"/>
      <w:divBdr>
        <w:top w:val="none" w:sz="0" w:space="0" w:color="auto"/>
        <w:left w:val="none" w:sz="0" w:space="0" w:color="auto"/>
        <w:bottom w:val="none" w:sz="0" w:space="0" w:color="auto"/>
        <w:right w:val="none" w:sz="0" w:space="0" w:color="auto"/>
      </w:divBdr>
    </w:div>
    <w:div w:id="1707946201">
      <w:bodyDiv w:val="1"/>
      <w:marLeft w:val="0"/>
      <w:marRight w:val="0"/>
      <w:marTop w:val="0"/>
      <w:marBottom w:val="0"/>
      <w:divBdr>
        <w:top w:val="none" w:sz="0" w:space="0" w:color="auto"/>
        <w:left w:val="none" w:sz="0" w:space="0" w:color="auto"/>
        <w:bottom w:val="none" w:sz="0" w:space="0" w:color="auto"/>
        <w:right w:val="none" w:sz="0" w:space="0" w:color="auto"/>
      </w:divBdr>
      <w:divsChild>
        <w:div w:id="1738547712">
          <w:marLeft w:val="0"/>
          <w:marRight w:val="0"/>
          <w:marTop w:val="0"/>
          <w:marBottom w:val="0"/>
          <w:divBdr>
            <w:top w:val="none" w:sz="0" w:space="0" w:color="auto"/>
            <w:left w:val="none" w:sz="0" w:space="0" w:color="auto"/>
            <w:bottom w:val="none" w:sz="0" w:space="0" w:color="auto"/>
            <w:right w:val="none" w:sz="0" w:space="0" w:color="auto"/>
          </w:divBdr>
        </w:div>
      </w:divsChild>
    </w:div>
    <w:div w:id="1735615014">
      <w:bodyDiv w:val="1"/>
      <w:marLeft w:val="0"/>
      <w:marRight w:val="0"/>
      <w:marTop w:val="0"/>
      <w:marBottom w:val="0"/>
      <w:divBdr>
        <w:top w:val="none" w:sz="0" w:space="0" w:color="auto"/>
        <w:left w:val="none" w:sz="0" w:space="0" w:color="auto"/>
        <w:bottom w:val="none" w:sz="0" w:space="0" w:color="auto"/>
        <w:right w:val="none" w:sz="0" w:space="0" w:color="auto"/>
      </w:divBdr>
    </w:div>
    <w:div w:id="1738085990">
      <w:bodyDiv w:val="1"/>
      <w:marLeft w:val="0"/>
      <w:marRight w:val="0"/>
      <w:marTop w:val="0"/>
      <w:marBottom w:val="0"/>
      <w:divBdr>
        <w:top w:val="none" w:sz="0" w:space="0" w:color="auto"/>
        <w:left w:val="none" w:sz="0" w:space="0" w:color="auto"/>
        <w:bottom w:val="none" w:sz="0" w:space="0" w:color="auto"/>
        <w:right w:val="none" w:sz="0" w:space="0" w:color="auto"/>
      </w:divBdr>
    </w:div>
    <w:div w:id="1775859369">
      <w:bodyDiv w:val="1"/>
      <w:marLeft w:val="0"/>
      <w:marRight w:val="0"/>
      <w:marTop w:val="0"/>
      <w:marBottom w:val="0"/>
      <w:divBdr>
        <w:top w:val="none" w:sz="0" w:space="0" w:color="auto"/>
        <w:left w:val="none" w:sz="0" w:space="0" w:color="auto"/>
        <w:bottom w:val="none" w:sz="0" w:space="0" w:color="auto"/>
        <w:right w:val="none" w:sz="0" w:space="0" w:color="auto"/>
      </w:divBdr>
      <w:divsChild>
        <w:div w:id="1610163869">
          <w:marLeft w:val="0"/>
          <w:marRight w:val="0"/>
          <w:marTop w:val="0"/>
          <w:marBottom w:val="15"/>
          <w:divBdr>
            <w:top w:val="none" w:sz="0" w:space="0" w:color="auto"/>
            <w:left w:val="none" w:sz="0" w:space="0" w:color="auto"/>
            <w:bottom w:val="none" w:sz="0" w:space="0" w:color="auto"/>
            <w:right w:val="none" w:sz="0" w:space="0" w:color="auto"/>
          </w:divBdr>
        </w:div>
      </w:divsChild>
    </w:div>
    <w:div w:id="1786387004">
      <w:bodyDiv w:val="1"/>
      <w:marLeft w:val="0"/>
      <w:marRight w:val="0"/>
      <w:marTop w:val="0"/>
      <w:marBottom w:val="0"/>
      <w:divBdr>
        <w:top w:val="none" w:sz="0" w:space="0" w:color="auto"/>
        <w:left w:val="none" w:sz="0" w:space="0" w:color="auto"/>
        <w:bottom w:val="none" w:sz="0" w:space="0" w:color="auto"/>
        <w:right w:val="none" w:sz="0" w:space="0" w:color="auto"/>
      </w:divBdr>
    </w:div>
    <w:div w:id="1918318687">
      <w:bodyDiv w:val="1"/>
      <w:marLeft w:val="0"/>
      <w:marRight w:val="0"/>
      <w:marTop w:val="0"/>
      <w:marBottom w:val="0"/>
      <w:divBdr>
        <w:top w:val="none" w:sz="0" w:space="0" w:color="auto"/>
        <w:left w:val="none" w:sz="0" w:space="0" w:color="auto"/>
        <w:bottom w:val="none" w:sz="0" w:space="0" w:color="auto"/>
        <w:right w:val="none" w:sz="0" w:space="0" w:color="auto"/>
      </w:divBdr>
      <w:divsChild>
        <w:div w:id="628902300">
          <w:marLeft w:val="0"/>
          <w:marRight w:val="0"/>
          <w:marTop w:val="0"/>
          <w:marBottom w:val="0"/>
          <w:divBdr>
            <w:top w:val="none" w:sz="0" w:space="0" w:color="auto"/>
            <w:left w:val="none" w:sz="0" w:space="0" w:color="auto"/>
            <w:bottom w:val="none" w:sz="0" w:space="0" w:color="auto"/>
            <w:right w:val="none" w:sz="0" w:space="0" w:color="auto"/>
          </w:divBdr>
        </w:div>
      </w:divsChild>
    </w:div>
    <w:div w:id="1992755533">
      <w:bodyDiv w:val="1"/>
      <w:marLeft w:val="0"/>
      <w:marRight w:val="0"/>
      <w:marTop w:val="0"/>
      <w:marBottom w:val="0"/>
      <w:divBdr>
        <w:top w:val="none" w:sz="0" w:space="0" w:color="auto"/>
        <w:left w:val="none" w:sz="0" w:space="0" w:color="auto"/>
        <w:bottom w:val="none" w:sz="0" w:space="0" w:color="auto"/>
        <w:right w:val="none" w:sz="0" w:space="0" w:color="auto"/>
      </w:divBdr>
    </w:div>
    <w:div w:id="2011174066">
      <w:bodyDiv w:val="1"/>
      <w:marLeft w:val="0"/>
      <w:marRight w:val="0"/>
      <w:marTop w:val="0"/>
      <w:marBottom w:val="0"/>
      <w:divBdr>
        <w:top w:val="none" w:sz="0" w:space="0" w:color="auto"/>
        <w:left w:val="none" w:sz="0" w:space="0" w:color="auto"/>
        <w:bottom w:val="none" w:sz="0" w:space="0" w:color="auto"/>
        <w:right w:val="none" w:sz="0" w:space="0" w:color="auto"/>
      </w:divBdr>
    </w:div>
    <w:div w:id="2086368733">
      <w:bodyDiv w:val="1"/>
      <w:marLeft w:val="0"/>
      <w:marRight w:val="0"/>
      <w:marTop w:val="0"/>
      <w:marBottom w:val="0"/>
      <w:divBdr>
        <w:top w:val="none" w:sz="0" w:space="0" w:color="auto"/>
        <w:left w:val="none" w:sz="0" w:space="0" w:color="auto"/>
        <w:bottom w:val="none" w:sz="0" w:space="0" w:color="auto"/>
        <w:right w:val="none" w:sz="0" w:space="0" w:color="auto"/>
      </w:divBdr>
    </w:div>
    <w:div w:id="21251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co.pt/indispensabilidade/"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39E03-037A-4CB6-B91D-597F48C5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11267</Words>
  <Characters>64925</Characters>
  <Application>Microsoft Office Word</Application>
  <DocSecurity>0</DocSecurity>
  <Lines>541</Lines>
  <Paragraphs>152</Paragraphs>
  <ScaleCrop>false</ScaleCrop>
  <HeadingPairs>
    <vt:vector size="2" baseType="variant">
      <vt:variant>
        <vt:lpstr>Título</vt:lpstr>
      </vt:variant>
      <vt:variant>
        <vt:i4>1</vt:i4>
      </vt:variant>
    </vt:vector>
  </HeadingPairs>
  <TitlesOfParts>
    <vt:vector size="1" baseType="lpstr">
      <vt:lpstr>Flexibilização de regras numa empresa de telecomunicações: avaliação de um projecto de intervenção</vt:lpstr>
    </vt:vector>
  </TitlesOfParts>
  <Company>CME</Company>
  <LinksUpToDate>false</LinksUpToDate>
  <CharactersWithSpaces>76040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Flexibilização de regras numa empresa de telecomunicações: avaliação de um projecto de intervenção</dc:title>
  <dc:creator>vsantos</dc:creator>
  <cp:lastModifiedBy>Vera</cp:lastModifiedBy>
  <cp:revision>4</cp:revision>
  <dcterms:created xsi:type="dcterms:W3CDTF">2014-09-18T16:50:00Z</dcterms:created>
  <dcterms:modified xsi:type="dcterms:W3CDTF">2014-09-22T20:56:00Z</dcterms:modified>
</cp:coreProperties>
</file>