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3C32" w:rsidRPr="00983C32" w:rsidRDefault="00983C32" w:rsidP="00983C32">
      <w:pPr>
        <w:spacing w:after="200"/>
        <w:jc w:val="left"/>
        <w:rPr>
          <w:rFonts w:eastAsiaTheme="minorEastAsia"/>
          <w:b/>
          <w:color w:val="9E0000"/>
          <w:sz w:val="36"/>
          <w:szCs w:val="36"/>
          <w:lang w:eastAsia="pt-PT"/>
        </w:rPr>
      </w:pPr>
      <w:r w:rsidRPr="00983C32">
        <w:rPr>
          <w:rFonts w:eastAsiaTheme="minorEastAsia"/>
          <w:b/>
          <w:noProof/>
          <w:color w:val="9E0000"/>
          <w:sz w:val="18"/>
          <w:szCs w:val="18"/>
          <w:lang w:eastAsia="pt-PT"/>
        </w:rPr>
        <w:drawing>
          <wp:anchor distT="0" distB="0" distL="114300" distR="114300" simplePos="0" relativeHeight="251759616" behindDoc="0" locked="0" layoutInCell="1" allowOverlap="1">
            <wp:simplePos x="0" y="0"/>
            <wp:positionH relativeFrom="column">
              <wp:posOffset>-442595</wp:posOffset>
            </wp:positionH>
            <wp:positionV relativeFrom="paragraph">
              <wp:posOffset>-93345</wp:posOffset>
            </wp:positionV>
            <wp:extent cx="1350645" cy="8888095"/>
            <wp:effectExtent l="19050" t="0" r="1905" b="0"/>
            <wp:wrapSquare wrapText="bothSides"/>
            <wp:docPr id="30" name="Imagem 0" descr="capa mestr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mestrados.jpg"/>
                    <pic:cNvPicPr/>
                  </pic:nvPicPr>
                  <pic:blipFill>
                    <a:blip r:embed="rId8" cstate="print"/>
                    <a:stretch>
                      <a:fillRect/>
                    </a:stretch>
                  </pic:blipFill>
                  <pic:spPr>
                    <a:xfrm>
                      <a:off x="0" y="0"/>
                      <a:ext cx="1350645" cy="8888095"/>
                    </a:xfrm>
                    <a:prstGeom prst="rect">
                      <a:avLst/>
                    </a:prstGeom>
                  </pic:spPr>
                </pic:pic>
              </a:graphicData>
            </a:graphic>
          </wp:anchor>
        </w:drawing>
      </w:r>
      <w:r w:rsidRPr="00983C32">
        <w:rPr>
          <w:rFonts w:eastAsiaTheme="minorEastAsia"/>
          <w:b/>
          <w:color w:val="9E0000"/>
          <w:sz w:val="18"/>
          <w:szCs w:val="18"/>
          <w:lang w:eastAsia="pt-PT"/>
        </w:rPr>
        <w:t xml:space="preserve">  </w:t>
      </w:r>
      <w:r w:rsidRPr="00983C32">
        <w:rPr>
          <w:rFonts w:eastAsiaTheme="minorEastAsia"/>
          <w:b/>
          <w:color w:val="9E0000"/>
          <w:sz w:val="36"/>
          <w:szCs w:val="36"/>
          <w:lang w:eastAsia="pt-PT"/>
        </w:rPr>
        <w:t>UNIVERSIDADE DE ÉVORA</w:t>
      </w:r>
    </w:p>
    <w:p w:rsidR="00983C32" w:rsidRPr="00983C32" w:rsidRDefault="00983C32" w:rsidP="00983C32">
      <w:pPr>
        <w:spacing w:after="200"/>
        <w:jc w:val="left"/>
        <w:rPr>
          <w:rFonts w:eastAsiaTheme="minorEastAsia"/>
          <w:b/>
          <w:sz w:val="30"/>
          <w:szCs w:val="30"/>
          <w:lang w:eastAsia="pt-PT"/>
        </w:rPr>
      </w:pPr>
      <w:r w:rsidRPr="00983C32">
        <w:rPr>
          <w:rFonts w:eastAsiaTheme="minorEastAsia"/>
          <w:sz w:val="30"/>
          <w:szCs w:val="30"/>
          <w:lang w:eastAsia="pt-PT"/>
        </w:rPr>
        <w:t xml:space="preserve">  </w:t>
      </w:r>
      <w:r w:rsidRPr="00983C32">
        <w:rPr>
          <w:rFonts w:eastAsiaTheme="minorEastAsia"/>
          <w:b/>
          <w:sz w:val="30"/>
          <w:szCs w:val="30"/>
          <w:lang w:eastAsia="pt-PT"/>
        </w:rPr>
        <w:t>ESCOLA DE CIÊNCIAS SOCIAIS</w:t>
      </w:r>
    </w:p>
    <w:p w:rsidR="00983C32" w:rsidRPr="00983C32" w:rsidRDefault="00983C32" w:rsidP="00983C32">
      <w:pPr>
        <w:spacing w:after="200"/>
        <w:jc w:val="left"/>
        <w:rPr>
          <w:rFonts w:eastAsiaTheme="minorEastAsia"/>
          <w:sz w:val="26"/>
          <w:szCs w:val="26"/>
          <w:lang w:eastAsia="pt-PT"/>
        </w:rPr>
      </w:pPr>
      <w:r w:rsidRPr="00983C32">
        <w:rPr>
          <w:rFonts w:eastAsiaTheme="minorEastAsia"/>
          <w:sz w:val="26"/>
          <w:szCs w:val="26"/>
          <w:lang w:eastAsia="pt-PT"/>
        </w:rPr>
        <w:t xml:space="preserve">  DEPARTAMENTO DE PEDAGOGIA E EDUCAÇÃO</w:t>
      </w: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lang w:eastAsia="pt-PT"/>
        </w:rPr>
      </w:pPr>
    </w:p>
    <w:p w:rsidR="00983C32" w:rsidRPr="00983C32" w:rsidRDefault="00983C32" w:rsidP="00983C32">
      <w:pPr>
        <w:tabs>
          <w:tab w:val="left" w:pos="1701"/>
        </w:tabs>
        <w:spacing w:after="200"/>
        <w:ind w:left="1701"/>
        <w:jc w:val="left"/>
        <w:rPr>
          <w:rFonts w:eastAsiaTheme="minorEastAsia"/>
          <w:b/>
          <w:sz w:val="34"/>
          <w:szCs w:val="34"/>
          <w:lang w:eastAsia="pt-PT"/>
        </w:rPr>
      </w:pPr>
      <w:r w:rsidRPr="00983C32">
        <w:rPr>
          <w:rFonts w:eastAsiaTheme="minorEastAsia"/>
          <w:lang w:eastAsia="pt-PT"/>
        </w:rPr>
        <w:t xml:space="preserve"> </w:t>
      </w:r>
      <w:r w:rsidRPr="00983C32">
        <w:rPr>
          <w:rFonts w:eastAsiaTheme="minorEastAsia"/>
          <w:b/>
          <w:sz w:val="34"/>
          <w:szCs w:val="34"/>
          <w:lang w:eastAsia="pt-PT"/>
        </w:rPr>
        <w:t>Relatório da Prática de Ensino Supervisionada realizada na Escola</w:t>
      </w:r>
      <w:r>
        <w:rPr>
          <w:rFonts w:eastAsiaTheme="minorEastAsia"/>
          <w:b/>
          <w:sz w:val="34"/>
          <w:szCs w:val="34"/>
          <w:lang w:eastAsia="pt-PT"/>
        </w:rPr>
        <w:t xml:space="preserve"> </w:t>
      </w:r>
      <w:r w:rsidRPr="00983C32">
        <w:rPr>
          <w:rFonts w:eastAsiaTheme="minorEastAsia"/>
          <w:b/>
          <w:sz w:val="34"/>
          <w:szCs w:val="34"/>
          <w:lang w:eastAsia="pt-PT"/>
        </w:rPr>
        <w:t>Básica André de Resende e na Escola Secundária Gabriel Pereira, em Évora</w:t>
      </w: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b/>
          <w:sz w:val="32"/>
          <w:szCs w:val="32"/>
          <w:lang w:eastAsia="pt-PT"/>
        </w:rPr>
      </w:pPr>
      <w:r w:rsidRPr="00983C32">
        <w:rPr>
          <w:rFonts w:eastAsiaTheme="minorEastAsia"/>
          <w:b/>
          <w:lang w:eastAsia="pt-PT"/>
        </w:rPr>
        <w:t xml:space="preserve">   </w:t>
      </w:r>
      <w:r>
        <w:rPr>
          <w:rFonts w:eastAsiaTheme="minorEastAsia"/>
          <w:b/>
          <w:sz w:val="32"/>
          <w:szCs w:val="32"/>
          <w:lang w:eastAsia="pt-PT"/>
        </w:rPr>
        <w:t>Sara Gomes Babo</w:t>
      </w:r>
    </w:p>
    <w:p w:rsidR="00983C32" w:rsidRPr="00983C32" w:rsidRDefault="00983C32" w:rsidP="00983C32">
      <w:pPr>
        <w:spacing w:after="200"/>
        <w:jc w:val="left"/>
        <w:rPr>
          <w:rFonts w:eastAsiaTheme="minorEastAsia"/>
          <w:sz w:val="32"/>
          <w:szCs w:val="32"/>
          <w:lang w:eastAsia="pt-PT"/>
        </w:rPr>
      </w:pPr>
      <w:r w:rsidRPr="00983C32">
        <w:rPr>
          <w:rFonts w:eastAsiaTheme="minorEastAsia"/>
          <w:sz w:val="32"/>
          <w:szCs w:val="32"/>
          <w:lang w:eastAsia="pt-PT"/>
        </w:rPr>
        <w:t xml:space="preserve">  Orientação: Professora Doutora Clarinda de Jesus Banha Pomar</w:t>
      </w: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b/>
          <w:sz w:val="24"/>
          <w:szCs w:val="24"/>
          <w:lang w:eastAsia="pt-PT"/>
        </w:rPr>
      </w:pPr>
      <w:r w:rsidRPr="00983C32">
        <w:rPr>
          <w:rFonts w:eastAsiaTheme="minorEastAsia"/>
          <w:b/>
          <w:lang w:eastAsia="pt-PT"/>
        </w:rPr>
        <w:t xml:space="preserve"> </w:t>
      </w:r>
      <w:r w:rsidRPr="00983C32">
        <w:rPr>
          <w:rFonts w:eastAsiaTheme="minorEastAsia"/>
          <w:b/>
          <w:sz w:val="24"/>
          <w:szCs w:val="24"/>
          <w:lang w:eastAsia="pt-PT"/>
        </w:rPr>
        <w:t>Mestrado em Ensino da Educação Física nos Ensinos Básico e Secundário</w:t>
      </w:r>
    </w:p>
    <w:p w:rsidR="00983C32" w:rsidRPr="00983C32" w:rsidRDefault="00983C32" w:rsidP="00983C32">
      <w:pPr>
        <w:spacing w:after="200"/>
        <w:jc w:val="left"/>
        <w:rPr>
          <w:rFonts w:eastAsiaTheme="minorEastAsia"/>
          <w:sz w:val="24"/>
          <w:szCs w:val="24"/>
          <w:lang w:eastAsia="pt-PT"/>
        </w:rPr>
      </w:pPr>
      <w:r w:rsidRPr="00983C32">
        <w:rPr>
          <w:rFonts w:eastAsiaTheme="minorEastAsia"/>
          <w:sz w:val="24"/>
          <w:szCs w:val="24"/>
          <w:lang w:eastAsia="pt-PT"/>
        </w:rPr>
        <w:t xml:space="preserve"> </w:t>
      </w:r>
    </w:p>
    <w:p w:rsidR="00983C32" w:rsidRPr="00983C32" w:rsidRDefault="00983C32" w:rsidP="00983C32">
      <w:pPr>
        <w:spacing w:after="200"/>
        <w:jc w:val="left"/>
        <w:rPr>
          <w:rFonts w:eastAsiaTheme="minorEastAsia"/>
          <w:sz w:val="24"/>
          <w:szCs w:val="24"/>
          <w:lang w:eastAsia="pt-PT"/>
        </w:rPr>
      </w:pPr>
      <w:r w:rsidRPr="00983C32">
        <w:rPr>
          <w:rFonts w:eastAsiaTheme="minorEastAsia"/>
          <w:sz w:val="24"/>
          <w:szCs w:val="24"/>
          <w:lang w:eastAsia="pt-PT"/>
        </w:rPr>
        <w:t xml:space="preserve">Relatório de Estágio </w:t>
      </w:r>
    </w:p>
    <w:p w:rsidR="00983C32" w:rsidRPr="00983C32" w:rsidRDefault="00983C32" w:rsidP="00983C32">
      <w:pPr>
        <w:spacing w:after="200"/>
        <w:jc w:val="left"/>
        <w:rPr>
          <w:rFonts w:eastAsiaTheme="minorEastAsia"/>
          <w:i/>
          <w:lang w:eastAsia="pt-PT"/>
        </w:rPr>
      </w:pPr>
    </w:p>
    <w:p w:rsidR="00983C32" w:rsidRPr="00983C32" w:rsidRDefault="00983C32" w:rsidP="00983C32">
      <w:pPr>
        <w:spacing w:after="200"/>
        <w:jc w:val="left"/>
        <w:rPr>
          <w:rFonts w:eastAsiaTheme="minorEastAsia"/>
          <w:i/>
          <w:lang w:eastAsia="pt-PT"/>
        </w:rPr>
      </w:pPr>
    </w:p>
    <w:p w:rsidR="00983C32" w:rsidRPr="00983C32" w:rsidRDefault="00983C32" w:rsidP="00983C32">
      <w:pPr>
        <w:spacing w:after="200"/>
        <w:jc w:val="left"/>
        <w:rPr>
          <w:rFonts w:eastAsiaTheme="minorEastAsia"/>
          <w:lang w:eastAsia="pt-PT"/>
        </w:rPr>
      </w:pPr>
      <w:r w:rsidRPr="00983C32">
        <w:rPr>
          <w:rFonts w:eastAsiaTheme="minorEastAsia"/>
          <w:lang w:eastAsia="pt-PT"/>
        </w:rPr>
        <w:t xml:space="preserve">  Évora, 2013</w:t>
      </w:r>
    </w:p>
    <w:p w:rsidR="00983C32" w:rsidRPr="00983C32" w:rsidRDefault="00983C32" w:rsidP="00983C32">
      <w:pPr>
        <w:spacing w:after="200"/>
        <w:jc w:val="left"/>
        <w:rPr>
          <w:rFonts w:eastAsiaTheme="minorEastAsia"/>
          <w:lang w:eastAsia="pt-PT"/>
        </w:rPr>
      </w:pPr>
    </w:p>
    <w:p w:rsidR="00983C32" w:rsidRPr="00983C32" w:rsidRDefault="00983C32" w:rsidP="00983C32">
      <w:pPr>
        <w:spacing w:after="200"/>
        <w:jc w:val="left"/>
        <w:rPr>
          <w:rFonts w:eastAsiaTheme="minorEastAsia"/>
          <w:i/>
          <w:color w:val="595959" w:themeColor="text1" w:themeTint="A6"/>
          <w:sz w:val="18"/>
          <w:szCs w:val="18"/>
          <w:lang w:eastAsia="pt-PT"/>
        </w:rPr>
      </w:pPr>
      <w:r w:rsidRPr="00983C32">
        <w:rPr>
          <w:rFonts w:eastAsiaTheme="minorEastAsia"/>
          <w:i/>
          <w:color w:val="595959" w:themeColor="text1" w:themeTint="A6"/>
          <w:sz w:val="18"/>
          <w:szCs w:val="18"/>
          <w:lang w:eastAsia="pt-PT"/>
        </w:rPr>
        <w:t xml:space="preserve">  </w:t>
      </w:r>
    </w:p>
    <w:p w:rsidR="0090256B" w:rsidRDefault="0090256B" w:rsidP="0090256B">
      <w:pPr>
        <w:ind w:left="3540"/>
        <w:rPr>
          <w:rFonts w:cstheme="minorHAnsi"/>
          <w:b/>
          <w:sz w:val="24"/>
          <w:szCs w:val="24"/>
        </w:rPr>
        <w:sectPr w:rsidR="0090256B" w:rsidSect="0090256B">
          <w:headerReference w:type="default" r:id="rId9"/>
          <w:pgSz w:w="11906" w:h="16838"/>
          <w:pgMar w:top="1417" w:right="1701" w:bottom="1417" w:left="1701" w:header="708" w:footer="708" w:gutter="0"/>
          <w:cols w:space="708"/>
          <w:titlePg/>
          <w:docGrid w:linePitch="360"/>
        </w:sectPr>
      </w:pPr>
      <w:r>
        <w:rPr>
          <w:rFonts w:cstheme="minorHAnsi"/>
          <w:b/>
          <w:sz w:val="24"/>
          <w:szCs w:val="24"/>
        </w:rPr>
        <w:t xml:space="preserve"> </w:t>
      </w:r>
    </w:p>
    <w:p w:rsidR="007A76BE" w:rsidRPr="00983C32" w:rsidRDefault="007A76BE" w:rsidP="007A76BE">
      <w:pPr>
        <w:spacing w:after="200"/>
        <w:jc w:val="left"/>
        <w:rPr>
          <w:rFonts w:eastAsiaTheme="minorEastAsia"/>
          <w:b/>
          <w:color w:val="9E0000"/>
          <w:sz w:val="36"/>
          <w:szCs w:val="36"/>
          <w:lang w:eastAsia="pt-PT"/>
        </w:rPr>
      </w:pPr>
      <w:r w:rsidRPr="00983C32">
        <w:rPr>
          <w:rFonts w:eastAsiaTheme="minorEastAsia"/>
          <w:b/>
          <w:color w:val="9E0000"/>
          <w:sz w:val="18"/>
          <w:szCs w:val="18"/>
          <w:lang w:eastAsia="pt-PT"/>
        </w:rPr>
        <w:lastRenderedPageBreak/>
        <w:t xml:space="preserve">  </w:t>
      </w:r>
      <w:r w:rsidRPr="00983C32">
        <w:rPr>
          <w:rFonts w:eastAsiaTheme="minorEastAsia"/>
          <w:b/>
          <w:color w:val="9E0000"/>
          <w:sz w:val="36"/>
          <w:szCs w:val="36"/>
          <w:lang w:eastAsia="pt-PT"/>
        </w:rPr>
        <w:t>UNIVERSIDADE DE ÉVORA</w:t>
      </w:r>
    </w:p>
    <w:p w:rsidR="007A76BE" w:rsidRPr="00983C32" w:rsidRDefault="007A76BE" w:rsidP="007A76BE">
      <w:pPr>
        <w:spacing w:after="200"/>
        <w:jc w:val="left"/>
        <w:rPr>
          <w:rFonts w:eastAsiaTheme="minorEastAsia"/>
          <w:b/>
          <w:sz w:val="30"/>
          <w:szCs w:val="30"/>
          <w:lang w:eastAsia="pt-PT"/>
        </w:rPr>
      </w:pPr>
      <w:r w:rsidRPr="00983C32">
        <w:rPr>
          <w:rFonts w:eastAsiaTheme="minorEastAsia"/>
          <w:sz w:val="30"/>
          <w:szCs w:val="30"/>
          <w:lang w:eastAsia="pt-PT"/>
        </w:rPr>
        <w:t xml:space="preserve">  </w:t>
      </w:r>
      <w:r w:rsidRPr="00983C32">
        <w:rPr>
          <w:rFonts w:eastAsiaTheme="minorEastAsia"/>
          <w:b/>
          <w:sz w:val="30"/>
          <w:szCs w:val="30"/>
          <w:lang w:eastAsia="pt-PT"/>
        </w:rPr>
        <w:t>ESCOLA DE CIÊNCIAS SOCIAIS</w:t>
      </w:r>
    </w:p>
    <w:p w:rsidR="007A76BE" w:rsidRPr="00983C32" w:rsidRDefault="007A76BE" w:rsidP="007A76BE">
      <w:pPr>
        <w:spacing w:after="200"/>
        <w:jc w:val="left"/>
        <w:rPr>
          <w:rFonts w:eastAsiaTheme="minorEastAsia"/>
          <w:sz w:val="26"/>
          <w:szCs w:val="26"/>
          <w:lang w:eastAsia="pt-PT"/>
        </w:rPr>
      </w:pPr>
      <w:r w:rsidRPr="00983C32">
        <w:rPr>
          <w:rFonts w:eastAsiaTheme="minorEastAsia"/>
          <w:sz w:val="26"/>
          <w:szCs w:val="26"/>
          <w:lang w:eastAsia="pt-PT"/>
        </w:rPr>
        <w:t xml:space="preserve">  DEPARTAMENTO DE PEDAGOGIA E EDUCAÇÃO</w:t>
      </w: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lang w:eastAsia="pt-PT"/>
        </w:rPr>
      </w:pPr>
    </w:p>
    <w:p w:rsidR="007A76BE" w:rsidRPr="00983C32" w:rsidRDefault="007A76BE" w:rsidP="007A76BE">
      <w:pPr>
        <w:tabs>
          <w:tab w:val="left" w:pos="1701"/>
        </w:tabs>
        <w:spacing w:after="200"/>
        <w:jc w:val="left"/>
        <w:rPr>
          <w:rFonts w:eastAsiaTheme="minorEastAsia"/>
          <w:b/>
          <w:sz w:val="34"/>
          <w:szCs w:val="34"/>
          <w:lang w:eastAsia="pt-PT"/>
        </w:rPr>
      </w:pPr>
      <w:r w:rsidRPr="00983C32">
        <w:rPr>
          <w:rFonts w:eastAsiaTheme="minorEastAsia"/>
          <w:lang w:eastAsia="pt-PT"/>
        </w:rPr>
        <w:t xml:space="preserve"> </w:t>
      </w:r>
      <w:r w:rsidRPr="00983C32">
        <w:rPr>
          <w:rFonts w:eastAsiaTheme="minorEastAsia"/>
          <w:b/>
          <w:sz w:val="34"/>
          <w:szCs w:val="34"/>
          <w:lang w:eastAsia="pt-PT"/>
        </w:rPr>
        <w:t>Relatório da Prática de Ensino Supervisionada realizada na Escola</w:t>
      </w:r>
      <w:r>
        <w:rPr>
          <w:rFonts w:eastAsiaTheme="minorEastAsia"/>
          <w:b/>
          <w:sz w:val="34"/>
          <w:szCs w:val="34"/>
          <w:lang w:eastAsia="pt-PT"/>
        </w:rPr>
        <w:t xml:space="preserve"> </w:t>
      </w:r>
      <w:r w:rsidRPr="00983C32">
        <w:rPr>
          <w:rFonts w:eastAsiaTheme="minorEastAsia"/>
          <w:b/>
          <w:sz w:val="34"/>
          <w:szCs w:val="34"/>
          <w:lang w:eastAsia="pt-PT"/>
        </w:rPr>
        <w:t>Básica André de Resende e na Escola Secundária Gabriel Pereira, em Évora</w:t>
      </w: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b/>
          <w:sz w:val="32"/>
          <w:szCs w:val="32"/>
          <w:lang w:eastAsia="pt-PT"/>
        </w:rPr>
      </w:pPr>
      <w:r w:rsidRPr="00983C32">
        <w:rPr>
          <w:rFonts w:eastAsiaTheme="minorEastAsia"/>
          <w:b/>
          <w:lang w:eastAsia="pt-PT"/>
        </w:rPr>
        <w:t xml:space="preserve">   </w:t>
      </w:r>
      <w:r>
        <w:rPr>
          <w:rFonts w:eastAsiaTheme="minorEastAsia"/>
          <w:b/>
          <w:sz w:val="32"/>
          <w:szCs w:val="32"/>
          <w:lang w:eastAsia="pt-PT"/>
        </w:rPr>
        <w:t>Sara Gomes Babo</w:t>
      </w:r>
    </w:p>
    <w:p w:rsidR="007A76BE" w:rsidRPr="00983C32" w:rsidRDefault="007A76BE" w:rsidP="007A76BE">
      <w:pPr>
        <w:spacing w:after="200"/>
        <w:jc w:val="left"/>
        <w:rPr>
          <w:rFonts w:eastAsiaTheme="minorEastAsia"/>
          <w:sz w:val="32"/>
          <w:szCs w:val="32"/>
          <w:lang w:eastAsia="pt-PT"/>
        </w:rPr>
      </w:pPr>
      <w:r w:rsidRPr="00983C32">
        <w:rPr>
          <w:rFonts w:eastAsiaTheme="minorEastAsia"/>
          <w:sz w:val="32"/>
          <w:szCs w:val="32"/>
          <w:lang w:eastAsia="pt-PT"/>
        </w:rPr>
        <w:t xml:space="preserve">  Orientação: Professora Doutora Clarinda de Jesus Banha Pomar</w:t>
      </w: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b/>
          <w:sz w:val="24"/>
          <w:szCs w:val="24"/>
          <w:lang w:eastAsia="pt-PT"/>
        </w:rPr>
      </w:pPr>
      <w:r w:rsidRPr="00983C32">
        <w:rPr>
          <w:rFonts w:eastAsiaTheme="minorEastAsia"/>
          <w:b/>
          <w:lang w:eastAsia="pt-PT"/>
        </w:rPr>
        <w:t xml:space="preserve"> </w:t>
      </w:r>
      <w:r w:rsidRPr="00983C32">
        <w:rPr>
          <w:rFonts w:eastAsiaTheme="minorEastAsia"/>
          <w:b/>
          <w:sz w:val="24"/>
          <w:szCs w:val="24"/>
          <w:lang w:eastAsia="pt-PT"/>
        </w:rPr>
        <w:t>Mestrado em Ensino da Educação Física nos Ensinos Básico e Secundário</w:t>
      </w:r>
    </w:p>
    <w:p w:rsidR="007A76BE" w:rsidRPr="00983C32" w:rsidRDefault="007A76BE" w:rsidP="007A76BE">
      <w:pPr>
        <w:spacing w:after="200"/>
        <w:jc w:val="left"/>
        <w:rPr>
          <w:rFonts w:eastAsiaTheme="minorEastAsia"/>
          <w:sz w:val="24"/>
          <w:szCs w:val="24"/>
          <w:lang w:eastAsia="pt-PT"/>
        </w:rPr>
      </w:pPr>
      <w:r w:rsidRPr="00983C32">
        <w:rPr>
          <w:rFonts w:eastAsiaTheme="minorEastAsia"/>
          <w:sz w:val="24"/>
          <w:szCs w:val="24"/>
          <w:lang w:eastAsia="pt-PT"/>
        </w:rPr>
        <w:t xml:space="preserve"> </w:t>
      </w:r>
    </w:p>
    <w:p w:rsidR="007A76BE" w:rsidRPr="00983C32" w:rsidRDefault="007A76BE" w:rsidP="007A76BE">
      <w:pPr>
        <w:spacing w:after="200"/>
        <w:jc w:val="left"/>
        <w:rPr>
          <w:rFonts w:eastAsiaTheme="minorEastAsia"/>
          <w:sz w:val="24"/>
          <w:szCs w:val="24"/>
          <w:lang w:eastAsia="pt-PT"/>
        </w:rPr>
      </w:pPr>
      <w:r w:rsidRPr="00983C32">
        <w:rPr>
          <w:rFonts w:eastAsiaTheme="minorEastAsia"/>
          <w:sz w:val="24"/>
          <w:szCs w:val="24"/>
          <w:lang w:eastAsia="pt-PT"/>
        </w:rPr>
        <w:t xml:space="preserve">Relatório de Estágio </w:t>
      </w:r>
    </w:p>
    <w:p w:rsidR="007A76BE" w:rsidRPr="00983C32" w:rsidRDefault="007A76BE" w:rsidP="007A76BE">
      <w:pPr>
        <w:spacing w:after="200"/>
        <w:jc w:val="left"/>
        <w:rPr>
          <w:rFonts w:eastAsiaTheme="minorEastAsia"/>
          <w:i/>
          <w:lang w:eastAsia="pt-PT"/>
        </w:rPr>
      </w:pPr>
    </w:p>
    <w:p w:rsidR="007A76BE" w:rsidRPr="00983C32" w:rsidRDefault="007A76BE" w:rsidP="007A76BE">
      <w:pPr>
        <w:spacing w:after="200"/>
        <w:jc w:val="left"/>
        <w:rPr>
          <w:rFonts w:eastAsiaTheme="minorEastAsia"/>
          <w:i/>
          <w:lang w:eastAsia="pt-PT"/>
        </w:rPr>
      </w:pPr>
    </w:p>
    <w:p w:rsidR="007A76BE" w:rsidRPr="00983C32" w:rsidRDefault="007A76BE" w:rsidP="007A76BE">
      <w:pPr>
        <w:spacing w:after="200"/>
        <w:jc w:val="left"/>
        <w:rPr>
          <w:rFonts w:eastAsiaTheme="minorEastAsia"/>
          <w:lang w:eastAsia="pt-PT"/>
        </w:rPr>
      </w:pPr>
      <w:r w:rsidRPr="00983C32">
        <w:rPr>
          <w:rFonts w:eastAsiaTheme="minorEastAsia"/>
          <w:lang w:eastAsia="pt-PT"/>
        </w:rPr>
        <w:t xml:space="preserve">  Évora, 2013</w:t>
      </w:r>
    </w:p>
    <w:p w:rsidR="007A76BE" w:rsidRPr="00983C32" w:rsidRDefault="007A76BE" w:rsidP="007A76BE">
      <w:pPr>
        <w:spacing w:after="200"/>
        <w:jc w:val="left"/>
        <w:rPr>
          <w:rFonts w:eastAsiaTheme="minorEastAsia"/>
          <w:lang w:eastAsia="pt-PT"/>
        </w:rPr>
      </w:pPr>
    </w:p>
    <w:p w:rsidR="007A76BE" w:rsidRPr="00983C32" w:rsidRDefault="007A76BE" w:rsidP="007A76BE">
      <w:pPr>
        <w:spacing w:after="200"/>
        <w:jc w:val="left"/>
        <w:rPr>
          <w:rFonts w:eastAsiaTheme="minorEastAsia"/>
          <w:i/>
          <w:color w:val="595959" w:themeColor="text1" w:themeTint="A6"/>
          <w:sz w:val="18"/>
          <w:szCs w:val="18"/>
          <w:lang w:eastAsia="pt-PT"/>
        </w:rPr>
      </w:pPr>
      <w:r w:rsidRPr="00983C32">
        <w:rPr>
          <w:rFonts w:eastAsiaTheme="minorEastAsia"/>
          <w:i/>
          <w:color w:val="595959" w:themeColor="text1" w:themeTint="A6"/>
          <w:sz w:val="18"/>
          <w:szCs w:val="18"/>
          <w:lang w:eastAsia="pt-PT"/>
        </w:rPr>
        <w:t xml:space="preserve">  </w:t>
      </w:r>
    </w:p>
    <w:p w:rsidR="0090256B" w:rsidRDefault="0090256B" w:rsidP="000A2C28">
      <w:pPr>
        <w:sectPr w:rsidR="0090256B" w:rsidSect="0090256B">
          <w:pgSz w:w="11906" w:h="16838"/>
          <w:pgMar w:top="1417" w:right="1701" w:bottom="1417" w:left="1701" w:header="708" w:footer="708" w:gutter="0"/>
          <w:cols w:space="708"/>
          <w:titlePg/>
          <w:docGrid w:linePitch="360"/>
        </w:sectPr>
      </w:pPr>
    </w:p>
    <w:p w:rsidR="001909E0" w:rsidRPr="00983C32" w:rsidRDefault="00AE5A56" w:rsidP="009B2B48">
      <w:pPr>
        <w:pStyle w:val="Ttulo1"/>
        <w:rPr>
          <w:color w:val="auto"/>
        </w:rPr>
      </w:pPr>
      <w:bookmarkStart w:id="0" w:name="_Toc381610721"/>
      <w:r w:rsidRPr="00983C32">
        <w:rPr>
          <w:color w:val="auto"/>
        </w:rPr>
        <w:lastRenderedPageBreak/>
        <w:t>AGRADECIMENTOS</w:t>
      </w:r>
      <w:bookmarkEnd w:id="0"/>
    </w:p>
    <w:p w:rsidR="009B2B48" w:rsidRDefault="009B2B48" w:rsidP="009B2B48">
      <w:pPr>
        <w:spacing w:line="480" w:lineRule="auto"/>
        <w:ind w:firstLine="709"/>
        <w:rPr>
          <w:rFonts w:ascii="Times New Roman" w:hAnsi="Times New Roman" w:cs="Times New Roman"/>
          <w:sz w:val="24"/>
          <w:szCs w:val="20"/>
        </w:rPr>
      </w:pPr>
    </w:p>
    <w:p w:rsidR="007A7E81" w:rsidRDefault="000E0583" w:rsidP="009B2B48">
      <w:pPr>
        <w:spacing w:line="480" w:lineRule="auto"/>
        <w:ind w:firstLine="709"/>
        <w:rPr>
          <w:rFonts w:ascii="Times New Roman" w:hAnsi="Times New Roman" w:cs="Times New Roman"/>
          <w:sz w:val="24"/>
          <w:szCs w:val="20"/>
        </w:rPr>
      </w:pPr>
      <w:r>
        <w:rPr>
          <w:rFonts w:ascii="Times New Roman" w:hAnsi="Times New Roman" w:cs="Times New Roman"/>
          <w:sz w:val="24"/>
          <w:szCs w:val="20"/>
        </w:rPr>
        <w:t xml:space="preserve">A realização do presente relatório </w:t>
      </w:r>
      <w:r w:rsidR="009B2B48">
        <w:rPr>
          <w:rFonts w:ascii="Times New Roman" w:hAnsi="Times New Roman" w:cs="Times New Roman"/>
          <w:sz w:val="24"/>
          <w:szCs w:val="20"/>
        </w:rPr>
        <w:t>contou com</w:t>
      </w:r>
      <w:r>
        <w:rPr>
          <w:rFonts w:ascii="Times New Roman" w:hAnsi="Times New Roman" w:cs="Times New Roman"/>
          <w:sz w:val="24"/>
          <w:szCs w:val="20"/>
        </w:rPr>
        <w:t xml:space="preserve"> </w:t>
      </w:r>
      <w:r w:rsidR="00FB4D3E">
        <w:rPr>
          <w:rFonts w:ascii="Times New Roman" w:hAnsi="Times New Roman" w:cs="Times New Roman"/>
          <w:sz w:val="24"/>
          <w:szCs w:val="20"/>
        </w:rPr>
        <w:t>a</w:t>
      </w:r>
      <w:r>
        <w:rPr>
          <w:rFonts w:ascii="Times New Roman" w:hAnsi="Times New Roman" w:cs="Times New Roman"/>
          <w:sz w:val="24"/>
          <w:szCs w:val="20"/>
        </w:rPr>
        <w:t xml:space="preserve"> colaboração</w:t>
      </w:r>
      <w:r w:rsidR="009B2B48">
        <w:rPr>
          <w:rFonts w:ascii="Times New Roman" w:hAnsi="Times New Roman" w:cs="Times New Roman"/>
          <w:sz w:val="24"/>
          <w:szCs w:val="20"/>
        </w:rPr>
        <w:t xml:space="preserve"> de várias pessoas, sem as quais a elaboração deste documento não seria tão enriquecedora</w:t>
      </w:r>
      <w:r>
        <w:rPr>
          <w:rFonts w:ascii="Times New Roman" w:hAnsi="Times New Roman" w:cs="Times New Roman"/>
          <w:sz w:val="24"/>
          <w:szCs w:val="20"/>
        </w:rPr>
        <w:t>.</w:t>
      </w:r>
    </w:p>
    <w:p w:rsidR="000E0583" w:rsidRDefault="000E0583" w:rsidP="009B2B48">
      <w:pPr>
        <w:spacing w:line="480" w:lineRule="auto"/>
        <w:ind w:firstLine="709"/>
        <w:rPr>
          <w:rFonts w:ascii="Times New Roman" w:hAnsi="Times New Roman" w:cs="Times New Roman"/>
          <w:sz w:val="24"/>
          <w:szCs w:val="20"/>
        </w:rPr>
      </w:pPr>
      <w:r>
        <w:rPr>
          <w:rFonts w:ascii="Times New Roman" w:hAnsi="Times New Roman" w:cs="Times New Roman"/>
          <w:sz w:val="24"/>
          <w:szCs w:val="20"/>
        </w:rPr>
        <w:t xml:space="preserve">Quero agradecer à </w:t>
      </w:r>
      <w:r w:rsidR="007C420F">
        <w:rPr>
          <w:rFonts w:ascii="Times New Roman" w:hAnsi="Times New Roman" w:cs="Times New Roman"/>
          <w:sz w:val="24"/>
          <w:szCs w:val="20"/>
        </w:rPr>
        <w:t xml:space="preserve">Diretora do Mestrado a </w:t>
      </w:r>
      <w:r>
        <w:rPr>
          <w:rFonts w:ascii="Times New Roman" w:hAnsi="Times New Roman" w:cs="Times New Roman"/>
          <w:sz w:val="24"/>
          <w:szCs w:val="20"/>
        </w:rPr>
        <w:t xml:space="preserve">Professora </w:t>
      </w:r>
      <w:r w:rsidRPr="003D5B41">
        <w:rPr>
          <w:rFonts w:ascii="Times New Roman" w:hAnsi="Times New Roman" w:cs="Times New Roman"/>
          <w:sz w:val="24"/>
          <w:szCs w:val="20"/>
        </w:rPr>
        <w:t xml:space="preserve">Doutora Clarinda </w:t>
      </w:r>
      <w:r w:rsidR="003D5B41" w:rsidRPr="003D5B41">
        <w:rPr>
          <w:rFonts w:ascii="Times New Roman" w:hAnsi="Times New Roman" w:cs="Times New Roman"/>
          <w:sz w:val="24"/>
          <w:szCs w:val="20"/>
        </w:rPr>
        <w:t xml:space="preserve">de Jesus Banha </w:t>
      </w:r>
      <w:r w:rsidRPr="003D5B41">
        <w:rPr>
          <w:rFonts w:ascii="Times New Roman" w:hAnsi="Times New Roman" w:cs="Times New Roman"/>
          <w:sz w:val="24"/>
          <w:szCs w:val="20"/>
        </w:rPr>
        <w:t>Pomar</w:t>
      </w:r>
      <w:r>
        <w:rPr>
          <w:rFonts w:ascii="Times New Roman" w:hAnsi="Times New Roman" w:cs="Times New Roman"/>
          <w:sz w:val="24"/>
          <w:szCs w:val="20"/>
        </w:rPr>
        <w:t xml:space="preserve"> por todos os conhecimentos transmitidos, pelo gosto por Educação Física nos diferentes Ciclos de Ensino e o Modelo Pedagógico de referência.</w:t>
      </w:r>
    </w:p>
    <w:p w:rsidR="000E0583" w:rsidRDefault="000E0583" w:rsidP="009B2B48">
      <w:pPr>
        <w:spacing w:line="480" w:lineRule="auto"/>
        <w:ind w:firstLine="709"/>
        <w:rPr>
          <w:rFonts w:ascii="Times New Roman" w:hAnsi="Times New Roman" w:cs="Times New Roman"/>
          <w:sz w:val="24"/>
          <w:szCs w:val="20"/>
        </w:rPr>
      </w:pPr>
      <w:r>
        <w:rPr>
          <w:rFonts w:ascii="Times New Roman" w:hAnsi="Times New Roman" w:cs="Times New Roman"/>
          <w:sz w:val="24"/>
          <w:szCs w:val="20"/>
        </w:rPr>
        <w:t xml:space="preserve">Expresso o meu agradecimento ao </w:t>
      </w:r>
      <w:r w:rsidRPr="003D5B41">
        <w:rPr>
          <w:rFonts w:ascii="Times New Roman" w:hAnsi="Times New Roman" w:cs="Times New Roman"/>
          <w:sz w:val="24"/>
          <w:szCs w:val="20"/>
        </w:rPr>
        <w:t>Professor António</w:t>
      </w:r>
      <w:r w:rsidR="003D5B41" w:rsidRPr="003D5B41">
        <w:rPr>
          <w:rFonts w:ascii="Times New Roman" w:hAnsi="Times New Roman" w:cs="Times New Roman"/>
          <w:sz w:val="24"/>
          <w:szCs w:val="20"/>
        </w:rPr>
        <w:t xml:space="preserve"> José Marques</w:t>
      </w:r>
      <w:r w:rsidRPr="003D5B41">
        <w:rPr>
          <w:rFonts w:ascii="Times New Roman" w:hAnsi="Times New Roman" w:cs="Times New Roman"/>
          <w:sz w:val="24"/>
          <w:szCs w:val="20"/>
        </w:rPr>
        <w:t xml:space="preserve"> Monteiro</w:t>
      </w:r>
      <w:r>
        <w:rPr>
          <w:rFonts w:ascii="Times New Roman" w:hAnsi="Times New Roman" w:cs="Times New Roman"/>
          <w:sz w:val="24"/>
          <w:szCs w:val="20"/>
        </w:rPr>
        <w:t xml:space="preserve"> pelo apoio e orientação neste processo de formação, delineando, com sabedoria a metodologia de trabalho a seguir.</w:t>
      </w:r>
    </w:p>
    <w:p w:rsidR="000E0583" w:rsidRDefault="000E0583" w:rsidP="009B2B48">
      <w:pPr>
        <w:spacing w:line="480" w:lineRule="auto"/>
        <w:ind w:firstLine="709"/>
        <w:rPr>
          <w:rFonts w:ascii="Times New Roman" w:hAnsi="Times New Roman" w:cs="Times New Roman"/>
          <w:sz w:val="24"/>
          <w:szCs w:val="20"/>
        </w:rPr>
      </w:pPr>
      <w:r>
        <w:rPr>
          <w:rFonts w:ascii="Times New Roman" w:hAnsi="Times New Roman" w:cs="Times New Roman"/>
          <w:sz w:val="24"/>
          <w:szCs w:val="20"/>
        </w:rPr>
        <w:t>Um agradecimento especial à prof</w:t>
      </w:r>
      <w:r w:rsidR="00FB4D3E">
        <w:rPr>
          <w:rFonts w:ascii="Times New Roman" w:hAnsi="Times New Roman" w:cs="Times New Roman"/>
          <w:sz w:val="24"/>
          <w:szCs w:val="20"/>
        </w:rPr>
        <w:t>essora cooperante Isabel Gancho e</w:t>
      </w:r>
      <w:r>
        <w:rPr>
          <w:rFonts w:ascii="Times New Roman" w:hAnsi="Times New Roman" w:cs="Times New Roman"/>
          <w:sz w:val="24"/>
          <w:szCs w:val="20"/>
        </w:rPr>
        <w:t xml:space="preserve"> à professora cooperante Manuela Góis, </w:t>
      </w:r>
      <w:r w:rsidR="00FB4D3E">
        <w:rPr>
          <w:rFonts w:ascii="Times New Roman" w:hAnsi="Times New Roman" w:cs="Times New Roman"/>
          <w:sz w:val="24"/>
          <w:szCs w:val="20"/>
        </w:rPr>
        <w:t xml:space="preserve">e </w:t>
      </w:r>
      <w:r>
        <w:rPr>
          <w:rFonts w:ascii="Times New Roman" w:hAnsi="Times New Roman" w:cs="Times New Roman"/>
          <w:sz w:val="24"/>
          <w:szCs w:val="20"/>
        </w:rPr>
        <w:t>aos funci</w:t>
      </w:r>
      <w:r w:rsidR="00FB4D3E">
        <w:rPr>
          <w:rFonts w:ascii="Times New Roman" w:hAnsi="Times New Roman" w:cs="Times New Roman"/>
          <w:sz w:val="24"/>
          <w:szCs w:val="20"/>
        </w:rPr>
        <w:t>onários do pavilhão desportivo à</w:t>
      </w:r>
      <w:r>
        <w:rPr>
          <w:rFonts w:ascii="Times New Roman" w:hAnsi="Times New Roman" w:cs="Times New Roman"/>
          <w:sz w:val="24"/>
          <w:szCs w:val="20"/>
        </w:rPr>
        <w:t xml:space="preserve"> dona Rosa</w:t>
      </w:r>
      <w:r w:rsidR="00FB4D3E" w:rsidRPr="00FB4D3E">
        <w:rPr>
          <w:rFonts w:ascii="Times New Roman" w:hAnsi="Times New Roman" w:cs="Times New Roman"/>
          <w:sz w:val="24"/>
          <w:szCs w:val="20"/>
        </w:rPr>
        <w:t xml:space="preserve"> </w:t>
      </w:r>
      <w:r w:rsidR="00FB4D3E">
        <w:rPr>
          <w:rFonts w:ascii="Times New Roman" w:hAnsi="Times New Roman" w:cs="Times New Roman"/>
          <w:sz w:val="24"/>
          <w:szCs w:val="20"/>
        </w:rPr>
        <w:t>e à dona Joana</w:t>
      </w:r>
      <w:r>
        <w:rPr>
          <w:rFonts w:ascii="Times New Roman" w:hAnsi="Times New Roman" w:cs="Times New Roman"/>
          <w:sz w:val="24"/>
          <w:szCs w:val="20"/>
        </w:rPr>
        <w:t xml:space="preserve">, pelas palavras de </w:t>
      </w:r>
      <w:r w:rsidR="0043326B">
        <w:rPr>
          <w:rFonts w:ascii="Times New Roman" w:hAnsi="Times New Roman" w:cs="Times New Roman"/>
          <w:sz w:val="24"/>
          <w:szCs w:val="20"/>
        </w:rPr>
        <w:t>apoio e encorajamento, assim como todos os conhecimentos transmitidos.</w:t>
      </w:r>
    </w:p>
    <w:p w:rsidR="00264F26" w:rsidRDefault="0043326B" w:rsidP="00264F26">
      <w:pPr>
        <w:spacing w:line="480" w:lineRule="auto"/>
        <w:ind w:firstLine="709"/>
        <w:rPr>
          <w:rFonts w:ascii="Times New Roman" w:hAnsi="Times New Roman" w:cs="Times New Roman"/>
          <w:sz w:val="24"/>
          <w:szCs w:val="20"/>
        </w:rPr>
      </w:pPr>
      <w:r>
        <w:rPr>
          <w:rFonts w:ascii="Times New Roman" w:hAnsi="Times New Roman" w:cs="Times New Roman"/>
          <w:sz w:val="24"/>
          <w:szCs w:val="20"/>
        </w:rPr>
        <w:t>Agradeço ao</w:t>
      </w:r>
      <w:r w:rsidR="006741F5">
        <w:rPr>
          <w:rFonts w:ascii="Times New Roman" w:hAnsi="Times New Roman" w:cs="Times New Roman"/>
          <w:sz w:val="24"/>
          <w:szCs w:val="20"/>
        </w:rPr>
        <w:t>s</w:t>
      </w:r>
      <w:r>
        <w:rPr>
          <w:rFonts w:ascii="Times New Roman" w:hAnsi="Times New Roman" w:cs="Times New Roman"/>
          <w:sz w:val="24"/>
          <w:szCs w:val="20"/>
        </w:rPr>
        <w:t xml:space="preserve"> grupo</w:t>
      </w:r>
      <w:r w:rsidR="006741F5">
        <w:rPr>
          <w:rFonts w:ascii="Times New Roman" w:hAnsi="Times New Roman" w:cs="Times New Roman"/>
          <w:sz w:val="24"/>
          <w:szCs w:val="20"/>
        </w:rPr>
        <w:t>s</w:t>
      </w:r>
      <w:r>
        <w:rPr>
          <w:rFonts w:ascii="Times New Roman" w:hAnsi="Times New Roman" w:cs="Times New Roman"/>
          <w:sz w:val="24"/>
          <w:szCs w:val="20"/>
        </w:rPr>
        <w:t xml:space="preserve"> cooperante</w:t>
      </w:r>
      <w:r w:rsidR="006741F5">
        <w:rPr>
          <w:rFonts w:ascii="Times New Roman" w:hAnsi="Times New Roman" w:cs="Times New Roman"/>
          <w:sz w:val="24"/>
          <w:szCs w:val="20"/>
        </w:rPr>
        <w:t>s por me terem proporci</w:t>
      </w:r>
      <w:r w:rsidR="00264F26">
        <w:rPr>
          <w:rFonts w:ascii="Times New Roman" w:hAnsi="Times New Roman" w:cs="Times New Roman"/>
          <w:sz w:val="24"/>
          <w:szCs w:val="20"/>
        </w:rPr>
        <w:t>onado momentos de aprendizagem.</w:t>
      </w:r>
    </w:p>
    <w:p w:rsidR="00520482" w:rsidRDefault="00520482" w:rsidP="00264F26">
      <w:pPr>
        <w:spacing w:line="480" w:lineRule="auto"/>
        <w:ind w:firstLine="709"/>
        <w:rPr>
          <w:rFonts w:ascii="Times New Roman" w:hAnsi="Times New Roman" w:cs="Times New Roman"/>
          <w:sz w:val="24"/>
          <w:szCs w:val="20"/>
        </w:rPr>
      </w:pPr>
      <w:r>
        <w:rPr>
          <w:rFonts w:ascii="Times New Roman" w:hAnsi="Times New Roman" w:cs="Times New Roman"/>
          <w:sz w:val="24"/>
          <w:szCs w:val="20"/>
        </w:rPr>
        <w:t xml:space="preserve">Quero agradecer em especial a Professora Doutora </w:t>
      </w:r>
      <w:r w:rsidRPr="00520482">
        <w:rPr>
          <w:rFonts w:ascii="Times New Roman" w:hAnsi="Times New Roman" w:cs="Times New Roman"/>
          <w:sz w:val="24"/>
          <w:szCs w:val="20"/>
        </w:rPr>
        <w:t>Ana Isabel Carvalho da Cruz Ferreira Matos</w:t>
      </w:r>
      <w:r w:rsidR="00351516">
        <w:rPr>
          <w:rFonts w:ascii="Times New Roman" w:hAnsi="Times New Roman" w:cs="Times New Roman"/>
          <w:sz w:val="24"/>
          <w:szCs w:val="20"/>
        </w:rPr>
        <w:t xml:space="preserve"> pelas palavras de motivação, </w:t>
      </w:r>
      <w:r>
        <w:rPr>
          <w:rFonts w:ascii="Times New Roman" w:hAnsi="Times New Roman" w:cs="Times New Roman"/>
          <w:sz w:val="24"/>
          <w:szCs w:val="20"/>
        </w:rPr>
        <w:t>pela força dada para levar a bom porto esta formação</w:t>
      </w:r>
      <w:r w:rsidR="00351516">
        <w:rPr>
          <w:rFonts w:ascii="Times New Roman" w:hAnsi="Times New Roman" w:cs="Times New Roman"/>
          <w:sz w:val="24"/>
          <w:szCs w:val="20"/>
        </w:rPr>
        <w:t xml:space="preserve"> e por acreditar em mim</w:t>
      </w:r>
      <w:r>
        <w:rPr>
          <w:rFonts w:ascii="Times New Roman" w:hAnsi="Times New Roman" w:cs="Times New Roman"/>
          <w:sz w:val="24"/>
          <w:szCs w:val="20"/>
        </w:rPr>
        <w:t>.</w:t>
      </w:r>
    </w:p>
    <w:p w:rsidR="0043326B" w:rsidRDefault="006741F5" w:rsidP="009B2B48">
      <w:pPr>
        <w:spacing w:line="480" w:lineRule="auto"/>
        <w:ind w:firstLine="709"/>
        <w:rPr>
          <w:rFonts w:ascii="Times New Roman" w:hAnsi="Times New Roman" w:cs="Times New Roman"/>
          <w:sz w:val="24"/>
          <w:szCs w:val="20"/>
        </w:rPr>
      </w:pPr>
      <w:r>
        <w:rPr>
          <w:rFonts w:ascii="Times New Roman" w:hAnsi="Times New Roman" w:cs="Times New Roman"/>
          <w:sz w:val="24"/>
          <w:szCs w:val="20"/>
        </w:rPr>
        <w:t>A</w:t>
      </w:r>
      <w:r w:rsidR="00FB4D3E">
        <w:rPr>
          <w:rFonts w:ascii="Times New Roman" w:hAnsi="Times New Roman" w:cs="Times New Roman"/>
          <w:sz w:val="24"/>
          <w:szCs w:val="20"/>
        </w:rPr>
        <w:t>os colegas</w:t>
      </w:r>
      <w:r w:rsidR="0043326B" w:rsidRPr="00E04E66">
        <w:rPr>
          <w:rFonts w:ascii="Times New Roman" w:hAnsi="Times New Roman" w:cs="Times New Roman"/>
          <w:sz w:val="24"/>
          <w:szCs w:val="20"/>
        </w:rPr>
        <w:t xml:space="preserve"> José</w:t>
      </w:r>
      <w:r w:rsidR="00E04E66" w:rsidRPr="00E04E66">
        <w:rPr>
          <w:rFonts w:ascii="Times New Roman" w:hAnsi="Times New Roman" w:cs="Times New Roman"/>
          <w:sz w:val="24"/>
          <w:szCs w:val="20"/>
        </w:rPr>
        <w:t xml:space="preserve"> Figueiras</w:t>
      </w:r>
      <w:r w:rsidR="00FB4D3E">
        <w:rPr>
          <w:rFonts w:ascii="Times New Roman" w:hAnsi="Times New Roman" w:cs="Times New Roman"/>
          <w:sz w:val="24"/>
          <w:szCs w:val="20"/>
        </w:rPr>
        <w:t>,</w:t>
      </w:r>
      <w:r w:rsidR="0043326B" w:rsidRPr="00E04E66">
        <w:rPr>
          <w:rFonts w:ascii="Times New Roman" w:hAnsi="Times New Roman" w:cs="Times New Roman"/>
          <w:sz w:val="24"/>
          <w:szCs w:val="20"/>
        </w:rPr>
        <w:t xml:space="preserve"> Marisa</w:t>
      </w:r>
      <w:r w:rsidR="00E04E66" w:rsidRPr="00E04E66">
        <w:rPr>
          <w:rFonts w:ascii="Times New Roman" w:hAnsi="Times New Roman" w:cs="Times New Roman"/>
          <w:sz w:val="24"/>
          <w:szCs w:val="20"/>
        </w:rPr>
        <w:t xml:space="preserve"> Sousa</w:t>
      </w:r>
      <w:r w:rsidR="00FB4D3E">
        <w:rPr>
          <w:rFonts w:ascii="Times New Roman" w:hAnsi="Times New Roman" w:cs="Times New Roman"/>
          <w:sz w:val="24"/>
          <w:szCs w:val="20"/>
        </w:rPr>
        <w:t xml:space="preserve"> e</w:t>
      </w:r>
      <w:r w:rsidR="0043326B" w:rsidRPr="00E04E66">
        <w:rPr>
          <w:rFonts w:ascii="Times New Roman" w:hAnsi="Times New Roman" w:cs="Times New Roman"/>
          <w:sz w:val="24"/>
          <w:szCs w:val="20"/>
        </w:rPr>
        <w:t xml:space="preserve"> Nuno</w:t>
      </w:r>
      <w:r w:rsidR="00E04E66">
        <w:rPr>
          <w:rFonts w:ascii="Times New Roman" w:hAnsi="Times New Roman" w:cs="Times New Roman"/>
          <w:sz w:val="24"/>
          <w:szCs w:val="20"/>
        </w:rPr>
        <w:t xml:space="preserve"> Gomes</w:t>
      </w:r>
      <w:r w:rsidR="0043326B">
        <w:rPr>
          <w:rFonts w:ascii="Times New Roman" w:hAnsi="Times New Roman" w:cs="Times New Roman"/>
          <w:sz w:val="24"/>
          <w:szCs w:val="20"/>
        </w:rPr>
        <w:t xml:space="preserve"> por me terem proporcionado momentos de </w:t>
      </w:r>
      <w:r w:rsidR="00411AF2">
        <w:rPr>
          <w:rFonts w:ascii="Times New Roman" w:hAnsi="Times New Roman" w:cs="Times New Roman"/>
          <w:sz w:val="24"/>
          <w:szCs w:val="20"/>
        </w:rPr>
        <w:t>aprendizagem</w:t>
      </w:r>
      <w:r w:rsidR="0043326B">
        <w:rPr>
          <w:rFonts w:ascii="Times New Roman" w:hAnsi="Times New Roman" w:cs="Times New Roman"/>
          <w:sz w:val="24"/>
          <w:szCs w:val="20"/>
        </w:rPr>
        <w:t xml:space="preserve"> e incentivo.</w:t>
      </w:r>
    </w:p>
    <w:p w:rsidR="0043326B" w:rsidRDefault="0043326B" w:rsidP="009B2B48">
      <w:pPr>
        <w:spacing w:line="480" w:lineRule="auto"/>
        <w:ind w:firstLine="709"/>
        <w:rPr>
          <w:rFonts w:ascii="Times New Roman" w:hAnsi="Times New Roman" w:cs="Times New Roman"/>
          <w:sz w:val="24"/>
          <w:szCs w:val="20"/>
        </w:rPr>
      </w:pPr>
      <w:r>
        <w:rPr>
          <w:rFonts w:ascii="Times New Roman" w:hAnsi="Times New Roman" w:cs="Times New Roman"/>
          <w:sz w:val="24"/>
          <w:szCs w:val="20"/>
        </w:rPr>
        <w:t>Aos meus amigos, em especial, à Maria Mig</w:t>
      </w:r>
      <w:r w:rsidR="00CD6B21">
        <w:rPr>
          <w:rFonts w:ascii="Times New Roman" w:hAnsi="Times New Roman" w:cs="Times New Roman"/>
          <w:sz w:val="24"/>
          <w:szCs w:val="20"/>
        </w:rPr>
        <w:t>uel Mariano, ao David Mata</w:t>
      </w:r>
      <w:r w:rsidR="00411AF2">
        <w:rPr>
          <w:rFonts w:ascii="Times New Roman" w:hAnsi="Times New Roman" w:cs="Times New Roman"/>
          <w:sz w:val="24"/>
          <w:szCs w:val="20"/>
        </w:rPr>
        <w:t xml:space="preserve">, ao </w:t>
      </w:r>
      <w:r w:rsidR="00411AF2" w:rsidRPr="00A10BE6">
        <w:rPr>
          <w:rFonts w:ascii="Times New Roman" w:hAnsi="Times New Roman" w:cs="Times New Roman"/>
          <w:sz w:val="24"/>
          <w:szCs w:val="20"/>
        </w:rPr>
        <w:t>Fábio</w:t>
      </w:r>
      <w:r w:rsidR="00411AF2">
        <w:rPr>
          <w:rFonts w:ascii="Times New Roman" w:hAnsi="Times New Roman" w:cs="Times New Roman"/>
          <w:sz w:val="24"/>
          <w:szCs w:val="20"/>
        </w:rPr>
        <w:t xml:space="preserve"> </w:t>
      </w:r>
      <w:r w:rsidR="00A10BE6">
        <w:rPr>
          <w:rFonts w:ascii="Times New Roman" w:hAnsi="Times New Roman" w:cs="Times New Roman"/>
          <w:sz w:val="24"/>
          <w:szCs w:val="20"/>
        </w:rPr>
        <w:t>Leitão</w:t>
      </w:r>
      <w:r w:rsidR="00CD6B21">
        <w:rPr>
          <w:rFonts w:ascii="Times New Roman" w:hAnsi="Times New Roman" w:cs="Times New Roman"/>
          <w:sz w:val="24"/>
          <w:szCs w:val="20"/>
        </w:rPr>
        <w:t xml:space="preserve"> e</w:t>
      </w:r>
      <w:r>
        <w:rPr>
          <w:rFonts w:ascii="Times New Roman" w:hAnsi="Times New Roman" w:cs="Times New Roman"/>
          <w:sz w:val="24"/>
          <w:szCs w:val="20"/>
        </w:rPr>
        <w:t xml:space="preserve"> </w:t>
      </w:r>
      <w:r w:rsidR="00CD6B21">
        <w:rPr>
          <w:rFonts w:ascii="Times New Roman" w:hAnsi="Times New Roman" w:cs="Times New Roman"/>
          <w:sz w:val="24"/>
          <w:szCs w:val="20"/>
        </w:rPr>
        <w:t xml:space="preserve">ao José Duarte </w:t>
      </w:r>
      <w:r>
        <w:rPr>
          <w:rFonts w:ascii="Times New Roman" w:hAnsi="Times New Roman" w:cs="Times New Roman"/>
          <w:sz w:val="24"/>
          <w:szCs w:val="20"/>
        </w:rPr>
        <w:t>por toda a dedicação e paciência que tiveram para comigo.</w:t>
      </w:r>
    </w:p>
    <w:p w:rsidR="0043326B" w:rsidRDefault="0043326B" w:rsidP="009B2B48">
      <w:pPr>
        <w:spacing w:line="480" w:lineRule="auto"/>
        <w:ind w:firstLine="709"/>
        <w:rPr>
          <w:rFonts w:ascii="Times New Roman" w:hAnsi="Times New Roman" w:cs="Times New Roman"/>
          <w:sz w:val="24"/>
          <w:szCs w:val="20"/>
        </w:rPr>
      </w:pPr>
      <w:r>
        <w:rPr>
          <w:rFonts w:ascii="Times New Roman" w:hAnsi="Times New Roman" w:cs="Times New Roman"/>
          <w:sz w:val="24"/>
          <w:szCs w:val="20"/>
        </w:rPr>
        <w:lastRenderedPageBreak/>
        <w:t>Um agradecimento especial à Liliana Frias que se tornou desde o início desta aventura uma grande amiga. Agradeço os conhecimentos partilhados, a paciência, a ajuda fornecida em momentos de maior tensão e</w:t>
      </w:r>
      <w:r w:rsidR="00CD6B21">
        <w:rPr>
          <w:rFonts w:ascii="Times New Roman" w:hAnsi="Times New Roman" w:cs="Times New Roman"/>
          <w:sz w:val="24"/>
          <w:szCs w:val="20"/>
        </w:rPr>
        <w:t xml:space="preserve"> o conforto de palavras adequadas em momentos oportunos. </w:t>
      </w:r>
    </w:p>
    <w:p w:rsidR="00CD6B21" w:rsidRDefault="009B2B48" w:rsidP="009B2B48">
      <w:pPr>
        <w:spacing w:line="480" w:lineRule="auto"/>
        <w:ind w:firstLine="709"/>
        <w:rPr>
          <w:rFonts w:ascii="Times New Roman" w:hAnsi="Times New Roman" w:cs="Times New Roman"/>
          <w:sz w:val="24"/>
          <w:szCs w:val="20"/>
        </w:rPr>
      </w:pPr>
      <w:r>
        <w:rPr>
          <w:rFonts w:ascii="Times New Roman" w:hAnsi="Times New Roman" w:cs="Times New Roman"/>
          <w:sz w:val="24"/>
          <w:szCs w:val="20"/>
        </w:rPr>
        <w:t xml:space="preserve">Ao </w:t>
      </w:r>
      <w:r w:rsidR="00CD6B21">
        <w:rPr>
          <w:rFonts w:ascii="Times New Roman" w:hAnsi="Times New Roman" w:cs="Times New Roman"/>
          <w:sz w:val="24"/>
          <w:szCs w:val="20"/>
        </w:rPr>
        <w:t>José Manuel Santos um grande agradecimento pela paciência, apoio, força, reconforto e todos os abraços transmitidos ao longo desta caminhada.</w:t>
      </w:r>
    </w:p>
    <w:p w:rsidR="007A7E81" w:rsidRDefault="00FB4D3E" w:rsidP="009B2B48">
      <w:pPr>
        <w:spacing w:line="480" w:lineRule="auto"/>
        <w:ind w:firstLine="709"/>
        <w:rPr>
          <w:rFonts w:ascii="Times New Roman" w:hAnsi="Times New Roman" w:cs="Times New Roman"/>
          <w:sz w:val="24"/>
          <w:szCs w:val="20"/>
        </w:rPr>
      </w:pPr>
      <w:r>
        <w:rPr>
          <w:rFonts w:ascii="Times New Roman" w:hAnsi="Times New Roman" w:cs="Times New Roman"/>
          <w:sz w:val="24"/>
          <w:szCs w:val="20"/>
        </w:rPr>
        <w:t>Quero agradecer em especial à</w:t>
      </w:r>
      <w:r w:rsidR="00CD6B21">
        <w:rPr>
          <w:rFonts w:ascii="Times New Roman" w:hAnsi="Times New Roman" w:cs="Times New Roman"/>
          <w:sz w:val="24"/>
          <w:szCs w:val="20"/>
        </w:rPr>
        <w:t xml:space="preserve"> minha mãe e </w:t>
      </w:r>
      <w:r>
        <w:rPr>
          <w:rFonts w:ascii="Times New Roman" w:hAnsi="Times New Roman" w:cs="Times New Roman"/>
          <w:sz w:val="24"/>
          <w:szCs w:val="20"/>
        </w:rPr>
        <w:t xml:space="preserve">à minha </w:t>
      </w:r>
      <w:r w:rsidR="00CD6B21">
        <w:rPr>
          <w:rFonts w:ascii="Times New Roman" w:hAnsi="Times New Roman" w:cs="Times New Roman"/>
          <w:sz w:val="24"/>
          <w:szCs w:val="20"/>
        </w:rPr>
        <w:t>irmã</w:t>
      </w:r>
      <w:r>
        <w:rPr>
          <w:rFonts w:ascii="Times New Roman" w:hAnsi="Times New Roman" w:cs="Times New Roman"/>
          <w:sz w:val="24"/>
          <w:szCs w:val="20"/>
        </w:rPr>
        <w:t>,</w:t>
      </w:r>
      <w:r w:rsidR="00CD6B21">
        <w:rPr>
          <w:rFonts w:ascii="Times New Roman" w:hAnsi="Times New Roman" w:cs="Times New Roman"/>
          <w:sz w:val="24"/>
          <w:szCs w:val="20"/>
        </w:rPr>
        <w:t xml:space="preserve"> por todo o amor incondicional e compreensão demonstrada ao longo de todo o meu percurso académico e pelas palavas de força e incentivo que me fizeram lutar e acreditar que </w:t>
      </w:r>
      <w:r w:rsidR="00655A08">
        <w:rPr>
          <w:rFonts w:ascii="Times New Roman" w:hAnsi="Times New Roman" w:cs="Times New Roman"/>
          <w:sz w:val="24"/>
          <w:szCs w:val="20"/>
        </w:rPr>
        <w:t>tu</w:t>
      </w:r>
      <w:r w:rsidR="009B2B48">
        <w:rPr>
          <w:rFonts w:ascii="Times New Roman" w:hAnsi="Times New Roman" w:cs="Times New Roman"/>
          <w:sz w:val="24"/>
          <w:szCs w:val="20"/>
        </w:rPr>
        <w:t>do era possível, muito obrigada</w:t>
      </w:r>
      <w:r w:rsidR="00CD6B21">
        <w:rPr>
          <w:rFonts w:ascii="Times New Roman" w:hAnsi="Times New Roman" w:cs="Times New Roman"/>
          <w:sz w:val="24"/>
          <w:szCs w:val="20"/>
        </w:rPr>
        <w:t>.</w:t>
      </w:r>
    </w:p>
    <w:p w:rsidR="00CD6B21" w:rsidRDefault="00CD6B21" w:rsidP="00CD6B21">
      <w:pPr>
        <w:spacing w:line="360" w:lineRule="auto"/>
        <w:ind w:firstLine="709"/>
        <w:rPr>
          <w:rFonts w:ascii="Times New Roman" w:hAnsi="Times New Roman" w:cs="Times New Roman"/>
          <w:sz w:val="24"/>
          <w:szCs w:val="20"/>
        </w:rPr>
      </w:pPr>
    </w:p>
    <w:p w:rsidR="007A7E81" w:rsidRDefault="007A7E81" w:rsidP="000D39D2">
      <w:pPr>
        <w:spacing w:line="480" w:lineRule="auto"/>
        <w:jc w:val="left"/>
        <w:rPr>
          <w:rFonts w:ascii="Times New Roman" w:hAnsi="Times New Roman" w:cs="Times New Roman"/>
          <w:b/>
          <w:sz w:val="24"/>
          <w:szCs w:val="20"/>
        </w:rPr>
        <w:sectPr w:rsidR="007A7E81" w:rsidSect="002D2776">
          <w:headerReference w:type="first" r:id="rId10"/>
          <w:pgSz w:w="11906" w:h="16838"/>
          <w:pgMar w:top="1417" w:right="1701" w:bottom="1417" w:left="1701" w:header="708" w:footer="708" w:gutter="0"/>
          <w:pgNumType w:fmt="upperRoman" w:start="3"/>
          <w:cols w:space="708"/>
          <w:titlePg/>
          <w:docGrid w:linePitch="360"/>
        </w:sectPr>
      </w:pPr>
    </w:p>
    <w:p w:rsidR="00BB79D6" w:rsidRPr="00BB79D6" w:rsidRDefault="00BB79D6" w:rsidP="00BB79D6">
      <w:pPr>
        <w:spacing w:line="360" w:lineRule="auto"/>
        <w:jc w:val="center"/>
        <w:rPr>
          <w:rFonts w:ascii="Times New Roman" w:hAnsi="Times New Roman" w:cs="Times New Roman"/>
          <w:b/>
          <w:sz w:val="28"/>
          <w:szCs w:val="28"/>
        </w:rPr>
      </w:pPr>
      <w:r w:rsidRPr="00BB79D6">
        <w:rPr>
          <w:rFonts w:ascii="Times New Roman" w:hAnsi="Times New Roman" w:cs="Times New Roman"/>
          <w:sz w:val="28"/>
          <w:szCs w:val="28"/>
        </w:rPr>
        <w:lastRenderedPageBreak/>
        <w:t>Relatório da Prática de Ensino Supervisionada realizada por</w:t>
      </w:r>
      <w:r w:rsidRPr="00BB79D6">
        <w:rPr>
          <w:rFonts w:ascii="Times New Roman" w:hAnsi="Times New Roman" w:cs="Times New Roman"/>
          <w:b/>
          <w:sz w:val="28"/>
          <w:szCs w:val="28"/>
        </w:rPr>
        <w:t xml:space="preserve"> Sara Gomes Babo </w:t>
      </w:r>
      <w:r w:rsidRPr="00BB79D6">
        <w:rPr>
          <w:rFonts w:ascii="Times New Roman" w:hAnsi="Times New Roman" w:cs="Times New Roman"/>
          <w:sz w:val="28"/>
          <w:szCs w:val="28"/>
        </w:rPr>
        <w:t>na Escola Básica André de Resende e na Escola Secundária Gabriel Pereira</w:t>
      </w:r>
      <w:r>
        <w:rPr>
          <w:rFonts w:ascii="Times New Roman" w:hAnsi="Times New Roman" w:cs="Times New Roman"/>
          <w:sz w:val="28"/>
          <w:szCs w:val="28"/>
        </w:rPr>
        <w:t xml:space="preserve"> em Évora</w:t>
      </w:r>
      <w:r w:rsidRPr="00BB79D6">
        <w:rPr>
          <w:rFonts w:ascii="Times New Roman" w:hAnsi="Times New Roman" w:cs="Times New Roman"/>
          <w:sz w:val="28"/>
          <w:szCs w:val="28"/>
        </w:rPr>
        <w:t>.</w:t>
      </w:r>
    </w:p>
    <w:p w:rsidR="00BB79D6" w:rsidRPr="00BB79D6" w:rsidRDefault="00BB79D6" w:rsidP="00BB79D6">
      <w:pPr>
        <w:rPr>
          <w:rFonts w:ascii="Times New Roman" w:hAnsi="Times New Roman" w:cs="Times New Roman"/>
          <w:sz w:val="24"/>
          <w:szCs w:val="24"/>
        </w:rPr>
      </w:pPr>
    </w:p>
    <w:p w:rsidR="007A7E81" w:rsidRPr="00983C32" w:rsidRDefault="00AE5A56" w:rsidP="00AE5A56">
      <w:pPr>
        <w:pStyle w:val="Ttulo1"/>
        <w:rPr>
          <w:color w:val="auto"/>
        </w:rPr>
      </w:pPr>
      <w:bookmarkStart w:id="1" w:name="_Toc381610722"/>
      <w:r w:rsidRPr="00983C32">
        <w:rPr>
          <w:color w:val="auto"/>
        </w:rPr>
        <w:t>RESUMO</w:t>
      </w:r>
      <w:bookmarkEnd w:id="1"/>
    </w:p>
    <w:p w:rsidR="00C370A1" w:rsidRDefault="00C370A1" w:rsidP="00CE449E">
      <w:pPr>
        <w:spacing w:line="480" w:lineRule="auto"/>
        <w:rPr>
          <w:rFonts w:ascii="Times New Roman" w:hAnsi="Times New Roman" w:cs="Times New Roman"/>
          <w:sz w:val="24"/>
          <w:szCs w:val="20"/>
        </w:rPr>
      </w:pPr>
    </w:p>
    <w:p w:rsidR="00CE449E" w:rsidRDefault="00557816" w:rsidP="00CE449E">
      <w:pPr>
        <w:spacing w:line="480" w:lineRule="auto"/>
        <w:rPr>
          <w:rFonts w:ascii="Times New Roman" w:hAnsi="Times New Roman" w:cs="Times New Roman"/>
          <w:sz w:val="24"/>
          <w:szCs w:val="20"/>
        </w:rPr>
      </w:pPr>
      <w:r>
        <w:rPr>
          <w:rFonts w:ascii="Times New Roman" w:hAnsi="Times New Roman" w:cs="Times New Roman"/>
          <w:sz w:val="24"/>
          <w:szCs w:val="20"/>
        </w:rPr>
        <w:t xml:space="preserve">O presente relatório pretende ser uma análise do </w:t>
      </w:r>
      <w:r w:rsidR="00EA4FB0">
        <w:rPr>
          <w:rFonts w:ascii="Times New Roman" w:hAnsi="Times New Roman" w:cs="Times New Roman"/>
          <w:sz w:val="24"/>
          <w:szCs w:val="20"/>
        </w:rPr>
        <w:t>de</w:t>
      </w:r>
      <w:r w:rsidR="00A52177">
        <w:rPr>
          <w:rFonts w:ascii="Times New Roman" w:hAnsi="Times New Roman" w:cs="Times New Roman"/>
          <w:sz w:val="24"/>
          <w:szCs w:val="20"/>
        </w:rPr>
        <w:t>corrido</w:t>
      </w:r>
      <w:r w:rsidR="00EA4FB0">
        <w:rPr>
          <w:rFonts w:ascii="Times New Roman" w:hAnsi="Times New Roman" w:cs="Times New Roman"/>
          <w:sz w:val="24"/>
          <w:szCs w:val="20"/>
        </w:rPr>
        <w:t xml:space="preserve"> da Prá</w:t>
      </w:r>
      <w:r>
        <w:rPr>
          <w:rFonts w:ascii="Times New Roman" w:hAnsi="Times New Roman" w:cs="Times New Roman"/>
          <w:sz w:val="24"/>
          <w:szCs w:val="20"/>
        </w:rPr>
        <w:t>tica de Ensino Supervisionada</w:t>
      </w:r>
      <w:r w:rsidR="00CE449E">
        <w:rPr>
          <w:rFonts w:ascii="Times New Roman" w:hAnsi="Times New Roman" w:cs="Times New Roman"/>
          <w:sz w:val="24"/>
          <w:szCs w:val="20"/>
        </w:rPr>
        <w:t xml:space="preserve"> realizada no ano letivo 2012/2013</w:t>
      </w:r>
      <w:r>
        <w:rPr>
          <w:rFonts w:ascii="Times New Roman" w:hAnsi="Times New Roman" w:cs="Times New Roman"/>
          <w:sz w:val="24"/>
          <w:szCs w:val="20"/>
        </w:rPr>
        <w:t>, inserida no Mestrado em Ensino da Educação Física nos Ensinos Básico e Secundário</w:t>
      </w:r>
      <w:r w:rsidR="00CE449E">
        <w:rPr>
          <w:rFonts w:ascii="Times New Roman" w:hAnsi="Times New Roman" w:cs="Times New Roman"/>
          <w:sz w:val="24"/>
          <w:szCs w:val="20"/>
        </w:rPr>
        <w:t xml:space="preserve">, na Universidade de Évora. </w:t>
      </w:r>
      <w:r w:rsidR="00937D76">
        <w:rPr>
          <w:rFonts w:ascii="Times New Roman" w:hAnsi="Times New Roman" w:cs="Times New Roman"/>
          <w:sz w:val="24"/>
          <w:szCs w:val="20"/>
        </w:rPr>
        <w:t>Este d</w:t>
      </w:r>
      <w:r w:rsidR="00CE449E">
        <w:rPr>
          <w:rFonts w:ascii="Times New Roman" w:hAnsi="Times New Roman" w:cs="Times New Roman"/>
          <w:sz w:val="24"/>
          <w:szCs w:val="20"/>
        </w:rPr>
        <w:t>ecorreu na Escola Básica André de Resende e na Escola Secundária Gabriel Pereira, no 2.º Ciclo e Ensino Secundário</w:t>
      </w:r>
      <w:r w:rsidR="00937D76">
        <w:rPr>
          <w:rFonts w:ascii="Times New Roman" w:hAnsi="Times New Roman" w:cs="Times New Roman"/>
          <w:sz w:val="24"/>
          <w:szCs w:val="20"/>
        </w:rPr>
        <w:t>, respetivamente</w:t>
      </w:r>
      <w:r w:rsidR="00CE449E">
        <w:rPr>
          <w:rFonts w:ascii="Times New Roman" w:hAnsi="Times New Roman" w:cs="Times New Roman"/>
          <w:sz w:val="24"/>
          <w:szCs w:val="20"/>
        </w:rPr>
        <w:t>.</w:t>
      </w:r>
    </w:p>
    <w:p w:rsidR="00CE449E" w:rsidRPr="002F63A4" w:rsidRDefault="00CE449E" w:rsidP="007546D0">
      <w:pPr>
        <w:tabs>
          <w:tab w:val="left" w:pos="6804"/>
        </w:tabs>
        <w:spacing w:line="480" w:lineRule="auto"/>
        <w:ind w:right="34"/>
        <w:rPr>
          <w:rFonts w:ascii="Times New Roman" w:hAnsi="Times New Roman" w:cs="Times New Roman"/>
          <w:sz w:val="24"/>
          <w:szCs w:val="16"/>
        </w:rPr>
      </w:pPr>
      <w:r>
        <w:rPr>
          <w:rFonts w:ascii="Times New Roman" w:hAnsi="Times New Roman" w:cs="Times New Roman"/>
          <w:sz w:val="24"/>
          <w:szCs w:val="20"/>
        </w:rPr>
        <w:t>O relatório é composto por</w:t>
      </w:r>
      <w:r w:rsidR="00EA4FB0">
        <w:rPr>
          <w:rFonts w:ascii="Times New Roman" w:hAnsi="Times New Roman" w:cs="Times New Roman"/>
          <w:sz w:val="24"/>
          <w:szCs w:val="20"/>
        </w:rPr>
        <w:t xml:space="preserve"> seis itens, dos quais</w:t>
      </w:r>
      <w:r>
        <w:rPr>
          <w:rFonts w:ascii="Times New Roman" w:hAnsi="Times New Roman" w:cs="Times New Roman"/>
          <w:sz w:val="24"/>
          <w:szCs w:val="20"/>
        </w:rPr>
        <w:t xml:space="preserve"> quatro </w:t>
      </w:r>
      <w:r w:rsidR="00983C32">
        <w:rPr>
          <w:rFonts w:ascii="Times New Roman" w:hAnsi="Times New Roman" w:cs="Times New Roman"/>
          <w:sz w:val="24"/>
          <w:szCs w:val="20"/>
        </w:rPr>
        <w:t xml:space="preserve">se referem às dimensões do </w:t>
      </w:r>
      <w:r w:rsidRPr="005B1A13">
        <w:rPr>
          <w:rFonts w:ascii="Times New Roman" w:hAnsi="Times New Roman" w:cs="Times New Roman"/>
          <w:sz w:val="24"/>
          <w:szCs w:val="16"/>
        </w:rPr>
        <w:t>desempenho profission</w:t>
      </w:r>
      <w:r w:rsidR="00EA4FB0">
        <w:rPr>
          <w:rFonts w:ascii="Times New Roman" w:hAnsi="Times New Roman" w:cs="Times New Roman"/>
          <w:sz w:val="24"/>
          <w:szCs w:val="16"/>
        </w:rPr>
        <w:t>al dos professores dos ensinos Básico e Secundário,</w:t>
      </w:r>
      <w:r w:rsidRPr="005B1A13">
        <w:rPr>
          <w:rFonts w:ascii="Times New Roman" w:hAnsi="Times New Roman" w:cs="Times New Roman"/>
          <w:sz w:val="24"/>
          <w:szCs w:val="16"/>
        </w:rPr>
        <w:t xml:space="preserve"> </w:t>
      </w:r>
      <w:r w:rsidR="002F63A4">
        <w:rPr>
          <w:rFonts w:ascii="Times New Roman" w:hAnsi="Times New Roman" w:cs="Times New Roman"/>
          <w:sz w:val="24"/>
          <w:szCs w:val="16"/>
        </w:rPr>
        <w:t>sendo</w:t>
      </w:r>
      <w:r w:rsidR="00EA4FB0">
        <w:rPr>
          <w:rFonts w:ascii="Times New Roman" w:hAnsi="Times New Roman" w:cs="Times New Roman"/>
          <w:sz w:val="24"/>
          <w:szCs w:val="16"/>
        </w:rPr>
        <w:t xml:space="preserve"> ele</w:t>
      </w:r>
      <w:r w:rsidR="002F63A4">
        <w:rPr>
          <w:rFonts w:ascii="Times New Roman" w:hAnsi="Times New Roman" w:cs="Times New Roman"/>
          <w:sz w:val="24"/>
          <w:szCs w:val="16"/>
        </w:rPr>
        <w:t>s a d</w:t>
      </w:r>
      <w:r w:rsidRPr="002F63A4">
        <w:rPr>
          <w:rFonts w:ascii="Times New Roman" w:hAnsi="Times New Roman" w:cs="Times New Roman"/>
          <w:sz w:val="24"/>
          <w:szCs w:val="16"/>
        </w:rPr>
        <w:t>imensão profissional, social e ética;</w:t>
      </w:r>
      <w:r w:rsidR="002F63A4">
        <w:rPr>
          <w:rFonts w:ascii="Times New Roman" w:hAnsi="Times New Roman" w:cs="Times New Roman"/>
          <w:sz w:val="24"/>
          <w:szCs w:val="16"/>
        </w:rPr>
        <w:t xml:space="preserve"> a d</w:t>
      </w:r>
      <w:r w:rsidRPr="002F63A4">
        <w:rPr>
          <w:rFonts w:ascii="Times New Roman" w:hAnsi="Times New Roman" w:cs="Times New Roman"/>
          <w:sz w:val="24"/>
          <w:szCs w:val="16"/>
        </w:rPr>
        <w:t>imensão de desenvolvimento do ensino e da aprendizagem;</w:t>
      </w:r>
      <w:r w:rsidR="002F63A4">
        <w:rPr>
          <w:rFonts w:ascii="Times New Roman" w:hAnsi="Times New Roman" w:cs="Times New Roman"/>
          <w:sz w:val="24"/>
          <w:szCs w:val="16"/>
        </w:rPr>
        <w:t xml:space="preserve"> a d</w:t>
      </w:r>
      <w:r w:rsidRPr="002F63A4">
        <w:rPr>
          <w:rFonts w:ascii="Times New Roman" w:hAnsi="Times New Roman" w:cs="Times New Roman"/>
          <w:sz w:val="24"/>
          <w:szCs w:val="16"/>
        </w:rPr>
        <w:t>imensão da participação na escola e relação com a comunidade;</w:t>
      </w:r>
      <w:r w:rsidR="002F63A4">
        <w:rPr>
          <w:rFonts w:ascii="Times New Roman" w:hAnsi="Times New Roman" w:cs="Times New Roman"/>
          <w:sz w:val="24"/>
          <w:szCs w:val="16"/>
        </w:rPr>
        <w:t xml:space="preserve"> e a d</w:t>
      </w:r>
      <w:r w:rsidRPr="002F63A4">
        <w:rPr>
          <w:rFonts w:ascii="Times New Roman" w:hAnsi="Times New Roman" w:cs="Times New Roman"/>
          <w:sz w:val="24"/>
          <w:szCs w:val="16"/>
        </w:rPr>
        <w:t>imensão do desenvolvimento profissional ao longo da vida.</w:t>
      </w:r>
      <w:r w:rsidR="00EA4FB0">
        <w:rPr>
          <w:rFonts w:ascii="Times New Roman" w:hAnsi="Times New Roman" w:cs="Times New Roman"/>
          <w:sz w:val="24"/>
          <w:szCs w:val="16"/>
        </w:rPr>
        <w:t xml:space="preserve"> </w:t>
      </w:r>
      <w:r w:rsidR="00983C32">
        <w:rPr>
          <w:rFonts w:ascii="Times New Roman" w:hAnsi="Times New Roman" w:cs="Times New Roman"/>
          <w:sz w:val="24"/>
          <w:szCs w:val="16"/>
        </w:rPr>
        <w:t>Para além destes, incluímos também um primeiro</w:t>
      </w:r>
      <w:r w:rsidR="00EA4FB0">
        <w:rPr>
          <w:rFonts w:ascii="Times New Roman" w:hAnsi="Times New Roman" w:cs="Times New Roman"/>
          <w:sz w:val="24"/>
          <w:szCs w:val="16"/>
        </w:rPr>
        <w:t xml:space="preserve"> </w:t>
      </w:r>
      <w:r w:rsidR="00DD67F3">
        <w:rPr>
          <w:rFonts w:ascii="Times New Roman" w:hAnsi="Times New Roman" w:cs="Times New Roman"/>
          <w:sz w:val="24"/>
          <w:szCs w:val="16"/>
        </w:rPr>
        <w:t xml:space="preserve">item </w:t>
      </w:r>
      <w:r w:rsidR="00EA4FB0">
        <w:rPr>
          <w:rFonts w:ascii="Times New Roman" w:hAnsi="Times New Roman" w:cs="Times New Roman"/>
          <w:sz w:val="24"/>
          <w:szCs w:val="16"/>
        </w:rPr>
        <w:t>alusivo à</w:t>
      </w:r>
      <w:r w:rsidR="002F63A4">
        <w:rPr>
          <w:rFonts w:ascii="Times New Roman" w:hAnsi="Times New Roman" w:cs="Times New Roman"/>
          <w:sz w:val="24"/>
          <w:szCs w:val="16"/>
        </w:rPr>
        <w:t xml:space="preserve"> importância da Educ</w:t>
      </w:r>
      <w:r w:rsidR="00983C32">
        <w:rPr>
          <w:rFonts w:ascii="Times New Roman" w:hAnsi="Times New Roman" w:cs="Times New Roman"/>
          <w:sz w:val="24"/>
          <w:szCs w:val="16"/>
        </w:rPr>
        <w:t xml:space="preserve">ação Física </w:t>
      </w:r>
      <w:r w:rsidR="00DD67F3">
        <w:rPr>
          <w:rFonts w:ascii="Times New Roman" w:hAnsi="Times New Roman" w:cs="Times New Roman"/>
          <w:sz w:val="24"/>
          <w:szCs w:val="16"/>
        </w:rPr>
        <w:t>para a Saúde</w:t>
      </w:r>
      <w:r w:rsidR="00983C32">
        <w:rPr>
          <w:rFonts w:ascii="Times New Roman" w:hAnsi="Times New Roman" w:cs="Times New Roman"/>
          <w:sz w:val="24"/>
          <w:szCs w:val="16"/>
        </w:rPr>
        <w:t xml:space="preserve"> e um</w:t>
      </w:r>
      <w:r w:rsidR="002F63A4">
        <w:rPr>
          <w:rFonts w:ascii="Times New Roman" w:hAnsi="Times New Roman" w:cs="Times New Roman"/>
          <w:sz w:val="24"/>
          <w:szCs w:val="16"/>
        </w:rPr>
        <w:t xml:space="preserve"> último corresponde</w:t>
      </w:r>
      <w:r w:rsidR="00DD67F3">
        <w:rPr>
          <w:rFonts w:ascii="Times New Roman" w:hAnsi="Times New Roman" w:cs="Times New Roman"/>
          <w:sz w:val="24"/>
          <w:szCs w:val="16"/>
        </w:rPr>
        <w:t>nte</w:t>
      </w:r>
      <w:r w:rsidR="002F63A4">
        <w:rPr>
          <w:rFonts w:ascii="Times New Roman" w:hAnsi="Times New Roman" w:cs="Times New Roman"/>
          <w:sz w:val="24"/>
          <w:szCs w:val="16"/>
        </w:rPr>
        <w:t xml:space="preserve"> a uma breve conclus</w:t>
      </w:r>
      <w:r w:rsidR="007546D0">
        <w:rPr>
          <w:rFonts w:ascii="Times New Roman" w:hAnsi="Times New Roman" w:cs="Times New Roman"/>
          <w:sz w:val="24"/>
          <w:szCs w:val="16"/>
        </w:rPr>
        <w:t>ão sobre as aprendizagens adquiridas ao longo da PES.</w:t>
      </w:r>
    </w:p>
    <w:p w:rsidR="00B96699" w:rsidRDefault="00B96699" w:rsidP="000D39D2">
      <w:pPr>
        <w:spacing w:line="480" w:lineRule="auto"/>
        <w:jc w:val="left"/>
        <w:rPr>
          <w:rFonts w:ascii="Times New Roman" w:hAnsi="Times New Roman" w:cs="Times New Roman"/>
          <w:sz w:val="24"/>
          <w:szCs w:val="20"/>
        </w:rPr>
      </w:pPr>
    </w:p>
    <w:p w:rsidR="007A7E81" w:rsidRDefault="00F07DDD" w:rsidP="000D39D2">
      <w:pPr>
        <w:spacing w:line="480" w:lineRule="auto"/>
        <w:jc w:val="left"/>
        <w:rPr>
          <w:rFonts w:ascii="Times New Roman" w:hAnsi="Times New Roman" w:cs="Times New Roman"/>
          <w:sz w:val="24"/>
          <w:szCs w:val="20"/>
        </w:rPr>
      </w:pPr>
      <w:r w:rsidRPr="00F07DDD">
        <w:rPr>
          <w:rFonts w:ascii="Times New Roman" w:hAnsi="Times New Roman" w:cs="Times New Roman"/>
          <w:b/>
          <w:sz w:val="24"/>
          <w:szCs w:val="20"/>
        </w:rPr>
        <w:t>Palavras-Chave</w:t>
      </w:r>
      <w:r>
        <w:rPr>
          <w:rFonts w:ascii="Times New Roman" w:hAnsi="Times New Roman" w:cs="Times New Roman"/>
          <w:sz w:val="24"/>
          <w:szCs w:val="20"/>
        </w:rPr>
        <w:t xml:space="preserve">: </w:t>
      </w:r>
      <w:r w:rsidR="00BB79D6">
        <w:rPr>
          <w:rFonts w:ascii="Times New Roman" w:hAnsi="Times New Roman" w:cs="Times New Roman"/>
          <w:sz w:val="24"/>
          <w:szCs w:val="20"/>
        </w:rPr>
        <w:t>Educa</w:t>
      </w:r>
      <w:r w:rsidR="00030069">
        <w:rPr>
          <w:rFonts w:ascii="Times New Roman" w:hAnsi="Times New Roman" w:cs="Times New Roman"/>
          <w:sz w:val="24"/>
          <w:szCs w:val="20"/>
        </w:rPr>
        <w:t>ção Física;</w:t>
      </w:r>
      <w:r w:rsidR="00983C32">
        <w:rPr>
          <w:rFonts w:ascii="Times New Roman" w:hAnsi="Times New Roman" w:cs="Times New Roman"/>
          <w:sz w:val="24"/>
          <w:szCs w:val="20"/>
        </w:rPr>
        <w:t xml:space="preserve"> Estágio</w:t>
      </w:r>
      <w:r w:rsidR="00030069">
        <w:rPr>
          <w:rFonts w:ascii="Times New Roman" w:hAnsi="Times New Roman" w:cs="Times New Roman"/>
          <w:sz w:val="24"/>
          <w:szCs w:val="20"/>
        </w:rPr>
        <w:t>;</w:t>
      </w:r>
      <w:r w:rsidR="00BB79D6">
        <w:rPr>
          <w:rFonts w:ascii="Times New Roman" w:hAnsi="Times New Roman" w:cs="Times New Roman"/>
          <w:sz w:val="24"/>
          <w:szCs w:val="20"/>
        </w:rPr>
        <w:t xml:space="preserve"> Ensino B</w:t>
      </w:r>
      <w:r w:rsidR="00030069">
        <w:rPr>
          <w:rFonts w:ascii="Times New Roman" w:hAnsi="Times New Roman" w:cs="Times New Roman"/>
          <w:sz w:val="24"/>
          <w:szCs w:val="20"/>
        </w:rPr>
        <w:t>ásico;</w:t>
      </w:r>
      <w:r w:rsidR="00BB79D6">
        <w:rPr>
          <w:rFonts w:ascii="Times New Roman" w:hAnsi="Times New Roman" w:cs="Times New Roman"/>
          <w:sz w:val="24"/>
          <w:szCs w:val="20"/>
        </w:rPr>
        <w:t xml:space="preserve"> Ensino Secund</w:t>
      </w:r>
      <w:r w:rsidR="00030069">
        <w:rPr>
          <w:rFonts w:ascii="Times New Roman" w:hAnsi="Times New Roman" w:cs="Times New Roman"/>
          <w:sz w:val="24"/>
          <w:szCs w:val="20"/>
        </w:rPr>
        <w:t>ário;</w:t>
      </w:r>
      <w:r w:rsidR="00BB79D6">
        <w:rPr>
          <w:rFonts w:ascii="Times New Roman" w:hAnsi="Times New Roman" w:cs="Times New Roman"/>
          <w:sz w:val="24"/>
          <w:szCs w:val="20"/>
        </w:rPr>
        <w:t xml:space="preserve"> Prátic</w:t>
      </w:r>
      <w:r w:rsidR="00983C32">
        <w:rPr>
          <w:rFonts w:ascii="Times New Roman" w:hAnsi="Times New Roman" w:cs="Times New Roman"/>
          <w:sz w:val="24"/>
          <w:szCs w:val="20"/>
        </w:rPr>
        <w:t>a de Ensino Supervisionada</w:t>
      </w:r>
      <w:r w:rsidR="00030069">
        <w:rPr>
          <w:rFonts w:ascii="Times New Roman" w:hAnsi="Times New Roman" w:cs="Times New Roman"/>
          <w:sz w:val="24"/>
          <w:szCs w:val="20"/>
        </w:rPr>
        <w:t>.</w:t>
      </w:r>
    </w:p>
    <w:p w:rsidR="007A7E81" w:rsidRDefault="007A7E81" w:rsidP="000D39D2">
      <w:pPr>
        <w:spacing w:line="480" w:lineRule="auto"/>
        <w:jc w:val="left"/>
        <w:rPr>
          <w:rFonts w:ascii="Times New Roman" w:hAnsi="Times New Roman" w:cs="Times New Roman"/>
          <w:b/>
          <w:sz w:val="24"/>
          <w:szCs w:val="20"/>
        </w:rPr>
        <w:sectPr w:rsidR="007A7E81" w:rsidSect="00E974E7">
          <w:pgSz w:w="11906" w:h="16838"/>
          <w:pgMar w:top="1417" w:right="1701" w:bottom="1417" w:left="1701" w:header="708" w:footer="708" w:gutter="0"/>
          <w:pgNumType w:fmt="upperRoman" w:start="4"/>
          <w:cols w:space="708"/>
          <w:docGrid w:linePitch="360"/>
        </w:sectPr>
      </w:pPr>
    </w:p>
    <w:p w:rsidR="00BB79D6" w:rsidRDefault="00DD67F3" w:rsidP="00BB79D6">
      <w:pPr>
        <w:spacing w:line="360" w:lineRule="auto"/>
        <w:jc w:val="center"/>
        <w:rPr>
          <w:rFonts w:ascii="Times New Roman" w:hAnsi="Times New Roman" w:cs="Times New Roman"/>
          <w:sz w:val="28"/>
          <w:lang w:val="en-US"/>
        </w:rPr>
      </w:pPr>
      <w:r>
        <w:rPr>
          <w:rFonts w:ascii="Times New Roman" w:hAnsi="Times New Roman" w:cs="Times New Roman"/>
          <w:sz w:val="28"/>
          <w:lang w:val="en-US"/>
        </w:rPr>
        <w:lastRenderedPageBreak/>
        <w:t>Report</w:t>
      </w:r>
      <w:r w:rsidR="00BB79D6" w:rsidRPr="00BB79D6">
        <w:rPr>
          <w:rFonts w:ascii="Times New Roman" w:hAnsi="Times New Roman" w:cs="Times New Roman"/>
          <w:sz w:val="28"/>
          <w:lang w:val="en-US"/>
        </w:rPr>
        <w:t xml:space="preserve"> of Supervised Teaching </w:t>
      </w:r>
      <w:r w:rsidRPr="00BB79D6">
        <w:rPr>
          <w:rFonts w:ascii="Times New Roman" w:hAnsi="Times New Roman" w:cs="Times New Roman"/>
          <w:sz w:val="28"/>
          <w:lang w:val="en-US"/>
        </w:rPr>
        <w:t>Practice</w:t>
      </w:r>
      <w:r w:rsidR="00BB79D6" w:rsidRPr="00BB79D6">
        <w:rPr>
          <w:rFonts w:ascii="Times New Roman" w:hAnsi="Times New Roman" w:cs="Times New Roman"/>
          <w:sz w:val="28"/>
          <w:lang w:val="en-US"/>
        </w:rPr>
        <w:t xml:space="preserve"> conducted by </w:t>
      </w:r>
      <w:r w:rsidR="00BB79D6" w:rsidRPr="00C10ED9">
        <w:rPr>
          <w:rFonts w:ascii="Times New Roman" w:hAnsi="Times New Roman" w:cs="Times New Roman"/>
          <w:b/>
          <w:sz w:val="28"/>
          <w:lang w:val="en-US"/>
        </w:rPr>
        <w:t xml:space="preserve">Sara Gomes </w:t>
      </w:r>
      <w:proofErr w:type="spellStart"/>
      <w:r w:rsidR="00BB79D6" w:rsidRPr="00C10ED9">
        <w:rPr>
          <w:rFonts w:ascii="Times New Roman" w:hAnsi="Times New Roman" w:cs="Times New Roman"/>
          <w:b/>
          <w:sz w:val="28"/>
          <w:lang w:val="en-US"/>
        </w:rPr>
        <w:t>Babo</w:t>
      </w:r>
      <w:proofErr w:type="spellEnd"/>
      <w:r w:rsidR="00CD7FB8">
        <w:rPr>
          <w:rFonts w:ascii="Times New Roman" w:hAnsi="Times New Roman" w:cs="Times New Roman"/>
          <w:sz w:val="28"/>
          <w:lang w:val="en-US"/>
        </w:rPr>
        <w:t>, at</w:t>
      </w:r>
      <w:r w:rsidR="00BB79D6" w:rsidRPr="00BB79D6">
        <w:rPr>
          <w:rFonts w:ascii="Times New Roman" w:hAnsi="Times New Roman" w:cs="Times New Roman"/>
          <w:sz w:val="28"/>
          <w:lang w:val="en-US"/>
        </w:rPr>
        <w:t xml:space="preserve"> André de </w:t>
      </w:r>
      <w:proofErr w:type="spellStart"/>
      <w:r w:rsidR="00BB79D6" w:rsidRPr="00BB79D6">
        <w:rPr>
          <w:rFonts w:ascii="Times New Roman" w:hAnsi="Times New Roman" w:cs="Times New Roman"/>
          <w:sz w:val="28"/>
          <w:lang w:val="en-US"/>
        </w:rPr>
        <w:t>Resende</w:t>
      </w:r>
      <w:proofErr w:type="spellEnd"/>
      <w:r w:rsidR="00BB79D6" w:rsidRPr="00BB79D6">
        <w:rPr>
          <w:rFonts w:ascii="Times New Roman" w:hAnsi="Times New Roman" w:cs="Times New Roman"/>
          <w:sz w:val="28"/>
          <w:lang w:val="en-US"/>
        </w:rPr>
        <w:t xml:space="preserve"> Basic School and Gabriel Pereira Secondary School in </w:t>
      </w:r>
      <w:proofErr w:type="spellStart"/>
      <w:r w:rsidR="00BB79D6" w:rsidRPr="00BB79D6">
        <w:rPr>
          <w:rFonts w:ascii="Times New Roman" w:hAnsi="Times New Roman" w:cs="Times New Roman"/>
          <w:sz w:val="28"/>
          <w:lang w:val="en-US"/>
        </w:rPr>
        <w:t>Évora</w:t>
      </w:r>
      <w:proofErr w:type="spellEnd"/>
      <w:r w:rsidR="00BB79D6" w:rsidRPr="00BB79D6">
        <w:rPr>
          <w:rFonts w:ascii="Times New Roman" w:hAnsi="Times New Roman" w:cs="Times New Roman"/>
          <w:sz w:val="28"/>
          <w:lang w:val="en-US"/>
        </w:rPr>
        <w:t>.</w:t>
      </w:r>
    </w:p>
    <w:p w:rsidR="00BB79D6" w:rsidRPr="00BB79D6" w:rsidRDefault="00BB79D6" w:rsidP="00BB79D6">
      <w:pPr>
        <w:spacing w:line="360" w:lineRule="auto"/>
        <w:jc w:val="center"/>
        <w:rPr>
          <w:rFonts w:ascii="Times New Roman" w:hAnsi="Times New Roman" w:cs="Times New Roman"/>
          <w:sz w:val="28"/>
          <w:lang w:val="en-US"/>
        </w:rPr>
      </w:pPr>
    </w:p>
    <w:p w:rsidR="007A7E81" w:rsidRPr="00983C32" w:rsidRDefault="00AE5A56" w:rsidP="00AE5A56">
      <w:pPr>
        <w:pStyle w:val="Ttulo1"/>
        <w:rPr>
          <w:color w:val="auto"/>
          <w:lang w:val="en-US"/>
        </w:rPr>
      </w:pPr>
      <w:bookmarkStart w:id="2" w:name="_Toc381610723"/>
      <w:r w:rsidRPr="00983C32">
        <w:rPr>
          <w:color w:val="auto"/>
          <w:lang w:val="en-US"/>
        </w:rPr>
        <w:t>ABSTRACT</w:t>
      </w:r>
      <w:bookmarkEnd w:id="2"/>
    </w:p>
    <w:p w:rsidR="00C370A1" w:rsidRDefault="00C370A1" w:rsidP="000D39D2">
      <w:pPr>
        <w:spacing w:line="480" w:lineRule="auto"/>
        <w:jc w:val="left"/>
        <w:rPr>
          <w:rFonts w:ascii="Times New Roman" w:hAnsi="Times New Roman" w:cs="Times New Roman"/>
          <w:sz w:val="24"/>
          <w:szCs w:val="20"/>
        </w:rPr>
      </w:pPr>
    </w:p>
    <w:p w:rsidR="00CD7FB8" w:rsidRPr="0072211B" w:rsidRDefault="00EA4FB0" w:rsidP="00B14AB3">
      <w:pPr>
        <w:spacing w:line="480" w:lineRule="auto"/>
        <w:rPr>
          <w:rFonts w:ascii="Times New Roman" w:hAnsi="Times New Roman" w:cs="Times New Roman"/>
          <w:sz w:val="24"/>
          <w:szCs w:val="20"/>
        </w:rPr>
      </w:pPr>
      <w:proofErr w:type="spellStart"/>
      <w:r w:rsidRPr="0072211B">
        <w:rPr>
          <w:rFonts w:ascii="Times New Roman" w:hAnsi="Times New Roman" w:cs="Times New Roman"/>
          <w:sz w:val="24"/>
          <w:szCs w:val="20"/>
        </w:rPr>
        <w:t>This</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report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is</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intended</w:t>
      </w:r>
      <w:proofErr w:type="spellEnd"/>
      <w:r w:rsidRPr="0072211B">
        <w:rPr>
          <w:rFonts w:ascii="Times New Roman" w:hAnsi="Times New Roman" w:cs="Times New Roman"/>
          <w:sz w:val="24"/>
          <w:szCs w:val="20"/>
        </w:rPr>
        <w:t xml:space="preserve"> to </w:t>
      </w:r>
      <w:proofErr w:type="spellStart"/>
      <w:r w:rsidRPr="0072211B">
        <w:rPr>
          <w:rFonts w:ascii="Times New Roman" w:hAnsi="Times New Roman" w:cs="Times New Roman"/>
          <w:sz w:val="24"/>
          <w:szCs w:val="20"/>
        </w:rPr>
        <w:t>be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an</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analysis</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course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Supervised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Teaching</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Practice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held</w:t>
      </w:r>
      <w:proofErr w:type="spellEnd"/>
      <w:r w:rsidRPr="0072211B">
        <w:rPr>
          <w:rFonts w:ascii="Times New Roman" w:hAnsi="Times New Roman" w:cs="Times New Roman"/>
          <w:sz w:val="24"/>
          <w:szCs w:val="20"/>
        </w:rPr>
        <w:t xml:space="preserve"> in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school</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year</w:t>
      </w:r>
      <w:proofErr w:type="spellEnd"/>
      <w:r w:rsidRPr="0072211B">
        <w:rPr>
          <w:rFonts w:ascii="Times New Roman" w:hAnsi="Times New Roman" w:cs="Times New Roman"/>
          <w:sz w:val="24"/>
          <w:szCs w:val="20"/>
        </w:rPr>
        <w:t xml:space="preserve"> 2012/2013, </w:t>
      </w:r>
      <w:proofErr w:type="spellStart"/>
      <w:r w:rsidRPr="0072211B">
        <w:rPr>
          <w:rFonts w:ascii="Times New Roman" w:hAnsi="Times New Roman" w:cs="Times New Roman"/>
          <w:sz w:val="24"/>
          <w:szCs w:val="20"/>
        </w:rPr>
        <w:t>inserted</w:t>
      </w:r>
      <w:proofErr w:type="spellEnd"/>
      <w:r w:rsidRPr="0072211B">
        <w:rPr>
          <w:rFonts w:ascii="Times New Roman" w:hAnsi="Times New Roman" w:cs="Times New Roman"/>
          <w:sz w:val="24"/>
          <w:szCs w:val="20"/>
        </w:rPr>
        <w:t xml:space="preserve"> in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Master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Teaching</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Physical</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Education</w:t>
      </w:r>
      <w:proofErr w:type="spellEnd"/>
      <w:r w:rsidRPr="0072211B">
        <w:rPr>
          <w:rFonts w:ascii="Times New Roman" w:hAnsi="Times New Roman" w:cs="Times New Roman"/>
          <w:sz w:val="24"/>
          <w:szCs w:val="20"/>
        </w:rPr>
        <w:t xml:space="preserve"> in </w:t>
      </w:r>
      <w:proofErr w:type="spellStart"/>
      <w:r w:rsidRPr="0072211B">
        <w:rPr>
          <w:rFonts w:ascii="Times New Roman" w:hAnsi="Times New Roman" w:cs="Times New Roman"/>
          <w:sz w:val="24"/>
          <w:szCs w:val="20"/>
        </w:rPr>
        <w:t>Primary</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and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Secondary</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Education</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University</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Évora. </w:t>
      </w:r>
      <w:proofErr w:type="spellStart"/>
      <w:r w:rsidRPr="0072211B">
        <w:rPr>
          <w:rFonts w:ascii="Times New Roman" w:hAnsi="Times New Roman" w:cs="Times New Roman"/>
          <w:sz w:val="24"/>
          <w:szCs w:val="20"/>
        </w:rPr>
        <w:t>Held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Primary</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School</w:t>
      </w:r>
      <w:proofErr w:type="spellEnd"/>
      <w:r w:rsidRPr="0072211B">
        <w:rPr>
          <w:rFonts w:ascii="Times New Roman" w:hAnsi="Times New Roman" w:cs="Times New Roman"/>
          <w:sz w:val="24"/>
          <w:szCs w:val="20"/>
        </w:rPr>
        <w:t xml:space="preserve"> André de Resende </w:t>
      </w:r>
      <w:proofErr w:type="spellStart"/>
      <w:r w:rsidRPr="0072211B">
        <w:rPr>
          <w:rFonts w:ascii="Times New Roman" w:hAnsi="Times New Roman" w:cs="Times New Roman"/>
          <w:sz w:val="24"/>
          <w:szCs w:val="20"/>
        </w:rPr>
        <w:t>and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Secondary</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School</w:t>
      </w:r>
      <w:proofErr w:type="spellEnd"/>
      <w:r w:rsidRPr="0072211B">
        <w:rPr>
          <w:rFonts w:ascii="Times New Roman" w:hAnsi="Times New Roman" w:cs="Times New Roman"/>
          <w:sz w:val="24"/>
          <w:szCs w:val="20"/>
        </w:rPr>
        <w:t xml:space="preserve"> Gabriel Pereira, </w:t>
      </w:r>
      <w:proofErr w:type="spellStart"/>
      <w:r w:rsidRPr="0072211B">
        <w:rPr>
          <w:rFonts w:ascii="Times New Roman" w:hAnsi="Times New Roman" w:cs="Times New Roman"/>
          <w:sz w:val="24"/>
          <w:szCs w:val="20"/>
        </w:rPr>
        <w:t>paragraph</w:t>
      </w:r>
      <w:proofErr w:type="spellEnd"/>
      <w:r w:rsidRPr="0072211B">
        <w:rPr>
          <w:rFonts w:ascii="Times New Roman" w:hAnsi="Times New Roman" w:cs="Times New Roman"/>
          <w:sz w:val="24"/>
          <w:szCs w:val="20"/>
        </w:rPr>
        <w:t xml:space="preserve"> 2. </w:t>
      </w:r>
      <w:proofErr w:type="spellStart"/>
      <w:r w:rsidRPr="0072211B">
        <w:rPr>
          <w:rFonts w:ascii="Times New Roman" w:hAnsi="Times New Roman" w:cs="Times New Roman"/>
          <w:sz w:val="24"/>
          <w:szCs w:val="20"/>
        </w:rPr>
        <w:t>Cycle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and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Secondary</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Ed</w:t>
      </w:r>
      <w:r w:rsidR="00CD7FB8" w:rsidRPr="0072211B">
        <w:rPr>
          <w:rFonts w:ascii="Times New Roman" w:hAnsi="Times New Roman" w:cs="Times New Roman"/>
          <w:sz w:val="24"/>
          <w:szCs w:val="20"/>
        </w:rPr>
        <w:t>ucation</w:t>
      </w:r>
      <w:proofErr w:type="spellEnd"/>
      <w:r w:rsidR="00937D76" w:rsidRPr="0072211B">
        <w:rPr>
          <w:rFonts w:ascii="Times New Roman" w:hAnsi="Times New Roman" w:cs="Times New Roman"/>
          <w:sz w:val="24"/>
          <w:szCs w:val="20"/>
        </w:rPr>
        <w:t xml:space="preserve">, </w:t>
      </w:r>
      <w:proofErr w:type="spellStart"/>
      <w:r w:rsidR="00937D76" w:rsidRPr="0072211B">
        <w:rPr>
          <w:rFonts w:ascii="Times New Roman" w:hAnsi="Times New Roman" w:cs="Times New Roman"/>
          <w:sz w:val="24"/>
          <w:szCs w:val="20"/>
        </w:rPr>
        <w:t>respectively</w:t>
      </w:r>
      <w:proofErr w:type="spellEnd"/>
      <w:r w:rsidR="00CD7FB8" w:rsidRPr="0072211B">
        <w:rPr>
          <w:rFonts w:ascii="Times New Roman" w:hAnsi="Times New Roman" w:cs="Times New Roman"/>
          <w:sz w:val="24"/>
          <w:szCs w:val="20"/>
        </w:rPr>
        <w:t>.</w:t>
      </w:r>
    </w:p>
    <w:p w:rsidR="007A7E81" w:rsidRPr="00DD67F3" w:rsidRDefault="00CD7FB8" w:rsidP="00B14AB3">
      <w:pPr>
        <w:spacing w:line="480" w:lineRule="auto"/>
        <w:rPr>
          <w:rFonts w:ascii="Times New Roman" w:hAnsi="Times New Roman" w:cs="Times New Roman"/>
          <w:sz w:val="24"/>
          <w:szCs w:val="20"/>
          <w:lang w:val="en-US"/>
        </w:rPr>
      </w:pP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report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consists</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six</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items</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four</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which</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refer</w:t>
      </w:r>
      <w:proofErr w:type="spellEnd"/>
      <w:r w:rsidRPr="0072211B">
        <w:rPr>
          <w:rFonts w:ascii="Times New Roman" w:hAnsi="Times New Roman" w:cs="Times New Roman"/>
          <w:sz w:val="24"/>
          <w:szCs w:val="20"/>
        </w:rPr>
        <w:t xml:space="preserve"> to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dimensions</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professional</w:t>
      </w:r>
      <w:proofErr w:type="spellEnd"/>
      <w:r w:rsidRPr="0072211B">
        <w:rPr>
          <w:rFonts w:ascii="Times New Roman" w:hAnsi="Times New Roman" w:cs="Times New Roman"/>
          <w:sz w:val="24"/>
          <w:szCs w:val="20"/>
        </w:rPr>
        <w:t xml:space="preserve"> performance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teachers</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basic </w:t>
      </w:r>
      <w:proofErr w:type="spellStart"/>
      <w:r w:rsidRPr="0072211B">
        <w:rPr>
          <w:rFonts w:ascii="Times New Roman" w:hAnsi="Times New Roman" w:cs="Times New Roman"/>
          <w:sz w:val="24"/>
          <w:szCs w:val="20"/>
        </w:rPr>
        <w:t>and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secondary</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education</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namely</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size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occupational</w:t>
      </w:r>
      <w:proofErr w:type="spellEnd"/>
      <w:r w:rsidRPr="0072211B">
        <w:rPr>
          <w:rFonts w:ascii="Times New Roman" w:hAnsi="Times New Roman" w:cs="Times New Roman"/>
          <w:sz w:val="24"/>
          <w:szCs w:val="20"/>
        </w:rPr>
        <w:t xml:space="preserve">, social </w:t>
      </w:r>
      <w:proofErr w:type="spellStart"/>
      <w:r w:rsidRPr="0072211B">
        <w:rPr>
          <w:rFonts w:ascii="Times New Roman" w:hAnsi="Times New Roman" w:cs="Times New Roman"/>
          <w:sz w:val="24"/>
          <w:szCs w:val="20"/>
        </w:rPr>
        <w:t>and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ethical</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development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dimension</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teaching</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and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learning</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size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shareholding</w:t>
      </w:r>
      <w:proofErr w:type="spellEnd"/>
      <w:r w:rsidRPr="0072211B">
        <w:rPr>
          <w:rFonts w:ascii="Times New Roman" w:hAnsi="Times New Roman" w:cs="Times New Roman"/>
          <w:sz w:val="24"/>
          <w:szCs w:val="20"/>
        </w:rPr>
        <w:t xml:space="preserve"> in </w:t>
      </w:r>
      <w:proofErr w:type="spellStart"/>
      <w:r w:rsidRPr="0072211B">
        <w:rPr>
          <w:rFonts w:ascii="Times New Roman" w:hAnsi="Times New Roman" w:cs="Times New Roman"/>
          <w:sz w:val="24"/>
          <w:szCs w:val="20"/>
        </w:rPr>
        <w:t>school</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and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community</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relations</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and</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extent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professional</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development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throughout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life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Apart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from</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these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we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also</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include</w:t>
      </w:r>
      <w:proofErr w:type="spellEnd"/>
      <w:r w:rsidRPr="0072211B">
        <w:rPr>
          <w:rFonts w:ascii="Times New Roman" w:hAnsi="Times New Roman" w:cs="Times New Roman"/>
          <w:sz w:val="24"/>
          <w:szCs w:val="20"/>
        </w:rPr>
        <w:t xml:space="preserve"> a </w:t>
      </w:r>
      <w:proofErr w:type="spellStart"/>
      <w:r w:rsidRPr="0072211B">
        <w:rPr>
          <w:rFonts w:ascii="Times New Roman" w:hAnsi="Times New Roman" w:cs="Times New Roman"/>
          <w:sz w:val="24"/>
          <w:szCs w:val="20"/>
        </w:rPr>
        <w:t>first</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illustrating</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the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importance</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of</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physical</w:t>
      </w:r>
      <w:proofErr w:type="spellEnd"/>
      <w:r w:rsidRPr="0072211B">
        <w:rPr>
          <w:rFonts w:ascii="Times New Roman" w:hAnsi="Times New Roman" w:cs="Times New Roman"/>
          <w:sz w:val="24"/>
          <w:szCs w:val="20"/>
        </w:rPr>
        <w:t xml:space="preserve"> </w:t>
      </w:r>
      <w:proofErr w:type="spellStart"/>
      <w:r w:rsidRPr="0072211B">
        <w:rPr>
          <w:rFonts w:ascii="Times New Roman" w:hAnsi="Times New Roman" w:cs="Times New Roman"/>
          <w:sz w:val="24"/>
          <w:szCs w:val="20"/>
        </w:rPr>
        <w:t>education</w:t>
      </w:r>
      <w:proofErr w:type="spellEnd"/>
      <w:r w:rsidRPr="0072211B">
        <w:rPr>
          <w:rFonts w:ascii="Times New Roman" w:hAnsi="Times New Roman" w:cs="Times New Roman"/>
          <w:sz w:val="24"/>
          <w:szCs w:val="20"/>
        </w:rPr>
        <w:t xml:space="preserve"> </w:t>
      </w:r>
      <w:r w:rsidR="00DD67F3" w:rsidRPr="0072211B">
        <w:rPr>
          <w:rFonts w:ascii="Times New Roman" w:hAnsi="Times New Roman" w:cs="Times New Roman"/>
          <w:sz w:val="24"/>
          <w:szCs w:val="20"/>
        </w:rPr>
        <w:t xml:space="preserve">for </w:t>
      </w:r>
      <w:proofErr w:type="spellStart"/>
      <w:r w:rsidR="00DD67F3" w:rsidRPr="0072211B">
        <w:rPr>
          <w:rFonts w:ascii="Times New Roman" w:hAnsi="Times New Roman" w:cs="Times New Roman"/>
          <w:sz w:val="24"/>
          <w:szCs w:val="20"/>
        </w:rPr>
        <w:t>Health</w:t>
      </w:r>
      <w:proofErr w:type="spellEnd"/>
      <w:r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and</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last</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one</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corresponding</w:t>
      </w:r>
      <w:proofErr w:type="spellEnd"/>
      <w:r w:rsidR="00DD67F3" w:rsidRPr="0072211B">
        <w:rPr>
          <w:rFonts w:ascii="Times New Roman" w:hAnsi="Times New Roman" w:cs="Times New Roman"/>
          <w:sz w:val="24"/>
          <w:szCs w:val="20"/>
        </w:rPr>
        <w:t xml:space="preserve"> to a </w:t>
      </w:r>
      <w:proofErr w:type="spellStart"/>
      <w:r w:rsidR="00DD67F3" w:rsidRPr="0072211B">
        <w:rPr>
          <w:rFonts w:ascii="Times New Roman" w:hAnsi="Times New Roman" w:cs="Times New Roman"/>
          <w:sz w:val="24"/>
          <w:szCs w:val="20"/>
        </w:rPr>
        <w:t>brief</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conclusion</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on</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the</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skills</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acquired</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along</w:t>
      </w:r>
      <w:proofErr w:type="spellEnd"/>
      <w:r w:rsidR="00DD67F3" w:rsidRPr="0072211B">
        <w:rPr>
          <w:rFonts w:ascii="Times New Roman" w:hAnsi="Times New Roman" w:cs="Times New Roman"/>
          <w:sz w:val="24"/>
          <w:szCs w:val="20"/>
        </w:rPr>
        <w:t xml:space="preserve"> </w:t>
      </w:r>
      <w:proofErr w:type="spellStart"/>
      <w:r w:rsidR="00DD67F3" w:rsidRPr="0072211B">
        <w:rPr>
          <w:rFonts w:ascii="Times New Roman" w:hAnsi="Times New Roman" w:cs="Times New Roman"/>
          <w:sz w:val="24"/>
          <w:szCs w:val="20"/>
        </w:rPr>
        <w:t>the</w:t>
      </w:r>
      <w:proofErr w:type="spellEnd"/>
      <w:r w:rsidR="00DD67F3" w:rsidRPr="0072211B">
        <w:rPr>
          <w:rFonts w:ascii="Times New Roman" w:hAnsi="Times New Roman" w:cs="Times New Roman"/>
          <w:sz w:val="24"/>
          <w:szCs w:val="20"/>
        </w:rPr>
        <w:t xml:space="preserve"> PES.</w:t>
      </w:r>
    </w:p>
    <w:p w:rsidR="00EA4FB0" w:rsidRPr="007E57A0" w:rsidRDefault="00EA4FB0" w:rsidP="000D39D2">
      <w:pPr>
        <w:spacing w:line="480" w:lineRule="auto"/>
        <w:jc w:val="left"/>
        <w:rPr>
          <w:rFonts w:ascii="Times New Roman" w:hAnsi="Times New Roman" w:cs="Times New Roman"/>
          <w:sz w:val="24"/>
          <w:szCs w:val="20"/>
          <w:lang w:val="en-US"/>
        </w:rPr>
      </w:pPr>
    </w:p>
    <w:p w:rsidR="00B96699" w:rsidRPr="00224942" w:rsidRDefault="0005116A" w:rsidP="000D39D2">
      <w:pPr>
        <w:spacing w:line="480" w:lineRule="auto"/>
        <w:jc w:val="left"/>
        <w:rPr>
          <w:rFonts w:ascii="Times New Roman" w:hAnsi="Times New Roman" w:cs="Times New Roman"/>
          <w:sz w:val="24"/>
          <w:szCs w:val="20"/>
          <w:lang w:val="en-US"/>
        </w:rPr>
      </w:pPr>
      <w:r w:rsidRPr="00224942">
        <w:rPr>
          <w:rFonts w:ascii="Times New Roman" w:hAnsi="Times New Roman" w:cs="Times New Roman"/>
          <w:b/>
          <w:sz w:val="24"/>
          <w:szCs w:val="20"/>
          <w:lang w:val="en-US"/>
        </w:rPr>
        <w:t>Keywords</w:t>
      </w:r>
      <w:r w:rsidRPr="00224942">
        <w:rPr>
          <w:rFonts w:ascii="Times New Roman" w:hAnsi="Times New Roman" w:cs="Times New Roman"/>
          <w:sz w:val="24"/>
          <w:szCs w:val="20"/>
          <w:lang w:val="en-US"/>
        </w:rPr>
        <w:t>:</w:t>
      </w:r>
      <w:r w:rsidR="00C10ED9">
        <w:rPr>
          <w:rFonts w:ascii="Times New Roman" w:hAnsi="Times New Roman" w:cs="Times New Roman"/>
          <w:sz w:val="24"/>
          <w:szCs w:val="20"/>
          <w:lang w:val="en-US"/>
        </w:rPr>
        <w:t xml:space="preserve"> </w:t>
      </w:r>
      <w:r w:rsidR="00224942" w:rsidRPr="00224942">
        <w:rPr>
          <w:rFonts w:ascii="Times New Roman" w:hAnsi="Times New Roman" w:cs="Times New Roman"/>
          <w:sz w:val="24"/>
          <w:szCs w:val="20"/>
          <w:lang w:val="en-US"/>
        </w:rPr>
        <w:t>Physical</w:t>
      </w:r>
      <w:r w:rsidR="00CD7FB8">
        <w:rPr>
          <w:rFonts w:ascii="Times New Roman" w:hAnsi="Times New Roman" w:cs="Times New Roman"/>
          <w:sz w:val="24"/>
          <w:szCs w:val="20"/>
          <w:lang w:val="en-US"/>
        </w:rPr>
        <w:t xml:space="preserve"> Education; Teaching training</w:t>
      </w:r>
      <w:r w:rsidR="00224942" w:rsidRPr="00224942">
        <w:rPr>
          <w:rFonts w:ascii="Times New Roman" w:hAnsi="Times New Roman" w:cs="Times New Roman"/>
          <w:sz w:val="24"/>
          <w:szCs w:val="20"/>
          <w:lang w:val="en-US"/>
        </w:rPr>
        <w:t xml:space="preserve">; </w:t>
      </w:r>
      <w:r w:rsidR="00CD7FB8">
        <w:rPr>
          <w:rFonts w:ascii="Times New Roman" w:hAnsi="Times New Roman" w:cs="Times New Roman"/>
          <w:sz w:val="24"/>
          <w:szCs w:val="20"/>
          <w:lang w:val="en-US"/>
        </w:rPr>
        <w:t>Basic Education; S</w:t>
      </w:r>
      <w:r w:rsidR="00224942">
        <w:rPr>
          <w:rFonts w:ascii="Times New Roman" w:hAnsi="Times New Roman" w:cs="Times New Roman"/>
          <w:sz w:val="24"/>
          <w:szCs w:val="20"/>
          <w:lang w:val="en-US"/>
        </w:rPr>
        <w:t xml:space="preserve">econdary </w:t>
      </w:r>
      <w:r w:rsidR="00CD7FB8">
        <w:rPr>
          <w:rFonts w:ascii="Times New Roman" w:hAnsi="Times New Roman" w:cs="Times New Roman"/>
          <w:sz w:val="24"/>
          <w:szCs w:val="20"/>
          <w:lang w:val="en-US"/>
        </w:rPr>
        <w:t xml:space="preserve">education </w:t>
      </w:r>
      <w:r w:rsidR="00030069">
        <w:rPr>
          <w:rFonts w:ascii="Times New Roman" w:hAnsi="Times New Roman" w:cs="Times New Roman"/>
          <w:sz w:val="24"/>
          <w:szCs w:val="20"/>
          <w:lang w:val="en-US"/>
        </w:rPr>
        <w:t xml:space="preserve">; Supervised Teaching </w:t>
      </w:r>
      <w:r w:rsidR="00B14AB3">
        <w:rPr>
          <w:rFonts w:ascii="Times New Roman" w:hAnsi="Times New Roman" w:cs="Times New Roman"/>
          <w:sz w:val="24"/>
          <w:szCs w:val="20"/>
          <w:lang w:val="en-US"/>
        </w:rPr>
        <w:t>Practice</w:t>
      </w:r>
      <w:r w:rsidR="00030069">
        <w:rPr>
          <w:rFonts w:ascii="Times New Roman" w:hAnsi="Times New Roman" w:cs="Times New Roman"/>
          <w:sz w:val="24"/>
          <w:szCs w:val="20"/>
          <w:lang w:val="en-US"/>
        </w:rPr>
        <w:t>.</w:t>
      </w:r>
    </w:p>
    <w:p w:rsidR="00B96699" w:rsidRPr="00224942" w:rsidRDefault="00B96699" w:rsidP="000D39D2">
      <w:pPr>
        <w:spacing w:line="480" w:lineRule="auto"/>
        <w:jc w:val="left"/>
        <w:rPr>
          <w:rFonts w:ascii="Times New Roman" w:hAnsi="Times New Roman" w:cs="Times New Roman"/>
          <w:sz w:val="24"/>
          <w:szCs w:val="20"/>
          <w:lang w:val="en-US"/>
        </w:rPr>
        <w:sectPr w:rsidR="00B96699" w:rsidRPr="00224942" w:rsidSect="00E974E7">
          <w:pgSz w:w="11906" w:h="16838"/>
          <w:pgMar w:top="1417" w:right="1701" w:bottom="1417" w:left="1701" w:header="708" w:footer="708" w:gutter="0"/>
          <w:pgNumType w:fmt="upperRoman" w:start="5"/>
          <w:cols w:space="708"/>
          <w:docGrid w:linePitch="360"/>
        </w:sectPr>
      </w:pPr>
    </w:p>
    <w:p w:rsidR="0005116A" w:rsidRPr="00CD7FB8" w:rsidRDefault="00562438" w:rsidP="00932A69">
      <w:pPr>
        <w:pStyle w:val="Ttulo1"/>
        <w:rPr>
          <w:color w:val="auto"/>
        </w:rPr>
      </w:pPr>
      <w:bookmarkStart w:id="3" w:name="_Toc381610724"/>
      <w:r w:rsidRPr="00CD7FB8">
        <w:rPr>
          <w:color w:val="auto"/>
        </w:rPr>
        <w:lastRenderedPageBreak/>
        <w:t>ÍNDICE GERAL</w:t>
      </w:r>
      <w:bookmarkEnd w:id="3"/>
    </w:p>
    <w:sdt>
      <w:sdtPr>
        <w:rPr>
          <w:rFonts w:asciiTheme="minorHAnsi" w:eastAsiaTheme="minorHAnsi" w:hAnsiTheme="minorHAnsi" w:cstheme="minorBidi"/>
          <w:b w:val="0"/>
          <w:bCs w:val="0"/>
          <w:color w:val="auto"/>
          <w:sz w:val="22"/>
          <w:szCs w:val="22"/>
          <w:lang w:eastAsia="en-US"/>
        </w:rPr>
        <w:id w:val="435884130"/>
        <w:docPartObj>
          <w:docPartGallery w:val="Table of Contents"/>
          <w:docPartUnique/>
        </w:docPartObj>
      </w:sdtPr>
      <w:sdtContent>
        <w:p w:rsidR="008C3801" w:rsidRPr="00590041" w:rsidRDefault="008C3801">
          <w:pPr>
            <w:pStyle w:val="Ttulodondice"/>
            <w:rPr>
              <w:rFonts w:ascii="Times New Roman" w:hAnsi="Times New Roman" w:cs="Times New Roman"/>
            </w:rPr>
          </w:pPr>
        </w:p>
        <w:p w:rsidR="00323525" w:rsidRDefault="00783AA5">
          <w:pPr>
            <w:pStyle w:val="ndice1"/>
            <w:tabs>
              <w:tab w:val="right" w:leader="dot" w:pos="8494"/>
            </w:tabs>
            <w:rPr>
              <w:noProof/>
            </w:rPr>
          </w:pPr>
          <w:r w:rsidRPr="00783AA5">
            <w:rPr>
              <w:rFonts w:ascii="Times New Roman" w:hAnsi="Times New Roman" w:cs="Times New Roman"/>
            </w:rPr>
            <w:fldChar w:fldCharType="begin"/>
          </w:r>
          <w:r w:rsidR="008C3801" w:rsidRPr="00590041">
            <w:rPr>
              <w:rFonts w:ascii="Times New Roman" w:hAnsi="Times New Roman" w:cs="Times New Roman"/>
            </w:rPr>
            <w:instrText xml:space="preserve"> TOC \o "1-3" \h \z \u </w:instrText>
          </w:r>
          <w:r w:rsidRPr="00783AA5">
            <w:rPr>
              <w:rFonts w:ascii="Times New Roman" w:hAnsi="Times New Roman" w:cs="Times New Roman"/>
            </w:rPr>
            <w:fldChar w:fldCharType="separate"/>
          </w:r>
          <w:hyperlink w:anchor="_Toc381610721" w:history="1">
            <w:r w:rsidR="00323525" w:rsidRPr="00E22D16">
              <w:rPr>
                <w:rStyle w:val="Hiperligao"/>
                <w:noProof/>
              </w:rPr>
              <w:t>AGRADECIMENTOS</w:t>
            </w:r>
            <w:r w:rsidR="00323525">
              <w:rPr>
                <w:noProof/>
                <w:webHidden/>
              </w:rPr>
              <w:tab/>
            </w:r>
            <w:r w:rsidR="00323525">
              <w:rPr>
                <w:noProof/>
                <w:webHidden/>
              </w:rPr>
              <w:fldChar w:fldCharType="begin"/>
            </w:r>
            <w:r w:rsidR="00323525">
              <w:rPr>
                <w:noProof/>
                <w:webHidden/>
              </w:rPr>
              <w:instrText xml:space="preserve"> PAGEREF _Toc381610721 \h </w:instrText>
            </w:r>
            <w:r w:rsidR="00323525">
              <w:rPr>
                <w:noProof/>
                <w:webHidden/>
              </w:rPr>
            </w:r>
            <w:r w:rsidR="00323525">
              <w:rPr>
                <w:noProof/>
                <w:webHidden/>
              </w:rPr>
              <w:fldChar w:fldCharType="separate"/>
            </w:r>
            <w:r w:rsidR="00323525">
              <w:rPr>
                <w:noProof/>
                <w:webHidden/>
              </w:rPr>
              <w:t>III</w:t>
            </w:r>
            <w:r w:rsidR="00323525">
              <w:rPr>
                <w:noProof/>
                <w:webHidden/>
              </w:rPr>
              <w:fldChar w:fldCharType="end"/>
            </w:r>
          </w:hyperlink>
        </w:p>
        <w:p w:rsidR="00323525" w:rsidRDefault="00323525">
          <w:pPr>
            <w:pStyle w:val="ndice1"/>
            <w:tabs>
              <w:tab w:val="right" w:leader="dot" w:pos="8494"/>
            </w:tabs>
            <w:rPr>
              <w:noProof/>
            </w:rPr>
          </w:pPr>
          <w:hyperlink w:anchor="_Toc381610722" w:history="1">
            <w:r w:rsidRPr="00E22D16">
              <w:rPr>
                <w:rStyle w:val="Hiperligao"/>
                <w:noProof/>
              </w:rPr>
              <w:t>RESUMO</w:t>
            </w:r>
            <w:r>
              <w:rPr>
                <w:noProof/>
                <w:webHidden/>
              </w:rPr>
              <w:tab/>
            </w:r>
            <w:r>
              <w:rPr>
                <w:noProof/>
                <w:webHidden/>
              </w:rPr>
              <w:fldChar w:fldCharType="begin"/>
            </w:r>
            <w:r>
              <w:rPr>
                <w:noProof/>
                <w:webHidden/>
              </w:rPr>
              <w:instrText xml:space="preserve"> PAGEREF _Toc381610722 \h </w:instrText>
            </w:r>
            <w:r>
              <w:rPr>
                <w:noProof/>
                <w:webHidden/>
              </w:rPr>
            </w:r>
            <w:r>
              <w:rPr>
                <w:noProof/>
                <w:webHidden/>
              </w:rPr>
              <w:fldChar w:fldCharType="separate"/>
            </w:r>
            <w:r>
              <w:rPr>
                <w:noProof/>
                <w:webHidden/>
              </w:rPr>
              <w:t>IV</w:t>
            </w:r>
            <w:r>
              <w:rPr>
                <w:noProof/>
                <w:webHidden/>
              </w:rPr>
              <w:fldChar w:fldCharType="end"/>
            </w:r>
          </w:hyperlink>
        </w:p>
        <w:p w:rsidR="00323525" w:rsidRDefault="00323525">
          <w:pPr>
            <w:pStyle w:val="ndice1"/>
            <w:tabs>
              <w:tab w:val="right" w:leader="dot" w:pos="8494"/>
            </w:tabs>
            <w:rPr>
              <w:noProof/>
            </w:rPr>
          </w:pPr>
          <w:hyperlink w:anchor="_Toc381610723" w:history="1">
            <w:r w:rsidRPr="00E22D16">
              <w:rPr>
                <w:rStyle w:val="Hiperligao"/>
                <w:noProof/>
                <w:lang w:val="en-US"/>
              </w:rPr>
              <w:t>ABSTRACT</w:t>
            </w:r>
            <w:r>
              <w:rPr>
                <w:noProof/>
                <w:webHidden/>
              </w:rPr>
              <w:tab/>
            </w:r>
            <w:r>
              <w:rPr>
                <w:noProof/>
                <w:webHidden/>
              </w:rPr>
              <w:fldChar w:fldCharType="begin"/>
            </w:r>
            <w:r>
              <w:rPr>
                <w:noProof/>
                <w:webHidden/>
              </w:rPr>
              <w:instrText xml:space="preserve"> PAGEREF _Toc381610723 \h </w:instrText>
            </w:r>
            <w:r>
              <w:rPr>
                <w:noProof/>
                <w:webHidden/>
              </w:rPr>
            </w:r>
            <w:r>
              <w:rPr>
                <w:noProof/>
                <w:webHidden/>
              </w:rPr>
              <w:fldChar w:fldCharType="separate"/>
            </w:r>
            <w:r>
              <w:rPr>
                <w:noProof/>
                <w:webHidden/>
              </w:rPr>
              <w:t>V</w:t>
            </w:r>
            <w:r>
              <w:rPr>
                <w:noProof/>
                <w:webHidden/>
              </w:rPr>
              <w:fldChar w:fldCharType="end"/>
            </w:r>
          </w:hyperlink>
        </w:p>
        <w:p w:rsidR="00323525" w:rsidRDefault="00323525">
          <w:pPr>
            <w:pStyle w:val="ndice1"/>
            <w:tabs>
              <w:tab w:val="right" w:leader="dot" w:pos="8494"/>
            </w:tabs>
            <w:rPr>
              <w:noProof/>
            </w:rPr>
          </w:pPr>
          <w:hyperlink w:anchor="_Toc381610724" w:history="1">
            <w:r w:rsidRPr="00E22D16">
              <w:rPr>
                <w:rStyle w:val="Hiperligao"/>
                <w:noProof/>
              </w:rPr>
              <w:t>ÍNDICE GERAL</w:t>
            </w:r>
            <w:r>
              <w:rPr>
                <w:noProof/>
                <w:webHidden/>
              </w:rPr>
              <w:tab/>
            </w:r>
            <w:r>
              <w:rPr>
                <w:noProof/>
                <w:webHidden/>
              </w:rPr>
              <w:fldChar w:fldCharType="begin"/>
            </w:r>
            <w:r>
              <w:rPr>
                <w:noProof/>
                <w:webHidden/>
              </w:rPr>
              <w:instrText xml:space="preserve"> PAGEREF _Toc381610724 \h </w:instrText>
            </w:r>
            <w:r>
              <w:rPr>
                <w:noProof/>
                <w:webHidden/>
              </w:rPr>
            </w:r>
            <w:r>
              <w:rPr>
                <w:noProof/>
                <w:webHidden/>
              </w:rPr>
              <w:fldChar w:fldCharType="separate"/>
            </w:r>
            <w:r>
              <w:rPr>
                <w:noProof/>
                <w:webHidden/>
              </w:rPr>
              <w:t>VI</w:t>
            </w:r>
            <w:r>
              <w:rPr>
                <w:noProof/>
                <w:webHidden/>
              </w:rPr>
              <w:fldChar w:fldCharType="end"/>
            </w:r>
          </w:hyperlink>
        </w:p>
        <w:p w:rsidR="00323525" w:rsidRDefault="00323525">
          <w:pPr>
            <w:pStyle w:val="ndice1"/>
            <w:tabs>
              <w:tab w:val="right" w:leader="dot" w:pos="8494"/>
            </w:tabs>
            <w:rPr>
              <w:noProof/>
            </w:rPr>
          </w:pPr>
          <w:hyperlink w:anchor="_Toc381610725" w:history="1">
            <w:r w:rsidRPr="00E22D16">
              <w:rPr>
                <w:rStyle w:val="Hiperligao"/>
                <w:noProof/>
              </w:rPr>
              <w:t>ÍNDICE DE ILUSTRAÇÕES</w:t>
            </w:r>
            <w:r>
              <w:rPr>
                <w:noProof/>
                <w:webHidden/>
              </w:rPr>
              <w:tab/>
            </w:r>
            <w:r>
              <w:rPr>
                <w:noProof/>
                <w:webHidden/>
              </w:rPr>
              <w:fldChar w:fldCharType="begin"/>
            </w:r>
            <w:r>
              <w:rPr>
                <w:noProof/>
                <w:webHidden/>
              </w:rPr>
              <w:instrText xml:space="preserve"> PAGEREF _Toc381610725 \h </w:instrText>
            </w:r>
            <w:r>
              <w:rPr>
                <w:noProof/>
                <w:webHidden/>
              </w:rPr>
            </w:r>
            <w:r>
              <w:rPr>
                <w:noProof/>
                <w:webHidden/>
              </w:rPr>
              <w:fldChar w:fldCharType="separate"/>
            </w:r>
            <w:r>
              <w:rPr>
                <w:noProof/>
                <w:webHidden/>
              </w:rPr>
              <w:t>VIII</w:t>
            </w:r>
            <w:r>
              <w:rPr>
                <w:noProof/>
                <w:webHidden/>
              </w:rPr>
              <w:fldChar w:fldCharType="end"/>
            </w:r>
          </w:hyperlink>
        </w:p>
        <w:p w:rsidR="00323525" w:rsidRDefault="00323525">
          <w:pPr>
            <w:pStyle w:val="ndice1"/>
            <w:tabs>
              <w:tab w:val="right" w:leader="dot" w:pos="8494"/>
            </w:tabs>
            <w:rPr>
              <w:noProof/>
            </w:rPr>
          </w:pPr>
          <w:hyperlink w:anchor="_Toc381610726" w:history="1">
            <w:r w:rsidRPr="00E22D16">
              <w:rPr>
                <w:rStyle w:val="Hiperligao"/>
                <w:noProof/>
              </w:rPr>
              <w:t>ÍNDICE DE TABELAS</w:t>
            </w:r>
            <w:r>
              <w:rPr>
                <w:noProof/>
                <w:webHidden/>
              </w:rPr>
              <w:tab/>
            </w:r>
            <w:r>
              <w:rPr>
                <w:noProof/>
                <w:webHidden/>
              </w:rPr>
              <w:fldChar w:fldCharType="begin"/>
            </w:r>
            <w:r>
              <w:rPr>
                <w:noProof/>
                <w:webHidden/>
              </w:rPr>
              <w:instrText xml:space="preserve"> PAGEREF _Toc381610726 \h </w:instrText>
            </w:r>
            <w:r>
              <w:rPr>
                <w:noProof/>
                <w:webHidden/>
              </w:rPr>
            </w:r>
            <w:r>
              <w:rPr>
                <w:noProof/>
                <w:webHidden/>
              </w:rPr>
              <w:fldChar w:fldCharType="separate"/>
            </w:r>
            <w:r>
              <w:rPr>
                <w:noProof/>
                <w:webHidden/>
              </w:rPr>
              <w:t>VIII</w:t>
            </w:r>
            <w:r>
              <w:rPr>
                <w:noProof/>
                <w:webHidden/>
              </w:rPr>
              <w:fldChar w:fldCharType="end"/>
            </w:r>
          </w:hyperlink>
        </w:p>
        <w:p w:rsidR="00323525" w:rsidRDefault="00323525">
          <w:pPr>
            <w:pStyle w:val="ndice1"/>
            <w:tabs>
              <w:tab w:val="right" w:leader="dot" w:pos="8494"/>
            </w:tabs>
            <w:rPr>
              <w:noProof/>
            </w:rPr>
          </w:pPr>
          <w:hyperlink w:anchor="_Toc381610727" w:history="1">
            <w:r w:rsidRPr="00E22D16">
              <w:rPr>
                <w:rStyle w:val="Hiperligao"/>
                <w:noProof/>
              </w:rPr>
              <w:t>ÍNDICE DE ANEXOS</w:t>
            </w:r>
            <w:r>
              <w:rPr>
                <w:noProof/>
                <w:webHidden/>
              </w:rPr>
              <w:tab/>
            </w:r>
            <w:r>
              <w:rPr>
                <w:noProof/>
                <w:webHidden/>
              </w:rPr>
              <w:fldChar w:fldCharType="begin"/>
            </w:r>
            <w:r>
              <w:rPr>
                <w:noProof/>
                <w:webHidden/>
              </w:rPr>
              <w:instrText xml:space="preserve"> PAGEREF _Toc381610727 \h </w:instrText>
            </w:r>
            <w:r>
              <w:rPr>
                <w:noProof/>
                <w:webHidden/>
              </w:rPr>
            </w:r>
            <w:r>
              <w:rPr>
                <w:noProof/>
                <w:webHidden/>
              </w:rPr>
              <w:fldChar w:fldCharType="separate"/>
            </w:r>
            <w:r>
              <w:rPr>
                <w:noProof/>
                <w:webHidden/>
              </w:rPr>
              <w:t>IX</w:t>
            </w:r>
            <w:r>
              <w:rPr>
                <w:noProof/>
                <w:webHidden/>
              </w:rPr>
              <w:fldChar w:fldCharType="end"/>
            </w:r>
          </w:hyperlink>
        </w:p>
        <w:p w:rsidR="00323525" w:rsidRDefault="00323525">
          <w:pPr>
            <w:pStyle w:val="ndice1"/>
            <w:tabs>
              <w:tab w:val="right" w:leader="dot" w:pos="8494"/>
            </w:tabs>
            <w:rPr>
              <w:noProof/>
            </w:rPr>
          </w:pPr>
          <w:hyperlink w:anchor="_Toc381610728" w:history="1">
            <w:r w:rsidRPr="00E22D16">
              <w:rPr>
                <w:rStyle w:val="Hiperligao"/>
                <w:noProof/>
              </w:rPr>
              <w:t>ÍNDICE DE APÊNDICES</w:t>
            </w:r>
            <w:r>
              <w:rPr>
                <w:noProof/>
                <w:webHidden/>
              </w:rPr>
              <w:tab/>
            </w:r>
            <w:r>
              <w:rPr>
                <w:noProof/>
                <w:webHidden/>
              </w:rPr>
              <w:fldChar w:fldCharType="begin"/>
            </w:r>
            <w:r>
              <w:rPr>
                <w:noProof/>
                <w:webHidden/>
              </w:rPr>
              <w:instrText xml:space="preserve"> PAGEREF _Toc381610728 \h </w:instrText>
            </w:r>
            <w:r>
              <w:rPr>
                <w:noProof/>
                <w:webHidden/>
              </w:rPr>
            </w:r>
            <w:r>
              <w:rPr>
                <w:noProof/>
                <w:webHidden/>
              </w:rPr>
              <w:fldChar w:fldCharType="separate"/>
            </w:r>
            <w:r>
              <w:rPr>
                <w:noProof/>
                <w:webHidden/>
              </w:rPr>
              <w:t>IX</w:t>
            </w:r>
            <w:r>
              <w:rPr>
                <w:noProof/>
                <w:webHidden/>
              </w:rPr>
              <w:fldChar w:fldCharType="end"/>
            </w:r>
          </w:hyperlink>
        </w:p>
        <w:p w:rsidR="00323525" w:rsidRDefault="00323525">
          <w:pPr>
            <w:pStyle w:val="ndice1"/>
            <w:tabs>
              <w:tab w:val="right" w:leader="dot" w:pos="8494"/>
            </w:tabs>
            <w:rPr>
              <w:noProof/>
            </w:rPr>
          </w:pPr>
          <w:hyperlink w:anchor="_Toc381610729" w:history="1">
            <w:r w:rsidRPr="00E22D16">
              <w:rPr>
                <w:rStyle w:val="Hiperligao"/>
                <w:noProof/>
              </w:rPr>
              <w:t>LISTA DE ABREVIATURAS</w:t>
            </w:r>
            <w:r>
              <w:rPr>
                <w:noProof/>
                <w:webHidden/>
              </w:rPr>
              <w:tab/>
            </w:r>
            <w:r>
              <w:rPr>
                <w:noProof/>
                <w:webHidden/>
              </w:rPr>
              <w:fldChar w:fldCharType="begin"/>
            </w:r>
            <w:r>
              <w:rPr>
                <w:noProof/>
                <w:webHidden/>
              </w:rPr>
              <w:instrText xml:space="preserve"> PAGEREF _Toc381610729 \h </w:instrText>
            </w:r>
            <w:r>
              <w:rPr>
                <w:noProof/>
                <w:webHidden/>
              </w:rPr>
            </w:r>
            <w:r>
              <w:rPr>
                <w:noProof/>
                <w:webHidden/>
              </w:rPr>
              <w:fldChar w:fldCharType="separate"/>
            </w:r>
            <w:r>
              <w:rPr>
                <w:noProof/>
                <w:webHidden/>
              </w:rPr>
              <w:t>X</w:t>
            </w:r>
            <w:r>
              <w:rPr>
                <w:noProof/>
                <w:webHidden/>
              </w:rPr>
              <w:fldChar w:fldCharType="end"/>
            </w:r>
          </w:hyperlink>
        </w:p>
        <w:p w:rsidR="00323525" w:rsidRDefault="00323525">
          <w:pPr>
            <w:pStyle w:val="ndice1"/>
            <w:tabs>
              <w:tab w:val="right" w:leader="dot" w:pos="8494"/>
            </w:tabs>
            <w:rPr>
              <w:noProof/>
            </w:rPr>
          </w:pPr>
          <w:hyperlink w:anchor="_Toc381610730" w:history="1">
            <w:r w:rsidRPr="00E22D16">
              <w:rPr>
                <w:rStyle w:val="Hiperligao"/>
                <w:noProof/>
              </w:rPr>
              <w:t>INTRODUÇÃO</w:t>
            </w:r>
            <w:r>
              <w:rPr>
                <w:noProof/>
                <w:webHidden/>
              </w:rPr>
              <w:tab/>
            </w:r>
            <w:r>
              <w:rPr>
                <w:noProof/>
                <w:webHidden/>
              </w:rPr>
              <w:fldChar w:fldCharType="begin"/>
            </w:r>
            <w:r>
              <w:rPr>
                <w:noProof/>
                <w:webHidden/>
              </w:rPr>
              <w:instrText xml:space="preserve"> PAGEREF _Toc381610730 \h </w:instrText>
            </w:r>
            <w:r>
              <w:rPr>
                <w:noProof/>
                <w:webHidden/>
              </w:rPr>
            </w:r>
            <w:r>
              <w:rPr>
                <w:noProof/>
                <w:webHidden/>
              </w:rPr>
              <w:fldChar w:fldCharType="separate"/>
            </w:r>
            <w:r>
              <w:rPr>
                <w:noProof/>
                <w:webHidden/>
              </w:rPr>
              <w:t>1</w:t>
            </w:r>
            <w:r>
              <w:rPr>
                <w:noProof/>
                <w:webHidden/>
              </w:rPr>
              <w:fldChar w:fldCharType="end"/>
            </w:r>
          </w:hyperlink>
        </w:p>
        <w:p w:rsidR="00323525" w:rsidRDefault="00323525">
          <w:pPr>
            <w:pStyle w:val="ndice1"/>
            <w:tabs>
              <w:tab w:val="right" w:leader="dot" w:pos="8494"/>
            </w:tabs>
            <w:rPr>
              <w:noProof/>
            </w:rPr>
          </w:pPr>
          <w:hyperlink w:anchor="_Toc381610731" w:history="1">
            <w:r w:rsidRPr="00E22D16">
              <w:rPr>
                <w:rStyle w:val="Hiperligao"/>
                <w:noProof/>
              </w:rPr>
              <w:t>1.</w:t>
            </w:r>
            <w:r w:rsidRPr="00E22D16">
              <w:rPr>
                <w:rStyle w:val="Hiperligao"/>
                <w:rFonts w:ascii="Times New Roman" w:eastAsiaTheme="minorHAnsi" w:hAnsi="Times New Roman" w:cs="Times New Roman"/>
                <w:noProof/>
              </w:rPr>
              <w:t xml:space="preserve"> </w:t>
            </w:r>
            <w:r w:rsidRPr="00E22D16">
              <w:rPr>
                <w:rStyle w:val="Hiperligao"/>
                <w:noProof/>
              </w:rPr>
              <w:t>A IMPORTÂNCIA DA EDUCAÇÃO FÍSICA NA EDUCAÇÃO PARA A SAÚDE</w:t>
            </w:r>
            <w:r>
              <w:rPr>
                <w:noProof/>
                <w:webHidden/>
              </w:rPr>
              <w:tab/>
            </w:r>
            <w:r>
              <w:rPr>
                <w:noProof/>
                <w:webHidden/>
              </w:rPr>
              <w:fldChar w:fldCharType="begin"/>
            </w:r>
            <w:r>
              <w:rPr>
                <w:noProof/>
                <w:webHidden/>
              </w:rPr>
              <w:instrText xml:space="preserve"> PAGEREF _Toc381610731 \h </w:instrText>
            </w:r>
            <w:r>
              <w:rPr>
                <w:noProof/>
                <w:webHidden/>
              </w:rPr>
            </w:r>
            <w:r>
              <w:rPr>
                <w:noProof/>
                <w:webHidden/>
              </w:rPr>
              <w:fldChar w:fldCharType="separate"/>
            </w:r>
            <w:r>
              <w:rPr>
                <w:noProof/>
                <w:webHidden/>
              </w:rPr>
              <w:t>4</w:t>
            </w:r>
            <w:r>
              <w:rPr>
                <w:noProof/>
                <w:webHidden/>
              </w:rPr>
              <w:fldChar w:fldCharType="end"/>
            </w:r>
          </w:hyperlink>
        </w:p>
        <w:p w:rsidR="00323525" w:rsidRDefault="00323525">
          <w:pPr>
            <w:pStyle w:val="ndice1"/>
            <w:tabs>
              <w:tab w:val="right" w:leader="dot" w:pos="8494"/>
            </w:tabs>
            <w:rPr>
              <w:noProof/>
            </w:rPr>
          </w:pPr>
          <w:hyperlink w:anchor="_Toc381610732" w:history="1">
            <w:r w:rsidRPr="00E22D16">
              <w:rPr>
                <w:rStyle w:val="Hiperligao"/>
                <w:noProof/>
              </w:rPr>
              <w:t>2. DIMENSÃO PROFISSIONAL, SOCIAL E ÉTICA</w:t>
            </w:r>
            <w:r>
              <w:rPr>
                <w:noProof/>
                <w:webHidden/>
              </w:rPr>
              <w:tab/>
            </w:r>
            <w:r>
              <w:rPr>
                <w:noProof/>
                <w:webHidden/>
              </w:rPr>
              <w:fldChar w:fldCharType="begin"/>
            </w:r>
            <w:r>
              <w:rPr>
                <w:noProof/>
                <w:webHidden/>
              </w:rPr>
              <w:instrText xml:space="preserve"> PAGEREF _Toc381610732 \h </w:instrText>
            </w:r>
            <w:r>
              <w:rPr>
                <w:noProof/>
                <w:webHidden/>
              </w:rPr>
            </w:r>
            <w:r>
              <w:rPr>
                <w:noProof/>
                <w:webHidden/>
              </w:rPr>
              <w:fldChar w:fldCharType="separate"/>
            </w:r>
            <w:r>
              <w:rPr>
                <w:noProof/>
                <w:webHidden/>
              </w:rPr>
              <w:t>8</w:t>
            </w:r>
            <w:r>
              <w:rPr>
                <w:noProof/>
                <w:webHidden/>
              </w:rPr>
              <w:fldChar w:fldCharType="end"/>
            </w:r>
          </w:hyperlink>
        </w:p>
        <w:p w:rsidR="00323525" w:rsidRDefault="00323525">
          <w:pPr>
            <w:pStyle w:val="ndice1"/>
            <w:tabs>
              <w:tab w:val="right" w:leader="dot" w:pos="8494"/>
            </w:tabs>
            <w:rPr>
              <w:noProof/>
            </w:rPr>
          </w:pPr>
          <w:hyperlink w:anchor="_Toc381610733" w:history="1">
            <w:r w:rsidRPr="00E22D16">
              <w:rPr>
                <w:rStyle w:val="Hiperligao"/>
                <w:noProof/>
              </w:rPr>
              <w:t>3. DIMENSÃO DE DESENVOLVIMENTO DO ENSINO E DA APRENDIZAGEM</w:t>
            </w:r>
            <w:r>
              <w:rPr>
                <w:noProof/>
                <w:webHidden/>
              </w:rPr>
              <w:tab/>
            </w:r>
            <w:r>
              <w:rPr>
                <w:noProof/>
                <w:webHidden/>
              </w:rPr>
              <w:fldChar w:fldCharType="begin"/>
            </w:r>
            <w:r>
              <w:rPr>
                <w:noProof/>
                <w:webHidden/>
              </w:rPr>
              <w:instrText xml:space="preserve"> PAGEREF _Toc381610733 \h </w:instrText>
            </w:r>
            <w:r>
              <w:rPr>
                <w:noProof/>
                <w:webHidden/>
              </w:rPr>
            </w:r>
            <w:r>
              <w:rPr>
                <w:noProof/>
                <w:webHidden/>
              </w:rPr>
              <w:fldChar w:fldCharType="separate"/>
            </w:r>
            <w:r>
              <w:rPr>
                <w:noProof/>
                <w:webHidden/>
              </w:rPr>
              <w:t>10</w:t>
            </w:r>
            <w:r>
              <w:rPr>
                <w:noProof/>
                <w:webHidden/>
              </w:rPr>
              <w:fldChar w:fldCharType="end"/>
            </w:r>
          </w:hyperlink>
        </w:p>
        <w:p w:rsidR="00323525" w:rsidRDefault="00323525">
          <w:pPr>
            <w:pStyle w:val="ndice2"/>
            <w:tabs>
              <w:tab w:val="right" w:leader="dot" w:pos="8494"/>
            </w:tabs>
            <w:rPr>
              <w:noProof/>
            </w:rPr>
          </w:pPr>
          <w:hyperlink w:anchor="_Toc381610734" w:history="1">
            <w:r w:rsidRPr="00E22D16">
              <w:rPr>
                <w:rStyle w:val="Hiperligao"/>
                <w:noProof/>
              </w:rPr>
              <w:t>3.1. O currículo da EF nos dois Ciclos de Ensino</w:t>
            </w:r>
            <w:r>
              <w:rPr>
                <w:noProof/>
                <w:webHidden/>
              </w:rPr>
              <w:tab/>
            </w:r>
            <w:r>
              <w:rPr>
                <w:noProof/>
                <w:webHidden/>
              </w:rPr>
              <w:fldChar w:fldCharType="begin"/>
            </w:r>
            <w:r>
              <w:rPr>
                <w:noProof/>
                <w:webHidden/>
              </w:rPr>
              <w:instrText xml:space="preserve"> PAGEREF _Toc381610734 \h </w:instrText>
            </w:r>
            <w:r>
              <w:rPr>
                <w:noProof/>
                <w:webHidden/>
              </w:rPr>
            </w:r>
            <w:r>
              <w:rPr>
                <w:noProof/>
                <w:webHidden/>
              </w:rPr>
              <w:fldChar w:fldCharType="separate"/>
            </w:r>
            <w:r>
              <w:rPr>
                <w:noProof/>
                <w:webHidden/>
              </w:rPr>
              <w:t>10</w:t>
            </w:r>
            <w:r>
              <w:rPr>
                <w:noProof/>
                <w:webHidden/>
              </w:rPr>
              <w:fldChar w:fldCharType="end"/>
            </w:r>
          </w:hyperlink>
        </w:p>
        <w:p w:rsidR="00323525" w:rsidRDefault="00323525">
          <w:pPr>
            <w:pStyle w:val="ndice2"/>
            <w:tabs>
              <w:tab w:val="right" w:leader="dot" w:pos="8494"/>
            </w:tabs>
            <w:rPr>
              <w:noProof/>
            </w:rPr>
          </w:pPr>
          <w:hyperlink w:anchor="_Toc381610735" w:history="1">
            <w:r w:rsidRPr="00E22D16">
              <w:rPr>
                <w:rStyle w:val="Hiperligao"/>
                <w:noProof/>
              </w:rPr>
              <w:t>3.2. Pressupostos teóricos para a metodologia de planeamento e avaliação adotada</w:t>
            </w:r>
            <w:r>
              <w:rPr>
                <w:noProof/>
                <w:webHidden/>
              </w:rPr>
              <w:tab/>
            </w:r>
            <w:r>
              <w:rPr>
                <w:noProof/>
                <w:webHidden/>
              </w:rPr>
              <w:fldChar w:fldCharType="begin"/>
            </w:r>
            <w:r>
              <w:rPr>
                <w:noProof/>
                <w:webHidden/>
              </w:rPr>
              <w:instrText xml:space="preserve"> PAGEREF _Toc381610735 \h </w:instrText>
            </w:r>
            <w:r>
              <w:rPr>
                <w:noProof/>
                <w:webHidden/>
              </w:rPr>
            </w:r>
            <w:r>
              <w:rPr>
                <w:noProof/>
                <w:webHidden/>
              </w:rPr>
              <w:fldChar w:fldCharType="separate"/>
            </w:r>
            <w:r>
              <w:rPr>
                <w:noProof/>
                <w:webHidden/>
              </w:rPr>
              <w:t>14</w:t>
            </w:r>
            <w:r>
              <w:rPr>
                <w:noProof/>
                <w:webHidden/>
              </w:rPr>
              <w:fldChar w:fldCharType="end"/>
            </w:r>
          </w:hyperlink>
        </w:p>
        <w:p w:rsidR="00323525" w:rsidRDefault="00323525">
          <w:pPr>
            <w:pStyle w:val="ndice2"/>
            <w:tabs>
              <w:tab w:val="right" w:leader="dot" w:pos="8494"/>
            </w:tabs>
            <w:rPr>
              <w:noProof/>
            </w:rPr>
          </w:pPr>
          <w:hyperlink w:anchor="_Toc381610736" w:history="1">
            <w:r w:rsidRPr="00E22D16">
              <w:rPr>
                <w:rStyle w:val="Hiperligao"/>
                <w:noProof/>
              </w:rPr>
              <w:t>3.3. Caraterização das Escolas e das Turmas</w:t>
            </w:r>
            <w:r>
              <w:rPr>
                <w:noProof/>
                <w:webHidden/>
              </w:rPr>
              <w:tab/>
            </w:r>
            <w:r>
              <w:rPr>
                <w:noProof/>
                <w:webHidden/>
              </w:rPr>
              <w:fldChar w:fldCharType="begin"/>
            </w:r>
            <w:r>
              <w:rPr>
                <w:noProof/>
                <w:webHidden/>
              </w:rPr>
              <w:instrText xml:space="preserve"> PAGEREF _Toc381610736 \h </w:instrText>
            </w:r>
            <w:r>
              <w:rPr>
                <w:noProof/>
                <w:webHidden/>
              </w:rPr>
            </w:r>
            <w:r>
              <w:rPr>
                <w:noProof/>
                <w:webHidden/>
              </w:rPr>
              <w:fldChar w:fldCharType="separate"/>
            </w:r>
            <w:r>
              <w:rPr>
                <w:noProof/>
                <w:webHidden/>
              </w:rPr>
              <w:t>25</w:t>
            </w:r>
            <w:r>
              <w:rPr>
                <w:noProof/>
                <w:webHidden/>
              </w:rPr>
              <w:fldChar w:fldCharType="end"/>
            </w:r>
          </w:hyperlink>
        </w:p>
        <w:p w:rsidR="00323525" w:rsidRDefault="00323525">
          <w:pPr>
            <w:pStyle w:val="ndice3"/>
            <w:tabs>
              <w:tab w:val="right" w:leader="dot" w:pos="8494"/>
            </w:tabs>
            <w:rPr>
              <w:noProof/>
            </w:rPr>
          </w:pPr>
          <w:hyperlink w:anchor="_Toc381610737" w:history="1">
            <w:r w:rsidRPr="00E22D16">
              <w:rPr>
                <w:rStyle w:val="Hiperligao"/>
                <w:noProof/>
              </w:rPr>
              <w:t>3.3.1. No 2.º Ciclo do Ensino Básico</w:t>
            </w:r>
            <w:r>
              <w:rPr>
                <w:noProof/>
                <w:webHidden/>
              </w:rPr>
              <w:tab/>
            </w:r>
            <w:r>
              <w:rPr>
                <w:noProof/>
                <w:webHidden/>
              </w:rPr>
              <w:fldChar w:fldCharType="begin"/>
            </w:r>
            <w:r>
              <w:rPr>
                <w:noProof/>
                <w:webHidden/>
              </w:rPr>
              <w:instrText xml:space="preserve"> PAGEREF _Toc381610737 \h </w:instrText>
            </w:r>
            <w:r>
              <w:rPr>
                <w:noProof/>
                <w:webHidden/>
              </w:rPr>
            </w:r>
            <w:r>
              <w:rPr>
                <w:noProof/>
                <w:webHidden/>
              </w:rPr>
              <w:fldChar w:fldCharType="separate"/>
            </w:r>
            <w:r>
              <w:rPr>
                <w:noProof/>
                <w:webHidden/>
              </w:rPr>
              <w:t>25</w:t>
            </w:r>
            <w:r>
              <w:rPr>
                <w:noProof/>
                <w:webHidden/>
              </w:rPr>
              <w:fldChar w:fldCharType="end"/>
            </w:r>
          </w:hyperlink>
        </w:p>
        <w:p w:rsidR="00323525" w:rsidRDefault="00323525">
          <w:pPr>
            <w:pStyle w:val="ndice3"/>
            <w:tabs>
              <w:tab w:val="right" w:leader="dot" w:pos="8494"/>
            </w:tabs>
            <w:rPr>
              <w:noProof/>
            </w:rPr>
          </w:pPr>
          <w:hyperlink w:anchor="_Toc381610738" w:history="1">
            <w:r w:rsidRPr="00E22D16">
              <w:rPr>
                <w:rStyle w:val="Hiperligao"/>
                <w:noProof/>
              </w:rPr>
              <w:t>3.3.2. No Ensino Secundário</w:t>
            </w:r>
            <w:r>
              <w:rPr>
                <w:noProof/>
                <w:webHidden/>
              </w:rPr>
              <w:tab/>
            </w:r>
            <w:r>
              <w:rPr>
                <w:noProof/>
                <w:webHidden/>
              </w:rPr>
              <w:fldChar w:fldCharType="begin"/>
            </w:r>
            <w:r>
              <w:rPr>
                <w:noProof/>
                <w:webHidden/>
              </w:rPr>
              <w:instrText xml:space="preserve"> PAGEREF _Toc381610738 \h </w:instrText>
            </w:r>
            <w:r>
              <w:rPr>
                <w:noProof/>
                <w:webHidden/>
              </w:rPr>
            </w:r>
            <w:r>
              <w:rPr>
                <w:noProof/>
                <w:webHidden/>
              </w:rPr>
              <w:fldChar w:fldCharType="separate"/>
            </w:r>
            <w:r>
              <w:rPr>
                <w:noProof/>
                <w:webHidden/>
              </w:rPr>
              <w:t>29</w:t>
            </w:r>
            <w:r>
              <w:rPr>
                <w:noProof/>
                <w:webHidden/>
              </w:rPr>
              <w:fldChar w:fldCharType="end"/>
            </w:r>
          </w:hyperlink>
        </w:p>
        <w:p w:rsidR="00323525" w:rsidRDefault="00323525">
          <w:pPr>
            <w:pStyle w:val="ndice2"/>
            <w:tabs>
              <w:tab w:val="right" w:leader="dot" w:pos="8494"/>
            </w:tabs>
            <w:rPr>
              <w:noProof/>
            </w:rPr>
          </w:pPr>
          <w:hyperlink w:anchor="_Toc381610739" w:history="1">
            <w:r w:rsidRPr="00E22D16">
              <w:rPr>
                <w:rStyle w:val="Hiperligao"/>
                <w:noProof/>
              </w:rPr>
              <w:t>3.4. A etapa da Avaliação Inicial</w:t>
            </w:r>
            <w:r>
              <w:rPr>
                <w:noProof/>
                <w:webHidden/>
              </w:rPr>
              <w:tab/>
            </w:r>
            <w:r>
              <w:rPr>
                <w:noProof/>
                <w:webHidden/>
              </w:rPr>
              <w:fldChar w:fldCharType="begin"/>
            </w:r>
            <w:r>
              <w:rPr>
                <w:noProof/>
                <w:webHidden/>
              </w:rPr>
              <w:instrText xml:space="preserve"> PAGEREF _Toc381610739 \h </w:instrText>
            </w:r>
            <w:r>
              <w:rPr>
                <w:noProof/>
                <w:webHidden/>
              </w:rPr>
            </w:r>
            <w:r>
              <w:rPr>
                <w:noProof/>
                <w:webHidden/>
              </w:rPr>
              <w:fldChar w:fldCharType="separate"/>
            </w:r>
            <w:r>
              <w:rPr>
                <w:noProof/>
                <w:webHidden/>
              </w:rPr>
              <w:t>33</w:t>
            </w:r>
            <w:r>
              <w:rPr>
                <w:noProof/>
                <w:webHidden/>
              </w:rPr>
              <w:fldChar w:fldCharType="end"/>
            </w:r>
          </w:hyperlink>
        </w:p>
        <w:p w:rsidR="00323525" w:rsidRDefault="00323525">
          <w:pPr>
            <w:pStyle w:val="ndice2"/>
            <w:tabs>
              <w:tab w:val="right" w:leader="dot" w:pos="8494"/>
            </w:tabs>
            <w:rPr>
              <w:noProof/>
            </w:rPr>
          </w:pPr>
          <w:hyperlink w:anchor="_Toc381610740" w:history="1">
            <w:r w:rsidRPr="00E22D16">
              <w:rPr>
                <w:rStyle w:val="Hiperligao"/>
                <w:noProof/>
              </w:rPr>
              <w:t>3.5. Plano Anual de Turma</w:t>
            </w:r>
            <w:r>
              <w:rPr>
                <w:noProof/>
                <w:webHidden/>
              </w:rPr>
              <w:tab/>
            </w:r>
            <w:r>
              <w:rPr>
                <w:noProof/>
                <w:webHidden/>
              </w:rPr>
              <w:fldChar w:fldCharType="begin"/>
            </w:r>
            <w:r>
              <w:rPr>
                <w:noProof/>
                <w:webHidden/>
              </w:rPr>
              <w:instrText xml:space="preserve"> PAGEREF _Toc381610740 \h </w:instrText>
            </w:r>
            <w:r>
              <w:rPr>
                <w:noProof/>
                <w:webHidden/>
              </w:rPr>
            </w:r>
            <w:r>
              <w:rPr>
                <w:noProof/>
                <w:webHidden/>
              </w:rPr>
              <w:fldChar w:fldCharType="separate"/>
            </w:r>
            <w:r>
              <w:rPr>
                <w:noProof/>
                <w:webHidden/>
              </w:rPr>
              <w:t>40</w:t>
            </w:r>
            <w:r>
              <w:rPr>
                <w:noProof/>
                <w:webHidden/>
              </w:rPr>
              <w:fldChar w:fldCharType="end"/>
            </w:r>
          </w:hyperlink>
        </w:p>
        <w:p w:rsidR="00323525" w:rsidRDefault="00323525">
          <w:pPr>
            <w:pStyle w:val="ndice2"/>
            <w:tabs>
              <w:tab w:val="right" w:leader="dot" w:pos="8494"/>
            </w:tabs>
            <w:rPr>
              <w:noProof/>
            </w:rPr>
          </w:pPr>
          <w:hyperlink w:anchor="_Toc381610741" w:history="1">
            <w:r w:rsidRPr="00E22D16">
              <w:rPr>
                <w:rStyle w:val="Hiperligao"/>
                <w:noProof/>
              </w:rPr>
              <w:t>3.6. Avaliação das Aprendizagens</w:t>
            </w:r>
            <w:r>
              <w:rPr>
                <w:noProof/>
                <w:webHidden/>
              </w:rPr>
              <w:tab/>
            </w:r>
            <w:r>
              <w:rPr>
                <w:noProof/>
                <w:webHidden/>
              </w:rPr>
              <w:fldChar w:fldCharType="begin"/>
            </w:r>
            <w:r>
              <w:rPr>
                <w:noProof/>
                <w:webHidden/>
              </w:rPr>
              <w:instrText xml:space="preserve"> PAGEREF _Toc381610741 \h </w:instrText>
            </w:r>
            <w:r>
              <w:rPr>
                <w:noProof/>
                <w:webHidden/>
              </w:rPr>
            </w:r>
            <w:r>
              <w:rPr>
                <w:noProof/>
                <w:webHidden/>
              </w:rPr>
              <w:fldChar w:fldCharType="separate"/>
            </w:r>
            <w:r>
              <w:rPr>
                <w:noProof/>
                <w:webHidden/>
              </w:rPr>
              <w:t>52</w:t>
            </w:r>
            <w:r>
              <w:rPr>
                <w:noProof/>
                <w:webHidden/>
              </w:rPr>
              <w:fldChar w:fldCharType="end"/>
            </w:r>
          </w:hyperlink>
        </w:p>
        <w:p w:rsidR="00323525" w:rsidRDefault="00323525">
          <w:pPr>
            <w:pStyle w:val="ndice2"/>
            <w:tabs>
              <w:tab w:val="right" w:leader="dot" w:pos="8494"/>
            </w:tabs>
            <w:rPr>
              <w:noProof/>
            </w:rPr>
          </w:pPr>
          <w:hyperlink w:anchor="_Toc381610742" w:history="1">
            <w:r w:rsidRPr="00E22D16">
              <w:rPr>
                <w:rStyle w:val="Hiperligao"/>
                <w:noProof/>
              </w:rPr>
              <w:t>3.7. Planos de Aula</w:t>
            </w:r>
            <w:r>
              <w:rPr>
                <w:noProof/>
                <w:webHidden/>
              </w:rPr>
              <w:tab/>
            </w:r>
            <w:r>
              <w:rPr>
                <w:noProof/>
                <w:webHidden/>
              </w:rPr>
              <w:fldChar w:fldCharType="begin"/>
            </w:r>
            <w:r>
              <w:rPr>
                <w:noProof/>
                <w:webHidden/>
              </w:rPr>
              <w:instrText xml:space="preserve"> PAGEREF _Toc381610742 \h </w:instrText>
            </w:r>
            <w:r>
              <w:rPr>
                <w:noProof/>
                <w:webHidden/>
              </w:rPr>
            </w:r>
            <w:r>
              <w:rPr>
                <w:noProof/>
                <w:webHidden/>
              </w:rPr>
              <w:fldChar w:fldCharType="separate"/>
            </w:r>
            <w:r>
              <w:rPr>
                <w:noProof/>
                <w:webHidden/>
              </w:rPr>
              <w:t>57</w:t>
            </w:r>
            <w:r>
              <w:rPr>
                <w:noProof/>
                <w:webHidden/>
              </w:rPr>
              <w:fldChar w:fldCharType="end"/>
            </w:r>
          </w:hyperlink>
        </w:p>
        <w:p w:rsidR="00323525" w:rsidRDefault="00323525">
          <w:pPr>
            <w:pStyle w:val="ndice3"/>
            <w:tabs>
              <w:tab w:val="right" w:leader="dot" w:pos="8494"/>
            </w:tabs>
            <w:rPr>
              <w:noProof/>
            </w:rPr>
          </w:pPr>
          <w:hyperlink w:anchor="_Toc381610743" w:history="1">
            <w:r w:rsidRPr="00E22D16">
              <w:rPr>
                <w:rStyle w:val="Hiperligao"/>
                <w:noProof/>
              </w:rPr>
              <w:t>3.7.1. Fase Inicial/Aquecimento</w:t>
            </w:r>
            <w:r>
              <w:rPr>
                <w:noProof/>
                <w:webHidden/>
              </w:rPr>
              <w:tab/>
            </w:r>
            <w:r>
              <w:rPr>
                <w:noProof/>
                <w:webHidden/>
              </w:rPr>
              <w:fldChar w:fldCharType="begin"/>
            </w:r>
            <w:r>
              <w:rPr>
                <w:noProof/>
                <w:webHidden/>
              </w:rPr>
              <w:instrText xml:space="preserve"> PAGEREF _Toc381610743 \h </w:instrText>
            </w:r>
            <w:r>
              <w:rPr>
                <w:noProof/>
                <w:webHidden/>
              </w:rPr>
            </w:r>
            <w:r>
              <w:rPr>
                <w:noProof/>
                <w:webHidden/>
              </w:rPr>
              <w:fldChar w:fldCharType="separate"/>
            </w:r>
            <w:r>
              <w:rPr>
                <w:noProof/>
                <w:webHidden/>
              </w:rPr>
              <w:t>57</w:t>
            </w:r>
            <w:r>
              <w:rPr>
                <w:noProof/>
                <w:webHidden/>
              </w:rPr>
              <w:fldChar w:fldCharType="end"/>
            </w:r>
          </w:hyperlink>
        </w:p>
        <w:p w:rsidR="00323525" w:rsidRDefault="00323525">
          <w:pPr>
            <w:pStyle w:val="ndice3"/>
            <w:tabs>
              <w:tab w:val="right" w:leader="dot" w:pos="8494"/>
            </w:tabs>
            <w:rPr>
              <w:noProof/>
            </w:rPr>
          </w:pPr>
          <w:hyperlink w:anchor="_Toc381610744" w:history="1">
            <w:r w:rsidRPr="00E22D16">
              <w:rPr>
                <w:rStyle w:val="Hiperligao"/>
                <w:noProof/>
              </w:rPr>
              <w:t>3.7.2. Fase Principal/Fundamental</w:t>
            </w:r>
            <w:r>
              <w:rPr>
                <w:noProof/>
                <w:webHidden/>
              </w:rPr>
              <w:tab/>
            </w:r>
            <w:r>
              <w:rPr>
                <w:noProof/>
                <w:webHidden/>
              </w:rPr>
              <w:fldChar w:fldCharType="begin"/>
            </w:r>
            <w:r>
              <w:rPr>
                <w:noProof/>
                <w:webHidden/>
              </w:rPr>
              <w:instrText xml:space="preserve"> PAGEREF _Toc381610744 \h </w:instrText>
            </w:r>
            <w:r>
              <w:rPr>
                <w:noProof/>
                <w:webHidden/>
              </w:rPr>
            </w:r>
            <w:r>
              <w:rPr>
                <w:noProof/>
                <w:webHidden/>
              </w:rPr>
              <w:fldChar w:fldCharType="separate"/>
            </w:r>
            <w:r>
              <w:rPr>
                <w:noProof/>
                <w:webHidden/>
              </w:rPr>
              <w:t>58</w:t>
            </w:r>
            <w:r>
              <w:rPr>
                <w:noProof/>
                <w:webHidden/>
              </w:rPr>
              <w:fldChar w:fldCharType="end"/>
            </w:r>
          </w:hyperlink>
        </w:p>
        <w:p w:rsidR="00323525" w:rsidRDefault="00323525">
          <w:pPr>
            <w:pStyle w:val="ndice3"/>
            <w:tabs>
              <w:tab w:val="right" w:leader="dot" w:pos="8494"/>
            </w:tabs>
            <w:rPr>
              <w:noProof/>
            </w:rPr>
          </w:pPr>
          <w:hyperlink w:anchor="_Toc381610745" w:history="1">
            <w:r w:rsidRPr="00E22D16">
              <w:rPr>
                <w:rStyle w:val="Hiperligao"/>
                <w:noProof/>
              </w:rPr>
              <w:t>3.7.3. Fase Final/ de Retorno à Calma</w:t>
            </w:r>
            <w:r>
              <w:rPr>
                <w:noProof/>
                <w:webHidden/>
              </w:rPr>
              <w:tab/>
            </w:r>
            <w:r>
              <w:rPr>
                <w:noProof/>
                <w:webHidden/>
              </w:rPr>
              <w:fldChar w:fldCharType="begin"/>
            </w:r>
            <w:r>
              <w:rPr>
                <w:noProof/>
                <w:webHidden/>
              </w:rPr>
              <w:instrText xml:space="preserve"> PAGEREF _Toc381610745 \h </w:instrText>
            </w:r>
            <w:r>
              <w:rPr>
                <w:noProof/>
                <w:webHidden/>
              </w:rPr>
            </w:r>
            <w:r>
              <w:rPr>
                <w:noProof/>
                <w:webHidden/>
              </w:rPr>
              <w:fldChar w:fldCharType="separate"/>
            </w:r>
            <w:r>
              <w:rPr>
                <w:noProof/>
                <w:webHidden/>
              </w:rPr>
              <w:t>59</w:t>
            </w:r>
            <w:r>
              <w:rPr>
                <w:noProof/>
                <w:webHidden/>
              </w:rPr>
              <w:fldChar w:fldCharType="end"/>
            </w:r>
          </w:hyperlink>
        </w:p>
        <w:p w:rsidR="00323525" w:rsidRDefault="00323525">
          <w:pPr>
            <w:pStyle w:val="ndice2"/>
            <w:tabs>
              <w:tab w:val="right" w:leader="dot" w:pos="8494"/>
            </w:tabs>
            <w:rPr>
              <w:noProof/>
            </w:rPr>
          </w:pPr>
          <w:hyperlink w:anchor="_Toc381610746" w:history="1">
            <w:r w:rsidRPr="00E22D16">
              <w:rPr>
                <w:rStyle w:val="Hiperligao"/>
                <w:noProof/>
              </w:rPr>
              <w:t>3.8. A Condução do Ensino</w:t>
            </w:r>
            <w:r>
              <w:rPr>
                <w:noProof/>
                <w:webHidden/>
              </w:rPr>
              <w:tab/>
            </w:r>
            <w:r>
              <w:rPr>
                <w:noProof/>
                <w:webHidden/>
              </w:rPr>
              <w:fldChar w:fldCharType="begin"/>
            </w:r>
            <w:r>
              <w:rPr>
                <w:noProof/>
                <w:webHidden/>
              </w:rPr>
              <w:instrText xml:space="preserve"> PAGEREF _Toc381610746 \h </w:instrText>
            </w:r>
            <w:r>
              <w:rPr>
                <w:noProof/>
                <w:webHidden/>
              </w:rPr>
            </w:r>
            <w:r>
              <w:rPr>
                <w:noProof/>
                <w:webHidden/>
              </w:rPr>
              <w:fldChar w:fldCharType="separate"/>
            </w:r>
            <w:r>
              <w:rPr>
                <w:noProof/>
                <w:webHidden/>
              </w:rPr>
              <w:t>61</w:t>
            </w:r>
            <w:r>
              <w:rPr>
                <w:noProof/>
                <w:webHidden/>
              </w:rPr>
              <w:fldChar w:fldCharType="end"/>
            </w:r>
          </w:hyperlink>
        </w:p>
        <w:p w:rsidR="00323525" w:rsidRDefault="00323525">
          <w:pPr>
            <w:pStyle w:val="ndice3"/>
            <w:tabs>
              <w:tab w:val="right" w:leader="dot" w:pos="8494"/>
            </w:tabs>
            <w:rPr>
              <w:noProof/>
            </w:rPr>
          </w:pPr>
          <w:hyperlink w:anchor="_Toc381610747" w:history="1">
            <w:r w:rsidRPr="00E22D16">
              <w:rPr>
                <w:rStyle w:val="Hiperligao"/>
                <w:noProof/>
              </w:rPr>
              <w:t>3.8.1. Dimensão Instrução</w:t>
            </w:r>
            <w:r>
              <w:rPr>
                <w:noProof/>
                <w:webHidden/>
              </w:rPr>
              <w:tab/>
            </w:r>
            <w:r>
              <w:rPr>
                <w:noProof/>
                <w:webHidden/>
              </w:rPr>
              <w:fldChar w:fldCharType="begin"/>
            </w:r>
            <w:r>
              <w:rPr>
                <w:noProof/>
                <w:webHidden/>
              </w:rPr>
              <w:instrText xml:space="preserve"> PAGEREF _Toc381610747 \h </w:instrText>
            </w:r>
            <w:r>
              <w:rPr>
                <w:noProof/>
                <w:webHidden/>
              </w:rPr>
            </w:r>
            <w:r>
              <w:rPr>
                <w:noProof/>
                <w:webHidden/>
              </w:rPr>
              <w:fldChar w:fldCharType="separate"/>
            </w:r>
            <w:r>
              <w:rPr>
                <w:noProof/>
                <w:webHidden/>
              </w:rPr>
              <w:t>63</w:t>
            </w:r>
            <w:r>
              <w:rPr>
                <w:noProof/>
                <w:webHidden/>
              </w:rPr>
              <w:fldChar w:fldCharType="end"/>
            </w:r>
          </w:hyperlink>
        </w:p>
        <w:p w:rsidR="00323525" w:rsidRDefault="00323525">
          <w:pPr>
            <w:pStyle w:val="ndice3"/>
            <w:tabs>
              <w:tab w:val="right" w:leader="dot" w:pos="8494"/>
            </w:tabs>
            <w:rPr>
              <w:noProof/>
            </w:rPr>
          </w:pPr>
          <w:hyperlink w:anchor="_Toc381610748" w:history="1">
            <w:r w:rsidRPr="00E22D16">
              <w:rPr>
                <w:rStyle w:val="Hiperligao"/>
                <w:noProof/>
              </w:rPr>
              <w:t>3.8.2. Dimensão Organização</w:t>
            </w:r>
            <w:r>
              <w:rPr>
                <w:noProof/>
                <w:webHidden/>
              </w:rPr>
              <w:tab/>
            </w:r>
            <w:r>
              <w:rPr>
                <w:noProof/>
                <w:webHidden/>
              </w:rPr>
              <w:fldChar w:fldCharType="begin"/>
            </w:r>
            <w:r>
              <w:rPr>
                <w:noProof/>
                <w:webHidden/>
              </w:rPr>
              <w:instrText xml:space="preserve"> PAGEREF _Toc381610748 \h </w:instrText>
            </w:r>
            <w:r>
              <w:rPr>
                <w:noProof/>
                <w:webHidden/>
              </w:rPr>
            </w:r>
            <w:r>
              <w:rPr>
                <w:noProof/>
                <w:webHidden/>
              </w:rPr>
              <w:fldChar w:fldCharType="separate"/>
            </w:r>
            <w:r>
              <w:rPr>
                <w:noProof/>
                <w:webHidden/>
              </w:rPr>
              <w:t>68</w:t>
            </w:r>
            <w:r>
              <w:rPr>
                <w:noProof/>
                <w:webHidden/>
              </w:rPr>
              <w:fldChar w:fldCharType="end"/>
            </w:r>
          </w:hyperlink>
        </w:p>
        <w:p w:rsidR="00323525" w:rsidRDefault="00323525">
          <w:pPr>
            <w:pStyle w:val="ndice3"/>
            <w:tabs>
              <w:tab w:val="right" w:leader="dot" w:pos="8494"/>
            </w:tabs>
            <w:rPr>
              <w:noProof/>
            </w:rPr>
          </w:pPr>
          <w:hyperlink w:anchor="_Toc381610749" w:history="1">
            <w:r w:rsidRPr="00E22D16">
              <w:rPr>
                <w:rStyle w:val="Hiperligao"/>
                <w:noProof/>
              </w:rPr>
              <w:t>3.8.3. Dimensões Disciplina e Clima</w:t>
            </w:r>
            <w:r>
              <w:rPr>
                <w:noProof/>
                <w:webHidden/>
              </w:rPr>
              <w:tab/>
            </w:r>
            <w:r>
              <w:rPr>
                <w:noProof/>
                <w:webHidden/>
              </w:rPr>
              <w:fldChar w:fldCharType="begin"/>
            </w:r>
            <w:r>
              <w:rPr>
                <w:noProof/>
                <w:webHidden/>
              </w:rPr>
              <w:instrText xml:space="preserve"> PAGEREF _Toc381610749 \h </w:instrText>
            </w:r>
            <w:r>
              <w:rPr>
                <w:noProof/>
                <w:webHidden/>
              </w:rPr>
            </w:r>
            <w:r>
              <w:rPr>
                <w:noProof/>
                <w:webHidden/>
              </w:rPr>
              <w:fldChar w:fldCharType="separate"/>
            </w:r>
            <w:r>
              <w:rPr>
                <w:noProof/>
                <w:webHidden/>
              </w:rPr>
              <w:t>70</w:t>
            </w:r>
            <w:r>
              <w:rPr>
                <w:noProof/>
                <w:webHidden/>
              </w:rPr>
              <w:fldChar w:fldCharType="end"/>
            </w:r>
          </w:hyperlink>
        </w:p>
        <w:p w:rsidR="00323525" w:rsidRDefault="00323525">
          <w:pPr>
            <w:pStyle w:val="ndice2"/>
            <w:tabs>
              <w:tab w:val="right" w:leader="dot" w:pos="8494"/>
            </w:tabs>
            <w:rPr>
              <w:noProof/>
            </w:rPr>
          </w:pPr>
          <w:hyperlink w:anchor="_Toc381610750" w:history="1">
            <w:r w:rsidRPr="00E22D16">
              <w:rPr>
                <w:rStyle w:val="Hiperligao"/>
                <w:noProof/>
              </w:rPr>
              <w:t>3.9. Observação no 3º. Ciclo do Ensino Básico</w:t>
            </w:r>
            <w:r>
              <w:rPr>
                <w:noProof/>
                <w:webHidden/>
              </w:rPr>
              <w:tab/>
            </w:r>
            <w:r>
              <w:rPr>
                <w:noProof/>
                <w:webHidden/>
              </w:rPr>
              <w:fldChar w:fldCharType="begin"/>
            </w:r>
            <w:r>
              <w:rPr>
                <w:noProof/>
                <w:webHidden/>
              </w:rPr>
              <w:instrText xml:space="preserve"> PAGEREF _Toc381610750 \h </w:instrText>
            </w:r>
            <w:r>
              <w:rPr>
                <w:noProof/>
                <w:webHidden/>
              </w:rPr>
            </w:r>
            <w:r>
              <w:rPr>
                <w:noProof/>
                <w:webHidden/>
              </w:rPr>
              <w:fldChar w:fldCharType="separate"/>
            </w:r>
            <w:r>
              <w:rPr>
                <w:noProof/>
                <w:webHidden/>
              </w:rPr>
              <w:t>73</w:t>
            </w:r>
            <w:r>
              <w:rPr>
                <w:noProof/>
                <w:webHidden/>
              </w:rPr>
              <w:fldChar w:fldCharType="end"/>
            </w:r>
          </w:hyperlink>
        </w:p>
        <w:p w:rsidR="00323525" w:rsidRDefault="00323525">
          <w:pPr>
            <w:pStyle w:val="ndice1"/>
            <w:tabs>
              <w:tab w:val="right" w:leader="dot" w:pos="8494"/>
            </w:tabs>
            <w:rPr>
              <w:noProof/>
            </w:rPr>
          </w:pPr>
          <w:hyperlink w:anchor="_Toc381610751" w:history="1">
            <w:r w:rsidRPr="00E22D16">
              <w:rPr>
                <w:rStyle w:val="Hiperligao"/>
                <w:noProof/>
              </w:rPr>
              <w:t>4. DIMENSÃO DA PARTICIPAÇÃO NA ESCOLA E RELAÇÃO COM A COMUNIDADE</w:t>
            </w:r>
            <w:r>
              <w:rPr>
                <w:noProof/>
                <w:webHidden/>
              </w:rPr>
              <w:tab/>
            </w:r>
            <w:r>
              <w:rPr>
                <w:noProof/>
                <w:webHidden/>
              </w:rPr>
              <w:fldChar w:fldCharType="begin"/>
            </w:r>
            <w:r>
              <w:rPr>
                <w:noProof/>
                <w:webHidden/>
              </w:rPr>
              <w:instrText xml:space="preserve"> PAGEREF _Toc381610751 \h </w:instrText>
            </w:r>
            <w:r>
              <w:rPr>
                <w:noProof/>
                <w:webHidden/>
              </w:rPr>
            </w:r>
            <w:r>
              <w:rPr>
                <w:noProof/>
                <w:webHidden/>
              </w:rPr>
              <w:fldChar w:fldCharType="separate"/>
            </w:r>
            <w:r>
              <w:rPr>
                <w:noProof/>
                <w:webHidden/>
              </w:rPr>
              <w:t>76</w:t>
            </w:r>
            <w:r>
              <w:rPr>
                <w:noProof/>
                <w:webHidden/>
              </w:rPr>
              <w:fldChar w:fldCharType="end"/>
            </w:r>
          </w:hyperlink>
        </w:p>
        <w:p w:rsidR="00323525" w:rsidRDefault="00323525">
          <w:pPr>
            <w:pStyle w:val="ndice2"/>
            <w:tabs>
              <w:tab w:val="right" w:leader="dot" w:pos="8494"/>
            </w:tabs>
            <w:rPr>
              <w:noProof/>
            </w:rPr>
          </w:pPr>
          <w:hyperlink w:anchor="_Toc381610752" w:history="1">
            <w:r w:rsidRPr="00E22D16">
              <w:rPr>
                <w:rStyle w:val="Hiperligao"/>
                <w:noProof/>
              </w:rPr>
              <w:t xml:space="preserve">4.1. A atividade “Aplicação do </w:t>
            </w:r>
            <w:r w:rsidRPr="00E22D16">
              <w:rPr>
                <w:rStyle w:val="Hiperligao"/>
                <w:i/>
                <w:noProof/>
              </w:rPr>
              <w:t>Finessgram</w:t>
            </w:r>
            <w:r w:rsidRPr="00E22D16">
              <w:rPr>
                <w:rStyle w:val="Hiperligao"/>
                <w:noProof/>
              </w:rPr>
              <w:t>” na Escola Secundária Gabriel Pereira</w:t>
            </w:r>
            <w:r>
              <w:rPr>
                <w:noProof/>
                <w:webHidden/>
              </w:rPr>
              <w:tab/>
            </w:r>
            <w:r>
              <w:rPr>
                <w:noProof/>
                <w:webHidden/>
              </w:rPr>
              <w:fldChar w:fldCharType="begin"/>
            </w:r>
            <w:r>
              <w:rPr>
                <w:noProof/>
                <w:webHidden/>
              </w:rPr>
              <w:instrText xml:space="preserve"> PAGEREF _Toc381610752 \h </w:instrText>
            </w:r>
            <w:r>
              <w:rPr>
                <w:noProof/>
                <w:webHidden/>
              </w:rPr>
            </w:r>
            <w:r>
              <w:rPr>
                <w:noProof/>
                <w:webHidden/>
              </w:rPr>
              <w:fldChar w:fldCharType="separate"/>
            </w:r>
            <w:r>
              <w:rPr>
                <w:noProof/>
                <w:webHidden/>
              </w:rPr>
              <w:t>76</w:t>
            </w:r>
            <w:r>
              <w:rPr>
                <w:noProof/>
                <w:webHidden/>
              </w:rPr>
              <w:fldChar w:fldCharType="end"/>
            </w:r>
          </w:hyperlink>
        </w:p>
        <w:p w:rsidR="00323525" w:rsidRDefault="00323525">
          <w:pPr>
            <w:pStyle w:val="ndice3"/>
            <w:tabs>
              <w:tab w:val="right" w:leader="dot" w:pos="8494"/>
            </w:tabs>
            <w:rPr>
              <w:noProof/>
            </w:rPr>
          </w:pPr>
          <w:hyperlink w:anchor="_Toc381610753" w:history="1">
            <w:r w:rsidRPr="00E22D16">
              <w:rPr>
                <w:rStyle w:val="Hiperligao"/>
                <w:noProof/>
              </w:rPr>
              <w:t xml:space="preserve">4.1.1. Ação de Formação “Bateria de Testes do </w:t>
            </w:r>
            <w:r w:rsidRPr="00E22D16">
              <w:rPr>
                <w:rStyle w:val="Hiperligao"/>
                <w:i/>
                <w:noProof/>
              </w:rPr>
              <w:t>Fitnessgram</w:t>
            </w:r>
            <w:r w:rsidRPr="00E22D16">
              <w:rPr>
                <w:rStyle w:val="Hiperligao"/>
                <w:noProof/>
              </w:rPr>
              <w:t>” – Escola Secundária Gabriel Pereira</w:t>
            </w:r>
            <w:r>
              <w:rPr>
                <w:noProof/>
                <w:webHidden/>
              </w:rPr>
              <w:tab/>
            </w:r>
            <w:r>
              <w:rPr>
                <w:noProof/>
                <w:webHidden/>
              </w:rPr>
              <w:fldChar w:fldCharType="begin"/>
            </w:r>
            <w:r>
              <w:rPr>
                <w:noProof/>
                <w:webHidden/>
              </w:rPr>
              <w:instrText xml:space="preserve"> PAGEREF _Toc381610753 \h </w:instrText>
            </w:r>
            <w:r>
              <w:rPr>
                <w:noProof/>
                <w:webHidden/>
              </w:rPr>
            </w:r>
            <w:r>
              <w:rPr>
                <w:noProof/>
                <w:webHidden/>
              </w:rPr>
              <w:fldChar w:fldCharType="separate"/>
            </w:r>
            <w:r>
              <w:rPr>
                <w:noProof/>
                <w:webHidden/>
              </w:rPr>
              <w:t>77</w:t>
            </w:r>
            <w:r>
              <w:rPr>
                <w:noProof/>
                <w:webHidden/>
              </w:rPr>
              <w:fldChar w:fldCharType="end"/>
            </w:r>
          </w:hyperlink>
        </w:p>
        <w:p w:rsidR="00323525" w:rsidRDefault="00323525">
          <w:pPr>
            <w:pStyle w:val="ndice3"/>
            <w:tabs>
              <w:tab w:val="right" w:leader="dot" w:pos="8494"/>
            </w:tabs>
            <w:rPr>
              <w:noProof/>
            </w:rPr>
          </w:pPr>
          <w:hyperlink w:anchor="_Toc381610754" w:history="1">
            <w:r w:rsidRPr="00E22D16">
              <w:rPr>
                <w:rStyle w:val="Hiperligao"/>
                <w:noProof/>
              </w:rPr>
              <w:t xml:space="preserve">4.1.2. As “Semanas do </w:t>
            </w:r>
            <w:r w:rsidRPr="00E22D16">
              <w:rPr>
                <w:rStyle w:val="Hiperligao"/>
                <w:i/>
                <w:noProof/>
              </w:rPr>
              <w:t>Fitnessgram</w:t>
            </w:r>
            <w:r w:rsidRPr="00E22D16">
              <w:rPr>
                <w:rStyle w:val="Hiperligao"/>
                <w:noProof/>
              </w:rPr>
              <w:t>” – Escola Secundária Gabriel Pereira</w:t>
            </w:r>
            <w:r>
              <w:rPr>
                <w:noProof/>
                <w:webHidden/>
              </w:rPr>
              <w:tab/>
            </w:r>
            <w:r>
              <w:rPr>
                <w:noProof/>
                <w:webHidden/>
              </w:rPr>
              <w:fldChar w:fldCharType="begin"/>
            </w:r>
            <w:r>
              <w:rPr>
                <w:noProof/>
                <w:webHidden/>
              </w:rPr>
              <w:instrText xml:space="preserve"> PAGEREF _Toc381610754 \h </w:instrText>
            </w:r>
            <w:r>
              <w:rPr>
                <w:noProof/>
                <w:webHidden/>
              </w:rPr>
            </w:r>
            <w:r>
              <w:rPr>
                <w:noProof/>
                <w:webHidden/>
              </w:rPr>
              <w:fldChar w:fldCharType="separate"/>
            </w:r>
            <w:r>
              <w:rPr>
                <w:noProof/>
                <w:webHidden/>
              </w:rPr>
              <w:t>77</w:t>
            </w:r>
            <w:r>
              <w:rPr>
                <w:noProof/>
                <w:webHidden/>
              </w:rPr>
              <w:fldChar w:fldCharType="end"/>
            </w:r>
          </w:hyperlink>
        </w:p>
        <w:p w:rsidR="00323525" w:rsidRDefault="00323525">
          <w:pPr>
            <w:pStyle w:val="ndice3"/>
            <w:tabs>
              <w:tab w:val="right" w:leader="dot" w:pos="8494"/>
            </w:tabs>
            <w:rPr>
              <w:noProof/>
            </w:rPr>
          </w:pPr>
          <w:hyperlink w:anchor="_Toc381610755" w:history="1">
            <w:r w:rsidRPr="00E22D16">
              <w:rPr>
                <w:rStyle w:val="Hiperligao"/>
                <w:noProof/>
              </w:rPr>
              <w:t xml:space="preserve">4.1.3. “Seminário da Semana do </w:t>
            </w:r>
            <w:r w:rsidRPr="00E22D16">
              <w:rPr>
                <w:rStyle w:val="Hiperligao"/>
                <w:i/>
                <w:noProof/>
              </w:rPr>
              <w:t>Fitnessgram</w:t>
            </w:r>
            <w:r w:rsidRPr="00E22D16">
              <w:rPr>
                <w:rStyle w:val="Hiperligao"/>
                <w:noProof/>
              </w:rPr>
              <w:t>” – Escola Secundária Gabriel Pereira</w:t>
            </w:r>
            <w:r>
              <w:rPr>
                <w:noProof/>
                <w:webHidden/>
              </w:rPr>
              <w:tab/>
            </w:r>
            <w:r>
              <w:rPr>
                <w:noProof/>
                <w:webHidden/>
              </w:rPr>
              <w:fldChar w:fldCharType="begin"/>
            </w:r>
            <w:r>
              <w:rPr>
                <w:noProof/>
                <w:webHidden/>
              </w:rPr>
              <w:instrText xml:space="preserve"> PAGEREF _Toc381610755 \h </w:instrText>
            </w:r>
            <w:r>
              <w:rPr>
                <w:noProof/>
                <w:webHidden/>
              </w:rPr>
            </w:r>
            <w:r>
              <w:rPr>
                <w:noProof/>
                <w:webHidden/>
              </w:rPr>
              <w:fldChar w:fldCharType="separate"/>
            </w:r>
            <w:r>
              <w:rPr>
                <w:noProof/>
                <w:webHidden/>
              </w:rPr>
              <w:t>78</w:t>
            </w:r>
            <w:r>
              <w:rPr>
                <w:noProof/>
                <w:webHidden/>
              </w:rPr>
              <w:fldChar w:fldCharType="end"/>
            </w:r>
          </w:hyperlink>
        </w:p>
        <w:p w:rsidR="00323525" w:rsidRDefault="00323525">
          <w:pPr>
            <w:pStyle w:val="ndice2"/>
            <w:tabs>
              <w:tab w:val="right" w:leader="dot" w:pos="8494"/>
            </w:tabs>
            <w:rPr>
              <w:noProof/>
            </w:rPr>
          </w:pPr>
          <w:hyperlink w:anchor="_Toc381610756" w:history="1">
            <w:r w:rsidRPr="00E22D16">
              <w:rPr>
                <w:rStyle w:val="Hiperligao"/>
                <w:noProof/>
              </w:rPr>
              <w:t>4.2. A atividade “Desportos de Combate na Educação Física” na Escola Básica André de Resende</w:t>
            </w:r>
            <w:r>
              <w:rPr>
                <w:noProof/>
                <w:webHidden/>
              </w:rPr>
              <w:tab/>
            </w:r>
            <w:r>
              <w:rPr>
                <w:noProof/>
                <w:webHidden/>
              </w:rPr>
              <w:fldChar w:fldCharType="begin"/>
            </w:r>
            <w:r>
              <w:rPr>
                <w:noProof/>
                <w:webHidden/>
              </w:rPr>
              <w:instrText xml:space="preserve"> PAGEREF _Toc381610756 \h </w:instrText>
            </w:r>
            <w:r>
              <w:rPr>
                <w:noProof/>
                <w:webHidden/>
              </w:rPr>
            </w:r>
            <w:r>
              <w:rPr>
                <w:noProof/>
                <w:webHidden/>
              </w:rPr>
              <w:fldChar w:fldCharType="separate"/>
            </w:r>
            <w:r>
              <w:rPr>
                <w:noProof/>
                <w:webHidden/>
              </w:rPr>
              <w:t>84</w:t>
            </w:r>
            <w:r>
              <w:rPr>
                <w:noProof/>
                <w:webHidden/>
              </w:rPr>
              <w:fldChar w:fldCharType="end"/>
            </w:r>
          </w:hyperlink>
        </w:p>
        <w:p w:rsidR="00323525" w:rsidRDefault="00323525">
          <w:pPr>
            <w:pStyle w:val="ndice3"/>
            <w:tabs>
              <w:tab w:val="right" w:leader="dot" w:pos="8494"/>
            </w:tabs>
            <w:rPr>
              <w:noProof/>
            </w:rPr>
          </w:pPr>
          <w:hyperlink w:anchor="_Toc381610757" w:history="1">
            <w:r w:rsidRPr="00E22D16">
              <w:rPr>
                <w:rStyle w:val="Hiperligao"/>
                <w:noProof/>
              </w:rPr>
              <w:t>4.2.1. Implementação da atividade</w:t>
            </w:r>
            <w:r>
              <w:rPr>
                <w:noProof/>
                <w:webHidden/>
              </w:rPr>
              <w:tab/>
            </w:r>
            <w:r>
              <w:rPr>
                <w:noProof/>
                <w:webHidden/>
              </w:rPr>
              <w:fldChar w:fldCharType="begin"/>
            </w:r>
            <w:r>
              <w:rPr>
                <w:noProof/>
                <w:webHidden/>
              </w:rPr>
              <w:instrText xml:space="preserve"> PAGEREF _Toc381610757 \h </w:instrText>
            </w:r>
            <w:r>
              <w:rPr>
                <w:noProof/>
                <w:webHidden/>
              </w:rPr>
            </w:r>
            <w:r>
              <w:rPr>
                <w:noProof/>
                <w:webHidden/>
              </w:rPr>
              <w:fldChar w:fldCharType="separate"/>
            </w:r>
            <w:r>
              <w:rPr>
                <w:noProof/>
                <w:webHidden/>
              </w:rPr>
              <w:t>85</w:t>
            </w:r>
            <w:r>
              <w:rPr>
                <w:noProof/>
                <w:webHidden/>
              </w:rPr>
              <w:fldChar w:fldCharType="end"/>
            </w:r>
          </w:hyperlink>
        </w:p>
        <w:p w:rsidR="00323525" w:rsidRDefault="00323525">
          <w:pPr>
            <w:pStyle w:val="ndice3"/>
            <w:tabs>
              <w:tab w:val="right" w:leader="dot" w:pos="8494"/>
            </w:tabs>
            <w:rPr>
              <w:noProof/>
            </w:rPr>
          </w:pPr>
          <w:hyperlink w:anchor="_Toc381610758" w:history="1">
            <w:r w:rsidRPr="00E22D16">
              <w:rPr>
                <w:rStyle w:val="Hiperligao"/>
                <w:noProof/>
              </w:rPr>
              <w:t>4.2.2. Reflexão da atividade</w:t>
            </w:r>
            <w:r>
              <w:rPr>
                <w:noProof/>
                <w:webHidden/>
              </w:rPr>
              <w:tab/>
            </w:r>
            <w:r>
              <w:rPr>
                <w:noProof/>
                <w:webHidden/>
              </w:rPr>
              <w:fldChar w:fldCharType="begin"/>
            </w:r>
            <w:r>
              <w:rPr>
                <w:noProof/>
                <w:webHidden/>
              </w:rPr>
              <w:instrText xml:space="preserve"> PAGEREF _Toc381610758 \h </w:instrText>
            </w:r>
            <w:r>
              <w:rPr>
                <w:noProof/>
                <w:webHidden/>
              </w:rPr>
            </w:r>
            <w:r>
              <w:rPr>
                <w:noProof/>
                <w:webHidden/>
              </w:rPr>
              <w:fldChar w:fldCharType="separate"/>
            </w:r>
            <w:r>
              <w:rPr>
                <w:noProof/>
                <w:webHidden/>
              </w:rPr>
              <w:t>88</w:t>
            </w:r>
            <w:r>
              <w:rPr>
                <w:noProof/>
                <w:webHidden/>
              </w:rPr>
              <w:fldChar w:fldCharType="end"/>
            </w:r>
          </w:hyperlink>
        </w:p>
        <w:p w:rsidR="00323525" w:rsidRDefault="00323525">
          <w:pPr>
            <w:pStyle w:val="ndice2"/>
            <w:tabs>
              <w:tab w:val="right" w:leader="dot" w:pos="8494"/>
            </w:tabs>
            <w:rPr>
              <w:noProof/>
            </w:rPr>
          </w:pPr>
          <w:hyperlink w:anchor="_Toc381610759" w:history="1">
            <w:r w:rsidRPr="00E22D16">
              <w:rPr>
                <w:rStyle w:val="Hiperligao"/>
                <w:noProof/>
              </w:rPr>
              <w:t>4.3. A participação em outras atividades dos grupos de Educação Física</w:t>
            </w:r>
            <w:r>
              <w:rPr>
                <w:noProof/>
                <w:webHidden/>
              </w:rPr>
              <w:tab/>
            </w:r>
            <w:r>
              <w:rPr>
                <w:noProof/>
                <w:webHidden/>
              </w:rPr>
              <w:fldChar w:fldCharType="begin"/>
            </w:r>
            <w:r>
              <w:rPr>
                <w:noProof/>
                <w:webHidden/>
              </w:rPr>
              <w:instrText xml:space="preserve"> PAGEREF _Toc381610759 \h </w:instrText>
            </w:r>
            <w:r>
              <w:rPr>
                <w:noProof/>
                <w:webHidden/>
              </w:rPr>
            </w:r>
            <w:r>
              <w:rPr>
                <w:noProof/>
                <w:webHidden/>
              </w:rPr>
              <w:fldChar w:fldCharType="separate"/>
            </w:r>
            <w:r>
              <w:rPr>
                <w:noProof/>
                <w:webHidden/>
              </w:rPr>
              <w:t>92</w:t>
            </w:r>
            <w:r>
              <w:rPr>
                <w:noProof/>
                <w:webHidden/>
              </w:rPr>
              <w:fldChar w:fldCharType="end"/>
            </w:r>
          </w:hyperlink>
        </w:p>
        <w:p w:rsidR="00323525" w:rsidRDefault="00323525">
          <w:pPr>
            <w:pStyle w:val="ndice3"/>
            <w:tabs>
              <w:tab w:val="right" w:leader="dot" w:pos="8494"/>
            </w:tabs>
            <w:rPr>
              <w:noProof/>
            </w:rPr>
          </w:pPr>
          <w:hyperlink w:anchor="_Toc381610760" w:history="1">
            <w:r w:rsidRPr="00E22D16">
              <w:rPr>
                <w:rStyle w:val="Hiperligao"/>
                <w:noProof/>
              </w:rPr>
              <w:t>4.3.1. Corta-Mato – Escola Básica André de Resende</w:t>
            </w:r>
            <w:r>
              <w:rPr>
                <w:noProof/>
                <w:webHidden/>
              </w:rPr>
              <w:tab/>
            </w:r>
            <w:r>
              <w:rPr>
                <w:noProof/>
                <w:webHidden/>
              </w:rPr>
              <w:fldChar w:fldCharType="begin"/>
            </w:r>
            <w:r>
              <w:rPr>
                <w:noProof/>
                <w:webHidden/>
              </w:rPr>
              <w:instrText xml:space="preserve"> PAGEREF _Toc381610760 \h </w:instrText>
            </w:r>
            <w:r>
              <w:rPr>
                <w:noProof/>
                <w:webHidden/>
              </w:rPr>
            </w:r>
            <w:r>
              <w:rPr>
                <w:noProof/>
                <w:webHidden/>
              </w:rPr>
              <w:fldChar w:fldCharType="separate"/>
            </w:r>
            <w:r>
              <w:rPr>
                <w:noProof/>
                <w:webHidden/>
              </w:rPr>
              <w:t>92</w:t>
            </w:r>
            <w:r>
              <w:rPr>
                <w:noProof/>
                <w:webHidden/>
              </w:rPr>
              <w:fldChar w:fldCharType="end"/>
            </w:r>
          </w:hyperlink>
        </w:p>
        <w:p w:rsidR="00323525" w:rsidRDefault="00323525">
          <w:pPr>
            <w:pStyle w:val="ndice3"/>
            <w:tabs>
              <w:tab w:val="right" w:leader="dot" w:pos="8494"/>
            </w:tabs>
            <w:rPr>
              <w:noProof/>
            </w:rPr>
          </w:pPr>
          <w:hyperlink w:anchor="_Toc381610761" w:history="1">
            <w:r w:rsidRPr="00E22D16">
              <w:rPr>
                <w:rStyle w:val="Hiperligao"/>
                <w:noProof/>
              </w:rPr>
              <w:t xml:space="preserve">4.3.2. </w:t>
            </w:r>
            <w:r w:rsidRPr="00E22D16">
              <w:rPr>
                <w:rStyle w:val="Hiperligao"/>
                <w:i/>
                <w:noProof/>
              </w:rPr>
              <w:t>Tag Rugby</w:t>
            </w:r>
            <w:r w:rsidRPr="00E22D16">
              <w:rPr>
                <w:rStyle w:val="Hiperligao"/>
                <w:noProof/>
              </w:rPr>
              <w:t xml:space="preserve"> – Escola Secundária Gabriel Pereira</w:t>
            </w:r>
            <w:r>
              <w:rPr>
                <w:noProof/>
                <w:webHidden/>
              </w:rPr>
              <w:tab/>
            </w:r>
            <w:r>
              <w:rPr>
                <w:noProof/>
                <w:webHidden/>
              </w:rPr>
              <w:fldChar w:fldCharType="begin"/>
            </w:r>
            <w:r>
              <w:rPr>
                <w:noProof/>
                <w:webHidden/>
              </w:rPr>
              <w:instrText xml:space="preserve"> PAGEREF _Toc381610761 \h </w:instrText>
            </w:r>
            <w:r>
              <w:rPr>
                <w:noProof/>
                <w:webHidden/>
              </w:rPr>
            </w:r>
            <w:r>
              <w:rPr>
                <w:noProof/>
                <w:webHidden/>
              </w:rPr>
              <w:fldChar w:fldCharType="separate"/>
            </w:r>
            <w:r>
              <w:rPr>
                <w:noProof/>
                <w:webHidden/>
              </w:rPr>
              <w:t>94</w:t>
            </w:r>
            <w:r>
              <w:rPr>
                <w:noProof/>
                <w:webHidden/>
              </w:rPr>
              <w:fldChar w:fldCharType="end"/>
            </w:r>
          </w:hyperlink>
        </w:p>
        <w:p w:rsidR="00323525" w:rsidRDefault="00323525">
          <w:pPr>
            <w:pStyle w:val="ndice1"/>
            <w:tabs>
              <w:tab w:val="right" w:leader="dot" w:pos="8494"/>
            </w:tabs>
            <w:rPr>
              <w:noProof/>
            </w:rPr>
          </w:pPr>
          <w:hyperlink w:anchor="_Toc381610762" w:history="1">
            <w:r w:rsidRPr="00E22D16">
              <w:rPr>
                <w:rStyle w:val="Hiperligao"/>
                <w:noProof/>
              </w:rPr>
              <w:t>5. DIMENSÃO DO DESENVOLVIMENTO PROFISSIONAL AO LONGO DA VIDA</w:t>
            </w:r>
            <w:r>
              <w:rPr>
                <w:noProof/>
                <w:webHidden/>
              </w:rPr>
              <w:tab/>
            </w:r>
            <w:r>
              <w:rPr>
                <w:noProof/>
                <w:webHidden/>
              </w:rPr>
              <w:fldChar w:fldCharType="begin"/>
            </w:r>
            <w:r>
              <w:rPr>
                <w:noProof/>
                <w:webHidden/>
              </w:rPr>
              <w:instrText xml:space="preserve"> PAGEREF _Toc381610762 \h </w:instrText>
            </w:r>
            <w:r>
              <w:rPr>
                <w:noProof/>
                <w:webHidden/>
              </w:rPr>
            </w:r>
            <w:r>
              <w:rPr>
                <w:noProof/>
                <w:webHidden/>
              </w:rPr>
              <w:fldChar w:fldCharType="separate"/>
            </w:r>
            <w:r>
              <w:rPr>
                <w:noProof/>
                <w:webHidden/>
              </w:rPr>
              <w:t>96</w:t>
            </w:r>
            <w:r>
              <w:rPr>
                <w:noProof/>
                <w:webHidden/>
              </w:rPr>
              <w:fldChar w:fldCharType="end"/>
            </w:r>
          </w:hyperlink>
        </w:p>
        <w:p w:rsidR="00323525" w:rsidRDefault="00323525">
          <w:pPr>
            <w:pStyle w:val="ndice2"/>
            <w:tabs>
              <w:tab w:val="right" w:leader="dot" w:pos="8494"/>
            </w:tabs>
            <w:rPr>
              <w:noProof/>
            </w:rPr>
          </w:pPr>
          <w:hyperlink w:anchor="_Toc381610763" w:history="1">
            <w:r w:rsidRPr="00E22D16">
              <w:rPr>
                <w:rStyle w:val="Hiperligao"/>
                <w:noProof/>
              </w:rPr>
              <w:t>5.1. Como Melhorar Através de um Programa de Exercício Físico em Contexto Escola: a Força e a Flexibilidade em Alunos do Secundário?</w:t>
            </w:r>
            <w:r>
              <w:rPr>
                <w:noProof/>
                <w:webHidden/>
              </w:rPr>
              <w:tab/>
            </w:r>
            <w:r>
              <w:rPr>
                <w:noProof/>
                <w:webHidden/>
              </w:rPr>
              <w:fldChar w:fldCharType="begin"/>
            </w:r>
            <w:r>
              <w:rPr>
                <w:noProof/>
                <w:webHidden/>
              </w:rPr>
              <w:instrText xml:space="preserve"> PAGEREF _Toc381610763 \h </w:instrText>
            </w:r>
            <w:r>
              <w:rPr>
                <w:noProof/>
                <w:webHidden/>
              </w:rPr>
            </w:r>
            <w:r>
              <w:rPr>
                <w:noProof/>
                <w:webHidden/>
              </w:rPr>
              <w:fldChar w:fldCharType="separate"/>
            </w:r>
            <w:r>
              <w:rPr>
                <w:noProof/>
                <w:webHidden/>
              </w:rPr>
              <w:t>96</w:t>
            </w:r>
            <w:r>
              <w:rPr>
                <w:noProof/>
                <w:webHidden/>
              </w:rPr>
              <w:fldChar w:fldCharType="end"/>
            </w:r>
          </w:hyperlink>
        </w:p>
        <w:p w:rsidR="00323525" w:rsidRDefault="00323525">
          <w:pPr>
            <w:pStyle w:val="ndice3"/>
            <w:tabs>
              <w:tab w:val="right" w:leader="dot" w:pos="8494"/>
            </w:tabs>
            <w:rPr>
              <w:noProof/>
            </w:rPr>
          </w:pPr>
          <w:hyperlink w:anchor="_Toc381610764" w:history="1">
            <w:r w:rsidRPr="00E22D16">
              <w:rPr>
                <w:rStyle w:val="Hiperligao"/>
                <w:noProof/>
              </w:rPr>
              <w:t>5.1.1. Fundamentação do estudo</w:t>
            </w:r>
            <w:r>
              <w:rPr>
                <w:noProof/>
                <w:webHidden/>
              </w:rPr>
              <w:tab/>
            </w:r>
            <w:r>
              <w:rPr>
                <w:noProof/>
                <w:webHidden/>
              </w:rPr>
              <w:fldChar w:fldCharType="begin"/>
            </w:r>
            <w:r>
              <w:rPr>
                <w:noProof/>
                <w:webHidden/>
              </w:rPr>
              <w:instrText xml:space="preserve"> PAGEREF _Toc381610764 \h </w:instrText>
            </w:r>
            <w:r>
              <w:rPr>
                <w:noProof/>
                <w:webHidden/>
              </w:rPr>
            </w:r>
            <w:r>
              <w:rPr>
                <w:noProof/>
                <w:webHidden/>
              </w:rPr>
              <w:fldChar w:fldCharType="separate"/>
            </w:r>
            <w:r>
              <w:rPr>
                <w:noProof/>
                <w:webHidden/>
              </w:rPr>
              <w:t>96</w:t>
            </w:r>
            <w:r>
              <w:rPr>
                <w:noProof/>
                <w:webHidden/>
              </w:rPr>
              <w:fldChar w:fldCharType="end"/>
            </w:r>
          </w:hyperlink>
        </w:p>
        <w:p w:rsidR="00323525" w:rsidRDefault="00323525">
          <w:pPr>
            <w:pStyle w:val="ndice3"/>
            <w:tabs>
              <w:tab w:val="right" w:leader="dot" w:pos="8494"/>
            </w:tabs>
            <w:rPr>
              <w:noProof/>
            </w:rPr>
          </w:pPr>
          <w:hyperlink w:anchor="_Toc381610765" w:history="1">
            <w:r w:rsidRPr="00E22D16">
              <w:rPr>
                <w:rStyle w:val="Hiperligao"/>
                <w:noProof/>
              </w:rPr>
              <w:t>5.1.2. Objetivo do estudo</w:t>
            </w:r>
            <w:r>
              <w:rPr>
                <w:noProof/>
                <w:webHidden/>
              </w:rPr>
              <w:tab/>
            </w:r>
            <w:r>
              <w:rPr>
                <w:noProof/>
                <w:webHidden/>
              </w:rPr>
              <w:fldChar w:fldCharType="begin"/>
            </w:r>
            <w:r>
              <w:rPr>
                <w:noProof/>
                <w:webHidden/>
              </w:rPr>
              <w:instrText xml:space="preserve"> PAGEREF _Toc381610765 \h </w:instrText>
            </w:r>
            <w:r>
              <w:rPr>
                <w:noProof/>
                <w:webHidden/>
              </w:rPr>
            </w:r>
            <w:r>
              <w:rPr>
                <w:noProof/>
                <w:webHidden/>
              </w:rPr>
              <w:fldChar w:fldCharType="separate"/>
            </w:r>
            <w:r>
              <w:rPr>
                <w:noProof/>
                <w:webHidden/>
              </w:rPr>
              <w:t>98</w:t>
            </w:r>
            <w:r>
              <w:rPr>
                <w:noProof/>
                <w:webHidden/>
              </w:rPr>
              <w:fldChar w:fldCharType="end"/>
            </w:r>
          </w:hyperlink>
        </w:p>
        <w:p w:rsidR="00323525" w:rsidRDefault="00323525">
          <w:pPr>
            <w:pStyle w:val="ndice3"/>
            <w:tabs>
              <w:tab w:val="right" w:leader="dot" w:pos="8494"/>
            </w:tabs>
            <w:rPr>
              <w:noProof/>
            </w:rPr>
          </w:pPr>
          <w:hyperlink w:anchor="_Toc381610766" w:history="1">
            <w:r w:rsidRPr="00E22D16">
              <w:rPr>
                <w:rStyle w:val="Hiperligao"/>
                <w:noProof/>
              </w:rPr>
              <w:t>5.1.3. Enquadramento teórico</w:t>
            </w:r>
            <w:r>
              <w:rPr>
                <w:noProof/>
                <w:webHidden/>
              </w:rPr>
              <w:tab/>
            </w:r>
            <w:r>
              <w:rPr>
                <w:noProof/>
                <w:webHidden/>
              </w:rPr>
              <w:fldChar w:fldCharType="begin"/>
            </w:r>
            <w:r>
              <w:rPr>
                <w:noProof/>
                <w:webHidden/>
              </w:rPr>
              <w:instrText xml:space="preserve"> PAGEREF _Toc381610766 \h </w:instrText>
            </w:r>
            <w:r>
              <w:rPr>
                <w:noProof/>
                <w:webHidden/>
              </w:rPr>
            </w:r>
            <w:r>
              <w:rPr>
                <w:noProof/>
                <w:webHidden/>
              </w:rPr>
              <w:fldChar w:fldCharType="separate"/>
            </w:r>
            <w:r>
              <w:rPr>
                <w:noProof/>
                <w:webHidden/>
              </w:rPr>
              <w:t>99</w:t>
            </w:r>
            <w:r>
              <w:rPr>
                <w:noProof/>
                <w:webHidden/>
              </w:rPr>
              <w:fldChar w:fldCharType="end"/>
            </w:r>
          </w:hyperlink>
        </w:p>
        <w:p w:rsidR="00323525" w:rsidRDefault="00323525">
          <w:pPr>
            <w:pStyle w:val="ndice3"/>
            <w:tabs>
              <w:tab w:val="right" w:leader="dot" w:pos="8494"/>
            </w:tabs>
            <w:rPr>
              <w:noProof/>
            </w:rPr>
          </w:pPr>
          <w:hyperlink w:anchor="_Toc381610767" w:history="1">
            <w:r w:rsidRPr="00E22D16">
              <w:rPr>
                <w:rStyle w:val="Hiperligao"/>
                <w:noProof/>
              </w:rPr>
              <w:t>5.1.4. Metodologia do estudo</w:t>
            </w:r>
            <w:r>
              <w:rPr>
                <w:noProof/>
                <w:webHidden/>
              </w:rPr>
              <w:tab/>
            </w:r>
            <w:r>
              <w:rPr>
                <w:noProof/>
                <w:webHidden/>
              </w:rPr>
              <w:fldChar w:fldCharType="begin"/>
            </w:r>
            <w:r>
              <w:rPr>
                <w:noProof/>
                <w:webHidden/>
              </w:rPr>
              <w:instrText xml:space="preserve"> PAGEREF _Toc381610767 \h </w:instrText>
            </w:r>
            <w:r>
              <w:rPr>
                <w:noProof/>
                <w:webHidden/>
              </w:rPr>
            </w:r>
            <w:r>
              <w:rPr>
                <w:noProof/>
                <w:webHidden/>
              </w:rPr>
              <w:fldChar w:fldCharType="separate"/>
            </w:r>
            <w:r>
              <w:rPr>
                <w:noProof/>
                <w:webHidden/>
              </w:rPr>
              <w:t>101</w:t>
            </w:r>
            <w:r>
              <w:rPr>
                <w:noProof/>
                <w:webHidden/>
              </w:rPr>
              <w:fldChar w:fldCharType="end"/>
            </w:r>
          </w:hyperlink>
        </w:p>
        <w:p w:rsidR="00323525" w:rsidRDefault="00323525">
          <w:pPr>
            <w:pStyle w:val="ndice3"/>
            <w:tabs>
              <w:tab w:val="right" w:leader="dot" w:pos="8494"/>
            </w:tabs>
            <w:rPr>
              <w:noProof/>
            </w:rPr>
          </w:pPr>
          <w:hyperlink w:anchor="_Toc381610768" w:history="1">
            <w:r w:rsidRPr="00E22D16">
              <w:rPr>
                <w:rStyle w:val="Hiperligao"/>
                <w:noProof/>
              </w:rPr>
              <w:t>5.1.5. Resultados</w:t>
            </w:r>
            <w:r>
              <w:rPr>
                <w:noProof/>
                <w:webHidden/>
              </w:rPr>
              <w:tab/>
            </w:r>
            <w:r>
              <w:rPr>
                <w:noProof/>
                <w:webHidden/>
              </w:rPr>
              <w:fldChar w:fldCharType="begin"/>
            </w:r>
            <w:r>
              <w:rPr>
                <w:noProof/>
                <w:webHidden/>
              </w:rPr>
              <w:instrText xml:space="preserve"> PAGEREF _Toc381610768 \h </w:instrText>
            </w:r>
            <w:r>
              <w:rPr>
                <w:noProof/>
                <w:webHidden/>
              </w:rPr>
            </w:r>
            <w:r>
              <w:rPr>
                <w:noProof/>
                <w:webHidden/>
              </w:rPr>
              <w:fldChar w:fldCharType="separate"/>
            </w:r>
            <w:r>
              <w:rPr>
                <w:noProof/>
                <w:webHidden/>
              </w:rPr>
              <w:t>102</w:t>
            </w:r>
            <w:r>
              <w:rPr>
                <w:noProof/>
                <w:webHidden/>
              </w:rPr>
              <w:fldChar w:fldCharType="end"/>
            </w:r>
          </w:hyperlink>
        </w:p>
        <w:p w:rsidR="00323525" w:rsidRDefault="00323525">
          <w:pPr>
            <w:pStyle w:val="ndice3"/>
            <w:tabs>
              <w:tab w:val="right" w:leader="dot" w:pos="8494"/>
            </w:tabs>
            <w:rPr>
              <w:noProof/>
            </w:rPr>
          </w:pPr>
          <w:hyperlink w:anchor="_Toc381610769" w:history="1">
            <w:r w:rsidRPr="00E22D16">
              <w:rPr>
                <w:rStyle w:val="Hiperligao"/>
                <w:noProof/>
              </w:rPr>
              <w:t>5.1.6. Conclusões do estudo</w:t>
            </w:r>
            <w:r>
              <w:rPr>
                <w:noProof/>
                <w:webHidden/>
              </w:rPr>
              <w:tab/>
            </w:r>
            <w:r>
              <w:rPr>
                <w:noProof/>
                <w:webHidden/>
              </w:rPr>
              <w:fldChar w:fldCharType="begin"/>
            </w:r>
            <w:r>
              <w:rPr>
                <w:noProof/>
                <w:webHidden/>
              </w:rPr>
              <w:instrText xml:space="preserve"> PAGEREF _Toc381610769 \h </w:instrText>
            </w:r>
            <w:r>
              <w:rPr>
                <w:noProof/>
                <w:webHidden/>
              </w:rPr>
            </w:r>
            <w:r>
              <w:rPr>
                <w:noProof/>
                <w:webHidden/>
              </w:rPr>
              <w:fldChar w:fldCharType="separate"/>
            </w:r>
            <w:r>
              <w:rPr>
                <w:noProof/>
                <w:webHidden/>
              </w:rPr>
              <w:t>109</w:t>
            </w:r>
            <w:r>
              <w:rPr>
                <w:noProof/>
                <w:webHidden/>
              </w:rPr>
              <w:fldChar w:fldCharType="end"/>
            </w:r>
          </w:hyperlink>
        </w:p>
        <w:p w:rsidR="00323525" w:rsidRDefault="00323525">
          <w:pPr>
            <w:pStyle w:val="ndice1"/>
            <w:tabs>
              <w:tab w:val="right" w:leader="dot" w:pos="8494"/>
            </w:tabs>
            <w:rPr>
              <w:noProof/>
            </w:rPr>
          </w:pPr>
          <w:hyperlink w:anchor="_Toc381610770" w:history="1">
            <w:r w:rsidRPr="00E22D16">
              <w:rPr>
                <w:rStyle w:val="Hiperligao"/>
                <w:noProof/>
              </w:rPr>
              <w:t>6. CONCLUSÕES</w:t>
            </w:r>
            <w:r>
              <w:rPr>
                <w:noProof/>
                <w:webHidden/>
              </w:rPr>
              <w:tab/>
            </w:r>
            <w:r>
              <w:rPr>
                <w:noProof/>
                <w:webHidden/>
              </w:rPr>
              <w:fldChar w:fldCharType="begin"/>
            </w:r>
            <w:r>
              <w:rPr>
                <w:noProof/>
                <w:webHidden/>
              </w:rPr>
              <w:instrText xml:space="preserve"> PAGEREF _Toc381610770 \h </w:instrText>
            </w:r>
            <w:r>
              <w:rPr>
                <w:noProof/>
                <w:webHidden/>
              </w:rPr>
            </w:r>
            <w:r>
              <w:rPr>
                <w:noProof/>
                <w:webHidden/>
              </w:rPr>
              <w:fldChar w:fldCharType="separate"/>
            </w:r>
            <w:r>
              <w:rPr>
                <w:noProof/>
                <w:webHidden/>
              </w:rPr>
              <w:t>110</w:t>
            </w:r>
            <w:r>
              <w:rPr>
                <w:noProof/>
                <w:webHidden/>
              </w:rPr>
              <w:fldChar w:fldCharType="end"/>
            </w:r>
          </w:hyperlink>
        </w:p>
        <w:p w:rsidR="00323525" w:rsidRDefault="00323525">
          <w:pPr>
            <w:pStyle w:val="ndice1"/>
            <w:tabs>
              <w:tab w:val="right" w:leader="dot" w:pos="8494"/>
            </w:tabs>
            <w:rPr>
              <w:noProof/>
            </w:rPr>
          </w:pPr>
          <w:hyperlink w:anchor="_Toc381610771" w:history="1">
            <w:r w:rsidRPr="00E22D16">
              <w:rPr>
                <w:rStyle w:val="Hiperligao"/>
                <w:noProof/>
              </w:rPr>
              <w:t>REFERÊNCIAS BIBLIOGRÁFICAS</w:t>
            </w:r>
            <w:r>
              <w:rPr>
                <w:noProof/>
                <w:webHidden/>
              </w:rPr>
              <w:tab/>
            </w:r>
            <w:r>
              <w:rPr>
                <w:noProof/>
                <w:webHidden/>
              </w:rPr>
              <w:fldChar w:fldCharType="begin"/>
            </w:r>
            <w:r>
              <w:rPr>
                <w:noProof/>
                <w:webHidden/>
              </w:rPr>
              <w:instrText xml:space="preserve"> PAGEREF _Toc381610771 \h </w:instrText>
            </w:r>
            <w:r>
              <w:rPr>
                <w:noProof/>
                <w:webHidden/>
              </w:rPr>
            </w:r>
            <w:r>
              <w:rPr>
                <w:noProof/>
                <w:webHidden/>
              </w:rPr>
              <w:fldChar w:fldCharType="separate"/>
            </w:r>
            <w:r>
              <w:rPr>
                <w:noProof/>
                <w:webHidden/>
              </w:rPr>
              <w:t>114</w:t>
            </w:r>
            <w:r>
              <w:rPr>
                <w:noProof/>
                <w:webHidden/>
              </w:rPr>
              <w:fldChar w:fldCharType="end"/>
            </w:r>
          </w:hyperlink>
        </w:p>
        <w:p w:rsidR="00323525" w:rsidRDefault="00323525">
          <w:pPr>
            <w:pStyle w:val="ndice1"/>
            <w:tabs>
              <w:tab w:val="right" w:leader="dot" w:pos="8494"/>
            </w:tabs>
            <w:rPr>
              <w:noProof/>
            </w:rPr>
          </w:pPr>
          <w:hyperlink w:anchor="_Toc381610772" w:history="1">
            <w:r w:rsidRPr="00E22D16">
              <w:rPr>
                <w:rStyle w:val="Hiperligao"/>
                <w:noProof/>
              </w:rPr>
              <w:t>ANEXOS</w:t>
            </w:r>
            <w:r>
              <w:rPr>
                <w:noProof/>
                <w:webHidden/>
              </w:rPr>
              <w:tab/>
            </w:r>
            <w:r>
              <w:rPr>
                <w:noProof/>
                <w:webHidden/>
              </w:rPr>
              <w:fldChar w:fldCharType="begin"/>
            </w:r>
            <w:r>
              <w:rPr>
                <w:noProof/>
                <w:webHidden/>
              </w:rPr>
              <w:instrText xml:space="preserve"> PAGEREF _Toc381610772 \h </w:instrText>
            </w:r>
            <w:r>
              <w:rPr>
                <w:noProof/>
                <w:webHidden/>
              </w:rPr>
            </w:r>
            <w:r>
              <w:rPr>
                <w:noProof/>
                <w:webHidden/>
              </w:rPr>
              <w:fldChar w:fldCharType="separate"/>
            </w:r>
            <w:r>
              <w:rPr>
                <w:noProof/>
                <w:webHidden/>
              </w:rPr>
              <w:t>119</w:t>
            </w:r>
            <w:r>
              <w:rPr>
                <w:noProof/>
                <w:webHidden/>
              </w:rPr>
              <w:fldChar w:fldCharType="end"/>
            </w:r>
          </w:hyperlink>
        </w:p>
        <w:p w:rsidR="00323525" w:rsidRDefault="00323525">
          <w:pPr>
            <w:pStyle w:val="ndice1"/>
            <w:tabs>
              <w:tab w:val="right" w:leader="dot" w:pos="8494"/>
            </w:tabs>
            <w:rPr>
              <w:noProof/>
            </w:rPr>
          </w:pPr>
          <w:hyperlink w:anchor="_Toc381610773" w:history="1">
            <w:r w:rsidRPr="00E22D16">
              <w:rPr>
                <w:rStyle w:val="Hiperligao"/>
                <w:noProof/>
              </w:rPr>
              <w:t>APÊNDICES</w:t>
            </w:r>
            <w:r>
              <w:rPr>
                <w:noProof/>
                <w:webHidden/>
              </w:rPr>
              <w:tab/>
            </w:r>
            <w:r>
              <w:rPr>
                <w:noProof/>
                <w:webHidden/>
              </w:rPr>
              <w:fldChar w:fldCharType="begin"/>
            </w:r>
            <w:r>
              <w:rPr>
                <w:noProof/>
                <w:webHidden/>
              </w:rPr>
              <w:instrText xml:space="preserve"> PAGEREF _Toc381610773 \h </w:instrText>
            </w:r>
            <w:r>
              <w:rPr>
                <w:noProof/>
                <w:webHidden/>
              </w:rPr>
            </w:r>
            <w:r>
              <w:rPr>
                <w:noProof/>
                <w:webHidden/>
              </w:rPr>
              <w:fldChar w:fldCharType="separate"/>
            </w:r>
            <w:r>
              <w:rPr>
                <w:noProof/>
                <w:webHidden/>
              </w:rPr>
              <w:t>134</w:t>
            </w:r>
            <w:r>
              <w:rPr>
                <w:noProof/>
                <w:webHidden/>
              </w:rPr>
              <w:fldChar w:fldCharType="end"/>
            </w:r>
          </w:hyperlink>
        </w:p>
        <w:p w:rsidR="00562438" w:rsidRPr="008D28BB" w:rsidRDefault="00783AA5" w:rsidP="008D28BB">
          <w:r w:rsidRPr="00590041">
            <w:rPr>
              <w:rFonts w:ascii="Times New Roman" w:hAnsi="Times New Roman" w:cs="Times New Roman"/>
              <w:b/>
              <w:bCs/>
            </w:rPr>
            <w:fldChar w:fldCharType="end"/>
          </w:r>
        </w:p>
      </w:sdtContent>
    </w:sdt>
    <w:p w:rsidR="00562438" w:rsidRDefault="00562438" w:rsidP="000D39D2">
      <w:pPr>
        <w:spacing w:line="480" w:lineRule="auto"/>
        <w:jc w:val="left"/>
        <w:rPr>
          <w:rFonts w:ascii="Times New Roman" w:hAnsi="Times New Roman" w:cs="Times New Roman"/>
          <w:sz w:val="24"/>
          <w:szCs w:val="20"/>
        </w:rPr>
      </w:pPr>
    </w:p>
    <w:p w:rsidR="008D28BB" w:rsidRDefault="008D28BB">
      <w:pPr>
        <w:rPr>
          <w:rFonts w:ascii="Times New Roman" w:hAnsi="Times New Roman" w:cs="Times New Roman"/>
          <w:b/>
          <w:sz w:val="32"/>
          <w:szCs w:val="20"/>
        </w:rPr>
      </w:pPr>
      <w:r>
        <w:rPr>
          <w:rFonts w:ascii="Times New Roman" w:hAnsi="Times New Roman" w:cs="Times New Roman"/>
          <w:b/>
          <w:sz w:val="32"/>
          <w:szCs w:val="20"/>
        </w:rPr>
        <w:br w:type="page"/>
      </w:r>
    </w:p>
    <w:p w:rsidR="00F45C82" w:rsidRPr="00CD7FB8" w:rsidRDefault="00562438" w:rsidP="00E23D01">
      <w:pPr>
        <w:pStyle w:val="Ttulo1"/>
        <w:rPr>
          <w:color w:val="auto"/>
        </w:rPr>
      </w:pPr>
      <w:bookmarkStart w:id="4" w:name="_Toc381610725"/>
      <w:r w:rsidRPr="00CD7FB8">
        <w:rPr>
          <w:color w:val="auto"/>
        </w:rPr>
        <w:lastRenderedPageBreak/>
        <w:t xml:space="preserve">ÍNDICE DE </w:t>
      </w:r>
      <w:r w:rsidR="009B30CB" w:rsidRPr="00CD7FB8">
        <w:rPr>
          <w:color w:val="auto"/>
        </w:rPr>
        <w:t>ILUSTRAÇÕES</w:t>
      </w:r>
      <w:bookmarkEnd w:id="4"/>
    </w:p>
    <w:p w:rsidR="00590041" w:rsidRPr="00590041" w:rsidRDefault="00783AA5" w:rsidP="00590041">
      <w:pPr>
        <w:pStyle w:val="ndicedeilustraes"/>
        <w:tabs>
          <w:tab w:val="right" w:leader="dot" w:pos="8494"/>
        </w:tabs>
        <w:spacing w:line="360" w:lineRule="auto"/>
        <w:rPr>
          <w:rFonts w:ascii="Times New Roman" w:eastAsiaTheme="minorEastAsia" w:hAnsi="Times New Roman" w:cs="Times New Roman"/>
          <w:noProof/>
          <w:sz w:val="24"/>
          <w:lang w:eastAsia="pt-PT"/>
        </w:rPr>
      </w:pPr>
      <w:r>
        <w:rPr>
          <w:rFonts w:ascii="Times New Roman" w:hAnsi="Times New Roman" w:cs="Times New Roman"/>
          <w:sz w:val="24"/>
          <w:szCs w:val="20"/>
        </w:rPr>
        <w:fldChar w:fldCharType="begin"/>
      </w:r>
      <w:r w:rsidR="009B30CB">
        <w:rPr>
          <w:rFonts w:ascii="Times New Roman" w:hAnsi="Times New Roman" w:cs="Times New Roman"/>
          <w:sz w:val="24"/>
          <w:szCs w:val="20"/>
        </w:rPr>
        <w:instrText xml:space="preserve"> TOC \h \z \c "Ilustração" </w:instrText>
      </w:r>
      <w:r>
        <w:rPr>
          <w:rFonts w:ascii="Times New Roman" w:hAnsi="Times New Roman" w:cs="Times New Roman"/>
          <w:sz w:val="24"/>
          <w:szCs w:val="20"/>
        </w:rPr>
        <w:fldChar w:fldCharType="separate"/>
      </w:r>
      <w:hyperlink r:id="rId11" w:anchor="_Toc370774145" w:history="1">
        <w:r w:rsidR="00590041" w:rsidRPr="00590041">
          <w:rPr>
            <w:rStyle w:val="Hiperligao"/>
            <w:rFonts w:ascii="Times New Roman" w:hAnsi="Times New Roman" w:cs="Times New Roman"/>
            <w:noProof/>
            <w:sz w:val="24"/>
          </w:rPr>
          <w:t>Ilustração 1 - Interior do Pavilhão Desportivo da EBAR</w:t>
        </w:r>
        <w:r w:rsidR="00590041" w:rsidRPr="00590041">
          <w:rPr>
            <w:rFonts w:ascii="Times New Roman" w:hAnsi="Times New Roman" w:cs="Times New Roman"/>
            <w:noProof/>
            <w:webHidden/>
            <w:sz w:val="24"/>
          </w:rPr>
          <w:tab/>
        </w:r>
        <w:r w:rsidRPr="00590041">
          <w:rPr>
            <w:rFonts w:ascii="Times New Roman" w:hAnsi="Times New Roman" w:cs="Times New Roman"/>
            <w:noProof/>
            <w:webHidden/>
            <w:sz w:val="24"/>
          </w:rPr>
          <w:fldChar w:fldCharType="begin"/>
        </w:r>
        <w:r w:rsidR="00590041" w:rsidRPr="00590041">
          <w:rPr>
            <w:rFonts w:ascii="Times New Roman" w:hAnsi="Times New Roman" w:cs="Times New Roman"/>
            <w:noProof/>
            <w:webHidden/>
            <w:sz w:val="24"/>
          </w:rPr>
          <w:instrText xml:space="preserve"> PAGEREF _Toc370774145 \h </w:instrText>
        </w:r>
        <w:r w:rsidRPr="00590041">
          <w:rPr>
            <w:rFonts w:ascii="Times New Roman" w:hAnsi="Times New Roman" w:cs="Times New Roman"/>
            <w:noProof/>
            <w:webHidden/>
            <w:sz w:val="24"/>
          </w:rPr>
        </w:r>
        <w:r w:rsidRPr="00590041">
          <w:rPr>
            <w:rFonts w:ascii="Times New Roman" w:hAnsi="Times New Roman" w:cs="Times New Roman"/>
            <w:noProof/>
            <w:webHidden/>
            <w:sz w:val="24"/>
          </w:rPr>
          <w:fldChar w:fldCharType="separate"/>
        </w:r>
        <w:r w:rsidR="00A82CF2">
          <w:rPr>
            <w:rFonts w:ascii="Times New Roman" w:hAnsi="Times New Roman" w:cs="Times New Roman"/>
            <w:noProof/>
            <w:webHidden/>
            <w:sz w:val="24"/>
          </w:rPr>
          <w:t>27</w:t>
        </w:r>
        <w:r w:rsidRPr="00590041">
          <w:rPr>
            <w:rFonts w:ascii="Times New Roman" w:hAnsi="Times New Roman" w:cs="Times New Roman"/>
            <w:noProof/>
            <w:webHidden/>
            <w:sz w:val="24"/>
          </w:rPr>
          <w:fldChar w:fldCharType="end"/>
        </w:r>
      </w:hyperlink>
    </w:p>
    <w:p w:rsidR="00590041" w:rsidRPr="00590041" w:rsidRDefault="00783AA5" w:rsidP="00590041">
      <w:pPr>
        <w:pStyle w:val="ndicedeilustraes"/>
        <w:tabs>
          <w:tab w:val="right" w:leader="dot" w:pos="8494"/>
        </w:tabs>
        <w:spacing w:line="360" w:lineRule="auto"/>
        <w:rPr>
          <w:rFonts w:ascii="Times New Roman" w:eastAsiaTheme="minorEastAsia" w:hAnsi="Times New Roman" w:cs="Times New Roman"/>
          <w:noProof/>
          <w:sz w:val="24"/>
          <w:lang w:eastAsia="pt-PT"/>
        </w:rPr>
      </w:pPr>
      <w:hyperlink w:anchor="_Toc370774146" w:history="1">
        <w:r w:rsidR="00590041" w:rsidRPr="00590041">
          <w:rPr>
            <w:rStyle w:val="Hiperligao"/>
            <w:rFonts w:ascii="Times New Roman" w:hAnsi="Times New Roman" w:cs="Times New Roman"/>
            <w:noProof/>
            <w:sz w:val="24"/>
          </w:rPr>
          <w:t>Ilustração 2 - Espaço Exterior Desportivo da EBAR</w:t>
        </w:r>
        <w:r w:rsidR="00590041" w:rsidRPr="00590041">
          <w:rPr>
            <w:rFonts w:ascii="Times New Roman" w:hAnsi="Times New Roman" w:cs="Times New Roman"/>
            <w:noProof/>
            <w:webHidden/>
            <w:sz w:val="24"/>
          </w:rPr>
          <w:tab/>
        </w:r>
        <w:r w:rsidRPr="00590041">
          <w:rPr>
            <w:rFonts w:ascii="Times New Roman" w:hAnsi="Times New Roman" w:cs="Times New Roman"/>
            <w:noProof/>
            <w:webHidden/>
            <w:sz w:val="24"/>
          </w:rPr>
          <w:fldChar w:fldCharType="begin"/>
        </w:r>
        <w:r w:rsidR="00590041" w:rsidRPr="00590041">
          <w:rPr>
            <w:rFonts w:ascii="Times New Roman" w:hAnsi="Times New Roman" w:cs="Times New Roman"/>
            <w:noProof/>
            <w:webHidden/>
            <w:sz w:val="24"/>
          </w:rPr>
          <w:instrText xml:space="preserve"> PAGEREF _Toc370774146 \h </w:instrText>
        </w:r>
        <w:r w:rsidRPr="00590041">
          <w:rPr>
            <w:rFonts w:ascii="Times New Roman" w:hAnsi="Times New Roman" w:cs="Times New Roman"/>
            <w:noProof/>
            <w:webHidden/>
            <w:sz w:val="24"/>
          </w:rPr>
        </w:r>
        <w:r w:rsidRPr="00590041">
          <w:rPr>
            <w:rFonts w:ascii="Times New Roman" w:hAnsi="Times New Roman" w:cs="Times New Roman"/>
            <w:noProof/>
            <w:webHidden/>
            <w:sz w:val="24"/>
          </w:rPr>
          <w:fldChar w:fldCharType="separate"/>
        </w:r>
        <w:r w:rsidR="00A82CF2">
          <w:rPr>
            <w:rFonts w:ascii="Times New Roman" w:hAnsi="Times New Roman" w:cs="Times New Roman"/>
            <w:noProof/>
            <w:webHidden/>
            <w:sz w:val="24"/>
          </w:rPr>
          <w:t>27</w:t>
        </w:r>
        <w:r w:rsidRPr="00590041">
          <w:rPr>
            <w:rFonts w:ascii="Times New Roman" w:hAnsi="Times New Roman" w:cs="Times New Roman"/>
            <w:noProof/>
            <w:webHidden/>
            <w:sz w:val="24"/>
          </w:rPr>
          <w:fldChar w:fldCharType="end"/>
        </w:r>
      </w:hyperlink>
    </w:p>
    <w:p w:rsidR="00590041" w:rsidRPr="00590041" w:rsidRDefault="00783AA5" w:rsidP="00590041">
      <w:pPr>
        <w:pStyle w:val="ndicedeilustraes"/>
        <w:tabs>
          <w:tab w:val="right" w:leader="dot" w:pos="8494"/>
        </w:tabs>
        <w:spacing w:line="360" w:lineRule="auto"/>
        <w:rPr>
          <w:rFonts w:ascii="Times New Roman" w:eastAsiaTheme="minorEastAsia" w:hAnsi="Times New Roman" w:cs="Times New Roman"/>
          <w:noProof/>
          <w:sz w:val="24"/>
          <w:lang w:eastAsia="pt-PT"/>
        </w:rPr>
      </w:pPr>
      <w:hyperlink w:anchor="_Toc370774147" w:history="1">
        <w:r w:rsidR="00590041" w:rsidRPr="00590041">
          <w:rPr>
            <w:rStyle w:val="Hiperligao"/>
            <w:rFonts w:ascii="Times New Roman" w:hAnsi="Times New Roman" w:cs="Times New Roman"/>
            <w:noProof/>
            <w:sz w:val="24"/>
          </w:rPr>
          <w:t>Ilustração 3 - Pavilhão Grande e Pavilhão Pequeno da ESGP</w:t>
        </w:r>
        <w:r w:rsidR="00590041" w:rsidRPr="00590041">
          <w:rPr>
            <w:rFonts w:ascii="Times New Roman" w:hAnsi="Times New Roman" w:cs="Times New Roman"/>
            <w:noProof/>
            <w:webHidden/>
            <w:sz w:val="24"/>
          </w:rPr>
          <w:tab/>
        </w:r>
        <w:r w:rsidRPr="00590041">
          <w:rPr>
            <w:rFonts w:ascii="Times New Roman" w:hAnsi="Times New Roman" w:cs="Times New Roman"/>
            <w:noProof/>
            <w:webHidden/>
            <w:sz w:val="24"/>
          </w:rPr>
          <w:fldChar w:fldCharType="begin"/>
        </w:r>
        <w:r w:rsidR="00590041" w:rsidRPr="00590041">
          <w:rPr>
            <w:rFonts w:ascii="Times New Roman" w:hAnsi="Times New Roman" w:cs="Times New Roman"/>
            <w:noProof/>
            <w:webHidden/>
            <w:sz w:val="24"/>
          </w:rPr>
          <w:instrText xml:space="preserve"> PAGEREF _Toc370774147 \h </w:instrText>
        </w:r>
        <w:r w:rsidRPr="00590041">
          <w:rPr>
            <w:rFonts w:ascii="Times New Roman" w:hAnsi="Times New Roman" w:cs="Times New Roman"/>
            <w:noProof/>
            <w:webHidden/>
            <w:sz w:val="24"/>
          </w:rPr>
        </w:r>
        <w:r w:rsidRPr="00590041">
          <w:rPr>
            <w:rFonts w:ascii="Times New Roman" w:hAnsi="Times New Roman" w:cs="Times New Roman"/>
            <w:noProof/>
            <w:webHidden/>
            <w:sz w:val="24"/>
          </w:rPr>
          <w:fldChar w:fldCharType="separate"/>
        </w:r>
        <w:r w:rsidR="00A82CF2">
          <w:rPr>
            <w:rFonts w:ascii="Times New Roman" w:hAnsi="Times New Roman" w:cs="Times New Roman"/>
            <w:noProof/>
            <w:webHidden/>
            <w:sz w:val="24"/>
          </w:rPr>
          <w:t>31</w:t>
        </w:r>
        <w:r w:rsidRPr="00590041">
          <w:rPr>
            <w:rFonts w:ascii="Times New Roman" w:hAnsi="Times New Roman" w:cs="Times New Roman"/>
            <w:noProof/>
            <w:webHidden/>
            <w:sz w:val="24"/>
          </w:rPr>
          <w:fldChar w:fldCharType="end"/>
        </w:r>
      </w:hyperlink>
    </w:p>
    <w:p w:rsidR="00590041" w:rsidRDefault="00783AA5" w:rsidP="00590041">
      <w:pPr>
        <w:pStyle w:val="ndicedeilustraes"/>
        <w:tabs>
          <w:tab w:val="right" w:leader="dot" w:pos="8494"/>
        </w:tabs>
        <w:spacing w:line="360" w:lineRule="auto"/>
        <w:rPr>
          <w:rFonts w:eastAsiaTheme="minorEastAsia"/>
          <w:noProof/>
          <w:lang w:eastAsia="pt-PT"/>
        </w:rPr>
      </w:pPr>
      <w:hyperlink w:anchor="_Toc370774148" w:history="1">
        <w:r w:rsidR="00590041" w:rsidRPr="00590041">
          <w:rPr>
            <w:rStyle w:val="Hiperligao"/>
            <w:rFonts w:ascii="Times New Roman" w:hAnsi="Times New Roman" w:cs="Times New Roman"/>
            <w:noProof/>
            <w:sz w:val="24"/>
          </w:rPr>
          <w:t>Ilustração 4 - Espaço Exterior da ESGP</w:t>
        </w:r>
        <w:r w:rsidR="00590041" w:rsidRPr="00590041">
          <w:rPr>
            <w:rFonts w:ascii="Times New Roman" w:hAnsi="Times New Roman" w:cs="Times New Roman"/>
            <w:noProof/>
            <w:webHidden/>
            <w:sz w:val="24"/>
          </w:rPr>
          <w:tab/>
        </w:r>
        <w:r w:rsidRPr="00590041">
          <w:rPr>
            <w:rFonts w:ascii="Times New Roman" w:hAnsi="Times New Roman" w:cs="Times New Roman"/>
            <w:noProof/>
            <w:webHidden/>
            <w:sz w:val="24"/>
          </w:rPr>
          <w:fldChar w:fldCharType="begin"/>
        </w:r>
        <w:r w:rsidR="00590041" w:rsidRPr="00590041">
          <w:rPr>
            <w:rFonts w:ascii="Times New Roman" w:hAnsi="Times New Roman" w:cs="Times New Roman"/>
            <w:noProof/>
            <w:webHidden/>
            <w:sz w:val="24"/>
          </w:rPr>
          <w:instrText xml:space="preserve"> PAGEREF _Toc370774148 \h </w:instrText>
        </w:r>
        <w:r w:rsidRPr="00590041">
          <w:rPr>
            <w:rFonts w:ascii="Times New Roman" w:hAnsi="Times New Roman" w:cs="Times New Roman"/>
            <w:noProof/>
            <w:webHidden/>
            <w:sz w:val="24"/>
          </w:rPr>
        </w:r>
        <w:r w:rsidRPr="00590041">
          <w:rPr>
            <w:rFonts w:ascii="Times New Roman" w:hAnsi="Times New Roman" w:cs="Times New Roman"/>
            <w:noProof/>
            <w:webHidden/>
            <w:sz w:val="24"/>
          </w:rPr>
          <w:fldChar w:fldCharType="separate"/>
        </w:r>
        <w:r w:rsidR="00A82CF2">
          <w:rPr>
            <w:rFonts w:ascii="Times New Roman" w:hAnsi="Times New Roman" w:cs="Times New Roman"/>
            <w:noProof/>
            <w:webHidden/>
            <w:sz w:val="24"/>
          </w:rPr>
          <w:t>31</w:t>
        </w:r>
        <w:r w:rsidRPr="00590041">
          <w:rPr>
            <w:rFonts w:ascii="Times New Roman" w:hAnsi="Times New Roman" w:cs="Times New Roman"/>
            <w:noProof/>
            <w:webHidden/>
            <w:sz w:val="24"/>
          </w:rPr>
          <w:fldChar w:fldCharType="end"/>
        </w:r>
      </w:hyperlink>
    </w:p>
    <w:p w:rsidR="00562438" w:rsidRDefault="00783AA5" w:rsidP="000D39D2">
      <w:pPr>
        <w:spacing w:line="480" w:lineRule="auto"/>
        <w:jc w:val="left"/>
        <w:rPr>
          <w:rFonts w:ascii="Times New Roman" w:hAnsi="Times New Roman" w:cs="Times New Roman"/>
          <w:sz w:val="24"/>
          <w:szCs w:val="20"/>
        </w:rPr>
      </w:pPr>
      <w:r>
        <w:rPr>
          <w:rFonts w:ascii="Times New Roman" w:hAnsi="Times New Roman" w:cs="Times New Roman"/>
          <w:sz w:val="24"/>
          <w:szCs w:val="20"/>
        </w:rPr>
        <w:fldChar w:fldCharType="end"/>
      </w:r>
    </w:p>
    <w:p w:rsidR="00CD7FB8" w:rsidRPr="00CD7FB8" w:rsidRDefault="00112EDD" w:rsidP="00CD7FB8">
      <w:pPr>
        <w:pStyle w:val="Ttulo1"/>
        <w:rPr>
          <w:color w:val="auto"/>
        </w:rPr>
      </w:pPr>
      <w:bookmarkStart w:id="5" w:name="_Toc381610726"/>
      <w:r w:rsidRPr="00CD7FB8">
        <w:rPr>
          <w:color w:val="auto"/>
        </w:rPr>
        <w:t xml:space="preserve">ÍNDICE DE </w:t>
      </w:r>
      <w:r w:rsidR="00722BFC" w:rsidRPr="00CD7FB8">
        <w:rPr>
          <w:color w:val="auto"/>
        </w:rPr>
        <w:t>TABELAS</w:t>
      </w:r>
      <w:bookmarkEnd w:id="5"/>
    </w:p>
    <w:p w:rsidR="00562438" w:rsidRPr="0029737F" w:rsidRDefault="00E8533C" w:rsidP="00375017">
      <w:pPr>
        <w:spacing w:line="360" w:lineRule="auto"/>
        <w:rPr>
          <w:rFonts w:ascii="Times New Roman" w:hAnsi="Times New Roman" w:cs="Times New Roman"/>
          <w:sz w:val="24"/>
          <w:szCs w:val="24"/>
        </w:rPr>
      </w:pPr>
      <w:r w:rsidRPr="0029737F">
        <w:rPr>
          <w:rFonts w:ascii="Times New Roman" w:hAnsi="Times New Roman" w:cs="Times New Roman"/>
          <w:sz w:val="24"/>
          <w:szCs w:val="24"/>
        </w:rPr>
        <w:t xml:space="preserve">Tabela 1 – </w:t>
      </w:r>
      <w:r w:rsidR="00960C9C" w:rsidRPr="0029737F">
        <w:rPr>
          <w:rFonts w:ascii="Times New Roman" w:hAnsi="Times New Roman" w:cs="Times New Roman"/>
          <w:sz w:val="24"/>
          <w:szCs w:val="24"/>
        </w:rPr>
        <w:t>Composição Curricular do 2.º Ciclo de Ensino Básico pelo PNEF</w:t>
      </w:r>
      <w:r w:rsidR="00E0770D" w:rsidRPr="0029737F">
        <w:rPr>
          <w:rFonts w:ascii="Times New Roman" w:hAnsi="Times New Roman" w:cs="Times New Roman"/>
          <w:sz w:val="24"/>
          <w:szCs w:val="24"/>
          <w:u w:val="dotted"/>
        </w:rPr>
        <w:tab/>
        <w:t xml:space="preserve">       </w:t>
      </w:r>
      <w:r w:rsidR="0079621D" w:rsidRPr="0029737F">
        <w:rPr>
          <w:rFonts w:ascii="Times New Roman" w:hAnsi="Times New Roman" w:cs="Times New Roman"/>
          <w:sz w:val="24"/>
          <w:szCs w:val="24"/>
        </w:rPr>
        <w:t>12</w:t>
      </w:r>
    </w:p>
    <w:p w:rsidR="00E8533C" w:rsidRPr="0029737F" w:rsidRDefault="00E8533C" w:rsidP="00375017">
      <w:pPr>
        <w:spacing w:line="360" w:lineRule="auto"/>
        <w:rPr>
          <w:rFonts w:ascii="Times New Roman" w:hAnsi="Times New Roman" w:cs="Times New Roman"/>
          <w:sz w:val="24"/>
          <w:szCs w:val="24"/>
        </w:rPr>
      </w:pPr>
      <w:r w:rsidRPr="0029737F">
        <w:rPr>
          <w:rFonts w:ascii="Times New Roman" w:hAnsi="Times New Roman" w:cs="Times New Roman"/>
          <w:sz w:val="24"/>
          <w:szCs w:val="24"/>
        </w:rPr>
        <w:t xml:space="preserve">Tabela 2 - </w:t>
      </w:r>
      <w:r w:rsidR="00960C9C" w:rsidRPr="0029737F">
        <w:rPr>
          <w:rFonts w:ascii="Times New Roman" w:hAnsi="Times New Roman" w:cs="Times New Roman"/>
          <w:sz w:val="24"/>
          <w:szCs w:val="24"/>
        </w:rPr>
        <w:t>Composição Curricular do Ensino Secundário pelo PNEF</w:t>
      </w:r>
      <w:r w:rsidR="00E0770D" w:rsidRPr="0029737F">
        <w:rPr>
          <w:rFonts w:ascii="Times New Roman" w:hAnsi="Times New Roman" w:cs="Times New Roman"/>
          <w:sz w:val="24"/>
          <w:szCs w:val="24"/>
          <w:u w:val="dotted"/>
        </w:rPr>
        <w:tab/>
      </w:r>
      <w:r w:rsidR="00E0770D" w:rsidRPr="0029737F">
        <w:rPr>
          <w:rFonts w:ascii="Times New Roman" w:hAnsi="Times New Roman" w:cs="Times New Roman"/>
          <w:sz w:val="24"/>
          <w:szCs w:val="24"/>
          <w:u w:val="dotted"/>
        </w:rPr>
        <w:tab/>
        <w:t xml:space="preserve">       </w:t>
      </w:r>
      <w:r w:rsidR="0079621D" w:rsidRPr="0029737F">
        <w:rPr>
          <w:rFonts w:ascii="Times New Roman" w:hAnsi="Times New Roman" w:cs="Times New Roman"/>
          <w:sz w:val="24"/>
          <w:szCs w:val="24"/>
        </w:rPr>
        <w:t>12</w:t>
      </w:r>
    </w:p>
    <w:p w:rsidR="00375017" w:rsidRPr="0029737F" w:rsidRDefault="00375017" w:rsidP="00375017">
      <w:pPr>
        <w:spacing w:line="360" w:lineRule="auto"/>
        <w:rPr>
          <w:rFonts w:ascii="Times New Roman" w:hAnsi="Times New Roman" w:cs="Times New Roman"/>
          <w:sz w:val="24"/>
          <w:u w:val="dotted"/>
        </w:rPr>
      </w:pPr>
      <w:r w:rsidRPr="0029737F">
        <w:rPr>
          <w:rFonts w:ascii="Times New Roman" w:hAnsi="Times New Roman" w:cs="Times New Roman"/>
          <w:sz w:val="24"/>
          <w:szCs w:val="24"/>
        </w:rPr>
        <w:t xml:space="preserve">Tabela 3 - </w:t>
      </w:r>
      <w:r w:rsidRPr="0029737F">
        <w:rPr>
          <w:rFonts w:ascii="Times New Roman" w:hAnsi="Times New Roman" w:cs="Times New Roman"/>
          <w:sz w:val="24"/>
        </w:rPr>
        <w:t>Resultados da AI por número de alunos por níveis e modalidades no 6.º ano</w:t>
      </w:r>
    </w:p>
    <w:p w:rsidR="00375017" w:rsidRPr="0029737F" w:rsidRDefault="00375017" w:rsidP="00375017">
      <w:pPr>
        <w:spacing w:line="360" w:lineRule="auto"/>
        <w:rPr>
          <w:rFonts w:ascii="Times New Roman" w:hAnsi="Times New Roman" w:cs="Times New Roman"/>
          <w:sz w:val="24"/>
        </w:rPr>
      </w:pPr>
      <w:r w:rsidRPr="0029737F">
        <w:rPr>
          <w:rFonts w:ascii="Times New Roman" w:hAnsi="Times New Roman" w:cs="Times New Roman"/>
          <w:sz w:val="24"/>
          <w:u w:val="dotted"/>
        </w:rPr>
        <w:t xml:space="preserve">                                                                                                                                         </w:t>
      </w:r>
      <w:r w:rsidRPr="0029737F">
        <w:rPr>
          <w:rFonts w:ascii="Times New Roman" w:hAnsi="Times New Roman" w:cs="Times New Roman"/>
          <w:sz w:val="24"/>
        </w:rPr>
        <w:t>3</w:t>
      </w:r>
      <w:r w:rsidR="004C3695">
        <w:rPr>
          <w:rFonts w:ascii="Times New Roman" w:hAnsi="Times New Roman" w:cs="Times New Roman"/>
          <w:sz w:val="24"/>
        </w:rPr>
        <w:t>9</w:t>
      </w:r>
    </w:p>
    <w:p w:rsidR="00375017" w:rsidRPr="0029737F" w:rsidRDefault="00375017" w:rsidP="00375017">
      <w:pPr>
        <w:spacing w:line="360" w:lineRule="auto"/>
        <w:rPr>
          <w:rFonts w:ascii="Times New Roman" w:hAnsi="Times New Roman" w:cs="Times New Roman"/>
          <w:sz w:val="24"/>
          <w:u w:val="dotted"/>
        </w:rPr>
      </w:pPr>
      <w:r w:rsidRPr="0029737F">
        <w:rPr>
          <w:rFonts w:ascii="Times New Roman" w:hAnsi="Times New Roman" w:cs="Times New Roman"/>
          <w:sz w:val="24"/>
          <w:szCs w:val="24"/>
        </w:rPr>
        <w:t xml:space="preserve">Tabela 4 - </w:t>
      </w:r>
      <w:r w:rsidRPr="0029737F">
        <w:rPr>
          <w:rFonts w:ascii="Times New Roman" w:hAnsi="Times New Roman" w:cs="Times New Roman"/>
          <w:sz w:val="24"/>
        </w:rPr>
        <w:t>Resultados da AI por número de alunos por níveis e modalidades no 12.º ano</w:t>
      </w:r>
    </w:p>
    <w:p w:rsidR="00375017" w:rsidRPr="0029737F" w:rsidRDefault="00375017" w:rsidP="00375017">
      <w:pPr>
        <w:spacing w:line="360" w:lineRule="auto"/>
        <w:rPr>
          <w:rFonts w:ascii="Times New Roman" w:hAnsi="Times New Roman" w:cs="Times New Roman"/>
          <w:sz w:val="24"/>
          <w:szCs w:val="24"/>
        </w:rPr>
      </w:pPr>
      <w:r w:rsidRPr="0029737F">
        <w:rPr>
          <w:rFonts w:ascii="Times New Roman" w:hAnsi="Times New Roman" w:cs="Times New Roman"/>
          <w:sz w:val="24"/>
          <w:u w:val="dotted"/>
        </w:rPr>
        <w:t xml:space="preserve">                                                                                                                                         </w:t>
      </w:r>
      <w:r w:rsidR="004C3695">
        <w:rPr>
          <w:rFonts w:ascii="Times New Roman" w:hAnsi="Times New Roman" w:cs="Times New Roman"/>
          <w:sz w:val="24"/>
        </w:rPr>
        <w:t>40</w:t>
      </w:r>
    </w:p>
    <w:p w:rsidR="00375017" w:rsidRPr="0029737F" w:rsidRDefault="00375017" w:rsidP="00375017">
      <w:pPr>
        <w:spacing w:line="360" w:lineRule="auto"/>
        <w:rPr>
          <w:rFonts w:ascii="Times New Roman" w:hAnsi="Times New Roman" w:cs="Times New Roman"/>
          <w:sz w:val="24"/>
          <w:szCs w:val="24"/>
          <w:u w:val="dotted"/>
        </w:rPr>
      </w:pPr>
      <w:r w:rsidRPr="0029737F">
        <w:rPr>
          <w:rFonts w:ascii="Times New Roman" w:hAnsi="Times New Roman" w:cs="Times New Roman"/>
          <w:sz w:val="24"/>
          <w:szCs w:val="24"/>
        </w:rPr>
        <w:t xml:space="preserve">Tabela 5 - </w:t>
      </w:r>
      <w:r w:rsidRPr="0029737F">
        <w:rPr>
          <w:rFonts w:ascii="Times New Roman" w:hAnsi="Times New Roman" w:cs="Times New Roman"/>
          <w:sz w:val="24"/>
        </w:rPr>
        <w:t>Resultados do final do ano letivo por número de alunos por níveis e modalidades no 6.º ano</w:t>
      </w:r>
      <w:r w:rsidRPr="0029737F">
        <w:rPr>
          <w:rFonts w:ascii="Times New Roman" w:hAnsi="Times New Roman" w:cs="Times New Roman"/>
          <w:sz w:val="24"/>
          <w:u w:val="dotted"/>
        </w:rPr>
        <w:t xml:space="preserve">                                                                                                    </w:t>
      </w:r>
      <w:r w:rsidRPr="0029737F">
        <w:rPr>
          <w:rFonts w:ascii="Times New Roman" w:hAnsi="Times New Roman" w:cs="Times New Roman"/>
          <w:sz w:val="24"/>
        </w:rPr>
        <w:t>42</w:t>
      </w:r>
    </w:p>
    <w:p w:rsidR="00375017" w:rsidRPr="0029737F" w:rsidRDefault="00375017" w:rsidP="00375017">
      <w:pPr>
        <w:spacing w:line="360" w:lineRule="auto"/>
        <w:rPr>
          <w:rFonts w:ascii="Times New Roman" w:hAnsi="Times New Roman" w:cs="Times New Roman"/>
          <w:sz w:val="24"/>
          <w:szCs w:val="24"/>
          <w:u w:val="dotted"/>
        </w:rPr>
      </w:pPr>
      <w:r w:rsidRPr="0029737F">
        <w:rPr>
          <w:rFonts w:ascii="Times New Roman" w:hAnsi="Times New Roman" w:cs="Times New Roman"/>
          <w:sz w:val="24"/>
          <w:szCs w:val="24"/>
        </w:rPr>
        <w:t xml:space="preserve">Tabela 6 - </w:t>
      </w:r>
      <w:r w:rsidRPr="0029737F">
        <w:rPr>
          <w:rFonts w:ascii="Times New Roman" w:hAnsi="Times New Roman" w:cs="Times New Roman"/>
          <w:sz w:val="24"/>
        </w:rPr>
        <w:t>Resultados do final do ano letivo por número de alunos por níveis e modalidades no 6.º ano</w:t>
      </w:r>
      <w:r w:rsidRPr="0029737F">
        <w:rPr>
          <w:rFonts w:ascii="Times New Roman" w:hAnsi="Times New Roman" w:cs="Times New Roman"/>
          <w:sz w:val="24"/>
          <w:u w:val="dotted"/>
        </w:rPr>
        <w:t xml:space="preserve">                                                                                                    </w:t>
      </w:r>
      <w:r w:rsidR="004C3695" w:rsidRPr="0029737F">
        <w:rPr>
          <w:rFonts w:ascii="Times New Roman" w:hAnsi="Times New Roman" w:cs="Times New Roman"/>
          <w:sz w:val="24"/>
        </w:rPr>
        <w:t>4</w:t>
      </w:r>
      <w:r w:rsidR="004C3695">
        <w:rPr>
          <w:rFonts w:ascii="Times New Roman" w:hAnsi="Times New Roman" w:cs="Times New Roman"/>
          <w:sz w:val="24"/>
        </w:rPr>
        <w:t>5</w:t>
      </w:r>
    </w:p>
    <w:p w:rsidR="00BD7219" w:rsidRPr="0029737F" w:rsidRDefault="00375017" w:rsidP="00375017">
      <w:pPr>
        <w:spacing w:line="360" w:lineRule="auto"/>
        <w:rPr>
          <w:rFonts w:ascii="Times New Roman" w:hAnsi="Times New Roman" w:cs="Times New Roman"/>
          <w:sz w:val="24"/>
          <w:szCs w:val="24"/>
          <w:u w:val="dotted"/>
        </w:rPr>
      </w:pPr>
      <w:r w:rsidRPr="0029737F">
        <w:rPr>
          <w:rFonts w:ascii="Times New Roman" w:hAnsi="Times New Roman" w:cs="Times New Roman"/>
          <w:sz w:val="24"/>
          <w:szCs w:val="24"/>
        </w:rPr>
        <w:t>Tabela 7</w:t>
      </w:r>
      <w:r w:rsidR="00BD7219" w:rsidRPr="0029737F">
        <w:rPr>
          <w:rFonts w:ascii="Times New Roman" w:hAnsi="Times New Roman" w:cs="Times New Roman"/>
          <w:sz w:val="24"/>
          <w:szCs w:val="24"/>
        </w:rPr>
        <w:t xml:space="preserve"> - </w:t>
      </w:r>
      <w:r w:rsidR="00BD7219" w:rsidRPr="0029737F">
        <w:rPr>
          <w:rFonts w:ascii="Times New Roman" w:hAnsi="Times New Roman" w:cs="Times New Roman"/>
          <w:sz w:val="24"/>
        </w:rPr>
        <w:t xml:space="preserve">Resultados da “Semana do </w:t>
      </w:r>
      <w:proofErr w:type="spellStart"/>
      <w:r w:rsidR="00BD7219" w:rsidRPr="0029737F">
        <w:rPr>
          <w:rFonts w:ascii="Times New Roman" w:hAnsi="Times New Roman" w:cs="Times New Roman"/>
          <w:i/>
          <w:sz w:val="24"/>
        </w:rPr>
        <w:t>Fitnessgram</w:t>
      </w:r>
      <w:proofErr w:type="spellEnd"/>
      <w:r w:rsidR="00BD7219" w:rsidRPr="0029737F">
        <w:rPr>
          <w:rFonts w:ascii="Times New Roman" w:hAnsi="Times New Roman" w:cs="Times New Roman"/>
          <w:sz w:val="24"/>
        </w:rPr>
        <w:t>” do 10.º ano e 1.º Período</w:t>
      </w:r>
      <w:r w:rsidR="00BD7219" w:rsidRPr="0029737F">
        <w:rPr>
          <w:rFonts w:ascii="Times New Roman" w:hAnsi="Times New Roman" w:cs="Times New Roman"/>
          <w:sz w:val="24"/>
          <w:szCs w:val="24"/>
        </w:rPr>
        <w:t xml:space="preserve"> </w:t>
      </w:r>
      <w:r w:rsidR="00BD7219" w:rsidRPr="0029737F">
        <w:rPr>
          <w:rFonts w:ascii="Times New Roman" w:hAnsi="Times New Roman" w:cs="Times New Roman"/>
          <w:sz w:val="24"/>
          <w:szCs w:val="24"/>
          <w:u w:val="dotted"/>
        </w:rPr>
        <w:tab/>
      </w:r>
      <w:r w:rsidRPr="0029737F">
        <w:rPr>
          <w:rFonts w:ascii="Times New Roman" w:hAnsi="Times New Roman" w:cs="Times New Roman"/>
          <w:sz w:val="24"/>
          <w:szCs w:val="24"/>
          <w:u w:val="dotted"/>
        </w:rPr>
        <w:t xml:space="preserve">       </w:t>
      </w:r>
      <w:r w:rsidRPr="0029737F">
        <w:rPr>
          <w:rFonts w:ascii="Times New Roman" w:hAnsi="Times New Roman" w:cs="Times New Roman"/>
          <w:sz w:val="24"/>
          <w:szCs w:val="24"/>
        </w:rPr>
        <w:t>7</w:t>
      </w:r>
      <w:r w:rsidR="004C3695">
        <w:rPr>
          <w:rFonts w:ascii="Times New Roman" w:hAnsi="Times New Roman" w:cs="Times New Roman"/>
          <w:sz w:val="24"/>
          <w:szCs w:val="24"/>
        </w:rPr>
        <w:t>9</w:t>
      </w:r>
    </w:p>
    <w:p w:rsidR="00BD7219" w:rsidRPr="0029737F" w:rsidRDefault="00BD7219" w:rsidP="00375017">
      <w:pPr>
        <w:spacing w:line="360" w:lineRule="auto"/>
        <w:rPr>
          <w:rFonts w:ascii="Times New Roman" w:hAnsi="Times New Roman" w:cs="Times New Roman"/>
          <w:sz w:val="24"/>
          <w:u w:val="dotted"/>
        </w:rPr>
      </w:pPr>
      <w:r w:rsidRPr="0029737F">
        <w:rPr>
          <w:rFonts w:ascii="Times New Roman" w:hAnsi="Times New Roman" w:cs="Times New Roman"/>
          <w:sz w:val="24"/>
        </w:rPr>
        <w:t xml:space="preserve">Tabela </w:t>
      </w:r>
      <w:r w:rsidR="00375017" w:rsidRPr="0029737F">
        <w:rPr>
          <w:rFonts w:ascii="Times New Roman" w:hAnsi="Times New Roman" w:cs="Times New Roman"/>
          <w:sz w:val="24"/>
        </w:rPr>
        <w:t>8</w:t>
      </w:r>
      <w:r w:rsidRPr="0029737F">
        <w:rPr>
          <w:rFonts w:ascii="Times New Roman" w:hAnsi="Times New Roman" w:cs="Times New Roman"/>
          <w:sz w:val="24"/>
        </w:rPr>
        <w:t xml:space="preserve"> - Resultados da “Semana do </w:t>
      </w:r>
      <w:proofErr w:type="spellStart"/>
      <w:r w:rsidRPr="0029737F">
        <w:rPr>
          <w:rFonts w:ascii="Times New Roman" w:hAnsi="Times New Roman" w:cs="Times New Roman"/>
          <w:i/>
          <w:sz w:val="24"/>
        </w:rPr>
        <w:t>Fitnessgram</w:t>
      </w:r>
      <w:proofErr w:type="spellEnd"/>
      <w:r w:rsidRPr="0029737F">
        <w:rPr>
          <w:rFonts w:ascii="Times New Roman" w:hAnsi="Times New Roman" w:cs="Times New Roman"/>
          <w:sz w:val="24"/>
        </w:rPr>
        <w:t>” do 10.º ano e 2.º Período</w:t>
      </w:r>
      <w:r w:rsidR="00375017" w:rsidRPr="0029737F">
        <w:rPr>
          <w:rFonts w:ascii="Times New Roman" w:hAnsi="Times New Roman" w:cs="Times New Roman"/>
          <w:sz w:val="24"/>
          <w:u w:val="dotted"/>
        </w:rPr>
        <w:t xml:space="preserve">              </w:t>
      </w:r>
      <w:r w:rsidR="00375017" w:rsidRPr="0029737F">
        <w:rPr>
          <w:rFonts w:ascii="Times New Roman" w:hAnsi="Times New Roman" w:cs="Times New Roman"/>
          <w:sz w:val="24"/>
        </w:rPr>
        <w:t>7</w:t>
      </w:r>
      <w:r w:rsidR="004C3695">
        <w:rPr>
          <w:rFonts w:ascii="Times New Roman" w:hAnsi="Times New Roman" w:cs="Times New Roman"/>
          <w:sz w:val="24"/>
        </w:rPr>
        <w:t>9</w:t>
      </w:r>
    </w:p>
    <w:p w:rsidR="00BD7219" w:rsidRPr="0029737F" w:rsidRDefault="00BD7219" w:rsidP="00375017">
      <w:pPr>
        <w:spacing w:line="360" w:lineRule="auto"/>
        <w:rPr>
          <w:rFonts w:ascii="Times New Roman" w:hAnsi="Times New Roman" w:cs="Times New Roman"/>
          <w:sz w:val="24"/>
          <w:u w:val="dotted"/>
        </w:rPr>
      </w:pPr>
      <w:r w:rsidRPr="0029737F">
        <w:rPr>
          <w:rFonts w:ascii="Times New Roman" w:hAnsi="Times New Roman" w:cs="Times New Roman"/>
          <w:sz w:val="24"/>
        </w:rPr>
        <w:t xml:space="preserve">Tabela </w:t>
      </w:r>
      <w:r w:rsidR="00375017" w:rsidRPr="0029737F">
        <w:rPr>
          <w:rFonts w:ascii="Times New Roman" w:hAnsi="Times New Roman" w:cs="Times New Roman"/>
          <w:sz w:val="24"/>
        </w:rPr>
        <w:t>9</w:t>
      </w:r>
      <w:r w:rsidRPr="0029737F">
        <w:rPr>
          <w:rFonts w:ascii="Times New Roman" w:hAnsi="Times New Roman" w:cs="Times New Roman"/>
          <w:sz w:val="24"/>
        </w:rPr>
        <w:t xml:space="preserve"> - Resultados da “Semana do </w:t>
      </w:r>
      <w:proofErr w:type="spellStart"/>
      <w:r w:rsidRPr="0029737F">
        <w:rPr>
          <w:rFonts w:ascii="Times New Roman" w:hAnsi="Times New Roman" w:cs="Times New Roman"/>
          <w:i/>
          <w:sz w:val="24"/>
        </w:rPr>
        <w:t>Fitnessgram</w:t>
      </w:r>
      <w:proofErr w:type="spellEnd"/>
      <w:r w:rsidRPr="0029737F">
        <w:rPr>
          <w:rFonts w:ascii="Times New Roman" w:hAnsi="Times New Roman" w:cs="Times New Roman"/>
          <w:sz w:val="24"/>
        </w:rPr>
        <w:t>” do 11.º ano e 1.º Período</w:t>
      </w:r>
      <w:r w:rsidR="00375017" w:rsidRPr="0029737F">
        <w:rPr>
          <w:rFonts w:ascii="Times New Roman" w:hAnsi="Times New Roman" w:cs="Times New Roman"/>
          <w:sz w:val="24"/>
          <w:u w:val="dotted"/>
        </w:rPr>
        <w:t xml:space="preserve">              </w:t>
      </w:r>
      <w:r w:rsidR="004C3695">
        <w:rPr>
          <w:rFonts w:ascii="Times New Roman" w:hAnsi="Times New Roman" w:cs="Times New Roman"/>
          <w:sz w:val="24"/>
        </w:rPr>
        <w:t>80</w:t>
      </w:r>
    </w:p>
    <w:p w:rsidR="00BD7219" w:rsidRPr="0029737F" w:rsidRDefault="00BD7219" w:rsidP="00375017">
      <w:pPr>
        <w:spacing w:line="360" w:lineRule="auto"/>
        <w:rPr>
          <w:rFonts w:ascii="Times New Roman" w:hAnsi="Times New Roman" w:cs="Times New Roman"/>
          <w:sz w:val="24"/>
          <w:u w:val="dotted"/>
        </w:rPr>
      </w:pPr>
      <w:r w:rsidRPr="0029737F">
        <w:rPr>
          <w:rFonts w:ascii="Times New Roman" w:hAnsi="Times New Roman" w:cs="Times New Roman"/>
          <w:sz w:val="24"/>
        </w:rPr>
        <w:t xml:space="preserve">Tabela </w:t>
      </w:r>
      <w:r w:rsidR="00375017" w:rsidRPr="0029737F">
        <w:rPr>
          <w:rFonts w:ascii="Times New Roman" w:hAnsi="Times New Roman" w:cs="Times New Roman"/>
          <w:sz w:val="24"/>
        </w:rPr>
        <w:t>10</w:t>
      </w:r>
      <w:r w:rsidRPr="0029737F">
        <w:rPr>
          <w:rFonts w:ascii="Times New Roman" w:hAnsi="Times New Roman" w:cs="Times New Roman"/>
          <w:sz w:val="24"/>
        </w:rPr>
        <w:t xml:space="preserve"> - Resultados da “Semana do </w:t>
      </w:r>
      <w:proofErr w:type="spellStart"/>
      <w:r w:rsidRPr="0029737F">
        <w:rPr>
          <w:rFonts w:ascii="Times New Roman" w:hAnsi="Times New Roman" w:cs="Times New Roman"/>
          <w:i/>
          <w:sz w:val="24"/>
        </w:rPr>
        <w:t>Fitnessgram</w:t>
      </w:r>
      <w:proofErr w:type="spellEnd"/>
      <w:r w:rsidRPr="0029737F">
        <w:rPr>
          <w:rFonts w:ascii="Times New Roman" w:hAnsi="Times New Roman" w:cs="Times New Roman"/>
          <w:sz w:val="24"/>
        </w:rPr>
        <w:t>” do 12.º ano e 1.º Período</w:t>
      </w:r>
      <w:r w:rsidR="00375017" w:rsidRPr="0029737F">
        <w:rPr>
          <w:rFonts w:ascii="Times New Roman" w:hAnsi="Times New Roman" w:cs="Times New Roman"/>
          <w:sz w:val="24"/>
          <w:u w:val="dotted"/>
        </w:rPr>
        <w:t xml:space="preserve">            </w:t>
      </w:r>
      <w:r w:rsidR="004C3695">
        <w:rPr>
          <w:rFonts w:ascii="Times New Roman" w:hAnsi="Times New Roman" w:cs="Times New Roman"/>
          <w:sz w:val="24"/>
        </w:rPr>
        <w:t>81</w:t>
      </w:r>
    </w:p>
    <w:p w:rsidR="00BD7219" w:rsidRPr="0029737F" w:rsidRDefault="00375017" w:rsidP="00375017">
      <w:pPr>
        <w:spacing w:line="360" w:lineRule="auto"/>
        <w:rPr>
          <w:rFonts w:ascii="Times New Roman" w:hAnsi="Times New Roman" w:cs="Times New Roman"/>
          <w:sz w:val="24"/>
          <w:u w:val="dotted"/>
        </w:rPr>
      </w:pPr>
      <w:r w:rsidRPr="0029737F">
        <w:rPr>
          <w:rFonts w:ascii="Times New Roman" w:hAnsi="Times New Roman" w:cs="Times New Roman"/>
          <w:sz w:val="24"/>
        </w:rPr>
        <w:t>Tabela 11</w:t>
      </w:r>
      <w:r w:rsidR="00BD7219" w:rsidRPr="0029737F">
        <w:rPr>
          <w:rFonts w:ascii="Times New Roman" w:hAnsi="Times New Roman" w:cs="Times New Roman"/>
          <w:sz w:val="24"/>
        </w:rPr>
        <w:t xml:space="preserve"> - Resultados da “Semana do </w:t>
      </w:r>
      <w:proofErr w:type="spellStart"/>
      <w:r w:rsidR="00BD7219" w:rsidRPr="0029737F">
        <w:rPr>
          <w:rFonts w:ascii="Times New Roman" w:hAnsi="Times New Roman" w:cs="Times New Roman"/>
          <w:i/>
          <w:sz w:val="24"/>
        </w:rPr>
        <w:t>Fitnessgram</w:t>
      </w:r>
      <w:proofErr w:type="spellEnd"/>
      <w:r w:rsidR="00BD7219" w:rsidRPr="0029737F">
        <w:rPr>
          <w:rFonts w:ascii="Times New Roman" w:hAnsi="Times New Roman" w:cs="Times New Roman"/>
          <w:sz w:val="24"/>
        </w:rPr>
        <w:t>” do 12.º ano e 2.º Período</w:t>
      </w:r>
      <w:r w:rsidRPr="0029737F">
        <w:rPr>
          <w:rFonts w:ascii="Times New Roman" w:hAnsi="Times New Roman" w:cs="Times New Roman"/>
          <w:sz w:val="24"/>
          <w:u w:val="dotted"/>
        </w:rPr>
        <w:t xml:space="preserve">            </w:t>
      </w:r>
      <w:r w:rsidR="004C3695">
        <w:rPr>
          <w:rFonts w:ascii="Times New Roman" w:hAnsi="Times New Roman" w:cs="Times New Roman"/>
          <w:sz w:val="24"/>
        </w:rPr>
        <w:t>81</w:t>
      </w:r>
    </w:p>
    <w:p w:rsidR="00960C9C" w:rsidRPr="0029737F" w:rsidRDefault="00375017" w:rsidP="00375017">
      <w:pPr>
        <w:spacing w:line="360" w:lineRule="auto"/>
        <w:rPr>
          <w:rFonts w:ascii="Times New Roman" w:hAnsi="Times New Roman" w:cs="Times New Roman"/>
          <w:sz w:val="24"/>
          <w:szCs w:val="24"/>
          <w:u w:val="dotted"/>
        </w:rPr>
      </w:pPr>
      <w:r w:rsidRPr="0029737F">
        <w:rPr>
          <w:rFonts w:ascii="Times New Roman" w:hAnsi="Times New Roman" w:cs="Times New Roman"/>
          <w:sz w:val="24"/>
          <w:szCs w:val="24"/>
        </w:rPr>
        <w:t>Tabela 12</w:t>
      </w:r>
      <w:r w:rsidR="00960C9C" w:rsidRPr="0029737F">
        <w:rPr>
          <w:rFonts w:ascii="Times New Roman" w:hAnsi="Times New Roman" w:cs="Times New Roman"/>
          <w:sz w:val="24"/>
          <w:szCs w:val="24"/>
        </w:rPr>
        <w:t xml:space="preserve"> – Resultados obtidos na bateria de Testes do </w:t>
      </w:r>
      <w:proofErr w:type="spellStart"/>
      <w:r w:rsidR="00960C9C" w:rsidRPr="0029737F">
        <w:rPr>
          <w:rFonts w:ascii="Times New Roman" w:hAnsi="Times New Roman" w:cs="Times New Roman"/>
          <w:i/>
          <w:sz w:val="24"/>
          <w:szCs w:val="24"/>
        </w:rPr>
        <w:t>Fitnessgram</w:t>
      </w:r>
      <w:proofErr w:type="spellEnd"/>
      <w:r w:rsidR="00960C9C" w:rsidRPr="0029737F">
        <w:rPr>
          <w:rFonts w:ascii="Times New Roman" w:hAnsi="Times New Roman" w:cs="Times New Roman"/>
          <w:sz w:val="24"/>
          <w:szCs w:val="24"/>
        </w:rPr>
        <w:t xml:space="preserve"> do 1.º Período</w:t>
      </w:r>
      <w:r w:rsidRPr="0029737F">
        <w:rPr>
          <w:rFonts w:ascii="Times New Roman" w:hAnsi="Times New Roman" w:cs="Times New Roman"/>
          <w:sz w:val="24"/>
          <w:szCs w:val="24"/>
          <w:u w:val="dotted"/>
        </w:rPr>
        <w:t xml:space="preserve">  </w:t>
      </w:r>
      <w:r w:rsidR="00E0770D" w:rsidRPr="0029737F">
        <w:rPr>
          <w:rFonts w:ascii="Times New Roman" w:hAnsi="Times New Roman" w:cs="Times New Roman"/>
          <w:sz w:val="24"/>
          <w:szCs w:val="24"/>
          <w:u w:val="dotted"/>
        </w:rPr>
        <w:t xml:space="preserve"> </w:t>
      </w:r>
      <w:r w:rsidR="004C3695">
        <w:rPr>
          <w:rFonts w:ascii="Times New Roman" w:hAnsi="Times New Roman" w:cs="Times New Roman"/>
          <w:sz w:val="24"/>
          <w:szCs w:val="24"/>
        </w:rPr>
        <w:t>105</w:t>
      </w:r>
    </w:p>
    <w:p w:rsidR="00960C9C" w:rsidRPr="0029737F" w:rsidRDefault="00375017" w:rsidP="00375017">
      <w:pPr>
        <w:spacing w:line="360" w:lineRule="auto"/>
        <w:rPr>
          <w:rFonts w:ascii="Times New Roman" w:hAnsi="Times New Roman" w:cs="Times New Roman"/>
          <w:sz w:val="24"/>
          <w:szCs w:val="24"/>
          <w:u w:val="dotted"/>
        </w:rPr>
      </w:pPr>
      <w:r w:rsidRPr="0029737F">
        <w:rPr>
          <w:rFonts w:ascii="Times New Roman" w:hAnsi="Times New Roman" w:cs="Times New Roman"/>
          <w:sz w:val="24"/>
          <w:szCs w:val="24"/>
        </w:rPr>
        <w:t>Tabela 13</w:t>
      </w:r>
      <w:r w:rsidR="00960C9C" w:rsidRPr="0029737F">
        <w:rPr>
          <w:rFonts w:ascii="Times New Roman" w:hAnsi="Times New Roman" w:cs="Times New Roman"/>
          <w:sz w:val="24"/>
          <w:szCs w:val="24"/>
        </w:rPr>
        <w:t xml:space="preserve"> - Resultados obtidos na bateria de Testes do </w:t>
      </w:r>
      <w:proofErr w:type="spellStart"/>
      <w:r w:rsidR="00960C9C" w:rsidRPr="0029737F">
        <w:rPr>
          <w:rFonts w:ascii="Times New Roman" w:hAnsi="Times New Roman" w:cs="Times New Roman"/>
          <w:i/>
          <w:sz w:val="24"/>
          <w:szCs w:val="24"/>
        </w:rPr>
        <w:t>Fitnessgram</w:t>
      </w:r>
      <w:proofErr w:type="spellEnd"/>
      <w:r w:rsidR="00960C9C" w:rsidRPr="0029737F">
        <w:rPr>
          <w:rFonts w:ascii="Times New Roman" w:hAnsi="Times New Roman" w:cs="Times New Roman"/>
          <w:sz w:val="24"/>
          <w:szCs w:val="24"/>
        </w:rPr>
        <w:t xml:space="preserve"> do 2.º Período</w:t>
      </w:r>
      <w:r w:rsidR="00E0770D" w:rsidRPr="0029737F">
        <w:rPr>
          <w:rFonts w:ascii="Times New Roman" w:hAnsi="Times New Roman" w:cs="Times New Roman"/>
          <w:sz w:val="24"/>
          <w:szCs w:val="24"/>
          <w:u w:val="dotted"/>
        </w:rPr>
        <w:t xml:space="preserve">  </w:t>
      </w:r>
      <w:r w:rsidRPr="0029737F">
        <w:rPr>
          <w:rFonts w:ascii="Times New Roman" w:hAnsi="Times New Roman" w:cs="Times New Roman"/>
          <w:sz w:val="24"/>
          <w:szCs w:val="24"/>
          <w:u w:val="dotted"/>
        </w:rPr>
        <w:t xml:space="preserve"> </w:t>
      </w:r>
      <w:r w:rsidR="004C3695">
        <w:rPr>
          <w:rFonts w:ascii="Times New Roman" w:hAnsi="Times New Roman" w:cs="Times New Roman"/>
          <w:sz w:val="24"/>
          <w:szCs w:val="24"/>
        </w:rPr>
        <w:t>105</w:t>
      </w:r>
    </w:p>
    <w:p w:rsidR="00960C9C" w:rsidRPr="0029737F" w:rsidRDefault="00375017" w:rsidP="00375017">
      <w:pPr>
        <w:spacing w:line="360" w:lineRule="auto"/>
        <w:rPr>
          <w:rFonts w:ascii="Times New Roman" w:hAnsi="Times New Roman" w:cs="Times New Roman"/>
          <w:sz w:val="24"/>
          <w:szCs w:val="24"/>
          <w:u w:val="dotted"/>
        </w:rPr>
      </w:pPr>
      <w:r w:rsidRPr="0029737F">
        <w:rPr>
          <w:rFonts w:ascii="Times New Roman" w:hAnsi="Times New Roman" w:cs="Times New Roman"/>
          <w:sz w:val="24"/>
          <w:szCs w:val="24"/>
        </w:rPr>
        <w:t>Tabela 14</w:t>
      </w:r>
      <w:r w:rsidR="00960C9C" w:rsidRPr="0029737F">
        <w:rPr>
          <w:rFonts w:ascii="Times New Roman" w:hAnsi="Times New Roman" w:cs="Times New Roman"/>
          <w:sz w:val="24"/>
          <w:szCs w:val="24"/>
        </w:rPr>
        <w:t xml:space="preserve"> – Resultados obtidos na bateria de Testes do </w:t>
      </w:r>
      <w:proofErr w:type="spellStart"/>
      <w:r w:rsidR="00960C9C" w:rsidRPr="0029737F">
        <w:rPr>
          <w:rFonts w:ascii="Times New Roman" w:hAnsi="Times New Roman" w:cs="Times New Roman"/>
          <w:i/>
          <w:sz w:val="24"/>
          <w:szCs w:val="24"/>
        </w:rPr>
        <w:t>Fitnessgram</w:t>
      </w:r>
      <w:proofErr w:type="spellEnd"/>
      <w:r w:rsidR="00960C9C" w:rsidRPr="0029737F">
        <w:rPr>
          <w:rFonts w:ascii="Times New Roman" w:hAnsi="Times New Roman" w:cs="Times New Roman"/>
          <w:sz w:val="24"/>
          <w:szCs w:val="24"/>
        </w:rPr>
        <w:t xml:space="preserve"> do 3.º Período</w:t>
      </w:r>
      <w:r w:rsidR="00E0770D" w:rsidRPr="0029737F">
        <w:rPr>
          <w:rFonts w:ascii="Times New Roman" w:hAnsi="Times New Roman" w:cs="Times New Roman"/>
          <w:sz w:val="24"/>
          <w:szCs w:val="24"/>
          <w:u w:val="dotted"/>
        </w:rPr>
        <w:t xml:space="preserve">   </w:t>
      </w:r>
      <w:r w:rsidR="004C3695">
        <w:rPr>
          <w:rFonts w:ascii="Times New Roman" w:hAnsi="Times New Roman" w:cs="Times New Roman"/>
          <w:sz w:val="24"/>
          <w:szCs w:val="24"/>
        </w:rPr>
        <w:t>105</w:t>
      </w:r>
    </w:p>
    <w:p w:rsidR="00960C9C" w:rsidRPr="0029737F" w:rsidRDefault="00375017" w:rsidP="00375017">
      <w:pPr>
        <w:spacing w:line="360" w:lineRule="auto"/>
        <w:rPr>
          <w:rFonts w:ascii="Times New Roman" w:hAnsi="Times New Roman" w:cs="Times New Roman"/>
          <w:sz w:val="24"/>
          <w:szCs w:val="24"/>
          <w:u w:val="dotted"/>
        </w:rPr>
      </w:pPr>
      <w:r w:rsidRPr="0029737F">
        <w:rPr>
          <w:rFonts w:ascii="Times New Roman" w:hAnsi="Times New Roman" w:cs="Times New Roman"/>
          <w:sz w:val="24"/>
          <w:szCs w:val="24"/>
        </w:rPr>
        <w:t>Tabela 15</w:t>
      </w:r>
      <w:r w:rsidR="00960C9C" w:rsidRPr="0029737F">
        <w:rPr>
          <w:rFonts w:ascii="Times New Roman" w:hAnsi="Times New Roman" w:cs="Times New Roman"/>
          <w:sz w:val="24"/>
          <w:szCs w:val="24"/>
        </w:rPr>
        <w:t xml:space="preserve"> - Resultados obtidos na bateria de Testes do </w:t>
      </w:r>
      <w:proofErr w:type="spellStart"/>
      <w:r w:rsidR="00960C9C" w:rsidRPr="0029737F">
        <w:rPr>
          <w:rFonts w:ascii="Times New Roman" w:hAnsi="Times New Roman" w:cs="Times New Roman"/>
          <w:i/>
          <w:sz w:val="24"/>
          <w:szCs w:val="24"/>
        </w:rPr>
        <w:t>Fitnessgram</w:t>
      </w:r>
      <w:proofErr w:type="spellEnd"/>
      <w:r w:rsidR="00960C9C" w:rsidRPr="0029737F">
        <w:rPr>
          <w:rFonts w:ascii="Times New Roman" w:hAnsi="Times New Roman" w:cs="Times New Roman"/>
          <w:sz w:val="24"/>
          <w:szCs w:val="24"/>
        </w:rPr>
        <w:t xml:space="preserve"> do 1.º Período</w:t>
      </w:r>
      <w:r w:rsidRPr="0029737F">
        <w:rPr>
          <w:rFonts w:ascii="Times New Roman" w:hAnsi="Times New Roman" w:cs="Times New Roman"/>
          <w:sz w:val="24"/>
          <w:szCs w:val="24"/>
          <w:u w:val="dotted"/>
        </w:rPr>
        <w:t xml:space="preserve">   </w:t>
      </w:r>
      <w:r w:rsidR="00E0770D" w:rsidRPr="0029737F">
        <w:rPr>
          <w:rFonts w:ascii="Times New Roman" w:hAnsi="Times New Roman" w:cs="Times New Roman"/>
          <w:sz w:val="24"/>
          <w:szCs w:val="24"/>
        </w:rPr>
        <w:t>1</w:t>
      </w:r>
      <w:r w:rsidR="0079621D" w:rsidRPr="0029737F">
        <w:rPr>
          <w:rFonts w:ascii="Times New Roman" w:hAnsi="Times New Roman" w:cs="Times New Roman"/>
          <w:sz w:val="24"/>
          <w:szCs w:val="24"/>
        </w:rPr>
        <w:t>0</w:t>
      </w:r>
      <w:r w:rsidR="004C3695">
        <w:rPr>
          <w:rFonts w:ascii="Times New Roman" w:hAnsi="Times New Roman" w:cs="Times New Roman"/>
          <w:sz w:val="24"/>
          <w:szCs w:val="24"/>
        </w:rPr>
        <w:t>8</w:t>
      </w:r>
    </w:p>
    <w:p w:rsidR="00960C9C" w:rsidRPr="0029737F" w:rsidRDefault="00375017" w:rsidP="00375017">
      <w:pPr>
        <w:spacing w:line="360" w:lineRule="auto"/>
        <w:rPr>
          <w:rFonts w:ascii="Times New Roman" w:hAnsi="Times New Roman" w:cs="Times New Roman"/>
          <w:sz w:val="24"/>
          <w:szCs w:val="24"/>
          <w:u w:val="dotted"/>
        </w:rPr>
      </w:pPr>
      <w:r w:rsidRPr="0029737F">
        <w:rPr>
          <w:rFonts w:ascii="Times New Roman" w:hAnsi="Times New Roman" w:cs="Times New Roman"/>
          <w:sz w:val="24"/>
          <w:szCs w:val="24"/>
        </w:rPr>
        <w:t>Tabela 16</w:t>
      </w:r>
      <w:r w:rsidR="00960C9C" w:rsidRPr="0029737F">
        <w:rPr>
          <w:rFonts w:ascii="Times New Roman" w:hAnsi="Times New Roman" w:cs="Times New Roman"/>
          <w:sz w:val="24"/>
          <w:szCs w:val="24"/>
        </w:rPr>
        <w:t xml:space="preserve"> – Resultados obtidos na bateria de Testes do </w:t>
      </w:r>
      <w:proofErr w:type="spellStart"/>
      <w:r w:rsidR="00960C9C" w:rsidRPr="0029737F">
        <w:rPr>
          <w:rFonts w:ascii="Times New Roman" w:hAnsi="Times New Roman" w:cs="Times New Roman"/>
          <w:i/>
          <w:sz w:val="24"/>
          <w:szCs w:val="24"/>
        </w:rPr>
        <w:t>Fitnessgram</w:t>
      </w:r>
      <w:proofErr w:type="spellEnd"/>
      <w:r w:rsidR="00960C9C" w:rsidRPr="0029737F">
        <w:rPr>
          <w:rFonts w:ascii="Times New Roman" w:hAnsi="Times New Roman" w:cs="Times New Roman"/>
          <w:sz w:val="24"/>
          <w:szCs w:val="24"/>
        </w:rPr>
        <w:t xml:space="preserve"> do 2.º Período</w:t>
      </w:r>
      <w:r w:rsidR="00BD7219" w:rsidRPr="0029737F">
        <w:rPr>
          <w:rFonts w:ascii="Times New Roman" w:hAnsi="Times New Roman" w:cs="Times New Roman"/>
          <w:sz w:val="24"/>
          <w:szCs w:val="24"/>
          <w:u w:val="dotted"/>
        </w:rPr>
        <w:t xml:space="preserve"> </w:t>
      </w:r>
      <w:r w:rsidRPr="0029737F">
        <w:rPr>
          <w:rFonts w:ascii="Times New Roman" w:hAnsi="Times New Roman" w:cs="Times New Roman"/>
          <w:sz w:val="24"/>
          <w:szCs w:val="24"/>
          <w:u w:val="dotted"/>
        </w:rPr>
        <w:t xml:space="preserve"> </w:t>
      </w:r>
      <w:r w:rsidR="00E0770D" w:rsidRPr="0029737F">
        <w:rPr>
          <w:rFonts w:ascii="Times New Roman" w:hAnsi="Times New Roman" w:cs="Times New Roman"/>
          <w:sz w:val="24"/>
          <w:szCs w:val="24"/>
          <w:u w:val="dotted"/>
        </w:rPr>
        <w:t xml:space="preserve"> </w:t>
      </w:r>
      <w:r w:rsidR="00E0770D" w:rsidRPr="0029737F">
        <w:rPr>
          <w:rFonts w:ascii="Times New Roman" w:hAnsi="Times New Roman" w:cs="Times New Roman"/>
          <w:sz w:val="24"/>
          <w:szCs w:val="24"/>
        </w:rPr>
        <w:t>1</w:t>
      </w:r>
      <w:r w:rsidR="0079621D" w:rsidRPr="0029737F">
        <w:rPr>
          <w:rFonts w:ascii="Times New Roman" w:hAnsi="Times New Roman" w:cs="Times New Roman"/>
          <w:sz w:val="24"/>
          <w:szCs w:val="24"/>
        </w:rPr>
        <w:t>0</w:t>
      </w:r>
      <w:r w:rsidR="004C3695">
        <w:rPr>
          <w:rFonts w:ascii="Times New Roman" w:hAnsi="Times New Roman" w:cs="Times New Roman"/>
          <w:sz w:val="24"/>
          <w:szCs w:val="24"/>
        </w:rPr>
        <w:t>8</w:t>
      </w:r>
    </w:p>
    <w:p w:rsidR="00562438" w:rsidRPr="0029737F" w:rsidRDefault="00375017" w:rsidP="00C00854">
      <w:pPr>
        <w:spacing w:line="360" w:lineRule="auto"/>
        <w:rPr>
          <w:rFonts w:ascii="Times New Roman" w:hAnsi="Times New Roman" w:cs="Times New Roman"/>
          <w:sz w:val="24"/>
          <w:szCs w:val="24"/>
          <w:u w:val="dotted"/>
        </w:rPr>
      </w:pPr>
      <w:r w:rsidRPr="0029737F">
        <w:rPr>
          <w:rFonts w:ascii="Times New Roman" w:hAnsi="Times New Roman" w:cs="Times New Roman"/>
          <w:sz w:val="24"/>
          <w:szCs w:val="24"/>
        </w:rPr>
        <w:t>Tabela 17</w:t>
      </w:r>
      <w:r w:rsidR="00960C9C" w:rsidRPr="0029737F">
        <w:rPr>
          <w:rFonts w:ascii="Times New Roman" w:hAnsi="Times New Roman" w:cs="Times New Roman"/>
          <w:sz w:val="24"/>
          <w:szCs w:val="24"/>
        </w:rPr>
        <w:t xml:space="preserve"> – Resultados obtidos na bateria de Testes do </w:t>
      </w:r>
      <w:proofErr w:type="spellStart"/>
      <w:r w:rsidR="00960C9C" w:rsidRPr="0029737F">
        <w:rPr>
          <w:rFonts w:ascii="Times New Roman" w:hAnsi="Times New Roman" w:cs="Times New Roman"/>
          <w:i/>
          <w:sz w:val="24"/>
          <w:szCs w:val="24"/>
        </w:rPr>
        <w:t>Fitnessgram</w:t>
      </w:r>
      <w:proofErr w:type="spellEnd"/>
      <w:r w:rsidR="00960C9C" w:rsidRPr="0029737F">
        <w:rPr>
          <w:rFonts w:ascii="Times New Roman" w:hAnsi="Times New Roman" w:cs="Times New Roman"/>
          <w:sz w:val="24"/>
          <w:szCs w:val="24"/>
        </w:rPr>
        <w:t xml:space="preserve"> do 3.º Período</w:t>
      </w:r>
      <w:r w:rsidR="00BD7219" w:rsidRPr="0029737F">
        <w:rPr>
          <w:rFonts w:ascii="Times New Roman" w:hAnsi="Times New Roman" w:cs="Times New Roman"/>
          <w:sz w:val="24"/>
          <w:szCs w:val="24"/>
          <w:u w:val="dotted"/>
        </w:rPr>
        <w:t xml:space="preserve">  </w:t>
      </w:r>
      <w:r w:rsidRPr="0029737F">
        <w:rPr>
          <w:rFonts w:ascii="Times New Roman" w:hAnsi="Times New Roman" w:cs="Times New Roman"/>
          <w:sz w:val="24"/>
          <w:szCs w:val="24"/>
          <w:u w:val="dotted"/>
        </w:rPr>
        <w:t xml:space="preserve"> </w:t>
      </w:r>
      <w:r w:rsidR="004C3695" w:rsidRPr="0029737F">
        <w:rPr>
          <w:rFonts w:ascii="Times New Roman" w:hAnsi="Times New Roman" w:cs="Times New Roman"/>
          <w:sz w:val="24"/>
          <w:szCs w:val="24"/>
        </w:rPr>
        <w:t>10</w:t>
      </w:r>
      <w:r w:rsidR="004C3695">
        <w:rPr>
          <w:rFonts w:ascii="Times New Roman" w:hAnsi="Times New Roman" w:cs="Times New Roman"/>
          <w:sz w:val="24"/>
          <w:szCs w:val="24"/>
        </w:rPr>
        <w:t>8</w:t>
      </w:r>
    </w:p>
    <w:p w:rsidR="00562438" w:rsidRDefault="008D28BB" w:rsidP="00722BFC">
      <w:pPr>
        <w:rPr>
          <w:rFonts w:ascii="Times New Roman" w:hAnsi="Times New Roman" w:cs="Times New Roman"/>
          <w:sz w:val="24"/>
          <w:szCs w:val="20"/>
        </w:rPr>
      </w:pPr>
      <w:r>
        <w:rPr>
          <w:rFonts w:ascii="Times New Roman" w:hAnsi="Times New Roman" w:cs="Times New Roman"/>
          <w:sz w:val="24"/>
          <w:szCs w:val="20"/>
        </w:rPr>
        <w:br w:type="page"/>
      </w:r>
    </w:p>
    <w:p w:rsidR="008C3801" w:rsidRPr="00CD7FB8" w:rsidRDefault="008C3801" w:rsidP="00E23D01">
      <w:pPr>
        <w:pStyle w:val="Ttulo1"/>
        <w:rPr>
          <w:color w:val="auto"/>
        </w:rPr>
      </w:pPr>
      <w:bookmarkStart w:id="6" w:name="_Toc381610727"/>
      <w:r w:rsidRPr="00CD7FB8">
        <w:rPr>
          <w:color w:val="auto"/>
        </w:rPr>
        <w:lastRenderedPageBreak/>
        <w:t>ÍNDICE DE ANEXOS</w:t>
      </w:r>
      <w:bookmarkEnd w:id="6"/>
    </w:p>
    <w:p w:rsidR="001110C0" w:rsidRPr="0029737F" w:rsidRDefault="00AA666F" w:rsidP="00A703F3">
      <w:pPr>
        <w:spacing w:line="360" w:lineRule="auto"/>
        <w:jc w:val="left"/>
        <w:rPr>
          <w:rFonts w:ascii="Times New Roman" w:hAnsi="Times New Roman" w:cs="Times New Roman"/>
          <w:sz w:val="24"/>
          <w:szCs w:val="20"/>
          <w:u w:val="dotted"/>
        </w:rPr>
      </w:pPr>
      <w:r>
        <w:rPr>
          <w:rFonts w:ascii="Times New Roman" w:hAnsi="Times New Roman" w:cs="Times New Roman"/>
          <w:sz w:val="24"/>
          <w:szCs w:val="20"/>
        </w:rPr>
        <w:t>Anexo I</w:t>
      </w:r>
      <w:r w:rsidR="009B0DA9" w:rsidRPr="0029737F">
        <w:rPr>
          <w:rFonts w:ascii="Times New Roman" w:hAnsi="Times New Roman" w:cs="Times New Roman"/>
          <w:sz w:val="24"/>
          <w:szCs w:val="20"/>
        </w:rPr>
        <w:t xml:space="preserve"> – </w:t>
      </w:r>
      <w:r w:rsidR="009C718B" w:rsidRPr="0029737F">
        <w:rPr>
          <w:rFonts w:ascii="Times New Roman" w:hAnsi="Times New Roman" w:cs="Times New Roman"/>
          <w:sz w:val="24"/>
          <w:szCs w:val="20"/>
        </w:rPr>
        <w:t>Roulement</w:t>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CE0A5C">
        <w:rPr>
          <w:rFonts w:ascii="Times New Roman" w:hAnsi="Times New Roman" w:cs="Times New Roman"/>
          <w:sz w:val="24"/>
          <w:szCs w:val="20"/>
        </w:rPr>
        <w:t>120</w:t>
      </w:r>
    </w:p>
    <w:p w:rsidR="009B0DA9" w:rsidRPr="0029737F" w:rsidRDefault="00AA666F" w:rsidP="00A703F3">
      <w:pPr>
        <w:spacing w:line="360" w:lineRule="auto"/>
        <w:jc w:val="left"/>
        <w:rPr>
          <w:rFonts w:ascii="Times New Roman" w:hAnsi="Times New Roman" w:cs="Times New Roman"/>
          <w:sz w:val="24"/>
          <w:szCs w:val="20"/>
          <w:u w:val="dotted"/>
        </w:rPr>
      </w:pPr>
      <w:r>
        <w:rPr>
          <w:rFonts w:ascii="Times New Roman" w:hAnsi="Times New Roman" w:cs="Times New Roman"/>
          <w:sz w:val="24"/>
          <w:szCs w:val="20"/>
        </w:rPr>
        <w:t>Anexo II</w:t>
      </w:r>
      <w:r w:rsidR="009B0DA9" w:rsidRPr="0029737F">
        <w:rPr>
          <w:rFonts w:ascii="Times New Roman" w:hAnsi="Times New Roman" w:cs="Times New Roman"/>
          <w:sz w:val="24"/>
          <w:szCs w:val="20"/>
        </w:rPr>
        <w:t xml:space="preserve"> – </w:t>
      </w:r>
      <w:r w:rsidR="009C718B" w:rsidRPr="0029737F">
        <w:rPr>
          <w:rFonts w:ascii="Times New Roman" w:hAnsi="Times New Roman" w:cs="Times New Roman"/>
          <w:sz w:val="24"/>
          <w:szCs w:val="20"/>
        </w:rPr>
        <w:t>Protocolo de Avaliação Inicial do 12.º ano</w:t>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CE0A5C">
        <w:rPr>
          <w:rFonts w:ascii="Times New Roman" w:hAnsi="Times New Roman" w:cs="Times New Roman"/>
          <w:sz w:val="24"/>
          <w:szCs w:val="20"/>
        </w:rPr>
        <w:t>121</w:t>
      </w:r>
    </w:p>
    <w:p w:rsidR="009B0DA9" w:rsidRPr="0029737F" w:rsidRDefault="00AA666F" w:rsidP="00A703F3">
      <w:pPr>
        <w:spacing w:line="360" w:lineRule="auto"/>
        <w:jc w:val="left"/>
        <w:rPr>
          <w:rFonts w:ascii="Times New Roman" w:hAnsi="Times New Roman" w:cs="Times New Roman"/>
          <w:sz w:val="24"/>
          <w:szCs w:val="20"/>
          <w:u w:val="dotted"/>
        </w:rPr>
      </w:pPr>
      <w:r>
        <w:rPr>
          <w:rFonts w:ascii="Times New Roman" w:hAnsi="Times New Roman" w:cs="Times New Roman"/>
          <w:sz w:val="24"/>
          <w:szCs w:val="20"/>
        </w:rPr>
        <w:t>Anexo III</w:t>
      </w:r>
      <w:r w:rsidR="009B0DA9" w:rsidRPr="0029737F">
        <w:rPr>
          <w:rFonts w:ascii="Times New Roman" w:hAnsi="Times New Roman" w:cs="Times New Roman"/>
          <w:sz w:val="24"/>
          <w:szCs w:val="20"/>
        </w:rPr>
        <w:t xml:space="preserve"> </w:t>
      </w:r>
      <w:r w:rsidR="009C718B" w:rsidRPr="0029737F">
        <w:rPr>
          <w:rFonts w:ascii="Times New Roman" w:hAnsi="Times New Roman" w:cs="Times New Roman"/>
          <w:sz w:val="24"/>
          <w:szCs w:val="20"/>
        </w:rPr>
        <w:t>–</w:t>
      </w:r>
      <w:r w:rsidR="009B0DA9" w:rsidRPr="0029737F">
        <w:rPr>
          <w:rFonts w:ascii="Times New Roman" w:hAnsi="Times New Roman" w:cs="Times New Roman"/>
          <w:sz w:val="24"/>
          <w:szCs w:val="20"/>
        </w:rPr>
        <w:t xml:space="preserve"> </w:t>
      </w:r>
      <w:r w:rsidR="009C718B" w:rsidRPr="0029737F">
        <w:rPr>
          <w:rFonts w:ascii="Times New Roman" w:hAnsi="Times New Roman" w:cs="Times New Roman"/>
          <w:sz w:val="24"/>
          <w:szCs w:val="20"/>
        </w:rPr>
        <w:t>Grelha de Observação do Protocolo de Avaliação Inicial do 6. º ano</w:t>
      </w:r>
      <w:r w:rsidR="009C718B" w:rsidRPr="0029737F">
        <w:rPr>
          <w:rFonts w:ascii="Times New Roman" w:hAnsi="Times New Roman" w:cs="Times New Roman"/>
          <w:sz w:val="24"/>
          <w:szCs w:val="20"/>
          <w:u w:val="dotted"/>
        </w:rPr>
        <w:t xml:space="preserve">   </w:t>
      </w:r>
      <w:r w:rsidR="00CE0A5C">
        <w:rPr>
          <w:rFonts w:ascii="Times New Roman" w:hAnsi="Times New Roman" w:cs="Times New Roman"/>
          <w:sz w:val="24"/>
          <w:szCs w:val="20"/>
        </w:rPr>
        <w:t>123</w:t>
      </w:r>
    </w:p>
    <w:p w:rsidR="009B0DA9" w:rsidRPr="0029737F" w:rsidRDefault="00AA666F" w:rsidP="00A703F3">
      <w:pPr>
        <w:spacing w:line="360" w:lineRule="auto"/>
        <w:jc w:val="left"/>
        <w:rPr>
          <w:rFonts w:ascii="Times New Roman" w:hAnsi="Times New Roman" w:cs="Times New Roman"/>
          <w:sz w:val="24"/>
          <w:szCs w:val="20"/>
          <w:u w:val="dotted"/>
        </w:rPr>
      </w:pPr>
      <w:r>
        <w:rPr>
          <w:rFonts w:ascii="Times New Roman" w:hAnsi="Times New Roman" w:cs="Times New Roman"/>
          <w:sz w:val="24"/>
          <w:szCs w:val="20"/>
        </w:rPr>
        <w:t>Anexo IV</w:t>
      </w:r>
      <w:r w:rsidR="009B0DA9" w:rsidRPr="0029737F">
        <w:rPr>
          <w:rFonts w:ascii="Times New Roman" w:hAnsi="Times New Roman" w:cs="Times New Roman"/>
          <w:sz w:val="24"/>
          <w:szCs w:val="20"/>
        </w:rPr>
        <w:t xml:space="preserve"> – </w:t>
      </w:r>
      <w:r w:rsidR="00E2063C" w:rsidRPr="0029737F">
        <w:rPr>
          <w:rFonts w:ascii="Times New Roman" w:hAnsi="Times New Roman" w:cs="Times New Roman"/>
          <w:sz w:val="24"/>
          <w:szCs w:val="20"/>
        </w:rPr>
        <w:t>Projeto Curricular de Educação Física da EBAR</w:t>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CE0A5C">
        <w:rPr>
          <w:rFonts w:ascii="Times New Roman" w:hAnsi="Times New Roman" w:cs="Times New Roman"/>
          <w:sz w:val="24"/>
          <w:szCs w:val="20"/>
        </w:rPr>
        <w:t>124</w:t>
      </w:r>
    </w:p>
    <w:p w:rsidR="009B0DA9" w:rsidRPr="0029737F" w:rsidRDefault="00AA666F" w:rsidP="00A703F3">
      <w:pPr>
        <w:spacing w:line="360" w:lineRule="auto"/>
        <w:jc w:val="left"/>
        <w:rPr>
          <w:rFonts w:ascii="Times New Roman" w:hAnsi="Times New Roman" w:cs="Times New Roman"/>
          <w:sz w:val="24"/>
          <w:szCs w:val="20"/>
          <w:u w:val="dotted"/>
        </w:rPr>
      </w:pPr>
      <w:r>
        <w:rPr>
          <w:rFonts w:ascii="Times New Roman" w:hAnsi="Times New Roman" w:cs="Times New Roman"/>
          <w:sz w:val="24"/>
          <w:szCs w:val="20"/>
        </w:rPr>
        <w:t>Anexo V</w:t>
      </w:r>
      <w:r w:rsidR="009B0DA9" w:rsidRPr="0029737F">
        <w:rPr>
          <w:rFonts w:ascii="Times New Roman" w:hAnsi="Times New Roman" w:cs="Times New Roman"/>
          <w:sz w:val="24"/>
          <w:szCs w:val="20"/>
        </w:rPr>
        <w:t xml:space="preserve"> </w:t>
      </w:r>
      <w:r w:rsidR="003736ED" w:rsidRPr="0029737F">
        <w:rPr>
          <w:rFonts w:ascii="Times New Roman" w:hAnsi="Times New Roman" w:cs="Times New Roman"/>
          <w:sz w:val="24"/>
          <w:szCs w:val="20"/>
        </w:rPr>
        <w:t>–</w:t>
      </w:r>
      <w:r w:rsidR="009B0DA9" w:rsidRPr="0029737F">
        <w:rPr>
          <w:rFonts w:ascii="Times New Roman" w:hAnsi="Times New Roman" w:cs="Times New Roman"/>
          <w:sz w:val="24"/>
          <w:szCs w:val="20"/>
        </w:rPr>
        <w:t xml:space="preserve"> </w:t>
      </w:r>
      <w:r w:rsidR="00E2063C" w:rsidRPr="0029737F">
        <w:rPr>
          <w:rFonts w:ascii="Times New Roman" w:hAnsi="Times New Roman" w:cs="Times New Roman"/>
          <w:sz w:val="24"/>
          <w:szCs w:val="20"/>
        </w:rPr>
        <w:t>Avaliação Sumativa de ambas as escolas</w:t>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CE0A5C">
        <w:rPr>
          <w:rFonts w:ascii="Times New Roman" w:hAnsi="Times New Roman" w:cs="Times New Roman"/>
          <w:sz w:val="24"/>
          <w:szCs w:val="20"/>
        </w:rPr>
        <w:t>130</w:t>
      </w:r>
    </w:p>
    <w:p w:rsidR="009B0DA9" w:rsidRDefault="00AA666F" w:rsidP="00A703F3">
      <w:pPr>
        <w:spacing w:line="360" w:lineRule="auto"/>
        <w:jc w:val="left"/>
        <w:rPr>
          <w:rFonts w:ascii="Times New Roman" w:hAnsi="Times New Roman" w:cs="Times New Roman"/>
          <w:sz w:val="24"/>
          <w:szCs w:val="20"/>
        </w:rPr>
      </w:pPr>
      <w:r>
        <w:rPr>
          <w:rFonts w:ascii="Times New Roman" w:hAnsi="Times New Roman" w:cs="Times New Roman"/>
          <w:sz w:val="24"/>
          <w:szCs w:val="20"/>
        </w:rPr>
        <w:t>Anexo VI</w:t>
      </w:r>
      <w:r w:rsidR="009B0DA9" w:rsidRPr="0029737F">
        <w:rPr>
          <w:rFonts w:ascii="Times New Roman" w:hAnsi="Times New Roman" w:cs="Times New Roman"/>
          <w:sz w:val="24"/>
          <w:szCs w:val="20"/>
        </w:rPr>
        <w:t xml:space="preserve"> – </w:t>
      </w:r>
      <w:r w:rsidR="00E2063C" w:rsidRPr="0029737F">
        <w:rPr>
          <w:rFonts w:ascii="Times New Roman" w:hAnsi="Times New Roman" w:cs="Times New Roman"/>
          <w:sz w:val="24"/>
          <w:szCs w:val="20"/>
        </w:rPr>
        <w:t>Autoavaliação de ambas as escolas</w:t>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456C05" w:rsidRPr="0029737F">
        <w:rPr>
          <w:rFonts w:ascii="Times New Roman" w:hAnsi="Times New Roman" w:cs="Times New Roman"/>
          <w:sz w:val="24"/>
          <w:szCs w:val="20"/>
          <w:u w:val="dotted"/>
        </w:rPr>
        <w:tab/>
      </w:r>
      <w:r w:rsidR="00CE0A5C">
        <w:rPr>
          <w:rFonts w:ascii="Times New Roman" w:hAnsi="Times New Roman" w:cs="Times New Roman"/>
          <w:sz w:val="24"/>
          <w:szCs w:val="20"/>
        </w:rPr>
        <w:t>132</w:t>
      </w:r>
    </w:p>
    <w:p w:rsidR="00A703F3" w:rsidRPr="003736ED" w:rsidRDefault="00A703F3" w:rsidP="00A703F3">
      <w:pPr>
        <w:spacing w:line="360" w:lineRule="auto"/>
        <w:jc w:val="left"/>
        <w:rPr>
          <w:rFonts w:ascii="Times New Roman" w:hAnsi="Times New Roman" w:cs="Times New Roman"/>
          <w:sz w:val="24"/>
          <w:szCs w:val="20"/>
          <w:u w:val="dotted"/>
        </w:rPr>
      </w:pPr>
    </w:p>
    <w:p w:rsidR="00947311" w:rsidRPr="00CD7FB8" w:rsidRDefault="00947311" w:rsidP="00E23D01">
      <w:pPr>
        <w:pStyle w:val="Ttulo1"/>
        <w:rPr>
          <w:color w:val="auto"/>
        </w:rPr>
      </w:pPr>
      <w:bookmarkStart w:id="7" w:name="_Toc381610728"/>
      <w:r w:rsidRPr="00CD7FB8">
        <w:rPr>
          <w:color w:val="auto"/>
        </w:rPr>
        <w:t>ÍNDICE DE APÊNDICES</w:t>
      </w:r>
      <w:bookmarkEnd w:id="7"/>
      <w:r w:rsidR="00E23D01" w:rsidRPr="00CD7FB8">
        <w:rPr>
          <w:color w:val="auto"/>
        </w:rPr>
        <w:t xml:space="preserve"> </w:t>
      </w:r>
    </w:p>
    <w:p w:rsidR="001110C0" w:rsidRPr="0029737F" w:rsidRDefault="00815DDA" w:rsidP="00CE0A5C">
      <w:pPr>
        <w:spacing w:line="360" w:lineRule="auto"/>
        <w:ind w:right="-1"/>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A – </w:t>
      </w:r>
      <w:r w:rsidR="003736ED" w:rsidRPr="0029737F">
        <w:rPr>
          <w:rFonts w:ascii="Times New Roman" w:hAnsi="Times New Roman" w:cs="Times New Roman"/>
          <w:sz w:val="24"/>
          <w:szCs w:val="20"/>
        </w:rPr>
        <w:t>Modalidades realizadas pelos alunos num contexto não escolar</w:t>
      </w:r>
      <w:r w:rsidR="00456C05" w:rsidRPr="0029737F">
        <w:rPr>
          <w:rFonts w:ascii="Times New Roman" w:hAnsi="Times New Roman" w:cs="Times New Roman"/>
          <w:sz w:val="24"/>
          <w:szCs w:val="20"/>
          <w:u w:val="dotted"/>
        </w:rPr>
        <w:t xml:space="preserve">     </w:t>
      </w:r>
      <w:r w:rsidR="00CE0A5C">
        <w:rPr>
          <w:rFonts w:ascii="Times New Roman" w:hAnsi="Times New Roman" w:cs="Times New Roman"/>
          <w:sz w:val="24"/>
          <w:szCs w:val="20"/>
        </w:rPr>
        <w:t>135</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B – </w:t>
      </w:r>
      <w:r w:rsidR="003736ED" w:rsidRPr="0029737F">
        <w:rPr>
          <w:rFonts w:ascii="Times New Roman" w:hAnsi="Times New Roman" w:cs="Times New Roman"/>
          <w:sz w:val="24"/>
          <w:szCs w:val="20"/>
        </w:rPr>
        <w:t>Reajusto da grelha de observação do Protocolo de Avaliação Inicial do 6.º ano</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136</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C </w:t>
      </w:r>
      <w:r w:rsidR="003736ED"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3736ED" w:rsidRPr="0029737F">
        <w:rPr>
          <w:rFonts w:ascii="Times New Roman" w:hAnsi="Times New Roman" w:cs="Times New Roman"/>
          <w:sz w:val="24"/>
          <w:szCs w:val="20"/>
        </w:rPr>
        <w:t>Resultados da Avaliação Inicial das Atividade Físicas</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137</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D </w:t>
      </w:r>
      <w:r w:rsidR="003736ED"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3736ED" w:rsidRPr="0029737F">
        <w:rPr>
          <w:rFonts w:ascii="Times New Roman" w:hAnsi="Times New Roman" w:cs="Times New Roman"/>
          <w:sz w:val="24"/>
          <w:szCs w:val="20"/>
        </w:rPr>
        <w:t>Resultados da Avaliação Inicial da Aptidão Física</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139</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E </w:t>
      </w:r>
      <w:r w:rsidR="003736ED"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3736ED" w:rsidRPr="0029737F">
        <w:rPr>
          <w:rFonts w:ascii="Times New Roman" w:hAnsi="Times New Roman" w:cs="Times New Roman"/>
          <w:sz w:val="24"/>
          <w:szCs w:val="20"/>
        </w:rPr>
        <w:t>Escolhas das matérias do 12.º ano</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141</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F </w:t>
      </w:r>
      <w:r w:rsidR="003736ED"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3736ED" w:rsidRPr="0029737F">
        <w:rPr>
          <w:rFonts w:ascii="Times New Roman" w:hAnsi="Times New Roman" w:cs="Times New Roman"/>
          <w:sz w:val="24"/>
          <w:szCs w:val="20"/>
        </w:rPr>
        <w:t>Diagnóstico dos alunos</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142</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G </w:t>
      </w:r>
      <w:r w:rsidR="003736ED"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3736ED" w:rsidRPr="0029737F">
        <w:rPr>
          <w:rFonts w:ascii="Times New Roman" w:hAnsi="Times New Roman" w:cs="Times New Roman"/>
          <w:sz w:val="24"/>
          <w:szCs w:val="20"/>
        </w:rPr>
        <w:t>Prognóstico dos alunos</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144</w:t>
      </w:r>
    </w:p>
    <w:p w:rsidR="003736ED" w:rsidRPr="0029737F" w:rsidRDefault="003736ED"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Apêndice H – Avaliação Formativa do 6.º ano</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146</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I </w:t>
      </w:r>
      <w:r w:rsidR="003736ED"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3736ED" w:rsidRPr="0029737F">
        <w:rPr>
          <w:rFonts w:ascii="Times New Roman" w:hAnsi="Times New Roman" w:cs="Times New Roman"/>
          <w:sz w:val="24"/>
          <w:szCs w:val="20"/>
        </w:rPr>
        <w:t>Plano de Aula</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147</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J </w:t>
      </w:r>
      <w:r w:rsidR="003736ED"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3736ED" w:rsidRPr="0029737F">
        <w:rPr>
          <w:rFonts w:ascii="Times New Roman" w:hAnsi="Times New Roman" w:cs="Times New Roman"/>
          <w:sz w:val="24"/>
          <w:szCs w:val="20"/>
        </w:rPr>
        <w:t>Grelha de observação no 3.º Ciclo</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156</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K </w:t>
      </w:r>
      <w:r w:rsidR="003736ED"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3736ED" w:rsidRPr="0029737F">
        <w:rPr>
          <w:rFonts w:ascii="Times New Roman" w:hAnsi="Times New Roman" w:cs="Times New Roman"/>
          <w:sz w:val="24"/>
          <w:szCs w:val="20"/>
        </w:rPr>
        <w:t xml:space="preserve">Fotografias da “Semana do </w:t>
      </w:r>
      <w:proofErr w:type="spellStart"/>
      <w:r w:rsidR="003736ED" w:rsidRPr="0029737F">
        <w:rPr>
          <w:rFonts w:ascii="Times New Roman" w:hAnsi="Times New Roman" w:cs="Times New Roman"/>
          <w:i/>
          <w:sz w:val="24"/>
          <w:szCs w:val="20"/>
        </w:rPr>
        <w:t>Fitnessgram</w:t>
      </w:r>
      <w:proofErr w:type="spellEnd"/>
      <w:r w:rsidR="003736ED" w:rsidRPr="0029737F">
        <w:rPr>
          <w:rFonts w:ascii="Times New Roman" w:hAnsi="Times New Roman" w:cs="Times New Roman"/>
          <w:sz w:val="24"/>
          <w:szCs w:val="20"/>
        </w:rPr>
        <w:t>”</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157</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L </w:t>
      </w:r>
      <w:r w:rsidR="00550412"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550412" w:rsidRPr="0029737F">
        <w:rPr>
          <w:rFonts w:ascii="Times New Roman" w:hAnsi="Times New Roman" w:cs="Times New Roman"/>
          <w:sz w:val="24"/>
          <w:szCs w:val="20"/>
        </w:rPr>
        <w:t xml:space="preserve">Roulement da “Semana do </w:t>
      </w:r>
      <w:proofErr w:type="spellStart"/>
      <w:r w:rsidR="00550412" w:rsidRPr="0029737F">
        <w:rPr>
          <w:rFonts w:ascii="Times New Roman" w:hAnsi="Times New Roman" w:cs="Times New Roman"/>
          <w:i/>
          <w:sz w:val="24"/>
          <w:szCs w:val="20"/>
        </w:rPr>
        <w:t>Fitnessgram</w:t>
      </w:r>
      <w:proofErr w:type="spellEnd"/>
      <w:r w:rsidR="00550412" w:rsidRPr="0029737F">
        <w:rPr>
          <w:rFonts w:ascii="Times New Roman" w:hAnsi="Times New Roman" w:cs="Times New Roman"/>
          <w:sz w:val="24"/>
          <w:szCs w:val="20"/>
        </w:rPr>
        <w:t>”</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159</w:t>
      </w:r>
    </w:p>
    <w:p w:rsidR="00815DDA" w:rsidRPr="0029737F" w:rsidRDefault="00815DDA"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 xml:space="preserve">Apêndice M </w:t>
      </w:r>
      <w:r w:rsidR="00550412" w:rsidRPr="0029737F">
        <w:rPr>
          <w:rFonts w:ascii="Times New Roman" w:hAnsi="Times New Roman" w:cs="Times New Roman"/>
          <w:sz w:val="24"/>
          <w:szCs w:val="20"/>
        </w:rPr>
        <w:t>–</w:t>
      </w:r>
      <w:r w:rsidRPr="0029737F">
        <w:rPr>
          <w:rFonts w:ascii="Times New Roman" w:hAnsi="Times New Roman" w:cs="Times New Roman"/>
          <w:sz w:val="24"/>
          <w:szCs w:val="20"/>
        </w:rPr>
        <w:t xml:space="preserve"> </w:t>
      </w:r>
      <w:r w:rsidR="00550412" w:rsidRPr="0029737F">
        <w:rPr>
          <w:rFonts w:ascii="Times New Roman" w:hAnsi="Times New Roman" w:cs="Times New Roman"/>
          <w:sz w:val="24"/>
          <w:szCs w:val="20"/>
        </w:rPr>
        <w:t xml:space="preserve">Testes efetuados na “Semana do </w:t>
      </w:r>
      <w:proofErr w:type="spellStart"/>
      <w:r w:rsidR="00550412" w:rsidRPr="0029737F">
        <w:rPr>
          <w:rFonts w:ascii="Times New Roman" w:hAnsi="Times New Roman" w:cs="Times New Roman"/>
          <w:i/>
          <w:sz w:val="24"/>
          <w:szCs w:val="20"/>
        </w:rPr>
        <w:t>Fitnessgram</w:t>
      </w:r>
      <w:proofErr w:type="spellEnd"/>
      <w:r w:rsidR="00550412" w:rsidRPr="0029737F">
        <w:rPr>
          <w:rFonts w:ascii="Times New Roman" w:hAnsi="Times New Roman" w:cs="Times New Roman"/>
          <w:sz w:val="24"/>
          <w:szCs w:val="20"/>
        </w:rPr>
        <w:t>”</w:t>
      </w:r>
      <w:r w:rsidR="00550412" w:rsidRPr="0029737F">
        <w:rPr>
          <w:rFonts w:ascii="Times New Roman" w:hAnsi="Times New Roman" w:cs="Times New Roman"/>
          <w:sz w:val="24"/>
          <w:szCs w:val="20"/>
          <w:u w:val="dotted"/>
        </w:rPr>
        <w:tab/>
      </w:r>
      <w:r w:rsidR="00550412"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160</w:t>
      </w:r>
    </w:p>
    <w:p w:rsidR="00550412" w:rsidRPr="0029737F" w:rsidRDefault="00550412" w:rsidP="00CE0A5C">
      <w:pPr>
        <w:spacing w:line="360" w:lineRule="auto"/>
        <w:jc w:val="left"/>
        <w:rPr>
          <w:rFonts w:ascii="Times New Roman" w:hAnsi="Times New Roman" w:cs="Times New Roman"/>
          <w:sz w:val="24"/>
          <w:szCs w:val="20"/>
          <w:u w:val="dotted"/>
        </w:rPr>
      </w:pPr>
      <w:r w:rsidRPr="0029737F">
        <w:rPr>
          <w:rFonts w:ascii="Times New Roman" w:hAnsi="Times New Roman" w:cs="Times New Roman"/>
          <w:sz w:val="24"/>
          <w:szCs w:val="20"/>
        </w:rPr>
        <w:t>Apêndice N – Programa da Atividade “Desportos de</w:t>
      </w:r>
      <w:r w:rsidR="00282BD5" w:rsidRPr="0029737F">
        <w:rPr>
          <w:rFonts w:ascii="Times New Roman" w:hAnsi="Times New Roman" w:cs="Times New Roman"/>
          <w:sz w:val="24"/>
          <w:szCs w:val="20"/>
        </w:rPr>
        <w:t xml:space="preserve"> Combate na Educação Física” </w:t>
      </w:r>
      <w:r w:rsidR="00CE0A5C">
        <w:rPr>
          <w:rFonts w:ascii="Times New Roman" w:hAnsi="Times New Roman" w:cs="Times New Roman"/>
          <w:sz w:val="24"/>
          <w:szCs w:val="20"/>
        </w:rPr>
        <w:t>162</w:t>
      </w:r>
    </w:p>
    <w:p w:rsidR="003C03DF" w:rsidRDefault="00550412" w:rsidP="00CE0A5C">
      <w:pPr>
        <w:spacing w:line="360" w:lineRule="auto"/>
        <w:jc w:val="left"/>
        <w:rPr>
          <w:rFonts w:ascii="Times New Roman" w:hAnsi="Times New Roman" w:cs="Times New Roman"/>
          <w:sz w:val="24"/>
          <w:szCs w:val="20"/>
        </w:rPr>
      </w:pPr>
      <w:r w:rsidRPr="0029737F">
        <w:rPr>
          <w:rFonts w:ascii="Times New Roman" w:hAnsi="Times New Roman" w:cs="Times New Roman"/>
          <w:sz w:val="24"/>
          <w:szCs w:val="20"/>
        </w:rPr>
        <w:t>Apêndice O – Cartazes</w:t>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282BD5" w:rsidRPr="0029737F">
        <w:rPr>
          <w:rFonts w:ascii="Times New Roman" w:hAnsi="Times New Roman" w:cs="Times New Roman"/>
          <w:sz w:val="24"/>
          <w:szCs w:val="20"/>
          <w:u w:val="dotted"/>
        </w:rPr>
        <w:tab/>
      </w:r>
      <w:r w:rsidR="00CE0A5C">
        <w:rPr>
          <w:rFonts w:ascii="Times New Roman" w:hAnsi="Times New Roman" w:cs="Times New Roman"/>
          <w:sz w:val="24"/>
          <w:szCs w:val="20"/>
        </w:rPr>
        <w:t>164</w:t>
      </w:r>
    </w:p>
    <w:p w:rsidR="00A703F3" w:rsidRDefault="003C03DF" w:rsidP="00CE0A5C">
      <w:pPr>
        <w:spacing w:line="360" w:lineRule="auto"/>
        <w:jc w:val="left"/>
        <w:rPr>
          <w:rFonts w:ascii="Times New Roman" w:hAnsi="Times New Roman" w:cs="Times New Roman"/>
          <w:sz w:val="24"/>
          <w:szCs w:val="24"/>
        </w:rPr>
      </w:pPr>
      <w:r>
        <w:rPr>
          <w:rFonts w:ascii="Times New Roman" w:hAnsi="Times New Roman" w:cs="Times New Roman"/>
          <w:sz w:val="24"/>
          <w:szCs w:val="24"/>
        </w:rPr>
        <w:t xml:space="preserve">Apêndice P - Guião de Trabalho no 6.º </w:t>
      </w:r>
      <w:r w:rsidRPr="00A71032">
        <w:rPr>
          <w:rFonts w:ascii="Times New Roman" w:hAnsi="Times New Roman" w:cs="Times New Roman"/>
          <w:sz w:val="24"/>
          <w:szCs w:val="24"/>
        </w:rPr>
        <w:t>ano</w:t>
      </w:r>
      <w:r>
        <w:rPr>
          <w:rFonts w:ascii="Times New Roman" w:hAnsi="Times New Roman" w:cs="Times New Roman"/>
          <w:sz w:val="24"/>
          <w:szCs w:val="24"/>
          <w:u w:val="dotted"/>
        </w:rPr>
        <w:tab/>
      </w:r>
      <w:r>
        <w:rPr>
          <w:rFonts w:ascii="Times New Roman" w:hAnsi="Times New Roman" w:cs="Times New Roman"/>
          <w:sz w:val="24"/>
          <w:szCs w:val="24"/>
          <w:u w:val="dotted"/>
        </w:rPr>
        <w:tab/>
      </w:r>
      <w:r>
        <w:rPr>
          <w:rFonts w:ascii="Times New Roman" w:hAnsi="Times New Roman" w:cs="Times New Roman"/>
          <w:sz w:val="24"/>
          <w:szCs w:val="24"/>
          <w:u w:val="dotted"/>
        </w:rPr>
        <w:tab/>
      </w:r>
      <w:r>
        <w:rPr>
          <w:rFonts w:ascii="Times New Roman" w:hAnsi="Times New Roman" w:cs="Times New Roman"/>
          <w:sz w:val="24"/>
          <w:szCs w:val="24"/>
          <w:u w:val="dotted"/>
        </w:rPr>
        <w:tab/>
      </w:r>
      <w:r w:rsidR="00A71032">
        <w:rPr>
          <w:rFonts w:ascii="Times New Roman" w:hAnsi="Times New Roman" w:cs="Times New Roman"/>
          <w:sz w:val="24"/>
          <w:szCs w:val="24"/>
          <w:u w:val="dotted"/>
        </w:rPr>
        <w:tab/>
      </w:r>
      <w:r>
        <w:rPr>
          <w:rFonts w:ascii="Times New Roman" w:hAnsi="Times New Roman" w:cs="Times New Roman"/>
          <w:sz w:val="24"/>
          <w:szCs w:val="24"/>
          <w:u w:val="dotted"/>
        </w:rPr>
        <w:tab/>
      </w:r>
      <w:r w:rsidR="00CE0A5C">
        <w:rPr>
          <w:rFonts w:ascii="Times New Roman" w:hAnsi="Times New Roman" w:cs="Times New Roman"/>
          <w:sz w:val="24"/>
          <w:szCs w:val="24"/>
        </w:rPr>
        <w:t>165</w:t>
      </w:r>
    </w:p>
    <w:p w:rsidR="00CE0A5C" w:rsidRDefault="00A703F3" w:rsidP="00CE0A5C">
      <w:pPr>
        <w:spacing w:line="360" w:lineRule="auto"/>
        <w:rPr>
          <w:rFonts w:ascii="Times New Roman" w:hAnsi="Times New Roman" w:cs="Times New Roman"/>
          <w:sz w:val="24"/>
          <w:szCs w:val="24"/>
          <w:u w:val="dotted"/>
        </w:rPr>
      </w:pPr>
      <w:r>
        <w:rPr>
          <w:rFonts w:ascii="Times New Roman" w:hAnsi="Times New Roman" w:cs="Times New Roman"/>
          <w:sz w:val="24"/>
          <w:szCs w:val="24"/>
        </w:rPr>
        <w:t>Apêndice Q – Plano Anual de Turma</w:t>
      </w:r>
      <w:r>
        <w:rPr>
          <w:rFonts w:ascii="Times New Roman" w:hAnsi="Times New Roman" w:cs="Times New Roman"/>
          <w:sz w:val="24"/>
          <w:szCs w:val="24"/>
          <w:u w:val="dotted"/>
        </w:rPr>
        <w:tab/>
      </w:r>
      <w:r>
        <w:rPr>
          <w:rFonts w:ascii="Times New Roman" w:hAnsi="Times New Roman" w:cs="Times New Roman"/>
          <w:sz w:val="24"/>
          <w:szCs w:val="24"/>
          <w:u w:val="dotted"/>
        </w:rPr>
        <w:tab/>
      </w:r>
      <w:r>
        <w:rPr>
          <w:rFonts w:ascii="Times New Roman" w:hAnsi="Times New Roman" w:cs="Times New Roman"/>
          <w:sz w:val="24"/>
          <w:szCs w:val="24"/>
          <w:u w:val="dotted"/>
        </w:rPr>
        <w:tab/>
      </w:r>
      <w:r>
        <w:rPr>
          <w:rFonts w:ascii="Times New Roman" w:hAnsi="Times New Roman" w:cs="Times New Roman"/>
          <w:sz w:val="24"/>
          <w:szCs w:val="24"/>
          <w:u w:val="dotted"/>
        </w:rPr>
        <w:tab/>
      </w:r>
      <w:r>
        <w:rPr>
          <w:rFonts w:ascii="Times New Roman" w:hAnsi="Times New Roman" w:cs="Times New Roman"/>
          <w:sz w:val="24"/>
          <w:szCs w:val="24"/>
          <w:u w:val="dotted"/>
        </w:rPr>
        <w:tab/>
      </w:r>
      <w:r>
        <w:rPr>
          <w:rFonts w:ascii="Times New Roman" w:hAnsi="Times New Roman" w:cs="Times New Roman"/>
          <w:sz w:val="24"/>
          <w:szCs w:val="24"/>
          <w:u w:val="dotted"/>
        </w:rPr>
        <w:tab/>
      </w:r>
      <w:r w:rsidR="00CE0A5C">
        <w:rPr>
          <w:rFonts w:ascii="Times New Roman" w:hAnsi="Times New Roman" w:cs="Times New Roman"/>
          <w:sz w:val="24"/>
          <w:szCs w:val="24"/>
          <w:u w:val="dotted"/>
        </w:rPr>
        <w:t>167</w:t>
      </w:r>
    </w:p>
    <w:p w:rsidR="008C3801" w:rsidRPr="00A703F3" w:rsidRDefault="00CE0A5C" w:rsidP="00CE0A5C">
      <w:pPr>
        <w:spacing w:line="360" w:lineRule="auto"/>
        <w:rPr>
          <w:rFonts w:ascii="Times New Roman" w:hAnsi="Times New Roman" w:cs="Times New Roman"/>
          <w:sz w:val="24"/>
          <w:szCs w:val="24"/>
          <w:u w:val="dotted"/>
        </w:rPr>
      </w:pPr>
      <w:r w:rsidRPr="00CE0A5C">
        <w:rPr>
          <w:rFonts w:ascii="Times New Roman" w:hAnsi="Times New Roman" w:cs="Times New Roman"/>
          <w:sz w:val="24"/>
          <w:szCs w:val="24"/>
        </w:rPr>
        <w:t>Apêndice R – Objetivos Intermédios de Voleibol no 6.º ano</w:t>
      </w:r>
      <w:r>
        <w:rPr>
          <w:rFonts w:ascii="Times New Roman" w:hAnsi="Times New Roman" w:cs="Times New Roman"/>
          <w:sz w:val="24"/>
          <w:szCs w:val="24"/>
          <w:u w:val="dotted"/>
        </w:rPr>
        <w:tab/>
      </w:r>
      <w:r>
        <w:rPr>
          <w:rFonts w:ascii="Times New Roman" w:hAnsi="Times New Roman" w:cs="Times New Roman"/>
          <w:sz w:val="24"/>
          <w:szCs w:val="24"/>
          <w:u w:val="dotted"/>
        </w:rPr>
        <w:tab/>
      </w:r>
      <w:r>
        <w:rPr>
          <w:rFonts w:ascii="Times New Roman" w:hAnsi="Times New Roman" w:cs="Times New Roman"/>
          <w:sz w:val="24"/>
          <w:szCs w:val="24"/>
          <w:u w:val="dotted"/>
        </w:rPr>
        <w:tab/>
        <w:t>170</w:t>
      </w:r>
      <w:r w:rsidR="008C3801">
        <w:rPr>
          <w:rFonts w:ascii="Times New Roman" w:hAnsi="Times New Roman" w:cs="Times New Roman"/>
          <w:b/>
          <w:sz w:val="32"/>
          <w:szCs w:val="20"/>
        </w:rPr>
        <w:br w:type="page"/>
      </w:r>
    </w:p>
    <w:p w:rsidR="00562438" w:rsidRPr="00CD7FB8" w:rsidRDefault="00562438" w:rsidP="00A634CB">
      <w:pPr>
        <w:pStyle w:val="Ttulo1"/>
        <w:rPr>
          <w:color w:val="auto"/>
        </w:rPr>
      </w:pPr>
      <w:bookmarkStart w:id="8" w:name="_Toc381610729"/>
      <w:r w:rsidRPr="00CD7FB8">
        <w:rPr>
          <w:color w:val="auto"/>
        </w:rPr>
        <w:lastRenderedPageBreak/>
        <w:t>LISTA DE ABREVIATURAS</w:t>
      </w:r>
      <w:bookmarkEnd w:id="8"/>
    </w:p>
    <w:p w:rsidR="00562438" w:rsidRDefault="00CE527D" w:rsidP="005A4117">
      <w:pPr>
        <w:spacing w:line="360" w:lineRule="auto"/>
        <w:jc w:val="left"/>
        <w:rPr>
          <w:rFonts w:ascii="Times New Roman" w:hAnsi="Times New Roman" w:cs="Times New Roman"/>
          <w:sz w:val="24"/>
          <w:szCs w:val="20"/>
        </w:rPr>
      </w:pPr>
      <w:r>
        <w:rPr>
          <w:rFonts w:ascii="Times New Roman" w:hAnsi="Times New Roman" w:cs="Times New Roman"/>
          <w:sz w:val="24"/>
          <w:szCs w:val="20"/>
        </w:rPr>
        <w:t>EF</w:t>
      </w:r>
      <w:r>
        <w:rPr>
          <w:rFonts w:ascii="Times New Roman" w:hAnsi="Times New Roman" w:cs="Times New Roman"/>
          <w:sz w:val="24"/>
          <w:szCs w:val="20"/>
        </w:rPr>
        <w:tab/>
      </w:r>
      <w:r>
        <w:rPr>
          <w:rFonts w:ascii="Times New Roman" w:hAnsi="Times New Roman" w:cs="Times New Roman"/>
          <w:sz w:val="24"/>
          <w:szCs w:val="20"/>
        </w:rPr>
        <w:tab/>
        <w:t>Educação Física</w:t>
      </w:r>
    </w:p>
    <w:p w:rsidR="00C17D3D" w:rsidRDefault="00C17D3D" w:rsidP="005A4117">
      <w:pPr>
        <w:spacing w:line="360" w:lineRule="auto"/>
        <w:jc w:val="left"/>
        <w:rPr>
          <w:rFonts w:ascii="Times New Roman" w:hAnsi="Times New Roman" w:cs="Times New Roman"/>
          <w:sz w:val="24"/>
          <w:szCs w:val="20"/>
        </w:rPr>
      </w:pPr>
      <w:r>
        <w:rPr>
          <w:rFonts w:ascii="Times New Roman" w:hAnsi="Times New Roman" w:cs="Times New Roman"/>
          <w:sz w:val="24"/>
          <w:szCs w:val="20"/>
        </w:rPr>
        <w:t>PES</w:t>
      </w:r>
      <w:r>
        <w:rPr>
          <w:rFonts w:ascii="Times New Roman" w:hAnsi="Times New Roman" w:cs="Times New Roman"/>
          <w:sz w:val="24"/>
          <w:szCs w:val="20"/>
        </w:rPr>
        <w:tab/>
      </w:r>
      <w:r>
        <w:rPr>
          <w:rFonts w:ascii="Times New Roman" w:hAnsi="Times New Roman" w:cs="Times New Roman"/>
          <w:sz w:val="24"/>
          <w:szCs w:val="20"/>
        </w:rPr>
        <w:tab/>
        <w:t>Prática de Ensino Supervisionada</w:t>
      </w:r>
    </w:p>
    <w:p w:rsidR="000855A7" w:rsidRDefault="000855A7" w:rsidP="005A4117">
      <w:pPr>
        <w:spacing w:line="360" w:lineRule="auto"/>
        <w:jc w:val="left"/>
        <w:rPr>
          <w:rFonts w:ascii="Times New Roman" w:hAnsi="Times New Roman" w:cs="Times New Roman"/>
          <w:sz w:val="24"/>
          <w:szCs w:val="20"/>
        </w:rPr>
      </w:pPr>
      <w:r>
        <w:rPr>
          <w:rFonts w:ascii="Times New Roman" w:hAnsi="Times New Roman" w:cs="Times New Roman"/>
          <w:sz w:val="24"/>
          <w:szCs w:val="20"/>
        </w:rPr>
        <w:t>PNEF</w:t>
      </w:r>
      <w:r>
        <w:rPr>
          <w:rFonts w:ascii="Times New Roman" w:hAnsi="Times New Roman" w:cs="Times New Roman"/>
          <w:sz w:val="24"/>
          <w:szCs w:val="20"/>
        </w:rPr>
        <w:tab/>
      </w:r>
      <w:r>
        <w:rPr>
          <w:rFonts w:ascii="Times New Roman" w:hAnsi="Times New Roman" w:cs="Times New Roman"/>
          <w:sz w:val="24"/>
          <w:szCs w:val="20"/>
        </w:rPr>
        <w:tab/>
        <w:t>Programas Nacionais de Educação Física</w:t>
      </w:r>
    </w:p>
    <w:p w:rsidR="00562438" w:rsidRDefault="00641513" w:rsidP="005A4117">
      <w:pPr>
        <w:spacing w:line="360" w:lineRule="auto"/>
        <w:jc w:val="left"/>
        <w:rPr>
          <w:rFonts w:ascii="Times New Roman" w:hAnsi="Times New Roman" w:cs="Times New Roman"/>
          <w:sz w:val="24"/>
          <w:szCs w:val="20"/>
        </w:rPr>
      </w:pPr>
      <w:r>
        <w:rPr>
          <w:rFonts w:ascii="Times New Roman" w:hAnsi="Times New Roman" w:cs="Times New Roman"/>
          <w:sz w:val="24"/>
          <w:szCs w:val="24"/>
        </w:rPr>
        <w:t>EBAR</w:t>
      </w:r>
      <w:r>
        <w:rPr>
          <w:rFonts w:ascii="Times New Roman" w:hAnsi="Times New Roman" w:cs="Times New Roman"/>
          <w:sz w:val="24"/>
          <w:szCs w:val="24"/>
        </w:rPr>
        <w:tab/>
      </w:r>
      <w:r>
        <w:rPr>
          <w:rFonts w:ascii="Times New Roman" w:hAnsi="Times New Roman" w:cs="Times New Roman"/>
          <w:sz w:val="24"/>
          <w:szCs w:val="24"/>
        </w:rPr>
        <w:tab/>
        <w:t>Escola Básica André de Resende</w:t>
      </w:r>
    </w:p>
    <w:p w:rsidR="00641513" w:rsidRDefault="00641513" w:rsidP="005A4117">
      <w:pPr>
        <w:spacing w:line="360" w:lineRule="auto"/>
        <w:jc w:val="left"/>
        <w:rPr>
          <w:rFonts w:ascii="Times New Roman" w:hAnsi="Times New Roman" w:cs="Times New Roman"/>
          <w:sz w:val="24"/>
          <w:szCs w:val="20"/>
        </w:rPr>
      </w:pPr>
      <w:r>
        <w:rPr>
          <w:rFonts w:ascii="Times New Roman" w:hAnsi="Times New Roman" w:cs="Times New Roman"/>
          <w:sz w:val="24"/>
          <w:szCs w:val="20"/>
        </w:rPr>
        <w:t>ESGP</w:t>
      </w:r>
      <w:r>
        <w:rPr>
          <w:rFonts w:ascii="Times New Roman" w:hAnsi="Times New Roman" w:cs="Times New Roman"/>
          <w:sz w:val="24"/>
          <w:szCs w:val="20"/>
        </w:rPr>
        <w:tab/>
      </w:r>
      <w:r>
        <w:rPr>
          <w:rFonts w:ascii="Times New Roman" w:hAnsi="Times New Roman" w:cs="Times New Roman"/>
          <w:sz w:val="24"/>
          <w:szCs w:val="20"/>
        </w:rPr>
        <w:tab/>
        <w:t>Escola Secundária Gabriel Pereira</w:t>
      </w:r>
    </w:p>
    <w:p w:rsidR="00624598" w:rsidRDefault="00624598" w:rsidP="005A4117">
      <w:pPr>
        <w:spacing w:line="360" w:lineRule="auto"/>
        <w:jc w:val="left"/>
        <w:rPr>
          <w:rFonts w:ascii="Times New Roman" w:hAnsi="Times New Roman" w:cs="Times New Roman"/>
          <w:sz w:val="24"/>
          <w:szCs w:val="20"/>
        </w:rPr>
      </w:pPr>
      <w:r>
        <w:rPr>
          <w:rFonts w:ascii="Times New Roman" w:hAnsi="Times New Roman" w:cs="Times New Roman"/>
          <w:sz w:val="24"/>
          <w:szCs w:val="24"/>
        </w:rPr>
        <w:t>MAEF</w:t>
      </w:r>
      <w:r>
        <w:rPr>
          <w:rFonts w:ascii="Times New Roman" w:hAnsi="Times New Roman" w:cs="Times New Roman"/>
          <w:sz w:val="24"/>
          <w:szCs w:val="24"/>
        </w:rPr>
        <w:tab/>
      </w:r>
      <w:r>
        <w:rPr>
          <w:rFonts w:ascii="Times New Roman" w:hAnsi="Times New Roman" w:cs="Times New Roman"/>
          <w:sz w:val="24"/>
          <w:szCs w:val="24"/>
        </w:rPr>
        <w:tab/>
      </w:r>
      <w:r w:rsidRPr="000B2D53">
        <w:rPr>
          <w:rFonts w:ascii="Times New Roman" w:hAnsi="Times New Roman" w:cs="Times New Roman"/>
          <w:sz w:val="24"/>
          <w:szCs w:val="24"/>
        </w:rPr>
        <w:t>Metas de Aprendizagem de Educação Física</w:t>
      </w:r>
      <w:r>
        <w:rPr>
          <w:rFonts w:ascii="Times New Roman" w:hAnsi="Times New Roman" w:cs="Times New Roman"/>
          <w:sz w:val="24"/>
          <w:szCs w:val="24"/>
        </w:rPr>
        <w:t xml:space="preserve"> </w:t>
      </w:r>
    </w:p>
    <w:p w:rsidR="00135C73" w:rsidRDefault="00135C73" w:rsidP="005A4117">
      <w:pPr>
        <w:spacing w:line="360" w:lineRule="auto"/>
        <w:jc w:val="left"/>
        <w:rPr>
          <w:rFonts w:ascii="Times New Roman" w:hAnsi="Times New Roman" w:cs="Times New Roman"/>
          <w:sz w:val="24"/>
          <w:szCs w:val="20"/>
        </w:rPr>
      </w:pPr>
      <w:r>
        <w:rPr>
          <w:rFonts w:ascii="Times New Roman" w:hAnsi="Times New Roman" w:cs="Times New Roman"/>
          <w:sz w:val="24"/>
          <w:szCs w:val="20"/>
        </w:rPr>
        <w:t>AI</w:t>
      </w:r>
      <w:r>
        <w:rPr>
          <w:rFonts w:ascii="Times New Roman" w:hAnsi="Times New Roman" w:cs="Times New Roman"/>
          <w:sz w:val="24"/>
          <w:szCs w:val="20"/>
        </w:rPr>
        <w:tab/>
      </w:r>
      <w:r>
        <w:rPr>
          <w:rFonts w:ascii="Times New Roman" w:hAnsi="Times New Roman" w:cs="Times New Roman"/>
          <w:sz w:val="24"/>
          <w:szCs w:val="20"/>
        </w:rPr>
        <w:tab/>
      </w:r>
      <w:r>
        <w:rPr>
          <w:rFonts w:ascii="Times New Roman" w:hAnsi="Times New Roman" w:cs="Times New Roman"/>
          <w:sz w:val="24"/>
          <w:szCs w:val="24"/>
        </w:rPr>
        <w:t>Avaliação I</w:t>
      </w:r>
      <w:r w:rsidRPr="00135C73">
        <w:rPr>
          <w:rFonts w:ascii="Times New Roman" w:hAnsi="Times New Roman" w:cs="Times New Roman"/>
          <w:sz w:val="24"/>
          <w:szCs w:val="24"/>
        </w:rPr>
        <w:t>nicial</w:t>
      </w:r>
    </w:p>
    <w:p w:rsidR="00562438" w:rsidRDefault="00B96699" w:rsidP="005A4117">
      <w:pPr>
        <w:spacing w:line="360" w:lineRule="auto"/>
        <w:jc w:val="left"/>
        <w:rPr>
          <w:rFonts w:ascii="Times New Roman" w:hAnsi="Times New Roman" w:cs="Times New Roman"/>
          <w:sz w:val="24"/>
          <w:szCs w:val="20"/>
        </w:rPr>
      </w:pPr>
      <w:r>
        <w:rPr>
          <w:rFonts w:ascii="Times New Roman" w:hAnsi="Times New Roman" w:cs="Times New Roman"/>
          <w:sz w:val="24"/>
          <w:szCs w:val="20"/>
        </w:rPr>
        <w:t xml:space="preserve">PAT </w:t>
      </w:r>
      <w:r>
        <w:rPr>
          <w:rFonts w:ascii="Times New Roman" w:hAnsi="Times New Roman" w:cs="Times New Roman"/>
          <w:sz w:val="24"/>
          <w:szCs w:val="20"/>
        </w:rPr>
        <w:tab/>
      </w:r>
      <w:r>
        <w:rPr>
          <w:rFonts w:ascii="Times New Roman" w:hAnsi="Times New Roman" w:cs="Times New Roman"/>
          <w:sz w:val="24"/>
          <w:szCs w:val="20"/>
        </w:rPr>
        <w:tab/>
        <w:t>Plano Anual de Turma</w:t>
      </w:r>
    </w:p>
    <w:p w:rsidR="006D64FD" w:rsidRDefault="006D64FD" w:rsidP="005A4117">
      <w:pPr>
        <w:spacing w:line="360" w:lineRule="auto"/>
        <w:jc w:val="left"/>
        <w:rPr>
          <w:rFonts w:ascii="Times New Roman" w:hAnsi="Times New Roman" w:cs="Times New Roman"/>
          <w:sz w:val="24"/>
          <w:szCs w:val="20"/>
        </w:rPr>
      </w:pPr>
      <w:r>
        <w:rPr>
          <w:rFonts w:ascii="Times New Roman" w:hAnsi="Times New Roman" w:cs="Times New Roman"/>
          <w:sz w:val="24"/>
          <w:szCs w:val="24"/>
          <w:lang w:eastAsia="pt-PT"/>
        </w:rPr>
        <w:t xml:space="preserve">i.e. (id </w:t>
      </w:r>
      <w:proofErr w:type="spellStart"/>
      <w:r>
        <w:rPr>
          <w:rFonts w:ascii="Times New Roman" w:hAnsi="Times New Roman" w:cs="Times New Roman"/>
          <w:sz w:val="24"/>
          <w:szCs w:val="24"/>
          <w:lang w:eastAsia="pt-PT"/>
        </w:rPr>
        <w:t>est</w:t>
      </w:r>
      <w:proofErr w:type="spellEnd"/>
      <w:r>
        <w:rPr>
          <w:rFonts w:ascii="Times New Roman" w:hAnsi="Times New Roman" w:cs="Times New Roman"/>
          <w:sz w:val="24"/>
          <w:szCs w:val="24"/>
          <w:lang w:eastAsia="pt-PT"/>
        </w:rPr>
        <w:t>)</w:t>
      </w:r>
      <w:r>
        <w:rPr>
          <w:rFonts w:ascii="Times New Roman" w:hAnsi="Times New Roman" w:cs="Times New Roman"/>
          <w:sz w:val="24"/>
          <w:szCs w:val="24"/>
          <w:lang w:eastAsia="pt-PT"/>
        </w:rPr>
        <w:tab/>
        <w:t>Isto é</w:t>
      </w:r>
    </w:p>
    <w:p w:rsidR="00FA1229" w:rsidRDefault="00FA1229" w:rsidP="005A4117">
      <w:pPr>
        <w:spacing w:line="360" w:lineRule="auto"/>
        <w:jc w:val="left"/>
        <w:rPr>
          <w:rFonts w:ascii="Times New Roman" w:hAnsi="Times New Roman" w:cs="Times New Roman"/>
          <w:sz w:val="24"/>
          <w:szCs w:val="20"/>
        </w:rPr>
      </w:pPr>
      <w:r>
        <w:rPr>
          <w:rFonts w:ascii="Times New Roman" w:hAnsi="Times New Roman" w:cs="Times New Roman"/>
          <w:sz w:val="24"/>
          <w:szCs w:val="20"/>
        </w:rPr>
        <w:t>PAI</w:t>
      </w:r>
      <w:r>
        <w:rPr>
          <w:rFonts w:ascii="Times New Roman" w:hAnsi="Times New Roman" w:cs="Times New Roman"/>
          <w:sz w:val="24"/>
          <w:szCs w:val="20"/>
        </w:rPr>
        <w:tab/>
      </w:r>
      <w:r>
        <w:rPr>
          <w:rFonts w:ascii="Times New Roman" w:hAnsi="Times New Roman" w:cs="Times New Roman"/>
          <w:sz w:val="24"/>
          <w:szCs w:val="20"/>
        </w:rPr>
        <w:tab/>
        <w:t>Protocolo de Avaliação Inicial</w:t>
      </w:r>
    </w:p>
    <w:p w:rsidR="00562438" w:rsidRDefault="001204CB" w:rsidP="005A4117">
      <w:pPr>
        <w:spacing w:line="360" w:lineRule="auto"/>
        <w:jc w:val="left"/>
        <w:rPr>
          <w:rFonts w:ascii="Times New Roman" w:hAnsi="Times New Roman" w:cs="Times New Roman"/>
          <w:sz w:val="24"/>
          <w:szCs w:val="20"/>
        </w:rPr>
      </w:pPr>
      <w:r>
        <w:rPr>
          <w:rFonts w:ascii="Times New Roman" w:hAnsi="Times New Roman" w:cs="Times New Roman"/>
          <w:sz w:val="24"/>
          <w:szCs w:val="24"/>
        </w:rPr>
        <w:t>JDC</w:t>
      </w:r>
      <w:r>
        <w:rPr>
          <w:rFonts w:ascii="Times New Roman" w:hAnsi="Times New Roman" w:cs="Times New Roman"/>
          <w:sz w:val="24"/>
          <w:szCs w:val="24"/>
        </w:rPr>
        <w:tab/>
      </w:r>
      <w:r>
        <w:rPr>
          <w:rFonts w:ascii="Times New Roman" w:hAnsi="Times New Roman" w:cs="Times New Roman"/>
          <w:sz w:val="24"/>
          <w:szCs w:val="24"/>
        </w:rPr>
        <w:tab/>
        <w:t xml:space="preserve">Jogos Desportivos Coletivos </w:t>
      </w:r>
    </w:p>
    <w:p w:rsidR="00562438" w:rsidRDefault="0028767D" w:rsidP="005A4117">
      <w:pPr>
        <w:spacing w:line="360" w:lineRule="auto"/>
        <w:jc w:val="left"/>
        <w:rPr>
          <w:rFonts w:ascii="Times New Roman" w:hAnsi="Times New Roman" w:cs="Times New Roman"/>
          <w:sz w:val="24"/>
          <w:szCs w:val="20"/>
        </w:rPr>
      </w:pPr>
      <w:r>
        <w:rPr>
          <w:rFonts w:ascii="Times New Roman" w:hAnsi="Times New Roman" w:cs="Times New Roman"/>
          <w:sz w:val="24"/>
          <w:szCs w:val="20"/>
        </w:rPr>
        <w:t>DI</w:t>
      </w:r>
      <w:r>
        <w:rPr>
          <w:rFonts w:ascii="Times New Roman" w:hAnsi="Times New Roman" w:cs="Times New Roman"/>
          <w:sz w:val="24"/>
          <w:szCs w:val="20"/>
        </w:rPr>
        <w:tab/>
      </w:r>
      <w:r>
        <w:rPr>
          <w:rFonts w:ascii="Times New Roman" w:hAnsi="Times New Roman" w:cs="Times New Roman"/>
          <w:sz w:val="24"/>
          <w:szCs w:val="20"/>
        </w:rPr>
        <w:tab/>
      </w:r>
      <w:r>
        <w:rPr>
          <w:rFonts w:ascii="Times New Roman" w:hAnsi="Times New Roman" w:cs="Times New Roman"/>
          <w:sz w:val="24"/>
          <w:szCs w:val="24"/>
        </w:rPr>
        <w:t>Desportos I</w:t>
      </w:r>
      <w:r w:rsidRPr="00B32FD3">
        <w:rPr>
          <w:rFonts w:ascii="Times New Roman" w:hAnsi="Times New Roman" w:cs="Times New Roman"/>
          <w:sz w:val="24"/>
          <w:szCs w:val="24"/>
        </w:rPr>
        <w:t>ndividuais</w:t>
      </w:r>
    </w:p>
    <w:p w:rsidR="00705B5A" w:rsidRDefault="00705B5A" w:rsidP="005A4117">
      <w:pPr>
        <w:spacing w:line="360" w:lineRule="auto"/>
        <w:jc w:val="left"/>
        <w:rPr>
          <w:rFonts w:ascii="Times New Roman" w:hAnsi="Times New Roman" w:cs="Times New Roman"/>
          <w:sz w:val="24"/>
          <w:szCs w:val="24"/>
        </w:rPr>
      </w:pPr>
      <w:r>
        <w:rPr>
          <w:rFonts w:ascii="Times New Roman" w:hAnsi="Times New Roman" w:cs="Times New Roman"/>
          <w:sz w:val="24"/>
          <w:szCs w:val="24"/>
        </w:rPr>
        <w:t>ZSAF</w:t>
      </w:r>
      <w:r>
        <w:rPr>
          <w:rFonts w:ascii="Times New Roman" w:hAnsi="Times New Roman" w:cs="Times New Roman"/>
          <w:sz w:val="24"/>
          <w:szCs w:val="24"/>
        </w:rPr>
        <w:tab/>
      </w:r>
      <w:r>
        <w:rPr>
          <w:rFonts w:ascii="Times New Roman" w:hAnsi="Times New Roman" w:cs="Times New Roman"/>
          <w:sz w:val="24"/>
          <w:szCs w:val="24"/>
        </w:rPr>
        <w:tab/>
      </w:r>
      <w:r w:rsidRPr="00F81148">
        <w:rPr>
          <w:rFonts w:ascii="Times New Roman" w:hAnsi="Times New Roman" w:cs="Times New Roman"/>
          <w:sz w:val="24"/>
          <w:szCs w:val="24"/>
        </w:rPr>
        <w:t>Zona Saudável de Aptidão Física</w:t>
      </w:r>
      <w:r>
        <w:rPr>
          <w:rFonts w:ascii="Times New Roman" w:hAnsi="Times New Roman" w:cs="Times New Roman"/>
          <w:sz w:val="24"/>
          <w:szCs w:val="24"/>
        </w:rPr>
        <w:t xml:space="preserve"> </w:t>
      </w:r>
    </w:p>
    <w:p w:rsidR="00562438" w:rsidRDefault="00705B5A" w:rsidP="005A4117">
      <w:pPr>
        <w:spacing w:line="360" w:lineRule="auto"/>
        <w:jc w:val="left"/>
        <w:rPr>
          <w:rFonts w:ascii="Times New Roman" w:hAnsi="Times New Roman" w:cs="Times New Roman"/>
          <w:sz w:val="24"/>
          <w:szCs w:val="24"/>
        </w:rPr>
      </w:pPr>
      <w:r>
        <w:rPr>
          <w:rFonts w:ascii="Times New Roman" w:hAnsi="Times New Roman" w:cs="Times New Roman"/>
          <w:sz w:val="24"/>
          <w:szCs w:val="24"/>
        </w:rPr>
        <w:t>ZNSAF</w:t>
      </w:r>
      <w:r>
        <w:rPr>
          <w:rFonts w:ascii="Times New Roman" w:hAnsi="Times New Roman" w:cs="Times New Roman"/>
          <w:sz w:val="24"/>
          <w:szCs w:val="24"/>
        </w:rPr>
        <w:tab/>
        <w:t xml:space="preserve">Zona Não Saudável de Aptidão Física </w:t>
      </w:r>
    </w:p>
    <w:p w:rsidR="00A208BE" w:rsidRDefault="00A208BE" w:rsidP="005A4117">
      <w:pPr>
        <w:spacing w:line="360" w:lineRule="auto"/>
        <w:jc w:val="left"/>
        <w:rPr>
          <w:rFonts w:ascii="Times New Roman" w:hAnsi="Times New Roman" w:cs="Times New Roman"/>
          <w:sz w:val="24"/>
          <w:szCs w:val="20"/>
        </w:rPr>
      </w:pPr>
      <w:r>
        <w:rPr>
          <w:rFonts w:ascii="Times New Roman" w:hAnsi="Times New Roman" w:cs="Times New Roman"/>
          <w:sz w:val="24"/>
          <w:szCs w:val="24"/>
        </w:rPr>
        <w:t>AZSAF</w:t>
      </w:r>
      <w:r>
        <w:rPr>
          <w:rFonts w:ascii="Times New Roman" w:hAnsi="Times New Roman" w:cs="Times New Roman"/>
          <w:sz w:val="24"/>
          <w:szCs w:val="24"/>
        </w:rPr>
        <w:tab/>
        <w:t>Acima da Zona Saudável de Aptidão Física</w:t>
      </w:r>
    </w:p>
    <w:p w:rsidR="00742A55" w:rsidRDefault="00742A55" w:rsidP="005A4117">
      <w:pPr>
        <w:spacing w:line="360" w:lineRule="auto"/>
        <w:jc w:val="left"/>
        <w:rPr>
          <w:rFonts w:ascii="Times New Roman" w:hAnsi="Times New Roman" w:cs="Times New Roman"/>
          <w:sz w:val="24"/>
          <w:szCs w:val="24"/>
          <w:lang w:eastAsia="pt-PT"/>
        </w:rPr>
      </w:pPr>
      <w:r>
        <w:rPr>
          <w:rFonts w:ascii="Times New Roman" w:hAnsi="Times New Roman" w:cs="Times New Roman"/>
          <w:sz w:val="24"/>
          <w:szCs w:val="24"/>
          <w:lang w:eastAsia="pt-PT"/>
        </w:rPr>
        <w:t>PG</w:t>
      </w:r>
      <w:r>
        <w:rPr>
          <w:rFonts w:ascii="Times New Roman" w:hAnsi="Times New Roman" w:cs="Times New Roman"/>
          <w:sz w:val="24"/>
          <w:szCs w:val="24"/>
          <w:lang w:eastAsia="pt-PT"/>
        </w:rPr>
        <w:tab/>
      </w:r>
      <w:r>
        <w:rPr>
          <w:rFonts w:ascii="Times New Roman" w:hAnsi="Times New Roman" w:cs="Times New Roman"/>
          <w:sz w:val="24"/>
          <w:szCs w:val="24"/>
          <w:lang w:eastAsia="pt-PT"/>
        </w:rPr>
        <w:tab/>
      </w:r>
      <w:r w:rsidRPr="00F352F8">
        <w:rPr>
          <w:rFonts w:ascii="Times New Roman" w:hAnsi="Times New Roman" w:cs="Times New Roman"/>
          <w:sz w:val="24"/>
          <w:szCs w:val="24"/>
          <w:lang w:eastAsia="pt-PT"/>
        </w:rPr>
        <w:t xml:space="preserve">Pavilhão Grande </w:t>
      </w:r>
    </w:p>
    <w:p w:rsidR="00742A55" w:rsidRDefault="00742A55" w:rsidP="005A4117">
      <w:pPr>
        <w:spacing w:line="360" w:lineRule="auto"/>
        <w:jc w:val="left"/>
        <w:rPr>
          <w:rFonts w:ascii="Times New Roman" w:hAnsi="Times New Roman" w:cs="Times New Roman"/>
          <w:sz w:val="24"/>
          <w:szCs w:val="24"/>
          <w:lang w:eastAsia="pt-PT"/>
        </w:rPr>
      </w:pPr>
      <w:r>
        <w:rPr>
          <w:rFonts w:ascii="Times New Roman" w:hAnsi="Times New Roman" w:cs="Times New Roman"/>
          <w:sz w:val="24"/>
          <w:szCs w:val="24"/>
          <w:lang w:eastAsia="pt-PT"/>
        </w:rPr>
        <w:t>PP</w:t>
      </w:r>
      <w:r>
        <w:rPr>
          <w:rFonts w:ascii="Times New Roman" w:hAnsi="Times New Roman" w:cs="Times New Roman"/>
          <w:sz w:val="24"/>
          <w:szCs w:val="24"/>
          <w:lang w:eastAsia="pt-PT"/>
        </w:rPr>
        <w:tab/>
      </w:r>
      <w:r>
        <w:rPr>
          <w:rFonts w:ascii="Times New Roman" w:hAnsi="Times New Roman" w:cs="Times New Roman"/>
          <w:sz w:val="24"/>
          <w:szCs w:val="24"/>
          <w:lang w:eastAsia="pt-PT"/>
        </w:rPr>
        <w:tab/>
      </w:r>
      <w:r w:rsidRPr="00F352F8">
        <w:rPr>
          <w:rFonts w:ascii="Times New Roman" w:hAnsi="Times New Roman" w:cs="Times New Roman"/>
          <w:sz w:val="24"/>
          <w:szCs w:val="24"/>
          <w:lang w:eastAsia="pt-PT"/>
        </w:rPr>
        <w:t xml:space="preserve">Pavilhão Pequeno </w:t>
      </w:r>
    </w:p>
    <w:p w:rsidR="00562438" w:rsidRDefault="00742A55" w:rsidP="005A4117">
      <w:pPr>
        <w:spacing w:line="360" w:lineRule="auto"/>
        <w:jc w:val="left"/>
        <w:rPr>
          <w:rFonts w:ascii="Times New Roman" w:hAnsi="Times New Roman" w:cs="Times New Roman"/>
          <w:sz w:val="24"/>
          <w:szCs w:val="24"/>
          <w:lang w:eastAsia="pt-PT"/>
        </w:rPr>
      </w:pPr>
      <w:proofErr w:type="spellStart"/>
      <w:r>
        <w:rPr>
          <w:rFonts w:ascii="Times New Roman" w:hAnsi="Times New Roman" w:cs="Times New Roman"/>
          <w:sz w:val="24"/>
          <w:szCs w:val="24"/>
          <w:lang w:eastAsia="pt-PT"/>
        </w:rPr>
        <w:t>E</w:t>
      </w:r>
      <w:r w:rsidR="00A74627">
        <w:rPr>
          <w:rFonts w:ascii="Times New Roman" w:hAnsi="Times New Roman" w:cs="Times New Roman"/>
          <w:sz w:val="24"/>
          <w:szCs w:val="24"/>
          <w:lang w:eastAsia="pt-PT"/>
        </w:rPr>
        <w:t>xt</w:t>
      </w:r>
      <w:proofErr w:type="spellEnd"/>
      <w:r w:rsidR="00A74627">
        <w:rPr>
          <w:rFonts w:ascii="Times New Roman" w:hAnsi="Times New Roman" w:cs="Times New Roman"/>
          <w:sz w:val="24"/>
          <w:szCs w:val="24"/>
          <w:lang w:eastAsia="pt-PT"/>
        </w:rPr>
        <w:t>.</w:t>
      </w:r>
      <w:r>
        <w:rPr>
          <w:rFonts w:ascii="Times New Roman" w:hAnsi="Times New Roman" w:cs="Times New Roman"/>
          <w:sz w:val="24"/>
          <w:szCs w:val="24"/>
          <w:lang w:eastAsia="pt-PT"/>
        </w:rPr>
        <w:tab/>
      </w:r>
      <w:r>
        <w:rPr>
          <w:rFonts w:ascii="Times New Roman" w:hAnsi="Times New Roman" w:cs="Times New Roman"/>
          <w:sz w:val="24"/>
          <w:szCs w:val="24"/>
          <w:lang w:eastAsia="pt-PT"/>
        </w:rPr>
        <w:tab/>
        <w:t>Exterior</w:t>
      </w:r>
    </w:p>
    <w:p w:rsidR="000C79D0" w:rsidRDefault="000C79D0" w:rsidP="005A4117">
      <w:pPr>
        <w:spacing w:line="360" w:lineRule="auto"/>
        <w:jc w:val="left"/>
        <w:rPr>
          <w:rFonts w:ascii="Times New Roman" w:hAnsi="Times New Roman" w:cs="Times New Roman"/>
          <w:sz w:val="24"/>
          <w:szCs w:val="24"/>
          <w:lang w:eastAsia="pt-PT"/>
        </w:rPr>
      </w:pPr>
      <w:r>
        <w:rPr>
          <w:rFonts w:ascii="Times New Roman" w:hAnsi="Times New Roman" w:cs="Times New Roman"/>
          <w:sz w:val="24"/>
          <w:szCs w:val="24"/>
          <w:lang w:eastAsia="pt-PT"/>
        </w:rPr>
        <w:t>MS</w:t>
      </w:r>
      <w:r>
        <w:rPr>
          <w:rFonts w:ascii="Times New Roman" w:hAnsi="Times New Roman" w:cs="Times New Roman"/>
          <w:sz w:val="24"/>
          <w:szCs w:val="24"/>
          <w:lang w:eastAsia="pt-PT"/>
        </w:rPr>
        <w:tab/>
      </w:r>
      <w:r>
        <w:rPr>
          <w:rFonts w:ascii="Times New Roman" w:hAnsi="Times New Roman" w:cs="Times New Roman"/>
          <w:sz w:val="24"/>
          <w:szCs w:val="24"/>
          <w:lang w:eastAsia="pt-PT"/>
        </w:rPr>
        <w:tab/>
        <w:t>Membros Superiores</w:t>
      </w:r>
    </w:p>
    <w:p w:rsidR="000C79D0" w:rsidRDefault="000C79D0" w:rsidP="005A4117">
      <w:pPr>
        <w:spacing w:line="360" w:lineRule="auto"/>
        <w:jc w:val="left"/>
        <w:rPr>
          <w:rFonts w:ascii="Times New Roman" w:hAnsi="Times New Roman" w:cs="Times New Roman"/>
          <w:sz w:val="24"/>
          <w:szCs w:val="24"/>
          <w:lang w:eastAsia="pt-PT"/>
        </w:rPr>
      </w:pPr>
      <w:r>
        <w:rPr>
          <w:rFonts w:ascii="Times New Roman" w:hAnsi="Times New Roman" w:cs="Times New Roman"/>
          <w:sz w:val="24"/>
          <w:szCs w:val="24"/>
          <w:lang w:eastAsia="pt-PT"/>
        </w:rPr>
        <w:t>MI</w:t>
      </w:r>
      <w:r>
        <w:rPr>
          <w:rFonts w:ascii="Times New Roman" w:hAnsi="Times New Roman" w:cs="Times New Roman"/>
          <w:sz w:val="24"/>
          <w:szCs w:val="24"/>
          <w:lang w:eastAsia="pt-PT"/>
        </w:rPr>
        <w:tab/>
      </w:r>
      <w:r>
        <w:rPr>
          <w:rFonts w:ascii="Times New Roman" w:hAnsi="Times New Roman" w:cs="Times New Roman"/>
          <w:sz w:val="24"/>
          <w:szCs w:val="24"/>
          <w:lang w:eastAsia="pt-PT"/>
        </w:rPr>
        <w:tab/>
        <w:t>Membros Inferiores</w:t>
      </w:r>
    </w:p>
    <w:p w:rsidR="00190A1A" w:rsidRDefault="00190A1A" w:rsidP="005A4117">
      <w:pPr>
        <w:spacing w:line="360" w:lineRule="auto"/>
        <w:jc w:val="left"/>
        <w:rPr>
          <w:rFonts w:ascii="Times New Roman" w:hAnsi="Times New Roman" w:cs="Times New Roman"/>
          <w:sz w:val="24"/>
          <w:szCs w:val="24"/>
          <w:lang w:eastAsia="pt-PT"/>
        </w:rPr>
      </w:pPr>
      <w:r>
        <w:rPr>
          <w:rFonts w:ascii="Times New Roman" w:hAnsi="Times New Roman"/>
          <w:sz w:val="24"/>
          <w:szCs w:val="24"/>
          <w:lang w:eastAsia="pt-PT"/>
        </w:rPr>
        <w:t xml:space="preserve">SLE </w:t>
      </w:r>
      <w:r>
        <w:rPr>
          <w:rFonts w:ascii="Times New Roman" w:hAnsi="Times New Roman"/>
          <w:sz w:val="24"/>
          <w:szCs w:val="24"/>
          <w:lang w:eastAsia="pt-PT"/>
        </w:rPr>
        <w:tab/>
      </w:r>
      <w:r>
        <w:rPr>
          <w:rFonts w:ascii="Times New Roman" w:hAnsi="Times New Roman"/>
          <w:sz w:val="24"/>
          <w:szCs w:val="24"/>
          <w:lang w:eastAsia="pt-PT"/>
        </w:rPr>
        <w:tab/>
        <w:t xml:space="preserve">Sport Lisboa e Évora </w:t>
      </w:r>
    </w:p>
    <w:p w:rsidR="00190A1A" w:rsidRDefault="002972DA" w:rsidP="005A4117">
      <w:pPr>
        <w:spacing w:line="360" w:lineRule="auto"/>
        <w:jc w:val="left"/>
        <w:rPr>
          <w:rFonts w:ascii="Times New Roman" w:hAnsi="Times New Roman" w:cs="Times New Roman"/>
          <w:sz w:val="24"/>
          <w:szCs w:val="20"/>
        </w:rPr>
      </w:pPr>
      <w:r>
        <w:rPr>
          <w:rFonts w:ascii="Times New Roman" w:hAnsi="Times New Roman" w:cs="Times New Roman"/>
          <w:sz w:val="24"/>
          <w:szCs w:val="20"/>
        </w:rPr>
        <w:t>AF</w:t>
      </w:r>
      <w:r>
        <w:rPr>
          <w:rFonts w:ascii="Times New Roman" w:hAnsi="Times New Roman" w:cs="Times New Roman"/>
          <w:sz w:val="24"/>
          <w:szCs w:val="20"/>
        </w:rPr>
        <w:tab/>
      </w:r>
      <w:r>
        <w:rPr>
          <w:rFonts w:ascii="Times New Roman" w:hAnsi="Times New Roman" w:cs="Times New Roman"/>
          <w:sz w:val="24"/>
          <w:szCs w:val="20"/>
        </w:rPr>
        <w:tab/>
        <w:t>Atividade Física</w:t>
      </w:r>
    </w:p>
    <w:p w:rsidR="00562438" w:rsidRPr="005874BA" w:rsidRDefault="005874BA" w:rsidP="005A4117">
      <w:pPr>
        <w:spacing w:line="360" w:lineRule="auto"/>
        <w:jc w:val="left"/>
        <w:rPr>
          <w:rFonts w:ascii="Times New Roman" w:hAnsi="Times New Roman" w:cs="Times New Roman"/>
          <w:sz w:val="24"/>
          <w:szCs w:val="20"/>
        </w:rPr>
      </w:pPr>
      <w:r w:rsidRPr="005874BA">
        <w:rPr>
          <w:rFonts w:ascii="Times New Roman" w:hAnsi="Times New Roman" w:cs="Times New Roman"/>
          <w:sz w:val="24"/>
          <w:szCs w:val="20"/>
        </w:rPr>
        <w:t>GFA</w:t>
      </w:r>
      <w:r w:rsidRPr="005874BA">
        <w:rPr>
          <w:rFonts w:ascii="Times New Roman" w:hAnsi="Times New Roman" w:cs="Times New Roman"/>
          <w:sz w:val="24"/>
          <w:szCs w:val="20"/>
        </w:rPr>
        <w:tab/>
      </w:r>
      <w:r w:rsidRPr="005874BA">
        <w:rPr>
          <w:rFonts w:ascii="Times New Roman" w:hAnsi="Times New Roman" w:cs="Times New Roman"/>
          <w:sz w:val="24"/>
          <w:szCs w:val="20"/>
        </w:rPr>
        <w:tab/>
        <w:t>Grupo</w:t>
      </w:r>
      <w:r w:rsidR="000640E9" w:rsidRPr="005874BA">
        <w:rPr>
          <w:rFonts w:ascii="Times New Roman" w:hAnsi="Times New Roman" w:cs="Times New Roman"/>
          <w:sz w:val="24"/>
          <w:szCs w:val="20"/>
        </w:rPr>
        <w:t xml:space="preserve"> Feminino Ativo</w:t>
      </w:r>
    </w:p>
    <w:p w:rsidR="000640E9" w:rsidRPr="005874BA" w:rsidRDefault="005874BA" w:rsidP="005A4117">
      <w:pPr>
        <w:spacing w:line="360" w:lineRule="auto"/>
        <w:jc w:val="left"/>
        <w:rPr>
          <w:rFonts w:ascii="Times New Roman" w:hAnsi="Times New Roman" w:cs="Times New Roman"/>
          <w:sz w:val="24"/>
          <w:szCs w:val="20"/>
        </w:rPr>
      </w:pPr>
      <w:r w:rsidRPr="005874BA">
        <w:rPr>
          <w:rFonts w:ascii="Times New Roman" w:hAnsi="Times New Roman" w:cs="Times New Roman"/>
          <w:sz w:val="24"/>
          <w:szCs w:val="20"/>
        </w:rPr>
        <w:t>GFNA</w:t>
      </w:r>
      <w:r w:rsidRPr="005874BA">
        <w:rPr>
          <w:rFonts w:ascii="Times New Roman" w:hAnsi="Times New Roman" w:cs="Times New Roman"/>
          <w:sz w:val="24"/>
          <w:szCs w:val="20"/>
        </w:rPr>
        <w:tab/>
      </w:r>
      <w:r w:rsidRPr="005874BA">
        <w:rPr>
          <w:rFonts w:ascii="Times New Roman" w:hAnsi="Times New Roman" w:cs="Times New Roman"/>
          <w:sz w:val="24"/>
          <w:szCs w:val="20"/>
        </w:rPr>
        <w:tab/>
        <w:t>Grup</w:t>
      </w:r>
      <w:r w:rsidR="000640E9" w:rsidRPr="005874BA">
        <w:rPr>
          <w:rFonts w:ascii="Times New Roman" w:hAnsi="Times New Roman" w:cs="Times New Roman"/>
          <w:sz w:val="24"/>
          <w:szCs w:val="20"/>
        </w:rPr>
        <w:t>o Feminino Não Ativo</w:t>
      </w:r>
    </w:p>
    <w:p w:rsidR="000640E9" w:rsidRPr="005874BA" w:rsidRDefault="005874BA" w:rsidP="005A4117">
      <w:pPr>
        <w:spacing w:line="360" w:lineRule="auto"/>
        <w:jc w:val="left"/>
        <w:rPr>
          <w:rFonts w:ascii="Times New Roman" w:hAnsi="Times New Roman" w:cs="Times New Roman"/>
          <w:sz w:val="24"/>
          <w:szCs w:val="20"/>
        </w:rPr>
      </w:pPr>
      <w:r w:rsidRPr="005874BA">
        <w:rPr>
          <w:rFonts w:ascii="Times New Roman" w:hAnsi="Times New Roman" w:cs="Times New Roman"/>
          <w:sz w:val="24"/>
          <w:szCs w:val="20"/>
        </w:rPr>
        <w:t>GMA</w:t>
      </w:r>
      <w:r w:rsidRPr="005874BA">
        <w:rPr>
          <w:rFonts w:ascii="Times New Roman" w:hAnsi="Times New Roman" w:cs="Times New Roman"/>
          <w:sz w:val="24"/>
          <w:szCs w:val="20"/>
        </w:rPr>
        <w:tab/>
      </w:r>
      <w:r w:rsidRPr="005874BA">
        <w:rPr>
          <w:rFonts w:ascii="Times New Roman" w:hAnsi="Times New Roman" w:cs="Times New Roman"/>
          <w:sz w:val="24"/>
          <w:szCs w:val="20"/>
        </w:rPr>
        <w:tab/>
        <w:t>Grup</w:t>
      </w:r>
      <w:r w:rsidR="000640E9" w:rsidRPr="005874BA">
        <w:rPr>
          <w:rFonts w:ascii="Times New Roman" w:hAnsi="Times New Roman" w:cs="Times New Roman"/>
          <w:sz w:val="24"/>
          <w:szCs w:val="20"/>
        </w:rPr>
        <w:t>o Masculino Ativo</w:t>
      </w:r>
    </w:p>
    <w:p w:rsidR="000640E9" w:rsidRDefault="005874BA" w:rsidP="005A4117">
      <w:pPr>
        <w:spacing w:line="360" w:lineRule="auto"/>
        <w:jc w:val="left"/>
        <w:rPr>
          <w:rFonts w:ascii="Times New Roman" w:hAnsi="Times New Roman" w:cs="Times New Roman"/>
          <w:sz w:val="24"/>
          <w:szCs w:val="20"/>
        </w:rPr>
      </w:pPr>
      <w:r w:rsidRPr="005874BA">
        <w:rPr>
          <w:rFonts w:ascii="Times New Roman" w:hAnsi="Times New Roman" w:cs="Times New Roman"/>
          <w:sz w:val="24"/>
          <w:szCs w:val="20"/>
        </w:rPr>
        <w:t>GMNA</w:t>
      </w:r>
      <w:r w:rsidRPr="005874BA">
        <w:rPr>
          <w:rFonts w:ascii="Times New Roman" w:hAnsi="Times New Roman" w:cs="Times New Roman"/>
          <w:sz w:val="24"/>
          <w:szCs w:val="20"/>
        </w:rPr>
        <w:tab/>
        <w:t>Grup</w:t>
      </w:r>
      <w:r w:rsidR="000640E9" w:rsidRPr="005874BA">
        <w:rPr>
          <w:rFonts w:ascii="Times New Roman" w:hAnsi="Times New Roman" w:cs="Times New Roman"/>
          <w:sz w:val="24"/>
          <w:szCs w:val="20"/>
        </w:rPr>
        <w:t>o Masculino Não Ativo</w:t>
      </w:r>
    </w:p>
    <w:p w:rsidR="00562438" w:rsidRDefault="00562438" w:rsidP="000D39D2">
      <w:pPr>
        <w:spacing w:line="480" w:lineRule="auto"/>
        <w:jc w:val="left"/>
        <w:rPr>
          <w:rFonts w:ascii="Times New Roman" w:hAnsi="Times New Roman" w:cs="Times New Roman"/>
          <w:sz w:val="24"/>
          <w:szCs w:val="20"/>
        </w:rPr>
      </w:pPr>
    </w:p>
    <w:p w:rsidR="00562438" w:rsidRDefault="00562438" w:rsidP="000D39D2">
      <w:pPr>
        <w:spacing w:line="480" w:lineRule="auto"/>
        <w:jc w:val="left"/>
        <w:rPr>
          <w:rFonts w:ascii="Times New Roman" w:hAnsi="Times New Roman" w:cs="Times New Roman"/>
          <w:sz w:val="24"/>
          <w:szCs w:val="20"/>
        </w:rPr>
        <w:sectPr w:rsidR="00562438" w:rsidSect="00B53B05">
          <w:pgSz w:w="11906" w:h="16838"/>
          <w:pgMar w:top="1417" w:right="1701" w:bottom="1417" w:left="1701" w:header="708" w:footer="708" w:gutter="0"/>
          <w:pgNumType w:fmt="upperRoman" w:start="6"/>
          <w:cols w:space="708"/>
          <w:docGrid w:linePitch="360"/>
        </w:sectPr>
      </w:pPr>
    </w:p>
    <w:p w:rsidR="00562438" w:rsidRPr="00CD7FB8" w:rsidRDefault="00A122A7" w:rsidP="008C3801">
      <w:pPr>
        <w:pStyle w:val="Ttulo1"/>
        <w:rPr>
          <w:color w:val="auto"/>
        </w:rPr>
      </w:pPr>
      <w:bookmarkStart w:id="9" w:name="_Toc381610730"/>
      <w:r w:rsidRPr="00CD7FB8">
        <w:rPr>
          <w:color w:val="auto"/>
        </w:rPr>
        <w:lastRenderedPageBreak/>
        <w:t>INTRODUÇÃO</w:t>
      </w:r>
      <w:bookmarkEnd w:id="9"/>
    </w:p>
    <w:p w:rsidR="00CD7FB8" w:rsidRDefault="00CD7FB8" w:rsidP="00BD1C43">
      <w:pPr>
        <w:spacing w:line="480" w:lineRule="auto"/>
        <w:ind w:firstLine="709"/>
        <w:rPr>
          <w:rFonts w:ascii="Times New Roman" w:hAnsi="Times New Roman" w:cs="Times New Roman"/>
          <w:sz w:val="24"/>
          <w:szCs w:val="20"/>
        </w:rPr>
      </w:pPr>
    </w:p>
    <w:p w:rsidR="00BD1C43" w:rsidRPr="00BD1C43" w:rsidRDefault="00C370A1" w:rsidP="00BD1C43">
      <w:pPr>
        <w:spacing w:line="480" w:lineRule="auto"/>
        <w:ind w:firstLine="709"/>
        <w:rPr>
          <w:rFonts w:ascii="Times New Roman" w:hAnsi="Times New Roman" w:cs="Times New Roman"/>
          <w:sz w:val="24"/>
          <w:szCs w:val="16"/>
        </w:rPr>
      </w:pPr>
      <w:r>
        <w:rPr>
          <w:rFonts w:ascii="Times New Roman" w:hAnsi="Times New Roman" w:cs="Times New Roman"/>
          <w:sz w:val="24"/>
          <w:szCs w:val="20"/>
        </w:rPr>
        <w:t>O presente relatório</w:t>
      </w:r>
      <w:r w:rsidR="009A4670">
        <w:rPr>
          <w:rFonts w:ascii="Times New Roman" w:hAnsi="Times New Roman" w:cs="Times New Roman"/>
          <w:sz w:val="24"/>
          <w:szCs w:val="20"/>
        </w:rPr>
        <w:t xml:space="preserve"> da</w:t>
      </w:r>
      <w:r w:rsidR="00610B20">
        <w:rPr>
          <w:rFonts w:ascii="Times New Roman" w:hAnsi="Times New Roman" w:cs="Times New Roman"/>
          <w:sz w:val="24"/>
          <w:szCs w:val="20"/>
        </w:rPr>
        <w:t xml:space="preserve"> Prática de Ensino Supervisionada (PES) </w:t>
      </w:r>
      <w:r w:rsidR="00602683">
        <w:rPr>
          <w:rFonts w:ascii="Times New Roman" w:hAnsi="Times New Roman" w:cs="Times New Roman"/>
          <w:sz w:val="24"/>
          <w:szCs w:val="20"/>
        </w:rPr>
        <w:t>pretende ser uma reflex</w:t>
      </w:r>
      <w:r w:rsidR="009A4670">
        <w:rPr>
          <w:rFonts w:ascii="Times New Roman" w:hAnsi="Times New Roman" w:cs="Times New Roman"/>
          <w:sz w:val="24"/>
          <w:szCs w:val="20"/>
        </w:rPr>
        <w:t>ão acerca da participação e intervenção educativa ao longo de um ano letivo (2012/2013) em Ciclos de Ensino diferenciados. A PES foi efetuada no âmbito</w:t>
      </w:r>
      <w:r w:rsidR="00610B20">
        <w:rPr>
          <w:rFonts w:ascii="Times New Roman" w:hAnsi="Times New Roman" w:cs="Times New Roman"/>
          <w:sz w:val="24"/>
          <w:szCs w:val="20"/>
        </w:rPr>
        <w:t xml:space="preserve"> do Mestrado em Ensino de Educação Física nos Ensinos Básico e Secund</w:t>
      </w:r>
      <w:r w:rsidR="009A4670">
        <w:rPr>
          <w:rFonts w:ascii="Times New Roman" w:hAnsi="Times New Roman" w:cs="Times New Roman"/>
          <w:sz w:val="24"/>
          <w:szCs w:val="20"/>
        </w:rPr>
        <w:t>ário, ministrada n</w:t>
      </w:r>
      <w:r w:rsidR="00222123">
        <w:rPr>
          <w:rFonts w:ascii="Times New Roman" w:hAnsi="Times New Roman" w:cs="Times New Roman"/>
          <w:sz w:val="24"/>
          <w:szCs w:val="20"/>
        </w:rPr>
        <w:t xml:space="preserve">a Universidade de </w:t>
      </w:r>
      <w:r w:rsidR="009A4670">
        <w:rPr>
          <w:rFonts w:ascii="Times New Roman" w:hAnsi="Times New Roman" w:cs="Times New Roman"/>
          <w:sz w:val="24"/>
          <w:szCs w:val="20"/>
        </w:rPr>
        <w:t>Évora que se rege pelos seguintes documentos</w:t>
      </w:r>
      <w:r w:rsidR="00602683">
        <w:rPr>
          <w:rFonts w:ascii="Times New Roman" w:hAnsi="Times New Roman" w:cs="Times New Roman"/>
          <w:sz w:val="24"/>
          <w:szCs w:val="20"/>
        </w:rPr>
        <w:t xml:space="preserve"> para a</w:t>
      </w:r>
      <w:r w:rsidR="00995835">
        <w:rPr>
          <w:rFonts w:ascii="Times New Roman" w:hAnsi="Times New Roman" w:cs="Times New Roman"/>
          <w:sz w:val="24"/>
          <w:szCs w:val="20"/>
        </w:rPr>
        <w:t xml:space="preserve"> articulação correta desta unidade curricular</w:t>
      </w:r>
      <w:r w:rsidR="009A4670">
        <w:rPr>
          <w:rFonts w:ascii="Times New Roman" w:hAnsi="Times New Roman" w:cs="Times New Roman"/>
          <w:sz w:val="24"/>
          <w:szCs w:val="20"/>
        </w:rPr>
        <w:t xml:space="preserve">: </w:t>
      </w:r>
      <w:r w:rsidR="00995835">
        <w:rPr>
          <w:rFonts w:ascii="Times New Roman" w:hAnsi="Times New Roman" w:cs="Times New Roman"/>
          <w:sz w:val="24"/>
          <w:szCs w:val="16"/>
        </w:rPr>
        <w:t>o Regulamento da Prática de Ensino Supervisionada, Cursos de 2.º Ciclo – Mestrados em Ensino que conferem habilitação profissional para a docência na Educação Pré-escolar e nos Ensinos Básico e Secundário - Ordem de Serviço n.º 9/2011;</w:t>
      </w:r>
      <w:r w:rsidR="00995835">
        <w:rPr>
          <w:rFonts w:ascii="Times New Roman" w:hAnsi="Times New Roman" w:cs="Times New Roman"/>
          <w:sz w:val="24"/>
          <w:szCs w:val="20"/>
        </w:rPr>
        <w:t xml:space="preserve"> </w:t>
      </w:r>
      <w:r w:rsidR="00BD1C43">
        <w:rPr>
          <w:rFonts w:ascii="Times New Roman" w:hAnsi="Times New Roman" w:cs="Times New Roman"/>
          <w:sz w:val="24"/>
          <w:szCs w:val="20"/>
        </w:rPr>
        <w:t xml:space="preserve">o </w:t>
      </w:r>
      <w:r w:rsidR="00BD1C43" w:rsidRPr="00995835">
        <w:rPr>
          <w:rFonts w:ascii="Times New Roman" w:hAnsi="Times New Roman" w:cs="Times New Roman"/>
          <w:bCs/>
          <w:sz w:val="24"/>
          <w:szCs w:val="20"/>
        </w:rPr>
        <w:t>Perfil geral de desempenho profissional do educador de infância e dos professores dos ensinos básico e secundário</w:t>
      </w:r>
      <w:r w:rsidR="00BD1C43" w:rsidRPr="00995835">
        <w:rPr>
          <w:rFonts w:ascii="Times New Roman" w:hAnsi="Times New Roman" w:cs="Times New Roman"/>
          <w:b/>
          <w:bCs/>
          <w:sz w:val="24"/>
          <w:szCs w:val="20"/>
        </w:rPr>
        <w:t xml:space="preserve"> </w:t>
      </w:r>
      <w:r w:rsidR="00BD1C43">
        <w:rPr>
          <w:rFonts w:ascii="Times New Roman" w:hAnsi="Times New Roman" w:cs="Times New Roman"/>
          <w:b/>
          <w:bCs/>
          <w:sz w:val="24"/>
          <w:szCs w:val="20"/>
        </w:rPr>
        <w:t xml:space="preserve">- </w:t>
      </w:r>
      <w:r w:rsidR="00BD1C43" w:rsidRPr="005B1A13">
        <w:rPr>
          <w:rFonts w:ascii="Times New Roman" w:hAnsi="Times New Roman" w:cs="Times New Roman"/>
          <w:sz w:val="24"/>
          <w:szCs w:val="16"/>
        </w:rPr>
        <w:t xml:space="preserve">Decreto-Lei </w:t>
      </w:r>
      <w:r w:rsidR="00BD1C43">
        <w:rPr>
          <w:rFonts w:ascii="Times New Roman" w:hAnsi="Times New Roman" w:cs="Times New Roman"/>
          <w:sz w:val="24"/>
          <w:szCs w:val="16"/>
        </w:rPr>
        <w:t>n.º 240/2001, de 30 de a</w:t>
      </w:r>
      <w:r w:rsidR="00BD1C43" w:rsidRPr="005B1A13">
        <w:rPr>
          <w:rFonts w:ascii="Times New Roman" w:hAnsi="Times New Roman" w:cs="Times New Roman"/>
          <w:sz w:val="24"/>
          <w:szCs w:val="16"/>
        </w:rPr>
        <w:t>gosto</w:t>
      </w:r>
      <w:r w:rsidR="00BD1C43">
        <w:rPr>
          <w:rFonts w:ascii="Times New Roman" w:hAnsi="Times New Roman" w:cs="Times New Roman"/>
          <w:sz w:val="24"/>
          <w:szCs w:val="16"/>
        </w:rPr>
        <w:t>; e o Decreto-Lei 43/2007, de 22 de fevereiro que</w:t>
      </w:r>
      <w:r w:rsidR="00BD1C43" w:rsidRPr="00BD1C43">
        <w:rPr>
          <w:rFonts w:ascii="Times New Roman" w:hAnsi="Times New Roman" w:cs="Times New Roman"/>
          <w:sz w:val="24"/>
          <w:szCs w:val="16"/>
        </w:rPr>
        <w:t xml:space="preserve"> aprova o regime jurídico da</w:t>
      </w:r>
      <w:r w:rsidR="00BD1C43">
        <w:rPr>
          <w:rFonts w:ascii="Times New Roman" w:hAnsi="Times New Roman" w:cs="Times New Roman"/>
          <w:sz w:val="24"/>
          <w:szCs w:val="16"/>
        </w:rPr>
        <w:t xml:space="preserve"> </w:t>
      </w:r>
      <w:r w:rsidR="00BD1C43" w:rsidRPr="00BD1C43">
        <w:rPr>
          <w:rFonts w:ascii="Times New Roman" w:hAnsi="Times New Roman" w:cs="Times New Roman"/>
          <w:sz w:val="24"/>
          <w:szCs w:val="16"/>
        </w:rPr>
        <w:t>habilitação p</w:t>
      </w:r>
      <w:r w:rsidR="00602683">
        <w:rPr>
          <w:rFonts w:ascii="Times New Roman" w:hAnsi="Times New Roman" w:cs="Times New Roman"/>
          <w:sz w:val="24"/>
          <w:szCs w:val="16"/>
        </w:rPr>
        <w:t>rofissional para a docência na E</w:t>
      </w:r>
      <w:r w:rsidR="00BD1C43" w:rsidRPr="00BD1C43">
        <w:rPr>
          <w:rFonts w:ascii="Times New Roman" w:hAnsi="Times New Roman" w:cs="Times New Roman"/>
          <w:sz w:val="24"/>
          <w:szCs w:val="16"/>
        </w:rPr>
        <w:t>ducação</w:t>
      </w:r>
      <w:r w:rsidR="00BD1C43">
        <w:rPr>
          <w:rFonts w:ascii="Times New Roman" w:hAnsi="Times New Roman" w:cs="Times New Roman"/>
          <w:sz w:val="24"/>
          <w:szCs w:val="16"/>
        </w:rPr>
        <w:t xml:space="preserve"> </w:t>
      </w:r>
      <w:r w:rsidR="00602683">
        <w:rPr>
          <w:rFonts w:ascii="Times New Roman" w:hAnsi="Times New Roman" w:cs="Times New Roman"/>
          <w:sz w:val="24"/>
          <w:szCs w:val="16"/>
        </w:rPr>
        <w:t>P</w:t>
      </w:r>
      <w:r w:rsidR="00BD1C43" w:rsidRPr="00BD1C43">
        <w:rPr>
          <w:rFonts w:ascii="Times New Roman" w:hAnsi="Times New Roman" w:cs="Times New Roman"/>
          <w:sz w:val="24"/>
          <w:szCs w:val="16"/>
        </w:rPr>
        <w:t>ré-escolar</w:t>
      </w:r>
      <w:r w:rsidR="00602683">
        <w:rPr>
          <w:rFonts w:ascii="Times New Roman" w:hAnsi="Times New Roman" w:cs="Times New Roman"/>
          <w:sz w:val="24"/>
          <w:szCs w:val="16"/>
        </w:rPr>
        <w:t xml:space="preserve"> e nos Ensinos Básico e S</w:t>
      </w:r>
      <w:r w:rsidR="00BD1C43" w:rsidRPr="00BD1C43">
        <w:rPr>
          <w:rFonts w:ascii="Times New Roman" w:hAnsi="Times New Roman" w:cs="Times New Roman"/>
          <w:sz w:val="24"/>
          <w:szCs w:val="16"/>
        </w:rPr>
        <w:t>ecundário.</w:t>
      </w:r>
    </w:p>
    <w:p w:rsidR="00DC23B0" w:rsidRDefault="00602683" w:rsidP="00DC23B0">
      <w:pPr>
        <w:spacing w:line="480" w:lineRule="auto"/>
        <w:ind w:firstLine="709"/>
        <w:rPr>
          <w:rFonts w:ascii="Times New Roman" w:hAnsi="Times New Roman" w:cs="Times New Roman"/>
          <w:sz w:val="24"/>
          <w:szCs w:val="20"/>
        </w:rPr>
      </w:pPr>
      <w:r>
        <w:rPr>
          <w:rFonts w:ascii="Times New Roman" w:hAnsi="Times New Roman" w:cs="Times New Roman"/>
          <w:sz w:val="24"/>
          <w:szCs w:val="20"/>
        </w:rPr>
        <w:t>Relativamente à</w:t>
      </w:r>
      <w:r w:rsidR="00DC23B0">
        <w:rPr>
          <w:rFonts w:ascii="Times New Roman" w:hAnsi="Times New Roman" w:cs="Times New Roman"/>
          <w:sz w:val="24"/>
          <w:szCs w:val="20"/>
        </w:rPr>
        <w:t xml:space="preserve"> PES, esta decorreu durante todo o ano letivo 2012/213, no Ensino Básico e no Ensino Secundário com professoras cooperantes em ambos os Ciclos de Ensino. No Ensino Básico, a participação e intervenção educ</w:t>
      </w:r>
      <w:r>
        <w:rPr>
          <w:rFonts w:ascii="Times New Roman" w:hAnsi="Times New Roman" w:cs="Times New Roman"/>
          <w:sz w:val="24"/>
          <w:szCs w:val="20"/>
        </w:rPr>
        <w:t>ativa decorreu com a turma d</w:t>
      </w:r>
      <w:r w:rsidR="00DC23B0">
        <w:rPr>
          <w:rFonts w:ascii="Times New Roman" w:hAnsi="Times New Roman" w:cs="Times New Roman"/>
          <w:sz w:val="24"/>
          <w:szCs w:val="20"/>
        </w:rPr>
        <w:t>o 6.º B da Escola Básica André de Resende</w:t>
      </w:r>
      <w:r>
        <w:rPr>
          <w:rFonts w:ascii="Times New Roman" w:hAnsi="Times New Roman" w:cs="Times New Roman"/>
          <w:sz w:val="24"/>
          <w:szCs w:val="20"/>
        </w:rPr>
        <w:t>,</w:t>
      </w:r>
      <w:r w:rsidR="00DC23B0">
        <w:rPr>
          <w:rFonts w:ascii="Times New Roman" w:hAnsi="Times New Roman" w:cs="Times New Roman"/>
          <w:sz w:val="24"/>
          <w:szCs w:val="20"/>
        </w:rPr>
        <w:t xml:space="preserve"> </w:t>
      </w:r>
      <w:r w:rsidR="00C370A1">
        <w:rPr>
          <w:rFonts w:ascii="Times New Roman" w:hAnsi="Times New Roman" w:cs="Times New Roman"/>
          <w:sz w:val="24"/>
          <w:szCs w:val="20"/>
        </w:rPr>
        <w:t xml:space="preserve">composta por 28 alunos </w:t>
      </w:r>
      <w:r w:rsidR="00DC23B0">
        <w:rPr>
          <w:rFonts w:ascii="Times New Roman" w:hAnsi="Times New Roman" w:cs="Times New Roman"/>
          <w:sz w:val="24"/>
          <w:szCs w:val="20"/>
        </w:rPr>
        <w:t>com idade</w:t>
      </w:r>
      <w:r w:rsidR="00C370A1">
        <w:rPr>
          <w:rFonts w:ascii="Times New Roman" w:hAnsi="Times New Roman" w:cs="Times New Roman"/>
          <w:sz w:val="24"/>
          <w:szCs w:val="20"/>
        </w:rPr>
        <w:t>s</w:t>
      </w:r>
      <w:r w:rsidR="00DC23B0">
        <w:rPr>
          <w:rFonts w:ascii="Times New Roman" w:hAnsi="Times New Roman" w:cs="Times New Roman"/>
          <w:sz w:val="24"/>
          <w:szCs w:val="20"/>
        </w:rPr>
        <w:t xml:space="preserve"> compreend</w:t>
      </w:r>
      <w:r>
        <w:rPr>
          <w:rFonts w:ascii="Times New Roman" w:hAnsi="Times New Roman" w:cs="Times New Roman"/>
          <w:sz w:val="24"/>
          <w:szCs w:val="20"/>
        </w:rPr>
        <w:t>idas entre os 11 e 13 anos. N</w:t>
      </w:r>
      <w:r w:rsidR="00C370A1">
        <w:rPr>
          <w:rFonts w:ascii="Times New Roman" w:hAnsi="Times New Roman" w:cs="Times New Roman"/>
          <w:sz w:val="24"/>
          <w:szCs w:val="20"/>
        </w:rPr>
        <w:t>o Ensino Secundário,</w:t>
      </w:r>
      <w:r w:rsidR="00DC23B0">
        <w:rPr>
          <w:rFonts w:ascii="Times New Roman" w:hAnsi="Times New Roman" w:cs="Times New Roman"/>
          <w:sz w:val="24"/>
          <w:szCs w:val="20"/>
        </w:rPr>
        <w:t xml:space="preserve"> </w:t>
      </w:r>
      <w:r>
        <w:rPr>
          <w:rFonts w:ascii="Times New Roman" w:hAnsi="Times New Roman" w:cs="Times New Roman"/>
          <w:sz w:val="24"/>
          <w:szCs w:val="20"/>
        </w:rPr>
        <w:t xml:space="preserve">exerci </w:t>
      </w:r>
      <w:r w:rsidR="00655E84">
        <w:rPr>
          <w:rFonts w:ascii="Times New Roman" w:hAnsi="Times New Roman" w:cs="Times New Roman"/>
          <w:sz w:val="24"/>
          <w:szCs w:val="20"/>
        </w:rPr>
        <w:t xml:space="preserve">a </w:t>
      </w:r>
      <w:r>
        <w:rPr>
          <w:rFonts w:ascii="Times New Roman" w:hAnsi="Times New Roman" w:cs="Times New Roman"/>
          <w:sz w:val="24"/>
          <w:szCs w:val="20"/>
        </w:rPr>
        <w:t>prática com a</w:t>
      </w:r>
      <w:r w:rsidR="00DC23B0">
        <w:rPr>
          <w:rFonts w:ascii="Times New Roman" w:hAnsi="Times New Roman" w:cs="Times New Roman"/>
          <w:sz w:val="24"/>
          <w:szCs w:val="20"/>
        </w:rPr>
        <w:t xml:space="preserve"> turma do 12.º C da Escola Secundária Gabriel Pereira</w:t>
      </w:r>
      <w:r>
        <w:rPr>
          <w:rFonts w:ascii="Times New Roman" w:hAnsi="Times New Roman" w:cs="Times New Roman"/>
          <w:sz w:val="24"/>
          <w:szCs w:val="20"/>
        </w:rPr>
        <w:t>,</w:t>
      </w:r>
      <w:r w:rsidR="00FF3C55">
        <w:rPr>
          <w:rFonts w:ascii="Times New Roman" w:hAnsi="Times New Roman" w:cs="Times New Roman"/>
          <w:sz w:val="24"/>
          <w:szCs w:val="20"/>
        </w:rPr>
        <w:t xml:space="preserve"> constituída por 2</w:t>
      </w:r>
      <w:r w:rsidR="00DC23B0">
        <w:rPr>
          <w:rFonts w:ascii="Times New Roman" w:hAnsi="Times New Roman" w:cs="Times New Roman"/>
          <w:sz w:val="24"/>
          <w:szCs w:val="20"/>
        </w:rPr>
        <w:t xml:space="preserve">3 </w:t>
      </w:r>
      <w:r w:rsidR="00C370A1">
        <w:rPr>
          <w:rFonts w:ascii="Times New Roman" w:hAnsi="Times New Roman" w:cs="Times New Roman"/>
          <w:sz w:val="24"/>
          <w:szCs w:val="20"/>
        </w:rPr>
        <w:t>alunos</w:t>
      </w:r>
      <w:r>
        <w:rPr>
          <w:rFonts w:ascii="Times New Roman" w:hAnsi="Times New Roman" w:cs="Times New Roman"/>
          <w:sz w:val="24"/>
          <w:szCs w:val="20"/>
        </w:rPr>
        <w:t xml:space="preserve"> com idades compreendid</w:t>
      </w:r>
      <w:r w:rsidR="00DC23B0">
        <w:rPr>
          <w:rFonts w:ascii="Times New Roman" w:hAnsi="Times New Roman" w:cs="Times New Roman"/>
          <w:sz w:val="24"/>
          <w:szCs w:val="20"/>
        </w:rPr>
        <w:t>as entre os 16 e 18 anos.</w:t>
      </w:r>
    </w:p>
    <w:p w:rsidR="005B1A13" w:rsidRPr="005B1A13" w:rsidRDefault="00BD1C43" w:rsidP="00AF25BB">
      <w:pPr>
        <w:tabs>
          <w:tab w:val="left" w:pos="6804"/>
        </w:tabs>
        <w:spacing w:line="480" w:lineRule="auto"/>
        <w:ind w:right="34" w:firstLine="709"/>
        <w:rPr>
          <w:rFonts w:ascii="Times New Roman" w:hAnsi="Times New Roman" w:cs="Times New Roman"/>
          <w:sz w:val="24"/>
          <w:szCs w:val="16"/>
        </w:rPr>
      </w:pPr>
      <w:r>
        <w:rPr>
          <w:rFonts w:ascii="Times New Roman" w:hAnsi="Times New Roman" w:cs="Times New Roman"/>
          <w:sz w:val="24"/>
          <w:szCs w:val="20"/>
        </w:rPr>
        <w:t xml:space="preserve">Segundo o </w:t>
      </w:r>
      <w:r w:rsidRPr="005B1A13">
        <w:rPr>
          <w:rFonts w:ascii="Times New Roman" w:hAnsi="Times New Roman" w:cs="Times New Roman"/>
          <w:sz w:val="24"/>
          <w:szCs w:val="16"/>
        </w:rPr>
        <w:t xml:space="preserve">Decreto-Lei </w:t>
      </w:r>
      <w:r>
        <w:rPr>
          <w:rFonts w:ascii="Times New Roman" w:hAnsi="Times New Roman" w:cs="Times New Roman"/>
          <w:sz w:val="24"/>
          <w:szCs w:val="16"/>
        </w:rPr>
        <w:t>n.º 240/2001, de 30 de a</w:t>
      </w:r>
      <w:r w:rsidRPr="005B1A13">
        <w:rPr>
          <w:rFonts w:ascii="Times New Roman" w:hAnsi="Times New Roman" w:cs="Times New Roman"/>
          <w:sz w:val="24"/>
          <w:szCs w:val="16"/>
        </w:rPr>
        <w:t>gosto</w:t>
      </w:r>
      <w:r>
        <w:rPr>
          <w:rFonts w:ascii="Times New Roman" w:hAnsi="Times New Roman" w:cs="Times New Roman"/>
          <w:sz w:val="24"/>
          <w:szCs w:val="16"/>
        </w:rPr>
        <w:t>,</w:t>
      </w:r>
      <w:r w:rsidRPr="005B1A13">
        <w:rPr>
          <w:rFonts w:ascii="Times New Roman" w:hAnsi="Times New Roman" w:cs="Times New Roman"/>
          <w:sz w:val="24"/>
          <w:szCs w:val="16"/>
        </w:rPr>
        <w:t xml:space="preserve"> </w:t>
      </w:r>
      <w:r>
        <w:rPr>
          <w:rFonts w:ascii="Times New Roman" w:hAnsi="Times New Roman" w:cs="Times New Roman"/>
          <w:sz w:val="24"/>
          <w:szCs w:val="16"/>
        </w:rPr>
        <w:t>os objetivos que devem ser tidos em conta durante o</w:t>
      </w:r>
      <w:r w:rsidR="005B1A13" w:rsidRPr="005B1A13">
        <w:rPr>
          <w:rFonts w:ascii="Times New Roman" w:hAnsi="Times New Roman" w:cs="Times New Roman"/>
          <w:sz w:val="24"/>
          <w:szCs w:val="16"/>
        </w:rPr>
        <w:t xml:space="preserve"> decorrer da formação da PES como futura</w:t>
      </w:r>
      <w:r w:rsidR="00937D76">
        <w:rPr>
          <w:rFonts w:ascii="Times New Roman" w:hAnsi="Times New Roman" w:cs="Times New Roman"/>
          <w:sz w:val="24"/>
          <w:szCs w:val="16"/>
        </w:rPr>
        <w:t xml:space="preserve"> professora</w:t>
      </w:r>
      <w:r w:rsidR="005B1A13" w:rsidRPr="005B1A13">
        <w:rPr>
          <w:rFonts w:ascii="Times New Roman" w:hAnsi="Times New Roman" w:cs="Times New Roman"/>
          <w:sz w:val="24"/>
          <w:szCs w:val="16"/>
        </w:rPr>
        <w:t xml:space="preserve"> de </w:t>
      </w:r>
      <w:r w:rsidR="005B1A13" w:rsidRPr="005B1A13">
        <w:rPr>
          <w:rFonts w:ascii="Times New Roman" w:hAnsi="Times New Roman" w:cs="Times New Roman"/>
          <w:sz w:val="24"/>
          <w:szCs w:val="16"/>
        </w:rPr>
        <w:lastRenderedPageBreak/>
        <w:t xml:space="preserve">acordo com o desempenho profissional dos professores dos ensinos básico e secundário, </w:t>
      </w:r>
      <w:r w:rsidR="00937D76">
        <w:rPr>
          <w:rFonts w:ascii="Times New Roman" w:hAnsi="Times New Roman" w:cs="Times New Roman"/>
          <w:sz w:val="24"/>
          <w:szCs w:val="16"/>
        </w:rPr>
        <w:t>correspondem</w:t>
      </w:r>
      <w:r w:rsidR="009A4670">
        <w:rPr>
          <w:rFonts w:ascii="Times New Roman" w:hAnsi="Times New Roman" w:cs="Times New Roman"/>
          <w:sz w:val="24"/>
          <w:szCs w:val="16"/>
        </w:rPr>
        <w:t xml:space="preserve"> </w:t>
      </w:r>
      <w:r w:rsidR="005B1A13" w:rsidRPr="005B1A13">
        <w:rPr>
          <w:rFonts w:ascii="Times New Roman" w:hAnsi="Times New Roman" w:cs="Times New Roman"/>
          <w:sz w:val="24"/>
          <w:szCs w:val="16"/>
        </w:rPr>
        <w:t>quatro grandes d</w:t>
      </w:r>
      <w:r w:rsidR="00854ED8">
        <w:rPr>
          <w:rFonts w:ascii="Times New Roman" w:hAnsi="Times New Roman" w:cs="Times New Roman"/>
          <w:sz w:val="24"/>
          <w:szCs w:val="16"/>
        </w:rPr>
        <w:t>imensões profissionais</w:t>
      </w:r>
      <w:r w:rsidR="005B1A13" w:rsidRPr="005B1A13">
        <w:rPr>
          <w:rFonts w:ascii="Times New Roman" w:hAnsi="Times New Roman" w:cs="Times New Roman"/>
          <w:sz w:val="24"/>
          <w:szCs w:val="16"/>
        </w:rPr>
        <w:t>:</w:t>
      </w:r>
    </w:p>
    <w:p w:rsidR="005B1A13" w:rsidRPr="00AF25BB" w:rsidRDefault="00AF25BB" w:rsidP="00AF25BB">
      <w:pPr>
        <w:pStyle w:val="PargrafodaLista"/>
        <w:numPr>
          <w:ilvl w:val="0"/>
          <w:numId w:val="40"/>
        </w:numPr>
        <w:tabs>
          <w:tab w:val="left" w:pos="567"/>
        </w:tabs>
        <w:spacing w:line="480" w:lineRule="auto"/>
        <w:ind w:right="34"/>
        <w:rPr>
          <w:rFonts w:ascii="Times New Roman" w:hAnsi="Times New Roman" w:cs="Times New Roman"/>
          <w:sz w:val="24"/>
          <w:szCs w:val="16"/>
        </w:rPr>
      </w:pPr>
      <w:r w:rsidRPr="00AF25BB">
        <w:rPr>
          <w:rFonts w:ascii="Times New Roman" w:hAnsi="Times New Roman" w:cs="Times New Roman"/>
          <w:sz w:val="24"/>
          <w:szCs w:val="16"/>
        </w:rPr>
        <w:t>Dimensão</w:t>
      </w:r>
      <w:r w:rsidR="005B1A13" w:rsidRPr="00AF25BB">
        <w:rPr>
          <w:rFonts w:ascii="Times New Roman" w:hAnsi="Times New Roman" w:cs="Times New Roman"/>
          <w:sz w:val="24"/>
          <w:szCs w:val="16"/>
        </w:rPr>
        <w:t xml:space="preserve"> profissional, social e ética;</w:t>
      </w:r>
    </w:p>
    <w:p w:rsidR="005B1A13" w:rsidRPr="00AF25BB" w:rsidRDefault="00AF25BB" w:rsidP="00AF25BB">
      <w:pPr>
        <w:pStyle w:val="PargrafodaLista"/>
        <w:numPr>
          <w:ilvl w:val="0"/>
          <w:numId w:val="40"/>
        </w:numPr>
        <w:tabs>
          <w:tab w:val="left" w:pos="567"/>
        </w:tabs>
        <w:spacing w:line="480" w:lineRule="auto"/>
        <w:ind w:right="34"/>
        <w:rPr>
          <w:rFonts w:ascii="Times New Roman" w:hAnsi="Times New Roman" w:cs="Times New Roman"/>
          <w:sz w:val="24"/>
          <w:szCs w:val="16"/>
        </w:rPr>
      </w:pPr>
      <w:r w:rsidRPr="00AF25BB">
        <w:rPr>
          <w:rFonts w:ascii="Times New Roman" w:hAnsi="Times New Roman" w:cs="Times New Roman"/>
          <w:sz w:val="24"/>
          <w:szCs w:val="16"/>
        </w:rPr>
        <w:t>Dimensão</w:t>
      </w:r>
      <w:r w:rsidR="005B1A13" w:rsidRPr="00AF25BB">
        <w:rPr>
          <w:rFonts w:ascii="Times New Roman" w:hAnsi="Times New Roman" w:cs="Times New Roman"/>
          <w:sz w:val="24"/>
          <w:szCs w:val="16"/>
        </w:rPr>
        <w:t xml:space="preserve"> de desenvolvimento do ensino e da aprendizagem;</w:t>
      </w:r>
    </w:p>
    <w:p w:rsidR="005B1A13" w:rsidRPr="00AF25BB" w:rsidRDefault="00AF25BB" w:rsidP="00AF25BB">
      <w:pPr>
        <w:pStyle w:val="PargrafodaLista"/>
        <w:numPr>
          <w:ilvl w:val="0"/>
          <w:numId w:val="40"/>
        </w:numPr>
        <w:tabs>
          <w:tab w:val="left" w:pos="567"/>
        </w:tabs>
        <w:spacing w:line="480" w:lineRule="auto"/>
        <w:ind w:right="34"/>
        <w:rPr>
          <w:rFonts w:ascii="Times New Roman" w:hAnsi="Times New Roman" w:cs="Times New Roman"/>
          <w:sz w:val="24"/>
          <w:szCs w:val="16"/>
        </w:rPr>
      </w:pPr>
      <w:r w:rsidRPr="00AF25BB">
        <w:rPr>
          <w:rFonts w:ascii="Times New Roman" w:hAnsi="Times New Roman" w:cs="Times New Roman"/>
          <w:sz w:val="24"/>
          <w:szCs w:val="16"/>
        </w:rPr>
        <w:t>Dimensão</w:t>
      </w:r>
      <w:r w:rsidR="005B1A13" w:rsidRPr="00AF25BB">
        <w:rPr>
          <w:rFonts w:ascii="Times New Roman" w:hAnsi="Times New Roman" w:cs="Times New Roman"/>
          <w:sz w:val="24"/>
          <w:szCs w:val="16"/>
        </w:rPr>
        <w:t xml:space="preserve"> da participação na escola e relação com a comunidade;</w:t>
      </w:r>
    </w:p>
    <w:p w:rsidR="005B1A13" w:rsidRPr="00AF25BB" w:rsidRDefault="00AF25BB" w:rsidP="00AF25BB">
      <w:pPr>
        <w:pStyle w:val="PargrafodaLista"/>
        <w:numPr>
          <w:ilvl w:val="0"/>
          <w:numId w:val="40"/>
        </w:numPr>
        <w:tabs>
          <w:tab w:val="left" w:pos="567"/>
        </w:tabs>
        <w:spacing w:line="480" w:lineRule="auto"/>
        <w:ind w:right="34"/>
        <w:rPr>
          <w:rFonts w:ascii="Times New Roman" w:hAnsi="Times New Roman" w:cs="Times New Roman"/>
          <w:sz w:val="24"/>
          <w:szCs w:val="16"/>
        </w:rPr>
      </w:pPr>
      <w:r w:rsidRPr="00AF25BB">
        <w:rPr>
          <w:rFonts w:ascii="Times New Roman" w:hAnsi="Times New Roman" w:cs="Times New Roman"/>
          <w:sz w:val="24"/>
          <w:szCs w:val="16"/>
        </w:rPr>
        <w:t>Dimensão</w:t>
      </w:r>
      <w:r w:rsidR="005B1A13" w:rsidRPr="00AF25BB">
        <w:rPr>
          <w:rFonts w:ascii="Times New Roman" w:hAnsi="Times New Roman" w:cs="Times New Roman"/>
          <w:sz w:val="24"/>
          <w:szCs w:val="16"/>
        </w:rPr>
        <w:t xml:space="preserve"> do desenvolvimento profissional ao longo da vida</w:t>
      </w:r>
      <w:r w:rsidR="00664D45">
        <w:rPr>
          <w:rFonts w:ascii="Times New Roman" w:hAnsi="Times New Roman" w:cs="Times New Roman"/>
          <w:sz w:val="24"/>
          <w:szCs w:val="16"/>
        </w:rPr>
        <w:t>.</w:t>
      </w:r>
    </w:p>
    <w:p w:rsidR="00D8501B" w:rsidRPr="00C53102" w:rsidRDefault="00DC23B0" w:rsidP="00C53102">
      <w:pPr>
        <w:spacing w:line="480" w:lineRule="auto"/>
        <w:ind w:firstLine="709"/>
        <w:rPr>
          <w:rFonts w:ascii="Times New Roman" w:hAnsi="Times New Roman" w:cs="Times New Roman"/>
          <w:sz w:val="24"/>
        </w:rPr>
      </w:pPr>
      <w:r>
        <w:rPr>
          <w:rFonts w:ascii="Times New Roman" w:hAnsi="Times New Roman" w:cs="Times New Roman"/>
          <w:sz w:val="24"/>
          <w:szCs w:val="20"/>
        </w:rPr>
        <w:t xml:space="preserve">O presente relatório da PES foi elaborado tendo em </w:t>
      </w:r>
      <w:r w:rsidR="00602683">
        <w:rPr>
          <w:rFonts w:ascii="Times New Roman" w:hAnsi="Times New Roman" w:cs="Times New Roman"/>
          <w:sz w:val="24"/>
          <w:szCs w:val="20"/>
        </w:rPr>
        <w:t xml:space="preserve">conta </w:t>
      </w:r>
      <w:r>
        <w:rPr>
          <w:rFonts w:ascii="Times New Roman" w:hAnsi="Times New Roman" w:cs="Times New Roman"/>
          <w:sz w:val="24"/>
          <w:szCs w:val="20"/>
        </w:rPr>
        <w:t xml:space="preserve">as diferentes dimensões, pelas quais os professores do Ensino Básico e Secundário se regem. É importante referenciar que o primeiro </w:t>
      </w:r>
      <w:r w:rsidR="00937D76">
        <w:rPr>
          <w:rFonts w:ascii="Times New Roman" w:hAnsi="Times New Roman" w:cs="Times New Roman"/>
          <w:sz w:val="24"/>
          <w:szCs w:val="20"/>
        </w:rPr>
        <w:t>capítulo</w:t>
      </w:r>
      <w:r>
        <w:rPr>
          <w:rFonts w:ascii="Times New Roman" w:hAnsi="Times New Roman" w:cs="Times New Roman"/>
          <w:sz w:val="24"/>
          <w:szCs w:val="20"/>
        </w:rPr>
        <w:t xml:space="preserve"> </w:t>
      </w:r>
      <w:r w:rsidR="00C370A1">
        <w:rPr>
          <w:rFonts w:ascii="Times New Roman" w:hAnsi="Times New Roman" w:cs="Times New Roman"/>
          <w:sz w:val="24"/>
          <w:szCs w:val="20"/>
        </w:rPr>
        <w:t xml:space="preserve">do Relatório </w:t>
      </w:r>
      <w:r w:rsidR="004C7B40">
        <w:rPr>
          <w:rFonts w:ascii="Times New Roman" w:hAnsi="Times New Roman" w:cs="Times New Roman"/>
          <w:sz w:val="24"/>
          <w:szCs w:val="20"/>
        </w:rPr>
        <w:t>corresponde</w:t>
      </w:r>
      <w:r w:rsidR="004C7B40" w:rsidRPr="004C7B40">
        <w:t xml:space="preserve"> </w:t>
      </w:r>
      <w:r w:rsidR="004C7B40">
        <w:rPr>
          <w:rFonts w:ascii="Times New Roman" w:hAnsi="Times New Roman" w:cs="Times New Roman"/>
          <w:sz w:val="24"/>
        </w:rPr>
        <w:t>a</w:t>
      </w:r>
      <w:r w:rsidR="00C53102">
        <w:rPr>
          <w:rFonts w:ascii="Times New Roman" w:hAnsi="Times New Roman" w:cs="Times New Roman"/>
          <w:sz w:val="24"/>
        </w:rPr>
        <w:t xml:space="preserve"> i</w:t>
      </w:r>
      <w:r w:rsidR="004C7B40" w:rsidRPr="004C7B40">
        <w:rPr>
          <w:rFonts w:ascii="Times New Roman" w:hAnsi="Times New Roman" w:cs="Times New Roman"/>
          <w:sz w:val="24"/>
        </w:rPr>
        <w:t xml:space="preserve">mportância da Educação </w:t>
      </w:r>
      <w:r w:rsidR="00C53102">
        <w:rPr>
          <w:rFonts w:ascii="Times New Roman" w:hAnsi="Times New Roman" w:cs="Times New Roman"/>
          <w:sz w:val="24"/>
        </w:rPr>
        <w:t xml:space="preserve">Física na Educação para a Saúde </w:t>
      </w:r>
      <w:r w:rsidR="00C370A1">
        <w:rPr>
          <w:rFonts w:ascii="Times New Roman" w:hAnsi="Times New Roman" w:cs="Times New Roman"/>
          <w:sz w:val="24"/>
          <w:szCs w:val="20"/>
        </w:rPr>
        <w:t>em que se pretende, essencialmente,</w:t>
      </w:r>
      <w:r w:rsidR="00D8501B">
        <w:rPr>
          <w:rFonts w:ascii="Times New Roman" w:hAnsi="Times New Roman" w:cs="Times New Roman"/>
          <w:sz w:val="24"/>
          <w:szCs w:val="20"/>
        </w:rPr>
        <w:t xml:space="preserve"> alertar para a importância de um professor de Educação Física</w:t>
      </w:r>
      <w:r w:rsidR="00664D45">
        <w:rPr>
          <w:rFonts w:ascii="Times New Roman" w:hAnsi="Times New Roman" w:cs="Times New Roman"/>
          <w:sz w:val="24"/>
          <w:szCs w:val="20"/>
        </w:rPr>
        <w:t xml:space="preserve"> (EF)</w:t>
      </w:r>
      <w:r w:rsidR="00937D76">
        <w:rPr>
          <w:rFonts w:ascii="Times New Roman" w:hAnsi="Times New Roman" w:cs="Times New Roman"/>
          <w:sz w:val="24"/>
          <w:szCs w:val="20"/>
        </w:rPr>
        <w:t xml:space="preserve"> pode ter</w:t>
      </w:r>
      <w:r w:rsidR="00D8501B">
        <w:rPr>
          <w:rFonts w:ascii="Times New Roman" w:hAnsi="Times New Roman" w:cs="Times New Roman"/>
          <w:sz w:val="24"/>
          <w:szCs w:val="20"/>
        </w:rPr>
        <w:t xml:space="preserve"> </w:t>
      </w:r>
      <w:r w:rsidR="00664D45">
        <w:rPr>
          <w:rFonts w:ascii="Times New Roman" w:hAnsi="Times New Roman" w:cs="Times New Roman"/>
          <w:sz w:val="24"/>
          <w:szCs w:val="20"/>
        </w:rPr>
        <w:t xml:space="preserve">para a saúde dos seus alunos e </w:t>
      </w:r>
      <w:r w:rsidR="00937D76">
        <w:rPr>
          <w:rFonts w:ascii="Times New Roman" w:hAnsi="Times New Roman" w:cs="Times New Roman"/>
          <w:sz w:val="24"/>
          <w:szCs w:val="20"/>
        </w:rPr>
        <w:t xml:space="preserve">como promotor de </w:t>
      </w:r>
      <w:r w:rsidR="00664D45">
        <w:rPr>
          <w:rFonts w:ascii="Times New Roman" w:hAnsi="Times New Roman" w:cs="Times New Roman"/>
          <w:sz w:val="24"/>
          <w:szCs w:val="20"/>
        </w:rPr>
        <w:t>hábitos saudáveis.</w:t>
      </w:r>
    </w:p>
    <w:p w:rsidR="00664D45" w:rsidRPr="00664D45" w:rsidRDefault="00937D76" w:rsidP="00664D45">
      <w:pPr>
        <w:tabs>
          <w:tab w:val="left" w:pos="567"/>
        </w:tabs>
        <w:spacing w:line="480" w:lineRule="auto"/>
        <w:ind w:right="34" w:firstLine="567"/>
        <w:rPr>
          <w:rFonts w:ascii="Times New Roman" w:hAnsi="Times New Roman" w:cs="Times New Roman"/>
          <w:sz w:val="24"/>
          <w:szCs w:val="16"/>
        </w:rPr>
      </w:pPr>
      <w:r>
        <w:rPr>
          <w:rFonts w:ascii="Times New Roman" w:hAnsi="Times New Roman" w:cs="Times New Roman"/>
          <w:sz w:val="24"/>
          <w:szCs w:val="20"/>
        </w:rPr>
        <w:t>O segundo capítulo</w:t>
      </w:r>
      <w:r w:rsidR="00602683">
        <w:rPr>
          <w:rFonts w:ascii="Times New Roman" w:hAnsi="Times New Roman" w:cs="Times New Roman"/>
          <w:sz w:val="24"/>
          <w:szCs w:val="20"/>
        </w:rPr>
        <w:t xml:space="preserve"> é referente à</w:t>
      </w:r>
      <w:r w:rsidR="00664D45" w:rsidRPr="00664D45">
        <w:rPr>
          <w:rFonts w:ascii="Times New Roman" w:hAnsi="Times New Roman" w:cs="Times New Roman"/>
          <w:sz w:val="24"/>
          <w:szCs w:val="20"/>
        </w:rPr>
        <w:t xml:space="preserve"> “</w:t>
      </w:r>
      <w:r w:rsidR="00664D45" w:rsidRPr="00664D45">
        <w:rPr>
          <w:rFonts w:ascii="Times New Roman" w:hAnsi="Times New Roman" w:cs="Times New Roman"/>
          <w:sz w:val="24"/>
          <w:szCs w:val="16"/>
        </w:rPr>
        <w:t>Dimensão profissional, social e ética”</w:t>
      </w:r>
      <w:r w:rsidR="00914E28">
        <w:rPr>
          <w:rFonts w:ascii="Times New Roman" w:hAnsi="Times New Roman" w:cs="Times New Roman"/>
          <w:sz w:val="24"/>
          <w:szCs w:val="16"/>
        </w:rPr>
        <w:t>, cujo intuito é apresentar</w:t>
      </w:r>
      <w:r w:rsidR="007C03D4">
        <w:rPr>
          <w:rFonts w:ascii="Times New Roman" w:hAnsi="Times New Roman" w:cs="Times New Roman"/>
          <w:sz w:val="24"/>
          <w:szCs w:val="16"/>
        </w:rPr>
        <w:t xml:space="preserve"> atitudes e ações que melhoram o profissionalismo do professor de EF.</w:t>
      </w:r>
    </w:p>
    <w:p w:rsidR="00664D45" w:rsidRPr="00A81A8D" w:rsidRDefault="00C370A1" w:rsidP="00A81A8D">
      <w:pPr>
        <w:tabs>
          <w:tab w:val="left" w:pos="567"/>
        </w:tabs>
        <w:spacing w:line="480" w:lineRule="auto"/>
        <w:ind w:right="34" w:firstLine="567"/>
        <w:rPr>
          <w:rFonts w:ascii="Times New Roman" w:hAnsi="Times New Roman" w:cs="Times New Roman"/>
          <w:sz w:val="24"/>
          <w:szCs w:val="16"/>
        </w:rPr>
      </w:pPr>
      <w:r>
        <w:rPr>
          <w:rFonts w:ascii="Times New Roman" w:hAnsi="Times New Roman" w:cs="Times New Roman"/>
          <w:sz w:val="24"/>
          <w:szCs w:val="16"/>
        </w:rPr>
        <w:t xml:space="preserve">O terceiro </w:t>
      </w:r>
      <w:r w:rsidR="00937D76">
        <w:rPr>
          <w:rFonts w:ascii="Times New Roman" w:hAnsi="Times New Roman" w:cs="Times New Roman"/>
          <w:sz w:val="24"/>
          <w:szCs w:val="16"/>
        </w:rPr>
        <w:t>capítulo</w:t>
      </w:r>
      <w:r>
        <w:rPr>
          <w:rFonts w:ascii="Times New Roman" w:hAnsi="Times New Roman" w:cs="Times New Roman"/>
          <w:sz w:val="24"/>
          <w:szCs w:val="16"/>
        </w:rPr>
        <w:t xml:space="preserve"> é alusivo à</w:t>
      </w:r>
      <w:r w:rsidR="00664D45" w:rsidRPr="00664D45">
        <w:rPr>
          <w:rFonts w:ascii="Times New Roman" w:hAnsi="Times New Roman" w:cs="Times New Roman"/>
          <w:sz w:val="24"/>
          <w:szCs w:val="16"/>
        </w:rPr>
        <w:t xml:space="preserve"> “Dimensão de desenvolvimento do ensino e da aprendizagem”</w:t>
      </w:r>
      <w:r w:rsidR="00664D45">
        <w:rPr>
          <w:rFonts w:ascii="Times New Roman" w:hAnsi="Times New Roman" w:cs="Times New Roman"/>
          <w:sz w:val="24"/>
          <w:szCs w:val="16"/>
        </w:rPr>
        <w:t>, onde é abordado o currículo da EF, para os Ciclos de Ensino nos quais foram desenvolvidas a PES</w:t>
      </w:r>
      <w:r w:rsidR="00A81A8D">
        <w:rPr>
          <w:rFonts w:ascii="Times New Roman" w:hAnsi="Times New Roman" w:cs="Times New Roman"/>
          <w:sz w:val="24"/>
          <w:szCs w:val="16"/>
        </w:rPr>
        <w:t>. É também abordado o</w:t>
      </w:r>
      <w:r w:rsidR="00664D45">
        <w:rPr>
          <w:rFonts w:ascii="Times New Roman" w:hAnsi="Times New Roman" w:cs="Times New Roman"/>
          <w:sz w:val="24"/>
          <w:szCs w:val="16"/>
        </w:rPr>
        <w:t xml:space="preserve"> modelo de planeam</w:t>
      </w:r>
      <w:r w:rsidR="00602683">
        <w:rPr>
          <w:rFonts w:ascii="Times New Roman" w:hAnsi="Times New Roman" w:cs="Times New Roman"/>
          <w:sz w:val="24"/>
          <w:szCs w:val="16"/>
        </w:rPr>
        <w:t>ento adotado no decorrer da PES,</w:t>
      </w:r>
      <w:r w:rsidR="00664D45">
        <w:rPr>
          <w:rFonts w:ascii="Times New Roman" w:hAnsi="Times New Roman" w:cs="Times New Roman"/>
          <w:sz w:val="24"/>
          <w:szCs w:val="16"/>
        </w:rPr>
        <w:t xml:space="preserve"> a</w:t>
      </w:r>
      <w:r w:rsidR="00A81A8D">
        <w:rPr>
          <w:rFonts w:ascii="Times New Roman" w:hAnsi="Times New Roman" w:cs="Times New Roman"/>
          <w:sz w:val="24"/>
          <w:szCs w:val="16"/>
        </w:rPr>
        <w:t>ssim como a</w:t>
      </w:r>
      <w:r w:rsidR="00664D45">
        <w:rPr>
          <w:rFonts w:ascii="Times New Roman" w:hAnsi="Times New Roman" w:cs="Times New Roman"/>
          <w:sz w:val="24"/>
          <w:szCs w:val="16"/>
        </w:rPr>
        <w:t xml:space="preserve"> caraterizaç</w:t>
      </w:r>
      <w:r w:rsidR="00A81A8D">
        <w:rPr>
          <w:rFonts w:ascii="Times New Roman" w:hAnsi="Times New Roman" w:cs="Times New Roman"/>
          <w:sz w:val="24"/>
          <w:szCs w:val="16"/>
        </w:rPr>
        <w:t xml:space="preserve">ão, </w:t>
      </w:r>
      <w:r w:rsidR="00664D45">
        <w:rPr>
          <w:rFonts w:ascii="Times New Roman" w:hAnsi="Times New Roman" w:cs="Times New Roman"/>
          <w:sz w:val="24"/>
          <w:szCs w:val="16"/>
        </w:rPr>
        <w:t xml:space="preserve">a planificação, o processo de ensino-aprendizagem </w:t>
      </w:r>
      <w:r w:rsidR="00937D76">
        <w:rPr>
          <w:rFonts w:ascii="Times New Roman" w:hAnsi="Times New Roman" w:cs="Times New Roman"/>
          <w:sz w:val="24"/>
          <w:szCs w:val="16"/>
        </w:rPr>
        <w:t>desenvolvido</w:t>
      </w:r>
      <w:r w:rsidR="00664D45">
        <w:rPr>
          <w:rFonts w:ascii="Times New Roman" w:hAnsi="Times New Roman" w:cs="Times New Roman"/>
          <w:sz w:val="24"/>
          <w:szCs w:val="16"/>
        </w:rPr>
        <w:t xml:space="preserve"> </w:t>
      </w:r>
      <w:r w:rsidR="00A81A8D">
        <w:rPr>
          <w:rFonts w:ascii="Times New Roman" w:hAnsi="Times New Roman" w:cs="Times New Roman"/>
          <w:sz w:val="24"/>
          <w:szCs w:val="16"/>
        </w:rPr>
        <w:t>em ambas as escolas e</w:t>
      </w:r>
      <w:r w:rsidR="00664D45">
        <w:rPr>
          <w:rFonts w:ascii="Times New Roman" w:hAnsi="Times New Roman" w:cs="Times New Roman"/>
          <w:sz w:val="24"/>
          <w:szCs w:val="16"/>
        </w:rPr>
        <w:t xml:space="preserve"> a condução do ensino nas suas variadas dimensões</w:t>
      </w:r>
      <w:r w:rsidR="00A81A8D">
        <w:rPr>
          <w:rFonts w:ascii="Times New Roman" w:hAnsi="Times New Roman" w:cs="Times New Roman"/>
          <w:sz w:val="24"/>
          <w:szCs w:val="16"/>
        </w:rPr>
        <w:t>. Por fim</w:t>
      </w:r>
      <w:r w:rsidR="00602683">
        <w:rPr>
          <w:rFonts w:ascii="Times New Roman" w:hAnsi="Times New Roman" w:cs="Times New Roman"/>
          <w:sz w:val="24"/>
          <w:szCs w:val="16"/>
        </w:rPr>
        <w:t>,</w:t>
      </w:r>
      <w:r w:rsidR="00A81A8D">
        <w:rPr>
          <w:rFonts w:ascii="Times New Roman" w:hAnsi="Times New Roman" w:cs="Times New Roman"/>
          <w:sz w:val="24"/>
          <w:szCs w:val="16"/>
        </w:rPr>
        <w:t xml:space="preserve"> </w:t>
      </w:r>
      <w:r>
        <w:rPr>
          <w:rFonts w:ascii="Times New Roman" w:hAnsi="Times New Roman" w:cs="Times New Roman"/>
          <w:sz w:val="24"/>
          <w:szCs w:val="16"/>
        </w:rPr>
        <w:t xml:space="preserve">descrevemos </w:t>
      </w:r>
      <w:r w:rsidR="00664D45">
        <w:rPr>
          <w:rFonts w:ascii="Times New Roman" w:hAnsi="Times New Roman" w:cs="Times New Roman"/>
          <w:sz w:val="24"/>
          <w:szCs w:val="16"/>
        </w:rPr>
        <w:t>a observação</w:t>
      </w:r>
      <w:r w:rsidR="00655E84">
        <w:rPr>
          <w:rFonts w:ascii="Times New Roman" w:hAnsi="Times New Roman" w:cs="Times New Roman"/>
          <w:sz w:val="24"/>
          <w:szCs w:val="16"/>
        </w:rPr>
        <w:t xml:space="preserve"> no 3.º Ciclo de Ensino Básico.</w:t>
      </w:r>
    </w:p>
    <w:p w:rsidR="00664D45" w:rsidRDefault="00C370A1" w:rsidP="009F7C84">
      <w:pPr>
        <w:spacing w:line="480" w:lineRule="auto"/>
        <w:ind w:firstLine="709"/>
        <w:rPr>
          <w:rFonts w:ascii="Times New Roman" w:hAnsi="Times New Roman" w:cs="Times New Roman"/>
          <w:sz w:val="24"/>
          <w:szCs w:val="20"/>
        </w:rPr>
      </w:pPr>
      <w:r>
        <w:rPr>
          <w:rFonts w:ascii="Times New Roman" w:hAnsi="Times New Roman" w:cs="Times New Roman"/>
          <w:sz w:val="24"/>
          <w:szCs w:val="20"/>
        </w:rPr>
        <w:t xml:space="preserve">O quarto </w:t>
      </w:r>
      <w:r w:rsidR="00937D76">
        <w:rPr>
          <w:rFonts w:ascii="Times New Roman" w:hAnsi="Times New Roman" w:cs="Times New Roman"/>
          <w:sz w:val="24"/>
          <w:szCs w:val="20"/>
        </w:rPr>
        <w:t>capítulo</w:t>
      </w:r>
      <w:r>
        <w:rPr>
          <w:rFonts w:ascii="Times New Roman" w:hAnsi="Times New Roman" w:cs="Times New Roman"/>
          <w:sz w:val="24"/>
          <w:szCs w:val="20"/>
        </w:rPr>
        <w:t xml:space="preserve"> corresponde à</w:t>
      </w:r>
      <w:r w:rsidR="00914E28">
        <w:rPr>
          <w:rFonts w:ascii="Times New Roman" w:hAnsi="Times New Roman" w:cs="Times New Roman"/>
          <w:sz w:val="24"/>
          <w:szCs w:val="20"/>
        </w:rPr>
        <w:t xml:space="preserve"> “</w:t>
      </w:r>
      <w:r w:rsidR="00914E28" w:rsidRPr="00AF25BB">
        <w:rPr>
          <w:rFonts w:ascii="Times New Roman" w:hAnsi="Times New Roman" w:cs="Times New Roman"/>
          <w:sz w:val="24"/>
          <w:szCs w:val="16"/>
        </w:rPr>
        <w:t>Dimensão da participação na escola e relação com a comunidade</w:t>
      </w:r>
      <w:r w:rsidR="00914E28">
        <w:rPr>
          <w:rFonts w:ascii="Times New Roman" w:hAnsi="Times New Roman" w:cs="Times New Roman"/>
          <w:sz w:val="24"/>
          <w:szCs w:val="16"/>
        </w:rPr>
        <w:t>” onde se apresenta</w:t>
      </w:r>
      <w:r w:rsidR="00602683">
        <w:rPr>
          <w:rFonts w:ascii="Times New Roman" w:hAnsi="Times New Roman" w:cs="Times New Roman"/>
          <w:sz w:val="24"/>
          <w:szCs w:val="16"/>
        </w:rPr>
        <w:t>m</w:t>
      </w:r>
      <w:r w:rsidR="00914E28">
        <w:rPr>
          <w:rFonts w:ascii="Times New Roman" w:hAnsi="Times New Roman" w:cs="Times New Roman"/>
          <w:sz w:val="24"/>
          <w:szCs w:val="16"/>
        </w:rPr>
        <w:t xml:space="preserve"> todas as atividades </w:t>
      </w:r>
      <w:r w:rsidR="00937D76">
        <w:rPr>
          <w:rFonts w:ascii="Times New Roman" w:hAnsi="Times New Roman" w:cs="Times New Roman"/>
          <w:sz w:val="24"/>
          <w:szCs w:val="16"/>
        </w:rPr>
        <w:t>realizadas</w:t>
      </w:r>
      <w:r w:rsidR="00914E28">
        <w:rPr>
          <w:rFonts w:ascii="Times New Roman" w:hAnsi="Times New Roman" w:cs="Times New Roman"/>
          <w:sz w:val="24"/>
          <w:szCs w:val="16"/>
        </w:rPr>
        <w:t xml:space="preserve"> durante o ano letivo 2012/2013, assim como, a descrição e reflexão das mesmas.</w:t>
      </w:r>
    </w:p>
    <w:p w:rsidR="002238AB" w:rsidRDefault="00914E28" w:rsidP="00914E28">
      <w:pPr>
        <w:tabs>
          <w:tab w:val="left" w:pos="567"/>
        </w:tabs>
        <w:spacing w:line="480" w:lineRule="auto"/>
        <w:ind w:right="34" w:firstLine="567"/>
        <w:rPr>
          <w:rFonts w:ascii="Times New Roman" w:hAnsi="Times New Roman" w:cs="Times New Roman"/>
          <w:sz w:val="24"/>
          <w:szCs w:val="16"/>
        </w:rPr>
      </w:pPr>
      <w:r w:rsidRPr="00914E28">
        <w:rPr>
          <w:rFonts w:ascii="Times New Roman" w:hAnsi="Times New Roman" w:cs="Times New Roman"/>
          <w:sz w:val="24"/>
          <w:szCs w:val="16"/>
        </w:rPr>
        <w:lastRenderedPageBreak/>
        <w:t xml:space="preserve">No quinto </w:t>
      </w:r>
      <w:r w:rsidR="00937D76">
        <w:rPr>
          <w:rFonts w:ascii="Times New Roman" w:hAnsi="Times New Roman" w:cs="Times New Roman"/>
          <w:sz w:val="24"/>
          <w:szCs w:val="16"/>
        </w:rPr>
        <w:t>capítulo</w:t>
      </w:r>
      <w:r w:rsidRPr="00914E28">
        <w:rPr>
          <w:rFonts w:ascii="Times New Roman" w:hAnsi="Times New Roman" w:cs="Times New Roman"/>
          <w:sz w:val="24"/>
          <w:szCs w:val="16"/>
        </w:rPr>
        <w:t xml:space="preserve"> é abordado a “Dimensão do desenvolvimento profissional ao longo da vida” </w:t>
      </w:r>
      <w:r>
        <w:rPr>
          <w:rFonts w:ascii="Times New Roman" w:hAnsi="Times New Roman" w:cs="Times New Roman"/>
          <w:sz w:val="24"/>
          <w:szCs w:val="16"/>
        </w:rPr>
        <w:t>que corresponde ao trabalho de investigação-ação que foi desenvolvido num Ciclo de Ensino ao longo de todo o ano letivo.</w:t>
      </w:r>
    </w:p>
    <w:p w:rsidR="00C370A1" w:rsidRDefault="00C370A1" w:rsidP="00C370A1">
      <w:pPr>
        <w:tabs>
          <w:tab w:val="left" w:pos="567"/>
        </w:tabs>
        <w:spacing w:line="480" w:lineRule="auto"/>
        <w:ind w:right="34" w:firstLine="567"/>
        <w:rPr>
          <w:rFonts w:ascii="Times New Roman" w:hAnsi="Times New Roman" w:cs="Times New Roman"/>
          <w:sz w:val="24"/>
          <w:szCs w:val="20"/>
        </w:rPr>
      </w:pPr>
      <w:r>
        <w:rPr>
          <w:rFonts w:ascii="Times New Roman" w:hAnsi="Times New Roman" w:cs="Times New Roman"/>
          <w:sz w:val="24"/>
          <w:szCs w:val="20"/>
        </w:rPr>
        <w:t xml:space="preserve">Por último, apresentam-se um conjunto de conclusões. </w:t>
      </w:r>
    </w:p>
    <w:p w:rsidR="00C370A1" w:rsidRDefault="00C370A1" w:rsidP="00C370A1">
      <w:pPr>
        <w:tabs>
          <w:tab w:val="left" w:pos="567"/>
        </w:tabs>
        <w:spacing w:line="480" w:lineRule="auto"/>
        <w:ind w:right="34" w:firstLine="567"/>
        <w:rPr>
          <w:rFonts w:ascii="Times New Roman" w:hAnsi="Times New Roman" w:cs="Times New Roman"/>
          <w:sz w:val="24"/>
          <w:szCs w:val="16"/>
        </w:rPr>
      </w:pPr>
      <w:r>
        <w:rPr>
          <w:rFonts w:ascii="Times New Roman" w:hAnsi="Times New Roman" w:cs="Times New Roman"/>
          <w:sz w:val="24"/>
          <w:szCs w:val="20"/>
        </w:rPr>
        <w:t>O Relatório integra ainda a bibliografia que suportou a realização deste relatório e um conjunto de anexos representativos do trabalho que foi desenvolvido ao longo da PES.</w:t>
      </w:r>
    </w:p>
    <w:p w:rsidR="00664D45" w:rsidRPr="00914E28" w:rsidRDefault="002238AB" w:rsidP="002238AB">
      <w:pPr>
        <w:rPr>
          <w:rFonts w:ascii="Times New Roman" w:hAnsi="Times New Roman" w:cs="Times New Roman"/>
          <w:sz w:val="24"/>
          <w:szCs w:val="16"/>
        </w:rPr>
      </w:pPr>
      <w:r>
        <w:rPr>
          <w:rFonts w:ascii="Times New Roman" w:hAnsi="Times New Roman" w:cs="Times New Roman"/>
          <w:sz w:val="24"/>
          <w:szCs w:val="16"/>
        </w:rPr>
        <w:br w:type="page"/>
      </w:r>
    </w:p>
    <w:p w:rsidR="00A122A7" w:rsidRPr="00C370A1" w:rsidRDefault="008C3801" w:rsidP="008C3801">
      <w:pPr>
        <w:pStyle w:val="Ttulo1"/>
        <w:rPr>
          <w:color w:val="auto"/>
        </w:rPr>
      </w:pPr>
      <w:bookmarkStart w:id="10" w:name="_Toc381610731"/>
      <w:r w:rsidRPr="00C370A1">
        <w:rPr>
          <w:color w:val="auto"/>
        </w:rPr>
        <w:lastRenderedPageBreak/>
        <w:t>1</w:t>
      </w:r>
      <w:r w:rsidR="00DA56FA" w:rsidRPr="00C370A1">
        <w:rPr>
          <w:color w:val="auto"/>
        </w:rPr>
        <w:t>.</w:t>
      </w:r>
      <w:r w:rsidR="00DA56FA" w:rsidRPr="00C53102">
        <w:rPr>
          <w:rFonts w:ascii="Times New Roman" w:eastAsiaTheme="minorHAnsi" w:hAnsi="Times New Roman" w:cs="Times New Roman"/>
          <w:b w:val="0"/>
          <w:bCs w:val="0"/>
          <w:color w:val="auto"/>
          <w:sz w:val="24"/>
          <w:szCs w:val="22"/>
        </w:rPr>
        <w:t xml:space="preserve"> </w:t>
      </w:r>
      <w:r w:rsidR="00DA56FA">
        <w:rPr>
          <w:color w:val="auto"/>
        </w:rPr>
        <w:t>A</w:t>
      </w:r>
      <w:r w:rsidR="00DA56FA" w:rsidRPr="00C53102">
        <w:rPr>
          <w:color w:val="auto"/>
        </w:rPr>
        <w:t xml:space="preserve"> </w:t>
      </w:r>
      <w:r w:rsidR="00DA56FA">
        <w:rPr>
          <w:color w:val="auto"/>
        </w:rPr>
        <w:t>I</w:t>
      </w:r>
      <w:r w:rsidR="00DA56FA" w:rsidRPr="00C53102">
        <w:rPr>
          <w:color w:val="auto"/>
        </w:rPr>
        <w:t>MPORTÂNCIA DA EDUCAÇÃO FÍSICA NA EDUCAÇÃO PARA A SAÚDE</w:t>
      </w:r>
      <w:bookmarkEnd w:id="10"/>
    </w:p>
    <w:p w:rsidR="00C370A1" w:rsidRDefault="00C370A1" w:rsidP="00D70546">
      <w:pPr>
        <w:spacing w:line="480" w:lineRule="auto"/>
        <w:ind w:firstLine="709"/>
        <w:rPr>
          <w:rFonts w:ascii="Times New Roman" w:hAnsi="Times New Roman" w:cs="Times New Roman"/>
          <w:sz w:val="24"/>
          <w:szCs w:val="24"/>
        </w:rPr>
      </w:pPr>
    </w:p>
    <w:p w:rsidR="00D40ADA" w:rsidRDefault="00D70546" w:rsidP="00D70546">
      <w:pPr>
        <w:spacing w:line="480" w:lineRule="auto"/>
        <w:ind w:firstLine="709"/>
        <w:rPr>
          <w:rFonts w:ascii="Times New Roman" w:hAnsi="Times New Roman" w:cs="Times New Roman"/>
          <w:sz w:val="24"/>
          <w:szCs w:val="16"/>
        </w:rPr>
      </w:pPr>
      <w:r w:rsidRPr="00D70546">
        <w:rPr>
          <w:rFonts w:ascii="Times New Roman" w:hAnsi="Times New Roman" w:cs="Times New Roman"/>
          <w:sz w:val="24"/>
          <w:szCs w:val="24"/>
        </w:rPr>
        <w:t xml:space="preserve">O profissional de EF deve contemplar as quatro dimensões do </w:t>
      </w:r>
      <w:r w:rsidRPr="00D70546">
        <w:rPr>
          <w:rFonts w:ascii="Times New Roman" w:hAnsi="Times New Roman" w:cs="Times New Roman"/>
          <w:sz w:val="24"/>
          <w:szCs w:val="16"/>
        </w:rPr>
        <w:t>Decreto-Lei n.º 240/2001, de 30 de agosto</w:t>
      </w:r>
      <w:r>
        <w:rPr>
          <w:rFonts w:ascii="Times New Roman" w:hAnsi="Times New Roman" w:cs="Times New Roman"/>
          <w:sz w:val="24"/>
          <w:szCs w:val="16"/>
        </w:rPr>
        <w:t xml:space="preserve"> para ser um ótimo profissional. Além disso, </w:t>
      </w:r>
      <w:r w:rsidR="000569BF">
        <w:rPr>
          <w:rFonts w:ascii="Times New Roman" w:hAnsi="Times New Roman" w:cs="Times New Roman"/>
          <w:sz w:val="24"/>
          <w:szCs w:val="16"/>
        </w:rPr>
        <w:t xml:space="preserve">um professor de EF </w:t>
      </w:r>
      <w:r>
        <w:rPr>
          <w:rFonts w:ascii="Times New Roman" w:hAnsi="Times New Roman" w:cs="Times New Roman"/>
          <w:sz w:val="24"/>
          <w:szCs w:val="16"/>
        </w:rPr>
        <w:t>deve ser capaz de ser visto como um catalisador de atitudes, comportamentos e hábitos.</w:t>
      </w:r>
    </w:p>
    <w:p w:rsidR="00047439" w:rsidRDefault="004871BB" w:rsidP="004871BB">
      <w:pPr>
        <w:spacing w:line="480" w:lineRule="auto"/>
        <w:ind w:firstLine="709"/>
        <w:rPr>
          <w:rFonts w:ascii="Times New Roman" w:hAnsi="Times New Roman" w:cs="Times New Roman"/>
          <w:sz w:val="24"/>
          <w:szCs w:val="24"/>
        </w:rPr>
      </w:pPr>
      <w:r>
        <w:rPr>
          <w:rFonts w:ascii="Times New Roman" w:hAnsi="Times New Roman" w:cs="Times New Roman"/>
          <w:sz w:val="24"/>
          <w:szCs w:val="24"/>
        </w:rPr>
        <w:t>O professor de EF tem como finalidade</w:t>
      </w:r>
      <w:r w:rsidR="00602683">
        <w:rPr>
          <w:rFonts w:ascii="Times New Roman" w:hAnsi="Times New Roman" w:cs="Times New Roman"/>
          <w:sz w:val="24"/>
          <w:szCs w:val="24"/>
        </w:rPr>
        <w:t>,</w:t>
      </w:r>
      <w:r>
        <w:rPr>
          <w:rFonts w:ascii="Times New Roman" w:hAnsi="Times New Roman" w:cs="Times New Roman"/>
          <w:sz w:val="24"/>
          <w:szCs w:val="24"/>
        </w:rPr>
        <w:t xml:space="preserve"> de acordo com o </w:t>
      </w:r>
      <w:r w:rsidR="00C637CF">
        <w:rPr>
          <w:rFonts w:ascii="Times New Roman" w:hAnsi="Times New Roman" w:cs="Times New Roman"/>
          <w:sz w:val="24"/>
          <w:szCs w:val="24"/>
        </w:rPr>
        <w:t>Programa Nacional de Educação Física (</w:t>
      </w:r>
      <w:r>
        <w:rPr>
          <w:rFonts w:ascii="Times New Roman" w:hAnsi="Times New Roman" w:cs="Times New Roman"/>
          <w:sz w:val="24"/>
          <w:szCs w:val="24"/>
        </w:rPr>
        <w:t>PNEF</w:t>
      </w:r>
      <w:r w:rsidR="00C637CF">
        <w:rPr>
          <w:rFonts w:ascii="Times New Roman" w:hAnsi="Times New Roman" w:cs="Times New Roman"/>
          <w:sz w:val="24"/>
          <w:szCs w:val="24"/>
        </w:rPr>
        <w:t>)</w:t>
      </w:r>
      <w:r>
        <w:rPr>
          <w:rFonts w:ascii="Times New Roman" w:hAnsi="Times New Roman" w:cs="Times New Roman"/>
          <w:sz w:val="24"/>
          <w:szCs w:val="24"/>
        </w:rPr>
        <w:t xml:space="preserve"> (</w:t>
      </w:r>
      <w:r w:rsidR="00C637CF">
        <w:rPr>
          <w:rFonts w:ascii="Times New Roman" w:hAnsi="Times New Roman" w:cs="Times New Roman"/>
          <w:sz w:val="24"/>
          <w:szCs w:val="24"/>
        </w:rPr>
        <w:t xml:space="preserve">Jacinto, Carvalho, Comédias &amp; Mira, </w:t>
      </w:r>
      <w:r>
        <w:rPr>
          <w:rFonts w:ascii="Times New Roman" w:hAnsi="Times New Roman" w:cs="Times New Roman"/>
          <w:sz w:val="24"/>
          <w:szCs w:val="24"/>
        </w:rPr>
        <w:t>2001, p. 10), “r</w:t>
      </w:r>
      <w:r w:rsidRPr="004871BB">
        <w:rPr>
          <w:rFonts w:ascii="Times New Roman" w:hAnsi="Times New Roman" w:cs="Times New Roman"/>
          <w:sz w:val="24"/>
          <w:szCs w:val="24"/>
        </w:rPr>
        <w:t xml:space="preserve">eforçar o gosto pela prática regular das atividades físicas e aprofundar a </w:t>
      </w:r>
      <w:r>
        <w:rPr>
          <w:rFonts w:ascii="Times New Roman" w:hAnsi="Times New Roman" w:cs="Times New Roman"/>
          <w:sz w:val="24"/>
          <w:szCs w:val="24"/>
        </w:rPr>
        <w:t>compreensão da sua importância como fa</w:t>
      </w:r>
      <w:r w:rsidRPr="004871BB">
        <w:rPr>
          <w:rFonts w:ascii="Times New Roman" w:hAnsi="Times New Roman" w:cs="Times New Roman"/>
          <w:sz w:val="24"/>
          <w:szCs w:val="24"/>
        </w:rPr>
        <w:t>tor de saúde ao longo da vida e componente da cultura,</w:t>
      </w:r>
      <w:r>
        <w:rPr>
          <w:rFonts w:ascii="Times New Roman" w:hAnsi="Times New Roman" w:cs="Times New Roman"/>
          <w:sz w:val="24"/>
          <w:szCs w:val="24"/>
        </w:rPr>
        <w:t xml:space="preserve"> </w:t>
      </w:r>
      <w:r w:rsidRPr="004871BB">
        <w:rPr>
          <w:rFonts w:ascii="Times New Roman" w:hAnsi="Times New Roman" w:cs="Times New Roman"/>
          <w:sz w:val="24"/>
          <w:szCs w:val="24"/>
        </w:rPr>
        <w:t>quer na dimensão individual, quer social</w:t>
      </w:r>
      <w:r>
        <w:rPr>
          <w:rFonts w:ascii="Times New Roman" w:hAnsi="Times New Roman" w:cs="Times New Roman"/>
          <w:sz w:val="24"/>
          <w:szCs w:val="24"/>
        </w:rPr>
        <w:t>”</w:t>
      </w:r>
      <w:r w:rsidRPr="004871BB">
        <w:rPr>
          <w:rFonts w:ascii="Times New Roman" w:hAnsi="Times New Roman" w:cs="Times New Roman"/>
          <w:sz w:val="24"/>
          <w:szCs w:val="24"/>
        </w:rPr>
        <w:t>.</w:t>
      </w:r>
      <w:r>
        <w:rPr>
          <w:rFonts w:ascii="Times New Roman" w:hAnsi="Times New Roman" w:cs="Times New Roman"/>
          <w:sz w:val="24"/>
          <w:szCs w:val="24"/>
        </w:rPr>
        <w:t xml:space="preserve"> Isso </w:t>
      </w:r>
      <w:r w:rsidR="00602683">
        <w:rPr>
          <w:rFonts w:ascii="Times New Roman" w:hAnsi="Times New Roman" w:cs="Times New Roman"/>
          <w:sz w:val="24"/>
          <w:szCs w:val="24"/>
        </w:rPr>
        <w:t>fará com que os alunos demonstre</w:t>
      </w:r>
      <w:r>
        <w:rPr>
          <w:rFonts w:ascii="Times New Roman" w:hAnsi="Times New Roman" w:cs="Times New Roman"/>
          <w:sz w:val="24"/>
          <w:szCs w:val="24"/>
        </w:rPr>
        <w:t>m</w:t>
      </w:r>
      <w:r w:rsidR="006964F0">
        <w:rPr>
          <w:rFonts w:ascii="Times New Roman" w:hAnsi="Times New Roman" w:cs="Times New Roman"/>
          <w:sz w:val="24"/>
          <w:szCs w:val="24"/>
        </w:rPr>
        <w:t xml:space="preserve"> mais</w:t>
      </w:r>
      <w:r>
        <w:rPr>
          <w:rFonts w:ascii="Times New Roman" w:hAnsi="Times New Roman" w:cs="Times New Roman"/>
          <w:sz w:val="24"/>
          <w:szCs w:val="24"/>
        </w:rPr>
        <w:t xml:space="preserve"> interesse em praticar atividades de forma extracurricular</w:t>
      </w:r>
      <w:r w:rsidR="006964F0">
        <w:rPr>
          <w:rFonts w:ascii="Times New Roman" w:hAnsi="Times New Roman" w:cs="Times New Roman"/>
          <w:sz w:val="24"/>
          <w:szCs w:val="24"/>
        </w:rPr>
        <w:t>, potencializando</w:t>
      </w:r>
      <w:r>
        <w:rPr>
          <w:rFonts w:ascii="Times New Roman" w:hAnsi="Times New Roman" w:cs="Times New Roman"/>
          <w:sz w:val="24"/>
          <w:szCs w:val="24"/>
        </w:rPr>
        <w:t xml:space="preserve"> a </w:t>
      </w:r>
      <w:r w:rsidR="00047439">
        <w:rPr>
          <w:rFonts w:ascii="Times New Roman" w:hAnsi="Times New Roman" w:cs="Times New Roman"/>
          <w:sz w:val="24"/>
          <w:szCs w:val="24"/>
        </w:rPr>
        <w:t xml:space="preserve">sua </w:t>
      </w:r>
      <w:r>
        <w:rPr>
          <w:rFonts w:ascii="Times New Roman" w:hAnsi="Times New Roman" w:cs="Times New Roman"/>
          <w:sz w:val="24"/>
          <w:szCs w:val="24"/>
        </w:rPr>
        <w:t xml:space="preserve">aptidão </w:t>
      </w:r>
      <w:r w:rsidR="006964F0">
        <w:rPr>
          <w:rFonts w:ascii="Times New Roman" w:hAnsi="Times New Roman" w:cs="Times New Roman"/>
          <w:sz w:val="24"/>
          <w:szCs w:val="24"/>
        </w:rPr>
        <w:t>física</w:t>
      </w:r>
      <w:r>
        <w:rPr>
          <w:rFonts w:ascii="Times New Roman" w:hAnsi="Times New Roman" w:cs="Times New Roman"/>
          <w:sz w:val="24"/>
          <w:szCs w:val="24"/>
        </w:rPr>
        <w:t>.</w:t>
      </w:r>
    </w:p>
    <w:p w:rsidR="00D70546" w:rsidRDefault="00C637CF" w:rsidP="004871BB">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Tendo em consideração este mesmo documento (Jacinto </w:t>
      </w:r>
      <w:proofErr w:type="spellStart"/>
      <w:r>
        <w:rPr>
          <w:rFonts w:ascii="Times New Roman" w:hAnsi="Times New Roman" w:cs="Times New Roman"/>
          <w:sz w:val="24"/>
          <w:szCs w:val="24"/>
        </w:rPr>
        <w:t>et</w:t>
      </w:r>
      <w:proofErr w:type="spellEnd"/>
      <w:r>
        <w:rPr>
          <w:rFonts w:ascii="Times New Roman" w:hAnsi="Times New Roman" w:cs="Times New Roman"/>
          <w:sz w:val="24"/>
          <w:szCs w:val="24"/>
        </w:rPr>
        <w:t xml:space="preserve"> al., 2001, p. 10)</w:t>
      </w:r>
      <w:r w:rsidR="00047439">
        <w:rPr>
          <w:rFonts w:ascii="Times New Roman" w:hAnsi="Times New Roman" w:cs="Times New Roman"/>
          <w:sz w:val="24"/>
          <w:szCs w:val="24"/>
        </w:rPr>
        <w:t>, o professor de EF deverá ver a aptidão física como uma:</w:t>
      </w:r>
    </w:p>
    <w:p w:rsidR="00047439" w:rsidRPr="00FF3C55" w:rsidRDefault="00047439" w:rsidP="008B59A6">
      <w:pPr>
        <w:spacing w:line="360" w:lineRule="auto"/>
        <w:ind w:left="1416"/>
        <w:rPr>
          <w:rFonts w:ascii="Times New Roman" w:hAnsi="Times New Roman" w:cs="Times New Roman"/>
          <w:sz w:val="24"/>
          <w:szCs w:val="24"/>
        </w:rPr>
      </w:pPr>
      <w:proofErr w:type="spellStart"/>
      <w:r w:rsidRPr="00FF3C55">
        <w:rPr>
          <w:rFonts w:ascii="Times New Roman" w:hAnsi="Times New Roman" w:cs="Times New Roman"/>
          <w:sz w:val="24"/>
          <w:szCs w:val="24"/>
        </w:rPr>
        <w:t>perspectiva</w:t>
      </w:r>
      <w:proofErr w:type="spellEnd"/>
      <w:r w:rsidRPr="00FF3C55">
        <w:rPr>
          <w:rFonts w:ascii="Times New Roman" w:hAnsi="Times New Roman" w:cs="Times New Roman"/>
          <w:sz w:val="24"/>
          <w:szCs w:val="24"/>
        </w:rPr>
        <w:t xml:space="preserve"> da melhoria da qualidade de vida, saúde e bem-estar:</w:t>
      </w:r>
    </w:p>
    <w:p w:rsidR="00047439" w:rsidRPr="00FF3C55" w:rsidRDefault="00047439" w:rsidP="008B59A6">
      <w:pPr>
        <w:spacing w:line="360" w:lineRule="auto"/>
        <w:ind w:left="1416"/>
        <w:rPr>
          <w:rFonts w:ascii="Times New Roman" w:hAnsi="Times New Roman" w:cs="Times New Roman"/>
          <w:sz w:val="24"/>
          <w:szCs w:val="24"/>
        </w:rPr>
      </w:pPr>
      <w:r w:rsidRPr="00FF3C55">
        <w:rPr>
          <w:rFonts w:ascii="Times New Roman" w:hAnsi="Times New Roman" w:cs="Times New Roman"/>
          <w:sz w:val="24"/>
          <w:szCs w:val="24"/>
        </w:rPr>
        <w:t>- consolidar e aprofundar os conhecimentos e competências práticas relativos aos processos de elevação e manutenção das capacidades motoras;</w:t>
      </w:r>
    </w:p>
    <w:p w:rsidR="00FF3C55" w:rsidRPr="00FF3C55" w:rsidRDefault="00047439" w:rsidP="00FF3C55">
      <w:pPr>
        <w:spacing w:line="360" w:lineRule="auto"/>
        <w:ind w:left="1416"/>
        <w:rPr>
          <w:rFonts w:ascii="Times New Roman" w:hAnsi="Times New Roman" w:cs="Times New Roman"/>
          <w:sz w:val="24"/>
          <w:szCs w:val="24"/>
        </w:rPr>
      </w:pPr>
      <w:r w:rsidRPr="00FF3C55">
        <w:rPr>
          <w:rFonts w:ascii="Times New Roman" w:hAnsi="Times New Roman" w:cs="Times New Roman"/>
          <w:sz w:val="24"/>
          <w:szCs w:val="24"/>
        </w:rPr>
        <w:t>- alargar os limites dos rendimentos energético-funcional e sensório-motor, em trabalho muscular diversificado, nas correspondentes variações de duração, intensidade e complexidade</w:t>
      </w:r>
      <w:r w:rsidR="00C637CF" w:rsidRPr="00FF3C55">
        <w:rPr>
          <w:rFonts w:ascii="Times New Roman" w:hAnsi="Times New Roman" w:cs="Times New Roman"/>
          <w:sz w:val="24"/>
          <w:szCs w:val="24"/>
        </w:rPr>
        <w:t>.</w:t>
      </w:r>
    </w:p>
    <w:p w:rsidR="00D85DF7" w:rsidRPr="00F550A9" w:rsidRDefault="00673ADF" w:rsidP="00BB1437">
      <w:pPr>
        <w:spacing w:line="480" w:lineRule="auto"/>
        <w:ind w:firstLine="709"/>
        <w:rPr>
          <w:rFonts w:ascii="Times New Roman" w:hAnsi="Times New Roman" w:cs="Times New Roman"/>
          <w:bCs/>
          <w:sz w:val="24"/>
          <w:szCs w:val="24"/>
        </w:rPr>
      </w:pPr>
      <w:r>
        <w:rPr>
          <w:rFonts w:ascii="Times New Roman" w:hAnsi="Times New Roman" w:cs="Times New Roman"/>
          <w:sz w:val="24"/>
          <w:szCs w:val="24"/>
        </w:rPr>
        <w:t xml:space="preserve">É importante que o professor de EF saiba diferenciar a atividade física da aptidão física. Da mesma maneira que é necessário que ele consiga transmitir aos seus alunos esse conhecimento. Assim sendo, </w:t>
      </w:r>
      <w:r w:rsidR="00C637CF">
        <w:rPr>
          <w:rFonts w:ascii="Times New Roman" w:hAnsi="Times New Roman" w:cs="Times New Roman"/>
          <w:bCs/>
          <w:sz w:val="24"/>
          <w:szCs w:val="24"/>
        </w:rPr>
        <w:t>é habitual definir-se a atividade física como</w:t>
      </w:r>
      <w:r w:rsidRPr="00474267">
        <w:rPr>
          <w:rFonts w:ascii="Times New Roman" w:hAnsi="Times New Roman" w:cs="Times New Roman"/>
          <w:bCs/>
          <w:sz w:val="24"/>
          <w:szCs w:val="24"/>
        </w:rPr>
        <w:t xml:space="preserve"> </w:t>
      </w:r>
      <w:r w:rsidRPr="00474267">
        <w:rPr>
          <w:rFonts w:ascii="Times New Roman" w:hAnsi="Times New Roman" w:cs="Times New Roman"/>
          <w:bCs/>
          <w:iCs/>
          <w:sz w:val="24"/>
          <w:szCs w:val="24"/>
        </w:rPr>
        <w:t>“</w:t>
      </w:r>
      <w:r>
        <w:rPr>
          <w:rFonts w:ascii="Times New Roman" w:hAnsi="Times New Roman" w:cs="Times New Roman"/>
          <w:bCs/>
          <w:iCs/>
          <w:sz w:val="24"/>
          <w:szCs w:val="24"/>
        </w:rPr>
        <w:t>q</w:t>
      </w:r>
      <w:r w:rsidRPr="00474267">
        <w:rPr>
          <w:rFonts w:ascii="Times New Roman" w:hAnsi="Times New Roman" w:cs="Times New Roman"/>
          <w:bCs/>
          <w:iCs/>
          <w:sz w:val="24"/>
          <w:szCs w:val="24"/>
        </w:rPr>
        <w:t>ualquer movimento associado à contração muscular que faz aumentar o dispêndio de energia acima dos níveis de repouso”</w:t>
      </w:r>
      <w:r w:rsidR="00C637CF">
        <w:rPr>
          <w:rFonts w:ascii="Times New Roman" w:hAnsi="Times New Roman" w:cs="Times New Roman"/>
          <w:bCs/>
          <w:iCs/>
          <w:sz w:val="24"/>
          <w:szCs w:val="24"/>
        </w:rPr>
        <w:t xml:space="preserve"> (DGECCE, 2009, p. 9). Quanto à</w:t>
      </w:r>
      <w:r w:rsidR="00D85DF7">
        <w:rPr>
          <w:rFonts w:ascii="Times New Roman" w:hAnsi="Times New Roman" w:cs="Times New Roman"/>
          <w:bCs/>
          <w:iCs/>
          <w:sz w:val="24"/>
          <w:szCs w:val="24"/>
        </w:rPr>
        <w:t xml:space="preserve"> aptidão física é </w:t>
      </w:r>
      <w:r w:rsidR="00D85DF7">
        <w:rPr>
          <w:rFonts w:ascii="Times New Roman" w:hAnsi="Times New Roman" w:cs="Times New Roman"/>
          <w:bCs/>
          <w:iCs/>
          <w:sz w:val="24"/>
          <w:szCs w:val="24"/>
        </w:rPr>
        <w:lastRenderedPageBreak/>
        <w:t>um “</w:t>
      </w:r>
      <w:r w:rsidR="00D85DF7">
        <w:rPr>
          <w:rFonts w:ascii="Times New Roman" w:hAnsi="Times New Roman" w:cs="Times New Roman"/>
          <w:bCs/>
          <w:sz w:val="24"/>
          <w:szCs w:val="24"/>
        </w:rPr>
        <w:t>c</w:t>
      </w:r>
      <w:r w:rsidR="00D85DF7" w:rsidRPr="00F550A9">
        <w:rPr>
          <w:rFonts w:ascii="Times New Roman" w:hAnsi="Times New Roman" w:cs="Times New Roman"/>
          <w:bCs/>
          <w:sz w:val="24"/>
          <w:szCs w:val="24"/>
        </w:rPr>
        <w:t>onceito multidimensional que abrange duas grandes componentes: a componente associada à saúde e a componente associada à performance</w:t>
      </w:r>
      <w:r w:rsidR="001C1B5A">
        <w:rPr>
          <w:rFonts w:ascii="Times New Roman" w:hAnsi="Times New Roman" w:cs="Times New Roman"/>
          <w:bCs/>
          <w:sz w:val="24"/>
          <w:szCs w:val="24"/>
        </w:rPr>
        <w:t>” (Pomar, 2012</w:t>
      </w:r>
      <w:r w:rsidR="000A48BF">
        <w:rPr>
          <w:rFonts w:ascii="Times New Roman" w:hAnsi="Times New Roman" w:cs="Times New Roman"/>
          <w:bCs/>
          <w:sz w:val="24"/>
          <w:szCs w:val="24"/>
        </w:rPr>
        <w:t>a</w:t>
      </w:r>
      <w:r w:rsidR="00D85DF7">
        <w:rPr>
          <w:rFonts w:ascii="Times New Roman" w:hAnsi="Times New Roman" w:cs="Times New Roman"/>
          <w:bCs/>
          <w:sz w:val="24"/>
          <w:szCs w:val="24"/>
        </w:rPr>
        <w:t>, p. 6). A componente associada à saúde v</w:t>
      </w:r>
      <w:r w:rsidR="00422249">
        <w:rPr>
          <w:rFonts w:ascii="Times New Roman" w:hAnsi="Times New Roman" w:cs="Times New Roman"/>
          <w:bCs/>
          <w:sz w:val="24"/>
          <w:szCs w:val="24"/>
        </w:rPr>
        <w:t>isa o que está estabelecido por uma</w:t>
      </w:r>
      <w:r w:rsidR="00D85DF7">
        <w:rPr>
          <w:rFonts w:ascii="Times New Roman" w:hAnsi="Times New Roman" w:cs="Times New Roman"/>
          <w:bCs/>
          <w:sz w:val="24"/>
          <w:szCs w:val="24"/>
        </w:rPr>
        <w:t xml:space="preserve"> </w:t>
      </w:r>
      <w:r w:rsidR="00422249">
        <w:rPr>
          <w:rFonts w:ascii="Times New Roman" w:hAnsi="Times New Roman" w:cs="Times New Roman"/>
          <w:bCs/>
          <w:sz w:val="24"/>
          <w:szCs w:val="24"/>
        </w:rPr>
        <w:t xml:space="preserve">feramente conhecida como </w:t>
      </w:r>
      <w:r w:rsidR="00D85DF7">
        <w:rPr>
          <w:rFonts w:ascii="Times New Roman" w:hAnsi="Times New Roman" w:cs="Times New Roman"/>
          <w:bCs/>
          <w:sz w:val="24"/>
          <w:szCs w:val="24"/>
        </w:rPr>
        <w:t xml:space="preserve">bateria de testes do </w:t>
      </w:r>
      <w:proofErr w:type="spellStart"/>
      <w:r w:rsidR="00D85DF7" w:rsidRPr="00D85DF7">
        <w:rPr>
          <w:rFonts w:ascii="Times New Roman" w:hAnsi="Times New Roman" w:cs="Times New Roman"/>
          <w:bCs/>
          <w:i/>
          <w:sz w:val="24"/>
          <w:szCs w:val="24"/>
        </w:rPr>
        <w:t>Fitnessgram</w:t>
      </w:r>
      <w:proofErr w:type="spellEnd"/>
      <w:r w:rsidR="00D85DF7">
        <w:rPr>
          <w:rFonts w:ascii="Times New Roman" w:hAnsi="Times New Roman" w:cs="Times New Roman"/>
          <w:bCs/>
          <w:sz w:val="24"/>
          <w:szCs w:val="24"/>
        </w:rPr>
        <w:t xml:space="preserve">, isto é, a aptidão aeróbia, a força muscular, a </w:t>
      </w:r>
      <w:r w:rsidR="00D85DF7" w:rsidRPr="00F550A9">
        <w:rPr>
          <w:rFonts w:ascii="Times New Roman" w:hAnsi="Times New Roman" w:cs="Times New Roman"/>
          <w:bCs/>
          <w:sz w:val="24"/>
          <w:szCs w:val="24"/>
        </w:rPr>
        <w:t>c</w:t>
      </w:r>
      <w:r w:rsidR="00D85DF7">
        <w:rPr>
          <w:rFonts w:ascii="Times New Roman" w:hAnsi="Times New Roman" w:cs="Times New Roman"/>
          <w:bCs/>
          <w:sz w:val="24"/>
          <w:szCs w:val="24"/>
        </w:rPr>
        <w:t>omposição corporal, e a</w:t>
      </w:r>
      <w:r w:rsidR="00D85DF7" w:rsidRPr="00F550A9">
        <w:rPr>
          <w:rFonts w:ascii="Times New Roman" w:hAnsi="Times New Roman" w:cs="Times New Roman"/>
          <w:bCs/>
          <w:sz w:val="24"/>
          <w:szCs w:val="24"/>
        </w:rPr>
        <w:t xml:space="preserve"> flexibilidade</w:t>
      </w:r>
      <w:r w:rsidR="00153F7A">
        <w:rPr>
          <w:rFonts w:ascii="Times New Roman" w:hAnsi="Times New Roman" w:cs="Times New Roman"/>
          <w:bCs/>
          <w:sz w:val="24"/>
          <w:szCs w:val="24"/>
        </w:rPr>
        <w:t>.</w:t>
      </w:r>
      <w:r w:rsidR="00153F7A" w:rsidRPr="00F550A9">
        <w:rPr>
          <w:rFonts w:ascii="Times New Roman" w:hAnsi="Times New Roman" w:cs="Times New Roman"/>
          <w:bCs/>
          <w:i/>
          <w:iCs/>
          <w:sz w:val="24"/>
          <w:szCs w:val="24"/>
        </w:rPr>
        <w:t xml:space="preserve"> </w:t>
      </w:r>
      <w:r w:rsidR="00153F7A" w:rsidRPr="00153F7A">
        <w:rPr>
          <w:rFonts w:ascii="Times New Roman" w:hAnsi="Times New Roman" w:cs="Times New Roman"/>
          <w:bCs/>
          <w:iCs/>
          <w:sz w:val="24"/>
          <w:szCs w:val="24"/>
        </w:rPr>
        <w:t>“</w:t>
      </w:r>
      <w:r w:rsidR="00153F7A">
        <w:rPr>
          <w:rFonts w:ascii="Times New Roman" w:hAnsi="Times New Roman" w:cs="Times New Roman"/>
          <w:bCs/>
          <w:sz w:val="24"/>
          <w:szCs w:val="24"/>
        </w:rPr>
        <w:t>A aptidão a</w:t>
      </w:r>
      <w:r w:rsidR="00153F7A" w:rsidRPr="00F550A9">
        <w:rPr>
          <w:rFonts w:ascii="Times New Roman" w:hAnsi="Times New Roman" w:cs="Times New Roman"/>
          <w:bCs/>
          <w:sz w:val="24"/>
          <w:szCs w:val="24"/>
        </w:rPr>
        <w:t>eróbia está relacionada com a redução do risco de doença cardíaca, diabetes e</w:t>
      </w:r>
      <w:r w:rsidR="00153F7A">
        <w:rPr>
          <w:rFonts w:ascii="Times New Roman" w:hAnsi="Times New Roman" w:cs="Times New Roman"/>
          <w:bCs/>
          <w:sz w:val="24"/>
          <w:szCs w:val="24"/>
        </w:rPr>
        <w:t xml:space="preserve"> acidentes cardiovasculares. A força e a f</w:t>
      </w:r>
      <w:r w:rsidR="00153F7A" w:rsidRPr="00F550A9">
        <w:rPr>
          <w:rFonts w:ascii="Times New Roman" w:hAnsi="Times New Roman" w:cs="Times New Roman"/>
          <w:bCs/>
          <w:sz w:val="24"/>
          <w:szCs w:val="24"/>
        </w:rPr>
        <w:t xml:space="preserve">lexibilidade são importantes na redução do risco de osteoporose e no aumento da capacidade </w:t>
      </w:r>
      <w:r w:rsidR="001C1B5A">
        <w:rPr>
          <w:rFonts w:ascii="Times New Roman" w:hAnsi="Times New Roman" w:cs="Times New Roman"/>
          <w:bCs/>
          <w:sz w:val="24"/>
          <w:szCs w:val="24"/>
        </w:rPr>
        <w:t>funcional” (Pomar, 2012</w:t>
      </w:r>
      <w:r w:rsidR="000A48BF">
        <w:rPr>
          <w:rFonts w:ascii="Times New Roman" w:hAnsi="Times New Roman" w:cs="Times New Roman"/>
          <w:bCs/>
          <w:sz w:val="24"/>
          <w:szCs w:val="24"/>
        </w:rPr>
        <w:t>a</w:t>
      </w:r>
      <w:r w:rsidR="00153F7A">
        <w:rPr>
          <w:rFonts w:ascii="Times New Roman" w:hAnsi="Times New Roman" w:cs="Times New Roman"/>
          <w:bCs/>
          <w:sz w:val="24"/>
          <w:szCs w:val="24"/>
        </w:rPr>
        <w:t xml:space="preserve">, p. 6). </w:t>
      </w:r>
      <w:r w:rsidR="00602683">
        <w:rPr>
          <w:rFonts w:ascii="Times New Roman" w:hAnsi="Times New Roman" w:cs="Times New Roman"/>
          <w:bCs/>
          <w:sz w:val="24"/>
          <w:szCs w:val="24"/>
        </w:rPr>
        <w:t>Quanto à</w:t>
      </w:r>
      <w:r w:rsidR="00D85DF7">
        <w:rPr>
          <w:rFonts w:ascii="Times New Roman" w:hAnsi="Times New Roman" w:cs="Times New Roman"/>
          <w:bCs/>
          <w:sz w:val="24"/>
          <w:szCs w:val="24"/>
        </w:rPr>
        <w:t xml:space="preserve"> componente associada à performance</w:t>
      </w:r>
      <w:r w:rsidR="00602683">
        <w:rPr>
          <w:rFonts w:ascii="Times New Roman" w:hAnsi="Times New Roman" w:cs="Times New Roman"/>
          <w:bCs/>
          <w:sz w:val="24"/>
          <w:szCs w:val="24"/>
        </w:rPr>
        <w:t>, a mesma afeta</w:t>
      </w:r>
      <w:r w:rsidR="00153F7A">
        <w:rPr>
          <w:rFonts w:ascii="Times New Roman" w:hAnsi="Times New Roman" w:cs="Times New Roman"/>
          <w:bCs/>
          <w:sz w:val="24"/>
          <w:szCs w:val="24"/>
        </w:rPr>
        <w:t xml:space="preserve"> a tarefa</w:t>
      </w:r>
      <w:r w:rsidR="00602683">
        <w:rPr>
          <w:rFonts w:ascii="Times New Roman" w:hAnsi="Times New Roman" w:cs="Times New Roman"/>
          <w:bCs/>
          <w:sz w:val="24"/>
          <w:szCs w:val="24"/>
        </w:rPr>
        <w:t>,</w:t>
      </w:r>
      <w:r w:rsidR="00153F7A">
        <w:rPr>
          <w:rFonts w:ascii="Times New Roman" w:hAnsi="Times New Roman" w:cs="Times New Roman"/>
          <w:bCs/>
          <w:sz w:val="24"/>
          <w:szCs w:val="24"/>
        </w:rPr>
        <w:t xml:space="preserve"> mas influenciam diretamente a saúde</w:t>
      </w:r>
      <w:r w:rsidR="00D85DF7">
        <w:rPr>
          <w:rFonts w:ascii="Times New Roman" w:hAnsi="Times New Roman" w:cs="Times New Roman"/>
          <w:bCs/>
          <w:sz w:val="24"/>
          <w:szCs w:val="24"/>
        </w:rPr>
        <w:t xml:space="preserve">, vai ao encontro da agilidade, do equilíbrio, da coordenação dinâmica geral, da </w:t>
      </w:r>
      <w:r w:rsidR="00D85DF7" w:rsidRPr="00F550A9">
        <w:rPr>
          <w:rFonts w:ascii="Times New Roman" w:hAnsi="Times New Roman" w:cs="Times New Roman"/>
          <w:bCs/>
          <w:sz w:val="24"/>
          <w:szCs w:val="24"/>
        </w:rPr>
        <w:t>coordenação óculo-pedal/manu</w:t>
      </w:r>
      <w:r w:rsidR="00D85DF7">
        <w:rPr>
          <w:rFonts w:ascii="Times New Roman" w:hAnsi="Times New Roman" w:cs="Times New Roman"/>
          <w:bCs/>
          <w:sz w:val="24"/>
          <w:szCs w:val="24"/>
        </w:rPr>
        <w:t xml:space="preserve">al, da velocidade, da potência, e do </w:t>
      </w:r>
      <w:r w:rsidR="00D85DF7" w:rsidRPr="00F550A9">
        <w:rPr>
          <w:rFonts w:ascii="Times New Roman" w:hAnsi="Times New Roman" w:cs="Times New Roman"/>
          <w:bCs/>
          <w:sz w:val="24"/>
          <w:szCs w:val="24"/>
        </w:rPr>
        <w:t>tempo de reação</w:t>
      </w:r>
      <w:r w:rsidR="00422249">
        <w:rPr>
          <w:rFonts w:ascii="Times New Roman" w:hAnsi="Times New Roman" w:cs="Times New Roman"/>
          <w:bCs/>
          <w:sz w:val="24"/>
          <w:szCs w:val="24"/>
        </w:rPr>
        <w:t xml:space="preserve"> (Pomar, </w:t>
      </w:r>
      <w:r w:rsidR="001C1B5A">
        <w:rPr>
          <w:rFonts w:ascii="Times New Roman" w:hAnsi="Times New Roman" w:cs="Times New Roman"/>
          <w:bCs/>
          <w:sz w:val="24"/>
          <w:szCs w:val="24"/>
        </w:rPr>
        <w:t>2012</w:t>
      </w:r>
      <w:r w:rsidR="000A48BF">
        <w:rPr>
          <w:rFonts w:ascii="Times New Roman" w:hAnsi="Times New Roman" w:cs="Times New Roman"/>
          <w:bCs/>
          <w:sz w:val="24"/>
          <w:szCs w:val="24"/>
        </w:rPr>
        <w:t>a</w:t>
      </w:r>
      <w:r w:rsidR="00153F7A">
        <w:rPr>
          <w:rFonts w:ascii="Times New Roman" w:hAnsi="Times New Roman" w:cs="Times New Roman"/>
          <w:bCs/>
          <w:sz w:val="24"/>
          <w:szCs w:val="24"/>
        </w:rPr>
        <w:t>).</w:t>
      </w:r>
    </w:p>
    <w:p w:rsidR="00873783" w:rsidRDefault="00153F7A" w:rsidP="00873783">
      <w:pPr>
        <w:spacing w:line="480" w:lineRule="auto"/>
        <w:ind w:firstLine="709"/>
        <w:rPr>
          <w:rFonts w:ascii="Times New Roman" w:hAnsi="Times New Roman" w:cs="Times New Roman"/>
          <w:sz w:val="24"/>
          <w:szCs w:val="24"/>
        </w:rPr>
      </w:pPr>
      <w:r>
        <w:rPr>
          <w:rFonts w:ascii="Times New Roman" w:hAnsi="Times New Roman" w:cs="Times New Roman"/>
          <w:bCs/>
          <w:iCs/>
          <w:sz w:val="24"/>
          <w:szCs w:val="24"/>
        </w:rPr>
        <w:t xml:space="preserve">Segundo as </w:t>
      </w:r>
      <w:r w:rsidRPr="00F550A9">
        <w:rPr>
          <w:rFonts w:ascii="Times New Roman" w:hAnsi="Times New Roman" w:cs="Times New Roman"/>
          <w:bCs/>
          <w:iCs/>
          <w:sz w:val="24"/>
          <w:szCs w:val="24"/>
        </w:rPr>
        <w:t>Orienta</w:t>
      </w:r>
      <w:r>
        <w:rPr>
          <w:rFonts w:ascii="Times New Roman" w:hAnsi="Times New Roman" w:cs="Times New Roman"/>
          <w:bCs/>
          <w:iCs/>
          <w:sz w:val="24"/>
          <w:szCs w:val="24"/>
        </w:rPr>
        <w:t>ções da União Europeia para a Atividade F</w:t>
      </w:r>
      <w:r w:rsidR="001C1B5A">
        <w:rPr>
          <w:rFonts w:ascii="Times New Roman" w:hAnsi="Times New Roman" w:cs="Times New Roman"/>
          <w:bCs/>
          <w:iCs/>
          <w:sz w:val="24"/>
          <w:szCs w:val="24"/>
        </w:rPr>
        <w:t xml:space="preserve">ísica </w:t>
      </w:r>
      <w:r w:rsidR="00D84DD6">
        <w:rPr>
          <w:rFonts w:ascii="Times New Roman" w:hAnsi="Times New Roman" w:cs="Times New Roman"/>
          <w:bCs/>
          <w:iCs/>
          <w:sz w:val="24"/>
          <w:szCs w:val="24"/>
        </w:rPr>
        <w:t>(2009</w:t>
      </w:r>
      <w:r>
        <w:rPr>
          <w:rFonts w:ascii="Times New Roman" w:hAnsi="Times New Roman" w:cs="Times New Roman"/>
          <w:bCs/>
          <w:iCs/>
          <w:sz w:val="24"/>
          <w:szCs w:val="24"/>
        </w:rPr>
        <w:t>, p. 1</w:t>
      </w:r>
      <w:r w:rsidR="007A703C">
        <w:rPr>
          <w:rFonts w:ascii="Times New Roman" w:hAnsi="Times New Roman" w:cs="Times New Roman"/>
          <w:bCs/>
          <w:iCs/>
          <w:sz w:val="24"/>
          <w:szCs w:val="24"/>
        </w:rPr>
        <w:t>3</w:t>
      </w:r>
      <w:r w:rsidRPr="00F550A9">
        <w:rPr>
          <w:rFonts w:ascii="Times New Roman" w:hAnsi="Times New Roman" w:cs="Times New Roman"/>
          <w:bCs/>
          <w:iCs/>
          <w:sz w:val="24"/>
          <w:szCs w:val="24"/>
        </w:rPr>
        <w:t>)</w:t>
      </w:r>
      <w:r w:rsidRPr="00153F7A">
        <w:rPr>
          <w:rFonts w:ascii="Times New Roman" w:hAnsi="Times New Roman" w:cs="Times New Roman"/>
          <w:b/>
          <w:bCs/>
          <w:iCs/>
          <w:sz w:val="24"/>
          <w:szCs w:val="24"/>
        </w:rPr>
        <w:t xml:space="preserve"> </w:t>
      </w:r>
      <w:r w:rsidRPr="00153F7A">
        <w:rPr>
          <w:rFonts w:ascii="Times New Roman" w:hAnsi="Times New Roman" w:cs="Times New Roman"/>
          <w:sz w:val="24"/>
          <w:szCs w:val="24"/>
        </w:rPr>
        <w:t>“</w:t>
      </w:r>
      <w:r w:rsidRPr="00F550A9">
        <w:rPr>
          <w:rFonts w:ascii="Times New Roman" w:hAnsi="Times New Roman" w:cs="Times New Roman"/>
          <w:sz w:val="24"/>
          <w:szCs w:val="24"/>
        </w:rPr>
        <w:t xml:space="preserve">Os jovens em idade escolar devem participar diariamente em 60 minutos, ou mais, de atividades de </w:t>
      </w:r>
      <w:r>
        <w:rPr>
          <w:rFonts w:ascii="Times New Roman" w:hAnsi="Times New Roman" w:cs="Times New Roman"/>
          <w:sz w:val="24"/>
          <w:szCs w:val="24"/>
        </w:rPr>
        <w:t xml:space="preserve">intensidade moderada a vigorosa, </w:t>
      </w:r>
      <w:r w:rsidRPr="00F550A9">
        <w:rPr>
          <w:rFonts w:ascii="Times New Roman" w:hAnsi="Times New Roman" w:cs="Times New Roman"/>
          <w:sz w:val="24"/>
          <w:szCs w:val="24"/>
        </w:rPr>
        <w:t>sob formas adequadas do ponto de vista do crescimento, divertidas e que envolvam uma variedade de atividades</w:t>
      </w:r>
      <w:r>
        <w:rPr>
          <w:rFonts w:ascii="Times New Roman" w:hAnsi="Times New Roman" w:cs="Times New Roman"/>
          <w:sz w:val="24"/>
          <w:szCs w:val="24"/>
        </w:rPr>
        <w:t>”.</w:t>
      </w:r>
      <w:r w:rsidRPr="00153F7A">
        <w:rPr>
          <w:rFonts w:ascii="Times New Roman" w:hAnsi="Times New Roman" w:cs="Times New Roman"/>
          <w:sz w:val="24"/>
          <w:szCs w:val="24"/>
        </w:rPr>
        <w:t xml:space="preserve"> </w:t>
      </w:r>
      <w:r w:rsidR="00591CBE">
        <w:rPr>
          <w:rFonts w:ascii="Times New Roman" w:hAnsi="Times New Roman" w:cs="Times New Roman"/>
          <w:sz w:val="24"/>
          <w:szCs w:val="24"/>
        </w:rPr>
        <w:t>No entanto, devido a</w:t>
      </w:r>
      <w:r w:rsidR="00602683">
        <w:rPr>
          <w:rFonts w:ascii="Times New Roman" w:hAnsi="Times New Roman" w:cs="Times New Roman"/>
          <w:sz w:val="24"/>
          <w:szCs w:val="24"/>
        </w:rPr>
        <w:t>o</w:t>
      </w:r>
      <w:r w:rsidR="00591CBE">
        <w:rPr>
          <w:rFonts w:ascii="Times New Roman" w:hAnsi="Times New Roman" w:cs="Times New Roman"/>
          <w:sz w:val="24"/>
          <w:szCs w:val="24"/>
        </w:rPr>
        <w:t xml:space="preserve"> estilo de vida sedentário </w:t>
      </w:r>
      <w:r w:rsidR="007669B7">
        <w:rPr>
          <w:rFonts w:ascii="Times New Roman" w:hAnsi="Times New Roman" w:cs="Times New Roman"/>
          <w:sz w:val="24"/>
          <w:szCs w:val="24"/>
        </w:rPr>
        <w:t xml:space="preserve">que cada vez </w:t>
      </w:r>
      <w:r w:rsidR="00602683">
        <w:rPr>
          <w:rFonts w:ascii="Times New Roman" w:hAnsi="Times New Roman" w:cs="Times New Roman"/>
          <w:sz w:val="24"/>
          <w:szCs w:val="24"/>
        </w:rPr>
        <w:t xml:space="preserve">mais se presencia </w:t>
      </w:r>
      <w:r w:rsidR="007669B7">
        <w:rPr>
          <w:rFonts w:ascii="Times New Roman" w:hAnsi="Times New Roman" w:cs="Times New Roman"/>
          <w:sz w:val="24"/>
          <w:szCs w:val="24"/>
        </w:rPr>
        <w:t xml:space="preserve">nas comunidades </w:t>
      </w:r>
      <w:r w:rsidR="00BB1437">
        <w:rPr>
          <w:rFonts w:ascii="Times New Roman" w:hAnsi="Times New Roman" w:cs="Times New Roman"/>
          <w:sz w:val="24"/>
          <w:szCs w:val="24"/>
        </w:rPr>
        <w:t>verifica-se o oposto.</w:t>
      </w:r>
      <w:r w:rsidR="007669B7">
        <w:rPr>
          <w:rFonts w:ascii="Times New Roman" w:hAnsi="Times New Roman" w:cs="Times New Roman"/>
          <w:sz w:val="24"/>
          <w:szCs w:val="24"/>
        </w:rPr>
        <w:t xml:space="preserve"> </w:t>
      </w:r>
      <w:r w:rsidR="00BB1437">
        <w:rPr>
          <w:rFonts w:ascii="Times New Roman" w:hAnsi="Times New Roman" w:cs="Times New Roman"/>
          <w:sz w:val="24"/>
          <w:szCs w:val="24"/>
        </w:rPr>
        <w:t>Segundo</w:t>
      </w:r>
      <w:r w:rsidR="007669B7">
        <w:rPr>
          <w:rFonts w:ascii="Times New Roman" w:hAnsi="Times New Roman" w:cs="Times New Roman"/>
          <w:sz w:val="24"/>
          <w:szCs w:val="24"/>
        </w:rPr>
        <w:t xml:space="preserve"> Varo </w:t>
      </w:r>
      <w:proofErr w:type="spellStart"/>
      <w:r w:rsidR="007669B7" w:rsidRPr="00411AF2">
        <w:rPr>
          <w:rFonts w:ascii="Times New Roman" w:hAnsi="Times New Roman" w:cs="Times New Roman"/>
          <w:i/>
          <w:sz w:val="24"/>
          <w:szCs w:val="24"/>
        </w:rPr>
        <w:t>et</w:t>
      </w:r>
      <w:proofErr w:type="spellEnd"/>
      <w:r w:rsidR="007669B7" w:rsidRPr="00411AF2">
        <w:rPr>
          <w:rFonts w:ascii="Times New Roman" w:hAnsi="Times New Roman" w:cs="Times New Roman"/>
          <w:i/>
          <w:sz w:val="24"/>
          <w:szCs w:val="24"/>
        </w:rPr>
        <w:t xml:space="preserve"> al</w:t>
      </w:r>
      <w:r w:rsidR="007669B7">
        <w:rPr>
          <w:rFonts w:ascii="Times New Roman" w:hAnsi="Times New Roman" w:cs="Times New Roman"/>
          <w:sz w:val="24"/>
          <w:szCs w:val="24"/>
        </w:rPr>
        <w:t xml:space="preserve"> (</w:t>
      </w:r>
      <w:r w:rsidR="007A703C">
        <w:rPr>
          <w:rFonts w:ascii="Times New Roman" w:hAnsi="Times New Roman" w:cs="Times New Roman"/>
          <w:sz w:val="24"/>
          <w:szCs w:val="24"/>
        </w:rPr>
        <w:t>2003, citado</w:t>
      </w:r>
      <w:r w:rsidR="009B7A3A">
        <w:rPr>
          <w:rFonts w:ascii="Times New Roman" w:hAnsi="Times New Roman" w:cs="Times New Roman"/>
          <w:sz w:val="24"/>
          <w:szCs w:val="24"/>
        </w:rPr>
        <w:t xml:space="preserve"> por Padez, 2005, p. 16) “a população portuguesa foi (…) considerada a mais sedentária (87.8%) da União Europeia” devido ao </w:t>
      </w:r>
      <w:r w:rsidR="001717CD">
        <w:rPr>
          <w:rFonts w:ascii="Times New Roman" w:hAnsi="Times New Roman" w:cs="Times New Roman"/>
          <w:sz w:val="24"/>
          <w:szCs w:val="24"/>
        </w:rPr>
        <w:t xml:space="preserve">aumento do </w:t>
      </w:r>
      <w:r w:rsidR="009B7A3A">
        <w:rPr>
          <w:rFonts w:ascii="Times New Roman" w:hAnsi="Times New Roman" w:cs="Times New Roman"/>
          <w:sz w:val="24"/>
          <w:szCs w:val="24"/>
        </w:rPr>
        <w:t xml:space="preserve">“consumo de energia, (…) alterações sociais e económicas, (…) </w:t>
      </w:r>
      <w:r w:rsidR="00CB0719">
        <w:rPr>
          <w:rFonts w:ascii="Times New Roman" w:hAnsi="Times New Roman" w:cs="Times New Roman"/>
          <w:sz w:val="24"/>
          <w:szCs w:val="24"/>
        </w:rPr>
        <w:t xml:space="preserve">que </w:t>
      </w:r>
      <w:r w:rsidR="009B7A3A">
        <w:rPr>
          <w:rFonts w:ascii="Times New Roman" w:hAnsi="Times New Roman" w:cs="Times New Roman"/>
          <w:sz w:val="24"/>
          <w:szCs w:val="24"/>
        </w:rPr>
        <w:t>podem ser explicativas deste aumento da prevalência de obesidade nas últimas décadas”.</w:t>
      </w:r>
      <w:r w:rsidR="00873783">
        <w:rPr>
          <w:rFonts w:ascii="Times New Roman" w:hAnsi="Times New Roman" w:cs="Times New Roman"/>
          <w:sz w:val="24"/>
          <w:szCs w:val="24"/>
        </w:rPr>
        <w:t xml:space="preserve"> </w:t>
      </w:r>
      <w:proofErr w:type="spellStart"/>
      <w:r w:rsidR="003D636D" w:rsidRPr="003D636D">
        <w:rPr>
          <w:rFonts w:ascii="Times New Roman" w:hAnsi="Times New Roman" w:cs="Times New Roman"/>
          <w:sz w:val="24"/>
          <w:szCs w:val="24"/>
        </w:rPr>
        <w:t>Sallis</w:t>
      </w:r>
      <w:proofErr w:type="spellEnd"/>
      <w:r w:rsidR="003D636D" w:rsidRPr="003D636D">
        <w:rPr>
          <w:rFonts w:ascii="Times New Roman" w:hAnsi="Times New Roman" w:cs="Times New Roman"/>
          <w:sz w:val="24"/>
          <w:szCs w:val="24"/>
        </w:rPr>
        <w:t xml:space="preserve"> </w:t>
      </w:r>
      <w:r w:rsidR="003D636D">
        <w:rPr>
          <w:rFonts w:ascii="Times New Roman" w:hAnsi="Times New Roman" w:cs="Times New Roman"/>
          <w:sz w:val="24"/>
          <w:szCs w:val="24"/>
        </w:rPr>
        <w:t>e</w:t>
      </w:r>
      <w:r w:rsidR="003D636D" w:rsidRPr="003D636D">
        <w:rPr>
          <w:rFonts w:ascii="Times New Roman" w:hAnsi="Times New Roman" w:cs="Times New Roman"/>
          <w:sz w:val="24"/>
          <w:szCs w:val="24"/>
        </w:rPr>
        <w:t xml:space="preserve"> Owen</w:t>
      </w:r>
      <w:r w:rsidR="007A703C">
        <w:rPr>
          <w:rFonts w:ascii="Times New Roman" w:hAnsi="Times New Roman" w:cs="Times New Roman"/>
          <w:sz w:val="24"/>
          <w:szCs w:val="24"/>
        </w:rPr>
        <w:t xml:space="preserve"> (1999, citado</w:t>
      </w:r>
      <w:r w:rsidR="00C5649B">
        <w:rPr>
          <w:rFonts w:ascii="Times New Roman" w:hAnsi="Times New Roman" w:cs="Times New Roman"/>
          <w:sz w:val="24"/>
          <w:szCs w:val="24"/>
        </w:rPr>
        <w:t xml:space="preserve"> por Vasconcelos &amp; Maia, 2001, p. 45) </w:t>
      </w:r>
      <w:r w:rsidR="00873783">
        <w:rPr>
          <w:rFonts w:ascii="Times New Roman" w:hAnsi="Times New Roman" w:cs="Times New Roman"/>
          <w:sz w:val="24"/>
          <w:szCs w:val="24"/>
        </w:rPr>
        <w:t>refere</w:t>
      </w:r>
      <w:r w:rsidR="003D636D">
        <w:rPr>
          <w:rFonts w:ascii="Times New Roman" w:hAnsi="Times New Roman" w:cs="Times New Roman"/>
          <w:sz w:val="24"/>
          <w:szCs w:val="24"/>
        </w:rPr>
        <w:t>m</w:t>
      </w:r>
      <w:r w:rsidR="00602683">
        <w:rPr>
          <w:rFonts w:ascii="Times New Roman" w:hAnsi="Times New Roman" w:cs="Times New Roman"/>
          <w:sz w:val="24"/>
          <w:szCs w:val="24"/>
        </w:rPr>
        <w:t>,</w:t>
      </w:r>
      <w:r w:rsidR="00873783">
        <w:rPr>
          <w:rFonts w:ascii="Times New Roman" w:hAnsi="Times New Roman" w:cs="Times New Roman"/>
          <w:sz w:val="24"/>
          <w:szCs w:val="24"/>
        </w:rPr>
        <w:t xml:space="preserve"> ainda</w:t>
      </w:r>
      <w:r w:rsidR="00602683">
        <w:rPr>
          <w:rFonts w:ascii="Times New Roman" w:hAnsi="Times New Roman" w:cs="Times New Roman"/>
          <w:sz w:val="24"/>
          <w:szCs w:val="24"/>
        </w:rPr>
        <w:t>,</w:t>
      </w:r>
      <w:r w:rsidR="00873783">
        <w:rPr>
          <w:rFonts w:ascii="Times New Roman" w:hAnsi="Times New Roman" w:cs="Times New Roman"/>
          <w:sz w:val="24"/>
          <w:szCs w:val="24"/>
        </w:rPr>
        <w:t xml:space="preserve"> o seguinte:</w:t>
      </w:r>
    </w:p>
    <w:p w:rsidR="00153F7A" w:rsidRPr="00FF3C55" w:rsidRDefault="00873783" w:rsidP="00873783">
      <w:pPr>
        <w:spacing w:line="360" w:lineRule="auto"/>
        <w:ind w:left="1416"/>
        <w:rPr>
          <w:rFonts w:ascii="Times New Roman" w:hAnsi="Times New Roman" w:cs="Times New Roman"/>
          <w:sz w:val="28"/>
          <w:szCs w:val="24"/>
        </w:rPr>
      </w:pPr>
      <w:r w:rsidRPr="00FF3C55">
        <w:rPr>
          <w:rFonts w:ascii="Times New Roman" w:hAnsi="Times New Roman" w:cs="Times New Roman"/>
          <w:sz w:val="24"/>
          <w:szCs w:val="24"/>
        </w:rPr>
        <w:t xml:space="preserve">Um dos fatores que contribui para a sedentarização dos jovens é a redução dos esforços físicos na deslocação para a escola e nos passatempos, nomeadamente no visionamento da televisão, nos jogos eletrónicos e de computador, socializar sentados, etc. Durante o seu </w:t>
      </w:r>
      <w:r w:rsidRPr="00FF3C55">
        <w:rPr>
          <w:rFonts w:ascii="Times New Roman" w:hAnsi="Times New Roman" w:cs="Times New Roman"/>
          <w:sz w:val="24"/>
          <w:szCs w:val="24"/>
        </w:rPr>
        <w:lastRenderedPageBreak/>
        <w:t>quotidiano não realizam atividade física em quantidades e intensidades suficientes para promover efeitos benéficos sobre a saúde, nomeadamente na prevenção dos fatores de risco</w:t>
      </w:r>
      <w:r w:rsidRPr="00FF3C55">
        <w:rPr>
          <w:rFonts w:ascii="Times New Roman" w:hAnsi="Times New Roman" w:cs="Times New Roman"/>
          <w:sz w:val="24"/>
        </w:rPr>
        <w:t>.</w:t>
      </w:r>
    </w:p>
    <w:p w:rsidR="00873783" w:rsidRDefault="00B61FD3" w:rsidP="003549C2">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Desta forma, o nível de atividade e </w:t>
      </w:r>
      <w:r w:rsidR="00C5649B">
        <w:rPr>
          <w:rFonts w:ascii="Times New Roman" w:hAnsi="Times New Roman" w:cs="Times New Roman"/>
          <w:sz w:val="24"/>
          <w:szCs w:val="24"/>
        </w:rPr>
        <w:t xml:space="preserve">de </w:t>
      </w:r>
      <w:r>
        <w:rPr>
          <w:rFonts w:ascii="Times New Roman" w:hAnsi="Times New Roman" w:cs="Times New Roman"/>
          <w:sz w:val="24"/>
          <w:szCs w:val="24"/>
        </w:rPr>
        <w:t xml:space="preserve">aptidão física </w:t>
      </w:r>
      <w:r w:rsidR="00C5649B">
        <w:rPr>
          <w:rFonts w:ascii="Times New Roman" w:hAnsi="Times New Roman" w:cs="Times New Roman"/>
          <w:sz w:val="24"/>
          <w:szCs w:val="24"/>
        </w:rPr>
        <w:t xml:space="preserve">da população jovem </w:t>
      </w:r>
      <w:r>
        <w:rPr>
          <w:rFonts w:ascii="Times New Roman" w:hAnsi="Times New Roman" w:cs="Times New Roman"/>
          <w:sz w:val="24"/>
          <w:szCs w:val="24"/>
        </w:rPr>
        <w:t>é diminuto, o que por sua vez aumenta a probabilidade de morbilidade dos jovens</w:t>
      </w:r>
      <w:r w:rsidR="00A63478">
        <w:rPr>
          <w:rFonts w:ascii="Times New Roman" w:hAnsi="Times New Roman" w:cs="Times New Roman"/>
          <w:sz w:val="24"/>
          <w:szCs w:val="24"/>
        </w:rPr>
        <w:t xml:space="preserve"> que no futuro se tornaram adultos sedentários</w:t>
      </w:r>
      <w:r>
        <w:rPr>
          <w:rFonts w:ascii="Times New Roman" w:hAnsi="Times New Roman" w:cs="Times New Roman"/>
          <w:sz w:val="24"/>
          <w:szCs w:val="24"/>
        </w:rPr>
        <w:t>.</w:t>
      </w:r>
      <w:r w:rsidR="008B6579">
        <w:rPr>
          <w:rFonts w:ascii="Times New Roman" w:hAnsi="Times New Roman" w:cs="Times New Roman"/>
          <w:sz w:val="24"/>
          <w:szCs w:val="24"/>
        </w:rPr>
        <w:t xml:space="preserve"> </w:t>
      </w:r>
      <w:r w:rsidR="003549C2">
        <w:rPr>
          <w:rFonts w:ascii="Times New Roman" w:hAnsi="Times New Roman" w:cs="Times New Roman"/>
          <w:sz w:val="24"/>
          <w:szCs w:val="24"/>
        </w:rPr>
        <w:t>Prova disso está mencionado nas Orientações da União Europeia para a Atividade Física (2009, p. 33) que refere “a</w:t>
      </w:r>
      <w:r w:rsidR="003549C2" w:rsidRPr="003549C2">
        <w:rPr>
          <w:rFonts w:ascii="Times New Roman" w:hAnsi="Times New Roman" w:cs="Times New Roman"/>
          <w:sz w:val="24"/>
          <w:szCs w:val="24"/>
        </w:rPr>
        <w:t>s crianças e os jovens sedentários apresentam s</w:t>
      </w:r>
      <w:r w:rsidR="003549C2">
        <w:rPr>
          <w:rFonts w:ascii="Times New Roman" w:hAnsi="Times New Roman" w:cs="Times New Roman"/>
          <w:sz w:val="24"/>
          <w:szCs w:val="24"/>
        </w:rPr>
        <w:t xml:space="preserve">inais de problemas metabólicos, </w:t>
      </w:r>
      <w:r w:rsidR="003549C2" w:rsidRPr="003549C2">
        <w:rPr>
          <w:rFonts w:ascii="Times New Roman" w:hAnsi="Times New Roman" w:cs="Times New Roman"/>
          <w:sz w:val="24"/>
          <w:szCs w:val="24"/>
        </w:rPr>
        <w:t>com</w:t>
      </w:r>
      <w:r w:rsidR="003549C2">
        <w:rPr>
          <w:rFonts w:ascii="Times New Roman" w:hAnsi="Times New Roman" w:cs="Times New Roman"/>
          <w:sz w:val="24"/>
          <w:szCs w:val="24"/>
        </w:rPr>
        <w:t>o é o caso de um conjunto de fa</w:t>
      </w:r>
      <w:r w:rsidR="003549C2" w:rsidRPr="003549C2">
        <w:rPr>
          <w:rFonts w:ascii="Times New Roman" w:hAnsi="Times New Roman" w:cs="Times New Roman"/>
          <w:sz w:val="24"/>
          <w:szCs w:val="24"/>
        </w:rPr>
        <w:t>tores de risco no nível cardiovascular</w:t>
      </w:r>
      <w:r w:rsidR="003549C2">
        <w:rPr>
          <w:rFonts w:ascii="Times New Roman" w:hAnsi="Times New Roman" w:cs="Times New Roman"/>
          <w:sz w:val="24"/>
          <w:szCs w:val="24"/>
        </w:rPr>
        <w:t>”</w:t>
      </w:r>
      <w:r w:rsidR="003549C2" w:rsidRPr="003549C2">
        <w:rPr>
          <w:rFonts w:ascii="Times New Roman" w:hAnsi="Times New Roman" w:cs="Times New Roman"/>
          <w:sz w:val="24"/>
          <w:szCs w:val="24"/>
        </w:rPr>
        <w:t>.</w:t>
      </w:r>
      <w:r w:rsidR="003549C2">
        <w:rPr>
          <w:rFonts w:ascii="Times New Roman" w:hAnsi="Times New Roman" w:cs="Times New Roman"/>
          <w:sz w:val="24"/>
          <w:szCs w:val="24"/>
        </w:rPr>
        <w:t xml:space="preserve"> </w:t>
      </w:r>
      <w:r w:rsidR="008B6579">
        <w:rPr>
          <w:rFonts w:ascii="Times New Roman" w:hAnsi="Times New Roman" w:cs="Times New Roman"/>
          <w:sz w:val="24"/>
          <w:szCs w:val="24"/>
        </w:rPr>
        <w:t xml:space="preserve">Pois, muitas vezes no seio familiar é dado mais importância ao tempo que o filho passa a estudar do que a </w:t>
      </w:r>
      <w:r w:rsidR="0067330E">
        <w:rPr>
          <w:rFonts w:ascii="Times New Roman" w:hAnsi="Times New Roman" w:cs="Times New Roman"/>
          <w:sz w:val="24"/>
          <w:szCs w:val="24"/>
        </w:rPr>
        <w:t>a</w:t>
      </w:r>
      <w:r w:rsidR="00D01A6E">
        <w:rPr>
          <w:rFonts w:ascii="Times New Roman" w:hAnsi="Times New Roman" w:cs="Times New Roman"/>
          <w:sz w:val="24"/>
          <w:szCs w:val="24"/>
        </w:rPr>
        <w:t>tividade</w:t>
      </w:r>
      <w:r w:rsidR="008B6579">
        <w:rPr>
          <w:rFonts w:ascii="Times New Roman" w:hAnsi="Times New Roman" w:cs="Times New Roman"/>
          <w:sz w:val="24"/>
          <w:szCs w:val="24"/>
        </w:rPr>
        <w:t xml:space="preserve"> física do mesmo. Desta forma, deve haver uma mudança radical de conceitos, isto é, as famílias proporcionarem tempos </w:t>
      </w:r>
      <w:r w:rsidR="00C5649B">
        <w:rPr>
          <w:rFonts w:ascii="Times New Roman" w:hAnsi="Times New Roman" w:cs="Times New Roman"/>
          <w:sz w:val="24"/>
          <w:szCs w:val="24"/>
        </w:rPr>
        <w:t>suficientes de atividade física</w:t>
      </w:r>
      <w:r w:rsidR="008B6579">
        <w:rPr>
          <w:rFonts w:ascii="Times New Roman" w:hAnsi="Times New Roman" w:cs="Times New Roman"/>
          <w:sz w:val="24"/>
          <w:szCs w:val="24"/>
        </w:rPr>
        <w:t>, de forma a combater o sedentarismo e a obesidade.</w:t>
      </w:r>
    </w:p>
    <w:p w:rsidR="00771016" w:rsidRPr="00771016" w:rsidRDefault="00B12989" w:rsidP="00771016">
      <w:pPr>
        <w:autoSpaceDE w:val="0"/>
        <w:autoSpaceDN w:val="0"/>
        <w:adjustRightInd w:val="0"/>
        <w:spacing w:line="480" w:lineRule="auto"/>
        <w:ind w:firstLine="709"/>
        <w:rPr>
          <w:rFonts w:ascii="Times New Roman" w:hAnsi="Times New Roman" w:cs="Times New Roman"/>
          <w:bCs/>
          <w:iCs/>
          <w:sz w:val="24"/>
          <w:szCs w:val="24"/>
        </w:rPr>
      </w:pPr>
      <w:r w:rsidRPr="00771016">
        <w:rPr>
          <w:rFonts w:ascii="Times New Roman" w:hAnsi="Times New Roman" w:cs="Times New Roman"/>
          <w:sz w:val="24"/>
          <w:szCs w:val="24"/>
        </w:rPr>
        <w:t>Cabe então ao professor de EF</w:t>
      </w:r>
      <w:r w:rsidR="0067330E">
        <w:rPr>
          <w:rFonts w:ascii="Times New Roman" w:hAnsi="Times New Roman" w:cs="Times New Roman"/>
          <w:sz w:val="24"/>
          <w:szCs w:val="24"/>
        </w:rPr>
        <w:t xml:space="preserve"> contribuir para</w:t>
      </w:r>
      <w:r w:rsidRPr="00771016">
        <w:rPr>
          <w:rFonts w:ascii="Times New Roman" w:hAnsi="Times New Roman" w:cs="Times New Roman"/>
          <w:sz w:val="24"/>
          <w:szCs w:val="24"/>
        </w:rPr>
        <w:t xml:space="preserve"> inverter esta tendência e</w:t>
      </w:r>
      <w:r w:rsidR="00B169A5" w:rsidRPr="00771016">
        <w:rPr>
          <w:rFonts w:ascii="Times New Roman" w:hAnsi="Times New Roman" w:cs="Times New Roman"/>
          <w:sz w:val="24"/>
          <w:szCs w:val="24"/>
        </w:rPr>
        <w:t xml:space="preserve"> demonstrar o valor que a EF tem e educar os seus discentes</w:t>
      </w:r>
      <w:r w:rsidR="00602683" w:rsidRPr="00771016">
        <w:rPr>
          <w:rFonts w:ascii="Times New Roman" w:hAnsi="Times New Roman" w:cs="Times New Roman"/>
          <w:sz w:val="24"/>
          <w:szCs w:val="24"/>
        </w:rPr>
        <w:t xml:space="preserve"> </w:t>
      </w:r>
      <w:r w:rsidR="00C5649B" w:rsidRPr="00771016">
        <w:rPr>
          <w:rFonts w:ascii="Times New Roman" w:hAnsi="Times New Roman" w:cs="Times New Roman"/>
          <w:sz w:val="24"/>
          <w:szCs w:val="24"/>
        </w:rPr>
        <w:t>no âmbito</w:t>
      </w:r>
      <w:r w:rsidR="00602683" w:rsidRPr="00771016">
        <w:rPr>
          <w:rFonts w:ascii="Times New Roman" w:hAnsi="Times New Roman" w:cs="Times New Roman"/>
          <w:sz w:val="24"/>
          <w:szCs w:val="24"/>
        </w:rPr>
        <w:t xml:space="preserve"> </w:t>
      </w:r>
      <w:r w:rsidR="00C5649B" w:rsidRPr="00771016">
        <w:rPr>
          <w:rFonts w:ascii="Times New Roman" w:hAnsi="Times New Roman" w:cs="Times New Roman"/>
          <w:sz w:val="24"/>
          <w:szCs w:val="24"/>
        </w:rPr>
        <w:t>d</w:t>
      </w:r>
      <w:r w:rsidR="00602683" w:rsidRPr="00771016">
        <w:rPr>
          <w:rFonts w:ascii="Times New Roman" w:hAnsi="Times New Roman" w:cs="Times New Roman"/>
          <w:sz w:val="24"/>
          <w:szCs w:val="24"/>
        </w:rPr>
        <w:t>a saúde.</w:t>
      </w:r>
      <w:r w:rsidR="00B169A5" w:rsidRPr="00771016">
        <w:rPr>
          <w:rFonts w:ascii="Times New Roman" w:hAnsi="Times New Roman" w:cs="Times New Roman"/>
          <w:sz w:val="24"/>
          <w:szCs w:val="24"/>
        </w:rPr>
        <w:t xml:space="preserve"> </w:t>
      </w:r>
      <w:r w:rsidR="00602683" w:rsidRPr="00771016">
        <w:rPr>
          <w:rFonts w:ascii="Times New Roman" w:hAnsi="Times New Roman" w:cs="Times New Roman"/>
          <w:sz w:val="24"/>
          <w:szCs w:val="24"/>
        </w:rPr>
        <w:t>Quero</w:t>
      </w:r>
      <w:r w:rsidR="00B169A5" w:rsidRPr="00771016">
        <w:rPr>
          <w:rFonts w:ascii="Times New Roman" w:hAnsi="Times New Roman" w:cs="Times New Roman"/>
          <w:sz w:val="24"/>
          <w:szCs w:val="24"/>
        </w:rPr>
        <w:t xml:space="preserve"> com isto dizer que</w:t>
      </w:r>
      <w:r w:rsidR="00602683" w:rsidRPr="00771016">
        <w:rPr>
          <w:rFonts w:ascii="Times New Roman" w:hAnsi="Times New Roman" w:cs="Times New Roman"/>
          <w:sz w:val="24"/>
          <w:szCs w:val="24"/>
        </w:rPr>
        <w:t>,</w:t>
      </w:r>
      <w:r w:rsidR="00B169A5" w:rsidRPr="00771016">
        <w:rPr>
          <w:rFonts w:ascii="Times New Roman" w:hAnsi="Times New Roman" w:cs="Times New Roman"/>
          <w:sz w:val="24"/>
          <w:szCs w:val="24"/>
        </w:rPr>
        <w:t xml:space="preserve"> o professor deve utilizar três e</w:t>
      </w:r>
      <w:r w:rsidR="00602683" w:rsidRPr="00771016">
        <w:rPr>
          <w:rFonts w:ascii="Times New Roman" w:hAnsi="Times New Roman" w:cs="Times New Roman"/>
          <w:sz w:val="24"/>
          <w:szCs w:val="24"/>
        </w:rPr>
        <w:t xml:space="preserve">stratégias fundamentais que </w:t>
      </w:r>
      <w:r w:rsidR="001C1B5A" w:rsidRPr="00771016">
        <w:rPr>
          <w:rFonts w:ascii="Times New Roman" w:hAnsi="Times New Roman" w:cs="Times New Roman"/>
          <w:sz w:val="24"/>
          <w:szCs w:val="24"/>
        </w:rPr>
        <w:t>segundo Pomar (2012</w:t>
      </w:r>
      <w:r w:rsidR="00F35AF6">
        <w:rPr>
          <w:rFonts w:ascii="Times New Roman" w:hAnsi="Times New Roman" w:cs="Times New Roman"/>
          <w:sz w:val="24"/>
          <w:szCs w:val="24"/>
        </w:rPr>
        <w:t>a</w:t>
      </w:r>
      <w:r w:rsidR="00B169A5" w:rsidRPr="00771016">
        <w:rPr>
          <w:rFonts w:ascii="Times New Roman" w:hAnsi="Times New Roman" w:cs="Times New Roman"/>
          <w:sz w:val="24"/>
          <w:szCs w:val="24"/>
        </w:rPr>
        <w:t xml:space="preserve">, p. 16) </w:t>
      </w:r>
      <w:r w:rsidR="00602683" w:rsidRPr="00771016">
        <w:rPr>
          <w:rFonts w:ascii="Times New Roman" w:hAnsi="Times New Roman" w:cs="Times New Roman"/>
          <w:sz w:val="24"/>
          <w:szCs w:val="24"/>
        </w:rPr>
        <w:t xml:space="preserve">são </w:t>
      </w:r>
      <w:r w:rsidR="00B169A5" w:rsidRPr="00771016">
        <w:rPr>
          <w:rFonts w:ascii="Times New Roman" w:hAnsi="Times New Roman" w:cs="Times New Roman"/>
          <w:sz w:val="24"/>
          <w:szCs w:val="24"/>
        </w:rPr>
        <w:t xml:space="preserve">as seguintes: </w:t>
      </w:r>
      <w:r w:rsidR="00D85264" w:rsidRPr="00771016">
        <w:rPr>
          <w:rFonts w:ascii="Times New Roman" w:hAnsi="Times New Roman" w:cs="Times New Roman"/>
          <w:sz w:val="24"/>
          <w:szCs w:val="24"/>
        </w:rPr>
        <w:t>“</w:t>
      </w:r>
      <w:r w:rsidR="00D41F98" w:rsidRPr="00771016">
        <w:rPr>
          <w:rFonts w:ascii="Times New Roman" w:hAnsi="Times New Roman" w:cs="Times New Roman"/>
          <w:bCs/>
          <w:sz w:val="24"/>
          <w:szCs w:val="24"/>
        </w:rPr>
        <w:t xml:space="preserve">1. </w:t>
      </w:r>
      <w:r w:rsidR="00B169A5" w:rsidRPr="00771016">
        <w:rPr>
          <w:rFonts w:ascii="Times New Roman" w:hAnsi="Times New Roman" w:cs="Times New Roman"/>
          <w:bCs/>
          <w:sz w:val="24"/>
          <w:szCs w:val="24"/>
        </w:rPr>
        <w:t>FAZER. Dar oportu</w:t>
      </w:r>
      <w:r w:rsidR="00D41F98" w:rsidRPr="00771016">
        <w:rPr>
          <w:rFonts w:ascii="Times New Roman" w:hAnsi="Times New Roman" w:cs="Times New Roman"/>
          <w:bCs/>
          <w:sz w:val="24"/>
          <w:szCs w:val="24"/>
        </w:rPr>
        <w:t>nidades aos alunos para serem ativos;</w:t>
      </w:r>
      <w:r w:rsidR="00B169A5" w:rsidRPr="00771016">
        <w:rPr>
          <w:rFonts w:ascii="Times New Roman" w:hAnsi="Times New Roman" w:cs="Times New Roman"/>
          <w:bCs/>
          <w:sz w:val="24"/>
          <w:szCs w:val="24"/>
        </w:rPr>
        <w:t xml:space="preserve"> 2. MOTIVAR. Encorajar e incentivar aumentando a motivação</w:t>
      </w:r>
      <w:r w:rsidR="00D41F98" w:rsidRPr="00771016">
        <w:rPr>
          <w:rFonts w:ascii="Times New Roman" w:hAnsi="Times New Roman" w:cs="Times New Roman"/>
          <w:bCs/>
          <w:sz w:val="24"/>
          <w:szCs w:val="24"/>
        </w:rPr>
        <w:t xml:space="preserve"> intrínseca para a prática de atividade física;</w:t>
      </w:r>
      <w:r w:rsidR="00B169A5" w:rsidRPr="00771016">
        <w:rPr>
          <w:rFonts w:ascii="Times New Roman" w:hAnsi="Times New Roman" w:cs="Times New Roman"/>
          <w:bCs/>
          <w:sz w:val="24"/>
          <w:szCs w:val="24"/>
        </w:rPr>
        <w:t xml:space="preserve"> 3. INFORMAR. Fornecer razões válidas para se ser </w:t>
      </w:r>
      <w:r w:rsidR="00D41F98" w:rsidRPr="00771016">
        <w:rPr>
          <w:rFonts w:ascii="Times New Roman" w:hAnsi="Times New Roman" w:cs="Times New Roman"/>
          <w:bCs/>
          <w:sz w:val="24"/>
          <w:szCs w:val="24"/>
        </w:rPr>
        <w:t>ativo</w:t>
      </w:r>
      <w:r w:rsidR="00D85264" w:rsidRPr="00771016">
        <w:rPr>
          <w:rFonts w:ascii="Times New Roman" w:hAnsi="Times New Roman" w:cs="Times New Roman"/>
          <w:bCs/>
          <w:sz w:val="24"/>
          <w:szCs w:val="24"/>
        </w:rPr>
        <w:t>”.</w:t>
      </w:r>
      <w:r w:rsidR="003549C2" w:rsidRPr="00771016">
        <w:rPr>
          <w:rFonts w:ascii="Times New Roman" w:hAnsi="Times New Roman" w:cs="Times New Roman"/>
          <w:bCs/>
          <w:sz w:val="24"/>
          <w:szCs w:val="24"/>
        </w:rPr>
        <w:t xml:space="preserve"> Ainda neste âmbito</w:t>
      </w:r>
      <w:r w:rsidR="005F67F8" w:rsidRPr="00771016">
        <w:rPr>
          <w:rFonts w:ascii="Times New Roman" w:hAnsi="Times New Roman" w:cs="Times New Roman"/>
          <w:bCs/>
          <w:sz w:val="24"/>
          <w:szCs w:val="24"/>
        </w:rPr>
        <w:t xml:space="preserve"> e</w:t>
      </w:r>
      <w:r w:rsidR="003549C2" w:rsidRPr="00771016">
        <w:rPr>
          <w:rFonts w:ascii="Times New Roman" w:hAnsi="Times New Roman" w:cs="Times New Roman"/>
          <w:bCs/>
          <w:sz w:val="24"/>
          <w:szCs w:val="24"/>
        </w:rPr>
        <w:t xml:space="preserve"> segundo a</w:t>
      </w:r>
      <w:r w:rsidR="005F67F8" w:rsidRPr="00771016">
        <w:rPr>
          <w:rFonts w:ascii="Times New Roman" w:hAnsi="Times New Roman" w:cs="Times New Roman"/>
          <w:bCs/>
          <w:sz w:val="24"/>
          <w:szCs w:val="24"/>
        </w:rPr>
        <w:t>s</w:t>
      </w:r>
      <w:r w:rsidR="003549C2" w:rsidRPr="00771016">
        <w:rPr>
          <w:rFonts w:ascii="Times New Roman" w:hAnsi="Times New Roman" w:cs="Times New Roman"/>
          <w:bCs/>
          <w:sz w:val="24"/>
          <w:szCs w:val="24"/>
        </w:rPr>
        <w:t xml:space="preserve"> </w:t>
      </w:r>
      <w:r w:rsidR="003549C2" w:rsidRPr="00771016">
        <w:rPr>
          <w:rFonts w:ascii="Times New Roman" w:hAnsi="Times New Roman" w:cs="Times New Roman"/>
          <w:bCs/>
          <w:iCs/>
          <w:sz w:val="24"/>
          <w:szCs w:val="24"/>
        </w:rPr>
        <w:t>Orientações da União Europeia para a Atividade Física (2009, p. 33)</w:t>
      </w:r>
      <w:r w:rsidR="00771016" w:rsidRPr="00771016">
        <w:rPr>
          <w:rFonts w:ascii="Times New Roman" w:hAnsi="Times New Roman" w:cs="Times New Roman"/>
          <w:bCs/>
          <w:iCs/>
          <w:sz w:val="24"/>
          <w:szCs w:val="24"/>
        </w:rPr>
        <w:t>:</w:t>
      </w:r>
    </w:p>
    <w:p w:rsidR="00B169A5" w:rsidRPr="00FF3C55" w:rsidRDefault="005F67F8" w:rsidP="00771016">
      <w:pPr>
        <w:autoSpaceDE w:val="0"/>
        <w:autoSpaceDN w:val="0"/>
        <w:adjustRightInd w:val="0"/>
        <w:spacing w:line="360" w:lineRule="auto"/>
        <w:ind w:left="1416"/>
        <w:rPr>
          <w:rFonts w:ascii="Times New Roman" w:hAnsi="Times New Roman" w:cs="Times New Roman"/>
          <w:bCs/>
          <w:iCs/>
          <w:sz w:val="24"/>
          <w:szCs w:val="24"/>
        </w:rPr>
      </w:pPr>
      <w:r w:rsidRPr="00FF3C55">
        <w:rPr>
          <w:rFonts w:ascii="Times New Roman" w:hAnsi="Times New Roman" w:cs="Times New Roman"/>
          <w:bCs/>
          <w:iCs/>
          <w:sz w:val="24"/>
          <w:szCs w:val="24"/>
        </w:rPr>
        <w:t xml:space="preserve">a </w:t>
      </w:r>
      <w:r w:rsidRPr="00FF3C55">
        <w:rPr>
          <w:rFonts w:ascii="Times New Roman" w:hAnsi="Times New Roman" w:cs="Times New Roman"/>
          <w:color w:val="000000"/>
          <w:sz w:val="24"/>
          <w:szCs w:val="24"/>
        </w:rPr>
        <w:t>educação física é uma disciplina obrigatória (…) e é possível ministrar educação física saudável e apelativa nas escolas de forma a criar interesse pela atividade física. É, pois, importante avaliar se um aumento e/ou uma melhoria da educação física no sistema educativo originam melhorias no nível da saúde e do comportamento saudável das crianças e dos jovens</w:t>
      </w:r>
      <w:r w:rsidR="00FF3C55">
        <w:rPr>
          <w:rFonts w:ascii="Times New Roman" w:hAnsi="Times New Roman" w:cs="Times New Roman"/>
          <w:color w:val="000000"/>
          <w:sz w:val="24"/>
          <w:szCs w:val="24"/>
        </w:rPr>
        <w:t>.</w:t>
      </w:r>
    </w:p>
    <w:p w:rsidR="00372D87" w:rsidRDefault="00372D87" w:rsidP="00372D87">
      <w:pPr>
        <w:tabs>
          <w:tab w:val="left" w:pos="567"/>
        </w:tabs>
        <w:spacing w:line="480" w:lineRule="auto"/>
        <w:ind w:right="34" w:firstLine="567"/>
        <w:rPr>
          <w:rFonts w:ascii="Times New Roman" w:hAnsi="Times New Roman" w:cs="Times New Roman"/>
          <w:sz w:val="24"/>
          <w:szCs w:val="16"/>
        </w:rPr>
      </w:pPr>
      <w:r w:rsidRPr="00372D87">
        <w:rPr>
          <w:rFonts w:ascii="Times New Roman" w:hAnsi="Times New Roman" w:cs="Times New Roman"/>
          <w:bCs/>
          <w:sz w:val="24"/>
          <w:szCs w:val="24"/>
        </w:rPr>
        <w:lastRenderedPageBreak/>
        <w:t xml:space="preserve">Desta forma foi importante poder desenvolver junto da turma do 12.º ano </w:t>
      </w:r>
      <w:r w:rsidR="00C5649B">
        <w:rPr>
          <w:rFonts w:ascii="Times New Roman" w:hAnsi="Times New Roman" w:cs="Times New Roman"/>
          <w:bCs/>
          <w:sz w:val="24"/>
          <w:szCs w:val="24"/>
        </w:rPr>
        <w:t>várias atividades com este propósito, no seio d</w:t>
      </w:r>
      <w:r w:rsidRPr="00372D87">
        <w:rPr>
          <w:rFonts w:ascii="Times New Roman" w:hAnsi="Times New Roman" w:cs="Times New Roman"/>
          <w:bCs/>
          <w:sz w:val="24"/>
          <w:szCs w:val="24"/>
        </w:rPr>
        <w:t xml:space="preserve">a </w:t>
      </w:r>
      <w:r>
        <w:rPr>
          <w:rFonts w:ascii="Times New Roman" w:hAnsi="Times New Roman" w:cs="Times New Roman"/>
          <w:bCs/>
          <w:sz w:val="24"/>
          <w:szCs w:val="24"/>
        </w:rPr>
        <w:t>“</w:t>
      </w:r>
      <w:r w:rsidRPr="00372D87">
        <w:rPr>
          <w:rFonts w:ascii="Times New Roman" w:hAnsi="Times New Roman" w:cs="Times New Roman"/>
          <w:sz w:val="24"/>
          <w:szCs w:val="16"/>
        </w:rPr>
        <w:t>Dimensão do desenvolvimento profissional ao longo da vida</w:t>
      </w:r>
      <w:r>
        <w:rPr>
          <w:rFonts w:ascii="Times New Roman" w:hAnsi="Times New Roman" w:cs="Times New Roman"/>
          <w:sz w:val="24"/>
          <w:szCs w:val="16"/>
        </w:rPr>
        <w:t>”</w:t>
      </w:r>
      <w:r w:rsidR="00C5649B">
        <w:rPr>
          <w:rFonts w:ascii="Times New Roman" w:hAnsi="Times New Roman" w:cs="Times New Roman"/>
          <w:sz w:val="24"/>
          <w:szCs w:val="16"/>
        </w:rPr>
        <w:t>, pois</w:t>
      </w:r>
      <w:r>
        <w:rPr>
          <w:rFonts w:ascii="Times New Roman" w:hAnsi="Times New Roman" w:cs="Times New Roman"/>
          <w:sz w:val="24"/>
          <w:szCs w:val="16"/>
        </w:rPr>
        <w:t xml:space="preserve"> permitiu</w:t>
      </w:r>
      <w:r w:rsidR="00D26298">
        <w:rPr>
          <w:rFonts w:ascii="Times New Roman" w:hAnsi="Times New Roman" w:cs="Times New Roman"/>
          <w:sz w:val="24"/>
          <w:szCs w:val="16"/>
        </w:rPr>
        <w:t>-me</w:t>
      </w:r>
      <w:r>
        <w:rPr>
          <w:rFonts w:ascii="Times New Roman" w:hAnsi="Times New Roman" w:cs="Times New Roman"/>
          <w:sz w:val="24"/>
          <w:szCs w:val="16"/>
        </w:rPr>
        <w:t xml:space="preserve"> intervir na aptidão física dos alunos de forma a melhorar esta e proporcionar conhecimentos </w:t>
      </w:r>
      <w:r w:rsidR="00D26298">
        <w:rPr>
          <w:rFonts w:ascii="Times New Roman" w:hAnsi="Times New Roman" w:cs="Times New Roman"/>
          <w:sz w:val="24"/>
          <w:szCs w:val="16"/>
        </w:rPr>
        <w:t>práticos e teóricos. Esses conhecimentos foram a base para que cada aluno pudesse</w:t>
      </w:r>
      <w:r w:rsidR="00602683">
        <w:rPr>
          <w:rFonts w:ascii="Times New Roman" w:hAnsi="Times New Roman" w:cs="Times New Roman"/>
          <w:sz w:val="24"/>
          <w:szCs w:val="16"/>
        </w:rPr>
        <w:t>,</w:t>
      </w:r>
      <w:r w:rsidR="00D26298">
        <w:rPr>
          <w:rFonts w:ascii="Times New Roman" w:hAnsi="Times New Roman" w:cs="Times New Roman"/>
          <w:sz w:val="24"/>
          <w:szCs w:val="16"/>
        </w:rPr>
        <w:t xml:space="preserve"> de forma autónoma</w:t>
      </w:r>
      <w:r w:rsidR="00602683">
        <w:rPr>
          <w:rFonts w:ascii="Times New Roman" w:hAnsi="Times New Roman" w:cs="Times New Roman"/>
          <w:sz w:val="24"/>
          <w:szCs w:val="16"/>
        </w:rPr>
        <w:t>,</w:t>
      </w:r>
      <w:r w:rsidR="00D26298">
        <w:rPr>
          <w:rFonts w:ascii="Times New Roman" w:hAnsi="Times New Roman" w:cs="Times New Roman"/>
          <w:sz w:val="24"/>
          <w:szCs w:val="16"/>
        </w:rPr>
        <w:t xml:space="preserve"> adequar metodologias de treino ou práticas desportivas para que o sedentarismo fosse </w:t>
      </w:r>
      <w:r w:rsidR="0067330E">
        <w:rPr>
          <w:rFonts w:ascii="Times New Roman" w:hAnsi="Times New Roman" w:cs="Times New Roman"/>
          <w:sz w:val="24"/>
          <w:szCs w:val="16"/>
        </w:rPr>
        <w:t>diminuindo</w:t>
      </w:r>
      <w:r w:rsidR="00D26298">
        <w:rPr>
          <w:rFonts w:ascii="Times New Roman" w:hAnsi="Times New Roman" w:cs="Times New Roman"/>
          <w:sz w:val="24"/>
          <w:szCs w:val="16"/>
        </w:rPr>
        <w:t>.</w:t>
      </w:r>
    </w:p>
    <w:p w:rsidR="006408FD" w:rsidRDefault="00466141" w:rsidP="00C5649B">
      <w:pPr>
        <w:tabs>
          <w:tab w:val="left" w:pos="567"/>
        </w:tabs>
        <w:spacing w:line="480" w:lineRule="auto"/>
        <w:ind w:right="34" w:firstLine="709"/>
        <w:rPr>
          <w:rFonts w:ascii="Times New Roman" w:hAnsi="Times New Roman" w:cs="Times New Roman"/>
          <w:sz w:val="24"/>
          <w:szCs w:val="16"/>
        </w:rPr>
      </w:pPr>
      <w:r>
        <w:rPr>
          <w:rFonts w:ascii="Times New Roman" w:hAnsi="Times New Roman" w:cs="Times New Roman"/>
          <w:sz w:val="24"/>
          <w:szCs w:val="16"/>
        </w:rPr>
        <w:t>Posso afirmar com entusiamo que alguns alunos com o decorrer do ano letivo (2012/2013) iniciaram de forma autónoma um plano de treino com os conhecimentos adquiridos, vindo por vezes tirar d</w:t>
      </w:r>
      <w:r w:rsidR="00C5649B">
        <w:rPr>
          <w:rFonts w:ascii="Times New Roman" w:hAnsi="Times New Roman" w:cs="Times New Roman"/>
          <w:sz w:val="24"/>
          <w:szCs w:val="16"/>
        </w:rPr>
        <w:t>ú</w:t>
      </w:r>
      <w:r>
        <w:rPr>
          <w:rFonts w:ascii="Times New Roman" w:hAnsi="Times New Roman" w:cs="Times New Roman"/>
          <w:sz w:val="24"/>
          <w:szCs w:val="16"/>
        </w:rPr>
        <w:t xml:space="preserve">vidas quando </w:t>
      </w:r>
      <w:r w:rsidR="00C5649B">
        <w:rPr>
          <w:rFonts w:ascii="Times New Roman" w:hAnsi="Times New Roman" w:cs="Times New Roman"/>
          <w:sz w:val="24"/>
          <w:szCs w:val="16"/>
        </w:rPr>
        <w:t>à</w:t>
      </w:r>
      <w:r>
        <w:rPr>
          <w:rFonts w:ascii="Times New Roman" w:hAnsi="Times New Roman" w:cs="Times New Roman"/>
          <w:sz w:val="24"/>
          <w:szCs w:val="16"/>
        </w:rPr>
        <w:t xml:space="preserve"> metodologia de treino utilizada. Desta forma, posso afirmar que desenvolvi em algun</w:t>
      </w:r>
      <w:r w:rsidR="004354BE">
        <w:rPr>
          <w:rFonts w:ascii="Times New Roman" w:hAnsi="Times New Roman" w:cs="Times New Roman"/>
          <w:sz w:val="24"/>
          <w:szCs w:val="16"/>
        </w:rPr>
        <w:t>s alunos o gosto pela prática da</w:t>
      </w:r>
      <w:r>
        <w:rPr>
          <w:rFonts w:ascii="Times New Roman" w:hAnsi="Times New Roman" w:cs="Times New Roman"/>
          <w:sz w:val="24"/>
          <w:szCs w:val="16"/>
        </w:rPr>
        <w:t xml:space="preserve"> atividade física o que por sua vez </w:t>
      </w:r>
      <w:r w:rsidR="00C5649B">
        <w:rPr>
          <w:rFonts w:ascii="Times New Roman" w:hAnsi="Times New Roman" w:cs="Times New Roman"/>
          <w:sz w:val="24"/>
          <w:szCs w:val="16"/>
        </w:rPr>
        <w:t xml:space="preserve">poderá </w:t>
      </w:r>
      <w:r w:rsidR="00771016">
        <w:rPr>
          <w:rFonts w:ascii="Times New Roman" w:hAnsi="Times New Roman" w:cs="Times New Roman"/>
          <w:sz w:val="24"/>
          <w:szCs w:val="16"/>
        </w:rPr>
        <w:t>ter influenciado</w:t>
      </w:r>
      <w:r>
        <w:rPr>
          <w:rFonts w:ascii="Times New Roman" w:hAnsi="Times New Roman" w:cs="Times New Roman"/>
          <w:sz w:val="24"/>
          <w:szCs w:val="16"/>
        </w:rPr>
        <w:t xml:space="preserve"> a aptidão física dos alunos, repercutindo-se na </w:t>
      </w:r>
      <w:r w:rsidR="00C5649B">
        <w:rPr>
          <w:rFonts w:ascii="Times New Roman" w:hAnsi="Times New Roman" w:cs="Times New Roman"/>
          <w:sz w:val="24"/>
          <w:szCs w:val="16"/>
        </w:rPr>
        <w:t xml:space="preserve">sua </w:t>
      </w:r>
      <w:r>
        <w:rPr>
          <w:rFonts w:ascii="Times New Roman" w:hAnsi="Times New Roman" w:cs="Times New Roman"/>
          <w:sz w:val="24"/>
          <w:szCs w:val="16"/>
        </w:rPr>
        <w:t xml:space="preserve">saúde </w:t>
      </w:r>
      <w:r w:rsidR="002117C3">
        <w:rPr>
          <w:rFonts w:ascii="Times New Roman" w:hAnsi="Times New Roman" w:cs="Times New Roman"/>
          <w:sz w:val="24"/>
          <w:szCs w:val="16"/>
        </w:rPr>
        <w:t>de forma positiva</w:t>
      </w:r>
      <w:r>
        <w:rPr>
          <w:rFonts w:ascii="Times New Roman" w:hAnsi="Times New Roman" w:cs="Times New Roman"/>
          <w:sz w:val="24"/>
          <w:szCs w:val="16"/>
        </w:rPr>
        <w:t>.</w:t>
      </w:r>
    </w:p>
    <w:p w:rsidR="006408FD" w:rsidRDefault="006408FD" w:rsidP="00C5649B">
      <w:pPr>
        <w:tabs>
          <w:tab w:val="left" w:pos="567"/>
        </w:tabs>
        <w:spacing w:line="480" w:lineRule="auto"/>
        <w:ind w:right="34" w:firstLine="709"/>
        <w:rPr>
          <w:rFonts w:ascii="Times New Roman" w:hAnsi="Times New Roman" w:cs="Times New Roman"/>
          <w:sz w:val="24"/>
          <w:szCs w:val="24"/>
        </w:rPr>
      </w:pPr>
      <w:r>
        <w:rPr>
          <w:rFonts w:ascii="Times New Roman" w:hAnsi="Times New Roman" w:cs="Times New Roman"/>
          <w:sz w:val="24"/>
          <w:szCs w:val="16"/>
        </w:rPr>
        <w:t xml:space="preserve">As </w:t>
      </w:r>
      <w:r>
        <w:rPr>
          <w:rFonts w:ascii="Times New Roman" w:hAnsi="Times New Roman" w:cs="Times New Roman"/>
          <w:sz w:val="24"/>
          <w:szCs w:val="24"/>
        </w:rPr>
        <w:t>Orientações da União Europeia para a Atividade Física (2009, p. 35) referem o seguinte:</w:t>
      </w:r>
    </w:p>
    <w:p w:rsidR="006408FD" w:rsidRPr="00FF3C55" w:rsidRDefault="006408FD" w:rsidP="006408FD">
      <w:pPr>
        <w:autoSpaceDE w:val="0"/>
        <w:autoSpaceDN w:val="0"/>
        <w:adjustRightInd w:val="0"/>
        <w:spacing w:line="360" w:lineRule="auto"/>
        <w:ind w:left="1416"/>
        <w:rPr>
          <w:rFonts w:ascii="Times New Roman" w:hAnsi="Times New Roman" w:cs="Times New Roman"/>
          <w:sz w:val="24"/>
          <w:szCs w:val="24"/>
        </w:rPr>
      </w:pPr>
      <w:r w:rsidRPr="00FF3C55">
        <w:rPr>
          <w:rFonts w:ascii="Times New Roman" w:hAnsi="Times New Roman" w:cs="Times New Roman"/>
          <w:sz w:val="24"/>
          <w:szCs w:val="24"/>
        </w:rPr>
        <w:t>O papel dos professores de educação física na promoção da atividade física entre as crianças e os adolescentes tem de ser ampliado tendo em conta o aumento dos estilos de vida sedentários, do excesso de peso e da obesidade.</w:t>
      </w:r>
    </w:p>
    <w:p w:rsidR="006408FD" w:rsidRPr="00FF3C55" w:rsidRDefault="006408FD" w:rsidP="006408FD">
      <w:pPr>
        <w:autoSpaceDE w:val="0"/>
        <w:autoSpaceDN w:val="0"/>
        <w:adjustRightInd w:val="0"/>
        <w:spacing w:line="360" w:lineRule="auto"/>
        <w:ind w:left="1416"/>
        <w:rPr>
          <w:rFonts w:ascii="Times New Roman" w:hAnsi="Times New Roman" w:cs="Times New Roman"/>
          <w:sz w:val="24"/>
          <w:szCs w:val="24"/>
        </w:rPr>
      </w:pPr>
      <w:r w:rsidRPr="00FF3C55">
        <w:rPr>
          <w:rFonts w:ascii="Times New Roman" w:hAnsi="Times New Roman" w:cs="Times New Roman"/>
          <w:sz w:val="24"/>
          <w:szCs w:val="24"/>
        </w:rPr>
        <w:t>Para além do tempo reservado à educação física nos currículos escolares, os professores de educação física poderiam desempenhar um papel útil no que respeita a matérias mais vastas no âmbito da atividade física, como, por exemplo, uma deslocação ativa entre casa e a escola, atividade física durante os intervalos escolares, a utilização das instalações desportivas escolares após o horário escolar e o planeamento de exercício individual. Existem evidências que demonstram que a atividade física fora do meio escolar pode ser consideravelmente promovida disponibilizando as instalações desportivas escolares fora do horário escolar.</w:t>
      </w:r>
    </w:p>
    <w:p w:rsidR="00F53230" w:rsidRPr="00C5649B" w:rsidRDefault="00F53230" w:rsidP="00C5649B">
      <w:pPr>
        <w:tabs>
          <w:tab w:val="left" w:pos="567"/>
        </w:tabs>
        <w:spacing w:line="480" w:lineRule="auto"/>
        <w:ind w:right="34" w:firstLine="709"/>
        <w:rPr>
          <w:rFonts w:ascii="Times New Roman" w:hAnsi="Times New Roman" w:cs="Times New Roman"/>
          <w:sz w:val="24"/>
          <w:szCs w:val="16"/>
        </w:rPr>
      </w:pPr>
      <w:r>
        <w:br w:type="page"/>
      </w:r>
    </w:p>
    <w:p w:rsidR="0068753B" w:rsidRPr="00C5649B" w:rsidRDefault="008C3801" w:rsidP="008C3801">
      <w:pPr>
        <w:pStyle w:val="Ttulo1"/>
        <w:rPr>
          <w:color w:val="auto"/>
        </w:rPr>
      </w:pPr>
      <w:bookmarkStart w:id="11" w:name="_Toc381610732"/>
      <w:r w:rsidRPr="00C5649B">
        <w:rPr>
          <w:color w:val="auto"/>
        </w:rPr>
        <w:lastRenderedPageBreak/>
        <w:t>2.</w:t>
      </w:r>
      <w:r w:rsidR="006D73BA" w:rsidRPr="00C5649B">
        <w:rPr>
          <w:color w:val="auto"/>
        </w:rPr>
        <w:t xml:space="preserve"> </w:t>
      </w:r>
      <w:r w:rsidRPr="00C5649B">
        <w:rPr>
          <w:color w:val="auto"/>
        </w:rPr>
        <w:t>DIMENSÃO PROFISSIONAL, SOCIAL E ÉTICA</w:t>
      </w:r>
      <w:bookmarkEnd w:id="11"/>
    </w:p>
    <w:p w:rsidR="00C5649B" w:rsidRDefault="00C5649B" w:rsidP="006B76CF">
      <w:pPr>
        <w:spacing w:line="480" w:lineRule="auto"/>
        <w:ind w:firstLine="709"/>
        <w:rPr>
          <w:rFonts w:ascii="Times New Roman" w:hAnsi="Times New Roman" w:cs="Times New Roman"/>
          <w:sz w:val="24"/>
          <w:szCs w:val="24"/>
        </w:rPr>
      </w:pPr>
    </w:p>
    <w:p w:rsidR="00D40ADA" w:rsidRDefault="0035563E" w:rsidP="006B76CF">
      <w:pPr>
        <w:spacing w:line="480" w:lineRule="auto"/>
        <w:ind w:firstLine="709"/>
        <w:rPr>
          <w:rFonts w:ascii="Times New Roman" w:hAnsi="Times New Roman" w:cs="Times New Roman"/>
          <w:sz w:val="24"/>
          <w:szCs w:val="24"/>
        </w:rPr>
      </w:pPr>
      <w:r>
        <w:rPr>
          <w:rFonts w:ascii="Times New Roman" w:hAnsi="Times New Roman" w:cs="Times New Roman"/>
          <w:sz w:val="24"/>
          <w:szCs w:val="24"/>
        </w:rPr>
        <w:t>Segundo o Decreto-Lei n.º 240/2001, de 30 de a</w:t>
      </w:r>
      <w:r w:rsidRPr="0035563E">
        <w:rPr>
          <w:rFonts w:ascii="Times New Roman" w:hAnsi="Times New Roman" w:cs="Times New Roman"/>
          <w:sz w:val="24"/>
          <w:szCs w:val="24"/>
        </w:rPr>
        <w:t>gosto</w:t>
      </w:r>
      <w:r>
        <w:rPr>
          <w:rFonts w:ascii="Times New Roman" w:hAnsi="Times New Roman" w:cs="Times New Roman"/>
          <w:sz w:val="24"/>
          <w:szCs w:val="24"/>
        </w:rPr>
        <w:t xml:space="preserve"> “o</w:t>
      </w:r>
      <w:r w:rsidRPr="0035563E">
        <w:rPr>
          <w:rFonts w:ascii="Times New Roman" w:hAnsi="Times New Roman" w:cs="Times New Roman"/>
          <w:sz w:val="24"/>
          <w:szCs w:val="24"/>
        </w:rPr>
        <w:t xml:space="preserve"> professor promove aprendizagens curriculares, fundamentando a sua prática profissional num saber específico resultante da produção e uso de diversos saberes integrados em função das ações concretas da mesma prática, social e eticamente situada</w:t>
      </w:r>
      <w:r>
        <w:rPr>
          <w:rFonts w:ascii="Times New Roman" w:hAnsi="Times New Roman" w:cs="Times New Roman"/>
          <w:sz w:val="24"/>
          <w:szCs w:val="24"/>
        </w:rPr>
        <w:t>”</w:t>
      </w:r>
      <w:r w:rsidRPr="0035563E">
        <w:rPr>
          <w:rFonts w:ascii="Times New Roman" w:hAnsi="Times New Roman" w:cs="Times New Roman"/>
          <w:sz w:val="24"/>
          <w:szCs w:val="24"/>
        </w:rPr>
        <w:t>.</w:t>
      </w:r>
    </w:p>
    <w:p w:rsidR="005B1A13" w:rsidRDefault="005B1A13" w:rsidP="006B76CF">
      <w:pPr>
        <w:spacing w:line="480" w:lineRule="auto"/>
        <w:ind w:firstLine="709"/>
        <w:rPr>
          <w:rFonts w:ascii="Times New Roman" w:hAnsi="Times New Roman" w:cs="Times New Roman"/>
          <w:sz w:val="24"/>
          <w:szCs w:val="24"/>
        </w:rPr>
      </w:pPr>
      <w:r>
        <w:rPr>
          <w:rFonts w:ascii="Times New Roman" w:hAnsi="Times New Roman" w:cs="Times New Roman"/>
          <w:sz w:val="24"/>
          <w:szCs w:val="24"/>
        </w:rPr>
        <w:t>A</w:t>
      </w:r>
      <w:r w:rsidR="0035563E">
        <w:rPr>
          <w:rFonts w:ascii="Times New Roman" w:hAnsi="Times New Roman" w:cs="Times New Roman"/>
          <w:sz w:val="24"/>
          <w:szCs w:val="24"/>
        </w:rPr>
        <w:t>ssim, a</w:t>
      </w:r>
      <w:r>
        <w:rPr>
          <w:rFonts w:ascii="Times New Roman" w:hAnsi="Times New Roman" w:cs="Times New Roman"/>
          <w:sz w:val="24"/>
          <w:szCs w:val="24"/>
        </w:rPr>
        <w:t xml:space="preserve"> promoção da dimensão profissional </w:t>
      </w:r>
      <w:r w:rsidR="004825FC">
        <w:rPr>
          <w:rFonts w:ascii="Times New Roman" w:hAnsi="Times New Roman" w:cs="Times New Roman"/>
          <w:sz w:val="24"/>
          <w:szCs w:val="24"/>
        </w:rPr>
        <w:t>co</w:t>
      </w:r>
      <w:r w:rsidR="00705746">
        <w:rPr>
          <w:rFonts w:ascii="Times New Roman" w:hAnsi="Times New Roman" w:cs="Times New Roman"/>
          <w:sz w:val="24"/>
          <w:szCs w:val="24"/>
        </w:rPr>
        <w:t>nsiste num aperfeiçoamento contínu</w:t>
      </w:r>
      <w:r w:rsidR="004825FC">
        <w:rPr>
          <w:rFonts w:ascii="Times New Roman" w:hAnsi="Times New Roman" w:cs="Times New Roman"/>
          <w:sz w:val="24"/>
          <w:szCs w:val="24"/>
        </w:rPr>
        <w:t xml:space="preserve">o dos vários </w:t>
      </w:r>
      <w:r w:rsidR="00DE76EE">
        <w:rPr>
          <w:rFonts w:ascii="Times New Roman" w:hAnsi="Times New Roman" w:cs="Times New Roman"/>
          <w:sz w:val="24"/>
          <w:szCs w:val="24"/>
        </w:rPr>
        <w:t>conhecimentos</w:t>
      </w:r>
      <w:r w:rsidR="004825FC">
        <w:rPr>
          <w:rFonts w:ascii="Times New Roman" w:hAnsi="Times New Roman" w:cs="Times New Roman"/>
          <w:sz w:val="24"/>
          <w:szCs w:val="24"/>
        </w:rPr>
        <w:t xml:space="preserve"> </w:t>
      </w:r>
      <w:r w:rsidR="00DE76EE">
        <w:rPr>
          <w:rFonts w:ascii="Times New Roman" w:hAnsi="Times New Roman" w:cs="Times New Roman"/>
          <w:sz w:val="24"/>
          <w:szCs w:val="24"/>
        </w:rPr>
        <w:t xml:space="preserve">próprios consequentes da produção e uso de variados conhecimentos integrados </w:t>
      </w:r>
      <w:r w:rsidR="00705746">
        <w:rPr>
          <w:rFonts w:ascii="Times New Roman" w:hAnsi="Times New Roman" w:cs="Times New Roman"/>
          <w:sz w:val="24"/>
          <w:szCs w:val="24"/>
        </w:rPr>
        <w:t>em funções concretas da prática</w:t>
      </w:r>
      <w:r w:rsidR="00C5649B">
        <w:rPr>
          <w:rFonts w:ascii="Times New Roman" w:hAnsi="Times New Roman" w:cs="Times New Roman"/>
          <w:sz w:val="24"/>
          <w:szCs w:val="24"/>
        </w:rPr>
        <w:t xml:space="preserve"> de ensino</w:t>
      </w:r>
      <w:r w:rsidR="00705746">
        <w:rPr>
          <w:rFonts w:ascii="Times New Roman" w:hAnsi="Times New Roman" w:cs="Times New Roman"/>
          <w:sz w:val="24"/>
          <w:szCs w:val="24"/>
        </w:rPr>
        <w:t>.</w:t>
      </w:r>
      <w:r w:rsidR="00DE76EE">
        <w:rPr>
          <w:rFonts w:ascii="Times New Roman" w:hAnsi="Times New Roman" w:cs="Times New Roman"/>
          <w:sz w:val="24"/>
          <w:szCs w:val="24"/>
        </w:rPr>
        <w:t xml:space="preserve"> </w:t>
      </w:r>
      <w:r w:rsidR="00705746">
        <w:rPr>
          <w:rFonts w:ascii="Times New Roman" w:hAnsi="Times New Roman" w:cs="Times New Roman"/>
          <w:sz w:val="24"/>
          <w:szCs w:val="24"/>
        </w:rPr>
        <w:t>Esses</w:t>
      </w:r>
      <w:r w:rsidR="00DE76EE">
        <w:rPr>
          <w:rFonts w:ascii="Times New Roman" w:hAnsi="Times New Roman" w:cs="Times New Roman"/>
          <w:sz w:val="24"/>
          <w:szCs w:val="24"/>
        </w:rPr>
        <w:t xml:space="preserve"> </w:t>
      </w:r>
      <w:r w:rsidR="00C5649B">
        <w:rPr>
          <w:rFonts w:ascii="Times New Roman" w:hAnsi="Times New Roman" w:cs="Times New Roman"/>
          <w:sz w:val="24"/>
          <w:szCs w:val="24"/>
        </w:rPr>
        <w:t xml:space="preserve">conhecimentos </w:t>
      </w:r>
      <w:r w:rsidR="00DE76EE">
        <w:rPr>
          <w:rFonts w:ascii="Times New Roman" w:hAnsi="Times New Roman" w:cs="Times New Roman"/>
          <w:sz w:val="24"/>
          <w:szCs w:val="24"/>
        </w:rPr>
        <w:t xml:space="preserve">foram </w:t>
      </w:r>
      <w:r w:rsidR="004825FC">
        <w:rPr>
          <w:rFonts w:ascii="Times New Roman" w:hAnsi="Times New Roman" w:cs="Times New Roman"/>
          <w:sz w:val="24"/>
          <w:szCs w:val="24"/>
        </w:rPr>
        <w:t xml:space="preserve">adquiridos durante toda a formação académica, </w:t>
      </w:r>
      <w:r w:rsidR="00C5649B">
        <w:rPr>
          <w:rFonts w:ascii="Times New Roman" w:hAnsi="Times New Roman" w:cs="Times New Roman"/>
          <w:sz w:val="24"/>
          <w:szCs w:val="24"/>
        </w:rPr>
        <w:t>(a licenciatura em Ciências do Desporto e este Mestrado em Ensino da Educação Física)</w:t>
      </w:r>
      <w:r w:rsidR="004825FC">
        <w:rPr>
          <w:rFonts w:ascii="Times New Roman" w:hAnsi="Times New Roman" w:cs="Times New Roman"/>
          <w:sz w:val="24"/>
          <w:szCs w:val="24"/>
        </w:rPr>
        <w:t xml:space="preserve">. É importante </w:t>
      </w:r>
      <w:r w:rsidR="00DE76EE">
        <w:rPr>
          <w:rFonts w:ascii="Times New Roman" w:hAnsi="Times New Roman" w:cs="Times New Roman"/>
          <w:sz w:val="24"/>
          <w:szCs w:val="24"/>
        </w:rPr>
        <w:t>assumir que a dimensão profissional tem como função específica ensinar, aproveitando os saberes adquiridos, apoiando-se na investigação e reflexão da prática educativa.</w:t>
      </w:r>
    </w:p>
    <w:p w:rsidR="0048099C" w:rsidRPr="0048099C" w:rsidRDefault="00277F4E" w:rsidP="00A10789">
      <w:pPr>
        <w:spacing w:line="480" w:lineRule="auto"/>
        <w:ind w:firstLine="709"/>
        <w:rPr>
          <w:rFonts w:ascii="Times New Roman" w:hAnsi="Times New Roman" w:cs="Times New Roman"/>
          <w:sz w:val="28"/>
          <w:szCs w:val="24"/>
        </w:rPr>
      </w:pPr>
      <w:r>
        <w:rPr>
          <w:rFonts w:ascii="Times New Roman" w:hAnsi="Times New Roman" w:cs="Times New Roman"/>
          <w:sz w:val="24"/>
          <w:szCs w:val="24"/>
        </w:rPr>
        <w:t xml:space="preserve">A dimensão profissional é </w:t>
      </w:r>
      <w:r w:rsidR="0048099C">
        <w:rPr>
          <w:rFonts w:ascii="Times New Roman" w:hAnsi="Times New Roman" w:cs="Times New Roman"/>
          <w:sz w:val="24"/>
          <w:szCs w:val="24"/>
        </w:rPr>
        <w:t>enriquecida</w:t>
      </w:r>
      <w:r>
        <w:rPr>
          <w:rFonts w:ascii="Times New Roman" w:hAnsi="Times New Roman" w:cs="Times New Roman"/>
          <w:sz w:val="24"/>
          <w:szCs w:val="24"/>
        </w:rPr>
        <w:t xml:space="preserve"> </w:t>
      </w:r>
      <w:r w:rsidR="0048099C">
        <w:rPr>
          <w:rFonts w:ascii="Times New Roman" w:hAnsi="Times New Roman" w:cs="Times New Roman"/>
          <w:sz w:val="24"/>
          <w:szCs w:val="24"/>
        </w:rPr>
        <w:t>ao</w:t>
      </w:r>
      <w:r w:rsidR="00705746">
        <w:rPr>
          <w:rFonts w:ascii="Times New Roman" w:hAnsi="Times New Roman" w:cs="Times New Roman"/>
          <w:sz w:val="24"/>
          <w:szCs w:val="24"/>
        </w:rPr>
        <w:t xml:space="preserve"> longo</w:t>
      </w:r>
      <w:r>
        <w:rPr>
          <w:rFonts w:ascii="Times New Roman" w:hAnsi="Times New Roman" w:cs="Times New Roman"/>
          <w:sz w:val="24"/>
          <w:szCs w:val="24"/>
        </w:rPr>
        <w:t xml:space="preserve"> dos anos através das diferentes </w:t>
      </w:r>
      <w:r w:rsidR="0048099C">
        <w:rPr>
          <w:rFonts w:ascii="Times New Roman" w:hAnsi="Times New Roman" w:cs="Times New Roman"/>
          <w:sz w:val="24"/>
          <w:szCs w:val="24"/>
        </w:rPr>
        <w:t>vivências</w:t>
      </w:r>
      <w:r>
        <w:rPr>
          <w:rFonts w:ascii="Times New Roman" w:hAnsi="Times New Roman" w:cs="Times New Roman"/>
          <w:sz w:val="24"/>
          <w:szCs w:val="24"/>
        </w:rPr>
        <w:t xml:space="preserve"> e ações de formaç</w:t>
      </w:r>
      <w:r w:rsidR="00705746">
        <w:rPr>
          <w:rFonts w:ascii="Times New Roman" w:hAnsi="Times New Roman" w:cs="Times New Roman"/>
          <w:sz w:val="24"/>
          <w:szCs w:val="24"/>
        </w:rPr>
        <w:t>ão</w:t>
      </w:r>
      <w:r w:rsidR="0048099C">
        <w:rPr>
          <w:rFonts w:ascii="Times New Roman" w:hAnsi="Times New Roman" w:cs="Times New Roman"/>
          <w:sz w:val="24"/>
          <w:szCs w:val="24"/>
        </w:rPr>
        <w:t xml:space="preserve"> propostas aos profissionais de educação, como tal, no </w:t>
      </w:r>
      <w:r w:rsidR="00C5649B">
        <w:rPr>
          <w:rFonts w:ascii="Times New Roman" w:hAnsi="Times New Roman" w:cs="Times New Roman"/>
          <w:sz w:val="24"/>
          <w:szCs w:val="24"/>
        </w:rPr>
        <w:t xml:space="preserve">início do </w:t>
      </w:r>
      <w:r w:rsidR="0048099C">
        <w:rPr>
          <w:rFonts w:ascii="Times New Roman" w:hAnsi="Times New Roman" w:cs="Times New Roman"/>
          <w:sz w:val="24"/>
          <w:szCs w:val="24"/>
        </w:rPr>
        <w:t>ano letivo</w:t>
      </w:r>
      <w:r w:rsidR="00A10789">
        <w:rPr>
          <w:rFonts w:ascii="Times New Roman" w:hAnsi="Times New Roman" w:cs="Times New Roman"/>
          <w:sz w:val="24"/>
          <w:szCs w:val="24"/>
        </w:rPr>
        <w:t xml:space="preserve"> (2012/2013)</w:t>
      </w:r>
      <w:r w:rsidR="0048099C">
        <w:rPr>
          <w:rFonts w:ascii="Times New Roman" w:hAnsi="Times New Roman" w:cs="Times New Roman"/>
          <w:sz w:val="24"/>
          <w:szCs w:val="24"/>
        </w:rPr>
        <w:t xml:space="preserve"> particip</w:t>
      </w:r>
      <w:r w:rsidR="009E6971">
        <w:rPr>
          <w:rFonts w:ascii="Times New Roman" w:hAnsi="Times New Roman" w:cs="Times New Roman"/>
          <w:sz w:val="24"/>
          <w:szCs w:val="24"/>
        </w:rPr>
        <w:t xml:space="preserve">ámos </w:t>
      </w:r>
      <w:r w:rsidR="00C5649B">
        <w:rPr>
          <w:rFonts w:ascii="Times New Roman" w:hAnsi="Times New Roman" w:cs="Times New Roman"/>
          <w:sz w:val="24"/>
          <w:szCs w:val="24"/>
        </w:rPr>
        <w:t>numa ação de</w:t>
      </w:r>
      <w:r w:rsidR="0048099C">
        <w:rPr>
          <w:rFonts w:ascii="Times New Roman" w:hAnsi="Times New Roman" w:cs="Times New Roman"/>
          <w:sz w:val="24"/>
          <w:szCs w:val="24"/>
        </w:rPr>
        <w:t xml:space="preserve"> </w:t>
      </w:r>
      <w:r w:rsidR="009E6971">
        <w:rPr>
          <w:rFonts w:ascii="Times New Roman" w:hAnsi="Times New Roman" w:cs="Times New Roman"/>
          <w:sz w:val="24"/>
          <w:szCs w:val="24"/>
        </w:rPr>
        <w:t>formação</w:t>
      </w:r>
      <w:r w:rsidR="00A10789">
        <w:rPr>
          <w:rFonts w:ascii="Times New Roman" w:hAnsi="Times New Roman" w:cs="Times New Roman"/>
          <w:sz w:val="24"/>
          <w:szCs w:val="24"/>
        </w:rPr>
        <w:t xml:space="preserve"> sobre a “Bateria de Testes do </w:t>
      </w:r>
      <w:proofErr w:type="spellStart"/>
      <w:r w:rsidR="00A10789" w:rsidRPr="00AD1783">
        <w:rPr>
          <w:rFonts w:ascii="Times New Roman" w:hAnsi="Times New Roman" w:cs="Times New Roman"/>
          <w:i/>
          <w:sz w:val="24"/>
        </w:rPr>
        <w:t>Fitnessgram</w:t>
      </w:r>
      <w:proofErr w:type="spellEnd"/>
      <w:r w:rsidR="00A10789">
        <w:rPr>
          <w:rFonts w:ascii="Times New Roman" w:hAnsi="Times New Roman" w:cs="Times New Roman"/>
          <w:sz w:val="24"/>
        </w:rPr>
        <w:t>” na Escola Secundária Gabriel Pereira no dia 19 de outubro de 2012</w:t>
      </w:r>
      <w:r w:rsidR="00A10789">
        <w:rPr>
          <w:rFonts w:ascii="Times New Roman" w:hAnsi="Times New Roman" w:cs="Times New Roman"/>
          <w:sz w:val="24"/>
          <w:szCs w:val="24"/>
        </w:rPr>
        <w:t>.</w:t>
      </w:r>
    </w:p>
    <w:p w:rsidR="0048099C" w:rsidRDefault="009E6971" w:rsidP="009E6971">
      <w:pPr>
        <w:spacing w:line="480" w:lineRule="auto"/>
        <w:ind w:firstLine="708"/>
        <w:rPr>
          <w:rFonts w:ascii="Times New Roman" w:hAnsi="Times New Roman" w:cs="Times New Roman"/>
          <w:sz w:val="24"/>
        </w:rPr>
      </w:pPr>
      <w:r>
        <w:rPr>
          <w:rFonts w:ascii="Times New Roman" w:hAnsi="Times New Roman" w:cs="Times New Roman"/>
          <w:sz w:val="24"/>
        </w:rPr>
        <w:t>Além da ação de formação, no decorrer na PES surgiu também um grande desafio que foi a elaboração da</w:t>
      </w:r>
      <w:r w:rsidR="005D577B" w:rsidRPr="009E6971">
        <w:rPr>
          <w:rFonts w:ascii="Times New Roman" w:hAnsi="Times New Roman" w:cs="Times New Roman"/>
          <w:sz w:val="24"/>
        </w:rPr>
        <w:t xml:space="preserve"> atividade “Desportos de Combate na Educação Física”</w:t>
      </w:r>
      <w:r>
        <w:rPr>
          <w:rFonts w:ascii="Times New Roman" w:hAnsi="Times New Roman" w:cs="Times New Roman"/>
          <w:sz w:val="24"/>
        </w:rPr>
        <w:t xml:space="preserve"> na</w:t>
      </w:r>
      <w:r w:rsidR="005D577B" w:rsidRPr="009E6971">
        <w:rPr>
          <w:rFonts w:ascii="Times New Roman" w:hAnsi="Times New Roman" w:cs="Times New Roman"/>
          <w:sz w:val="24"/>
        </w:rPr>
        <w:t xml:space="preserve"> Escola Básica André de Resende </w:t>
      </w:r>
      <w:r>
        <w:rPr>
          <w:rFonts w:ascii="Times New Roman" w:hAnsi="Times New Roman" w:cs="Times New Roman"/>
          <w:sz w:val="24"/>
        </w:rPr>
        <w:t>que decorreu</w:t>
      </w:r>
      <w:r w:rsidR="00705746">
        <w:rPr>
          <w:rFonts w:ascii="Times New Roman" w:hAnsi="Times New Roman" w:cs="Times New Roman"/>
          <w:sz w:val="24"/>
        </w:rPr>
        <w:t xml:space="preserve"> no dia 8 de junho de </w:t>
      </w:r>
      <w:r w:rsidR="005D577B" w:rsidRPr="009E6971">
        <w:rPr>
          <w:rFonts w:ascii="Times New Roman" w:hAnsi="Times New Roman" w:cs="Times New Roman"/>
          <w:sz w:val="24"/>
        </w:rPr>
        <w:t>2012</w:t>
      </w:r>
      <w:r>
        <w:rPr>
          <w:rFonts w:ascii="Times New Roman" w:hAnsi="Times New Roman" w:cs="Times New Roman"/>
          <w:sz w:val="24"/>
        </w:rPr>
        <w:t xml:space="preserve"> e </w:t>
      </w:r>
      <w:r w:rsidR="0067330E">
        <w:rPr>
          <w:rFonts w:ascii="Times New Roman" w:hAnsi="Times New Roman" w:cs="Times New Roman"/>
          <w:sz w:val="24"/>
        </w:rPr>
        <w:t>cuja formação adquirida</w:t>
      </w:r>
      <w:r w:rsidR="004D3B24">
        <w:rPr>
          <w:rFonts w:ascii="Times New Roman" w:hAnsi="Times New Roman" w:cs="Times New Roman"/>
          <w:sz w:val="24"/>
        </w:rPr>
        <w:t xml:space="preserve"> da atividade foi essencial</w:t>
      </w:r>
      <w:r>
        <w:rPr>
          <w:rFonts w:ascii="Times New Roman" w:hAnsi="Times New Roman" w:cs="Times New Roman"/>
          <w:sz w:val="24"/>
        </w:rPr>
        <w:t xml:space="preserve"> e uma </w:t>
      </w:r>
      <w:r w:rsidR="004D3B24">
        <w:rPr>
          <w:rFonts w:ascii="Times New Roman" w:hAnsi="Times New Roman" w:cs="Times New Roman"/>
          <w:sz w:val="24"/>
        </w:rPr>
        <w:t>mais-valia</w:t>
      </w:r>
      <w:r>
        <w:rPr>
          <w:rFonts w:ascii="Times New Roman" w:hAnsi="Times New Roman" w:cs="Times New Roman"/>
          <w:sz w:val="24"/>
        </w:rPr>
        <w:t xml:space="preserve"> a nível profissional.</w:t>
      </w:r>
    </w:p>
    <w:p w:rsidR="00642D62" w:rsidRDefault="004D3B24" w:rsidP="00642D62">
      <w:pPr>
        <w:spacing w:line="480" w:lineRule="auto"/>
        <w:ind w:firstLine="708"/>
        <w:rPr>
          <w:rFonts w:ascii="Times New Roman" w:hAnsi="Times New Roman" w:cs="Times New Roman"/>
          <w:sz w:val="24"/>
        </w:rPr>
      </w:pPr>
      <w:r>
        <w:rPr>
          <w:rFonts w:ascii="Times New Roman" w:hAnsi="Times New Roman" w:cs="Times New Roman"/>
          <w:sz w:val="24"/>
        </w:rPr>
        <w:t xml:space="preserve">A nível individual a dimensão profissional foi sem dúvida uma das </w:t>
      </w:r>
      <w:r w:rsidR="00CF6C4A">
        <w:rPr>
          <w:rFonts w:ascii="Times New Roman" w:hAnsi="Times New Roman" w:cs="Times New Roman"/>
          <w:sz w:val="24"/>
        </w:rPr>
        <w:t>grandes preocupações</w:t>
      </w:r>
      <w:r w:rsidR="00A10789">
        <w:rPr>
          <w:rFonts w:ascii="Times New Roman" w:hAnsi="Times New Roman" w:cs="Times New Roman"/>
          <w:sz w:val="24"/>
        </w:rPr>
        <w:t xml:space="preserve"> pois</w:t>
      </w:r>
      <w:r>
        <w:rPr>
          <w:rFonts w:ascii="Times New Roman" w:hAnsi="Times New Roman" w:cs="Times New Roman"/>
          <w:sz w:val="24"/>
        </w:rPr>
        <w:t xml:space="preserve"> pretendia</w:t>
      </w:r>
      <w:r w:rsidR="00A10789">
        <w:rPr>
          <w:rFonts w:ascii="Times New Roman" w:hAnsi="Times New Roman" w:cs="Times New Roman"/>
          <w:sz w:val="24"/>
        </w:rPr>
        <w:t>,</w:t>
      </w:r>
      <w:r>
        <w:rPr>
          <w:rFonts w:ascii="Times New Roman" w:hAnsi="Times New Roman" w:cs="Times New Roman"/>
          <w:sz w:val="24"/>
        </w:rPr>
        <w:t xml:space="preserve"> sempre que poss</w:t>
      </w:r>
      <w:r w:rsidR="00705746">
        <w:rPr>
          <w:rFonts w:ascii="Times New Roman" w:hAnsi="Times New Roman" w:cs="Times New Roman"/>
          <w:sz w:val="24"/>
        </w:rPr>
        <w:t>ível</w:t>
      </w:r>
      <w:r w:rsidR="00A10789">
        <w:rPr>
          <w:rFonts w:ascii="Times New Roman" w:hAnsi="Times New Roman" w:cs="Times New Roman"/>
          <w:sz w:val="24"/>
        </w:rPr>
        <w:t>,</w:t>
      </w:r>
      <w:r w:rsidR="00705746">
        <w:rPr>
          <w:rFonts w:ascii="Times New Roman" w:hAnsi="Times New Roman" w:cs="Times New Roman"/>
          <w:sz w:val="24"/>
        </w:rPr>
        <w:t xml:space="preserve"> melhorar através de pesquis</w:t>
      </w:r>
      <w:r>
        <w:rPr>
          <w:rFonts w:ascii="Times New Roman" w:hAnsi="Times New Roman" w:cs="Times New Roman"/>
          <w:sz w:val="24"/>
        </w:rPr>
        <w:t>a o processo de ensino-aprendizagem junto dos aluno</w:t>
      </w:r>
      <w:r w:rsidR="00705746">
        <w:rPr>
          <w:rFonts w:ascii="Times New Roman" w:hAnsi="Times New Roman" w:cs="Times New Roman"/>
          <w:sz w:val="24"/>
        </w:rPr>
        <w:t>s</w:t>
      </w:r>
      <w:r>
        <w:rPr>
          <w:rFonts w:ascii="Times New Roman" w:hAnsi="Times New Roman" w:cs="Times New Roman"/>
          <w:sz w:val="24"/>
        </w:rPr>
        <w:t xml:space="preserve">, assim como, a pontualidade, a assiduidade e responsabilidade junto das minhas obrigações como docente e discente. </w:t>
      </w:r>
      <w:r>
        <w:rPr>
          <w:rFonts w:ascii="Times New Roman" w:hAnsi="Times New Roman" w:cs="Times New Roman"/>
          <w:sz w:val="24"/>
        </w:rPr>
        <w:lastRenderedPageBreak/>
        <w:t xml:space="preserve">No mesmo âmbito, os trabalhos efetuados com o colega de núcleo de estágio foram </w:t>
      </w:r>
      <w:r w:rsidR="0067330E">
        <w:rPr>
          <w:rFonts w:ascii="Times New Roman" w:hAnsi="Times New Roman" w:cs="Times New Roman"/>
          <w:sz w:val="24"/>
        </w:rPr>
        <w:t>dificultados</w:t>
      </w:r>
      <w:r>
        <w:rPr>
          <w:rFonts w:ascii="Times New Roman" w:hAnsi="Times New Roman" w:cs="Times New Roman"/>
          <w:sz w:val="24"/>
        </w:rPr>
        <w:t xml:space="preserve"> devido as situaçõe</w:t>
      </w:r>
      <w:r w:rsidR="00705746">
        <w:rPr>
          <w:rFonts w:ascii="Times New Roman" w:hAnsi="Times New Roman" w:cs="Times New Roman"/>
          <w:sz w:val="24"/>
        </w:rPr>
        <w:t xml:space="preserve">s profissionais e familiares de cada um. </w:t>
      </w:r>
      <w:r>
        <w:rPr>
          <w:rFonts w:ascii="Times New Roman" w:hAnsi="Times New Roman" w:cs="Times New Roman"/>
          <w:sz w:val="24"/>
        </w:rPr>
        <w:t>No entanto, foram cumpridos todos os trabalhos e compromissos assumidos nos prazos devidamente estabelecidos</w:t>
      </w:r>
      <w:r w:rsidR="00CF6C4A">
        <w:rPr>
          <w:rFonts w:ascii="Times New Roman" w:hAnsi="Times New Roman" w:cs="Times New Roman"/>
          <w:sz w:val="24"/>
        </w:rPr>
        <w:t>.</w:t>
      </w:r>
      <w:r w:rsidR="00A10789">
        <w:rPr>
          <w:rFonts w:ascii="Times New Roman" w:hAnsi="Times New Roman" w:cs="Times New Roman"/>
          <w:sz w:val="24"/>
        </w:rPr>
        <w:t xml:space="preserve"> É de realçar que</w:t>
      </w:r>
      <w:r w:rsidR="00642D62">
        <w:rPr>
          <w:rFonts w:ascii="Times New Roman" w:hAnsi="Times New Roman" w:cs="Times New Roman"/>
          <w:sz w:val="24"/>
        </w:rPr>
        <w:t xml:space="preserve"> foi muit</w:t>
      </w:r>
      <w:r w:rsidR="00A10789">
        <w:rPr>
          <w:rFonts w:ascii="Times New Roman" w:hAnsi="Times New Roman" w:cs="Times New Roman"/>
          <w:sz w:val="24"/>
        </w:rPr>
        <w:t>o enriquecedor para a prática</w:t>
      </w:r>
      <w:r w:rsidR="00642D62">
        <w:rPr>
          <w:rFonts w:ascii="Times New Roman" w:hAnsi="Times New Roman" w:cs="Times New Roman"/>
          <w:sz w:val="24"/>
        </w:rPr>
        <w:t xml:space="preserve"> docente poder presenciar e participar nas reuniões de conselho de turma</w:t>
      </w:r>
      <w:r w:rsidR="00705746">
        <w:rPr>
          <w:rFonts w:ascii="Times New Roman" w:hAnsi="Times New Roman" w:cs="Times New Roman"/>
          <w:sz w:val="24"/>
        </w:rPr>
        <w:t xml:space="preserve"> pois, até a data</w:t>
      </w:r>
      <w:r w:rsidR="008021D0">
        <w:rPr>
          <w:rFonts w:ascii="Times New Roman" w:hAnsi="Times New Roman" w:cs="Times New Roman"/>
          <w:sz w:val="24"/>
        </w:rPr>
        <w:t xml:space="preserve"> nunca tinha estado presente em nenhuma e pude verificar o seu funcionamento</w:t>
      </w:r>
      <w:r w:rsidR="00642D62">
        <w:rPr>
          <w:rFonts w:ascii="Times New Roman" w:hAnsi="Times New Roman" w:cs="Times New Roman"/>
          <w:sz w:val="24"/>
        </w:rPr>
        <w:t>.</w:t>
      </w:r>
    </w:p>
    <w:p w:rsidR="008C6D36" w:rsidRDefault="008C6D36" w:rsidP="009E6971">
      <w:pPr>
        <w:spacing w:line="480" w:lineRule="auto"/>
        <w:ind w:firstLine="708"/>
        <w:rPr>
          <w:rFonts w:ascii="Times New Roman" w:hAnsi="Times New Roman" w:cs="Times New Roman"/>
          <w:sz w:val="24"/>
        </w:rPr>
      </w:pPr>
      <w:r w:rsidRPr="00601096">
        <w:rPr>
          <w:rFonts w:ascii="Times New Roman" w:hAnsi="Times New Roman" w:cs="Times New Roman"/>
          <w:sz w:val="24"/>
        </w:rPr>
        <w:t xml:space="preserve">Para a promoção da dimensão profissional, social e </w:t>
      </w:r>
      <w:r w:rsidR="00A10789">
        <w:rPr>
          <w:rFonts w:ascii="Times New Roman" w:hAnsi="Times New Roman" w:cs="Times New Roman"/>
          <w:sz w:val="24"/>
        </w:rPr>
        <w:t>ética foram</w:t>
      </w:r>
      <w:r w:rsidR="008021D0">
        <w:rPr>
          <w:rFonts w:ascii="Times New Roman" w:hAnsi="Times New Roman" w:cs="Times New Roman"/>
          <w:sz w:val="24"/>
        </w:rPr>
        <w:t xml:space="preserve"> sem dúvida importante</w:t>
      </w:r>
      <w:r w:rsidR="00A10789">
        <w:rPr>
          <w:rFonts w:ascii="Times New Roman" w:hAnsi="Times New Roman" w:cs="Times New Roman"/>
          <w:sz w:val="24"/>
        </w:rPr>
        <w:t>s</w:t>
      </w:r>
      <w:r w:rsidRPr="00601096">
        <w:rPr>
          <w:rFonts w:ascii="Times New Roman" w:hAnsi="Times New Roman" w:cs="Times New Roman"/>
          <w:sz w:val="24"/>
        </w:rPr>
        <w:t xml:space="preserve"> as reuniões efetuadas com as professora</w:t>
      </w:r>
      <w:r w:rsidR="00180CAB">
        <w:rPr>
          <w:rFonts w:ascii="Times New Roman" w:hAnsi="Times New Roman" w:cs="Times New Roman"/>
          <w:sz w:val="24"/>
        </w:rPr>
        <w:t>s cooperantes</w:t>
      </w:r>
      <w:r w:rsidR="008021D0">
        <w:rPr>
          <w:rFonts w:ascii="Times New Roman" w:hAnsi="Times New Roman" w:cs="Times New Roman"/>
          <w:sz w:val="24"/>
        </w:rPr>
        <w:t>,</w:t>
      </w:r>
      <w:r w:rsidR="00180CAB">
        <w:rPr>
          <w:rFonts w:ascii="Times New Roman" w:hAnsi="Times New Roman" w:cs="Times New Roman"/>
          <w:sz w:val="24"/>
        </w:rPr>
        <w:t xml:space="preserve"> das quais surtiram</w:t>
      </w:r>
      <w:r>
        <w:rPr>
          <w:rFonts w:ascii="Times New Roman" w:hAnsi="Times New Roman" w:cs="Times New Roman"/>
          <w:sz w:val="24"/>
        </w:rPr>
        <w:t xml:space="preserve"> propostas tendo em vista a melhoria da PES, </w:t>
      </w:r>
      <w:r w:rsidR="008021D0">
        <w:rPr>
          <w:rFonts w:ascii="Times New Roman" w:hAnsi="Times New Roman" w:cs="Times New Roman"/>
          <w:sz w:val="24"/>
        </w:rPr>
        <w:t xml:space="preserve">tendo sido sempre bem </w:t>
      </w:r>
      <w:r w:rsidR="00D9496F">
        <w:rPr>
          <w:rFonts w:ascii="Times New Roman" w:hAnsi="Times New Roman" w:cs="Times New Roman"/>
          <w:sz w:val="24"/>
        </w:rPr>
        <w:t xml:space="preserve">recebidas, respeitadas e entendidas. No entanto, </w:t>
      </w:r>
      <w:r w:rsidR="00AD1783">
        <w:rPr>
          <w:rFonts w:ascii="Times New Roman" w:hAnsi="Times New Roman" w:cs="Times New Roman"/>
          <w:sz w:val="24"/>
        </w:rPr>
        <w:t>nem sempre consegui aplicar da melhor forma as propostas sugeridas pelas professoras cooperante</w:t>
      </w:r>
      <w:r w:rsidR="008021D0">
        <w:rPr>
          <w:rFonts w:ascii="Times New Roman" w:hAnsi="Times New Roman" w:cs="Times New Roman"/>
          <w:sz w:val="24"/>
        </w:rPr>
        <w:t>s</w:t>
      </w:r>
      <w:r w:rsidR="00AD1783">
        <w:rPr>
          <w:rFonts w:ascii="Times New Roman" w:hAnsi="Times New Roman" w:cs="Times New Roman"/>
          <w:sz w:val="24"/>
        </w:rPr>
        <w:t xml:space="preserve"> no início do ano mas, com o passar do tempo fui tendo mais à vontade e algumas das indicações sugeridas foram melhoradas o que me permitiu evoluir como profissional.</w:t>
      </w:r>
    </w:p>
    <w:p w:rsidR="00F35B05" w:rsidRDefault="008021D0" w:rsidP="00F35B05">
      <w:pPr>
        <w:spacing w:line="480" w:lineRule="auto"/>
        <w:ind w:firstLine="708"/>
        <w:rPr>
          <w:rFonts w:ascii="Times New Roman" w:hAnsi="Times New Roman" w:cs="Times New Roman"/>
          <w:sz w:val="24"/>
        </w:rPr>
      </w:pPr>
      <w:r>
        <w:rPr>
          <w:rFonts w:ascii="Times New Roman" w:hAnsi="Times New Roman" w:cs="Times New Roman"/>
          <w:sz w:val="24"/>
        </w:rPr>
        <w:t>Quanto à</w:t>
      </w:r>
      <w:r w:rsidR="004D3B24" w:rsidRPr="00F35B05">
        <w:rPr>
          <w:rFonts w:ascii="Times New Roman" w:hAnsi="Times New Roman" w:cs="Times New Roman"/>
          <w:sz w:val="24"/>
        </w:rPr>
        <w:t xml:space="preserve"> promoção da dimensão social</w:t>
      </w:r>
      <w:r w:rsidR="004D3B24">
        <w:rPr>
          <w:rFonts w:ascii="Times New Roman" w:hAnsi="Times New Roman" w:cs="Times New Roman"/>
          <w:sz w:val="24"/>
        </w:rPr>
        <w:t xml:space="preserve"> </w:t>
      </w:r>
      <w:r w:rsidR="00F35B05">
        <w:rPr>
          <w:rFonts w:ascii="Times New Roman" w:hAnsi="Times New Roman" w:cs="Times New Roman"/>
          <w:sz w:val="24"/>
        </w:rPr>
        <w:t>e ética, cabe ao professor segundo o mesmo Decreto-Lei</w:t>
      </w:r>
      <w:r>
        <w:rPr>
          <w:rFonts w:ascii="Times New Roman" w:hAnsi="Times New Roman" w:cs="Times New Roman"/>
          <w:sz w:val="24"/>
        </w:rPr>
        <w:t xml:space="preserve"> n.º 240/2001, de 30 de agosto</w:t>
      </w:r>
      <w:r w:rsidR="00A10789">
        <w:rPr>
          <w:rFonts w:ascii="Times New Roman" w:hAnsi="Times New Roman" w:cs="Times New Roman"/>
          <w:sz w:val="24"/>
        </w:rPr>
        <w:t xml:space="preserve"> (</w:t>
      </w:r>
      <w:r w:rsidR="00DD6C95">
        <w:rPr>
          <w:rFonts w:ascii="Times New Roman" w:hAnsi="Times New Roman" w:cs="Times New Roman"/>
          <w:sz w:val="24"/>
        </w:rPr>
        <w:t>p. 3)</w:t>
      </w:r>
      <w:r w:rsidR="00F35B05">
        <w:rPr>
          <w:rFonts w:ascii="Times New Roman" w:hAnsi="Times New Roman" w:cs="Times New Roman"/>
          <w:sz w:val="24"/>
        </w:rPr>
        <w:t>:</w:t>
      </w:r>
    </w:p>
    <w:p w:rsidR="00F35B05" w:rsidRPr="00FF3C55" w:rsidRDefault="00F35B05" w:rsidP="008B59A6">
      <w:pPr>
        <w:spacing w:line="360" w:lineRule="auto"/>
        <w:ind w:left="1416"/>
        <w:rPr>
          <w:rFonts w:ascii="Times New Roman" w:hAnsi="Times New Roman" w:cs="Times New Roman"/>
          <w:sz w:val="24"/>
        </w:rPr>
      </w:pPr>
      <w:r w:rsidRPr="00FF3C55">
        <w:rPr>
          <w:rFonts w:ascii="Times New Roman" w:hAnsi="Times New Roman" w:cs="Times New Roman"/>
          <w:sz w:val="24"/>
        </w:rPr>
        <w:t>Promover a qualidade dos contextos de inserção do processo educativo, de modo a garantir o bem-estar dos alunos e o desenvolvimento de todas as componentes da sua identidade individual e cultural;</w:t>
      </w:r>
    </w:p>
    <w:p w:rsidR="00070FBF" w:rsidRPr="00FF3C55" w:rsidRDefault="00F35B05" w:rsidP="008B59A6">
      <w:pPr>
        <w:spacing w:line="360" w:lineRule="auto"/>
        <w:ind w:left="1416"/>
        <w:rPr>
          <w:rFonts w:ascii="Times New Roman" w:hAnsi="Times New Roman" w:cs="Times New Roman"/>
          <w:sz w:val="24"/>
        </w:rPr>
      </w:pPr>
      <w:r w:rsidRPr="00FF3C55">
        <w:rPr>
          <w:rFonts w:ascii="Times New Roman" w:hAnsi="Times New Roman" w:cs="Times New Roman"/>
          <w:sz w:val="24"/>
        </w:rPr>
        <w:t>Identifica ponderadamente e respeita as diferenças culturais e pessoais dos alunos e demais membros da comunidade educativa, valorizando os diferentes saberes e culturas e combatendo processos de exclusão e discriminação;</w:t>
      </w:r>
    </w:p>
    <w:p w:rsidR="005B1A13" w:rsidRPr="00984EB7" w:rsidRDefault="00A10789" w:rsidP="00984EB7">
      <w:pPr>
        <w:spacing w:line="480" w:lineRule="auto"/>
        <w:ind w:firstLine="709"/>
        <w:rPr>
          <w:rFonts w:ascii="Times New Roman" w:eastAsia="Times New Roman" w:hAnsi="Times New Roman" w:cs="Times New Roman"/>
          <w:sz w:val="24"/>
          <w:szCs w:val="24"/>
        </w:rPr>
      </w:pPr>
      <w:r>
        <w:rPr>
          <w:rFonts w:ascii="Times New Roman" w:hAnsi="Times New Roman" w:cs="Times New Roman"/>
          <w:sz w:val="24"/>
          <w:szCs w:val="24"/>
        </w:rPr>
        <w:t>Quero com isto dizer que</w:t>
      </w:r>
      <w:r w:rsidR="00070FBF" w:rsidRPr="007A7321">
        <w:rPr>
          <w:rFonts w:ascii="Times New Roman" w:hAnsi="Times New Roman" w:cs="Times New Roman"/>
          <w:sz w:val="24"/>
          <w:szCs w:val="24"/>
        </w:rPr>
        <w:t xml:space="preserve"> o professor deve garantir a inclusão</w:t>
      </w:r>
      <w:r w:rsidR="006D73BA">
        <w:rPr>
          <w:rFonts w:ascii="Times New Roman" w:hAnsi="Times New Roman" w:cs="Times New Roman"/>
          <w:sz w:val="24"/>
          <w:szCs w:val="24"/>
        </w:rPr>
        <w:t xml:space="preserve"> dos seus alunos na sociedade</w:t>
      </w:r>
      <w:r w:rsidR="00070FBF" w:rsidRPr="007A7321">
        <w:rPr>
          <w:rFonts w:ascii="Times New Roman" w:hAnsi="Times New Roman" w:cs="Times New Roman"/>
          <w:sz w:val="24"/>
          <w:szCs w:val="24"/>
        </w:rPr>
        <w:t xml:space="preserve">, desenvolvendo neles a capacidade de relacionamento e bem-estar entre os </w:t>
      </w:r>
      <w:r w:rsidR="006D73BA">
        <w:rPr>
          <w:rFonts w:ascii="Times New Roman" w:hAnsi="Times New Roman" w:cs="Times New Roman"/>
          <w:sz w:val="24"/>
          <w:szCs w:val="24"/>
        </w:rPr>
        <w:t>colegas</w:t>
      </w:r>
      <w:r w:rsidR="00070FBF" w:rsidRPr="007A7321">
        <w:rPr>
          <w:rFonts w:ascii="Times New Roman" w:hAnsi="Times New Roman" w:cs="Times New Roman"/>
          <w:sz w:val="24"/>
          <w:szCs w:val="24"/>
        </w:rPr>
        <w:t xml:space="preserve"> e </w:t>
      </w:r>
      <w:r w:rsidR="006D73BA">
        <w:rPr>
          <w:rFonts w:ascii="Times New Roman" w:hAnsi="Times New Roman" w:cs="Times New Roman"/>
          <w:sz w:val="24"/>
          <w:szCs w:val="24"/>
        </w:rPr>
        <w:t xml:space="preserve">a restante </w:t>
      </w:r>
      <w:r w:rsidR="003A4FB7">
        <w:rPr>
          <w:rFonts w:ascii="Times New Roman" w:hAnsi="Times New Roman" w:cs="Times New Roman"/>
          <w:sz w:val="24"/>
          <w:szCs w:val="24"/>
        </w:rPr>
        <w:t>comunidade.</w:t>
      </w:r>
      <w:r w:rsidR="00984EB7">
        <w:rPr>
          <w:rFonts w:ascii="Times New Roman" w:eastAsia="Times New Roman" w:hAnsi="Times New Roman" w:cs="Times New Roman"/>
          <w:sz w:val="24"/>
          <w:szCs w:val="24"/>
        </w:rPr>
        <w:br w:type="page"/>
      </w:r>
    </w:p>
    <w:p w:rsidR="0068753B" w:rsidRPr="00A10789" w:rsidRDefault="008C3801" w:rsidP="008C3801">
      <w:pPr>
        <w:pStyle w:val="Ttulo1"/>
        <w:rPr>
          <w:color w:val="auto"/>
        </w:rPr>
      </w:pPr>
      <w:bookmarkStart w:id="12" w:name="_Toc381610733"/>
      <w:r w:rsidRPr="00A10789">
        <w:rPr>
          <w:color w:val="auto"/>
        </w:rPr>
        <w:lastRenderedPageBreak/>
        <w:t>3.</w:t>
      </w:r>
      <w:r w:rsidR="006D73BA" w:rsidRPr="00A10789">
        <w:rPr>
          <w:color w:val="auto"/>
        </w:rPr>
        <w:t xml:space="preserve"> </w:t>
      </w:r>
      <w:r w:rsidRPr="00A10789">
        <w:rPr>
          <w:color w:val="auto"/>
        </w:rPr>
        <w:t>DIMENSÃO DE DESENVOLVIMENTO DO ENSINO E DA APRENDIZAGEM</w:t>
      </w:r>
      <w:bookmarkEnd w:id="12"/>
    </w:p>
    <w:p w:rsidR="007B0243" w:rsidRDefault="007B0243" w:rsidP="007B0243">
      <w:pPr>
        <w:spacing w:line="480" w:lineRule="auto"/>
        <w:rPr>
          <w:rFonts w:ascii="Times New Roman" w:hAnsi="Times New Roman" w:cs="Times New Roman"/>
          <w:sz w:val="24"/>
        </w:rPr>
      </w:pPr>
    </w:p>
    <w:p w:rsidR="007B0243" w:rsidRPr="007B0243" w:rsidRDefault="007B0243" w:rsidP="007B0243">
      <w:pPr>
        <w:spacing w:line="480" w:lineRule="auto"/>
        <w:ind w:firstLine="709"/>
        <w:rPr>
          <w:rFonts w:ascii="Times New Roman" w:hAnsi="Times New Roman" w:cs="Times New Roman"/>
          <w:sz w:val="24"/>
        </w:rPr>
      </w:pPr>
      <w:r>
        <w:rPr>
          <w:rFonts w:ascii="Times New Roman" w:hAnsi="Times New Roman" w:cs="Times New Roman"/>
          <w:sz w:val="24"/>
        </w:rPr>
        <w:t>Segundo o Decreto-Lei n.º</w:t>
      </w:r>
      <w:r>
        <w:rPr>
          <w:rFonts w:ascii="Times New Roman" w:hAnsi="Times New Roman" w:cs="Times New Roman"/>
          <w:sz w:val="24"/>
          <w:szCs w:val="24"/>
        </w:rPr>
        <w:t>240/2001, de 30 de a</w:t>
      </w:r>
      <w:r w:rsidRPr="0035563E">
        <w:rPr>
          <w:rFonts w:ascii="Times New Roman" w:hAnsi="Times New Roman" w:cs="Times New Roman"/>
          <w:sz w:val="24"/>
          <w:szCs w:val="24"/>
        </w:rPr>
        <w:t>gosto</w:t>
      </w:r>
      <w:r>
        <w:rPr>
          <w:rFonts w:ascii="Times New Roman" w:hAnsi="Times New Roman" w:cs="Times New Roman"/>
          <w:sz w:val="24"/>
          <w:szCs w:val="24"/>
        </w:rPr>
        <w:t xml:space="preserve">, “o </w:t>
      </w:r>
      <w:r w:rsidRPr="007B0243">
        <w:rPr>
          <w:rFonts w:ascii="Times New Roman" w:hAnsi="Times New Roman" w:cs="Times New Roman"/>
          <w:sz w:val="24"/>
          <w:szCs w:val="24"/>
        </w:rPr>
        <w:t>professor promove aprendizagens no âmbito de um currículo, no quadro de uma relação pedagógica de qualidade, integrando, com critérios de rigor científico e metodológico, conhecimentos das áreas que o fundamentam</w:t>
      </w:r>
      <w:r>
        <w:rPr>
          <w:rFonts w:ascii="Times New Roman" w:hAnsi="Times New Roman" w:cs="Times New Roman"/>
          <w:sz w:val="24"/>
          <w:szCs w:val="24"/>
        </w:rPr>
        <w:t>”</w:t>
      </w:r>
      <w:r w:rsidR="00411AF2">
        <w:rPr>
          <w:rFonts w:ascii="Times New Roman" w:hAnsi="Times New Roman" w:cs="Times New Roman"/>
          <w:sz w:val="24"/>
          <w:szCs w:val="24"/>
        </w:rPr>
        <w:t xml:space="preserve"> (p. 4)</w:t>
      </w:r>
      <w:r>
        <w:rPr>
          <w:rFonts w:ascii="Times New Roman" w:hAnsi="Times New Roman" w:cs="Times New Roman"/>
          <w:sz w:val="24"/>
          <w:szCs w:val="24"/>
        </w:rPr>
        <w:t>.</w:t>
      </w:r>
    </w:p>
    <w:p w:rsidR="00D40ADA" w:rsidRPr="00A10789" w:rsidRDefault="008C3801" w:rsidP="008C3801">
      <w:pPr>
        <w:pStyle w:val="Ttulo2"/>
        <w:rPr>
          <w:color w:val="auto"/>
        </w:rPr>
      </w:pPr>
      <w:bookmarkStart w:id="13" w:name="_Toc381610734"/>
      <w:r w:rsidRPr="00A10789">
        <w:rPr>
          <w:color w:val="auto"/>
        </w:rPr>
        <w:t>3.1.</w:t>
      </w:r>
      <w:r w:rsidR="006D73BA" w:rsidRPr="00A10789">
        <w:rPr>
          <w:color w:val="auto"/>
        </w:rPr>
        <w:t xml:space="preserve"> </w:t>
      </w:r>
      <w:r w:rsidR="00D40ADA" w:rsidRPr="00A10789">
        <w:rPr>
          <w:color w:val="auto"/>
        </w:rPr>
        <w:t>O currículo da EF nos dois Ciclos de Ensino</w:t>
      </w:r>
      <w:bookmarkEnd w:id="13"/>
    </w:p>
    <w:p w:rsidR="00A10789" w:rsidRDefault="00A10789" w:rsidP="00952A20">
      <w:pPr>
        <w:spacing w:line="480" w:lineRule="auto"/>
        <w:ind w:firstLine="708"/>
        <w:rPr>
          <w:rFonts w:ascii="Times New Roman" w:hAnsi="Times New Roman" w:cs="Times New Roman"/>
          <w:sz w:val="24"/>
          <w:szCs w:val="24"/>
        </w:rPr>
      </w:pPr>
    </w:p>
    <w:p w:rsidR="00761868" w:rsidRDefault="00952A20" w:rsidP="00952A20">
      <w:pPr>
        <w:spacing w:line="480" w:lineRule="auto"/>
        <w:ind w:firstLine="708"/>
        <w:rPr>
          <w:rFonts w:ascii="Times New Roman" w:hAnsi="Times New Roman" w:cs="Times New Roman"/>
          <w:sz w:val="24"/>
          <w:szCs w:val="24"/>
        </w:rPr>
      </w:pPr>
      <w:r w:rsidRPr="001F614F">
        <w:rPr>
          <w:rFonts w:ascii="Times New Roman" w:hAnsi="Times New Roman" w:cs="Times New Roman"/>
          <w:sz w:val="24"/>
          <w:szCs w:val="24"/>
        </w:rPr>
        <w:t>A</w:t>
      </w:r>
      <w:r w:rsidR="00A10789" w:rsidRPr="001F614F">
        <w:rPr>
          <w:rFonts w:ascii="Times New Roman" w:hAnsi="Times New Roman" w:cs="Times New Roman"/>
          <w:sz w:val="24"/>
          <w:szCs w:val="24"/>
        </w:rPr>
        <w:t xml:space="preserve"> </w:t>
      </w:r>
      <w:r w:rsidR="001F614F" w:rsidRPr="001F614F">
        <w:rPr>
          <w:rFonts w:ascii="Times New Roman" w:hAnsi="Times New Roman" w:cs="Times New Roman"/>
          <w:sz w:val="24"/>
          <w:szCs w:val="24"/>
        </w:rPr>
        <w:t>Escola Secundária Gabriel Pereira (</w:t>
      </w:r>
      <w:r w:rsidR="00A10789" w:rsidRPr="001F614F">
        <w:rPr>
          <w:rFonts w:ascii="Times New Roman" w:hAnsi="Times New Roman" w:cs="Times New Roman"/>
          <w:sz w:val="24"/>
          <w:szCs w:val="24"/>
        </w:rPr>
        <w:t>ESGP</w:t>
      </w:r>
      <w:r w:rsidR="001F614F" w:rsidRPr="001F614F">
        <w:rPr>
          <w:rFonts w:ascii="Times New Roman" w:hAnsi="Times New Roman" w:cs="Times New Roman"/>
          <w:sz w:val="24"/>
          <w:szCs w:val="24"/>
        </w:rPr>
        <w:t>)</w:t>
      </w:r>
      <w:r w:rsidR="00A10789" w:rsidRPr="001F614F">
        <w:rPr>
          <w:rFonts w:ascii="Times New Roman" w:hAnsi="Times New Roman" w:cs="Times New Roman"/>
          <w:sz w:val="24"/>
          <w:szCs w:val="24"/>
        </w:rPr>
        <w:t xml:space="preserve"> rege-</w:t>
      </w:r>
      <w:r w:rsidR="00616BCC" w:rsidRPr="001F614F">
        <w:rPr>
          <w:rFonts w:ascii="Times New Roman" w:hAnsi="Times New Roman" w:cs="Times New Roman"/>
          <w:sz w:val="24"/>
          <w:szCs w:val="24"/>
        </w:rPr>
        <w:t>se pelo PNEF e a</w:t>
      </w:r>
      <w:r w:rsidRPr="001F614F">
        <w:rPr>
          <w:rFonts w:ascii="Times New Roman" w:hAnsi="Times New Roman" w:cs="Times New Roman"/>
          <w:sz w:val="24"/>
          <w:szCs w:val="24"/>
        </w:rPr>
        <w:t xml:space="preserve"> </w:t>
      </w:r>
      <w:r w:rsidR="001F614F" w:rsidRPr="001F614F">
        <w:rPr>
          <w:rFonts w:ascii="Times New Roman" w:hAnsi="Times New Roman" w:cs="Times New Roman"/>
          <w:sz w:val="24"/>
          <w:szCs w:val="24"/>
        </w:rPr>
        <w:t>Escola Básica André de Resende (</w:t>
      </w:r>
      <w:r w:rsidR="00A10789" w:rsidRPr="001F614F">
        <w:rPr>
          <w:rFonts w:ascii="Times New Roman" w:hAnsi="Times New Roman" w:cs="Times New Roman"/>
          <w:sz w:val="24"/>
          <w:szCs w:val="24"/>
        </w:rPr>
        <w:t>EBAR</w:t>
      </w:r>
      <w:r w:rsidR="001F614F" w:rsidRPr="001F614F">
        <w:rPr>
          <w:rFonts w:ascii="Times New Roman" w:hAnsi="Times New Roman" w:cs="Times New Roman"/>
          <w:sz w:val="24"/>
          <w:szCs w:val="24"/>
        </w:rPr>
        <w:t>)</w:t>
      </w:r>
      <w:r w:rsidR="00A10789" w:rsidRPr="001F614F">
        <w:rPr>
          <w:rFonts w:ascii="Times New Roman" w:hAnsi="Times New Roman" w:cs="Times New Roman"/>
          <w:sz w:val="24"/>
          <w:szCs w:val="24"/>
        </w:rPr>
        <w:t xml:space="preserve"> rege-</w:t>
      </w:r>
      <w:r w:rsidRPr="001F614F">
        <w:rPr>
          <w:rFonts w:ascii="Times New Roman" w:hAnsi="Times New Roman" w:cs="Times New Roman"/>
          <w:sz w:val="24"/>
          <w:szCs w:val="24"/>
        </w:rPr>
        <w:t>se pelas Metas de Aprendizagem de Educação Física</w:t>
      </w:r>
      <w:r w:rsidR="00AA7D3F" w:rsidRPr="001F614F">
        <w:rPr>
          <w:rFonts w:ascii="Times New Roman" w:hAnsi="Times New Roman" w:cs="Times New Roman"/>
          <w:sz w:val="24"/>
          <w:szCs w:val="24"/>
        </w:rPr>
        <w:t xml:space="preserve"> (MAEF)</w:t>
      </w:r>
      <w:r w:rsidR="004354BE" w:rsidRPr="001F614F">
        <w:rPr>
          <w:rFonts w:ascii="Times New Roman" w:hAnsi="Times New Roman" w:cs="Times New Roman"/>
          <w:sz w:val="24"/>
          <w:szCs w:val="24"/>
        </w:rPr>
        <w:t>,</w:t>
      </w:r>
      <w:r w:rsidR="00640E09" w:rsidRPr="001F614F">
        <w:rPr>
          <w:rStyle w:val="Refdenotaderodap"/>
          <w:rFonts w:ascii="Times New Roman" w:hAnsi="Times New Roman" w:cs="Times New Roman"/>
          <w:sz w:val="24"/>
          <w:szCs w:val="24"/>
        </w:rPr>
        <w:footnoteReference w:id="1"/>
      </w:r>
      <w:r w:rsidR="00A10789" w:rsidRPr="00A7726D">
        <w:rPr>
          <w:rFonts w:ascii="Times New Roman" w:hAnsi="Times New Roman" w:cs="Times New Roman"/>
          <w:sz w:val="24"/>
          <w:szCs w:val="24"/>
        </w:rPr>
        <w:t>que referem explicitamente</w:t>
      </w:r>
      <w:r w:rsidRPr="000B2D53">
        <w:rPr>
          <w:rFonts w:ascii="Times New Roman" w:hAnsi="Times New Roman" w:cs="Times New Roman"/>
          <w:sz w:val="24"/>
          <w:szCs w:val="24"/>
        </w:rPr>
        <w:t xml:space="preserve"> </w:t>
      </w:r>
      <w:r w:rsidR="00761868" w:rsidRPr="000B2D53">
        <w:rPr>
          <w:rFonts w:ascii="Times New Roman" w:hAnsi="Times New Roman" w:cs="Times New Roman"/>
          <w:sz w:val="24"/>
          <w:szCs w:val="24"/>
        </w:rPr>
        <w:t xml:space="preserve">“a necessidade de se criar, em todas as escolas, as condições materiais e pedagógicas para que cada aluno possa usufruir dos benefícios da </w:t>
      </w:r>
      <w:r w:rsidR="00DC711A">
        <w:rPr>
          <w:rFonts w:ascii="Times New Roman" w:hAnsi="Times New Roman" w:cs="Times New Roman"/>
          <w:sz w:val="24"/>
          <w:szCs w:val="24"/>
        </w:rPr>
        <w:t>Educação Física</w:t>
      </w:r>
      <w:r w:rsidR="00761868" w:rsidRPr="000B2D53">
        <w:rPr>
          <w:rFonts w:ascii="Times New Roman" w:hAnsi="Times New Roman" w:cs="Times New Roman"/>
          <w:sz w:val="24"/>
          <w:szCs w:val="24"/>
        </w:rPr>
        <w:t>”</w:t>
      </w:r>
      <w:r w:rsidR="002C053B">
        <w:rPr>
          <w:rFonts w:ascii="Times New Roman" w:hAnsi="Times New Roman" w:cs="Times New Roman"/>
          <w:sz w:val="24"/>
          <w:szCs w:val="24"/>
        </w:rPr>
        <w:t xml:space="preserve"> (</w:t>
      </w:r>
      <w:r w:rsidR="002C053B" w:rsidRPr="005C2600">
        <w:rPr>
          <w:rFonts w:ascii="Times New Roman" w:hAnsi="Times New Roman" w:cs="Times New Roman"/>
          <w:sz w:val="24"/>
          <w:szCs w:val="24"/>
        </w:rPr>
        <w:t>ME</w:t>
      </w:r>
      <w:r w:rsidR="0014448F" w:rsidRPr="005C2600">
        <w:rPr>
          <w:rFonts w:ascii="Times New Roman" w:hAnsi="Times New Roman" w:cs="Times New Roman"/>
          <w:sz w:val="24"/>
          <w:szCs w:val="24"/>
        </w:rPr>
        <w:t>, 20</w:t>
      </w:r>
      <w:r w:rsidR="00D16157" w:rsidRPr="005C2600">
        <w:rPr>
          <w:rFonts w:ascii="Times New Roman" w:hAnsi="Times New Roman" w:cs="Times New Roman"/>
          <w:sz w:val="24"/>
          <w:szCs w:val="24"/>
        </w:rPr>
        <w:t>1</w:t>
      </w:r>
      <w:r w:rsidR="0014448F" w:rsidRPr="005C2600">
        <w:rPr>
          <w:rFonts w:ascii="Times New Roman" w:hAnsi="Times New Roman" w:cs="Times New Roman"/>
          <w:sz w:val="24"/>
          <w:szCs w:val="24"/>
        </w:rPr>
        <w:t>0</w:t>
      </w:r>
      <w:r w:rsidR="006D73BA" w:rsidRPr="005C2600">
        <w:rPr>
          <w:rFonts w:ascii="Times New Roman" w:hAnsi="Times New Roman" w:cs="Times New Roman"/>
          <w:sz w:val="24"/>
          <w:szCs w:val="24"/>
        </w:rPr>
        <w:t>, p. 17</w:t>
      </w:r>
      <w:r w:rsidR="006D73BA">
        <w:rPr>
          <w:rFonts w:ascii="Times New Roman" w:hAnsi="Times New Roman" w:cs="Times New Roman"/>
          <w:sz w:val="24"/>
          <w:szCs w:val="24"/>
        </w:rPr>
        <w:t>)</w:t>
      </w:r>
      <w:r w:rsidR="00761868" w:rsidRPr="000B2D53">
        <w:rPr>
          <w:rFonts w:ascii="Times New Roman" w:hAnsi="Times New Roman" w:cs="Times New Roman"/>
          <w:sz w:val="24"/>
          <w:szCs w:val="24"/>
        </w:rPr>
        <w:t>. Pretende também atravé</w:t>
      </w:r>
      <w:r w:rsidR="00D5353B">
        <w:rPr>
          <w:rFonts w:ascii="Times New Roman" w:hAnsi="Times New Roman" w:cs="Times New Roman"/>
          <w:sz w:val="24"/>
          <w:szCs w:val="24"/>
        </w:rPr>
        <w:t>s do plano curricular centrar “</w:t>
      </w:r>
      <w:r w:rsidR="00761868" w:rsidRPr="000B2D53">
        <w:rPr>
          <w:rFonts w:ascii="Times New Roman" w:hAnsi="Times New Roman" w:cs="Times New Roman"/>
          <w:sz w:val="24"/>
          <w:szCs w:val="24"/>
        </w:rPr>
        <w:t>o valor educativo da atividade física pedagogicamente orientada para o desenvolvimento multilateral e harmonioso do aluno”</w:t>
      </w:r>
      <w:r w:rsidR="00616BCC" w:rsidRPr="00616BCC">
        <w:rPr>
          <w:rFonts w:ascii="Times New Roman" w:hAnsi="Times New Roman" w:cs="Times New Roman"/>
          <w:sz w:val="24"/>
          <w:szCs w:val="24"/>
        </w:rPr>
        <w:t xml:space="preserve"> </w:t>
      </w:r>
      <w:r w:rsidR="00616BCC">
        <w:rPr>
          <w:rFonts w:ascii="Times New Roman" w:hAnsi="Times New Roman" w:cs="Times New Roman"/>
          <w:sz w:val="24"/>
          <w:szCs w:val="24"/>
        </w:rPr>
        <w:t>(</w:t>
      </w:r>
      <w:r w:rsidR="00A10789">
        <w:rPr>
          <w:rFonts w:ascii="Times New Roman" w:hAnsi="Times New Roman" w:cs="Times New Roman"/>
          <w:sz w:val="24"/>
          <w:szCs w:val="24"/>
        </w:rPr>
        <w:t>ME</w:t>
      </w:r>
      <w:r w:rsidR="00616BCC">
        <w:rPr>
          <w:rFonts w:ascii="Times New Roman" w:hAnsi="Times New Roman" w:cs="Times New Roman"/>
          <w:sz w:val="24"/>
          <w:szCs w:val="24"/>
        </w:rPr>
        <w:t>,</w:t>
      </w:r>
      <w:r w:rsidR="0014448F">
        <w:rPr>
          <w:rFonts w:ascii="Times New Roman" w:hAnsi="Times New Roman" w:cs="Times New Roman"/>
          <w:sz w:val="24"/>
          <w:szCs w:val="24"/>
        </w:rPr>
        <w:t xml:space="preserve"> 20</w:t>
      </w:r>
      <w:r w:rsidR="00D16157">
        <w:rPr>
          <w:rFonts w:ascii="Times New Roman" w:hAnsi="Times New Roman" w:cs="Times New Roman"/>
          <w:sz w:val="24"/>
          <w:szCs w:val="24"/>
        </w:rPr>
        <w:t>1</w:t>
      </w:r>
      <w:r w:rsidR="0014448F">
        <w:rPr>
          <w:rFonts w:ascii="Times New Roman" w:hAnsi="Times New Roman" w:cs="Times New Roman"/>
          <w:sz w:val="24"/>
          <w:szCs w:val="24"/>
        </w:rPr>
        <w:t>0</w:t>
      </w:r>
      <w:r w:rsidR="00616BCC" w:rsidRPr="000B2D53">
        <w:rPr>
          <w:rFonts w:ascii="Times New Roman" w:hAnsi="Times New Roman" w:cs="Times New Roman"/>
          <w:sz w:val="24"/>
          <w:szCs w:val="24"/>
        </w:rPr>
        <w:t>, p.</w:t>
      </w:r>
      <w:r w:rsidR="006D73BA">
        <w:rPr>
          <w:rFonts w:ascii="Times New Roman" w:hAnsi="Times New Roman" w:cs="Times New Roman"/>
          <w:sz w:val="24"/>
          <w:szCs w:val="24"/>
        </w:rPr>
        <w:t xml:space="preserve"> </w:t>
      </w:r>
      <w:r w:rsidR="00616BCC" w:rsidRPr="000B2D53">
        <w:rPr>
          <w:rFonts w:ascii="Times New Roman" w:hAnsi="Times New Roman" w:cs="Times New Roman"/>
          <w:sz w:val="24"/>
          <w:szCs w:val="24"/>
        </w:rPr>
        <w:t>17).</w:t>
      </w:r>
    </w:p>
    <w:p w:rsidR="007E2CF7" w:rsidRDefault="007E2CF7" w:rsidP="00952A20">
      <w:pPr>
        <w:spacing w:line="480" w:lineRule="auto"/>
        <w:ind w:firstLine="708"/>
        <w:rPr>
          <w:rFonts w:ascii="Times New Roman" w:hAnsi="Times New Roman" w:cs="Times New Roman"/>
          <w:sz w:val="24"/>
          <w:szCs w:val="24"/>
        </w:rPr>
      </w:pPr>
      <w:r>
        <w:rPr>
          <w:rFonts w:ascii="Times New Roman" w:hAnsi="Times New Roman" w:cs="Times New Roman"/>
          <w:sz w:val="24"/>
          <w:szCs w:val="24"/>
        </w:rPr>
        <w:t xml:space="preserve">As </w:t>
      </w:r>
      <w:r w:rsidR="00616BCC">
        <w:rPr>
          <w:rFonts w:ascii="Times New Roman" w:hAnsi="Times New Roman" w:cs="Times New Roman"/>
          <w:sz w:val="24"/>
          <w:szCs w:val="24"/>
        </w:rPr>
        <w:t>MAEF</w:t>
      </w:r>
      <w:r>
        <w:rPr>
          <w:rFonts w:ascii="Times New Roman" w:hAnsi="Times New Roman" w:cs="Times New Roman"/>
          <w:sz w:val="24"/>
          <w:szCs w:val="24"/>
        </w:rPr>
        <w:t xml:space="preserve"> apresentam um programa </w:t>
      </w:r>
      <w:r w:rsidRPr="007E2CF7">
        <w:rPr>
          <w:rFonts w:ascii="Times New Roman" w:hAnsi="Times New Roman" w:cs="Times New Roman"/>
          <w:sz w:val="24"/>
          <w:szCs w:val="20"/>
        </w:rPr>
        <w:t>com</w:t>
      </w:r>
      <w:r>
        <w:rPr>
          <w:sz w:val="20"/>
          <w:szCs w:val="20"/>
        </w:rPr>
        <w:t xml:space="preserve"> </w:t>
      </w:r>
      <w:r w:rsidRPr="007E2CF7">
        <w:rPr>
          <w:rFonts w:ascii="Times New Roman" w:hAnsi="Times New Roman" w:cs="Times New Roman"/>
          <w:sz w:val="24"/>
          <w:szCs w:val="20"/>
        </w:rPr>
        <w:t xml:space="preserve">“uma de listas de competências, (…) e processos que permitem realizar os objetivos que se incluem nas orientações metodológicas os princípios e regras gerais a observar na organização da atividade educativa nas aulas de </w:t>
      </w:r>
      <w:r w:rsidR="0044703E">
        <w:rPr>
          <w:rFonts w:ascii="Times New Roman" w:hAnsi="Times New Roman" w:cs="Times New Roman"/>
          <w:sz w:val="24"/>
          <w:szCs w:val="24"/>
        </w:rPr>
        <w:t>EF</w:t>
      </w:r>
      <w:r w:rsidRPr="007E2CF7">
        <w:rPr>
          <w:rFonts w:ascii="Times New Roman" w:hAnsi="Times New Roman" w:cs="Times New Roman"/>
          <w:sz w:val="24"/>
          <w:szCs w:val="20"/>
        </w:rPr>
        <w:t>”</w:t>
      </w:r>
      <w:r>
        <w:rPr>
          <w:rFonts w:ascii="Times New Roman" w:hAnsi="Times New Roman" w:cs="Times New Roman"/>
          <w:sz w:val="24"/>
          <w:szCs w:val="20"/>
        </w:rPr>
        <w:t xml:space="preserve"> (</w:t>
      </w:r>
      <w:r w:rsidR="00A10789">
        <w:rPr>
          <w:rFonts w:ascii="Times New Roman" w:hAnsi="Times New Roman" w:cs="Times New Roman"/>
          <w:sz w:val="24"/>
          <w:szCs w:val="24"/>
        </w:rPr>
        <w:t>ME</w:t>
      </w:r>
      <w:r w:rsidR="00616BCC">
        <w:rPr>
          <w:rFonts w:ascii="Times New Roman" w:hAnsi="Times New Roman" w:cs="Times New Roman"/>
          <w:sz w:val="24"/>
          <w:szCs w:val="24"/>
        </w:rPr>
        <w:t xml:space="preserve">, </w:t>
      </w:r>
      <w:r w:rsidR="0014448F">
        <w:rPr>
          <w:rFonts w:ascii="Times New Roman" w:hAnsi="Times New Roman" w:cs="Times New Roman"/>
          <w:sz w:val="24"/>
          <w:szCs w:val="24"/>
        </w:rPr>
        <w:t>20</w:t>
      </w:r>
      <w:r w:rsidR="00D16157">
        <w:rPr>
          <w:rFonts w:ascii="Times New Roman" w:hAnsi="Times New Roman" w:cs="Times New Roman"/>
          <w:sz w:val="24"/>
          <w:szCs w:val="24"/>
        </w:rPr>
        <w:t>1</w:t>
      </w:r>
      <w:r w:rsidR="0014448F">
        <w:rPr>
          <w:rFonts w:ascii="Times New Roman" w:hAnsi="Times New Roman" w:cs="Times New Roman"/>
          <w:sz w:val="24"/>
          <w:szCs w:val="24"/>
        </w:rPr>
        <w:t>0</w:t>
      </w:r>
      <w:r w:rsidR="00616BCC">
        <w:rPr>
          <w:rFonts w:ascii="Times New Roman" w:hAnsi="Times New Roman" w:cs="Times New Roman"/>
          <w:sz w:val="24"/>
          <w:szCs w:val="24"/>
        </w:rPr>
        <w:t xml:space="preserve">, </w:t>
      </w:r>
      <w:r>
        <w:rPr>
          <w:rFonts w:ascii="Times New Roman" w:hAnsi="Times New Roman" w:cs="Times New Roman"/>
          <w:sz w:val="24"/>
          <w:szCs w:val="20"/>
        </w:rPr>
        <w:t>p.</w:t>
      </w:r>
      <w:r w:rsidR="006D73BA">
        <w:rPr>
          <w:rFonts w:ascii="Times New Roman" w:hAnsi="Times New Roman" w:cs="Times New Roman"/>
          <w:sz w:val="24"/>
          <w:szCs w:val="20"/>
        </w:rPr>
        <w:t xml:space="preserve"> </w:t>
      </w:r>
      <w:r>
        <w:rPr>
          <w:rFonts w:ascii="Times New Roman" w:hAnsi="Times New Roman" w:cs="Times New Roman"/>
          <w:sz w:val="24"/>
          <w:szCs w:val="20"/>
        </w:rPr>
        <w:t>18)</w:t>
      </w:r>
      <w:r w:rsidRPr="007E2CF7">
        <w:rPr>
          <w:rFonts w:ascii="Times New Roman" w:hAnsi="Times New Roman" w:cs="Times New Roman"/>
          <w:sz w:val="24"/>
          <w:szCs w:val="20"/>
        </w:rPr>
        <w:t>.</w:t>
      </w:r>
    </w:p>
    <w:p w:rsidR="00813C70" w:rsidRDefault="00813C70" w:rsidP="00616BCC">
      <w:pPr>
        <w:spacing w:line="480" w:lineRule="auto"/>
        <w:ind w:firstLine="708"/>
        <w:rPr>
          <w:rFonts w:ascii="Times New Roman" w:hAnsi="Times New Roman" w:cs="Times New Roman"/>
          <w:sz w:val="24"/>
          <w:szCs w:val="24"/>
        </w:rPr>
      </w:pPr>
      <w:r>
        <w:rPr>
          <w:rFonts w:ascii="Times New Roman" w:hAnsi="Times New Roman" w:cs="Times New Roman"/>
          <w:sz w:val="24"/>
          <w:szCs w:val="24"/>
        </w:rPr>
        <w:t>O mesmo documento refe</w:t>
      </w:r>
      <w:r w:rsidR="006D73BA">
        <w:rPr>
          <w:rFonts w:ascii="Times New Roman" w:hAnsi="Times New Roman" w:cs="Times New Roman"/>
          <w:sz w:val="24"/>
          <w:szCs w:val="24"/>
        </w:rPr>
        <w:t>re</w:t>
      </w:r>
      <w:r>
        <w:rPr>
          <w:rFonts w:ascii="Times New Roman" w:hAnsi="Times New Roman" w:cs="Times New Roman"/>
          <w:sz w:val="24"/>
          <w:szCs w:val="24"/>
        </w:rPr>
        <w:t xml:space="preserve"> ainda que segundo o Decreto-Lei n.º 6/2001 de 18 de janeiro, a</w:t>
      </w:r>
      <w:r w:rsidRPr="000B2D53">
        <w:rPr>
          <w:rFonts w:ascii="Times New Roman" w:hAnsi="Times New Roman" w:cs="Times New Roman"/>
          <w:sz w:val="24"/>
          <w:szCs w:val="24"/>
        </w:rPr>
        <w:t xml:space="preserve"> disciplina de </w:t>
      </w:r>
      <w:r w:rsidR="00616BCC">
        <w:rPr>
          <w:rFonts w:ascii="Times New Roman" w:hAnsi="Times New Roman" w:cs="Times New Roman"/>
          <w:sz w:val="24"/>
          <w:szCs w:val="24"/>
        </w:rPr>
        <w:t>EF</w:t>
      </w:r>
      <w:r w:rsidRPr="000B2D53">
        <w:rPr>
          <w:rFonts w:ascii="Times New Roman" w:hAnsi="Times New Roman" w:cs="Times New Roman"/>
          <w:sz w:val="24"/>
          <w:szCs w:val="24"/>
        </w:rPr>
        <w:t xml:space="preserve"> no Ensino Básico, 2.º e 3.º Ciclo</w:t>
      </w:r>
      <w:r w:rsidR="006D73BA">
        <w:rPr>
          <w:rFonts w:ascii="Times New Roman" w:hAnsi="Times New Roman" w:cs="Times New Roman"/>
          <w:sz w:val="24"/>
          <w:szCs w:val="24"/>
        </w:rPr>
        <w:t>s</w:t>
      </w:r>
      <w:r w:rsidRPr="000B2D53">
        <w:rPr>
          <w:rFonts w:ascii="Times New Roman" w:hAnsi="Times New Roman" w:cs="Times New Roman"/>
          <w:sz w:val="24"/>
          <w:szCs w:val="24"/>
        </w:rPr>
        <w:t>, é uma disciplina cuja carga horária é de 135 minutos por semana, o que corresponde a um bloco de 45 minutos de aula e outro de 90 minutos</w:t>
      </w:r>
      <w:r w:rsidR="006D73BA">
        <w:rPr>
          <w:rFonts w:ascii="Times New Roman" w:hAnsi="Times New Roman" w:cs="Times New Roman"/>
          <w:sz w:val="24"/>
          <w:szCs w:val="24"/>
        </w:rPr>
        <w:t xml:space="preserve">, </w:t>
      </w:r>
      <w:r>
        <w:rPr>
          <w:rFonts w:ascii="Times New Roman" w:hAnsi="Times New Roman" w:cs="Times New Roman"/>
          <w:sz w:val="24"/>
          <w:szCs w:val="24"/>
        </w:rPr>
        <w:t>beneficia</w:t>
      </w:r>
      <w:r w:rsidR="006D73BA">
        <w:rPr>
          <w:rFonts w:ascii="Times New Roman" w:hAnsi="Times New Roman" w:cs="Times New Roman"/>
          <w:sz w:val="24"/>
          <w:szCs w:val="24"/>
        </w:rPr>
        <w:t>ndo</w:t>
      </w:r>
      <w:r>
        <w:rPr>
          <w:rFonts w:ascii="Times New Roman" w:hAnsi="Times New Roman" w:cs="Times New Roman"/>
          <w:sz w:val="24"/>
          <w:szCs w:val="24"/>
        </w:rPr>
        <w:t xml:space="preserve"> o desenvolvimento curricular real e o sucesso do aluno</w:t>
      </w:r>
      <w:r w:rsidRPr="000B2D53">
        <w:rPr>
          <w:rFonts w:ascii="Times New Roman" w:hAnsi="Times New Roman" w:cs="Times New Roman"/>
          <w:sz w:val="24"/>
          <w:szCs w:val="24"/>
        </w:rPr>
        <w:t>.</w:t>
      </w:r>
      <w:r w:rsidR="00616BCC">
        <w:rPr>
          <w:rFonts w:ascii="Times New Roman" w:hAnsi="Times New Roman" w:cs="Times New Roman"/>
          <w:sz w:val="24"/>
          <w:szCs w:val="24"/>
        </w:rPr>
        <w:t xml:space="preserve"> No Ensino Secundária, a disciplina de EF é composta por uma carga </w:t>
      </w:r>
      <w:r w:rsidR="00A10789">
        <w:rPr>
          <w:rFonts w:ascii="Times New Roman" w:hAnsi="Times New Roman" w:cs="Times New Roman"/>
          <w:sz w:val="24"/>
          <w:szCs w:val="24"/>
        </w:rPr>
        <w:lastRenderedPageBreak/>
        <w:t xml:space="preserve">horária </w:t>
      </w:r>
      <w:r w:rsidR="00616BCC">
        <w:rPr>
          <w:rFonts w:ascii="Times New Roman" w:hAnsi="Times New Roman" w:cs="Times New Roman"/>
          <w:sz w:val="24"/>
          <w:szCs w:val="24"/>
        </w:rPr>
        <w:t>de 180 minutos por semana, o que corresponde a dois blocos de 90 minutos de aula.</w:t>
      </w:r>
    </w:p>
    <w:p w:rsidR="005845E0" w:rsidRDefault="006D73BA" w:rsidP="00813C70">
      <w:pPr>
        <w:spacing w:line="480" w:lineRule="auto"/>
        <w:ind w:firstLine="708"/>
        <w:rPr>
          <w:rFonts w:ascii="Times New Roman" w:hAnsi="Times New Roman" w:cs="Times New Roman"/>
          <w:sz w:val="24"/>
          <w:szCs w:val="20"/>
        </w:rPr>
      </w:pPr>
      <w:r>
        <w:rPr>
          <w:rFonts w:ascii="Times New Roman" w:hAnsi="Times New Roman" w:cs="Times New Roman"/>
          <w:sz w:val="24"/>
          <w:szCs w:val="20"/>
        </w:rPr>
        <w:t xml:space="preserve">Sendo assim, </w:t>
      </w:r>
      <w:r w:rsidR="005845E0">
        <w:rPr>
          <w:rFonts w:ascii="Times New Roman" w:hAnsi="Times New Roman" w:cs="Times New Roman"/>
          <w:sz w:val="24"/>
          <w:szCs w:val="20"/>
        </w:rPr>
        <w:t>“</w:t>
      </w:r>
      <w:r>
        <w:rPr>
          <w:rFonts w:ascii="Times New Roman" w:hAnsi="Times New Roman" w:cs="Times New Roman"/>
          <w:sz w:val="24"/>
          <w:szCs w:val="20"/>
        </w:rPr>
        <w:t>o</w:t>
      </w:r>
      <w:r w:rsidR="005845E0" w:rsidRPr="005845E0">
        <w:rPr>
          <w:rFonts w:ascii="Times New Roman" w:hAnsi="Times New Roman" w:cs="Times New Roman"/>
          <w:sz w:val="24"/>
          <w:szCs w:val="20"/>
        </w:rPr>
        <w:t>s programas constituem, portanto, um guia para a ação do professor, que, sendo motivada pelo desenvolvimento dos seus alunos, encontra aqui os indicadores para orientar a sua prática</w:t>
      </w:r>
      <w:r w:rsidR="005845E0">
        <w:rPr>
          <w:rFonts w:ascii="Times New Roman" w:hAnsi="Times New Roman" w:cs="Times New Roman"/>
          <w:sz w:val="24"/>
          <w:szCs w:val="20"/>
        </w:rPr>
        <w:t>” (</w:t>
      </w:r>
      <w:r w:rsidR="00A10789">
        <w:rPr>
          <w:rFonts w:ascii="Times New Roman" w:hAnsi="Times New Roman" w:cs="Times New Roman"/>
          <w:sz w:val="24"/>
          <w:szCs w:val="24"/>
        </w:rPr>
        <w:t>ME</w:t>
      </w:r>
      <w:r w:rsidR="005845E0">
        <w:rPr>
          <w:rFonts w:ascii="Times New Roman" w:hAnsi="Times New Roman" w:cs="Times New Roman"/>
          <w:sz w:val="24"/>
          <w:szCs w:val="24"/>
        </w:rPr>
        <w:t xml:space="preserve">, </w:t>
      </w:r>
      <w:r w:rsidR="0014448F">
        <w:rPr>
          <w:rFonts w:ascii="Times New Roman" w:hAnsi="Times New Roman" w:cs="Times New Roman"/>
          <w:sz w:val="24"/>
          <w:szCs w:val="24"/>
        </w:rPr>
        <w:t>20</w:t>
      </w:r>
      <w:r w:rsidR="00D16157">
        <w:rPr>
          <w:rFonts w:ascii="Times New Roman" w:hAnsi="Times New Roman" w:cs="Times New Roman"/>
          <w:sz w:val="24"/>
          <w:szCs w:val="24"/>
        </w:rPr>
        <w:t>1</w:t>
      </w:r>
      <w:r w:rsidR="0014448F">
        <w:rPr>
          <w:rFonts w:ascii="Times New Roman" w:hAnsi="Times New Roman" w:cs="Times New Roman"/>
          <w:sz w:val="24"/>
          <w:szCs w:val="24"/>
        </w:rPr>
        <w:t>0</w:t>
      </w:r>
      <w:r w:rsidR="005845E0">
        <w:rPr>
          <w:rFonts w:ascii="Times New Roman" w:hAnsi="Times New Roman" w:cs="Times New Roman"/>
          <w:sz w:val="24"/>
          <w:szCs w:val="24"/>
        </w:rPr>
        <w:t>, p.</w:t>
      </w:r>
      <w:r>
        <w:rPr>
          <w:rFonts w:ascii="Times New Roman" w:hAnsi="Times New Roman" w:cs="Times New Roman"/>
          <w:sz w:val="24"/>
          <w:szCs w:val="24"/>
        </w:rPr>
        <w:t xml:space="preserve"> </w:t>
      </w:r>
      <w:r w:rsidR="005845E0">
        <w:rPr>
          <w:rFonts w:ascii="Times New Roman" w:hAnsi="Times New Roman" w:cs="Times New Roman"/>
          <w:sz w:val="24"/>
          <w:szCs w:val="24"/>
        </w:rPr>
        <w:t>19</w:t>
      </w:r>
      <w:r w:rsidR="005845E0">
        <w:rPr>
          <w:rFonts w:ascii="Times New Roman" w:hAnsi="Times New Roman" w:cs="Times New Roman"/>
          <w:sz w:val="24"/>
          <w:szCs w:val="20"/>
        </w:rPr>
        <w:t>).</w:t>
      </w:r>
    </w:p>
    <w:p w:rsidR="005845E0" w:rsidRDefault="005845E0" w:rsidP="00A768AC">
      <w:pPr>
        <w:spacing w:line="480" w:lineRule="auto"/>
        <w:ind w:firstLine="708"/>
        <w:rPr>
          <w:rFonts w:ascii="Times New Roman" w:hAnsi="Times New Roman" w:cs="Times New Roman"/>
          <w:sz w:val="24"/>
          <w:szCs w:val="20"/>
        </w:rPr>
      </w:pPr>
      <w:r w:rsidRPr="00A768AC">
        <w:rPr>
          <w:rFonts w:ascii="Times New Roman" w:hAnsi="Times New Roman" w:cs="Times New Roman"/>
          <w:sz w:val="24"/>
          <w:szCs w:val="20"/>
        </w:rPr>
        <w:t>O mesmo documento expõe ainda que</w:t>
      </w:r>
      <w:r w:rsidR="00DD6C95">
        <w:rPr>
          <w:rFonts w:ascii="Times New Roman" w:hAnsi="Times New Roman" w:cs="Times New Roman"/>
          <w:sz w:val="24"/>
          <w:szCs w:val="20"/>
        </w:rPr>
        <w:t>,</w:t>
      </w:r>
      <w:r w:rsidRPr="00A768AC">
        <w:rPr>
          <w:rFonts w:ascii="Times New Roman" w:hAnsi="Times New Roman" w:cs="Times New Roman"/>
          <w:sz w:val="24"/>
          <w:szCs w:val="20"/>
        </w:rPr>
        <w:t xml:space="preserve"> </w:t>
      </w:r>
      <w:r w:rsidR="00A768AC" w:rsidRPr="00A768AC">
        <w:rPr>
          <w:rFonts w:ascii="Times New Roman" w:hAnsi="Times New Roman" w:cs="Times New Roman"/>
          <w:sz w:val="24"/>
          <w:szCs w:val="20"/>
        </w:rPr>
        <w:t>“</w:t>
      </w:r>
      <w:r w:rsidR="00505DE2" w:rsidRPr="00A768AC">
        <w:rPr>
          <w:rFonts w:ascii="Times New Roman" w:hAnsi="Times New Roman" w:cs="Times New Roman"/>
          <w:sz w:val="24"/>
          <w:szCs w:val="20"/>
        </w:rPr>
        <w:t xml:space="preserve">algumas áreas surgem com maior discriminação do que outras, o que resulta das </w:t>
      </w:r>
      <w:r w:rsidR="00A768AC" w:rsidRPr="00A768AC">
        <w:rPr>
          <w:rFonts w:ascii="Times New Roman" w:hAnsi="Times New Roman" w:cs="Times New Roman"/>
          <w:sz w:val="24"/>
          <w:szCs w:val="20"/>
        </w:rPr>
        <w:t>correções</w:t>
      </w:r>
      <w:r w:rsidR="00505DE2" w:rsidRPr="00A768AC">
        <w:rPr>
          <w:rFonts w:ascii="Times New Roman" w:hAnsi="Times New Roman" w:cs="Times New Roman"/>
          <w:sz w:val="24"/>
          <w:szCs w:val="20"/>
        </w:rPr>
        <w:t xml:space="preserve"> introduzidas após se considerarem os critérios de exequibilidade e desenvolvimento</w:t>
      </w:r>
      <w:r w:rsidR="00A768AC" w:rsidRPr="00A768AC">
        <w:rPr>
          <w:rFonts w:ascii="Times New Roman" w:hAnsi="Times New Roman" w:cs="Times New Roman"/>
          <w:sz w:val="24"/>
          <w:szCs w:val="20"/>
        </w:rPr>
        <w:t>” (</w:t>
      </w:r>
      <w:r w:rsidR="00A10789">
        <w:rPr>
          <w:rFonts w:ascii="Times New Roman" w:hAnsi="Times New Roman" w:cs="Times New Roman"/>
          <w:sz w:val="24"/>
          <w:szCs w:val="24"/>
        </w:rPr>
        <w:t>ME</w:t>
      </w:r>
      <w:r w:rsidR="00AA7D3F">
        <w:rPr>
          <w:rFonts w:ascii="Times New Roman" w:hAnsi="Times New Roman" w:cs="Times New Roman"/>
          <w:sz w:val="24"/>
          <w:szCs w:val="24"/>
        </w:rPr>
        <w:t xml:space="preserve">, </w:t>
      </w:r>
      <w:r w:rsidR="0014448F">
        <w:rPr>
          <w:rFonts w:ascii="Times New Roman" w:hAnsi="Times New Roman" w:cs="Times New Roman"/>
          <w:sz w:val="24"/>
          <w:szCs w:val="24"/>
        </w:rPr>
        <w:t>20</w:t>
      </w:r>
      <w:r w:rsidR="00D16157">
        <w:rPr>
          <w:rFonts w:ascii="Times New Roman" w:hAnsi="Times New Roman" w:cs="Times New Roman"/>
          <w:sz w:val="24"/>
          <w:szCs w:val="24"/>
        </w:rPr>
        <w:t>1</w:t>
      </w:r>
      <w:r w:rsidR="0014448F">
        <w:rPr>
          <w:rFonts w:ascii="Times New Roman" w:hAnsi="Times New Roman" w:cs="Times New Roman"/>
          <w:sz w:val="24"/>
          <w:szCs w:val="24"/>
        </w:rPr>
        <w:t xml:space="preserve">0, </w:t>
      </w:r>
      <w:r w:rsidR="00A768AC" w:rsidRPr="00A768AC">
        <w:rPr>
          <w:rFonts w:ascii="Times New Roman" w:hAnsi="Times New Roman" w:cs="Times New Roman"/>
          <w:sz w:val="24"/>
          <w:szCs w:val="20"/>
        </w:rPr>
        <w:t>p.</w:t>
      </w:r>
      <w:r w:rsidR="006D73BA">
        <w:rPr>
          <w:rFonts w:ascii="Times New Roman" w:hAnsi="Times New Roman" w:cs="Times New Roman"/>
          <w:sz w:val="24"/>
          <w:szCs w:val="20"/>
        </w:rPr>
        <w:t xml:space="preserve"> </w:t>
      </w:r>
      <w:r w:rsidR="00A768AC" w:rsidRPr="00A768AC">
        <w:rPr>
          <w:rFonts w:ascii="Times New Roman" w:hAnsi="Times New Roman" w:cs="Times New Roman"/>
          <w:sz w:val="24"/>
          <w:szCs w:val="20"/>
        </w:rPr>
        <w:t>20)</w:t>
      </w:r>
      <w:r w:rsidR="00505DE2" w:rsidRPr="00A768AC">
        <w:rPr>
          <w:rFonts w:ascii="Times New Roman" w:hAnsi="Times New Roman" w:cs="Times New Roman"/>
          <w:sz w:val="24"/>
          <w:szCs w:val="20"/>
        </w:rPr>
        <w:t xml:space="preserve">. </w:t>
      </w:r>
      <w:r w:rsidR="00A768AC">
        <w:rPr>
          <w:rFonts w:ascii="Times New Roman" w:hAnsi="Times New Roman" w:cs="Times New Roman"/>
          <w:sz w:val="24"/>
          <w:szCs w:val="20"/>
        </w:rPr>
        <w:t>Quero com isto dizer que existem matérias nucleares, que devem ser efetivas em todas as escolas, e matérias alternativas, que de acordo com as infraestruturas e os materiais disponibilizados pela escola serão lecionadas.</w:t>
      </w:r>
      <w:r w:rsidR="008519BF">
        <w:rPr>
          <w:rFonts w:ascii="Times New Roman" w:hAnsi="Times New Roman" w:cs="Times New Roman"/>
          <w:sz w:val="24"/>
          <w:szCs w:val="20"/>
        </w:rPr>
        <w:t xml:space="preserve"> “</w:t>
      </w:r>
      <w:r w:rsidR="008519BF" w:rsidRPr="008519BF">
        <w:rPr>
          <w:rFonts w:ascii="Times New Roman" w:hAnsi="Times New Roman" w:cs="Times New Roman"/>
          <w:sz w:val="24"/>
          <w:szCs w:val="20"/>
        </w:rPr>
        <w:t>De facto, o peso de certas subáreas é maior (por exemplo, a Ginástica, os Desportos Coletivos ou o Atletismo), o que corresponde a um maior número de discriminação de matéria, comparativamente a subáreas como a Natação</w:t>
      </w:r>
      <w:r w:rsidR="008519BF">
        <w:rPr>
          <w:rFonts w:ascii="Times New Roman" w:hAnsi="Times New Roman" w:cs="Times New Roman"/>
          <w:sz w:val="24"/>
          <w:szCs w:val="20"/>
        </w:rPr>
        <w:t>” (</w:t>
      </w:r>
      <w:r w:rsidR="00A10789">
        <w:rPr>
          <w:rFonts w:ascii="Times New Roman" w:hAnsi="Times New Roman" w:cs="Times New Roman"/>
          <w:sz w:val="24"/>
          <w:szCs w:val="24"/>
        </w:rPr>
        <w:t>ME</w:t>
      </w:r>
      <w:r w:rsidR="0014448F">
        <w:rPr>
          <w:rFonts w:ascii="Times New Roman" w:hAnsi="Times New Roman" w:cs="Times New Roman"/>
          <w:sz w:val="24"/>
          <w:szCs w:val="24"/>
        </w:rPr>
        <w:t>, 20</w:t>
      </w:r>
      <w:r w:rsidR="00D16157">
        <w:rPr>
          <w:rFonts w:ascii="Times New Roman" w:hAnsi="Times New Roman" w:cs="Times New Roman"/>
          <w:sz w:val="24"/>
          <w:szCs w:val="24"/>
        </w:rPr>
        <w:t>1</w:t>
      </w:r>
      <w:r w:rsidR="0014448F">
        <w:rPr>
          <w:rFonts w:ascii="Times New Roman" w:hAnsi="Times New Roman" w:cs="Times New Roman"/>
          <w:sz w:val="24"/>
          <w:szCs w:val="24"/>
        </w:rPr>
        <w:t>0</w:t>
      </w:r>
      <w:r w:rsidR="00D16157">
        <w:rPr>
          <w:rFonts w:ascii="Times New Roman" w:hAnsi="Times New Roman" w:cs="Times New Roman"/>
          <w:sz w:val="24"/>
          <w:szCs w:val="24"/>
        </w:rPr>
        <w:t xml:space="preserve">, </w:t>
      </w:r>
      <w:r w:rsidR="008519BF">
        <w:rPr>
          <w:rFonts w:ascii="Times New Roman" w:hAnsi="Times New Roman" w:cs="Times New Roman"/>
          <w:sz w:val="24"/>
          <w:szCs w:val="20"/>
        </w:rPr>
        <w:t>p.</w:t>
      </w:r>
      <w:r w:rsidR="006D73BA">
        <w:rPr>
          <w:rFonts w:ascii="Times New Roman" w:hAnsi="Times New Roman" w:cs="Times New Roman"/>
          <w:sz w:val="24"/>
          <w:szCs w:val="20"/>
        </w:rPr>
        <w:t xml:space="preserve"> </w:t>
      </w:r>
      <w:r w:rsidR="008519BF">
        <w:rPr>
          <w:rFonts w:ascii="Times New Roman" w:hAnsi="Times New Roman" w:cs="Times New Roman"/>
          <w:sz w:val="24"/>
          <w:szCs w:val="20"/>
        </w:rPr>
        <w:t>20)</w:t>
      </w:r>
      <w:r w:rsidR="008519BF" w:rsidRPr="008519BF">
        <w:rPr>
          <w:rFonts w:ascii="Times New Roman" w:hAnsi="Times New Roman" w:cs="Times New Roman"/>
          <w:sz w:val="24"/>
          <w:szCs w:val="20"/>
        </w:rPr>
        <w:t>.</w:t>
      </w:r>
    </w:p>
    <w:p w:rsidR="00CC5044" w:rsidRDefault="008519BF" w:rsidP="00A768AC">
      <w:pPr>
        <w:spacing w:line="480" w:lineRule="auto"/>
        <w:ind w:firstLine="708"/>
        <w:rPr>
          <w:rFonts w:ascii="Times New Roman" w:hAnsi="Times New Roman" w:cs="Times New Roman"/>
          <w:sz w:val="24"/>
          <w:szCs w:val="20"/>
        </w:rPr>
      </w:pPr>
      <w:r>
        <w:rPr>
          <w:rFonts w:ascii="Times New Roman" w:hAnsi="Times New Roman" w:cs="Times New Roman"/>
          <w:sz w:val="24"/>
          <w:szCs w:val="20"/>
        </w:rPr>
        <w:t xml:space="preserve">Segundo as </w:t>
      </w:r>
      <w:r w:rsidR="00616BCC">
        <w:rPr>
          <w:rFonts w:ascii="Times New Roman" w:hAnsi="Times New Roman" w:cs="Times New Roman"/>
          <w:sz w:val="24"/>
          <w:szCs w:val="20"/>
        </w:rPr>
        <w:t>MAEF</w:t>
      </w:r>
      <w:r w:rsidR="00AA7D3F">
        <w:rPr>
          <w:rFonts w:ascii="Times New Roman" w:hAnsi="Times New Roman" w:cs="Times New Roman"/>
          <w:sz w:val="24"/>
          <w:szCs w:val="20"/>
        </w:rPr>
        <w:t xml:space="preserve"> e o PNEF</w:t>
      </w:r>
      <w:r>
        <w:rPr>
          <w:rFonts w:ascii="Times New Roman" w:hAnsi="Times New Roman" w:cs="Times New Roman"/>
          <w:sz w:val="24"/>
          <w:szCs w:val="20"/>
        </w:rPr>
        <w:t>, cada matéria encontra-se</w:t>
      </w:r>
      <w:r w:rsidR="00DD6C95">
        <w:rPr>
          <w:rFonts w:ascii="Times New Roman" w:hAnsi="Times New Roman" w:cs="Times New Roman"/>
          <w:sz w:val="24"/>
          <w:szCs w:val="20"/>
        </w:rPr>
        <w:t xml:space="preserve"> especificada em três níveis</w:t>
      </w:r>
      <w:r>
        <w:rPr>
          <w:rFonts w:ascii="Times New Roman" w:hAnsi="Times New Roman" w:cs="Times New Roman"/>
          <w:sz w:val="24"/>
          <w:szCs w:val="20"/>
        </w:rPr>
        <w:t xml:space="preserve"> são</w:t>
      </w:r>
      <w:r w:rsidR="00DD6C95">
        <w:rPr>
          <w:rFonts w:ascii="Times New Roman" w:hAnsi="Times New Roman" w:cs="Times New Roman"/>
          <w:sz w:val="24"/>
          <w:szCs w:val="20"/>
        </w:rPr>
        <w:t xml:space="preserve"> eles</w:t>
      </w:r>
      <w:r>
        <w:rPr>
          <w:rFonts w:ascii="Times New Roman" w:hAnsi="Times New Roman" w:cs="Times New Roman"/>
          <w:sz w:val="24"/>
          <w:szCs w:val="20"/>
        </w:rPr>
        <w:t>:</w:t>
      </w:r>
    </w:p>
    <w:p w:rsidR="008519BF" w:rsidRPr="00FF3C55" w:rsidRDefault="008519BF" w:rsidP="008B59A6">
      <w:pPr>
        <w:spacing w:line="360" w:lineRule="auto"/>
        <w:ind w:left="1416"/>
        <w:rPr>
          <w:rFonts w:ascii="Times New Roman" w:hAnsi="Times New Roman" w:cs="Times New Roman"/>
          <w:sz w:val="24"/>
          <w:szCs w:val="24"/>
        </w:rPr>
      </w:pPr>
      <w:r w:rsidRPr="00FF3C55">
        <w:rPr>
          <w:rFonts w:ascii="Times New Roman" w:hAnsi="Times New Roman" w:cs="Times New Roman"/>
          <w:b/>
          <w:bCs/>
          <w:sz w:val="24"/>
          <w:szCs w:val="24"/>
        </w:rPr>
        <w:t>«Introdução»</w:t>
      </w:r>
      <w:r w:rsidRPr="00FF3C55">
        <w:rPr>
          <w:rFonts w:ascii="Times New Roman" w:hAnsi="Times New Roman" w:cs="Times New Roman"/>
          <w:sz w:val="24"/>
          <w:szCs w:val="24"/>
        </w:rPr>
        <w:t xml:space="preserve">, onde se incluíram as habilidades, técnicas e conhecimentos que representam a aptidão específica ou preparação de base («fundamentos»); </w:t>
      </w:r>
    </w:p>
    <w:p w:rsidR="008519BF" w:rsidRPr="00FF3C55" w:rsidRDefault="008519BF" w:rsidP="008B59A6">
      <w:pPr>
        <w:spacing w:line="360" w:lineRule="auto"/>
        <w:ind w:left="1416"/>
        <w:rPr>
          <w:rFonts w:ascii="Times New Roman" w:hAnsi="Times New Roman" w:cs="Times New Roman"/>
          <w:sz w:val="24"/>
          <w:szCs w:val="24"/>
        </w:rPr>
      </w:pPr>
      <w:r w:rsidRPr="00FF3C55">
        <w:rPr>
          <w:rFonts w:ascii="Times New Roman" w:hAnsi="Times New Roman" w:cs="Times New Roman"/>
          <w:b/>
          <w:bCs/>
          <w:sz w:val="24"/>
          <w:szCs w:val="24"/>
        </w:rPr>
        <w:t>«Elementar»</w:t>
      </w:r>
      <w:r w:rsidRPr="00FF3C55">
        <w:rPr>
          <w:rFonts w:ascii="Times New Roman" w:hAnsi="Times New Roman" w:cs="Times New Roman"/>
          <w:sz w:val="24"/>
          <w:szCs w:val="24"/>
        </w:rPr>
        <w:t xml:space="preserve">, nível onde se discriminam os conteúdos constituintes do domínio da matéria nos seus elementos principais e já com carácter mais formal, relativamente à modalidade da Cultura Física a que se referem; </w:t>
      </w:r>
    </w:p>
    <w:p w:rsidR="008519BF" w:rsidRDefault="008519BF" w:rsidP="008B59A6">
      <w:pPr>
        <w:spacing w:line="360" w:lineRule="auto"/>
        <w:ind w:left="1416"/>
        <w:rPr>
          <w:rFonts w:ascii="Times New Roman" w:hAnsi="Times New Roman" w:cs="Times New Roman"/>
          <w:sz w:val="24"/>
          <w:szCs w:val="20"/>
        </w:rPr>
      </w:pPr>
      <w:r w:rsidRPr="00FF3C55">
        <w:rPr>
          <w:rFonts w:ascii="Times New Roman" w:hAnsi="Times New Roman" w:cs="Times New Roman"/>
          <w:b/>
          <w:bCs/>
          <w:sz w:val="24"/>
          <w:szCs w:val="24"/>
        </w:rPr>
        <w:t xml:space="preserve">«Avançado», </w:t>
      </w:r>
      <w:r w:rsidRPr="00FF3C55">
        <w:rPr>
          <w:rFonts w:ascii="Times New Roman" w:hAnsi="Times New Roman" w:cs="Times New Roman"/>
          <w:sz w:val="24"/>
          <w:szCs w:val="24"/>
        </w:rPr>
        <w:t>que estabelece os conteúdos e formas de participação nas atividades típicas da matéria, correspondentes ao nível superior, que poderá ser atingido no quadro da disciplina de Educação Física</w:t>
      </w:r>
      <w:r w:rsidR="00AE66D9" w:rsidRPr="00FF3C55">
        <w:rPr>
          <w:rFonts w:ascii="Times New Roman" w:hAnsi="Times New Roman" w:cs="Times New Roman"/>
          <w:sz w:val="24"/>
          <w:szCs w:val="24"/>
        </w:rPr>
        <w:t xml:space="preserve"> ” (</w:t>
      </w:r>
      <w:r w:rsidR="001C4FA4">
        <w:rPr>
          <w:rFonts w:ascii="Times New Roman" w:hAnsi="Times New Roman" w:cs="Times New Roman"/>
          <w:sz w:val="24"/>
          <w:szCs w:val="24"/>
        </w:rPr>
        <w:t xml:space="preserve">Jacinto </w:t>
      </w:r>
      <w:proofErr w:type="spellStart"/>
      <w:r w:rsidR="001C4FA4">
        <w:rPr>
          <w:rFonts w:ascii="Times New Roman" w:hAnsi="Times New Roman" w:cs="Times New Roman"/>
          <w:sz w:val="24"/>
          <w:szCs w:val="24"/>
        </w:rPr>
        <w:t>et</w:t>
      </w:r>
      <w:proofErr w:type="spellEnd"/>
      <w:r w:rsidR="001C4FA4">
        <w:rPr>
          <w:rFonts w:ascii="Times New Roman" w:hAnsi="Times New Roman" w:cs="Times New Roman"/>
          <w:sz w:val="24"/>
          <w:szCs w:val="24"/>
        </w:rPr>
        <w:t xml:space="preserve"> al.</w:t>
      </w:r>
      <w:r w:rsidR="00AE66D9" w:rsidRPr="00FF3C55">
        <w:rPr>
          <w:rFonts w:ascii="Times New Roman" w:hAnsi="Times New Roman" w:cs="Times New Roman"/>
          <w:sz w:val="24"/>
          <w:szCs w:val="24"/>
        </w:rPr>
        <w:t xml:space="preserve">, </w:t>
      </w:r>
      <w:r w:rsidR="0014448F">
        <w:rPr>
          <w:rFonts w:ascii="Times New Roman" w:hAnsi="Times New Roman" w:cs="Times New Roman"/>
          <w:sz w:val="24"/>
          <w:szCs w:val="24"/>
        </w:rPr>
        <w:t>20</w:t>
      </w:r>
      <w:r w:rsidR="0075251B">
        <w:rPr>
          <w:rFonts w:ascii="Times New Roman" w:hAnsi="Times New Roman" w:cs="Times New Roman"/>
          <w:sz w:val="24"/>
          <w:szCs w:val="24"/>
        </w:rPr>
        <w:t>01, p.16</w:t>
      </w:r>
      <w:r w:rsidR="00AE66D9" w:rsidRPr="00FF3C55">
        <w:rPr>
          <w:rFonts w:ascii="Times New Roman" w:hAnsi="Times New Roman" w:cs="Times New Roman"/>
          <w:sz w:val="24"/>
          <w:szCs w:val="24"/>
        </w:rPr>
        <w:t>).</w:t>
      </w:r>
    </w:p>
    <w:p w:rsidR="00513276" w:rsidRDefault="001204CB" w:rsidP="00D012D9">
      <w:pPr>
        <w:spacing w:line="480" w:lineRule="auto"/>
        <w:ind w:firstLine="708"/>
        <w:rPr>
          <w:rFonts w:ascii="Times New Roman" w:hAnsi="Times New Roman" w:cs="Times New Roman"/>
          <w:sz w:val="24"/>
          <w:szCs w:val="24"/>
        </w:rPr>
      </w:pPr>
      <w:r w:rsidRPr="005541D2">
        <w:rPr>
          <w:rFonts w:ascii="Times New Roman" w:hAnsi="Times New Roman" w:cs="Times New Roman"/>
          <w:sz w:val="24"/>
          <w:szCs w:val="24"/>
        </w:rPr>
        <w:t xml:space="preserve">A disciplina de </w:t>
      </w:r>
      <w:r w:rsidR="00616BCC">
        <w:rPr>
          <w:rFonts w:ascii="Times New Roman" w:hAnsi="Times New Roman" w:cs="Times New Roman"/>
          <w:sz w:val="24"/>
          <w:szCs w:val="24"/>
        </w:rPr>
        <w:t>EF</w:t>
      </w:r>
      <w:r w:rsidR="00DD6C95">
        <w:rPr>
          <w:rFonts w:ascii="Times New Roman" w:hAnsi="Times New Roman" w:cs="Times New Roman"/>
          <w:sz w:val="24"/>
          <w:szCs w:val="24"/>
        </w:rPr>
        <w:t>,</w:t>
      </w:r>
      <w:r w:rsidRPr="005541D2">
        <w:rPr>
          <w:rFonts w:ascii="Times New Roman" w:hAnsi="Times New Roman" w:cs="Times New Roman"/>
          <w:sz w:val="24"/>
          <w:szCs w:val="24"/>
        </w:rPr>
        <w:t xml:space="preserve"> </w:t>
      </w:r>
      <w:r w:rsidR="008519BF">
        <w:rPr>
          <w:rFonts w:ascii="Times New Roman" w:hAnsi="Times New Roman" w:cs="Times New Roman"/>
          <w:sz w:val="24"/>
          <w:szCs w:val="24"/>
        </w:rPr>
        <w:t xml:space="preserve">de acordo com </w:t>
      </w:r>
      <w:r w:rsidR="0044703E">
        <w:rPr>
          <w:rFonts w:ascii="Times New Roman" w:hAnsi="Times New Roman" w:cs="Times New Roman"/>
          <w:sz w:val="24"/>
          <w:szCs w:val="24"/>
        </w:rPr>
        <w:t xml:space="preserve">o PNEF e </w:t>
      </w:r>
      <w:r w:rsidR="008519BF">
        <w:rPr>
          <w:rFonts w:ascii="Times New Roman" w:hAnsi="Times New Roman" w:cs="Times New Roman"/>
          <w:sz w:val="24"/>
          <w:szCs w:val="24"/>
        </w:rPr>
        <w:t xml:space="preserve">as </w:t>
      </w:r>
      <w:r w:rsidR="00616BCC">
        <w:rPr>
          <w:rFonts w:ascii="Times New Roman" w:hAnsi="Times New Roman" w:cs="Times New Roman"/>
          <w:sz w:val="24"/>
          <w:szCs w:val="24"/>
        </w:rPr>
        <w:t>MAEF</w:t>
      </w:r>
      <w:r w:rsidR="00DD6C95">
        <w:rPr>
          <w:rFonts w:ascii="Times New Roman" w:hAnsi="Times New Roman" w:cs="Times New Roman"/>
          <w:sz w:val="24"/>
          <w:szCs w:val="24"/>
        </w:rPr>
        <w:t>,</w:t>
      </w:r>
      <w:r w:rsidR="008519BF">
        <w:rPr>
          <w:rFonts w:ascii="Times New Roman" w:hAnsi="Times New Roman" w:cs="Times New Roman"/>
          <w:sz w:val="24"/>
          <w:szCs w:val="24"/>
        </w:rPr>
        <w:t xml:space="preserve"> </w:t>
      </w:r>
      <w:r w:rsidR="00FF3C55">
        <w:rPr>
          <w:rFonts w:ascii="Times New Roman" w:hAnsi="Times New Roman" w:cs="Times New Roman"/>
          <w:sz w:val="24"/>
          <w:szCs w:val="24"/>
        </w:rPr>
        <w:t>referência</w:t>
      </w:r>
      <w:r w:rsidRPr="005541D2">
        <w:rPr>
          <w:rFonts w:ascii="Times New Roman" w:hAnsi="Times New Roman" w:cs="Times New Roman"/>
          <w:sz w:val="24"/>
          <w:szCs w:val="24"/>
        </w:rPr>
        <w:t xml:space="preserve"> que por cada ano de ensino haja um nível referente a cada matéria. </w:t>
      </w:r>
      <w:r w:rsidR="00DD6C95">
        <w:rPr>
          <w:rFonts w:ascii="Times New Roman" w:hAnsi="Times New Roman" w:cs="Times New Roman"/>
          <w:sz w:val="24"/>
          <w:szCs w:val="24"/>
        </w:rPr>
        <w:t>Nas</w:t>
      </w:r>
      <w:r w:rsidR="007734AD">
        <w:rPr>
          <w:rFonts w:ascii="Times New Roman" w:hAnsi="Times New Roman" w:cs="Times New Roman"/>
          <w:sz w:val="24"/>
          <w:szCs w:val="24"/>
        </w:rPr>
        <w:t xml:space="preserve"> página</w:t>
      </w:r>
      <w:r w:rsidR="00616BCC">
        <w:rPr>
          <w:rFonts w:ascii="Times New Roman" w:hAnsi="Times New Roman" w:cs="Times New Roman"/>
          <w:sz w:val="24"/>
          <w:szCs w:val="24"/>
        </w:rPr>
        <w:t>s</w:t>
      </w:r>
      <w:r w:rsidR="007734AD">
        <w:rPr>
          <w:rFonts w:ascii="Times New Roman" w:hAnsi="Times New Roman" w:cs="Times New Roman"/>
          <w:sz w:val="24"/>
          <w:szCs w:val="24"/>
        </w:rPr>
        <w:t xml:space="preserve"> </w:t>
      </w:r>
      <w:r w:rsidR="00DD6C95">
        <w:rPr>
          <w:rFonts w:ascii="Times New Roman" w:hAnsi="Times New Roman" w:cs="Times New Roman"/>
          <w:sz w:val="24"/>
          <w:szCs w:val="24"/>
        </w:rPr>
        <w:t xml:space="preserve">que se seguem </w:t>
      </w:r>
      <w:r w:rsidR="00DD6C95">
        <w:rPr>
          <w:rFonts w:ascii="Times New Roman" w:hAnsi="Times New Roman" w:cs="Times New Roman"/>
          <w:sz w:val="24"/>
          <w:szCs w:val="24"/>
        </w:rPr>
        <w:lastRenderedPageBreak/>
        <w:t>apresentam-se</w:t>
      </w:r>
      <w:r w:rsidR="00616BCC">
        <w:rPr>
          <w:rFonts w:ascii="Times New Roman" w:hAnsi="Times New Roman" w:cs="Times New Roman"/>
          <w:sz w:val="24"/>
          <w:szCs w:val="24"/>
        </w:rPr>
        <w:t xml:space="preserve"> duas</w:t>
      </w:r>
      <w:r w:rsidRPr="005541D2">
        <w:rPr>
          <w:rFonts w:ascii="Times New Roman" w:hAnsi="Times New Roman" w:cs="Times New Roman"/>
          <w:sz w:val="24"/>
          <w:szCs w:val="24"/>
        </w:rPr>
        <w:t xml:space="preserve"> tabela</w:t>
      </w:r>
      <w:r w:rsidR="00616BCC">
        <w:rPr>
          <w:rFonts w:ascii="Times New Roman" w:hAnsi="Times New Roman" w:cs="Times New Roman"/>
          <w:sz w:val="24"/>
          <w:szCs w:val="24"/>
        </w:rPr>
        <w:t>s</w:t>
      </w:r>
      <w:r w:rsidRPr="005541D2">
        <w:rPr>
          <w:rFonts w:ascii="Times New Roman" w:hAnsi="Times New Roman" w:cs="Times New Roman"/>
          <w:sz w:val="24"/>
          <w:szCs w:val="24"/>
        </w:rPr>
        <w:t xml:space="preserve"> </w:t>
      </w:r>
      <w:r w:rsidR="00DD6C95">
        <w:rPr>
          <w:rFonts w:ascii="Times New Roman" w:hAnsi="Times New Roman" w:cs="Times New Roman"/>
          <w:sz w:val="24"/>
          <w:szCs w:val="24"/>
        </w:rPr>
        <w:t>referentes</w:t>
      </w:r>
      <w:r w:rsidRPr="005541D2">
        <w:rPr>
          <w:rFonts w:ascii="Times New Roman" w:hAnsi="Times New Roman" w:cs="Times New Roman"/>
          <w:sz w:val="24"/>
          <w:szCs w:val="24"/>
        </w:rPr>
        <w:t xml:space="preserve"> </w:t>
      </w:r>
      <w:r w:rsidR="00DD6C95">
        <w:rPr>
          <w:rFonts w:ascii="Times New Roman" w:hAnsi="Times New Roman" w:cs="Times New Roman"/>
          <w:sz w:val="24"/>
          <w:szCs w:val="24"/>
        </w:rPr>
        <w:t>à</w:t>
      </w:r>
      <w:r w:rsidR="007734AD">
        <w:rPr>
          <w:rFonts w:ascii="Times New Roman" w:hAnsi="Times New Roman" w:cs="Times New Roman"/>
          <w:sz w:val="24"/>
          <w:szCs w:val="24"/>
        </w:rPr>
        <w:t xml:space="preserve"> composição curricular</w:t>
      </w:r>
      <w:r w:rsidRPr="005541D2">
        <w:rPr>
          <w:rFonts w:ascii="Times New Roman" w:hAnsi="Times New Roman" w:cs="Times New Roman"/>
          <w:sz w:val="24"/>
          <w:szCs w:val="24"/>
        </w:rPr>
        <w:t xml:space="preserve"> </w:t>
      </w:r>
      <w:r w:rsidR="007734AD">
        <w:rPr>
          <w:rFonts w:ascii="Times New Roman" w:hAnsi="Times New Roman" w:cs="Times New Roman"/>
          <w:sz w:val="24"/>
          <w:szCs w:val="24"/>
        </w:rPr>
        <w:t>do</w:t>
      </w:r>
      <w:r w:rsidRPr="005541D2">
        <w:rPr>
          <w:rFonts w:ascii="Times New Roman" w:hAnsi="Times New Roman" w:cs="Times New Roman"/>
          <w:sz w:val="24"/>
          <w:szCs w:val="24"/>
        </w:rPr>
        <w:t xml:space="preserve"> </w:t>
      </w:r>
      <w:r w:rsidR="007734AD">
        <w:rPr>
          <w:rFonts w:ascii="Times New Roman" w:hAnsi="Times New Roman" w:cs="Times New Roman"/>
          <w:sz w:val="24"/>
          <w:szCs w:val="24"/>
        </w:rPr>
        <w:t>2.º</w:t>
      </w:r>
      <w:r w:rsidR="00DD6C95">
        <w:rPr>
          <w:rFonts w:ascii="Times New Roman" w:hAnsi="Times New Roman" w:cs="Times New Roman"/>
          <w:sz w:val="24"/>
          <w:szCs w:val="24"/>
        </w:rPr>
        <w:t xml:space="preserve"> </w:t>
      </w:r>
      <w:r w:rsidR="007734AD">
        <w:rPr>
          <w:rFonts w:ascii="Times New Roman" w:hAnsi="Times New Roman" w:cs="Times New Roman"/>
          <w:sz w:val="24"/>
          <w:szCs w:val="24"/>
        </w:rPr>
        <w:t>Ciclo de Ensino Básico</w:t>
      </w:r>
      <w:r w:rsidR="00616BCC">
        <w:rPr>
          <w:rFonts w:ascii="Times New Roman" w:hAnsi="Times New Roman" w:cs="Times New Roman"/>
          <w:sz w:val="24"/>
          <w:szCs w:val="24"/>
        </w:rPr>
        <w:t xml:space="preserve"> e do </w:t>
      </w:r>
      <w:r w:rsidR="00513276">
        <w:rPr>
          <w:rFonts w:ascii="Times New Roman" w:hAnsi="Times New Roman" w:cs="Times New Roman"/>
          <w:sz w:val="24"/>
          <w:szCs w:val="24"/>
        </w:rPr>
        <w:t>Ensino Secundário</w:t>
      </w:r>
      <w:r w:rsidR="00D5353B">
        <w:rPr>
          <w:rFonts w:ascii="Times New Roman" w:hAnsi="Times New Roman" w:cs="Times New Roman"/>
          <w:sz w:val="24"/>
          <w:szCs w:val="24"/>
        </w:rPr>
        <w:t>.</w:t>
      </w:r>
    </w:p>
    <w:p w:rsidR="00D012D9" w:rsidRPr="00853E2D" w:rsidRDefault="00D012D9" w:rsidP="00D012D9">
      <w:pPr>
        <w:spacing w:line="360" w:lineRule="auto"/>
        <w:jc w:val="center"/>
        <w:rPr>
          <w:rFonts w:ascii="Times New Roman" w:hAnsi="Times New Roman" w:cs="Times New Roman"/>
          <w:sz w:val="20"/>
          <w:szCs w:val="24"/>
        </w:rPr>
      </w:pPr>
      <w:r w:rsidRPr="00853E2D">
        <w:rPr>
          <w:rFonts w:ascii="Times New Roman" w:hAnsi="Times New Roman" w:cs="Times New Roman"/>
          <w:sz w:val="20"/>
          <w:szCs w:val="24"/>
        </w:rPr>
        <w:t xml:space="preserve">Tabela 1: Composição Curricular do 2.º Ciclo de </w:t>
      </w:r>
      <w:r w:rsidR="0014448F">
        <w:rPr>
          <w:rFonts w:ascii="Times New Roman" w:hAnsi="Times New Roman" w:cs="Times New Roman"/>
          <w:sz w:val="20"/>
          <w:szCs w:val="24"/>
        </w:rPr>
        <w:t>Ensino Básico (adaptado, ME, 20</w:t>
      </w:r>
      <w:r w:rsidRPr="00853E2D">
        <w:rPr>
          <w:rFonts w:ascii="Times New Roman" w:hAnsi="Times New Roman" w:cs="Times New Roman"/>
          <w:sz w:val="20"/>
          <w:szCs w:val="24"/>
        </w:rPr>
        <w:t>1</w:t>
      </w:r>
      <w:r w:rsidR="0014448F">
        <w:rPr>
          <w:rFonts w:ascii="Times New Roman" w:hAnsi="Times New Roman" w:cs="Times New Roman"/>
          <w:sz w:val="20"/>
          <w:szCs w:val="24"/>
        </w:rPr>
        <w:t>0</w:t>
      </w:r>
      <w:r w:rsidRPr="00853E2D">
        <w:rPr>
          <w:rFonts w:ascii="Times New Roman" w:hAnsi="Times New Roman" w:cs="Times New Roman"/>
          <w:sz w:val="20"/>
          <w:szCs w:val="24"/>
        </w:rPr>
        <w:t>)</w:t>
      </w:r>
    </w:p>
    <w:tbl>
      <w:tblPr>
        <w:tblStyle w:val="Tabelacomgrelha"/>
        <w:tblW w:w="9466" w:type="dxa"/>
        <w:jc w:val="center"/>
        <w:tblInd w:w="-522" w:type="dxa"/>
        <w:tblBorders>
          <w:top w:val="single" w:sz="12" w:space="0" w:color="auto"/>
          <w:left w:val="none" w:sz="0" w:space="0" w:color="auto"/>
          <w:bottom w:val="single" w:sz="12" w:space="0" w:color="auto"/>
          <w:right w:val="none" w:sz="0" w:space="0" w:color="auto"/>
          <w:insideH w:val="single" w:sz="12" w:space="0" w:color="auto"/>
          <w:insideV w:val="single" w:sz="12" w:space="0" w:color="auto"/>
        </w:tblBorders>
        <w:tblLook w:val="04A0"/>
      </w:tblPr>
      <w:tblGrid>
        <w:gridCol w:w="2735"/>
        <w:gridCol w:w="3314"/>
        <w:gridCol w:w="3417"/>
      </w:tblGrid>
      <w:tr w:rsidR="00D012D9" w:rsidRPr="00D012D9" w:rsidTr="0029737F">
        <w:trPr>
          <w:trHeight w:val="368"/>
          <w:jc w:val="center"/>
        </w:trPr>
        <w:tc>
          <w:tcPr>
            <w:tcW w:w="9466" w:type="dxa"/>
            <w:gridSpan w:val="3"/>
            <w:tcBorders>
              <w:bottom w:val="single" w:sz="12" w:space="0" w:color="auto"/>
            </w:tcBorders>
            <w:shd w:val="clear" w:color="auto" w:fill="D9D9D9" w:themeFill="background1" w:themeFillShade="D9"/>
            <w:vAlign w:val="center"/>
          </w:tcPr>
          <w:p w:rsidR="00D012D9" w:rsidRPr="00D012D9" w:rsidRDefault="00D012D9" w:rsidP="00B42A7B">
            <w:pPr>
              <w:spacing w:line="360" w:lineRule="auto"/>
              <w:jc w:val="center"/>
              <w:rPr>
                <w:rFonts w:ascii="Times New Roman" w:hAnsi="Times New Roman" w:cs="Times New Roman"/>
                <w:b/>
                <w:sz w:val="20"/>
                <w:szCs w:val="20"/>
              </w:rPr>
            </w:pPr>
            <w:r w:rsidRPr="00D012D9">
              <w:rPr>
                <w:rFonts w:ascii="Times New Roman" w:hAnsi="Times New Roman" w:cs="Times New Roman"/>
                <w:b/>
                <w:sz w:val="20"/>
                <w:szCs w:val="20"/>
              </w:rPr>
              <w:t>Composição Curricular do 2.º Ciclo de Ensino Básico</w:t>
            </w:r>
          </w:p>
        </w:tc>
      </w:tr>
      <w:tr w:rsidR="00D012D9" w:rsidRPr="00D012D9" w:rsidTr="0029737F">
        <w:trPr>
          <w:trHeight w:val="368"/>
          <w:jc w:val="center"/>
        </w:trPr>
        <w:tc>
          <w:tcPr>
            <w:tcW w:w="2735" w:type="dxa"/>
            <w:tcBorders>
              <w:right w:val="nil"/>
            </w:tcBorders>
            <w:shd w:val="clear" w:color="auto" w:fill="BFBFBF" w:themeFill="background1" w:themeFillShade="BF"/>
          </w:tcPr>
          <w:p w:rsidR="00D012D9" w:rsidRPr="00D012D9" w:rsidRDefault="00D012D9" w:rsidP="00B42A7B">
            <w:pPr>
              <w:spacing w:line="360" w:lineRule="auto"/>
              <w:jc w:val="center"/>
              <w:rPr>
                <w:rFonts w:ascii="Times New Roman" w:hAnsi="Times New Roman" w:cs="Times New Roman"/>
                <w:strike/>
                <w:sz w:val="20"/>
                <w:szCs w:val="20"/>
              </w:rPr>
            </w:pPr>
          </w:p>
        </w:tc>
        <w:tc>
          <w:tcPr>
            <w:tcW w:w="3314" w:type="dxa"/>
            <w:tcBorders>
              <w:left w:val="nil"/>
              <w:right w:val="nil"/>
            </w:tcBorders>
            <w:shd w:val="clear" w:color="auto" w:fill="BFBFBF" w:themeFill="background1" w:themeFillShade="BF"/>
            <w:vAlign w:val="center"/>
          </w:tcPr>
          <w:p w:rsidR="00D012D9" w:rsidRPr="00D012D9" w:rsidRDefault="00D012D9" w:rsidP="00B42A7B">
            <w:pPr>
              <w:spacing w:line="360" w:lineRule="auto"/>
              <w:jc w:val="center"/>
              <w:rPr>
                <w:rFonts w:ascii="Times New Roman" w:hAnsi="Times New Roman" w:cs="Times New Roman"/>
                <w:b/>
                <w:sz w:val="20"/>
                <w:szCs w:val="20"/>
              </w:rPr>
            </w:pPr>
            <w:r w:rsidRPr="00D012D9">
              <w:rPr>
                <w:rFonts w:ascii="Times New Roman" w:hAnsi="Times New Roman" w:cs="Times New Roman"/>
                <w:b/>
                <w:sz w:val="20"/>
                <w:szCs w:val="20"/>
              </w:rPr>
              <w:t>Matérias</w:t>
            </w:r>
          </w:p>
        </w:tc>
        <w:tc>
          <w:tcPr>
            <w:tcW w:w="3417" w:type="dxa"/>
            <w:tcBorders>
              <w:left w:val="nil"/>
            </w:tcBorders>
            <w:shd w:val="clear" w:color="auto" w:fill="BFBFBF" w:themeFill="background1" w:themeFillShade="BF"/>
            <w:vAlign w:val="center"/>
          </w:tcPr>
          <w:p w:rsidR="00D012D9" w:rsidRPr="00D012D9" w:rsidRDefault="00D012D9" w:rsidP="00B42A7B">
            <w:pPr>
              <w:spacing w:line="360" w:lineRule="auto"/>
              <w:jc w:val="center"/>
              <w:rPr>
                <w:rFonts w:ascii="Times New Roman" w:hAnsi="Times New Roman" w:cs="Times New Roman"/>
                <w:b/>
                <w:sz w:val="20"/>
                <w:szCs w:val="20"/>
              </w:rPr>
            </w:pPr>
            <w:r w:rsidRPr="00D012D9">
              <w:rPr>
                <w:rFonts w:ascii="Times New Roman" w:hAnsi="Times New Roman" w:cs="Times New Roman"/>
                <w:b/>
                <w:sz w:val="20"/>
                <w:szCs w:val="20"/>
              </w:rPr>
              <w:t>Níveis segundo o PNEF</w:t>
            </w:r>
          </w:p>
        </w:tc>
      </w:tr>
      <w:tr w:rsidR="00D012D9" w:rsidRPr="00D012D9" w:rsidTr="0029737F">
        <w:trPr>
          <w:trHeight w:val="405"/>
          <w:jc w:val="center"/>
        </w:trPr>
        <w:tc>
          <w:tcPr>
            <w:tcW w:w="2735" w:type="dxa"/>
            <w:vMerge w:val="restart"/>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r w:rsidRPr="00D012D9">
              <w:rPr>
                <w:rFonts w:ascii="Times New Roman" w:hAnsi="Times New Roman" w:cs="Times New Roman"/>
                <w:b/>
                <w:sz w:val="20"/>
                <w:szCs w:val="20"/>
              </w:rPr>
              <w:t>Matérias Obrigatórias</w:t>
            </w: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Futebol</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Elementar</w:t>
            </w:r>
          </w:p>
        </w:tc>
      </w:tr>
      <w:tr w:rsidR="00D012D9" w:rsidRPr="00D012D9" w:rsidTr="0029737F">
        <w:trPr>
          <w:trHeight w:val="142"/>
          <w:jc w:val="center"/>
        </w:trPr>
        <w:tc>
          <w:tcPr>
            <w:tcW w:w="273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Andebol</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Parte Elementar</w:t>
            </w:r>
          </w:p>
        </w:tc>
      </w:tr>
      <w:tr w:rsidR="00D012D9" w:rsidRPr="00D012D9" w:rsidTr="0029737F">
        <w:trPr>
          <w:trHeight w:val="142"/>
          <w:jc w:val="center"/>
        </w:trPr>
        <w:tc>
          <w:tcPr>
            <w:tcW w:w="273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Basquetebol</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Introdução</w:t>
            </w:r>
          </w:p>
        </w:tc>
      </w:tr>
      <w:tr w:rsidR="00D012D9" w:rsidRPr="00D012D9" w:rsidTr="0029737F">
        <w:trPr>
          <w:trHeight w:val="142"/>
          <w:jc w:val="center"/>
        </w:trPr>
        <w:tc>
          <w:tcPr>
            <w:tcW w:w="273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Voleibol</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Parte Introdução</w:t>
            </w:r>
          </w:p>
        </w:tc>
      </w:tr>
      <w:tr w:rsidR="00D012D9" w:rsidRPr="00D012D9" w:rsidTr="0029737F">
        <w:trPr>
          <w:trHeight w:val="405"/>
          <w:jc w:val="center"/>
        </w:trPr>
        <w:tc>
          <w:tcPr>
            <w:tcW w:w="2735" w:type="dxa"/>
            <w:vMerge w:val="restart"/>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r w:rsidRPr="00D012D9">
              <w:rPr>
                <w:rFonts w:ascii="Times New Roman" w:hAnsi="Times New Roman" w:cs="Times New Roman"/>
                <w:b/>
                <w:sz w:val="20"/>
                <w:szCs w:val="20"/>
              </w:rPr>
              <w:t>Matérias Obrigatórias</w:t>
            </w: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Atletismo - Lançamentos</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Introdutório</w:t>
            </w:r>
          </w:p>
        </w:tc>
      </w:tr>
      <w:tr w:rsidR="00D012D9" w:rsidRPr="00D012D9" w:rsidTr="0029737F">
        <w:trPr>
          <w:trHeight w:val="142"/>
          <w:jc w:val="center"/>
        </w:trPr>
        <w:tc>
          <w:tcPr>
            <w:tcW w:w="273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Atletismo - Saltos</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Introdutório</w:t>
            </w:r>
          </w:p>
        </w:tc>
      </w:tr>
      <w:tr w:rsidR="00D012D9" w:rsidRPr="00D012D9" w:rsidTr="0029737F">
        <w:trPr>
          <w:trHeight w:val="142"/>
          <w:jc w:val="center"/>
        </w:trPr>
        <w:tc>
          <w:tcPr>
            <w:tcW w:w="273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Ginástica de Solo</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Elementar</w:t>
            </w:r>
          </w:p>
        </w:tc>
      </w:tr>
      <w:tr w:rsidR="00D012D9" w:rsidRPr="00D012D9" w:rsidTr="0029737F">
        <w:trPr>
          <w:trHeight w:val="142"/>
          <w:jc w:val="center"/>
        </w:trPr>
        <w:tc>
          <w:tcPr>
            <w:tcW w:w="273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Ginástica de Aparelhos</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Elementar</w:t>
            </w:r>
          </w:p>
        </w:tc>
      </w:tr>
      <w:tr w:rsidR="00D012D9" w:rsidRPr="00D012D9" w:rsidTr="0029737F">
        <w:trPr>
          <w:trHeight w:val="142"/>
          <w:jc w:val="center"/>
        </w:trPr>
        <w:tc>
          <w:tcPr>
            <w:tcW w:w="273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Ginástica Rítmicas</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Introdutório</w:t>
            </w:r>
          </w:p>
        </w:tc>
      </w:tr>
      <w:tr w:rsidR="00D012D9" w:rsidRPr="00D012D9" w:rsidTr="0029737F">
        <w:trPr>
          <w:trHeight w:val="142"/>
          <w:jc w:val="center"/>
        </w:trPr>
        <w:tc>
          <w:tcPr>
            <w:tcW w:w="273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Dança</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Elementar</w:t>
            </w:r>
          </w:p>
        </w:tc>
      </w:tr>
      <w:tr w:rsidR="00D012D9" w:rsidRPr="00D012D9" w:rsidTr="0029737F">
        <w:trPr>
          <w:trHeight w:val="142"/>
          <w:jc w:val="center"/>
        </w:trPr>
        <w:tc>
          <w:tcPr>
            <w:tcW w:w="2735" w:type="dxa"/>
            <w:vMerge w:val="restart"/>
            <w:tcBorders>
              <w:right w:val="nil"/>
            </w:tcBorders>
            <w:shd w:val="clear" w:color="auto" w:fill="BFBFBF" w:themeFill="background1" w:themeFillShade="BF"/>
            <w:vAlign w:val="center"/>
          </w:tcPr>
          <w:p w:rsidR="00D012D9" w:rsidRPr="00D012D9" w:rsidRDefault="00D012D9" w:rsidP="00B42A7B">
            <w:pPr>
              <w:spacing w:line="360" w:lineRule="auto"/>
              <w:jc w:val="center"/>
              <w:rPr>
                <w:rFonts w:ascii="Times New Roman" w:hAnsi="Times New Roman" w:cs="Times New Roman"/>
                <w:b/>
                <w:sz w:val="20"/>
                <w:szCs w:val="20"/>
              </w:rPr>
            </w:pPr>
            <w:r w:rsidRPr="00D012D9">
              <w:rPr>
                <w:rFonts w:ascii="Times New Roman" w:hAnsi="Times New Roman" w:cs="Times New Roman"/>
                <w:b/>
                <w:sz w:val="20"/>
                <w:szCs w:val="20"/>
              </w:rPr>
              <w:t>Matérias Alternativas</w:t>
            </w: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Patinagem</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Elementar</w:t>
            </w:r>
          </w:p>
        </w:tc>
      </w:tr>
      <w:tr w:rsidR="00D012D9" w:rsidRPr="00D012D9" w:rsidTr="0029737F">
        <w:trPr>
          <w:trHeight w:val="142"/>
          <w:jc w:val="center"/>
        </w:trPr>
        <w:tc>
          <w:tcPr>
            <w:tcW w:w="2735" w:type="dxa"/>
            <w:vMerge/>
            <w:tcBorders>
              <w:right w:val="nil"/>
            </w:tcBorders>
            <w:shd w:val="clear" w:color="auto" w:fill="BFBFBF" w:themeFill="background1" w:themeFillShade="BF"/>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Orientação</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Introdutório</w:t>
            </w:r>
          </w:p>
        </w:tc>
      </w:tr>
      <w:tr w:rsidR="00D012D9" w:rsidRPr="00D012D9" w:rsidTr="0029737F">
        <w:trPr>
          <w:trHeight w:val="142"/>
          <w:jc w:val="center"/>
        </w:trPr>
        <w:tc>
          <w:tcPr>
            <w:tcW w:w="2735" w:type="dxa"/>
            <w:vMerge/>
            <w:tcBorders>
              <w:right w:val="nil"/>
            </w:tcBorders>
            <w:shd w:val="clear" w:color="auto" w:fill="BFBFBF" w:themeFill="background1" w:themeFillShade="BF"/>
          </w:tcPr>
          <w:p w:rsidR="00D012D9" w:rsidRPr="00D012D9" w:rsidRDefault="00D012D9" w:rsidP="00B42A7B">
            <w:pPr>
              <w:spacing w:line="360" w:lineRule="auto"/>
              <w:jc w:val="center"/>
              <w:rPr>
                <w:rFonts w:ascii="Times New Roman" w:hAnsi="Times New Roman" w:cs="Times New Roman"/>
                <w:b/>
                <w:sz w:val="20"/>
                <w:szCs w:val="20"/>
              </w:rPr>
            </w:pPr>
          </w:p>
        </w:tc>
        <w:tc>
          <w:tcPr>
            <w:tcW w:w="3314"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Luta</w:t>
            </w:r>
          </w:p>
        </w:tc>
        <w:tc>
          <w:tcPr>
            <w:tcW w:w="3417" w:type="dxa"/>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0"/>
              </w:rPr>
            </w:pPr>
            <w:r w:rsidRPr="00D012D9">
              <w:rPr>
                <w:rFonts w:ascii="Times New Roman" w:hAnsi="Times New Roman" w:cs="Times New Roman"/>
                <w:sz w:val="20"/>
                <w:szCs w:val="20"/>
              </w:rPr>
              <w:t>Nível Introdutório</w:t>
            </w:r>
          </w:p>
        </w:tc>
      </w:tr>
    </w:tbl>
    <w:p w:rsidR="00513276" w:rsidRDefault="00513276" w:rsidP="00D012D9">
      <w:pPr>
        <w:rPr>
          <w:rFonts w:ascii="Times New Roman" w:hAnsi="Times New Roman" w:cs="Times New Roman"/>
          <w:sz w:val="24"/>
          <w:szCs w:val="24"/>
        </w:rPr>
      </w:pPr>
    </w:p>
    <w:p w:rsidR="00D012D9" w:rsidRPr="00853E2D" w:rsidRDefault="00D012D9" w:rsidP="00D012D9">
      <w:pPr>
        <w:jc w:val="center"/>
        <w:rPr>
          <w:rFonts w:ascii="Times New Roman" w:hAnsi="Times New Roman" w:cs="Times New Roman"/>
          <w:sz w:val="20"/>
          <w:szCs w:val="24"/>
        </w:rPr>
      </w:pPr>
      <w:r w:rsidRPr="00853E2D">
        <w:rPr>
          <w:rFonts w:ascii="Times New Roman" w:hAnsi="Times New Roman" w:cs="Times New Roman"/>
          <w:sz w:val="20"/>
          <w:szCs w:val="24"/>
        </w:rPr>
        <w:t>Tabela 2: Composição Curricular do</w:t>
      </w:r>
      <w:r w:rsidR="00853E2D">
        <w:rPr>
          <w:rFonts w:ascii="Times New Roman" w:hAnsi="Times New Roman" w:cs="Times New Roman"/>
          <w:sz w:val="20"/>
          <w:szCs w:val="24"/>
        </w:rPr>
        <w:t xml:space="preserve"> Ensino Secundário (adaptado, Jacinto </w:t>
      </w:r>
      <w:proofErr w:type="spellStart"/>
      <w:r w:rsidR="00853E2D">
        <w:rPr>
          <w:rFonts w:ascii="Times New Roman" w:hAnsi="Times New Roman" w:cs="Times New Roman"/>
          <w:sz w:val="20"/>
          <w:szCs w:val="24"/>
        </w:rPr>
        <w:t>et</w:t>
      </w:r>
      <w:proofErr w:type="spellEnd"/>
      <w:r w:rsidR="00853E2D">
        <w:rPr>
          <w:rFonts w:ascii="Times New Roman" w:hAnsi="Times New Roman" w:cs="Times New Roman"/>
          <w:sz w:val="20"/>
          <w:szCs w:val="24"/>
        </w:rPr>
        <w:t xml:space="preserve"> al., 2001)</w:t>
      </w:r>
    </w:p>
    <w:tbl>
      <w:tblPr>
        <w:tblStyle w:val="Tabelacomgrelha"/>
        <w:tblW w:w="9805" w:type="dxa"/>
        <w:jc w:val="center"/>
        <w:tblInd w:w="108" w:type="dxa"/>
        <w:tblBorders>
          <w:top w:val="single" w:sz="12" w:space="0" w:color="auto"/>
          <w:left w:val="none" w:sz="0" w:space="0" w:color="auto"/>
          <w:bottom w:val="single" w:sz="12" w:space="0" w:color="auto"/>
          <w:right w:val="none" w:sz="0" w:space="0" w:color="auto"/>
          <w:insideH w:val="single" w:sz="12" w:space="0" w:color="auto"/>
          <w:insideV w:val="single" w:sz="12" w:space="0" w:color="auto"/>
        </w:tblBorders>
        <w:tblLook w:val="04A0"/>
      </w:tblPr>
      <w:tblGrid>
        <w:gridCol w:w="2105"/>
        <w:gridCol w:w="3965"/>
        <w:gridCol w:w="3696"/>
        <w:gridCol w:w="22"/>
        <w:gridCol w:w="11"/>
        <w:gridCol w:w="6"/>
      </w:tblGrid>
      <w:tr w:rsidR="00D012D9" w:rsidRPr="00D012D9" w:rsidTr="00D012D9">
        <w:trPr>
          <w:trHeight w:val="296"/>
          <w:jc w:val="center"/>
        </w:trPr>
        <w:tc>
          <w:tcPr>
            <w:tcW w:w="9805" w:type="dxa"/>
            <w:gridSpan w:val="6"/>
            <w:shd w:val="clear" w:color="auto" w:fill="D9D9D9" w:themeFill="background1" w:themeFillShade="D9"/>
            <w:vAlign w:val="center"/>
          </w:tcPr>
          <w:p w:rsidR="00D012D9" w:rsidRPr="00D012D9" w:rsidRDefault="00D012D9" w:rsidP="00B42A7B">
            <w:pPr>
              <w:spacing w:line="360" w:lineRule="auto"/>
              <w:jc w:val="center"/>
              <w:rPr>
                <w:rFonts w:ascii="Times New Roman" w:hAnsi="Times New Roman" w:cs="Times New Roman"/>
                <w:b/>
                <w:sz w:val="20"/>
                <w:szCs w:val="24"/>
              </w:rPr>
            </w:pPr>
            <w:r w:rsidRPr="00D012D9">
              <w:rPr>
                <w:rFonts w:ascii="Times New Roman" w:hAnsi="Times New Roman" w:cs="Times New Roman"/>
                <w:b/>
                <w:sz w:val="20"/>
                <w:szCs w:val="24"/>
              </w:rPr>
              <w:t>Composição Curricular do Ensino Secundário</w:t>
            </w:r>
          </w:p>
        </w:tc>
      </w:tr>
      <w:tr w:rsidR="00D012D9" w:rsidRPr="00D012D9" w:rsidTr="0029737F">
        <w:trPr>
          <w:gridAfter w:val="1"/>
          <w:wAfter w:w="6" w:type="dxa"/>
          <w:trHeight w:val="188"/>
          <w:jc w:val="center"/>
        </w:trPr>
        <w:tc>
          <w:tcPr>
            <w:tcW w:w="2105" w:type="dxa"/>
            <w:tcBorders>
              <w:right w:val="nil"/>
            </w:tcBorders>
            <w:shd w:val="clear" w:color="auto" w:fill="BFBFBF" w:themeFill="background1" w:themeFillShade="BF"/>
          </w:tcPr>
          <w:p w:rsidR="00D012D9" w:rsidRPr="00D012D9" w:rsidRDefault="00D012D9" w:rsidP="00B42A7B">
            <w:pPr>
              <w:spacing w:line="360" w:lineRule="auto"/>
              <w:jc w:val="center"/>
              <w:rPr>
                <w:rFonts w:ascii="Times New Roman" w:hAnsi="Times New Roman" w:cs="Times New Roman"/>
                <w:b/>
                <w:sz w:val="20"/>
                <w:szCs w:val="24"/>
              </w:rPr>
            </w:pPr>
            <w:r w:rsidRPr="00D012D9">
              <w:rPr>
                <w:rFonts w:ascii="Times New Roman" w:hAnsi="Times New Roman" w:cs="Times New Roman"/>
                <w:b/>
                <w:sz w:val="20"/>
                <w:szCs w:val="24"/>
              </w:rPr>
              <w:t>Matérias</w:t>
            </w:r>
          </w:p>
        </w:tc>
        <w:tc>
          <w:tcPr>
            <w:tcW w:w="3965" w:type="dxa"/>
            <w:tcBorders>
              <w:left w:val="nil"/>
              <w:right w:val="nil"/>
            </w:tcBorders>
            <w:shd w:val="clear" w:color="auto" w:fill="BFBFBF" w:themeFill="background1" w:themeFillShade="BF"/>
            <w:vAlign w:val="center"/>
          </w:tcPr>
          <w:p w:rsidR="00D012D9" w:rsidRPr="00D012D9" w:rsidRDefault="00D012D9" w:rsidP="00B42A7B">
            <w:pPr>
              <w:spacing w:line="360" w:lineRule="auto"/>
              <w:jc w:val="center"/>
              <w:rPr>
                <w:rFonts w:ascii="Times New Roman" w:hAnsi="Times New Roman" w:cs="Times New Roman"/>
                <w:b/>
                <w:sz w:val="20"/>
                <w:szCs w:val="24"/>
              </w:rPr>
            </w:pPr>
            <w:r w:rsidRPr="00D012D9">
              <w:rPr>
                <w:rFonts w:ascii="Times New Roman" w:hAnsi="Times New Roman" w:cs="Times New Roman"/>
                <w:b/>
                <w:sz w:val="20"/>
                <w:szCs w:val="24"/>
              </w:rPr>
              <w:t>Matérias</w:t>
            </w:r>
          </w:p>
        </w:tc>
        <w:tc>
          <w:tcPr>
            <w:tcW w:w="3729" w:type="dxa"/>
            <w:gridSpan w:val="3"/>
            <w:tcBorders>
              <w:left w:val="nil"/>
            </w:tcBorders>
            <w:shd w:val="clear" w:color="auto" w:fill="BFBFBF" w:themeFill="background1" w:themeFillShade="BF"/>
            <w:vAlign w:val="center"/>
          </w:tcPr>
          <w:p w:rsidR="00D012D9" w:rsidRPr="00D012D9" w:rsidRDefault="00D012D9" w:rsidP="00B42A7B">
            <w:pPr>
              <w:spacing w:line="360" w:lineRule="auto"/>
              <w:jc w:val="center"/>
              <w:rPr>
                <w:rFonts w:ascii="Times New Roman" w:hAnsi="Times New Roman" w:cs="Times New Roman"/>
                <w:b/>
                <w:sz w:val="20"/>
                <w:szCs w:val="24"/>
              </w:rPr>
            </w:pPr>
            <w:r w:rsidRPr="00D012D9">
              <w:rPr>
                <w:rFonts w:ascii="Times New Roman" w:hAnsi="Times New Roman" w:cs="Times New Roman"/>
                <w:b/>
                <w:sz w:val="20"/>
                <w:szCs w:val="24"/>
              </w:rPr>
              <w:t>Nível segundo o PNEF</w:t>
            </w:r>
          </w:p>
        </w:tc>
      </w:tr>
      <w:tr w:rsidR="00D012D9" w:rsidRPr="00D012D9" w:rsidTr="0029737F">
        <w:trPr>
          <w:gridAfter w:val="1"/>
          <w:wAfter w:w="6" w:type="dxa"/>
          <w:trHeight w:val="236"/>
          <w:jc w:val="center"/>
        </w:trPr>
        <w:tc>
          <w:tcPr>
            <w:tcW w:w="2105" w:type="dxa"/>
            <w:vMerge w:val="restart"/>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4"/>
              </w:rPr>
            </w:pPr>
            <w:r w:rsidRPr="00D012D9">
              <w:rPr>
                <w:rFonts w:ascii="Times New Roman" w:hAnsi="Times New Roman" w:cs="Times New Roman"/>
                <w:b/>
                <w:sz w:val="20"/>
                <w:szCs w:val="24"/>
              </w:rPr>
              <w:t>Matérias obrigatórias</w:t>
            </w:r>
          </w:p>
          <w:p w:rsidR="00D012D9" w:rsidRPr="00D012D9" w:rsidRDefault="00D012D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(escolhe duas das quatro)</w:t>
            </w:r>
          </w:p>
        </w:tc>
        <w:tc>
          <w:tcPr>
            <w:tcW w:w="3965"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Futebol</w:t>
            </w:r>
          </w:p>
        </w:tc>
        <w:tc>
          <w:tcPr>
            <w:tcW w:w="3729" w:type="dxa"/>
            <w:gridSpan w:val="3"/>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Nível Avançado</w:t>
            </w:r>
          </w:p>
        </w:tc>
      </w:tr>
      <w:tr w:rsidR="00D012D9" w:rsidRPr="00D012D9" w:rsidTr="0029737F">
        <w:trPr>
          <w:gridAfter w:val="1"/>
          <w:wAfter w:w="6" w:type="dxa"/>
          <w:trHeight w:val="156"/>
          <w:jc w:val="center"/>
        </w:trPr>
        <w:tc>
          <w:tcPr>
            <w:tcW w:w="210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4"/>
              </w:rPr>
            </w:pPr>
          </w:p>
        </w:tc>
        <w:tc>
          <w:tcPr>
            <w:tcW w:w="3965"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Andebol</w:t>
            </w:r>
          </w:p>
        </w:tc>
        <w:tc>
          <w:tcPr>
            <w:tcW w:w="3729" w:type="dxa"/>
            <w:gridSpan w:val="3"/>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Nível Avançado</w:t>
            </w:r>
          </w:p>
        </w:tc>
      </w:tr>
      <w:tr w:rsidR="00D012D9" w:rsidRPr="00D012D9" w:rsidTr="0029737F">
        <w:trPr>
          <w:gridAfter w:val="1"/>
          <w:wAfter w:w="6" w:type="dxa"/>
          <w:trHeight w:val="204"/>
          <w:jc w:val="center"/>
        </w:trPr>
        <w:tc>
          <w:tcPr>
            <w:tcW w:w="210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4"/>
              </w:rPr>
            </w:pPr>
          </w:p>
        </w:tc>
        <w:tc>
          <w:tcPr>
            <w:tcW w:w="3965"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Basquetebol</w:t>
            </w:r>
          </w:p>
        </w:tc>
        <w:tc>
          <w:tcPr>
            <w:tcW w:w="3729" w:type="dxa"/>
            <w:gridSpan w:val="3"/>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Nível Avançado</w:t>
            </w:r>
          </w:p>
        </w:tc>
      </w:tr>
      <w:tr w:rsidR="00D012D9" w:rsidRPr="00D012D9" w:rsidTr="0029737F">
        <w:trPr>
          <w:gridAfter w:val="1"/>
          <w:wAfter w:w="6" w:type="dxa"/>
          <w:trHeight w:val="110"/>
          <w:jc w:val="center"/>
        </w:trPr>
        <w:tc>
          <w:tcPr>
            <w:tcW w:w="2105" w:type="dxa"/>
            <w:vMerge/>
            <w:tcBorders>
              <w:right w:val="nil"/>
            </w:tcBorders>
            <w:shd w:val="clear" w:color="auto" w:fill="F2F2F2" w:themeFill="background1" w:themeFillShade="F2"/>
            <w:vAlign w:val="center"/>
          </w:tcPr>
          <w:p w:rsidR="00D012D9" w:rsidRPr="00D012D9" w:rsidRDefault="00D012D9" w:rsidP="00B42A7B">
            <w:pPr>
              <w:spacing w:line="360" w:lineRule="auto"/>
              <w:jc w:val="center"/>
              <w:rPr>
                <w:rFonts w:ascii="Times New Roman" w:hAnsi="Times New Roman" w:cs="Times New Roman"/>
                <w:b/>
                <w:sz w:val="20"/>
                <w:szCs w:val="24"/>
              </w:rPr>
            </w:pPr>
          </w:p>
        </w:tc>
        <w:tc>
          <w:tcPr>
            <w:tcW w:w="3965" w:type="dxa"/>
            <w:tcBorders>
              <w:left w:val="nil"/>
              <w:right w:val="nil"/>
            </w:tcBorders>
            <w:vAlign w:val="center"/>
          </w:tcPr>
          <w:p w:rsidR="00D012D9" w:rsidRPr="00D012D9" w:rsidRDefault="00D012D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Voleibol</w:t>
            </w:r>
          </w:p>
        </w:tc>
        <w:tc>
          <w:tcPr>
            <w:tcW w:w="3729" w:type="dxa"/>
            <w:gridSpan w:val="3"/>
            <w:tcBorders>
              <w:left w:val="nil"/>
            </w:tcBorders>
            <w:shd w:val="clear" w:color="auto" w:fill="auto"/>
            <w:vAlign w:val="center"/>
          </w:tcPr>
          <w:p w:rsidR="00D012D9" w:rsidRPr="00D012D9" w:rsidRDefault="00D012D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Nível Avançado</w:t>
            </w:r>
          </w:p>
        </w:tc>
      </w:tr>
      <w:tr w:rsidR="000610E9" w:rsidRPr="00D012D9" w:rsidTr="0029737F">
        <w:trPr>
          <w:gridAfter w:val="1"/>
          <w:wAfter w:w="6" w:type="dxa"/>
          <w:trHeight w:val="456"/>
          <w:jc w:val="center"/>
        </w:trPr>
        <w:tc>
          <w:tcPr>
            <w:tcW w:w="2105" w:type="dxa"/>
            <w:vMerge w:val="restart"/>
            <w:tcBorders>
              <w:right w:val="nil"/>
            </w:tcBorders>
            <w:shd w:val="clear" w:color="auto" w:fill="F2F2F2" w:themeFill="background1" w:themeFillShade="F2"/>
            <w:vAlign w:val="center"/>
          </w:tcPr>
          <w:p w:rsidR="000610E9" w:rsidRPr="00D012D9" w:rsidRDefault="000610E9" w:rsidP="00B42A7B">
            <w:pPr>
              <w:spacing w:line="360" w:lineRule="auto"/>
              <w:jc w:val="center"/>
              <w:rPr>
                <w:rFonts w:ascii="Times New Roman" w:hAnsi="Times New Roman" w:cs="Times New Roman"/>
                <w:b/>
                <w:sz w:val="20"/>
                <w:szCs w:val="24"/>
              </w:rPr>
            </w:pPr>
            <w:r w:rsidRPr="00D012D9">
              <w:rPr>
                <w:rFonts w:ascii="Times New Roman" w:hAnsi="Times New Roman" w:cs="Times New Roman"/>
                <w:b/>
                <w:sz w:val="20"/>
                <w:szCs w:val="24"/>
              </w:rPr>
              <w:t>Matérias obrigatórias</w:t>
            </w:r>
          </w:p>
          <w:p w:rsidR="000610E9" w:rsidRPr="00D012D9" w:rsidRDefault="000610E9" w:rsidP="00B42A7B">
            <w:pPr>
              <w:spacing w:line="360" w:lineRule="auto"/>
              <w:jc w:val="center"/>
              <w:rPr>
                <w:rFonts w:ascii="Times New Roman" w:hAnsi="Times New Roman" w:cs="Times New Roman"/>
                <w:b/>
                <w:sz w:val="20"/>
                <w:szCs w:val="24"/>
              </w:rPr>
            </w:pPr>
            <w:r w:rsidRPr="00D012D9">
              <w:rPr>
                <w:rFonts w:ascii="Times New Roman" w:hAnsi="Times New Roman" w:cs="Times New Roman"/>
                <w:sz w:val="20"/>
                <w:szCs w:val="24"/>
              </w:rPr>
              <w:t>(escolhe ou uma especialidade do Atletismo ou uma da Ginástica</w:t>
            </w:r>
            <w:r w:rsidRPr="00D012D9">
              <w:rPr>
                <w:rFonts w:ascii="Times New Roman" w:hAnsi="Times New Roman" w:cs="Times New Roman"/>
                <w:b/>
                <w:sz w:val="20"/>
                <w:szCs w:val="24"/>
              </w:rPr>
              <w:t>)</w:t>
            </w:r>
          </w:p>
        </w:tc>
        <w:tc>
          <w:tcPr>
            <w:tcW w:w="3965" w:type="dxa"/>
            <w:tcBorders>
              <w:left w:val="nil"/>
              <w:right w:val="nil"/>
            </w:tcBorders>
            <w:vAlign w:val="center"/>
          </w:tcPr>
          <w:p w:rsidR="000610E9" w:rsidRPr="00D012D9" w:rsidRDefault="000610E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Atletismo – Corridas, Saltos e Lançamentos</w:t>
            </w:r>
          </w:p>
        </w:tc>
        <w:tc>
          <w:tcPr>
            <w:tcW w:w="3729" w:type="dxa"/>
            <w:gridSpan w:val="3"/>
            <w:tcBorders>
              <w:left w:val="nil"/>
            </w:tcBorders>
            <w:shd w:val="clear" w:color="auto" w:fill="auto"/>
            <w:vAlign w:val="center"/>
          </w:tcPr>
          <w:p w:rsidR="000610E9" w:rsidRPr="00D012D9" w:rsidRDefault="000610E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Nível Avançado</w:t>
            </w:r>
          </w:p>
        </w:tc>
      </w:tr>
      <w:tr w:rsidR="000610E9" w:rsidRPr="00D012D9" w:rsidTr="0029737F">
        <w:trPr>
          <w:gridAfter w:val="1"/>
          <w:wAfter w:w="6" w:type="dxa"/>
          <w:trHeight w:val="438"/>
          <w:jc w:val="center"/>
        </w:trPr>
        <w:tc>
          <w:tcPr>
            <w:tcW w:w="2105" w:type="dxa"/>
            <w:vMerge/>
            <w:tcBorders>
              <w:right w:val="nil"/>
            </w:tcBorders>
            <w:shd w:val="clear" w:color="auto" w:fill="F2F2F2" w:themeFill="background1" w:themeFillShade="F2"/>
          </w:tcPr>
          <w:p w:rsidR="000610E9" w:rsidRPr="00D012D9" w:rsidRDefault="000610E9" w:rsidP="00B42A7B">
            <w:pPr>
              <w:spacing w:line="360" w:lineRule="auto"/>
              <w:jc w:val="center"/>
              <w:rPr>
                <w:rFonts w:ascii="Times New Roman" w:hAnsi="Times New Roman" w:cs="Times New Roman"/>
                <w:b/>
                <w:sz w:val="20"/>
                <w:szCs w:val="24"/>
              </w:rPr>
            </w:pPr>
          </w:p>
        </w:tc>
        <w:tc>
          <w:tcPr>
            <w:tcW w:w="3965" w:type="dxa"/>
            <w:tcBorders>
              <w:left w:val="nil"/>
              <w:right w:val="nil"/>
            </w:tcBorders>
            <w:vAlign w:val="center"/>
          </w:tcPr>
          <w:p w:rsidR="000610E9" w:rsidRPr="00D012D9" w:rsidRDefault="000610E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Ginástica de Solo, Aparelhos, Rítmica e Acrobática</w:t>
            </w:r>
          </w:p>
        </w:tc>
        <w:tc>
          <w:tcPr>
            <w:tcW w:w="3729" w:type="dxa"/>
            <w:gridSpan w:val="3"/>
            <w:tcBorders>
              <w:left w:val="nil"/>
            </w:tcBorders>
            <w:shd w:val="clear" w:color="auto" w:fill="auto"/>
            <w:vAlign w:val="center"/>
          </w:tcPr>
          <w:p w:rsidR="000610E9" w:rsidRPr="00D012D9" w:rsidRDefault="000610E9" w:rsidP="00B42A7B">
            <w:pPr>
              <w:spacing w:line="360" w:lineRule="auto"/>
              <w:jc w:val="center"/>
              <w:rPr>
                <w:rFonts w:ascii="Times New Roman" w:hAnsi="Times New Roman" w:cs="Times New Roman"/>
                <w:sz w:val="20"/>
                <w:szCs w:val="24"/>
              </w:rPr>
            </w:pPr>
            <w:r w:rsidRPr="00D012D9">
              <w:rPr>
                <w:rFonts w:ascii="Times New Roman" w:hAnsi="Times New Roman" w:cs="Times New Roman"/>
                <w:sz w:val="20"/>
                <w:szCs w:val="24"/>
              </w:rPr>
              <w:t>Nível Avançado</w:t>
            </w:r>
          </w:p>
        </w:tc>
      </w:tr>
      <w:tr w:rsidR="00D012D9" w:rsidRPr="00D012D9" w:rsidTr="00D012D9">
        <w:trPr>
          <w:gridAfter w:val="2"/>
          <w:wAfter w:w="17" w:type="dxa"/>
          <w:trHeight w:val="335"/>
          <w:jc w:val="center"/>
        </w:trPr>
        <w:tc>
          <w:tcPr>
            <w:tcW w:w="9788" w:type="dxa"/>
            <w:gridSpan w:val="4"/>
            <w:shd w:val="clear" w:color="auto" w:fill="BFBFBF" w:themeFill="background1" w:themeFillShade="BF"/>
            <w:vAlign w:val="center"/>
          </w:tcPr>
          <w:p w:rsidR="00D012D9" w:rsidRPr="00D012D9" w:rsidRDefault="00D012D9" w:rsidP="00B42A7B">
            <w:pPr>
              <w:autoSpaceDE w:val="0"/>
              <w:autoSpaceDN w:val="0"/>
              <w:adjustRightInd w:val="0"/>
              <w:jc w:val="center"/>
              <w:rPr>
                <w:rFonts w:ascii="Times New Roman" w:hAnsi="Times New Roman" w:cs="Times New Roman"/>
                <w:b/>
                <w:sz w:val="20"/>
                <w:szCs w:val="24"/>
              </w:rPr>
            </w:pPr>
            <w:r w:rsidRPr="00D012D9">
              <w:rPr>
                <w:rFonts w:ascii="Times New Roman" w:hAnsi="Times New Roman" w:cs="Times New Roman"/>
                <w:b/>
                <w:sz w:val="20"/>
                <w:szCs w:val="24"/>
              </w:rPr>
              <w:t>Matérias Alternativas</w:t>
            </w:r>
          </w:p>
        </w:tc>
      </w:tr>
      <w:tr w:rsidR="00D012D9" w:rsidRPr="00D012D9" w:rsidTr="00B42A7B">
        <w:trPr>
          <w:gridAfter w:val="3"/>
          <w:wAfter w:w="39" w:type="dxa"/>
          <w:trHeight w:val="513"/>
          <w:jc w:val="center"/>
        </w:trPr>
        <w:tc>
          <w:tcPr>
            <w:tcW w:w="9766" w:type="dxa"/>
            <w:gridSpan w:val="3"/>
            <w:vAlign w:val="center"/>
          </w:tcPr>
          <w:p w:rsidR="00D012D9" w:rsidRPr="00D012D9" w:rsidRDefault="00D012D9" w:rsidP="00D012D9">
            <w:pPr>
              <w:autoSpaceDE w:val="0"/>
              <w:autoSpaceDN w:val="0"/>
              <w:adjustRightInd w:val="0"/>
              <w:jc w:val="both"/>
              <w:rPr>
                <w:rFonts w:ascii="Times New Roman" w:hAnsi="Times New Roman" w:cs="Times New Roman"/>
                <w:i/>
                <w:iCs/>
                <w:sz w:val="20"/>
                <w:szCs w:val="16"/>
              </w:rPr>
            </w:pPr>
            <w:r w:rsidRPr="00D012D9">
              <w:rPr>
                <w:rFonts w:ascii="Times New Roman" w:hAnsi="Times New Roman" w:cs="Times New Roman"/>
                <w:sz w:val="20"/>
                <w:szCs w:val="24"/>
              </w:rPr>
              <w:t xml:space="preserve">Patinagem, </w:t>
            </w:r>
            <w:r w:rsidRPr="00D012D9">
              <w:rPr>
                <w:rFonts w:ascii="Times New Roman" w:hAnsi="Times New Roman" w:cs="Times New Roman"/>
                <w:iCs/>
                <w:sz w:val="20"/>
                <w:szCs w:val="16"/>
              </w:rPr>
              <w:t>Aeróbica, Campismo/Pioneirismo, Canoagem, Ciclocrosse/Cicloturismo, Corfebol, Corridas em Patins, Danças Sociais, Danças Tradicionais Portuguesas,</w:t>
            </w:r>
            <w:r w:rsidR="000610E9">
              <w:rPr>
                <w:rFonts w:ascii="Times New Roman" w:hAnsi="Times New Roman" w:cs="Times New Roman"/>
                <w:iCs/>
                <w:sz w:val="20"/>
                <w:szCs w:val="16"/>
              </w:rPr>
              <w:t xml:space="preserve"> Dança Moderna, Danças Sociais, Danças Aeróbicas,</w:t>
            </w:r>
            <w:r w:rsidRPr="00D012D9">
              <w:rPr>
                <w:rFonts w:ascii="Times New Roman" w:hAnsi="Times New Roman" w:cs="Times New Roman"/>
                <w:iCs/>
                <w:sz w:val="20"/>
                <w:szCs w:val="16"/>
              </w:rPr>
              <w:t xml:space="preserve"> Golfe, Hóquei em Patins, Hóquei em Campo, Jogo do Pau, Judo, Montanhismo/Escalada, Natação, Orientação, Prancha à Vela, Râguebi, Softebol/Basebol, Ténis de Mesa, Ténis, Badmínton, Tiro com Arco, Vela, etc.</w:t>
            </w:r>
          </w:p>
        </w:tc>
      </w:tr>
    </w:tbl>
    <w:p w:rsidR="00D012D9" w:rsidRPr="00513276" w:rsidRDefault="00D012D9" w:rsidP="00513276">
      <w:pPr>
        <w:spacing w:line="480" w:lineRule="auto"/>
        <w:rPr>
          <w:rFonts w:ascii="Times New Roman" w:hAnsi="Times New Roman" w:cs="Times New Roman"/>
          <w:sz w:val="24"/>
          <w:szCs w:val="24"/>
        </w:rPr>
        <w:sectPr w:rsidR="00D012D9" w:rsidRPr="00513276" w:rsidSect="00562438">
          <w:headerReference w:type="default" r:id="rId12"/>
          <w:pgSz w:w="11906" w:h="16838"/>
          <w:pgMar w:top="1417" w:right="1701" w:bottom="1417" w:left="1701" w:header="708" w:footer="708" w:gutter="0"/>
          <w:pgNumType w:start="1"/>
          <w:cols w:space="708"/>
          <w:docGrid w:linePitch="360"/>
        </w:sectPr>
      </w:pPr>
    </w:p>
    <w:p w:rsidR="00D012D9" w:rsidRDefault="00D012D9" w:rsidP="00D012D9">
      <w:pPr>
        <w:spacing w:line="480" w:lineRule="auto"/>
        <w:ind w:firstLine="709"/>
        <w:rPr>
          <w:rFonts w:ascii="Times New Roman" w:hAnsi="Times New Roman" w:cs="Times New Roman"/>
          <w:sz w:val="24"/>
        </w:rPr>
      </w:pPr>
      <w:r>
        <w:rPr>
          <w:rFonts w:ascii="Times New Roman" w:hAnsi="Times New Roman" w:cs="Times New Roman"/>
          <w:sz w:val="24"/>
          <w:szCs w:val="24"/>
        </w:rPr>
        <w:lastRenderedPageBreak/>
        <w:t>Os níveis acima estipulados são apenas referências pois, caberá ao professor averiguar a realidade na qual os seus alunos se encontram e adaptar o processo de ensino-aprendizagem aos mesmos.</w:t>
      </w:r>
    </w:p>
    <w:p w:rsidR="00D012D9" w:rsidRDefault="00D012D9" w:rsidP="00D012D9">
      <w:pPr>
        <w:spacing w:line="480" w:lineRule="auto"/>
        <w:ind w:firstLine="709"/>
        <w:rPr>
          <w:rFonts w:ascii="Times New Roman" w:hAnsi="Times New Roman" w:cs="Times New Roman"/>
          <w:sz w:val="24"/>
        </w:rPr>
      </w:pPr>
      <w:r>
        <w:rPr>
          <w:rFonts w:ascii="Times New Roman" w:hAnsi="Times New Roman" w:cs="Times New Roman"/>
          <w:sz w:val="24"/>
        </w:rPr>
        <w:t>Quanto às diferenças da EF nos Ensinos Básicos e Secundários segundo o MAEF, “o</w:t>
      </w:r>
      <w:r w:rsidRPr="007B698B">
        <w:rPr>
          <w:rFonts w:ascii="Times New Roman" w:hAnsi="Times New Roman" w:cs="Times New Roman"/>
          <w:sz w:val="24"/>
        </w:rPr>
        <w:t xml:space="preserve"> 5.º ano será dedicado à revisão das matérias, aperfeiçoamento e/ou recuperação dos alunos, </w:t>
      </w:r>
      <w:r>
        <w:rPr>
          <w:rFonts w:ascii="Times New Roman" w:hAnsi="Times New Roman" w:cs="Times New Roman"/>
          <w:sz w:val="24"/>
        </w:rPr>
        <w:t>quanto às</w:t>
      </w:r>
      <w:r w:rsidRPr="007B698B">
        <w:rPr>
          <w:rFonts w:ascii="Times New Roman" w:hAnsi="Times New Roman" w:cs="Times New Roman"/>
          <w:sz w:val="24"/>
        </w:rPr>
        <w:t xml:space="preserve"> competências previstas para o 1.º ciclo</w:t>
      </w:r>
      <w:r>
        <w:rPr>
          <w:rFonts w:ascii="Times New Roman" w:hAnsi="Times New Roman" w:cs="Times New Roman"/>
          <w:sz w:val="24"/>
        </w:rPr>
        <w:t xml:space="preserve"> (…),</w:t>
      </w:r>
      <w:r w:rsidRPr="007B698B">
        <w:rPr>
          <w:rFonts w:ascii="Times New Roman" w:hAnsi="Times New Roman" w:cs="Times New Roman"/>
          <w:sz w:val="24"/>
        </w:rPr>
        <w:t xml:space="preserve"> </w:t>
      </w:r>
      <w:r>
        <w:rPr>
          <w:rFonts w:ascii="Times New Roman" w:hAnsi="Times New Roman" w:cs="Times New Roman"/>
          <w:sz w:val="24"/>
        </w:rPr>
        <w:t>o</w:t>
      </w:r>
      <w:r w:rsidRPr="007B698B">
        <w:rPr>
          <w:rFonts w:ascii="Times New Roman" w:hAnsi="Times New Roman" w:cs="Times New Roman"/>
          <w:sz w:val="24"/>
        </w:rPr>
        <w:t xml:space="preserve"> 9.º ano cump</w:t>
      </w:r>
      <w:r>
        <w:rPr>
          <w:rFonts w:ascii="Times New Roman" w:hAnsi="Times New Roman" w:cs="Times New Roman"/>
          <w:sz w:val="24"/>
        </w:rPr>
        <w:t>re a mesma função em relação ao 3.º ciclo” (</w:t>
      </w:r>
      <w:r>
        <w:rPr>
          <w:rFonts w:ascii="Times New Roman" w:hAnsi="Times New Roman" w:cs="Times New Roman"/>
          <w:sz w:val="24"/>
          <w:szCs w:val="24"/>
        </w:rPr>
        <w:t>ME</w:t>
      </w:r>
      <w:r>
        <w:rPr>
          <w:rFonts w:ascii="Times New Roman" w:hAnsi="Times New Roman" w:cs="Times New Roman"/>
          <w:sz w:val="24"/>
        </w:rPr>
        <w:t xml:space="preserve">, </w:t>
      </w:r>
      <w:r w:rsidR="0014448F">
        <w:rPr>
          <w:rFonts w:ascii="Times New Roman" w:hAnsi="Times New Roman" w:cs="Times New Roman"/>
          <w:sz w:val="24"/>
          <w:szCs w:val="24"/>
        </w:rPr>
        <w:t>20</w:t>
      </w:r>
      <w:r>
        <w:rPr>
          <w:rFonts w:ascii="Times New Roman" w:hAnsi="Times New Roman" w:cs="Times New Roman"/>
          <w:sz w:val="24"/>
          <w:szCs w:val="24"/>
        </w:rPr>
        <w:t>1</w:t>
      </w:r>
      <w:r w:rsidR="0014448F">
        <w:rPr>
          <w:rFonts w:ascii="Times New Roman" w:hAnsi="Times New Roman" w:cs="Times New Roman"/>
          <w:sz w:val="24"/>
          <w:szCs w:val="24"/>
        </w:rPr>
        <w:t>0</w:t>
      </w:r>
      <w:r>
        <w:rPr>
          <w:rFonts w:ascii="Times New Roman" w:hAnsi="Times New Roman" w:cs="Times New Roman"/>
          <w:sz w:val="24"/>
        </w:rPr>
        <w:t>, p. 23)</w:t>
      </w:r>
      <w:r w:rsidRPr="007B698B">
        <w:rPr>
          <w:rFonts w:ascii="Times New Roman" w:hAnsi="Times New Roman" w:cs="Times New Roman"/>
          <w:sz w:val="24"/>
        </w:rPr>
        <w:t>.</w:t>
      </w:r>
    </w:p>
    <w:p w:rsidR="00D012D9" w:rsidRPr="00011E5A" w:rsidRDefault="00D012D9" w:rsidP="00011E5A">
      <w:pPr>
        <w:spacing w:line="480" w:lineRule="auto"/>
        <w:ind w:firstLine="709"/>
        <w:rPr>
          <w:rFonts w:ascii="Times New Roman" w:hAnsi="Times New Roman" w:cs="Times New Roman"/>
          <w:b/>
          <w:bCs/>
          <w:sz w:val="24"/>
        </w:rPr>
      </w:pPr>
      <w:r>
        <w:rPr>
          <w:rFonts w:ascii="Times New Roman" w:hAnsi="Times New Roman" w:cs="Times New Roman"/>
          <w:sz w:val="24"/>
        </w:rPr>
        <w:t xml:space="preserve">Relativamente ao </w:t>
      </w:r>
      <w:r w:rsidRPr="00BC2DAC">
        <w:rPr>
          <w:rFonts w:ascii="Times New Roman" w:hAnsi="Times New Roman" w:cs="Times New Roman"/>
          <w:sz w:val="24"/>
        </w:rPr>
        <w:t>Ensino Secundário</w:t>
      </w:r>
      <w:r w:rsidR="002905E7">
        <w:rPr>
          <w:rFonts w:ascii="Times New Roman" w:hAnsi="Times New Roman" w:cs="Times New Roman"/>
          <w:sz w:val="24"/>
        </w:rPr>
        <w:t xml:space="preserve"> o PNEF refere</w:t>
      </w:r>
      <w:r>
        <w:rPr>
          <w:rFonts w:ascii="Times New Roman" w:hAnsi="Times New Roman" w:cs="Times New Roman"/>
          <w:sz w:val="24"/>
        </w:rPr>
        <w:t xml:space="preserve"> que</w:t>
      </w:r>
      <w:r w:rsidR="00011E5A">
        <w:rPr>
          <w:rFonts w:ascii="Times New Roman" w:hAnsi="Times New Roman" w:cs="Times New Roman"/>
          <w:sz w:val="24"/>
        </w:rPr>
        <w:t xml:space="preserve"> no 10.º ano</w:t>
      </w:r>
      <w:r w:rsidRPr="00BC2DAC">
        <w:rPr>
          <w:rFonts w:ascii="Times New Roman" w:hAnsi="Times New Roman" w:cs="Times New Roman"/>
          <w:sz w:val="24"/>
        </w:rPr>
        <w:t xml:space="preserve">, </w:t>
      </w:r>
      <w:r w:rsidR="002905E7">
        <w:rPr>
          <w:rFonts w:ascii="Times New Roman" w:hAnsi="Times New Roman" w:cs="Times New Roman"/>
          <w:sz w:val="24"/>
        </w:rPr>
        <w:t>“</w:t>
      </w:r>
      <w:r w:rsidR="002905E7" w:rsidRPr="002905E7">
        <w:rPr>
          <w:rFonts w:ascii="Times New Roman" w:hAnsi="Times New Roman" w:cs="Times New Roman"/>
          <w:bCs/>
          <w:sz w:val="24"/>
        </w:rPr>
        <w:t xml:space="preserve">interessa consolidar e, eventualmente, completar a formação diversificada do ensino </w:t>
      </w:r>
      <w:r w:rsidR="00011E5A" w:rsidRPr="002905E7">
        <w:rPr>
          <w:rFonts w:ascii="Times New Roman" w:hAnsi="Times New Roman" w:cs="Times New Roman"/>
          <w:bCs/>
          <w:sz w:val="24"/>
        </w:rPr>
        <w:t>básico</w:t>
      </w:r>
      <w:r w:rsidR="00011E5A">
        <w:rPr>
          <w:rFonts w:ascii="Times New Roman" w:hAnsi="Times New Roman" w:cs="Times New Roman"/>
          <w:bCs/>
          <w:sz w:val="24"/>
        </w:rPr>
        <w:t>, (</w:t>
      </w:r>
      <w:r w:rsidR="002905E7">
        <w:rPr>
          <w:rFonts w:ascii="Times New Roman" w:hAnsi="Times New Roman" w:cs="Times New Roman"/>
          <w:sz w:val="24"/>
        </w:rPr>
        <w:t>…</w:t>
      </w:r>
      <w:r w:rsidR="00011E5A">
        <w:rPr>
          <w:rFonts w:ascii="Times New Roman" w:hAnsi="Times New Roman" w:cs="Times New Roman"/>
          <w:sz w:val="24"/>
        </w:rPr>
        <w:t>) mantendo</w:t>
      </w:r>
      <w:r w:rsidR="002905E7" w:rsidRPr="002905E7">
        <w:rPr>
          <w:rFonts w:ascii="Times New Roman" w:hAnsi="Times New Roman" w:cs="Times New Roman"/>
          <w:sz w:val="24"/>
        </w:rPr>
        <w:t xml:space="preserve"> os objetivos do 9.° ano.</w:t>
      </w:r>
      <w:r w:rsidR="00011E5A">
        <w:rPr>
          <w:rFonts w:ascii="Times New Roman" w:hAnsi="Times New Roman" w:cs="Times New Roman"/>
          <w:b/>
          <w:bCs/>
          <w:sz w:val="24"/>
        </w:rPr>
        <w:t xml:space="preserve"> </w:t>
      </w:r>
      <w:r w:rsidR="002905E7" w:rsidRPr="002905E7">
        <w:rPr>
          <w:rFonts w:ascii="Times New Roman" w:hAnsi="Times New Roman" w:cs="Times New Roman"/>
          <w:sz w:val="24"/>
        </w:rPr>
        <w:t>Esta «revisão» visa facilitar a adaptação à mudança de escola, dando oportunidades acrescentadas de recuperação, redes</w:t>
      </w:r>
      <w:r w:rsidR="00011E5A">
        <w:rPr>
          <w:rFonts w:ascii="Times New Roman" w:hAnsi="Times New Roman" w:cs="Times New Roman"/>
          <w:sz w:val="24"/>
        </w:rPr>
        <w:t>coberta e/ou aperfeiçoamento nas</w:t>
      </w:r>
      <w:r w:rsidR="002905E7" w:rsidRPr="002905E7">
        <w:rPr>
          <w:rFonts w:ascii="Times New Roman" w:hAnsi="Times New Roman" w:cs="Times New Roman"/>
          <w:sz w:val="24"/>
        </w:rPr>
        <w:t xml:space="preserve"> matérias</w:t>
      </w:r>
      <w:r w:rsidR="00011E5A">
        <w:rPr>
          <w:rFonts w:ascii="Times New Roman" w:hAnsi="Times New Roman" w:cs="Times New Roman"/>
          <w:sz w:val="24"/>
        </w:rPr>
        <w:t xml:space="preserve">” </w:t>
      </w:r>
      <w:r w:rsidR="002905E7">
        <w:rPr>
          <w:rFonts w:ascii="Times New Roman" w:hAnsi="Times New Roman" w:cs="Times New Roman"/>
          <w:sz w:val="24"/>
        </w:rPr>
        <w:t>(</w:t>
      </w:r>
      <w:r w:rsidR="0020265E">
        <w:rPr>
          <w:rFonts w:ascii="Times New Roman" w:hAnsi="Times New Roman" w:cs="Times New Roman"/>
          <w:sz w:val="24"/>
        </w:rPr>
        <w:t xml:space="preserve">Jacinto </w:t>
      </w:r>
      <w:proofErr w:type="spellStart"/>
      <w:r w:rsidR="0020265E">
        <w:rPr>
          <w:rFonts w:ascii="Times New Roman" w:hAnsi="Times New Roman" w:cs="Times New Roman"/>
          <w:sz w:val="24"/>
        </w:rPr>
        <w:t>et</w:t>
      </w:r>
      <w:proofErr w:type="spellEnd"/>
      <w:r w:rsidR="0020265E">
        <w:rPr>
          <w:rFonts w:ascii="Times New Roman" w:hAnsi="Times New Roman" w:cs="Times New Roman"/>
          <w:sz w:val="24"/>
        </w:rPr>
        <w:t xml:space="preserve"> al.</w:t>
      </w:r>
      <w:r w:rsidR="002905E7">
        <w:rPr>
          <w:rFonts w:ascii="Times New Roman" w:hAnsi="Times New Roman" w:cs="Times New Roman"/>
          <w:sz w:val="24"/>
        </w:rPr>
        <w:t>, 2001, p.16)</w:t>
      </w:r>
      <w:r w:rsidR="002905E7" w:rsidRPr="002905E7">
        <w:rPr>
          <w:rFonts w:ascii="Times New Roman" w:hAnsi="Times New Roman" w:cs="Times New Roman"/>
          <w:sz w:val="24"/>
        </w:rPr>
        <w:t>.</w:t>
      </w:r>
    </w:p>
    <w:p w:rsidR="00D012D9" w:rsidRDefault="00D012D9" w:rsidP="00D012D9">
      <w:pPr>
        <w:spacing w:line="480" w:lineRule="auto"/>
        <w:ind w:firstLine="709"/>
        <w:rPr>
          <w:rFonts w:ascii="Times New Roman" w:hAnsi="Times New Roman" w:cs="Times New Roman"/>
          <w:sz w:val="24"/>
        </w:rPr>
      </w:pPr>
      <w:r>
        <w:rPr>
          <w:rFonts w:ascii="Times New Roman" w:hAnsi="Times New Roman" w:cs="Times New Roman"/>
          <w:sz w:val="24"/>
        </w:rPr>
        <w:t>Mais especificamente n</w:t>
      </w:r>
      <w:r w:rsidRPr="00BC2DAC">
        <w:rPr>
          <w:rFonts w:ascii="Times New Roman" w:hAnsi="Times New Roman" w:cs="Times New Roman"/>
          <w:sz w:val="24"/>
        </w:rPr>
        <w:t xml:space="preserve">o 11.º e 12.º </w:t>
      </w:r>
      <w:r>
        <w:rPr>
          <w:rFonts w:ascii="Times New Roman" w:hAnsi="Times New Roman" w:cs="Times New Roman"/>
          <w:sz w:val="24"/>
        </w:rPr>
        <w:t>ano</w:t>
      </w:r>
      <w:r w:rsidR="002905E7">
        <w:rPr>
          <w:rFonts w:ascii="Times New Roman" w:hAnsi="Times New Roman" w:cs="Times New Roman"/>
          <w:sz w:val="24"/>
        </w:rPr>
        <w:t xml:space="preserve"> “</w:t>
      </w:r>
      <w:r w:rsidR="002905E7" w:rsidRPr="002905E7">
        <w:rPr>
          <w:rFonts w:ascii="Times New Roman" w:hAnsi="Times New Roman" w:cs="Times New Roman"/>
          <w:bCs/>
          <w:sz w:val="24"/>
        </w:rPr>
        <w:t xml:space="preserve">admite-se um regime de opções </w:t>
      </w:r>
      <w:r w:rsidR="002905E7" w:rsidRPr="002905E7">
        <w:rPr>
          <w:rFonts w:ascii="Times New Roman" w:hAnsi="Times New Roman" w:cs="Times New Roman"/>
          <w:sz w:val="24"/>
        </w:rPr>
        <w:t xml:space="preserve">no seio da escola, (…) de modo que cada aluno possa aperfeiçoar-se nas seguintes matérias (conforme os objetivos gerais): </w:t>
      </w:r>
      <w:r w:rsidR="002905E7" w:rsidRPr="002905E7">
        <w:rPr>
          <w:rFonts w:ascii="Times New Roman" w:hAnsi="Times New Roman" w:cs="Times New Roman"/>
          <w:bCs/>
          <w:sz w:val="24"/>
        </w:rPr>
        <w:t>duas de Jogos Desportivos Coletivos, uma</w:t>
      </w:r>
      <w:r w:rsidR="002905E7" w:rsidRPr="002905E7">
        <w:rPr>
          <w:rFonts w:ascii="Times New Roman" w:hAnsi="Times New Roman" w:cs="Times New Roman"/>
          <w:sz w:val="24"/>
        </w:rPr>
        <w:t xml:space="preserve"> </w:t>
      </w:r>
      <w:r w:rsidR="002905E7" w:rsidRPr="002905E7">
        <w:rPr>
          <w:rFonts w:ascii="Times New Roman" w:hAnsi="Times New Roman" w:cs="Times New Roman"/>
          <w:bCs/>
          <w:sz w:val="24"/>
        </w:rPr>
        <w:t>da Ginástica ou uma do Atletismo, Dança e duas das restantes</w:t>
      </w:r>
      <w:r w:rsidR="002905E7">
        <w:rPr>
          <w:rFonts w:ascii="Times New Roman" w:hAnsi="Times New Roman" w:cs="Times New Roman"/>
          <w:b/>
          <w:bCs/>
          <w:sz w:val="24"/>
        </w:rPr>
        <w:t xml:space="preserve">” </w:t>
      </w:r>
      <w:r w:rsidR="002905E7" w:rsidRPr="002905E7">
        <w:rPr>
          <w:rFonts w:ascii="Times New Roman" w:hAnsi="Times New Roman" w:cs="Times New Roman"/>
          <w:bCs/>
          <w:sz w:val="24"/>
        </w:rPr>
        <w:t>(</w:t>
      </w:r>
      <w:r w:rsidR="0020265E">
        <w:rPr>
          <w:rFonts w:ascii="Times New Roman" w:hAnsi="Times New Roman" w:cs="Times New Roman"/>
          <w:sz w:val="24"/>
        </w:rPr>
        <w:t xml:space="preserve">Jacinto </w:t>
      </w:r>
      <w:proofErr w:type="spellStart"/>
      <w:r w:rsidR="0020265E">
        <w:rPr>
          <w:rFonts w:ascii="Times New Roman" w:hAnsi="Times New Roman" w:cs="Times New Roman"/>
          <w:sz w:val="24"/>
        </w:rPr>
        <w:t>et</w:t>
      </w:r>
      <w:proofErr w:type="spellEnd"/>
      <w:r w:rsidR="0020265E">
        <w:rPr>
          <w:rFonts w:ascii="Times New Roman" w:hAnsi="Times New Roman" w:cs="Times New Roman"/>
          <w:sz w:val="24"/>
        </w:rPr>
        <w:t xml:space="preserve"> al.</w:t>
      </w:r>
      <w:r w:rsidR="002905E7" w:rsidRPr="002905E7">
        <w:rPr>
          <w:rFonts w:ascii="Times New Roman" w:hAnsi="Times New Roman" w:cs="Times New Roman"/>
          <w:bCs/>
          <w:sz w:val="24"/>
        </w:rPr>
        <w:t>, 2001, p. 1</w:t>
      </w:r>
      <w:r w:rsidR="002905E7">
        <w:rPr>
          <w:rFonts w:ascii="Times New Roman" w:hAnsi="Times New Roman" w:cs="Times New Roman"/>
          <w:bCs/>
          <w:sz w:val="24"/>
        </w:rPr>
        <w:t>7)</w:t>
      </w:r>
      <w:r w:rsidRPr="00BC2DAC">
        <w:rPr>
          <w:rFonts w:ascii="Times New Roman" w:hAnsi="Times New Roman" w:cs="Times New Roman"/>
          <w:sz w:val="24"/>
        </w:rPr>
        <w:t>.</w:t>
      </w:r>
    </w:p>
    <w:p w:rsidR="00DC711A" w:rsidRPr="00D012D9" w:rsidRDefault="00D012D9" w:rsidP="00D012D9">
      <w:pPr>
        <w:spacing w:line="480" w:lineRule="auto"/>
        <w:ind w:firstLine="709"/>
        <w:rPr>
          <w:rFonts w:ascii="Times New Roman" w:hAnsi="Times New Roman" w:cs="Times New Roman"/>
          <w:sz w:val="24"/>
        </w:rPr>
      </w:pPr>
      <w:r w:rsidRPr="00B03ADB">
        <w:rPr>
          <w:rFonts w:ascii="Times New Roman" w:hAnsi="Times New Roman" w:cs="Times New Roman"/>
          <w:iCs/>
          <w:sz w:val="24"/>
        </w:rPr>
        <w:t>Para o sucesso da disciplina de EF, tanto os PNEF como as MAEF</w:t>
      </w:r>
      <w:r>
        <w:rPr>
          <w:rFonts w:ascii="Times New Roman" w:hAnsi="Times New Roman" w:cs="Times New Roman"/>
          <w:iCs/>
          <w:sz w:val="24"/>
        </w:rPr>
        <w:t>,</w:t>
      </w:r>
      <w:r w:rsidRPr="00B03ADB">
        <w:rPr>
          <w:rFonts w:ascii="Times New Roman" w:hAnsi="Times New Roman" w:cs="Times New Roman"/>
          <w:iCs/>
          <w:sz w:val="24"/>
        </w:rPr>
        <w:t xml:space="preserve"> </w:t>
      </w:r>
      <w:r>
        <w:rPr>
          <w:rFonts w:ascii="Times New Roman" w:hAnsi="Times New Roman" w:cs="Times New Roman"/>
          <w:iCs/>
          <w:sz w:val="24"/>
        </w:rPr>
        <w:t>consideram</w:t>
      </w:r>
      <w:r w:rsidRPr="00B03ADB">
        <w:rPr>
          <w:rFonts w:ascii="Times New Roman" w:hAnsi="Times New Roman" w:cs="Times New Roman"/>
          <w:iCs/>
          <w:sz w:val="24"/>
        </w:rPr>
        <w:t xml:space="preserve"> </w:t>
      </w:r>
      <w:r>
        <w:rPr>
          <w:rFonts w:ascii="Times New Roman" w:hAnsi="Times New Roman" w:cs="Times New Roman"/>
          <w:iCs/>
          <w:sz w:val="24"/>
        </w:rPr>
        <w:t>“</w:t>
      </w:r>
      <w:r w:rsidR="00D5353B">
        <w:rPr>
          <w:rFonts w:ascii="Times New Roman" w:hAnsi="Times New Roman" w:cs="Times New Roman"/>
          <w:iCs/>
          <w:sz w:val="24"/>
        </w:rPr>
        <w:t>três d</w:t>
      </w:r>
      <w:r w:rsidRPr="00B03ADB">
        <w:rPr>
          <w:rFonts w:ascii="Times New Roman" w:hAnsi="Times New Roman" w:cs="Times New Roman"/>
          <w:iCs/>
          <w:sz w:val="24"/>
        </w:rPr>
        <w:t>omín</w:t>
      </w:r>
      <w:r>
        <w:rPr>
          <w:rFonts w:ascii="Times New Roman" w:hAnsi="Times New Roman" w:cs="Times New Roman"/>
          <w:iCs/>
          <w:sz w:val="24"/>
        </w:rPr>
        <w:t>ios de avaliação específicos (…)</w:t>
      </w:r>
      <w:r w:rsidRPr="00B03ADB">
        <w:rPr>
          <w:rFonts w:ascii="Times New Roman" w:hAnsi="Times New Roman" w:cs="Times New Roman"/>
          <w:iCs/>
          <w:sz w:val="24"/>
        </w:rPr>
        <w:t xml:space="preserve"> que representam as grandes áreas de extensão da </w:t>
      </w:r>
      <w:r>
        <w:rPr>
          <w:rFonts w:ascii="Times New Roman" w:hAnsi="Times New Roman" w:cs="Times New Roman"/>
          <w:iCs/>
          <w:sz w:val="24"/>
        </w:rPr>
        <w:t>EF</w:t>
      </w:r>
      <w:r w:rsidRPr="00B03ADB">
        <w:rPr>
          <w:rFonts w:ascii="Times New Roman" w:hAnsi="Times New Roman" w:cs="Times New Roman"/>
          <w:iCs/>
          <w:sz w:val="24"/>
        </w:rPr>
        <w:t xml:space="preserve">: </w:t>
      </w:r>
      <w:r w:rsidRPr="000E6A27">
        <w:rPr>
          <w:rFonts w:ascii="Times New Roman" w:hAnsi="Times New Roman" w:cs="Times New Roman"/>
          <w:bCs/>
          <w:iCs/>
          <w:sz w:val="24"/>
        </w:rPr>
        <w:t xml:space="preserve">Atividades Físicas </w:t>
      </w:r>
      <w:r w:rsidRPr="000E6A27">
        <w:rPr>
          <w:rFonts w:ascii="Times New Roman" w:hAnsi="Times New Roman" w:cs="Times New Roman"/>
          <w:iCs/>
          <w:sz w:val="24"/>
        </w:rPr>
        <w:t xml:space="preserve">(Matérias), </w:t>
      </w:r>
      <w:r w:rsidRPr="000E6A27">
        <w:rPr>
          <w:rFonts w:ascii="Times New Roman" w:hAnsi="Times New Roman" w:cs="Times New Roman"/>
          <w:bCs/>
          <w:iCs/>
          <w:sz w:val="24"/>
        </w:rPr>
        <w:t xml:space="preserve">Aptidão Física </w:t>
      </w:r>
      <w:r w:rsidRPr="000E6A27">
        <w:rPr>
          <w:rFonts w:ascii="Times New Roman" w:hAnsi="Times New Roman" w:cs="Times New Roman"/>
          <w:iCs/>
          <w:sz w:val="24"/>
        </w:rPr>
        <w:t xml:space="preserve">e </w:t>
      </w:r>
      <w:r w:rsidRPr="000E6A27">
        <w:rPr>
          <w:rFonts w:ascii="Times New Roman" w:hAnsi="Times New Roman" w:cs="Times New Roman"/>
          <w:bCs/>
          <w:iCs/>
          <w:sz w:val="24"/>
        </w:rPr>
        <w:t>Conhecimentos</w:t>
      </w:r>
      <w:r w:rsidRPr="00915475">
        <w:rPr>
          <w:rFonts w:ascii="Times New Roman" w:hAnsi="Times New Roman" w:cs="Times New Roman"/>
          <w:bCs/>
          <w:iCs/>
          <w:sz w:val="24"/>
        </w:rPr>
        <w:t>”</w:t>
      </w:r>
      <w:r>
        <w:rPr>
          <w:rFonts w:ascii="Times New Roman" w:hAnsi="Times New Roman" w:cs="Times New Roman"/>
          <w:bCs/>
          <w:iCs/>
          <w:sz w:val="24"/>
        </w:rPr>
        <w:t xml:space="preserve"> </w:t>
      </w:r>
      <w:r>
        <w:rPr>
          <w:rFonts w:ascii="Times New Roman" w:hAnsi="Times New Roman" w:cs="Times New Roman"/>
          <w:sz w:val="24"/>
        </w:rPr>
        <w:t>(</w:t>
      </w:r>
      <w:r w:rsidR="0020265E">
        <w:rPr>
          <w:rFonts w:ascii="Times New Roman" w:hAnsi="Times New Roman" w:cs="Times New Roman"/>
          <w:sz w:val="24"/>
        </w:rPr>
        <w:t xml:space="preserve">Jacinto </w:t>
      </w:r>
      <w:proofErr w:type="spellStart"/>
      <w:r w:rsidR="0020265E">
        <w:rPr>
          <w:rFonts w:ascii="Times New Roman" w:hAnsi="Times New Roman" w:cs="Times New Roman"/>
          <w:sz w:val="24"/>
        </w:rPr>
        <w:t>et</w:t>
      </w:r>
      <w:proofErr w:type="spellEnd"/>
      <w:r w:rsidR="0020265E">
        <w:rPr>
          <w:rFonts w:ascii="Times New Roman" w:hAnsi="Times New Roman" w:cs="Times New Roman"/>
          <w:sz w:val="24"/>
        </w:rPr>
        <w:t xml:space="preserve"> al.</w:t>
      </w:r>
      <w:r>
        <w:rPr>
          <w:rFonts w:ascii="Times New Roman" w:hAnsi="Times New Roman" w:cs="Times New Roman"/>
          <w:sz w:val="24"/>
        </w:rPr>
        <w:t xml:space="preserve">, </w:t>
      </w:r>
      <w:r w:rsidR="0014448F">
        <w:rPr>
          <w:rFonts w:ascii="Times New Roman" w:hAnsi="Times New Roman" w:cs="Times New Roman"/>
          <w:sz w:val="24"/>
          <w:szCs w:val="24"/>
        </w:rPr>
        <w:t>200</w:t>
      </w:r>
      <w:r w:rsidR="00D8284E">
        <w:rPr>
          <w:rFonts w:ascii="Times New Roman" w:hAnsi="Times New Roman" w:cs="Times New Roman"/>
          <w:sz w:val="24"/>
          <w:szCs w:val="24"/>
        </w:rPr>
        <w:t>1</w:t>
      </w:r>
      <w:r w:rsidR="00D8284E">
        <w:rPr>
          <w:rFonts w:ascii="Times New Roman" w:hAnsi="Times New Roman" w:cs="Times New Roman"/>
          <w:sz w:val="24"/>
        </w:rPr>
        <w:t>, p. 39</w:t>
      </w:r>
      <w:r>
        <w:rPr>
          <w:rFonts w:ascii="Times New Roman" w:hAnsi="Times New Roman" w:cs="Times New Roman"/>
          <w:sz w:val="24"/>
        </w:rPr>
        <w:t>)</w:t>
      </w:r>
      <w:r w:rsidRPr="00BC2DAC">
        <w:rPr>
          <w:rFonts w:ascii="Times New Roman" w:hAnsi="Times New Roman" w:cs="Times New Roman"/>
          <w:sz w:val="24"/>
        </w:rPr>
        <w:t>.</w:t>
      </w:r>
      <w:r>
        <w:rPr>
          <w:rFonts w:ascii="Times New Roman" w:hAnsi="Times New Roman" w:cs="Times New Roman"/>
          <w:sz w:val="24"/>
        </w:rPr>
        <w:t xml:space="preserve"> Cada uma dessas áreas corresponde à</w:t>
      </w:r>
      <w:r w:rsidRPr="00B03ADB">
        <w:rPr>
          <w:rFonts w:ascii="Times New Roman" w:hAnsi="Times New Roman" w:cs="Times New Roman"/>
          <w:b/>
          <w:bCs/>
          <w:iCs/>
          <w:sz w:val="24"/>
        </w:rPr>
        <w:t xml:space="preserve"> </w:t>
      </w:r>
      <w:r>
        <w:rPr>
          <w:rFonts w:ascii="Times New Roman" w:hAnsi="Times New Roman" w:cs="Times New Roman"/>
          <w:iCs/>
          <w:sz w:val="24"/>
        </w:rPr>
        <w:t>“</w:t>
      </w:r>
      <w:r w:rsidRPr="00B03ADB">
        <w:rPr>
          <w:rFonts w:ascii="Times New Roman" w:hAnsi="Times New Roman" w:cs="Times New Roman"/>
          <w:iCs/>
          <w:sz w:val="24"/>
        </w:rPr>
        <w:t xml:space="preserve">elevação </w:t>
      </w:r>
      <w:r>
        <w:rPr>
          <w:rFonts w:ascii="Times New Roman" w:hAnsi="Times New Roman" w:cs="Times New Roman"/>
          <w:iCs/>
          <w:sz w:val="24"/>
        </w:rPr>
        <w:t>e manutenção da Aptidão Física,</w:t>
      </w:r>
      <w:r w:rsidRPr="00B03ADB">
        <w:rPr>
          <w:rFonts w:ascii="Times New Roman" w:hAnsi="Times New Roman" w:cs="Times New Roman"/>
          <w:iCs/>
          <w:sz w:val="24"/>
        </w:rPr>
        <w:t xml:space="preserve"> à interpretação e participação nas estruturas e fenómenos sociais no seio dos quais de realizam as Atividades Físicas</w:t>
      </w:r>
      <w:r>
        <w:rPr>
          <w:rFonts w:ascii="Times New Roman" w:hAnsi="Times New Roman" w:cs="Times New Roman"/>
          <w:iCs/>
          <w:sz w:val="24"/>
        </w:rPr>
        <w:t>”</w:t>
      </w:r>
      <w:r w:rsidRPr="00B03ADB">
        <w:rPr>
          <w:rFonts w:ascii="Times New Roman" w:hAnsi="Times New Roman" w:cs="Times New Roman"/>
          <w:iCs/>
          <w:sz w:val="24"/>
        </w:rPr>
        <w:t xml:space="preserve"> </w:t>
      </w:r>
      <w:r>
        <w:rPr>
          <w:rFonts w:ascii="Times New Roman" w:hAnsi="Times New Roman" w:cs="Times New Roman"/>
          <w:sz w:val="24"/>
        </w:rPr>
        <w:t>(</w:t>
      </w:r>
      <w:r w:rsidR="0020265E">
        <w:rPr>
          <w:rFonts w:ascii="Times New Roman" w:hAnsi="Times New Roman" w:cs="Times New Roman"/>
          <w:sz w:val="24"/>
        </w:rPr>
        <w:t xml:space="preserve">Jacinto </w:t>
      </w:r>
      <w:proofErr w:type="spellStart"/>
      <w:r w:rsidR="0020265E">
        <w:rPr>
          <w:rFonts w:ascii="Times New Roman" w:hAnsi="Times New Roman" w:cs="Times New Roman"/>
          <w:sz w:val="24"/>
        </w:rPr>
        <w:t>et</w:t>
      </w:r>
      <w:proofErr w:type="spellEnd"/>
      <w:r w:rsidR="0020265E">
        <w:rPr>
          <w:rFonts w:ascii="Times New Roman" w:hAnsi="Times New Roman" w:cs="Times New Roman"/>
          <w:sz w:val="24"/>
        </w:rPr>
        <w:t xml:space="preserve"> al.</w:t>
      </w:r>
      <w:r>
        <w:rPr>
          <w:rFonts w:ascii="Times New Roman" w:hAnsi="Times New Roman" w:cs="Times New Roman"/>
          <w:sz w:val="24"/>
        </w:rPr>
        <w:t xml:space="preserve">, </w:t>
      </w:r>
      <w:r w:rsidR="0014448F">
        <w:rPr>
          <w:rFonts w:ascii="Times New Roman" w:hAnsi="Times New Roman" w:cs="Times New Roman"/>
          <w:sz w:val="24"/>
          <w:szCs w:val="24"/>
        </w:rPr>
        <w:t>200</w:t>
      </w:r>
      <w:r w:rsidR="00D8284E">
        <w:rPr>
          <w:rFonts w:ascii="Times New Roman" w:hAnsi="Times New Roman" w:cs="Times New Roman"/>
          <w:sz w:val="24"/>
          <w:szCs w:val="24"/>
        </w:rPr>
        <w:t>1</w:t>
      </w:r>
      <w:r w:rsidR="00D8284E">
        <w:rPr>
          <w:rFonts w:ascii="Times New Roman" w:hAnsi="Times New Roman" w:cs="Times New Roman"/>
          <w:sz w:val="24"/>
        </w:rPr>
        <w:t>, p. 39</w:t>
      </w:r>
      <w:r>
        <w:rPr>
          <w:rFonts w:ascii="Times New Roman" w:hAnsi="Times New Roman" w:cs="Times New Roman"/>
          <w:sz w:val="24"/>
        </w:rPr>
        <w:t>)</w:t>
      </w:r>
      <w:r w:rsidRPr="00BC2DAC">
        <w:rPr>
          <w:rFonts w:ascii="Times New Roman" w:hAnsi="Times New Roman" w:cs="Times New Roman"/>
          <w:sz w:val="24"/>
        </w:rPr>
        <w:t>.</w:t>
      </w:r>
    </w:p>
    <w:p w:rsidR="00FA1D6B" w:rsidRDefault="00FA1D6B" w:rsidP="00DC711A">
      <w:pPr>
        <w:spacing w:line="480" w:lineRule="auto"/>
        <w:ind w:firstLine="709"/>
        <w:rPr>
          <w:rFonts w:ascii="Times New Roman" w:hAnsi="Times New Roman" w:cs="Times New Roman"/>
          <w:sz w:val="24"/>
          <w:szCs w:val="24"/>
        </w:rPr>
        <w:sectPr w:rsidR="00FA1D6B" w:rsidSect="00513276">
          <w:headerReference w:type="default" r:id="rId13"/>
          <w:pgSz w:w="11906" w:h="16838"/>
          <w:pgMar w:top="1417" w:right="1701" w:bottom="1417" w:left="1701" w:header="708" w:footer="708" w:gutter="0"/>
          <w:cols w:space="708"/>
          <w:docGrid w:linePitch="360"/>
        </w:sectPr>
      </w:pPr>
    </w:p>
    <w:p w:rsidR="00D40ADA" w:rsidRPr="000E6A27" w:rsidRDefault="008D28BB" w:rsidP="008D28BB">
      <w:pPr>
        <w:pStyle w:val="Ttulo2"/>
        <w:rPr>
          <w:color w:val="auto"/>
        </w:rPr>
      </w:pPr>
      <w:bookmarkStart w:id="14" w:name="_Toc381610735"/>
      <w:r w:rsidRPr="000E6A27">
        <w:rPr>
          <w:color w:val="auto"/>
        </w:rPr>
        <w:lastRenderedPageBreak/>
        <w:t xml:space="preserve">3.2. </w:t>
      </w:r>
      <w:r w:rsidR="000E6A27">
        <w:rPr>
          <w:color w:val="auto"/>
        </w:rPr>
        <w:t>Pressupostos teóricos para a metodologia de planeamento e avaliação adotada</w:t>
      </w:r>
      <w:bookmarkEnd w:id="14"/>
    </w:p>
    <w:p w:rsidR="000E6A27" w:rsidRDefault="000E6A27" w:rsidP="000E6A27">
      <w:pPr>
        <w:spacing w:line="480" w:lineRule="auto"/>
        <w:ind w:firstLine="709"/>
        <w:rPr>
          <w:rFonts w:ascii="Times New Roman" w:hAnsi="Times New Roman" w:cs="Times New Roman"/>
          <w:sz w:val="24"/>
          <w:szCs w:val="24"/>
        </w:rPr>
      </w:pPr>
    </w:p>
    <w:p w:rsidR="00C17D3D" w:rsidRPr="00FB15E6" w:rsidRDefault="000E6A27" w:rsidP="002338BE">
      <w:pPr>
        <w:spacing w:line="480" w:lineRule="auto"/>
        <w:ind w:firstLine="709"/>
        <w:rPr>
          <w:rFonts w:ascii="Times New Roman" w:eastAsia="Calibri" w:hAnsi="Times New Roman" w:cs="Times New Roman"/>
          <w:sz w:val="24"/>
          <w:szCs w:val="24"/>
          <w:highlight w:val="green"/>
        </w:rPr>
      </w:pPr>
      <w:r>
        <w:rPr>
          <w:rFonts w:ascii="Times New Roman" w:hAnsi="Times New Roman" w:cs="Times New Roman"/>
          <w:sz w:val="24"/>
          <w:szCs w:val="24"/>
        </w:rPr>
        <w:t>O modelo de planeamento que seguim</w:t>
      </w:r>
      <w:r w:rsidR="00D5353B">
        <w:rPr>
          <w:rFonts w:ascii="Times New Roman" w:hAnsi="Times New Roman" w:cs="Times New Roman"/>
          <w:sz w:val="24"/>
          <w:szCs w:val="24"/>
        </w:rPr>
        <w:t>os foi recomendado pelos PNEF</w:t>
      </w:r>
      <w:r>
        <w:rPr>
          <w:rFonts w:ascii="Times New Roman" w:hAnsi="Times New Roman" w:cs="Times New Roman"/>
          <w:sz w:val="24"/>
          <w:szCs w:val="24"/>
        </w:rPr>
        <w:t xml:space="preserve"> </w:t>
      </w:r>
      <w:r w:rsidR="00D5353B">
        <w:rPr>
          <w:rFonts w:ascii="Times New Roman" w:hAnsi="Times New Roman" w:cs="Times New Roman"/>
          <w:sz w:val="24"/>
          <w:szCs w:val="24"/>
        </w:rPr>
        <w:t>e corresponde a</w:t>
      </w:r>
      <w:r>
        <w:rPr>
          <w:rFonts w:ascii="Times New Roman" w:hAnsi="Times New Roman" w:cs="Times New Roman"/>
          <w:sz w:val="24"/>
          <w:szCs w:val="24"/>
        </w:rPr>
        <w:t>o modelo de planeamento por etapas</w:t>
      </w:r>
      <w:r w:rsidR="00D91895">
        <w:rPr>
          <w:rFonts w:ascii="Times New Roman" w:hAnsi="Times New Roman" w:cs="Times New Roman"/>
          <w:sz w:val="24"/>
          <w:szCs w:val="24"/>
        </w:rPr>
        <w:t xml:space="preserve">. Para a disciplina da EF a </w:t>
      </w:r>
      <w:r w:rsidR="00FD782A" w:rsidRPr="00DD34E6">
        <w:rPr>
          <w:rFonts w:ascii="Times New Roman" w:eastAsia="Calibri" w:hAnsi="Times New Roman" w:cs="Times New Roman"/>
          <w:sz w:val="24"/>
          <w:szCs w:val="24"/>
        </w:rPr>
        <w:t>A</w:t>
      </w:r>
      <w:r w:rsidR="009E7AB1" w:rsidRPr="00DD34E6">
        <w:rPr>
          <w:rFonts w:ascii="Times New Roman" w:eastAsia="Calibri" w:hAnsi="Times New Roman" w:cs="Times New Roman"/>
          <w:sz w:val="24"/>
          <w:szCs w:val="24"/>
        </w:rPr>
        <w:t xml:space="preserve">valiação </w:t>
      </w:r>
      <w:r w:rsidR="00FD782A" w:rsidRPr="00DD34E6">
        <w:rPr>
          <w:rFonts w:ascii="Times New Roman" w:eastAsia="Calibri" w:hAnsi="Times New Roman" w:cs="Times New Roman"/>
          <w:sz w:val="24"/>
          <w:szCs w:val="24"/>
        </w:rPr>
        <w:t>I</w:t>
      </w:r>
      <w:r w:rsidR="009E7AB1" w:rsidRPr="00DD34E6">
        <w:rPr>
          <w:rFonts w:ascii="Times New Roman" w:eastAsia="Calibri" w:hAnsi="Times New Roman" w:cs="Times New Roman"/>
          <w:sz w:val="24"/>
          <w:szCs w:val="24"/>
        </w:rPr>
        <w:t xml:space="preserve">nicial </w:t>
      </w:r>
      <w:r w:rsidR="00FD782A" w:rsidRPr="00DD34E6">
        <w:rPr>
          <w:rFonts w:ascii="Times New Roman" w:eastAsia="Calibri" w:hAnsi="Times New Roman" w:cs="Times New Roman"/>
          <w:sz w:val="24"/>
          <w:szCs w:val="24"/>
        </w:rPr>
        <w:t>é parte integrant</w:t>
      </w:r>
      <w:r w:rsidR="00D91895">
        <w:rPr>
          <w:rFonts w:ascii="Times New Roman" w:eastAsia="Calibri" w:hAnsi="Times New Roman" w:cs="Times New Roman"/>
          <w:sz w:val="24"/>
          <w:szCs w:val="24"/>
        </w:rPr>
        <w:t>e do modelo de planeamento por E</w:t>
      </w:r>
      <w:r w:rsidR="00FD782A" w:rsidRPr="00DD34E6">
        <w:rPr>
          <w:rFonts w:ascii="Times New Roman" w:eastAsia="Calibri" w:hAnsi="Times New Roman" w:cs="Times New Roman"/>
          <w:sz w:val="24"/>
          <w:szCs w:val="24"/>
        </w:rPr>
        <w:t>tapas</w:t>
      </w:r>
      <w:r w:rsidR="00D91895">
        <w:rPr>
          <w:rFonts w:ascii="Times New Roman" w:eastAsia="Calibri" w:hAnsi="Times New Roman" w:cs="Times New Roman"/>
          <w:sz w:val="24"/>
          <w:szCs w:val="24"/>
        </w:rPr>
        <w:t>,</w:t>
      </w:r>
      <w:r w:rsidR="00FD782A" w:rsidRPr="00DD34E6">
        <w:rPr>
          <w:rFonts w:ascii="Times New Roman" w:eastAsia="Calibri" w:hAnsi="Times New Roman" w:cs="Times New Roman"/>
          <w:sz w:val="24"/>
          <w:szCs w:val="24"/>
        </w:rPr>
        <w:t xml:space="preserve"> o que tem vindo a “obrigar” muitos docentes e departamentos de EF a repensarem </w:t>
      </w:r>
      <w:r w:rsidR="00D91895">
        <w:rPr>
          <w:rFonts w:ascii="Times New Roman" w:eastAsia="Calibri" w:hAnsi="Times New Roman" w:cs="Times New Roman"/>
          <w:sz w:val="24"/>
          <w:szCs w:val="24"/>
        </w:rPr>
        <w:t xml:space="preserve">e </w:t>
      </w:r>
      <w:r w:rsidR="00FD782A" w:rsidRPr="00DD34E6">
        <w:rPr>
          <w:rFonts w:ascii="Times New Roman" w:eastAsia="Calibri" w:hAnsi="Times New Roman" w:cs="Times New Roman"/>
          <w:sz w:val="24"/>
          <w:szCs w:val="24"/>
        </w:rPr>
        <w:t>modificar</w:t>
      </w:r>
      <w:r w:rsidR="00D91895">
        <w:rPr>
          <w:rFonts w:ascii="Times New Roman" w:eastAsia="Calibri" w:hAnsi="Times New Roman" w:cs="Times New Roman"/>
          <w:sz w:val="24"/>
          <w:szCs w:val="24"/>
        </w:rPr>
        <w:t xml:space="preserve">em os seus métodos de avaliação e </w:t>
      </w:r>
      <w:r w:rsidR="00FD782A" w:rsidRPr="00DD34E6">
        <w:rPr>
          <w:rFonts w:ascii="Times New Roman" w:eastAsia="Calibri" w:hAnsi="Times New Roman" w:cs="Times New Roman"/>
          <w:sz w:val="24"/>
          <w:szCs w:val="24"/>
        </w:rPr>
        <w:t>posteriormente a adquirir</w:t>
      </w:r>
      <w:r w:rsidR="00D91895">
        <w:rPr>
          <w:rFonts w:ascii="Times New Roman" w:eastAsia="Calibri" w:hAnsi="Times New Roman" w:cs="Times New Roman"/>
          <w:sz w:val="24"/>
          <w:szCs w:val="24"/>
        </w:rPr>
        <w:t>em</w:t>
      </w:r>
      <w:r w:rsidR="00FD782A" w:rsidRPr="00DD34E6">
        <w:rPr>
          <w:rFonts w:ascii="Times New Roman" w:eastAsia="Calibri" w:hAnsi="Times New Roman" w:cs="Times New Roman"/>
          <w:sz w:val="24"/>
          <w:szCs w:val="24"/>
        </w:rPr>
        <w:t xml:space="preserve"> </w:t>
      </w:r>
      <w:r w:rsidR="00D91895">
        <w:rPr>
          <w:rFonts w:ascii="Times New Roman" w:eastAsia="Calibri" w:hAnsi="Times New Roman" w:cs="Times New Roman"/>
          <w:sz w:val="24"/>
          <w:szCs w:val="24"/>
        </w:rPr>
        <w:t>o modelo de planeamento por E</w:t>
      </w:r>
      <w:r w:rsidR="00FD782A" w:rsidRPr="00DD34E6">
        <w:rPr>
          <w:rFonts w:ascii="Times New Roman" w:eastAsia="Calibri" w:hAnsi="Times New Roman" w:cs="Times New Roman"/>
          <w:sz w:val="24"/>
          <w:szCs w:val="24"/>
        </w:rPr>
        <w:t>tapas em ve</w:t>
      </w:r>
      <w:r w:rsidR="00D91895">
        <w:rPr>
          <w:rFonts w:ascii="Times New Roman" w:eastAsia="Calibri" w:hAnsi="Times New Roman" w:cs="Times New Roman"/>
          <w:sz w:val="24"/>
          <w:szCs w:val="24"/>
        </w:rPr>
        <w:t>z do modelo de planeamento por B</w:t>
      </w:r>
      <w:r w:rsidR="00FD782A" w:rsidRPr="00DD34E6">
        <w:rPr>
          <w:rFonts w:ascii="Times New Roman" w:eastAsia="Calibri" w:hAnsi="Times New Roman" w:cs="Times New Roman"/>
          <w:sz w:val="24"/>
          <w:szCs w:val="24"/>
        </w:rPr>
        <w:t>locos.</w:t>
      </w:r>
    </w:p>
    <w:p w:rsidR="00FB15E6" w:rsidRPr="00075C4C" w:rsidRDefault="00271547" w:rsidP="002338BE">
      <w:pPr>
        <w:spacing w:line="480" w:lineRule="auto"/>
        <w:ind w:firstLine="709"/>
        <w:rPr>
          <w:rFonts w:ascii="Times New Roman" w:eastAsia="Calibri" w:hAnsi="Times New Roman" w:cs="Times New Roman"/>
          <w:sz w:val="24"/>
          <w:szCs w:val="24"/>
          <w:lang w:eastAsia="pt-PT"/>
        </w:rPr>
      </w:pPr>
      <w:r w:rsidRPr="00075C4C">
        <w:rPr>
          <w:rFonts w:ascii="Times New Roman" w:eastAsia="Calibri" w:hAnsi="Times New Roman" w:cs="Times New Roman"/>
          <w:sz w:val="24"/>
          <w:szCs w:val="24"/>
          <w:lang w:eastAsia="pt-PT"/>
        </w:rPr>
        <w:t>Segundo</w:t>
      </w:r>
      <w:r w:rsidR="00E9268B" w:rsidRPr="00075C4C">
        <w:rPr>
          <w:rFonts w:ascii="Times New Roman" w:eastAsia="Calibri" w:hAnsi="Times New Roman" w:cs="Times New Roman"/>
          <w:sz w:val="24"/>
          <w:szCs w:val="24"/>
          <w:lang w:eastAsia="pt-PT"/>
        </w:rPr>
        <w:t xml:space="preserve"> R</w:t>
      </w:r>
      <w:r w:rsidR="005618FF">
        <w:rPr>
          <w:rFonts w:ascii="Times New Roman" w:eastAsia="Calibri" w:hAnsi="Times New Roman" w:cs="Times New Roman"/>
          <w:sz w:val="24"/>
          <w:szCs w:val="24"/>
          <w:lang w:eastAsia="pt-PT"/>
        </w:rPr>
        <w:t>osado (s/d</w:t>
      </w:r>
      <w:r w:rsidR="00141CEE">
        <w:rPr>
          <w:rFonts w:ascii="Times New Roman" w:eastAsia="Calibri" w:hAnsi="Times New Roman" w:cs="Times New Roman"/>
          <w:sz w:val="24"/>
          <w:szCs w:val="24"/>
          <w:lang w:eastAsia="pt-PT"/>
        </w:rPr>
        <w:t xml:space="preserve">, </w:t>
      </w:r>
      <w:r w:rsidR="00B37CD2">
        <w:rPr>
          <w:rFonts w:ascii="Times New Roman" w:eastAsia="Calibri" w:hAnsi="Times New Roman" w:cs="Times New Roman"/>
          <w:sz w:val="24"/>
          <w:szCs w:val="24"/>
          <w:lang w:eastAsia="pt-PT"/>
        </w:rPr>
        <w:t>p. 28</w:t>
      </w:r>
      <w:r w:rsidR="00E9268B" w:rsidRPr="00075C4C">
        <w:rPr>
          <w:rFonts w:ascii="Times New Roman" w:eastAsia="Calibri" w:hAnsi="Times New Roman" w:cs="Times New Roman"/>
          <w:sz w:val="24"/>
          <w:szCs w:val="24"/>
          <w:lang w:eastAsia="pt-PT"/>
        </w:rPr>
        <w:t xml:space="preserve">), o Modelo de Planeamento por Etapas adota vários níveis </w:t>
      </w:r>
      <w:r w:rsidR="00D91895" w:rsidRPr="00075C4C">
        <w:rPr>
          <w:rFonts w:ascii="Times New Roman" w:eastAsia="Calibri" w:hAnsi="Times New Roman" w:cs="Times New Roman"/>
          <w:sz w:val="24"/>
          <w:szCs w:val="24"/>
          <w:lang w:eastAsia="pt-PT"/>
        </w:rPr>
        <w:t xml:space="preserve">de planeamento: </w:t>
      </w:r>
      <w:r w:rsidR="00D5353B">
        <w:rPr>
          <w:rFonts w:ascii="Times New Roman" w:eastAsia="Calibri" w:hAnsi="Times New Roman" w:cs="Times New Roman"/>
          <w:sz w:val="24"/>
          <w:szCs w:val="24"/>
          <w:lang w:eastAsia="pt-PT"/>
        </w:rPr>
        <w:t>“</w:t>
      </w:r>
      <w:r w:rsidR="00D91895" w:rsidRPr="00075C4C">
        <w:rPr>
          <w:rFonts w:ascii="Times New Roman" w:eastAsia="Calibri" w:hAnsi="Times New Roman" w:cs="Times New Roman"/>
          <w:sz w:val="24"/>
          <w:szCs w:val="24"/>
          <w:lang w:eastAsia="pt-PT"/>
        </w:rPr>
        <w:t xml:space="preserve">o Plano </w:t>
      </w:r>
      <w:proofErr w:type="spellStart"/>
      <w:r w:rsidR="00D91895" w:rsidRPr="00075C4C">
        <w:rPr>
          <w:rFonts w:ascii="Times New Roman" w:eastAsia="Calibri" w:hAnsi="Times New Roman" w:cs="Times New Roman"/>
          <w:sz w:val="24"/>
          <w:szCs w:val="24"/>
          <w:lang w:eastAsia="pt-PT"/>
        </w:rPr>
        <w:t>P</w:t>
      </w:r>
      <w:r w:rsidR="00FB15E6" w:rsidRPr="00075C4C">
        <w:rPr>
          <w:rFonts w:ascii="Times New Roman" w:eastAsia="Calibri" w:hAnsi="Times New Roman" w:cs="Times New Roman"/>
          <w:sz w:val="24"/>
          <w:szCs w:val="24"/>
          <w:lang w:eastAsia="pt-PT"/>
        </w:rPr>
        <w:t>luri-anual</w:t>
      </w:r>
      <w:proofErr w:type="spellEnd"/>
      <w:r w:rsidR="00FB15E6" w:rsidRPr="00075C4C">
        <w:rPr>
          <w:rFonts w:ascii="Times New Roman" w:eastAsia="Calibri" w:hAnsi="Times New Roman" w:cs="Times New Roman"/>
          <w:sz w:val="24"/>
          <w:szCs w:val="24"/>
          <w:lang w:eastAsia="pt-PT"/>
        </w:rPr>
        <w:t>; o Plano Anual de T</w:t>
      </w:r>
      <w:r w:rsidR="00E9268B" w:rsidRPr="00075C4C">
        <w:rPr>
          <w:rFonts w:ascii="Times New Roman" w:eastAsia="Calibri" w:hAnsi="Times New Roman" w:cs="Times New Roman"/>
          <w:sz w:val="24"/>
          <w:szCs w:val="24"/>
          <w:lang w:eastAsia="pt-PT"/>
        </w:rPr>
        <w:t>urma</w:t>
      </w:r>
      <w:r w:rsidR="00FB15E6" w:rsidRPr="00075C4C">
        <w:rPr>
          <w:rFonts w:ascii="Times New Roman" w:eastAsia="Calibri" w:hAnsi="Times New Roman" w:cs="Times New Roman"/>
          <w:sz w:val="24"/>
          <w:szCs w:val="24"/>
          <w:lang w:eastAsia="pt-PT"/>
        </w:rPr>
        <w:t>; o Plano de E</w:t>
      </w:r>
      <w:r w:rsidR="00D91895" w:rsidRPr="00075C4C">
        <w:rPr>
          <w:rFonts w:ascii="Times New Roman" w:eastAsia="Calibri" w:hAnsi="Times New Roman" w:cs="Times New Roman"/>
          <w:sz w:val="24"/>
          <w:szCs w:val="24"/>
          <w:lang w:eastAsia="pt-PT"/>
        </w:rPr>
        <w:t>tapa; o Plano de Unidade de Ensino; e o Plano de A</w:t>
      </w:r>
      <w:r w:rsidR="00E9268B" w:rsidRPr="00075C4C">
        <w:rPr>
          <w:rFonts w:ascii="Times New Roman" w:eastAsia="Calibri" w:hAnsi="Times New Roman" w:cs="Times New Roman"/>
          <w:sz w:val="24"/>
          <w:szCs w:val="24"/>
          <w:lang w:eastAsia="pt-PT"/>
        </w:rPr>
        <w:t>ula</w:t>
      </w:r>
      <w:r w:rsidR="00D5353B">
        <w:rPr>
          <w:rFonts w:ascii="Times New Roman" w:eastAsia="Calibri" w:hAnsi="Times New Roman" w:cs="Times New Roman"/>
          <w:sz w:val="24"/>
          <w:szCs w:val="24"/>
          <w:lang w:eastAsia="pt-PT"/>
        </w:rPr>
        <w:t>”</w:t>
      </w:r>
      <w:r w:rsidR="00E9268B" w:rsidRPr="00075C4C">
        <w:rPr>
          <w:rFonts w:ascii="Times New Roman" w:eastAsia="Calibri" w:hAnsi="Times New Roman" w:cs="Times New Roman"/>
          <w:sz w:val="24"/>
          <w:szCs w:val="24"/>
          <w:lang w:eastAsia="pt-PT"/>
        </w:rPr>
        <w:t xml:space="preserve">. </w:t>
      </w:r>
      <w:r w:rsidR="00FB15E6" w:rsidRPr="00075C4C">
        <w:rPr>
          <w:rFonts w:ascii="Times New Roman" w:eastAsia="Calibri" w:hAnsi="Times New Roman" w:cs="Times New Roman"/>
          <w:sz w:val="24"/>
          <w:szCs w:val="24"/>
          <w:lang w:eastAsia="pt-PT"/>
        </w:rPr>
        <w:t xml:space="preserve">O mesmo autor </w:t>
      </w:r>
      <w:r w:rsidR="00E9268B" w:rsidRPr="00075C4C">
        <w:rPr>
          <w:rFonts w:ascii="Times New Roman" w:eastAsia="Calibri" w:hAnsi="Times New Roman" w:cs="Times New Roman"/>
          <w:sz w:val="24"/>
          <w:szCs w:val="24"/>
          <w:lang w:eastAsia="pt-PT"/>
        </w:rPr>
        <w:t xml:space="preserve">afirma </w:t>
      </w:r>
      <w:r w:rsidR="00D91895" w:rsidRPr="00075C4C">
        <w:rPr>
          <w:rFonts w:ascii="Times New Roman" w:eastAsia="Calibri" w:hAnsi="Times New Roman" w:cs="Times New Roman"/>
          <w:sz w:val="24"/>
          <w:szCs w:val="24"/>
          <w:lang w:eastAsia="pt-PT"/>
        </w:rPr>
        <w:t xml:space="preserve">ainda </w:t>
      </w:r>
      <w:r w:rsidR="00D5353B" w:rsidRPr="00075C4C">
        <w:rPr>
          <w:rFonts w:ascii="Times New Roman" w:eastAsia="Calibri" w:hAnsi="Times New Roman" w:cs="Times New Roman"/>
          <w:sz w:val="24"/>
          <w:szCs w:val="24"/>
          <w:lang w:eastAsia="pt-PT"/>
        </w:rPr>
        <w:t>que,</w:t>
      </w:r>
      <w:r w:rsidR="00D5353B">
        <w:rPr>
          <w:rFonts w:ascii="Times New Roman" w:eastAsia="Calibri" w:hAnsi="Times New Roman" w:cs="Times New Roman"/>
          <w:sz w:val="24"/>
          <w:szCs w:val="24"/>
          <w:lang w:eastAsia="pt-PT"/>
        </w:rPr>
        <w:t xml:space="preserve"> </w:t>
      </w:r>
      <w:r w:rsidR="00D5353B" w:rsidRPr="00075C4C">
        <w:rPr>
          <w:rFonts w:ascii="Times New Roman" w:eastAsia="Calibri" w:hAnsi="Times New Roman" w:cs="Times New Roman"/>
          <w:sz w:val="24"/>
          <w:szCs w:val="24"/>
          <w:lang w:eastAsia="pt-PT"/>
        </w:rPr>
        <w:t>“cada</w:t>
      </w:r>
      <w:r w:rsidR="00E9268B" w:rsidRPr="00075C4C">
        <w:rPr>
          <w:rFonts w:ascii="Times New Roman" w:eastAsia="Calibri" w:hAnsi="Times New Roman" w:cs="Times New Roman"/>
          <w:sz w:val="24"/>
          <w:szCs w:val="24"/>
          <w:lang w:eastAsia="pt-PT"/>
        </w:rPr>
        <w:t xml:space="preserve"> uma das etapas deste modelo de planeamento </w:t>
      </w:r>
      <w:r w:rsidR="00D91895" w:rsidRPr="00075C4C">
        <w:rPr>
          <w:rFonts w:ascii="Times New Roman" w:eastAsia="Calibri" w:hAnsi="Times New Roman" w:cs="Times New Roman"/>
          <w:sz w:val="24"/>
          <w:szCs w:val="24"/>
          <w:lang w:eastAsia="pt-PT"/>
        </w:rPr>
        <w:t>apresenta</w:t>
      </w:r>
      <w:r w:rsidR="00E9268B" w:rsidRPr="00075C4C">
        <w:rPr>
          <w:rFonts w:ascii="Times New Roman" w:eastAsia="Calibri" w:hAnsi="Times New Roman" w:cs="Times New Roman"/>
          <w:sz w:val="24"/>
          <w:szCs w:val="24"/>
          <w:lang w:eastAsia="pt-PT"/>
        </w:rPr>
        <w:t xml:space="preserve"> diferentes funções didáticas</w:t>
      </w:r>
      <w:r w:rsidR="00D5353B">
        <w:rPr>
          <w:rFonts w:ascii="Times New Roman" w:eastAsia="Calibri" w:hAnsi="Times New Roman" w:cs="Times New Roman"/>
          <w:sz w:val="24"/>
          <w:szCs w:val="24"/>
          <w:lang w:eastAsia="pt-PT"/>
        </w:rPr>
        <w:t>”</w:t>
      </w:r>
      <w:r w:rsidR="00E9268B" w:rsidRPr="00075C4C">
        <w:rPr>
          <w:rFonts w:ascii="Times New Roman" w:eastAsia="Calibri" w:hAnsi="Times New Roman" w:cs="Times New Roman"/>
          <w:sz w:val="24"/>
          <w:szCs w:val="24"/>
          <w:lang w:eastAsia="pt-PT"/>
        </w:rPr>
        <w:t>.</w:t>
      </w:r>
    </w:p>
    <w:p w:rsidR="00E9268B" w:rsidRPr="00075C4C" w:rsidRDefault="00FB15E6" w:rsidP="002338BE">
      <w:pPr>
        <w:spacing w:line="480" w:lineRule="auto"/>
        <w:ind w:firstLine="709"/>
        <w:rPr>
          <w:rFonts w:ascii="Times New Roman" w:hAnsi="Times New Roman" w:cs="Times New Roman"/>
          <w:sz w:val="24"/>
          <w:szCs w:val="24"/>
        </w:rPr>
      </w:pPr>
      <w:r w:rsidRPr="00075C4C">
        <w:rPr>
          <w:rFonts w:ascii="Times New Roman" w:eastAsia="Calibri" w:hAnsi="Times New Roman" w:cs="Times New Roman"/>
          <w:sz w:val="24"/>
          <w:szCs w:val="24"/>
          <w:lang w:eastAsia="pt-PT"/>
        </w:rPr>
        <w:t>O Plano Anual de Turma (PAT) é dividido em várias etapas com funç</w:t>
      </w:r>
      <w:r w:rsidR="00D91895" w:rsidRPr="00075C4C">
        <w:rPr>
          <w:rFonts w:ascii="Times New Roman" w:eastAsia="Calibri" w:hAnsi="Times New Roman" w:cs="Times New Roman"/>
          <w:sz w:val="24"/>
          <w:szCs w:val="24"/>
          <w:lang w:eastAsia="pt-PT"/>
        </w:rPr>
        <w:t>ões didáticas bem diferenciadas;</w:t>
      </w:r>
      <w:r w:rsidRPr="00075C4C">
        <w:rPr>
          <w:rFonts w:ascii="Times New Roman" w:eastAsia="Calibri" w:hAnsi="Times New Roman" w:cs="Times New Roman"/>
          <w:sz w:val="24"/>
          <w:szCs w:val="24"/>
          <w:lang w:eastAsia="pt-PT"/>
        </w:rPr>
        <w:t xml:space="preserve"> a</w:t>
      </w:r>
      <w:r w:rsidR="009D1D37" w:rsidRPr="00075C4C">
        <w:rPr>
          <w:rFonts w:ascii="Times New Roman" w:eastAsia="Calibri" w:hAnsi="Times New Roman" w:cs="Times New Roman"/>
          <w:sz w:val="24"/>
          <w:szCs w:val="24"/>
          <w:lang w:eastAsia="pt-PT"/>
        </w:rPr>
        <w:t xml:space="preserve"> 1ª E</w:t>
      </w:r>
      <w:r w:rsidR="00E9268B" w:rsidRPr="00075C4C">
        <w:rPr>
          <w:rFonts w:ascii="Times New Roman" w:eastAsia="Calibri" w:hAnsi="Times New Roman" w:cs="Times New Roman"/>
          <w:sz w:val="24"/>
          <w:szCs w:val="24"/>
          <w:lang w:eastAsia="pt-PT"/>
        </w:rPr>
        <w:t xml:space="preserve">tapa ou Introdução é referente à Revisão e Avaliação Inicial, a 2ª e </w:t>
      </w:r>
      <w:r w:rsidR="00D91895" w:rsidRPr="00075C4C">
        <w:rPr>
          <w:rFonts w:ascii="Times New Roman" w:eastAsia="Calibri" w:hAnsi="Times New Roman" w:cs="Times New Roman"/>
          <w:sz w:val="24"/>
          <w:szCs w:val="24"/>
          <w:lang w:eastAsia="pt-PT"/>
        </w:rPr>
        <w:t xml:space="preserve">a </w:t>
      </w:r>
      <w:r w:rsidR="009D1D37" w:rsidRPr="00075C4C">
        <w:rPr>
          <w:rFonts w:ascii="Times New Roman" w:eastAsia="Calibri" w:hAnsi="Times New Roman" w:cs="Times New Roman"/>
          <w:sz w:val="24"/>
          <w:szCs w:val="24"/>
          <w:lang w:eastAsia="pt-PT"/>
        </w:rPr>
        <w:t>3ª E</w:t>
      </w:r>
      <w:r w:rsidR="00E9268B" w:rsidRPr="00075C4C">
        <w:rPr>
          <w:rFonts w:ascii="Times New Roman" w:eastAsia="Calibri" w:hAnsi="Times New Roman" w:cs="Times New Roman"/>
          <w:sz w:val="24"/>
          <w:szCs w:val="24"/>
          <w:lang w:eastAsia="pt-PT"/>
        </w:rPr>
        <w:t>tapa o</w:t>
      </w:r>
      <w:r w:rsidR="00D91895" w:rsidRPr="00075C4C">
        <w:rPr>
          <w:rFonts w:ascii="Times New Roman" w:eastAsia="Calibri" w:hAnsi="Times New Roman" w:cs="Times New Roman"/>
          <w:sz w:val="24"/>
          <w:szCs w:val="24"/>
          <w:lang w:eastAsia="pt-PT"/>
        </w:rPr>
        <w:t>u Desenvolvimento fazem alusão à</w:t>
      </w:r>
      <w:r w:rsidR="00E9268B" w:rsidRPr="00075C4C">
        <w:rPr>
          <w:rFonts w:ascii="Times New Roman" w:eastAsia="Calibri" w:hAnsi="Times New Roman" w:cs="Times New Roman"/>
          <w:sz w:val="24"/>
          <w:szCs w:val="24"/>
          <w:lang w:eastAsia="pt-PT"/>
        </w:rPr>
        <w:t xml:space="preserve"> Aprendizagem, Desenvolvimento e Aplicação</w:t>
      </w:r>
      <w:r w:rsidR="00D91895" w:rsidRPr="00075C4C">
        <w:rPr>
          <w:rFonts w:ascii="Times New Roman" w:eastAsia="Calibri" w:hAnsi="Times New Roman" w:cs="Times New Roman"/>
          <w:sz w:val="24"/>
          <w:szCs w:val="24"/>
          <w:lang w:eastAsia="pt-PT"/>
        </w:rPr>
        <w:t>. P</w:t>
      </w:r>
      <w:r w:rsidR="009D1D37" w:rsidRPr="00075C4C">
        <w:rPr>
          <w:rFonts w:ascii="Times New Roman" w:eastAsia="Calibri" w:hAnsi="Times New Roman" w:cs="Times New Roman"/>
          <w:sz w:val="24"/>
          <w:szCs w:val="24"/>
          <w:lang w:eastAsia="pt-PT"/>
        </w:rPr>
        <w:t>or fim a 4ª E</w:t>
      </w:r>
      <w:r w:rsidR="00E9268B" w:rsidRPr="00075C4C">
        <w:rPr>
          <w:rFonts w:ascii="Times New Roman" w:eastAsia="Calibri" w:hAnsi="Times New Roman" w:cs="Times New Roman"/>
          <w:sz w:val="24"/>
          <w:szCs w:val="24"/>
          <w:lang w:eastAsia="pt-PT"/>
        </w:rPr>
        <w:t xml:space="preserve">tapa ou Conclusão </w:t>
      </w:r>
      <w:r w:rsidR="00D91895" w:rsidRPr="00075C4C">
        <w:rPr>
          <w:rFonts w:ascii="Times New Roman" w:eastAsia="Calibri" w:hAnsi="Times New Roman" w:cs="Times New Roman"/>
          <w:sz w:val="24"/>
          <w:szCs w:val="24"/>
          <w:lang w:eastAsia="pt-PT"/>
        </w:rPr>
        <w:t xml:space="preserve">consiste na </w:t>
      </w:r>
      <w:r w:rsidR="00E9268B" w:rsidRPr="00075C4C">
        <w:rPr>
          <w:rFonts w:ascii="Times New Roman" w:eastAsia="Calibri" w:hAnsi="Times New Roman" w:cs="Times New Roman"/>
          <w:sz w:val="24"/>
          <w:szCs w:val="24"/>
          <w:lang w:eastAsia="pt-PT"/>
        </w:rPr>
        <w:t>Consolidação e Revisão.</w:t>
      </w:r>
    </w:p>
    <w:p w:rsidR="0073198B" w:rsidRPr="00075C4C" w:rsidRDefault="00586466" w:rsidP="002338BE">
      <w:pPr>
        <w:spacing w:line="480" w:lineRule="auto"/>
        <w:ind w:firstLine="709"/>
        <w:rPr>
          <w:rFonts w:ascii="Times New Roman" w:hAnsi="Times New Roman" w:cs="Times New Roman"/>
          <w:sz w:val="24"/>
          <w:szCs w:val="24"/>
        </w:rPr>
      </w:pPr>
      <w:r w:rsidRPr="00075C4C">
        <w:rPr>
          <w:rFonts w:ascii="Times New Roman" w:eastAsia="Calibri" w:hAnsi="Times New Roman" w:cs="Times New Roman"/>
          <w:sz w:val="24"/>
          <w:szCs w:val="24"/>
          <w:lang w:eastAsia="pt-PT"/>
        </w:rPr>
        <w:t>A 1ª.</w:t>
      </w:r>
      <w:r w:rsidR="00D91895" w:rsidRPr="00075C4C">
        <w:rPr>
          <w:rFonts w:ascii="Times New Roman" w:eastAsia="Calibri" w:hAnsi="Times New Roman" w:cs="Times New Roman"/>
          <w:sz w:val="24"/>
          <w:szCs w:val="24"/>
          <w:lang w:eastAsia="pt-PT"/>
        </w:rPr>
        <w:t xml:space="preserve"> - E</w:t>
      </w:r>
      <w:r w:rsidRPr="00075C4C">
        <w:rPr>
          <w:rFonts w:ascii="Times New Roman" w:eastAsia="Calibri" w:hAnsi="Times New Roman" w:cs="Times New Roman"/>
          <w:sz w:val="24"/>
          <w:szCs w:val="24"/>
          <w:lang w:eastAsia="pt-PT"/>
        </w:rPr>
        <w:t xml:space="preserve">tapa – </w:t>
      </w:r>
      <w:r w:rsidR="009D1D37" w:rsidRPr="00075C4C">
        <w:rPr>
          <w:rFonts w:ascii="Times New Roman" w:eastAsia="Calibri" w:hAnsi="Times New Roman" w:cs="Times New Roman"/>
          <w:sz w:val="24"/>
          <w:szCs w:val="24"/>
          <w:lang w:eastAsia="pt-PT"/>
        </w:rPr>
        <w:t>(</w:t>
      </w:r>
      <w:r w:rsidRPr="00075C4C">
        <w:rPr>
          <w:rFonts w:ascii="Times New Roman" w:eastAsia="Calibri" w:hAnsi="Times New Roman" w:cs="Times New Roman"/>
          <w:sz w:val="24"/>
          <w:szCs w:val="24"/>
          <w:lang w:eastAsia="pt-PT"/>
        </w:rPr>
        <w:t>Avaliação Inicial (AI</w:t>
      </w:r>
      <w:r w:rsidR="009D1D37" w:rsidRPr="00075C4C">
        <w:rPr>
          <w:rFonts w:ascii="Times New Roman" w:eastAsia="Calibri" w:hAnsi="Times New Roman" w:cs="Times New Roman"/>
          <w:sz w:val="24"/>
          <w:szCs w:val="24"/>
          <w:lang w:eastAsia="pt-PT"/>
        </w:rPr>
        <w:t>)</w:t>
      </w:r>
      <w:r w:rsidRPr="00075C4C">
        <w:rPr>
          <w:rFonts w:ascii="Times New Roman" w:eastAsia="Calibri" w:hAnsi="Times New Roman" w:cs="Times New Roman"/>
          <w:sz w:val="24"/>
          <w:szCs w:val="24"/>
          <w:lang w:eastAsia="pt-PT"/>
        </w:rPr>
        <w:t>) - tem como função didática avaliar, diagnosticar e prognosticar de modo a identificar o nível inicial da turma e de cada aluno em particular tendo em conta os níveis do PNEF</w:t>
      </w:r>
      <w:r w:rsidRPr="0054205A">
        <w:rPr>
          <w:rFonts w:ascii="Times New Roman" w:eastAsia="Calibri" w:hAnsi="Times New Roman" w:cs="Times New Roman"/>
          <w:sz w:val="24"/>
          <w:szCs w:val="24"/>
          <w:lang w:eastAsia="pt-PT"/>
        </w:rPr>
        <w:t>. Segundo</w:t>
      </w:r>
      <w:r w:rsidR="000E6A27">
        <w:rPr>
          <w:rFonts w:ascii="Times New Roman" w:eastAsia="Calibri" w:hAnsi="Times New Roman" w:cs="Times New Roman"/>
          <w:sz w:val="24"/>
          <w:szCs w:val="24"/>
          <w:lang w:eastAsia="pt-PT"/>
        </w:rPr>
        <w:t xml:space="preserve"> os</w:t>
      </w:r>
      <w:r w:rsidRPr="0054205A">
        <w:rPr>
          <w:rFonts w:ascii="Times New Roman" w:eastAsia="Calibri" w:hAnsi="Times New Roman" w:cs="Times New Roman"/>
          <w:sz w:val="24"/>
          <w:szCs w:val="24"/>
          <w:lang w:eastAsia="pt-PT"/>
        </w:rPr>
        <w:t xml:space="preserve"> PNEF (</w:t>
      </w:r>
      <w:r w:rsidR="000E6A27">
        <w:rPr>
          <w:rFonts w:ascii="Times New Roman" w:eastAsia="Calibri" w:hAnsi="Times New Roman" w:cs="Times New Roman"/>
          <w:sz w:val="24"/>
          <w:szCs w:val="24"/>
          <w:lang w:eastAsia="pt-PT"/>
        </w:rPr>
        <w:t xml:space="preserve">Jacinto </w:t>
      </w:r>
      <w:proofErr w:type="spellStart"/>
      <w:r w:rsidR="000E6A27">
        <w:rPr>
          <w:rFonts w:ascii="Times New Roman" w:eastAsia="Calibri" w:hAnsi="Times New Roman" w:cs="Times New Roman"/>
          <w:sz w:val="24"/>
          <w:szCs w:val="24"/>
          <w:lang w:eastAsia="pt-PT"/>
        </w:rPr>
        <w:t>et</w:t>
      </w:r>
      <w:proofErr w:type="spellEnd"/>
      <w:r w:rsidR="000E6A27">
        <w:rPr>
          <w:rFonts w:ascii="Times New Roman" w:eastAsia="Calibri" w:hAnsi="Times New Roman" w:cs="Times New Roman"/>
          <w:sz w:val="24"/>
          <w:szCs w:val="24"/>
          <w:lang w:eastAsia="pt-PT"/>
        </w:rPr>
        <w:t xml:space="preserve"> al., </w:t>
      </w:r>
      <w:r w:rsidRPr="0054205A">
        <w:rPr>
          <w:rFonts w:ascii="Times New Roman" w:eastAsia="Calibri" w:hAnsi="Times New Roman" w:cs="Times New Roman"/>
          <w:sz w:val="24"/>
          <w:szCs w:val="24"/>
          <w:lang w:eastAsia="pt-PT"/>
        </w:rPr>
        <w:t xml:space="preserve">2001), a </w:t>
      </w:r>
      <w:r w:rsidRPr="0054205A">
        <w:rPr>
          <w:rFonts w:ascii="Times New Roman" w:hAnsi="Times New Roman" w:cs="Times New Roman"/>
          <w:sz w:val="24"/>
          <w:szCs w:val="24"/>
        </w:rPr>
        <w:t>AI tem por objetivo selecionar e definir os objetivos prioritários a serem trabalhados ao longo do ano para todos os alunos inseridos na turma</w:t>
      </w:r>
      <w:r>
        <w:rPr>
          <w:rFonts w:ascii="Times New Roman" w:eastAsia="Calibri" w:hAnsi="Times New Roman" w:cs="Times New Roman"/>
          <w:sz w:val="24"/>
          <w:szCs w:val="24"/>
          <w:lang w:eastAsia="pt-PT"/>
        </w:rPr>
        <w:t xml:space="preserve">. </w:t>
      </w:r>
      <w:r>
        <w:rPr>
          <w:rFonts w:ascii="Times New Roman" w:hAnsi="Times New Roman" w:cs="Times New Roman"/>
          <w:sz w:val="24"/>
          <w:szCs w:val="24"/>
        </w:rPr>
        <w:t>Desta forma</w:t>
      </w:r>
      <w:r w:rsidRPr="00FF6416">
        <w:rPr>
          <w:rFonts w:ascii="Times New Roman" w:hAnsi="Times New Roman" w:cs="Times New Roman"/>
          <w:sz w:val="24"/>
          <w:szCs w:val="24"/>
        </w:rPr>
        <w:t xml:space="preserve">, </w:t>
      </w:r>
      <w:r w:rsidRPr="00FF6416">
        <w:rPr>
          <w:rFonts w:ascii="Times New Roman" w:eastAsia="Calibri" w:hAnsi="Times New Roman" w:cs="Times New Roman"/>
          <w:sz w:val="24"/>
          <w:szCs w:val="24"/>
        </w:rPr>
        <w:t xml:space="preserve">o professor deverá oferecer aos seus alunos vivências nas diferentes matérias </w:t>
      </w:r>
      <w:r w:rsidR="0014448F" w:rsidRPr="0009259F">
        <w:rPr>
          <w:rFonts w:ascii="Times New Roman" w:eastAsia="Calibri" w:hAnsi="Times New Roman" w:cs="Times New Roman"/>
          <w:sz w:val="24"/>
          <w:szCs w:val="24"/>
        </w:rPr>
        <w:t>orientadas</w:t>
      </w:r>
      <w:r w:rsidRPr="00FF6416">
        <w:rPr>
          <w:rFonts w:ascii="Times New Roman" w:eastAsia="Calibri" w:hAnsi="Times New Roman" w:cs="Times New Roman"/>
          <w:sz w:val="24"/>
          <w:szCs w:val="24"/>
        </w:rPr>
        <w:t xml:space="preserve"> pelo grupo de EF, tendo sempre em conta a disponibilidade dos equipamentos </w:t>
      </w:r>
      <w:r w:rsidR="009D1D37">
        <w:rPr>
          <w:rFonts w:ascii="Times New Roman" w:eastAsia="Calibri" w:hAnsi="Times New Roman" w:cs="Times New Roman"/>
          <w:sz w:val="24"/>
          <w:szCs w:val="24"/>
        </w:rPr>
        <w:t xml:space="preserve">existentes </w:t>
      </w:r>
      <w:r w:rsidRPr="00FF6416">
        <w:rPr>
          <w:rFonts w:ascii="Times New Roman" w:eastAsia="Calibri" w:hAnsi="Times New Roman" w:cs="Times New Roman"/>
          <w:sz w:val="24"/>
          <w:szCs w:val="24"/>
        </w:rPr>
        <w:lastRenderedPageBreak/>
        <w:t xml:space="preserve">na escola. Por consequente, </w:t>
      </w:r>
      <w:r w:rsidR="009D1D37">
        <w:rPr>
          <w:rFonts w:ascii="Times New Roman" w:eastAsia="Calibri" w:hAnsi="Times New Roman" w:cs="Times New Roman"/>
          <w:sz w:val="24"/>
          <w:szCs w:val="24"/>
        </w:rPr>
        <w:t xml:space="preserve">o professor </w:t>
      </w:r>
      <w:r w:rsidRPr="00FF6416">
        <w:rPr>
          <w:rFonts w:ascii="Times New Roman" w:eastAsia="Calibri" w:hAnsi="Times New Roman" w:cs="Times New Roman"/>
          <w:sz w:val="24"/>
          <w:szCs w:val="24"/>
        </w:rPr>
        <w:t xml:space="preserve">poderá observar os </w:t>
      </w:r>
      <w:r w:rsidR="009D1D37">
        <w:rPr>
          <w:rFonts w:ascii="Times New Roman" w:eastAsia="Calibri" w:hAnsi="Times New Roman" w:cs="Times New Roman"/>
          <w:sz w:val="24"/>
          <w:szCs w:val="24"/>
        </w:rPr>
        <w:t>alunos</w:t>
      </w:r>
      <w:r w:rsidRPr="00FF6416">
        <w:rPr>
          <w:rFonts w:ascii="Times New Roman" w:eastAsia="Calibri" w:hAnsi="Times New Roman" w:cs="Times New Roman"/>
          <w:sz w:val="24"/>
          <w:szCs w:val="24"/>
        </w:rPr>
        <w:t xml:space="preserve"> nas distintas matérias propostas, em variadas situações de aprendizagem e tomar notas das </w:t>
      </w:r>
      <w:r w:rsidR="009D1D37">
        <w:rPr>
          <w:rFonts w:ascii="Times New Roman" w:eastAsia="Calibri" w:hAnsi="Times New Roman" w:cs="Times New Roman"/>
          <w:sz w:val="24"/>
          <w:szCs w:val="24"/>
        </w:rPr>
        <w:t>matérias mais críticas, para</w:t>
      </w:r>
      <w:r>
        <w:rPr>
          <w:rFonts w:ascii="Times New Roman" w:eastAsia="Calibri" w:hAnsi="Times New Roman" w:cs="Times New Roman"/>
          <w:sz w:val="24"/>
          <w:szCs w:val="24"/>
        </w:rPr>
        <w:t xml:space="preserve"> </w:t>
      </w:r>
      <w:r w:rsidR="009D1D37">
        <w:rPr>
          <w:rFonts w:ascii="Times New Roman" w:eastAsia="Calibri" w:hAnsi="Times New Roman" w:cs="Times New Roman"/>
          <w:sz w:val="24"/>
          <w:szCs w:val="24"/>
        </w:rPr>
        <w:t xml:space="preserve">formar </w:t>
      </w:r>
      <w:r>
        <w:rPr>
          <w:rFonts w:ascii="Times New Roman" w:eastAsia="Calibri" w:hAnsi="Times New Roman" w:cs="Times New Roman"/>
          <w:sz w:val="24"/>
          <w:szCs w:val="24"/>
        </w:rPr>
        <w:t xml:space="preserve">grupos de </w:t>
      </w:r>
      <w:r w:rsidR="00FB15E6">
        <w:rPr>
          <w:rFonts w:ascii="Times New Roman" w:eastAsia="Calibri" w:hAnsi="Times New Roman" w:cs="Times New Roman"/>
          <w:sz w:val="24"/>
          <w:szCs w:val="24"/>
        </w:rPr>
        <w:t xml:space="preserve">níveis tendo </w:t>
      </w:r>
      <w:r w:rsidR="00FB15E6" w:rsidRPr="00075C4C">
        <w:rPr>
          <w:rFonts w:ascii="Times New Roman" w:eastAsia="Calibri" w:hAnsi="Times New Roman" w:cs="Times New Roman"/>
          <w:sz w:val="24"/>
          <w:szCs w:val="24"/>
        </w:rPr>
        <w:t>como</w:t>
      </w:r>
      <w:r w:rsidR="009D1D37" w:rsidRPr="00075C4C">
        <w:rPr>
          <w:rFonts w:ascii="Times New Roman" w:eastAsia="Calibri" w:hAnsi="Times New Roman" w:cs="Times New Roman"/>
          <w:sz w:val="24"/>
          <w:szCs w:val="24"/>
          <w:lang w:eastAsia="pt-PT"/>
        </w:rPr>
        <w:t xml:space="preserve"> base</w:t>
      </w:r>
      <w:r w:rsidR="00FB15E6" w:rsidRPr="00075C4C">
        <w:rPr>
          <w:rFonts w:ascii="Times New Roman" w:eastAsia="Calibri" w:hAnsi="Times New Roman" w:cs="Times New Roman"/>
          <w:sz w:val="24"/>
          <w:szCs w:val="24"/>
          <w:lang w:eastAsia="pt-PT"/>
        </w:rPr>
        <w:t xml:space="preserve"> </w:t>
      </w:r>
      <w:r w:rsidR="0073198B" w:rsidRPr="00075C4C">
        <w:rPr>
          <w:rFonts w:ascii="Times New Roman" w:eastAsia="Calibri" w:hAnsi="Times New Roman" w:cs="Times New Roman"/>
          <w:sz w:val="24"/>
          <w:szCs w:val="24"/>
          <w:lang w:eastAsia="pt-PT"/>
        </w:rPr>
        <w:t>a diferenciação do ensino</w:t>
      </w:r>
      <w:r w:rsidR="009D1D37" w:rsidRPr="00075C4C">
        <w:rPr>
          <w:rFonts w:ascii="Times New Roman" w:eastAsia="Calibri" w:hAnsi="Times New Roman" w:cs="Times New Roman"/>
          <w:sz w:val="24"/>
          <w:szCs w:val="24"/>
          <w:lang w:eastAsia="pt-PT"/>
        </w:rPr>
        <w:t>. Desta forma irá</w:t>
      </w:r>
      <w:r w:rsidR="0073198B" w:rsidRPr="00075C4C">
        <w:rPr>
          <w:rFonts w:ascii="Times New Roman" w:eastAsia="Calibri" w:hAnsi="Times New Roman" w:cs="Times New Roman"/>
          <w:sz w:val="24"/>
          <w:szCs w:val="24"/>
          <w:lang w:eastAsia="pt-PT"/>
        </w:rPr>
        <w:t xml:space="preserve"> determinar quais os objetivos anuais, quais as prioridades formativas, os objetivos prioritários e os objetivos secundários</w:t>
      </w:r>
      <w:r w:rsidR="0073198B" w:rsidRPr="00075C4C">
        <w:rPr>
          <w:rFonts w:ascii="Times New Roman" w:eastAsia="Calibri" w:hAnsi="Times New Roman" w:cs="Times New Roman"/>
          <w:sz w:val="24"/>
          <w:szCs w:val="24"/>
        </w:rPr>
        <w:t xml:space="preserve"> </w:t>
      </w:r>
      <w:r w:rsidR="009D1D37" w:rsidRPr="00075C4C">
        <w:rPr>
          <w:rFonts w:ascii="Times New Roman" w:eastAsia="Calibri" w:hAnsi="Times New Roman" w:cs="Times New Roman"/>
          <w:sz w:val="24"/>
          <w:szCs w:val="24"/>
        </w:rPr>
        <w:t>que os alunos devem atingir na</w:t>
      </w:r>
      <w:r w:rsidRPr="00075C4C">
        <w:rPr>
          <w:rFonts w:ascii="Times New Roman" w:eastAsia="Calibri" w:hAnsi="Times New Roman" w:cs="Times New Roman"/>
          <w:sz w:val="24"/>
          <w:szCs w:val="24"/>
        </w:rPr>
        <w:t xml:space="preserve"> área da Atividade Física. </w:t>
      </w:r>
      <w:r w:rsidR="009D1D37" w:rsidRPr="00075C4C">
        <w:rPr>
          <w:rFonts w:ascii="Times New Roman" w:hAnsi="Times New Roman" w:cs="Times New Roman"/>
          <w:sz w:val="24"/>
          <w:szCs w:val="24"/>
        </w:rPr>
        <w:t>A</w:t>
      </w:r>
      <w:r w:rsidRPr="00075C4C">
        <w:rPr>
          <w:rFonts w:ascii="Times New Roman" w:hAnsi="Times New Roman" w:cs="Times New Roman"/>
          <w:sz w:val="24"/>
          <w:szCs w:val="24"/>
        </w:rPr>
        <w:t xml:space="preserve"> AI das Atividades Físicas é efetuada através </w:t>
      </w:r>
      <w:r w:rsidR="0073198B" w:rsidRPr="00075C4C">
        <w:rPr>
          <w:rFonts w:ascii="Times New Roman" w:hAnsi="Times New Roman" w:cs="Times New Roman"/>
          <w:sz w:val="24"/>
          <w:szCs w:val="24"/>
        </w:rPr>
        <w:t>de uma avaliação diagnóstica menos formalizada n</w:t>
      </w:r>
      <w:r w:rsidRPr="00075C4C">
        <w:rPr>
          <w:rFonts w:ascii="Times New Roman" w:hAnsi="Times New Roman" w:cs="Times New Roman"/>
          <w:sz w:val="24"/>
          <w:szCs w:val="24"/>
        </w:rPr>
        <w:t xml:space="preserve">os </w:t>
      </w:r>
      <w:r w:rsidR="000E6A27">
        <w:rPr>
          <w:rFonts w:ascii="Times New Roman" w:hAnsi="Times New Roman" w:cs="Times New Roman"/>
          <w:sz w:val="24"/>
          <w:szCs w:val="24"/>
        </w:rPr>
        <w:t>Jogos D</w:t>
      </w:r>
      <w:r w:rsidRPr="00075C4C">
        <w:rPr>
          <w:rFonts w:ascii="Times New Roman" w:hAnsi="Times New Roman" w:cs="Times New Roman"/>
          <w:sz w:val="24"/>
          <w:szCs w:val="24"/>
        </w:rPr>
        <w:t>esport</w:t>
      </w:r>
      <w:r w:rsidR="000E6A27">
        <w:rPr>
          <w:rFonts w:ascii="Times New Roman" w:hAnsi="Times New Roman" w:cs="Times New Roman"/>
          <w:sz w:val="24"/>
          <w:szCs w:val="24"/>
        </w:rPr>
        <w:t>ivos C</w:t>
      </w:r>
      <w:r w:rsidRPr="00075C4C">
        <w:rPr>
          <w:rFonts w:ascii="Times New Roman" w:hAnsi="Times New Roman" w:cs="Times New Roman"/>
          <w:sz w:val="24"/>
          <w:szCs w:val="24"/>
        </w:rPr>
        <w:t xml:space="preserve">oletivos e </w:t>
      </w:r>
      <w:r w:rsidR="000E6A27">
        <w:rPr>
          <w:rFonts w:ascii="Times New Roman" w:hAnsi="Times New Roman" w:cs="Times New Roman"/>
          <w:sz w:val="24"/>
          <w:szCs w:val="24"/>
        </w:rPr>
        <w:t>matérias de realização individual</w:t>
      </w:r>
      <w:r w:rsidR="009D1D37" w:rsidRPr="00075C4C">
        <w:rPr>
          <w:rFonts w:ascii="Times New Roman" w:hAnsi="Times New Roman" w:cs="Times New Roman"/>
          <w:sz w:val="24"/>
          <w:szCs w:val="24"/>
        </w:rPr>
        <w:t xml:space="preserve"> lecionados ao longo do ano</w:t>
      </w:r>
      <w:r w:rsidR="00933BF5" w:rsidRPr="00075C4C">
        <w:rPr>
          <w:rFonts w:ascii="Times New Roman" w:hAnsi="Times New Roman" w:cs="Times New Roman"/>
          <w:sz w:val="24"/>
          <w:szCs w:val="24"/>
        </w:rPr>
        <w:t xml:space="preserve"> letivo</w:t>
      </w:r>
      <w:r w:rsidR="00112EDD" w:rsidRPr="00075C4C">
        <w:rPr>
          <w:rFonts w:ascii="Times New Roman" w:hAnsi="Times New Roman" w:cs="Times New Roman"/>
          <w:sz w:val="24"/>
          <w:szCs w:val="24"/>
        </w:rPr>
        <w:t>.</w:t>
      </w:r>
      <w:r w:rsidRPr="00075C4C">
        <w:rPr>
          <w:rFonts w:ascii="Times New Roman" w:hAnsi="Times New Roman" w:cs="Times New Roman"/>
          <w:sz w:val="24"/>
          <w:szCs w:val="24"/>
        </w:rPr>
        <w:t xml:space="preserve"> </w:t>
      </w:r>
      <w:r w:rsidR="0073198B" w:rsidRPr="00075C4C">
        <w:rPr>
          <w:rFonts w:ascii="Times New Roman" w:hAnsi="Times New Roman" w:cs="Times New Roman"/>
          <w:sz w:val="24"/>
          <w:szCs w:val="24"/>
        </w:rPr>
        <w:t>Avalia de igual modo a Aptidão Física dos alunos</w:t>
      </w:r>
      <w:r w:rsidR="00933BF5" w:rsidRPr="00075C4C">
        <w:rPr>
          <w:rFonts w:ascii="Times New Roman" w:hAnsi="Times New Roman" w:cs="Times New Roman"/>
          <w:sz w:val="24"/>
          <w:szCs w:val="24"/>
        </w:rPr>
        <w:t xml:space="preserve"> através do auxílio de uma </w:t>
      </w:r>
      <w:r w:rsidR="0073198B" w:rsidRPr="00075C4C">
        <w:rPr>
          <w:rFonts w:ascii="Times New Roman" w:hAnsi="Times New Roman" w:cs="Times New Roman"/>
          <w:sz w:val="24"/>
          <w:szCs w:val="24"/>
        </w:rPr>
        <w:t>bateria de teste</w:t>
      </w:r>
      <w:r w:rsidR="000E6A27">
        <w:rPr>
          <w:rFonts w:ascii="Times New Roman" w:hAnsi="Times New Roman" w:cs="Times New Roman"/>
          <w:sz w:val="24"/>
          <w:szCs w:val="24"/>
        </w:rPr>
        <w:t>s</w:t>
      </w:r>
      <w:r w:rsidR="0073198B" w:rsidRPr="00075C4C">
        <w:rPr>
          <w:rFonts w:ascii="Times New Roman" w:hAnsi="Times New Roman" w:cs="Times New Roman"/>
          <w:sz w:val="24"/>
          <w:szCs w:val="24"/>
        </w:rPr>
        <w:t xml:space="preserve"> </w:t>
      </w:r>
      <w:r w:rsidR="00933BF5" w:rsidRPr="00075C4C">
        <w:rPr>
          <w:rFonts w:ascii="Times New Roman" w:hAnsi="Times New Roman" w:cs="Times New Roman"/>
          <w:sz w:val="24"/>
          <w:szCs w:val="24"/>
        </w:rPr>
        <w:t>denominada por</w:t>
      </w:r>
      <w:r w:rsidR="0073198B" w:rsidRPr="00075C4C">
        <w:rPr>
          <w:rFonts w:ascii="Times New Roman" w:hAnsi="Times New Roman" w:cs="Times New Roman"/>
          <w:sz w:val="24"/>
          <w:szCs w:val="24"/>
        </w:rPr>
        <w:t xml:space="preserve"> “Bateria de testes do </w:t>
      </w:r>
      <w:proofErr w:type="spellStart"/>
      <w:r w:rsidR="0073198B" w:rsidRPr="00075C4C">
        <w:rPr>
          <w:rFonts w:ascii="Times New Roman" w:hAnsi="Times New Roman" w:cs="Times New Roman"/>
          <w:i/>
          <w:sz w:val="24"/>
          <w:szCs w:val="24"/>
        </w:rPr>
        <w:t>Fitnessgram</w:t>
      </w:r>
      <w:proofErr w:type="spellEnd"/>
      <w:r w:rsidR="0073198B" w:rsidRPr="00075C4C">
        <w:rPr>
          <w:rFonts w:ascii="Times New Roman" w:hAnsi="Times New Roman" w:cs="Times New Roman"/>
          <w:sz w:val="24"/>
          <w:szCs w:val="24"/>
        </w:rPr>
        <w:t>”. Essa mesma bateria avalia todas as capacidades motoras, condicionais do aluno, sendo estas a resistência, a força,</w:t>
      </w:r>
      <w:r w:rsidR="00112EDD" w:rsidRPr="00075C4C">
        <w:rPr>
          <w:rFonts w:ascii="Times New Roman" w:hAnsi="Times New Roman" w:cs="Times New Roman"/>
          <w:sz w:val="24"/>
          <w:szCs w:val="24"/>
        </w:rPr>
        <w:t xml:space="preserve"> a velocidade e a flexibilidade</w:t>
      </w:r>
      <w:r w:rsidR="0073198B" w:rsidRPr="00075C4C">
        <w:rPr>
          <w:rFonts w:ascii="Times New Roman" w:hAnsi="Times New Roman" w:cs="Times New Roman"/>
          <w:sz w:val="24"/>
          <w:szCs w:val="24"/>
        </w:rPr>
        <w:t xml:space="preserve">. </w:t>
      </w:r>
      <w:r w:rsidR="00933BF5" w:rsidRPr="00075C4C">
        <w:rPr>
          <w:rFonts w:ascii="Times New Roman" w:eastAsia="Calibri" w:hAnsi="Times New Roman" w:cs="Times New Roman"/>
          <w:sz w:val="24"/>
          <w:szCs w:val="24"/>
        </w:rPr>
        <w:t>No que concerne à</w:t>
      </w:r>
      <w:r w:rsidR="0073198B" w:rsidRPr="00075C4C">
        <w:rPr>
          <w:rFonts w:ascii="Times New Roman" w:eastAsia="Calibri" w:hAnsi="Times New Roman" w:cs="Times New Roman"/>
          <w:sz w:val="24"/>
          <w:szCs w:val="24"/>
        </w:rPr>
        <w:t xml:space="preserve"> área dos conhecimentos, caberá ao professor tomar a iniciativa de realizar um teste escrito com diversas perguntas nas diversificadas áreas de estudos, </w:t>
      </w:r>
      <w:r w:rsidR="00933BF5" w:rsidRPr="00075C4C">
        <w:rPr>
          <w:rFonts w:ascii="Times New Roman" w:eastAsia="Calibri" w:hAnsi="Times New Roman" w:cs="Times New Roman"/>
          <w:sz w:val="24"/>
          <w:szCs w:val="24"/>
        </w:rPr>
        <w:t>uma vez que</w:t>
      </w:r>
      <w:r w:rsidR="0073198B" w:rsidRPr="00075C4C">
        <w:rPr>
          <w:rFonts w:ascii="Times New Roman" w:eastAsia="Calibri" w:hAnsi="Times New Roman" w:cs="Times New Roman"/>
          <w:sz w:val="24"/>
          <w:szCs w:val="24"/>
        </w:rPr>
        <w:t xml:space="preserve"> não existe </w:t>
      </w:r>
      <w:r w:rsidR="000610E9" w:rsidRPr="00075C4C">
        <w:rPr>
          <w:rFonts w:ascii="Times New Roman" w:eastAsia="Calibri" w:hAnsi="Times New Roman" w:cs="Times New Roman"/>
          <w:sz w:val="24"/>
          <w:szCs w:val="24"/>
        </w:rPr>
        <w:t>nenhuma referência</w:t>
      </w:r>
      <w:r w:rsidR="000610E9">
        <w:rPr>
          <w:rFonts w:ascii="Times New Roman" w:eastAsia="Calibri" w:hAnsi="Times New Roman" w:cs="Times New Roman"/>
          <w:sz w:val="24"/>
          <w:szCs w:val="24"/>
        </w:rPr>
        <w:t xml:space="preserve"> estabelecida</w:t>
      </w:r>
      <w:r w:rsidR="0073198B" w:rsidRPr="00075C4C">
        <w:rPr>
          <w:rFonts w:ascii="Times New Roman" w:eastAsia="Calibri" w:hAnsi="Times New Roman" w:cs="Times New Roman"/>
          <w:sz w:val="24"/>
          <w:szCs w:val="24"/>
        </w:rPr>
        <w:t>.</w:t>
      </w:r>
    </w:p>
    <w:p w:rsidR="00B76A58" w:rsidRPr="00075C4C" w:rsidRDefault="00FF6416" w:rsidP="002338BE">
      <w:pPr>
        <w:spacing w:line="480" w:lineRule="auto"/>
        <w:ind w:firstLine="709"/>
        <w:rPr>
          <w:rFonts w:ascii="Times New Roman" w:eastAsia="Calibri" w:hAnsi="Times New Roman" w:cs="Times New Roman"/>
          <w:sz w:val="24"/>
          <w:szCs w:val="24"/>
        </w:rPr>
      </w:pPr>
      <w:r w:rsidRPr="00075C4C">
        <w:rPr>
          <w:rFonts w:ascii="Times New Roman" w:eastAsia="Calibri" w:hAnsi="Times New Roman" w:cs="Times New Roman"/>
          <w:sz w:val="24"/>
          <w:szCs w:val="24"/>
        </w:rPr>
        <w:t xml:space="preserve">Segundo </w:t>
      </w:r>
      <w:r w:rsidR="00DD34E6" w:rsidRPr="00075C4C">
        <w:rPr>
          <w:rFonts w:ascii="Times New Roman" w:eastAsia="Calibri" w:hAnsi="Times New Roman" w:cs="Times New Roman"/>
          <w:sz w:val="24"/>
          <w:szCs w:val="24"/>
        </w:rPr>
        <w:t>Carvalho (1994</w:t>
      </w:r>
      <w:r w:rsidR="00F205A6">
        <w:rPr>
          <w:rFonts w:ascii="Times New Roman" w:eastAsia="Calibri" w:hAnsi="Times New Roman" w:cs="Times New Roman"/>
          <w:sz w:val="24"/>
          <w:szCs w:val="24"/>
        </w:rPr>
        <w:t xml:space="preserve">, </w:t>
      </w:r>
      <w:r w:rsidR="00B76A58" w:rsidRPr="00075C4C">
        <w:rPr>
          <w:rFonts w:ascii="Times New Roman" w:eastAsia="Calibri" w:hAnsi="Times New Roman" w:cs="Times New Roman"/>
          <w:sz w:val="24"/>
          <w:szCs w:val="24"/>
        </w:rPr>
        <w:t>p. 1</w:t>
      </w:r>
      <w:r w:rsidR="00F205A6">
        <w:rPr>
          <w:rFonts w:ascii="Times New Roman" w:eastAsia="Calibri" w:hAnsi="Times New Roman" w:cs="Times New Roman"/>
          <w:sz w:val="24"/>
          <w:szCs w:val="24"/>
        </w:rPr>
        <w:t>38</w:t>
      </w:r>
      <w:r w:rsidR="00B76A58" w:rsidRPr="00075C4C">
        <w:rPr>
          <w:rFonts w:ascii="Times New Roman" w:eastAsia="Calibri" w:hAnsi="Times New Roman" w:cs="Times New Roman"/>
          <w:sz w:val="24"/>
          <w:szCs w:val="24"/>
        </w:rPr>
        <w:t>):</w:t>
      </w:r>
    </w:p>
    <w:p w:rsidR="00FF6416" w:rsidRPr="00FF3C55" w:rsidRDefault="00FF6416" w:rsidP="00B76A58">
      <w:pPr>
        <w:spacing w:after="200" w:line="360" w:lineRule="auto"/>
        <w:ind w:left="1416"/>
        <w:rPr>
          <w:rFonts w:ascii="Times New Roman" w:eastAsia="Calibri" w:hAnsi="Times New Roman" w:cs="Times New Roman"/>
          <w:sz w:val="24"/>
          <w:szCs w:val="24"/>
        </w:rPr>
      </w:pPr>
      <w:r w:rsidRPr="00FF3C55">
        <w:rPr>
          <w:rFonts w:ascii="Times New Roman" w:eastAsia="Calibri" w:hAnsi="Times New Roman" w:cs="Times New Roman"/>
          <w:sz w:val="24"/>
          <w:szCs w:val="24"/>
        </w:rPr>
        <w:t xml:space="preserve">o processo de </w:t>
      </w:r>
      <w:r w:rsidR="0073198B" w:rsidRPr="00FF3C55">
        <w:rPr>
          <w:rFonts w:ascii="Times New Roman" w:eastAsia="Calibri" w:hAnsi="Times New Roman" w:cs="Times New Roman"/>
          <w:sz w:val="24"/>
          <w:szCs w:val="24"/>
        </w:rPr>
        <w:t>AI</w:t>
      </w:r>
      <w:r w:rsidRPr="00FF3C55">
        <w:rPr>
          <w:rFonts w:ascii="Times New Roman" w:eastAsia="Calibri" w:hAnsi="Times New Roman" w:cs="Times New Roman"/>
          <w:sz w:val="24"/>
          <w:szCs w:val="24"/>
        </w:rPr>
        <w:t xml:space="preserve"> tem, assim, por objetivo fundamentais, diagnosticar as dificuldades e limitações dos alunos face às aprendizagens previstas e prognosticar o seu desenvolvimento, i. e, perceber quais as aprendizagens que poderão vir a realizar com a ajuda do professor e dos colegas, na aula de Educação Física.</w:t>
      </w:r>
    </w:p>
    <w:p w:rsidR="003A23FD" w:rsidRPr="002338BE" w:rsidRDefault="00B1593E" w:rsidP="002338BE">
      <w:pPr>
        <w:spacing w:line="480" w:lineRule="auto"/>
        <w:ind w:firstLine="709"/>
        <w:rPr>
          <w:rFonts w:ascii="Times New Roman" w:eastAsia="Calibri" w:hAnsi="Times New Roman" w:cs="Times New Roman"/>
          <w:sz w:val="24"/>
          <w:szCs w:val="24"/>
        </w:rPr>
      </w:pPr>
      <w:r w:rsidRPr="002338BE">
        <w:rPr>
          <w:rFonts w:ascii="Times New Roman" w:eastAsia="Calibri" w:hAnsi="Times New Roman" w:cs="Times New Roman"/>
          <w:sz w:val="24"/>
          <w:szCs w:val="24"/>
        </w:rPr>
        <w:t>“</w:t>
      </w:r>
      <w:r w:rsidR="003A23FD" w:rsidRPr="002338BE">
        <w:rPr>
          <w:rFonts w:ascii="Times New Roman" w:eastAsia="Calibri" w:hAnsi="Times New Roman" w:cs="Times New Roman"/>
          <w:sz w:val="24"/>
          <w:szCs w:val="24"/>
        </w:rPr>
        <w:t xml:space="preserve">Os processos e os resultados da </w:t>
      </w:r>
      <w:r w:rsidR="002165CF" w:rsidRPr="002338BE">
        <w:rPr>
          <w:rFonts w:ascii="Times New Roman" w:eastAsia="Calibri" w:hAnsi="Times New Roman" w:cs="Times New Roman"/>
          <w:sz w:val="24"/>
          <w:szCs w:val="24"/>
        </w:rPr>
        <w:t>AI</w:t>
      </w:r>
      <w:r w:rsidR="003A23FD" w:rsidRPr="002338BE">
        <w:rPr>
          <w:rFonts w:ascii="Times New Roman" w:eastAsia="Calibri" w:hAnsi="Times New Roman" w:cs="Times New Roman"/>
          <w:sz w:val="24"/>
          <w:szCs w:val="24"/>
        </w:rPr>
        <w:t xml:space="preserve"> devem contribuir para o aperfeiçoamento do processo de ensino</w:t>
      </w:r>
      <w:r w:rsidR="003A23FD" w:rsidRPr="002338BE">
        <w:rPr>
          <w:rFonts w:ascii="Cambria Math" w:eastAsia="Calibri" w:hAnsi="Cambria Math" w:cs="Cambria Math"/>
          <w:sz w:val="24"/>
          <w:szCs w:val="24"/>
        </w:rPr>
        <w:t>‐</w:t>
      </w:r>
      <w:r w:rsidR="003A23FD" w:rsidRPr="002338BE">
        <w:rPr>
          <w:rFonts w:ascii="Times New Roman" w:eastAsia="Calibri" w:hAnsi="Times New Roman" w:cs="Times New Roman"/>
          <w:sz w:val="24"/>
          <w:szCs w:val="24"/>
        </w:rPr>
        <w:t>aprendizagem e, também, para apoiar o aluno na procura e alcance do sucesso em EF no conjunto do currículo escolar</w:t>
      </w:r>
      <w:r w:rsidRPr="002338BE">
        <w:rPr>
          <w:rFonts w:ascii="Times New Roman" w:eastAsia="Calibri" w:hAnsi="Times New Roman" w:cs="Times New Roman"/>
          <w:sz w:val="24"/>
          <w:szCs w:val="24"/>
        </w:rPr>
        <w:t>”</w:t>
      </w:r>
      <w:r w:rsidR="003A23FD" w:rsidRPr="002338BE">
        <w:rPr>
          <w:rFonts w:ascii="Times New Roman" w:eastAsia="Calibri" w:hAnsi="Times New Roman" w:cs="Times New Roman"/>
          <w:sz w:val="24"/>
          <w:szCs w:val="24"/>
        </w:rPr>
        <w:t xml:space="preserve"> (Fialho</w:t>
      </w:r>
      <w:r w:rsidR="005618FF">
        <w:rPr>
          <w:rFonts w:ascii="Times New Roman" w:eastAsia="Calibri" w:hAnsi="Times New Roman" w:cs="Times New Roman"/>
          <w:sz w:val="24"/>
          <w:szCs w:val="24"/>
        </w:rPr>
        <w:t xml:space="preserve"> &amp;</w:t>
      </w:r>
      <w:r w:rsidR="001C1B5A" w:rsidRPr="002338BE">
        <w:rPr>
          <w:rFonts w:ascii="Times New Roman" w:eastAsia="Calibri" w:hAnsi="Times New Roman" w:cs="Times New Roman"/>
          <w:sz w:val="24"/>
          <w:szCs w:val="24"/>
        </w:rPr>
        <w:t xml:space="preserve"> Fernandes</w:t>
      </w:r>
      <w:r w:rsidR="003A23FD" w:rsidRPr="002338BE">
        <w:rPr>
          <w:rFonts w:ascii="Times New Roman" w:eastAsia="Calibri" w:hAnsi="Times New Roman" w:cs="Times New Roman"/>
          <w:sz w:val="24"/>
          <w:szCs w:val="24"/>
        </w:rPr>
        <w:t>, 2011</w:t>
      </w:r>
      <w:r w:rsidR="00067472" w:rsidRPr="002338BE">
        <w:rPr>
          <w:rFonts w:ascii="Times New Roman" w:eastAsia="Calibri" w:hAnsi="Times New Roman" w:cs="Times New Roman"/>
          <w:sz w:val="24"/>
          <w:szCs w:val="24"/>
        </w:rPr>
        <w:t>, p.171</w:t>
      </w:r>
      <w:r w:rsidR="003A23FD" w:rsidRPr="002338BE">
        <w:rPr>
          <w:rFonts w:ascii="Times New Roman" w:eastAsia="Calibri" w:hAnsi="Times New Roman" w:cs="Times New Roman"/>
          <w:sz w:val="24"/>
          <w:szCs w:val="24"/>
        </w:rPr>
        <w:t xml:space="preserve">). Assim sendo, o professor averigua quais as competências que devem ser trabalhadas perante os alunos, isto porque, é através da AI que se apuram quais são as matérias prioritárias perante as maiores dificuldades dos alunos e da turma em si. Para tal, o </w:t>
      </w:r>
      <w:r w:rsidR="003A23FD" w:rsidRPr="002338BE">
        <w:rPr>
          <w:rFonts w:ascii="Times New Roman" w:eastAsia="Calibri" w:hAnsi="Times New Roman" w:cs="Times New Roman"/>
          <w:sz w:val="24"/>
          <w:szCs w:val="24"/>
        </w:rPr>
        <w:lastRenderedPageBreak/>
        <w:t xml:space="preserve">professor deverá ir </w:t>
      </w:r>
      <w:r w:rsidR="00220B85" w:rsidRPr="002338BE">
        <w:rPr>
          <w:rFonts w:ascii="Times New Roman" w:eastAsia="Calibri" w:hAnsi="Times New Roman" w:cs="Times New Roman"/>
          <w:sz w:val="24"/>
          <w:szCs w:val="24"/>
        </w:rPr>
        <w:t>ao encontro da</w:t>
      </w:r>
      <w:r w:rsidR="003A23FD" w:rsidRPr="002338BE">
        <w:rPr>
          <w:rFonts w:ascii="Times New Roman" w:eastAsia="Calibri" w:hAnsi="Times New Roman" w:cs="Times New Roman"/>
          <w:sz w:val="24"/>
          <w:szCs w:val="24"/>
        </w:rPr>
        <w:t xml:space="preserve">s metas de aprendizagens explícitas no </w:t>
      </w:r>
      <w:r w:rsidR="00B41AB3" w:rsidRPr="002338BE">
        <w:rPr>
          <w:rFonts w:ascii="Times New Roman" w:eastAsia="Calibri" w:hAnsi="Times New Roman" w:cs="Times New Roman"/>
          <w:sz w:val="24"/>
          <w:szCs w:val="24"/>
        </w:rPr>
        <w:t>PNEF</w:t>
      </w:r>
      <w:r w:rsidR="00220B85" w:rsidRPr="002338BE">
        <w:rPr>
          <w:rFonts w:ascii="Times New Roman" w:eastAsia="Calibri" w:hAnsi="Times New Roman" w:cs="Times New Roman"/>
          <w:sz w:val="24"/>
          <w:szCs w:val="24"/>
        </w:rPr>
        <w:t>, cuj</w:t>
      </w:r>
      <w:r w:rsidR="003A23FD" w:rsidRPr="002338BE">
        <w:rPr>
          <w:rFonts w:ascii="Times New Roman" w:eastAsia="Calibri" w:hAnsi="Times New Roman" w:cs="Times New Roman"/>
          <w:sz w:val="24"/>
          <w:szCs w:val="24"/>
        </w:rPr>
        <w:t xml:space="preserve">as matérias são integradas </w:t>
      </w:r>
      <w:r w:rsidR="00220B85" w:rsidRPr="002338BE">
        <w:rPr>
          <w:rFonts w:ascii="Times New Roman" w:eastAsia="Calibri" w:hAnsi="Times New Roman" w:cs="Times New Roman"/>
          <w:sz w:val="24"/>
          <w:szCs w:val="24"/>
        </w:rPr>
        <w:t>em vário</w:t>
      </w:r>
      <w:r w:rsidR="003A23FD" w:rsidRPr="002338BE">
        <w:rPr>
          <w:rFonts w:ascii="Times New Roman" w:eastAsia="Calibri" w:hAnsi="Times New Roman" w:cs="Times New Roman"/>
          <w:sz w:val="24"/>
          <w:szCs w:val="24"/>
        </w:rPr>
        <w:t xml:space="preserve">s pontos orientadores do ensino e planificação das aulas. </w:t>
      </w:r>
      <w:r w:rsidR="00220B85" w:rsidRPr="002338BE">
        <w:rPr>
          <w:rFonts w:ascii="Times New Roman" w:eastAsia="Calibri" w:hAnsi="Times New Roman" w:cs="Times New Roman"/>
          <w:sz w:val="24"/>
          <w:szCs w:val="24"/>
        </w:rPr>
        <w:t>Em suma</w:t>
      </w:r>
      <w:r w:rsidR="003A23FD" w:rsidRPr="002338BE">
        <w:rPr>
          <w:rFonts w:ascii="Times New Roman" w:eastAsia="Calibri" w:hAnsi="Times New Roman" w:cs="Times New Roman"/>
          <w:sz w:val="24"/>
          <w:szCs w:val="24"/>
        </w:rPr>
        <w:t>,</w:t>
      </w:r>
      <w:r w:rsidR="003A23FD" w:rsidRPr="002338BE">
        <w:rPr>
          <w:rFonts w:ascii="Times New Roman" w:eastAsia="Calibri" w:hAnsi="Times New Roman" w:cs="Times New Roman"/>
          <w:sz w:val="20"/>
          <w:szCs w:val="20"/>
        </w:rPr>
        <w:t xml:space="preserve"> </w:t>
      </w:r>
      <w:r w:rsidR="003A23FD" w:rsidRPr="002338BE">
        <w:rPr>
          <w:rFonts w:ascii="Times New Roman" w:eastAsia="Calibri" w:hAnsi="Times New Roman" w:cs="Times New Roman"/>
          <w:sz w:val="24"/>
          <w:szCs w:val="24"/>
        </w:rPr>
        <w:t>o</w:t>
      </w:r>
      <w:r w:rsidR="00FD782A" w:rsidRPr="002338BE">
        <w:rPr>
          <w:rFonts w:ascii="Times New Roman" w:eastAsia="Calibri" w:hAnsi="Times New Roman" w:cs="Times New Roman"/>
          <w:sz w:val="24"/>
          <w:szCs w:val="24"/>
        </w:rPr>
        <w:t xml:space="preserve"> programa não é mais que um guião</w:t>
      </w:r>
      <w:r w:rsidR="003A23FD" w:rsidRPr="002338BE">
        <w:rPr>
          <w:rFonts w:ascii="Times New Roman" w:eastAsia="Calibri" w:hAnsi="Times New Roman" w:cs="Times New Roman"/>
          <w:sz w:val="24"/>
          <w:szCs w:val="24"/>
        </w:rPr>
        <w:t xml:space="preserve"> para a ação do professor, cuja motivação é o desenvolvimento dos seus alunos,</w:t>
      </w:r>
      <w:r w:rsidR="00FD782A" w:rsidRPr="002338BE">
        <w:rPr>
          <w:rFonts w:ascii="Times New Roman" w:eastAsia="Calibri" w:hAnsi="Times New Roman" w:cs="Times New Roman"/>
          <w:sz w:val="24"/>
          <w:szCs w:val="24"/>
        </w:rPr>
        <w:t xml:space="preserve"> através de indicadores que orientam </w:t>
      </w:r>
      <w:r w:rsidR="003A23FD" w:rsidRPr="002338BE">
        <w:rPr>
          <w:rFonts w:ascii="Times New Roman" w:eastAsia="Calibri" w:hAnsi="Times New Roman" w:cs="Times New Roman"/>
          <w:sz w:val="24"/>
          <w:szCs w:val="24"/>
        </w:rPr>
        <w:t>a sua prática (PNEF, 2001).</w:t>
      </w:r>
    </w:p>
    <w:p w:rsidR="00660B2C" w:rsidRDefault="00FD782A" w:rsidP="002338BE">
      <w:pPr>
        <w:autoSpaceDE w:val="0"/>
        <w:autoSpaceDN w:val="0"/>
        <w:adjustRightInd w:val="0"/>
        <w:spacing w:line="480" w:lineRule="auto"/>
        <w:ind w:firstLine="709"/>
        <w:rPr>
          <w:rFonts w:ascii="Times New Roman" w:eastAsia="Calibri" w:hAnsi="Times New Roman" w:cs="Times New Roman"/>
          <w:sz w:val="24"/>
          <w:szCs w:val="24"/>
        </w:rPr>
      </w:pPr>
      <w:r w:rsidRPr="002338BE">
        <w:rPr>
          <w:rFonts w:ascii="Times New Roman" w:eastAsia="Calibri" w:hAnsi="Times New Roman" w:cs="Times New Roman"/>
          <w:sz w:val="24"/>
          <w:szCs w:val="24"/>
        </w:rPr>
        <w:t>É com o auxílio d</w:t>
      </w:r>
      <w:r w:rsidR="003A23FD" w:rsidRPr="002338BE">
        <w:rPr>
          <w:rFonts w:ascii="Times New Roman" w:eastAsia="Calibri" w:hAnsi="Times New Roman" w:cs="Times New Roman"/>
          <w:sz w:val="24"/>
          <w:szCs w:val="24"/>
        </w:rPr>
        <w:t xml:space="preserve">a </w:t>
      </w:r>
      <w:r w:rsidR="003A23FD" w:rsidRPr="002338BE">
        <w:rPr>
          <w:rFonts w:ascii="Times New Roman" w:eastAsia="Calibri" w:hAnsi="Times New Roman" w:cs="Times New Roman"/>
          <w:iCs/>
          <w:sz w:val="24"/>
          <w:szCs w:val="24"/>
        </w:rPr>
        <w:t>AI</w:t>
      </w:r>
      <w:r w:rsidR="003A23FD" w:rsidRPr="002338BE">
        <w:rPr>
          <w:rFonts w:ascii="Times New Roman" w:eastAsia="Calibri" w:hAnsi="Times New Roman" w:cs="Times New Roman"/>
          <w:i/>
          <w:iCs/>
          <w:sz w:val="24"/>
          <w:szCs w:val="24"/>
        </w:rPr>
        <w:t xml:space="preserve"> </w:t>
      </w:r>
      <w:r w:rsidR="003A23FD" w:rsidRPr="002338BE">
        <w:rPr>
          <w:rFonts w:ascii="Times New Roman" w:eastAsia="Calibri" w:hAnsi="Times New Roman" w:cs="Times New Roman"/>
          <w:sz w:val="24"/>
          <w:szCs w:val="24"/>
        </w:rPr>
        <w:t xml:space="preserve">que os professores iniciam o processo de organização e funcionamento pedagógico da disciplina de EF de </w:t>
      </w:r>
      <w:r w:rsidR="00220B85" w:rsidRPr="002338BE">
        <w:rPr>
          <w:rFonts w:ascii="Times New Roman" w:eastAsia="Calibri" w:hAnsi="Times New Roman" w:cs="Times New Roman"/>
          <w:sz w:val="24"/>
          <w:szCs w:val="24"/>
        </w:rPr>
        <w:t>modo</w:t>
      </w:r>
      <w:r w:rsidR="003A23FD" w:rsidRPr="002338BE">
        <w:rPr>
          <w:rFonts w:ascii="Times New Roman" w:eastAsia="Calibri" w:hAnsi="Times New Roman" w:cs="Times New Roman"/>
          <w:sz w:val="24"/>
          <w:szCs w:val="24"/>
        </w:rPr>
        <w:t xml:space="preserve"> a que cada aluno e/ou cada grupo de alunos desenvolva plenamente as aprendizagens e competências previstas. De acordo com </w:t>
      </w:r>
      <w:r w:rsidR="003A23FD" w:rsidRPr="00660B2C">
        <w:rPr>
          <w:rFonts w:ascii="Times New Roman" w:eastAsia="Calibri" w:hAnsi="Times New Roman" w:cs="Times New Roman"/>
          <w:sz w:val="24"/>
          <w:szCs w:val="24"/>
        </w:rPr>
        <w:t>Carvalho (1994</w:t>
      </w:r>
      <w:r w:rsidR="00524F4D" w:rsidRPr="00660B2C">
        <w:rPr>
          <w:rFonts w:ascii="Times New Roman" w:eastAsia="Calibri" w:hAnsi="Times New Roman" w:cs="Times New Roman"/>
          <w:sz w:val="24"/>
          <w:szCs w:val="24"/>
        </w:rPr>
        <w:t>,</w:t>
      </w:r>
      <w:r w:rsidR="00660B2C" w:rsidRPr="00660B2C">
        <w:rPr>
          <w:rFonts w:ascii="Times New Roman" w:eastAsia="Calibri" w:hAnsi="Times New Roman" w:cs="Times New Roman"/>
          <w:sz w:val="24"/>
          <w:szCs w:val="24"/>
        </w:rPr>
        <w:t xml:space="preserve"> p.138)</w:t>
      </w:r>
      <w:r w:rsidR="00524F4D" w:rsidRPr="00660B2C">
        <w:rPr>
          <w:rFonts w:ascii="Times New Roman" w:eastAsia="Calibri" w:hAnsi="Times New Roman" w:cs="Times New Roman"/>
          <w:sz w:val="24"/>
          <w:szCs w:val="24"/>
        </w:rPr>
        <w:t xml:space="preserve"> </w:t>
      </w:r>
      <w:r w:rsidR="00660B2C" w:rsidRPr="00660B2C">
        <w:rPr>
          <w:rFonts w:ascii="Times New Roman" w:eastAsia="Calibri" w:hAnsi="Times New Roman" w:cs="Times New Roman"/>
          <w:sz w:val="24"/>
          <w:szCs w:val="24"/>
        </w:rPr>
        <w:t xml:space="preserve">a AI tem </w:t>
      </w:r>
    </w:p>
    <w:p w:rsidR="00660B2C" w:rsidRDefault="00660B2C" w:rsidP="00660B2C">
      <w:pPr>
        <w:autoSpaceDE w:val="0"/>
        <w:autoSpaceDN w:val="0"/>
        <w:adjustRightInd w:val="0"/>
        <w:spacing w:line="360" w:lineRule="auto"/>
        <w:ind w:left="1416"/>
        <w:rPr>
          <w:rFonts w:ascii="Times New Roman" w:eastAsia="Calibri" w:hAnsi="Times New Roman" w:cs="Times New Roman"/>
          <w:sz w:val="24"/>
          <w:szCs w:val="24"/>
        </w:rPr>
      </w:pPr>
      <w:r>
        <w:rPr>
          <w:rFonts w:ascii="Times New Roman" w:eastAsia="Calibri" w:hAnsi="Times New Roman" w:cs="Times New Roman"/>
          <w:sz w:val="24"/>
          <w:szCs w:val="24"/>
        </w:rPr>
        <w:t>por objet</w:t>
      </w:r>
      <w:r w:rsidRPr="00660B2C">
        <w:rPr>
          <w:rFonts w:ascii="Times New Roman" w:eastAsia="Calibri" w:hAnsi="Times New Roman" w:cs="Times New Roman"/>
          <w:sz w:val="24"/>
          <w:szCs w:val="24"/>
        </w:rPr>
        <w:t>ivos fundamentai</w:t>
      </w:r>
      <w:r>
        <w:rPr>
          <w:rFonts w:ascii="Times New Roman" w:eastAsia="Calibri" w:hAnsi="Times New Roman" w:cs="Times New Roman"/>
          <w:sz w:val="24"/>
          <w:szCs w:val="24"/>
        </w:rPr>
        <w:t xml:space="preserve">s, diagnosticar as dificuldades </w:t>
      </w:r>
      <w:r w:rsidRPr="00660B2C">
        <w:rPr>
          <w:rFonts w:ascii="Times New Roman" w:eastAsia="Calibri" w:hAnsi="Times New Roman" w:cs="Times New Roman"/>
          <w:sz w:val="24"/>
          <w:szCs w:val="24"/>
        </w:rPr>
        <w:t>e limitações dos alunos face às aprendizagens previstas e prognosticar o seu desenvolvimento, i. e., perceber quais as aprendizagens que poderão vir a realizar com a ajuda do professor e dos colegas, nas aulas de Educação Física.</w:t>
      </w:r>
    </w:p>
    <w:p w:rsidR="003A23FD" w:rsidRPr="002338BE" w:rsidRDefault="00220B85" w:rsidP="00660B2C">
      <w:pPr>
        <w:autoSpaceDE w:val="0"/>
        <w:autoSpaceDN w:val="0"/>
        <w:adjustRightInd w:val="0"/>
        <w:spacing w:line="480" w:lineRule="auto"/>
        <w:rPr>
          <w:rFonts w:ascii="Times New Roman" w:eastAsia="Calibri" w:hAnsi="Times New Roman" w:cs="Times New Roman"/>
          <w:sz w:val="24"/>
          <w:szCs w:val="24"/>
        </w:rPr>
      </w:pPr>
      <w:r w:rsidRPr="002338BE">
        <w:rPr>
          <w:rFonts w:ascii="Times New Roman" w:eastAsia="Calibri" w:hAnsi="Times New Roman" w:cs="Times New Roman"/>
          <w:sz w:val="24"/>
          <w:szCs w:val="24"/>
        </w:rPr>
        <w:t xml:space="preserve">O mesmo afirma ainda que, </w:t>
      </w:r>
      <w:r w:rsidR="003A23FD" w:rsidRPr="002338BE">
        <w:rPr>
          <w:rFonts w:ascii="Times New Roman" w:eastAsia="Calibri" w:hAnsi="Times New Roman" w:cs="Times New Roman"/>
          <w:sz w:val="24"/>
          <w:szCs w:val="24"/>
        </w:rPr>
        <w:t xml:space="preserve">a </w:t>
      </w:r>
      <w:r w:rsidR="00B41AB3" w:rsidRPr="002338BE">
        <w:rPr>
          <w:rFonts w:ascii="Times New Roman" w:eastAsia="Calibri" w:hAnsi="Times New Roman" w:cs="Times New Roman"/>
          <w:iCs/>
          <w:sz w:val="24"/>
          <w:szCs w:val="24"/>
        </w:rPr>
        <w:t>AI</w:t>
      </w:r>
      <w:r w:rsidR="00DA5B2F" w:rsidRPr="002338BE">
        <w:rPr>
          <w:rFonts w:ascii="Times New Roman" w:eastAsia="Calibri" w:hAnsi="Times New Roman" w:cs="Times New Roman"/>
          <w:sz w:val="24"/>
          <w:szCs w:val="24"/>
        </w:rPr>
        <w:t xml:space="preserve">, </w:t>
      </w:r>
      <w:r w:rsidR="00AE77B9">
        <w:rPr>
          <w:rFonts w:ascii="Times New Roman" w:eastAsia="Calibri" w:hAnsi="Times New Roman" w:cs="Times New Roman"/>
          <w:sz w:val="24"/>
          <w:szCs w:val="24"/>
        </w:rPr>
        <w:t>“</w:t>
      </w:r>
      <w:r w:rsidR="00DA5B2F" w:rsidRPr="002338BE">
        <w:rPr>
          <w:rFonts w:ascii="Times New Roman" w:eastAsia="Calibri" w:hAnsi="Times New Roman" w:cs="Times New Roman"/>
          <w:sz w:val="24"/>
          <w:szCs w:val="24"/>
        </w:rPr>
        <w:t>tem de</w:t>
      </w:r>
      <w:r w:rsidR="003A23FD" w:rsidRPr="002338BE">
        <w:rPr>
          <w:rFonts w:ascii="Times New Roman" w:eastAsia="Calibri" w:hAnsi="Times New Roman" w:cs="Times New Roman"/>
          <w:sz w:val="24"/>
          <w:szCs w:val="24"/>
        </w:rPr>
        <w:t xml:space="preserve"> ocorrer nas primeiras quatro a cinco semanas do ano letivo, deverá estar articulada com o processo de desenvolvimento curricular, para que se possam delinear planos anuais para cada turma</w:t>
      </w:r>
      <w:r w:rsidR="00AE77B9">
        <w:rPr>
          <w:rFonts w:ascii="Times New Roman" w:eastAsia="Calibri" w:hAnsi="Times New Roman" w:cs="Times New Roman"/>
          <w:sz w:val="24"/>
          <w:szCs w:val="24"/>
        </w:rPr>
        <w:t>”</w:t>
      </w:r>
      <w:r w:rsidR="00AA00CB" w:rsidRPr="002338BE">
        <w:rPr>
          <w:rFonts w:ascii="Times New Roman" w:eastAsia="Calibri" w:hAnsi="Times New Roman" w:cs="Times New Roman"/>
          <w:sz w:val="24"/>
          <w:szCs w:val="24"/>
        </w:rPr>
        <w:t>. Assim sendo, o professor terá</w:t>
      </w:r>
      <w:r w:rsidR="003A23FD" w:rsidRPr="002338BE">
        <w:rPr>
          <w:rFonts w:ascii="Times New Roman" w:eastAsia="Calibri" w:hAnsi="Times New Roman" w:cs="Times New Roman"/>
          <w:sz w:val="24"/>
          <w:szCs w:val="24"/>
        </w:rPr>
        <w:t xml:space="preserve"> conhecimento</w:t>
      </w:r>
      <w:r w:rsidR="00AA00CB" w:rsidRPr="002338BE">
        <w:rPr>
          <w:rFonts w:ascii="Times New Roman" w:eastAsia="Calibri" w:hAnsi="Times New Roman" w:cs="Times New Roman"/>
          <w:sz w:val="24"/>
          <w:szCs w:val="24"/>
        </w:rPr>
        <w:t>s</w:t>
      </w:r>
      <w:r w:rsidR="003A23FD" w:rsidRPr="002338BE">
        <w:rPr>
          <w:rFonts w:ascii="Times New Roman" w:eastAsia="Calibri" w:hAnsi="Times New Roman" w:cs="Times New Roman"/>
          <w:sz w:val="24"/>
          <w:szCs w:val="24"/>
        </w:rPr>
        <w:t xml:space="preserve"> do que é realmente importante os seus alunos adquirirem, no respetivo ciclo de ensino em que se insere, quais as estratégias que vão contribuir para que os alunos desenvolvam aprendizagens efetivas e a execução correta dos mesmos.</w:t>
      </w:r>
    </w:p>
    <w:p w:rsidR="003A23FD" w:rsidRPr="002338BE" w:rsidRDefault="003A23FD" w:rsidP="002338BE">
      <w:pPr>
        <w:autoSpaceDE w:val="0"/>
        <w:autoSpaceDN w:val="0"/>
        <w:adjustRightInd w:val="0"/>
        <w:spacing w:line="480" w:lineRule="auto"/>
        <w:ind w:firstLine="709"/>
        <w:rPr>
          <w:rFonts w:ascii="Times New Roman" w:eastAsia="Calibri" w:hAnsi="Times New Roman" w:cs="Times New Roman"/>
          <w:sz w:val="24"/>
          <w:szCs w:val="24"/>
          <w:vertAlign w:val="superscript"/>
        </w:rPr>
      </w:pPr>
      <w:r w:rsidRPr="002338BE">
        <w:rPr>
          <w:rFonts w:ascii="Times New Roman" w:eastAsia="Calibri" w:hAnsi="Times New Roman" w:cs="Times New Roman"/>
          <w:sz w:val="24"/>
          <w:szCs w:val="24"/>
        </w:rPr>
        <w:t>Para Rosado (s/</w:t>
      </w:r>
      <w:r w:rsidR="00CC4C51" w:rsidRPr="002338BE">
        <w:rPr>
          <w:rFonts w:ascii="Times New Roman" w:eastAsia="Calibri" w:hAnsi="Times New Roman" w:cs="Times New Roman"/>
          <w:sz w:val="24"/>
          <w:szCs w:val="24"/>
        </w:rPr>
        <w:t>d,</w:t>
      </w:r>
      <w:r w:rsidR="00B37CD2" w:rsidRPr="002338BE">
        <w:rPr>
          <w:rFonts w:ascii="Times New Roman" w:eastAsia="Calibri" w:hAnsi="Times New Roman" w:cs="Times New Roman"/>
          <w:sz w:val="24"/>
          <w:szCs w:val="24"/>
        </w:rPr>
        <w:t xml:space="preserve"> p. 37</w:t>
      </w:r>
      <w:r w:rsidRPr="002338BE">
        <w:rPr>
          <w:rFonts w:ascii="Times New Roman" w:eastAsia="Calibri" w:hAnsi="Times New Roman" w:cs="Times New Roman"/>
          <w:sz w:val="24"/>
          <w:szCs w:val="24"/>
        </w:rPr>
        <w:t xml:space="preserve">) a </w:t>
      </w:r>
      <w:r w:rsidR="002165CF" w:rsidRPr="002338BE">
        <w:rPr>
          <w:rFonts w:ascii="Times New Roman" w:eastAsia="Calibri" w:hAnsi="Times New Roman" w:cs="Times New Roman"/>
          <w:sz w:val="24"/>
          <w:szCs w:val="24"/>
        </w:rPr>
        <w:t>AI</w:t>
      </w:r>
      <w:r w:rsidRPr="002338BE">
        <w:rPr>
          <w:rFonts w:ascii="Times New Roman" w:eastAsia="Calibri" w:hAnsi="Times New Roman" w:cs="Times New Roman"/>
          <w:sz w:val="24"/>
          <w:szCs w:val="24"/>
        </w:rPr>
        <w:t xml:space="preserve"> pretende </w:t>
      </w:r>
      <w:r w:rsidR="00D3322B" w:rsidRPr="002338BE">
        <w:rPr>
          <w:rFonts w:ascii="Times New Roman" w:eastAsia="Calibri" w:hAnsi="Times New Roman" w:cs="Times New Roman"/>
          <w:sz w:val="24"/>
          <w:szCs w:val="24"/>
        </w:rPr>
        <w:t>“</w:t>
      </w:r>
      <w:r w:rsidRPr="002338BE">
        <w:rPr>
          <w:rFonts w:ascii="Times New Roman" w:eastAsia="Calibri" w:hAnsi="Times New Roman" w:cs="Times New Roman"/>
          <w:sz w:val="24"/>
          <w:szCs w:val="24"/>
        </w:rPr>
        <w:t xml:space="preserve">observar de forma informal e formal </w:t>
      </w:r>
      <w:r w:rsidR="002165CF" w:rsidRPr="002338BE">
        <w:rPr>
          <w:rFonts w:ascii="Times New Roman" w:eastAsia="Calibri" w:hAnsi="Times New Roman" w:cs="Times New Roman"/>
          <w:sz w:val="24"/>
          <w:szCs w:val="24"/>
        </w:rPr>
        <w:t xml:space="preserve">os alunos </w:t>
      </w:r>
      <w:r w:rsidRPr="002338BE">
        <w:rPr>
          <w:rFonts w:ascii="Times New Roman" w:eastAsia="Calibri" w:hAnsi="Times New Roman" w:cs="Times New Roman"/>
          <w:sz w:val="24"/>
          <w:szCs w:val="24"/>
        </w:rPr>
        <w:t xml:space="preserve">em aulas </w:t>
      </w:r>
      <w:r w:rsidR="00067A3B">
        <w:rPr>
          <w:rFonts w:ascii="Times New Roman" w:eastAsia="Calibri" w:hAnsi="Times New Roman" w:cs="Times New Roman"/>
          <w:sz w:val="24"/>
          <w:szCs w:val="24"/>
        </w:rPr>
        <w:t xml:space="preserve">ditas </w:t>
      </w:r>
      <w:r w:rsidR="002165CF" w:rsidRPr="00067A3B">
        <w:rPr>
          <w:rFonts w:ascii="Times New Roman" w:eastAsia="Calibri" w:hAnsi="Times New Roman" w:cs="Times New Roman"/>
          <w:i/>
          <w:sz w:val="24"/>
          <w:szCs w:val="24"/>
        </w:rPr>
        <w:t>normais</w:t>
      </w:r>
      <w:r w:rsidR="00D3322B" w:rsidRPr="002338BE">
        <w:rPr>
          <w:rFonts w:ascii="Times New Roman" w:eastAsia="Calibri" w:hAnsi="Times New Roman" w:cs="Times New Roman"/>
          <w:sz w:val="24"/>
          <w:szCs w:val="24"/>
        </w:rPr>
        <w:t>”</w:t>
      </w:r>
      <w:r w:rsidRPr="002338BE">
        <w:rPr>
          <w:rFonts w:ascii="Times New Roman" w:eastAsia="Calibri" w:hAnsi="Times New Roman" w:cs="Times New Roman"/>
          <w:sz w:val="24"/>
          <w:szCs w:val="24"/>
        </w:rPr>
        <w:t xml:space="preserve">. </w:t>
      </w:r>
      <w:r w:rsidR="00D3322B" w:rsidRPr="002338BE">
        <w:rPr>
          <w:rFonts w:ascii="Times New Roman" w:eastAsia="Calibri" w:hAnsi="Times New Roman" w:cs="Times New Roman"/>
          <w:sz w:val="24"/>
          <w:szCs w:val="24"/>
        </w:rPr>
        <w:t>“</w:t>
      </w:r>
      <w:r w:rsidRPr="002338BE">
        <w:rPr>
          <w:rFonts w:ascii="Times New Roman" w:eastAsia="Calibri" w:hAnsi="Times New Roman" w:cs="Times New Roman"/>
          <w:sz w:val="24"/>
          <w:szCs w:val="24"/>
        </w:rPr>
        <w:t>Definir situações-critério que possam avaliar os diferentes níveis</w:t>
      </w:r>
      <w:r w:rsidR="00AA00CB" w:rsidRPr="002338BE">
        <w:rPr>
          <w:rFonts w:ascii="Times New Roman" w:eastAsia="Calibri" w:hAnsi="Times New Roman" w:cs="Times New Roman"/>
          <w:sz w:val="24"/>
          <w:szCs w:val="24"/>
        </w:rPr>
        <w:t xml:space="preserve"> (protocolo de avaliação inicial</w:t>
      </w:r>
      <w:r w:rsidRPr="002338BE">
        <w:rPr>
          <w:rFonts w:ascii="Times New Roman" w:eastAsia="Calibri" w:hAnsi="Times New Roman" w:cs="Times New Roman"/>
          <w:sz w:val="24"/>
          <w:szCs w:val="24"/>
        </w:rPr>
        <w:t>), definir o nível da turma, definir grupos de níveis e deteção de alunos critérios</w:t>
      </w:r>
      <w:r w:rsidR="00D3322B" w:rsidRPr="002338BE">
        <w:rPr>
          <w:rFonts w:ascii="Times New Roman" w:eastAsia="Calibri" w:hAnsi="Times New Roman" w:cs="Times New Roman"/>
          <w:sz w:val="24"/>
          <w:szCs w:val="24"/>
        </w:rPr>
        <w:t>”</w:t>
      </w:r>
      <w:r w:rsidRPr="002338BE">
        <w:rPr>
          <w:rFonts w:ascii="Times New Roman" w:eastAsia="Calibri" w:hAnsi="Times New Roman" w:cs="Times New Roman"/>
          <w:sz w:val="24"/>
          <w:szCs w:val="24"/>
        </w:rPr>
        <w:t xml:space="preserve"> (</w:t>
      </w:r>
      <w:r w:rsidR="00D3322B" w:rsidRPr="002338BE">
        <w:rPr>
          <w:rFonts w:ascii="Times New Roman" w:eastAsia="Calibri" w:hAnsi="Times New Roman" w:cs="Times New Roman"/>
          <w:sz w:val="24"/>
          <w:szCs w:val="24"/>
        </w:rPr>
        <w:t xml:space="preserve">Rosado, s/d, </w:t>
      </w:r>
      <w:r w:rsidR="00B37CD2" w:rsidRPr="002338BE">
        <w:rPr>
          <w:rFonts w:ascii="Times New Roman" w:eastAsia="Calibri" w:hAnsi="Times New Roman" w:cs="Times New Roman"/>
          <w:sz w:val="24"/>
          <w:szCs w:val="24"/>
        </w:rPr>
        <w:t>p. 37</w:t>
      </w:r>
      <w:r w:rsidR="00D3322B" w:rsidRPr="002338BE">
        <w:rPr>
          <w:rFonts w:ascii="Times New Roman" w:eastAsia="Calibri" w:hAnsi="Times New Roman" w:cs="Times New Roman"/>
          <w:sz w:val="24"/>
          <w:szCs w:val="24"/>
        </w:rPr>
        <w:t xml:space="preserve">). </w:t>
      </w:r>
      <w:r w:rsidRPr="002338BE">
        <w:rPr>
          <w:rFonts w:ascii="Times New Roman" w:eastAsia="Calibri" w:hAnsi="Times New Roman" w:cs="Times New Roman"/>
          <w:sz w:val="24"/>
          <w:szCs w:val="24"/>
        </w:rPr>
        <w:t xml:space="preserve">O mesmo autor refere também que esta etapa serve para </w:t>
      </w:r>
      <w:r w:rsidR="00D3322B" w:rsidRPr="002338BE">
        <w:rPr>
          <w:rFonts w:ascii="Times New Roman" w:eastAsia="Calibri" w:hAnsi="Times New Roman" w:cs="Times New Roman"/>
          <w:sz w:val="24"/>
          <w:szCs w:val="24"/>
        </w:rPr>
        <w:t>“</w:t>
      </w:r>
      <w:r w:rsidRPr="002338BE">
        <w:rPr>
          <w:rFonts w:ascii="Times New Roman" w:eastAsia="Calibri" w:hAnsi="Times New Roman" w:cs="Times New Roman"/>
          <w:sz w:val="24"/>
          <w:szCs w:val="24"/>
        </w:rPr>
        <w:t>apresentar o programa aos alunos, apresentar competências técnicas, e de conhecimento e relação, esperadas no final do ano</w:t>
      </w:r>
      <w:r w:rsidR="00D3322B" w:rsidRPr="002338BE">
        <w:rPr>
          <w:rFonts w:ascii="Times New Roman" w:eastAsia="Calibri" w:hAnsi="Times New Roman" w:cs="Times New Roman"/>
          <w:sz w:val="24"/>
          <w:szCs w:val="24"/>
        </w:rPr>
        <w:t>”</w:t>
      </w:r>
      <w:r w:rsidRPr="002338BE">
        <w:rPr>
          <w:rFonts w:ascii="Times New Roman" w:eastAsia="Calibri" w:hAnsi="Times New Roman" w:cs="Times New Roman"/>
          <w:sz w:val="24"/>
          <w:szCs w:val="24"/>
        </w:rPr>
        <w:t xml:space="preserve"> </w:t>
      </w:r>
      <w:r w:rsidRPr="002338BE">
        <w:rPr>
          <w:rFonts w:ascii="Times New Roman" w:eastAsia="Calibri" w:hAnsi="Times New Roman" w:cs="Times New Roman"/>
          <w:sz w:val="24"/>
          <w:szCs w:val="24"/>
        </w:rPr>
        <w:lastRenderedPageBreak/>
        <w:t>(</w:t>
      </w:r>
      <w:r w:rsidR="00D3322B" w:rsidRPr="002338BE">
        <w:rPr>
          <w:rFonts w:ascii="Times New Roman" w:eastAsia="Calibri" w:hAnsi="Times New Roman" w:cs="Times New Roman"/>
          <w:sz w:val="24"/>
          <w:szCs w:val="24"/>
        </w:rPr>
        <w:t xml:space="preserve">Rosado, s/d, </w:t>
      </w:r>
      <w:r w:rsidR="00B37CD2" w:rsidRPr="002338BE">
        <w:rPr>
          <w:rFonts w:ascii="Times New Roman" w:eastAsia="Calibri" w:hAnsi="Times New Roman" w:cs="Times New Roman"/>
          <w:sz w:val="24"/>
          <w:szCs w:val="24"/>
        </w:rPr>
        <w:t>p. 36</w:t>
      </w:r>
      <w:r w:rsidRPr="002338BE">
        <w:rPr>
          <w:rFonts w:ascii="Times New Roman" w:eastAsia="Calibri" w:hAnsi="Times New Roman" w:cs="Times New Roman"/>
          <w:sz w:val="24"/>
          <w:szCs w:val="24"/>
        </w:rPr>
        <w:t xml:space="preserve">). Esta primeira etapa requer por parte do aluno a criação de rotinas e regras de trabalho, relembrar aspetos essenciais do ano anterior e recuperar a condição física que ao longo das férias ter-se-á perdido. </w:t>
      </w:r>
    </w:p>
    <w:p w:rsidR="003A23FD" w:rsidRPr="002338BE" w:rsidRDefault="00220B85" w:rsidP="002338BE">
      <w:pPr>
        <w:spacing w:line="480" w:lineRule="auto"/>
        <w:ind w:firstLine="709"/>
        <w:rPr>
          <w:rFonts w:ascii="Times New Roman" w:eastAsia="Calibri" w:hAnsi="Times New Roman" w:cs="Times New Roman"/>
          <w:sz w:val="24"/>
          <w:szCs w:val="24"/>
        </w:rPr>
      </w:pPr>
      <w:r w:rsidRPr="002338BE">
        <w:rPr>
          <w:rFonts w:ascii="Times New Roman" w:eastAsia="Calibri" w:hAnsi="Times New Roman" w:cs="Times New Roman"/>
          <w:sz w:val="24"/>
          <w:szCs w:val="24"/>
        </w:rPr>
        <w:t>Quando finalizada a 1ª-</w:t>
      </w:r>
      <w:r w:rsidR="00E97307" w:rsidRPr="002338BE">
        <w:rPr>
          <w:rFonts w:ascii="Times New Roman" w:eastAsia="Calibri" w:hAnsi="Times New Roman" w:cs="Times New Roman"/>
          <w:sz w:val="24"/>
          <w:szCs w:val="24"/>
        </w:rPr>
        <w:t xml:space="preserve">Etapa </w:t>
      </w:r>
      <w:r w:rsidRPr="002338BE">
        <w:rPr>
          <w:rFonts w:ascii="Times New Roman" w:eastAsia="Calibri" w:hAnsi="Times New Roman" w:cs="Times New Roman"/>
          <w:sz w:val="24"/>
          <w:szCs w:val="24"/>
        </w:rPr>
        <w:t>–</w:t>
      </w:r>
      <w:r w:rsidR="003A23FD" w:rsidRPr="002338BE">
        <w:rPr>
          <w:rFonts w:ascii="Times New Roman" w:eastAsia="Calibri" w:hAnsi="Times New Roman" w:cs="Times New Roman"/>
          <w:sz w:val="24"/>
          <w:szCs w:val="24"/>
        </w:rPr>
        <w:t xml:space="preserve"> </w:t>
      </w:r>
      <w:r w:rsidRPr="002338BE">
        <w:rPr>
          <w:rFonts w:ascii="Times New Roman" w:eastAsia="Calibri" w:hAnsi="Times New Roman" w:cs="Times New Roman"/>
          <w:sz w:val="24"/>
          <w:szCs w:val="24"/>
        </w:rPr>
        <w:t>(</w:t>
      </w:r>
      <w:r w:rsidR="00AA00CB" w:rsidRPr="002338BE">
        <w:rPr>
          <w:rFonts w:ascii="Times New Roman" w:eastAsia="Calibri" w:hAnsi="Times New Roman" w:cs="Times New Roman"/>
          <w:sz w:val="24"/>
          <w:szCs w:val="24"/>
        </w:rPr>
        <w:t>AI</w:t>
      </w:r>
      <w:r w:rsidRPr="002338BE">
        <w:rPr>
          <w:rFonts w:ascii="Times New Roman" w:eastAsia="Calibri" w:hAnsi="Times New Roman" w:cs="Times New Roman"/>
          <w:sz w:val="24"/>
          <w:szCs w:val="24"/>
        </w:rPr>
        <w:t>)</w:t>
      </w:r>
      <w:r w:rsidR="003A23FD" w:rsidRPr="002338BE">
        <w:rPr>
          <w:rFonts w:ascii="Times New Roman" w:eastAsia="Calibri" w:hAnsi="Times New Roman" w:cs="Times New Roman"/>
          <w:sz w:val="24"/>
          <w:szCs w:val="24"/>
        </w:rPr>
        <w:t xml:space="preserve">, o professor deverá </w:t>
      </w:r>
      <w:r w:rsidR="00E97307" w:rsidRPr="002338BE">
        <w:rPr>
          <w:rFonts w:ascii="Times New Roman" w:eastAsia="Calibri" w:hAnsi="Times New Roman" w:cs="Times New Roman"/>
          <w:sz w:val="24"/>
          <w:szCs w:val="24"/>
        </w:rPr>
        <w:t xml:space="preserve">informar </w:t>
      </w:r>
      <w:r w:rsidR="003A23FD" w:rsidRPr="002338BE">
        <w:rPr>
          <w:rFonts w:ascii="Times New Roman" w:eastAsia="Calibri" w:hAnsi="Times New Roman" w:cs="Times New Roman"/>
          <w:sz w:val="24"/>
          <w:szCs w:val="24"/>
        </w:rPr>
        <w:t>os seus alunos acerca dos níveis em que se encontram nas diferentes matérias</w:t>
      </w:r>
      <w:r w:rsidR="008452E7" w:rsidRPr="002338BE">
        <w:rPr>
          <w:rFonts w:ascii="Times New Roman" w:eastAsia="Calibri" w:hAnsi="Times New Roman" w:cs="Times New Roman"/>
          <w:sz w:val="24"/>
          <w:szCs w:val="24"/>
        </w:rPr>
        <w:t xml:space="preserve"> abordadas ao longo desta etapa;</w:t>
      </w:r>
      <w:r w:rsidR="003A23FD" w:rsidRPr="002338BE">
        <w:rPr>
          <w:rFonts w:ascii="Times New Roman" w:eastAsia="Calibri" w:hAnsi="Times New Roman" w:cs="Times New Roman"/>
          <w:sz w:val="24"/>
          <w:szCs w:val="24"/>
        </w:rPr>
        <w:t xml:space="preserve"> deverá de</w:t>
      </w:r>
      <w:r w:rsidR="00E97307" w:rsidRPr="002338BE">
        <w:rPr>
          <w:rFonts w:ascii="Times New Roman" w:eastAsia="Calibri" w:hAnsi="Times New Roman" w:cs="Times New Roman"/>
          <w:sz w:val="24"/>
          <w:szCs w:val="24"/>
        </w:rPr>
        <w:t xml:space="preserve"> igual forma referenciar quais às</w:t>
      </w:r>
      <w:r w:rsidR="003A23FD" w:rsidRPr="002338BE">
        <w:rPr>
          <w:rFonts w:ascii="Times New Roman" w:eastAsia="Calibri" w:hAnsi="Times New Roman" w:cs="Times New Roman"/>
          <w:sz w:val="24"/>
          <w:szCs w:val="24"/>
        </w:rPr>
        <w:t xml:space="preserve"> maiores dificuldades dos alunos para que possam em conjunto colocar objetivos que deverão ser alcançados durante o ano letivo. Os objetivos podem ser definidos para um aluno ou um grupo de alunos de acordo com as difi</w:t>
      </w:r>
      <w:r w:rsidR="008452E7" w:rsidRPr="002338BE">
        <w:rPr>
          <w:rFonts w:ascii="Times New Roman" w:eastAsia="Calibri" w:hAnsi="Times New Roman" w:cs="Times New Roman"/>
          <w:sz w:val="24"/>
          <w:szCs w:val="24"/>
        </w:rPr>
        <w:t>culdades apresentadas; devem ser bem equacionadas; desafiantes; integrativas e</w:t>
      </w:r>
      <w:r w:rsidR="003A23FD" w:rsidRPr="002338BE">
        <w:rPr>
          <w:rFonts w:ascii="Times New Roman" w:eastAsia="Calibri" w:hAnsi="Times New Roman" w:cs="Times New Roman"/>
          <w:sz w:val="24"/>
          <w:szCs w:val="24"/>
        </w:rPr>
        <w:t xml:space="preserve"> motivadoras, para que no processo de ensino-aprendizagem os alunos se empenham nas aulas. Segundo Rosado</w:t>
      </w:r>
      <w:r w:rsidR="00D3322B" w:rsidRPr="002338BE">
        <w:rPr>
          <w:rFonts w:ascii="Times New Roman" w:eastAsia="Calibri" w:hAnsi="Times New Roman" w:cs="Times New Roman"/>
          <w:sz w:val="24"/>
          <w:szCs w:val="24"/>
        </w:rPr>
        <w:t xml:space="preserve"> (s/d</w:t>
      </w:r>
      <w:r w:rsidR="004B77DC" w:rsidRPr="002338BE">
        <w:rPr>
          <w:rFonts w:ascii="Times New Roman" w:eastAsia="Calibri" w:hAnsi="Times New Roman" w:cs="Times New Roman"/>
          <w:sz w:val="24"/>
          <w:szCs w:val="24"/>
        </w:rPr>
        <w:t xml:space="preserve">, </w:t>
      </w:r>
      <w:r w:rsidR="00B37CD2" w:rsidRPr="002338BE">
        <w:rPr>
          <w:rFonts w:ascii="Times New Roman" w:eastAsia="Calibri" w:hAnsi="Times New Roman" w:cs="Times New Roman"/>
          <w:sz w:val="24"/>
          <w:szCs w:val="24"/>
        </w:rPr>
        <w:t>p. 34</w:t>
      </w:r>
      <w:r w:rsidR="004B77DC" w:rsidRPr="002338BE">
        <w:rPr>
          <w:rFonts w:ascii="Times New Roman" w:eastAsia="Calibri" w:hAnsi="Times New Roman" w:cs="Times New Roman"/>
          <w:sz w:val="24"/>
          <w:szCs w:val="24"/>
        </w:rPr>
        <w:t>)</w:t>
      </w:r>
      <w:r w:rsidR="003A23FD" w:rsidRPr="002338BE">
        <w:rPr>
          <w:rFonts w:ascii="Times New Roman" w:eastAsia="Calibri" w:hAnsi="Times New Roman" w:cs="Times New Roman"/>
          <w:sz w:val="24"/>
          <w:szCs w:val="24"/>
        </w:rPr>
        <w:t>,</w:t>
      </w:r>
      <w:r w:rsidR="00B37CD2" w:rsidRPr="002338BE">
        <w:rPr>
          <w:rFonts w:ascii="Times New Roman" w:eastAsia="Calibri" w:hAnsi="Times New Roman" w:cs="Times New Roman"/>
          <w:sz w:val="24"/>
          <w:szCs w:val="24"/>
        </w:rPr>
        <w:t>”</w:t>
      </w:r>
      <w:r w:rsidR="003A23FD" w:rsidRPr="002338BE">
        <w:rPr>
          <w:rFonts w:ascii="Times New Roman" w:eastAsia="Calibri" w:hAnsi="Times New Roman" w:cs="Times New Roman"/>
          <w:sz w:val="24"/>
          <w:szCs w:val="24"/>
        </w:rPr>
        <w:t xml:space="preserve"> as aulas serão </w:t>
      </w:r>
      <w:proofErr w:type="spellStart"/>
      <w:r w:rsidR="003A23FD" w:rsidRPr="002338BE">
        <w:rPr>
          <w:rFonts w:ascii="Times New Roman" w:eastAsia="Calibri" w:hAnsi="Times New Roman" w:cs="Times New Roman"/>
          <w:sz w:val="24"/>
          <w:szCs w:val="24"/>
        </w:rPr>
        <w:t>politemática</w:t>
      </w:r>
      <w:proofErr w:type="spellEnd"/>
      <w:r w:rsidR="00B37CD2" w:rsidRPr="002338BE">
        <w:rPr>
          <w:rFonts w:ascii="Times New Roman" w:eastAsia="Calibri" w:hAnsi="Times New Roman" w:cs="Times New Roman"/>
          <w:sz w:val="24"/>
          <w:szCs w:val="24"/>
        </w:rPr>
        <w:t>”</w:t>
      </w:r>
      <w:r w:rsidR="003A23FD" w:rsidRPr="002338BE">
        <w:rPr>
          <w:rFonts w:ascii="Times New Roman" w:eastAsia="Calibri" w:hAnsi="Times New Roman" w:cs="Times New Roman"/>
          <w:sz w:val="24"/>
          <w:szCs w:val="24"/>
        </w:rPr>
        <w:t xml:space="preserve"> em que os níveis de aprendizagem serão facilmente repartidos pelas diferentes matérias.</w:t>
      </w:r>
    </w:p>
    <w:p w:rsidR="00C96AC0" w:rsidRPr="002338BE" w:rsidRDefault="00F26FBE" w:rsidP="002338BE">
      <w:pPr>
        <w:spacing w:line="480" w:lineRule="auto"/>
        <w:ind w:firstLine="709"/>
        <w:rPr>
          <w:rFonts w:ascii="Times New Roman" w:hAnsi="Times New Roman" w:cs="Times New Roman"/>
          <w:sz w:val="24"/>
          <w:szCs w:val="24"/>
          <w:lang w:eastAsia="pt-PT"/>
        </w:rPr>
      </w:pPr>
      <w:r w:rsidRPr="002338BE">
        <w:rPr>
          <w:rFonts w:ascii="Times New Roman" w:hAnsi="Times New Roman" w:cs="Times New Roman"/>
          <w:sz w:val="24"/>
          <w:szCs w:val="24"/>
          <w:lang w:eastAsia="pt-PT"/>
        </w:rPr>
        <w:t>Para a realização</w:t>
      </w:r>
      <w:r w:rsidR="00634954" w:rsidRPr="002338BE">
        <w:rPr>
          <w:rFonts w:ascii="Times New Roman" w:hAnsi="Times New Roman" w:cs="Times New Roman"/>
          <w:sz w:val="24"/>
          <w:szCs w:val="24"/>
          <w:lang w:eastAsia="pt-PT"/>
        </w:rPr>
        <w:t xml:space="preserve"> das etapas seguintes</w:t>
      </w:r>
      <w:r w:rsidR="008709C2" w:rsidRPr="002338BE">
        <w:rPr>
          <w:rFonts w:ascii="Times New Roman" w:hAnsi="Times New Roman" w:cs="Times New Roman"/>
          <w:sz w:val="24"/>
          <w:szCs w:val="24"/>
          <w:lang w:eastAsia="pt-PT"/>
        </w:rPr>
        <w:t xml:space="preserve"> é importante que seja</w:t>
      </w:r>
      <w:r w:rsidR="00634954" w:rsidRPr="002338BE">
        <w:rPr>
          <w:rFonts w:ascii="Times New Roman" w:hAnsi="Times New Roman" w:cs="Times New Roman"/>
          <w:sz w:val="24"/>
          <w:szCs w:val="24"/>
          <w:lang w:eastAsia="pt-PT"/>
        </w:rPr>
        <w:t>m</w:t>
      </w:r>
      <w:r w:rsidR="008709C2" w:rsidRPr="002338BE">
        <w:rPr>
          <w:rFonts w:ascii="Times New Roman" w:hAnsi="Times New Roman" w:cs="Times New Roman"/>
          <w:sz w:val="24"/>
          <w:szCs w:val="24"/>
          <w:lang w:eastAsia="pt-PT"/>
        </w:rPr>
        <w:t xml:space="preserve"> </w:t>
      </w:r>
      <w:r w:rsidRPr="002338BE">
        <w:rPr>
          <w:rFonts w:ascii="Times New Roman" w:hAnsi="Times New Roman" w:cs="Times New Roman"/>
          <w:sz w:val="24"/>
          <w:szCs w:val="24"/>
          <w:lang w:eastAsia="pt-PT"/>
        </w:rPr>
        <w:t>averiguadas as matérias prioritá</w:t>
      </w:r>
      <w:r w:rsidR="008452E7" w:rsidRPr="002338BE">
        <w:rPr>
          <w:rFonts w:ascii="Times New Roman" w:hAnsi="Times New Roman" w:cs="Times New Roman"/>
          <w:sz w:val="24"/>
          <w:szCs w:val="24"/>
          <w:lang w:eastAsia="pt-PT"/>
        </w:rPr>
        <w:t>rias e secundárias de cada turma. C</w:t>
      </w:r>
      <w:r w:rsidRPr="002338BE">
        <w:rPr>
          <w:rFonts w:ascii="Times New Roman" w:hAnsi="Times New Roman" w:cs="Times New Roman"/>
          <w:sz w:val="24"/>
          <w:szCs w:val="24"/>
          <w:lang w:eastAsia="pt-PT"/>
        </w:rPr>
        <w:t>ada prof</w:t>
      </w:r>
      <w:r w:rsidR="000A2DBC">
        <w:rPr>
          <w:rFonts w:ascii="Times New Roman" w:hAnsi="Times New Roman" w:cs="Times New Roman"/>
          <w:sz w:val="24"/>
          <w:szCs w:val="24"/>
          <w:lang w:eastAsia="pt-PT"/>
        </w:rPr>
        <w:t xml:space="preserve">essor constrói um </w:t>
      </w:r>
      <w:r w:rsidR="00067A3B" w:rsidRPr="00B6408A">
        <w:rPr>
          <w:rFonts w:ascii="Times New Roman" w:hAnsi="Times New Roman" w:cs="Times New Roman"/>
          <w:sz w:val="24"/>
          <w:szCs w:val="24"/>
          <w:lang w:eastAsia="pt-PT"/>
        </w:rPr>
        <w:t xml:space="preserve">calendário </w:t>
      </w:r>
      <w:r w:rsidRPr="002338BE">
        <w:rPr>
          <w:rFonts w:ascii="Times New Roman" w:hAnsi="Times New Roman" w:cs="Times New Roman"/>
          <w:sz w:val="24"/>
          <w:szCs w:val="24"/>
          <w:lang w:eastAsia="pt-PT"/>
        </w:rPr>
        <w:t xml:space="preserve">em que se encontra estipulado o número de aulas a lecionar ao longo do ano, os espaços onde estas irão decorrer e as matérias lecionadas de acordo com as progressões respetivas de cada uma. Desta forma, </w:t>
      </w:r>
      <w:r w:rsidR="008452E7" w:rsidRPr="002338BE">
        <w:rPr>
          <w:rFonts w:ascii="Times New Roman" w:hAnsi="Times New Roman" w:cs="Times New Roman"/>
          <w:sz w:val="24"/>
          <w:szCs w:val="24"/>
          <w:lang w:eastAsia="pt-PT"/>
        </w:rPr>
        <w:t>dar-se-á seguimento à</w:t>
      </w:r>
      <w:r w:rsidR="00634954" w:rsidRPr="002338BE">
        <w:rPr>
          <w:rFonts w:ascii="Times New Roman" w:hAnsi="Times New Roman" w:cs="Times New Roman"/>
          <w:sz w:val="24"/>
          <w:szCs w:val="24"/>
          <w:lang w:eastAsia="pt-PT"/>
        </w:rPr>
        <w:t xml:space="preserve"> construção</w:t>
      </w:r>
      <w:r w:rsidRPr="002338BE">
        <w:rPr>
          <w:rFonts w:ascii="Times New Roman" w:hAnsi="Times New Roman" w:cs="Times New Roman"/>
          <w:sz w:val="24"/>
          <w:szCs w:val="24"/>
          <w:lang w:eastAsia="pt-PT"/>
        </w:rPr>
        <w:t xml:space="preserve"> </w:t>
      </w:r>
      <w:r w:rsidR="00634954" w:rsidRPr="002338BE">
        <w:rPr>
          <w:rFonts w:ascii="Times New Roman" w:hAnsi="Times New Roman" w:cs="Times New Roman"/>
          <w:sz w:val="24"/>
          <w:szCs w:val="24"/>
          <w:lang w:eastAsia="pt-PT"/>
        </w:rPr>
        <w:t>d</w:t>
      </w:r>
      <w:r w:rsidRPr="002338BE">
        <w:rPr>
          <w:rFonts w:ascii="Times New Roman" w:hAnsi="Times New Roman" w:cs="Times New Roman"/>
          <w:sz w:val="24"/>
          <w:szCs w:val="24"/>
          <w:lang w:eastAsia="pt-PT"/>
        </w:rPr>
        <w:t xml:space="preserve">o </w:t>
      </w:r>
      <w:r w:rsidR="00634954" w:rsidRPr="002338BE">
        <w:rPr>
          <w:rFonts w:ascii="Times New Roman" w:hAnsi="Times New Roman" w:cs="Times New Roman"/>
          <w:sz w:val="24"/>
          <w:szCs w:val="24"/>
          <w:lang w:eastAsia="pt-PT"/>
        </w:rPr>
        <w:t>PAT</w:t>
      </w:r>
      <w:r w:rsidRPr="002338BE">
        <w:rPr>
          <w:rFonts w:ascii="Times New Roman" w:hAnsi="Times New Roman" w:cs="Times New Roman"/>
          <w:sz w:val="24"/>
          <w:szCs w:val="24"/>
          <w:lang w:eastAsia="pt-PT"/>
        </w:rPr>
        <w:t xml:space="preserve"> onde se verifica cada etapa do modelo de planeamento por etapas e o desenvolvimento pedagógico do ano letivo para com os alunos. </w:t>
      </w:r>
    </w:p>
    <w:p w:rsidR="00C96AC0" w:rsidRPr="002338BE" w:rsidRDefault="00C96AC0" w:rsidP="004B77DC">
      <w:pPr>
        <w:spacing w:line="480" w:lineRule="auto"/>
        <w:ind w:firstLine="709"/>
        <w:rPr>
          <w:rFonts w:ascii="Times New Roman" w:hAnsi="Times New Roman" w:cs="Times New Roman"/>
          <w:sz w:val="24"/>
          <w:szCs w:val="24"/>
          <w:lang w:eastAsia="pt-PT"/>
        </w:rPr>
      </w:pPr>
      <w:r w:rsidRPr="002338BE">
        <w:rPr>
          <w:rFonts w:ascii="Times New Roman" w:eastAsia="Calibri" w:hAnsi="Times New Roman" w:cs="Times New Roman"/>
          <w:sz w:val="24"/>
          <w:szCs w:val="24"/>
          <w:lang w:eastAsia="pt-PT"/>
        </w:rPr>
        <w:t>Des</w:t>
      </w:r>
      <w:r w:rsidR="008452E7" w:rsidRPr="002338BE">
        <w:rPr>
          <w:rFonts w:ascii="Times New Roman" w:eastAsia="Calibri" w:hAnsi="Times New Roman" w:cs="Times New Roman"/>
          <w:sz w:val="24"/>
          <w:szCs w:val="24"/>
          <w:lang w:eastAsia="pt-PT"/>
        </w:rPr>
        <w:t>ta forma, o professor após a 1ª-</w:t>
      </w:r>
      <w:r w:rsidRPr="002338BE">
        <w:rPr>
          <w:rFonts w:ascii="Times New Roman" w:eastAsia="Calibri" w:hAnsi="Times New Roman" w:cs="Times New Roman"/>
          <w:sz w:val="24"/>
          <w:szCs w:val="24"/>
          <w:lang w:eastAsia="pt-PT"/>
        </w:rPr>
        <w:t>Etapa seleciona</w:t>
      </w:r>
      <w:r w:rsidR="00067A3B">
        <w:rPr>
          <w:rFonts w:ascii="Times New Roman" w:eastAsia="Calibri" w:hAnsi="Times New Roman" w:cs="Times New Roman"/>
          <w:sz w:val="24"/>
          <w:szCs w:val="24"/>
          <w:lang w:eastAsia="pt-PT"/>
        </w:rPr>
        <w:t xml:space="preserve"> o</w:t>
      </w:r>
      <w:r w:rsidRPr="002338BE">
        <w:rPr>
          <w:rFonts w:ascii="Times New Roman" w:eastAsia="Calibri" w:hAnsi="Times New Roman" w:cs="Times New Roman"/>
          <w:sz w:val="24"/>
          <w:szCs w:val="24"/>
          <w:lang w:eastAsia="pt-PT"/>
        </w:rPr>
        <w:t>s</w:t>
      </w:r>
      <w:r w:rsidR="003A23FD" w:rsidRPr="002338BE">
        <w:rPr>
          <w:rFonts w:ascii="Times New Roman" w:eastAsia="Calibri" w:hAnsi="Times New Roman" w:cs="Times New Roman"/>
          <w:sz w:val="24"/>
          <w:szCs w:val="24"/>
          <w:lang w:eastAsia="pt-PT"/>
        </w:rPr>
        <w:t xml:space="preserve"> </w:t>
      </w:r>
      <w:r w:rsidR="00067A3B">
        <w:rPr>
          <w:rFonts w:ascii="Times New Roman" w:eastAsia="Calibri" w:hAnsi="Times New Roman" w:cs="Times New Roman"/>
          <w:sz w:val="24"/>
          <w:szCs w:val="24"/>
          <w:lang w:eastAsia="pt-PT"/>
        </w:rPr>
        <w:t>objetivos</w:t>
      </w:r>
      <w:r w:rsidR="003A23FD" w:rsidRPr="002338BE">
        <w:rPr>
          <w:rFonts w:ascii="Times New Roman" w:eastAsia="Calibri" w:hAnsi="Times New Roman" w:cs="Times New Roman"/>
          <w:sz w:val="24"/>
          <w:szCs w:val="24"/>
          <w:lang w:eastAsia="pt-PT"/>
        </w:rPr>
        <w:t xml:space="preserve"> adequadas, para o g</w:t>
      </w:r>
      <w:r w:rsidRPr="002338BE">
        <w:rPr>
          <w:rFonts w:ascii="Times New Roman" w:eastAsia="Calibri" w:hAnsi="Times New Roman" w:cs="Times New Roman"/>
          <w:sz w:val="24"/>
          <w:szCs w:val="24"/>
          <w:lang w:eastAsia="pt-PT"/>
        </w:rPr>
        <w:t>rupo de alunos e/ou turma, calendarizando</w:t>
      </w:r>
      <w:r w:rsidR="003A23FD" w:rsidRPr="002338BE">
        <w:rPr>
          <w:rFonts w:ascii="Times New Roman" w:eastAsia="Calibri" w:hAnsi="Times New Roman" w:cs="Times New Roman"/>
          <w:sz w:val="24"/>
          <w:szCs w:val="24"/>
          <w:lang w:eastAsia="pt-PT"/>
        </w:rPr>
        <w:t xml:space="preserve"> as atividades ao longo do ano, pois já tem ideia das matérias “prioritárias”, nas quais o nível dos alunos é mais </w:t>
      </w:r>
      <w:r w:rsidRPr="002338BE">
        <w:rPr>
          <w:rFonts w:ascii="Times New Roman" w:eastAsia="Calibri" w:hAnsi="Times New Roman" w:cs="Times New Roman"/>
          <w:sz w:val="24"/>
          <w:szCs w:val="24"/>
          <w:lang w:eastAsia="pt-PT"/>
        </w:rPr>
        <w:t>discrepante dos PNEF</w:t>
      </w:r>
      <w:r w:rsidR="003A23FD" w:rsidRPr="002338BE">
        <w:rPr>
          <w:rFonts w:ascii="Times New Roman" w:eastAsia="Calibri" w:hAnsi="Times New Roman" w:cs="Times New Roman"/>
          <w:sz w:val="24"/>
          <w:szCs w:val="24"/>
          <w:lang w:eastAsia="pt-PT"/>
        </w:rPr>
        <w:t>, dando mais tempo de aula para serem trabal</w:t>
      </w:r>
      <w:r w:rsidR="008452E7" w:rsidRPr="002338BE">
        <w:rPr>
          <w:rFonts w:ascii="Times New Roman" w:eastAsia="Calibri" w:hAnsi="Times New Roman" w:cs="Times New Roman"/>
          <w:sz w:val="24"/>
          <w:szCs w:val="24"/>
          <w:lang w:eastAsia="pt-PT"/>
        </w:rPr>
        <w:t>hadas e assim recuperar o nível. Posto isto, o professor</w:t>
      </w:r>
      <w:r w:rsidR="003A23FD" w:rsidRPr="002338BE">
        <w:rPr>
          <w:rFonts w:ascii="Times New Roman" w:eastAsia="Calibri" w:hAnsi="Times New Roman" w:cs="Times New Roman"/>
          <w:sz w:val="24"/>
          <w:szCs w:val="24"/>
          <w:lang w:eastAsia="pt-PT"/>
        </w:rPr>
        <w:t xml:space="preserve"> deve organizar a atividade dos alunos, de maneira a que possa trabalhar as habilidades mais críticas de cada matéria, além dos alunos com maiores </w:t>
      </w:r>
      <w:r w:rsidR="003A23FD" w:rsidRPr="002338BE">
        <w:rPr>
          <w:rFonts w:ascii="Times New Roman" w:eastAsia="Calibri" w:hAnsi="Times New Roman" w:cs="Times New Roman"/>
          <w:sz w:val="24"/>
          <w:szCs w:val="24"/>
          <w:lang w:eastAsia="pt-PT"/>
        </w:rPr>
        <w:lastRenderedPageBreak/>
        <w:t>dificuldades que precisam de um acompanhamento diferenciado; e deve organizar a turma de maneira a colocar grupos de trabalhos para cada matéria e assim favorecer o bom desenrolar da aula (Carvalho, 1994).</w:t>
      </w:r>
    </w:p>
    <w:p w:rsidR="00E9268B" w:rsidRPr="002338BE" w:rsidRDefault="00C96AC0" w:rsidP="004B77DC">
      <w:pPr>
        <w:spacing w:line="480" w:lineRule="auto"/>
        <w:ind w:firstLine="709"/>
        <w:rPr>
          <w:rFonts w:ascii="Times New Roman" w:hAnsi="Times New Roman" w:cs="Times New Roman"/>
          <w:sz w:val="24"/>
          <w:szCs w:val="24"/>
          <w:lang w:eastAsia="pt-PT"/>
        </w:rPr>
      </w:pPr>
      <w:r w:rsidRPr="002338BE">
        <w:rPr>
          <w:rFonts w:ascii="Times New Roman" w:hAnsi="Times New Roman" w:cs="Times New Roman"/>
          <w:sz w:val="24"/>
          <w:szCs w:val="24"/>
          <w:lang w:eastAsia="pt-PT"/>
        </w:rPr>
        <w:t xml:space="preserve">Relativamente </w:t>
      </w:r>
      <w:r w:rsidR="008452E7" w:rsidRPr="002338BE">
        <w:rPr>
          <w:rFonts w:ascii="Times New Roman" w:eastAsia="Calibri" w:hAnsi="Times New Roman" w:cs="Times New Roman"/>
          <w:sz w:val="24"/>
          <w:szCs w:val="24"/>
          <w:lang w:eastAsia="pt-PT"/>
        </w:rPr>
        <w:t>à</w:t>
      </w:r>
      <w:r w:rsidR="003A23FD" w:rsidRPr="002338BE">
        <w:rPr>
          <w:rFonts w:ascii="Times New Roman" w:eastAsia="Calibri" w:hAnsi="Times New Roman" w:cs="Times New Roman"/>
          <w:sz w:val="24"/>
          <w:szCs w:val="24"/>
          <w:lang w:eastAsia="pt-PT"/>
        </w:rPr>
        <w:t xml:space="preserve"> 2ª e </w:t>
      </w:r>
      <w:r w:rsidR="008452E7" w:rsidRPr="002338BE">
        <w:rPr>
          <w:rFonts w:ascii="Times New Roman" w:eastAsia="Calibri" w:hAnsi="Times New Roman" w:cs="Times New Roman"/>
          <w:sz w:val="24"/>
          <w:szCs w:val="24"/>
          <w:lang w:eastAsia="pt-PT"/>
        </w:rPr>
        <w:t>à</w:t>
      </w:r>
      <w:r w:rsidRPr="002338BE">
        <w:rPr>
          <w:rFonts w:ascii="Times New Roman" w:eastAsia="Calibri" w:hAnsi="Times New Roman" w:cs="Times New Roman"/>
          <w:sz w:val="24"/>
          <w:szCs w:val="24"/>
          <w:lang w:eastAsia="pt-PT"/>
        </w:rPr>
        <w:t xml:space="preserve"> </w:t>
      </w:r>
      <w:r w:rsidR="008452E7" w:rsidRPr="002338BE">
        <w:rPr>
          <w:rFonts w:ascii="Times New Roman" w:eastAsia="Calibri" w:hAnsi="Times New Roman" w:cs="Times New Roman"/>
          <w:sz w:val="24"/>
          <w:szCs w:val="24"/>
          <w:lang w:eastAsia="pt-PT"/>
        </w:rPr>
        <w:t>3ª E</w:t>
      </w:r>
      <w:r w:rsidR="003A23FD" w:rsidRPr="002338BE">
        <w:rPr>
          <w:rFonts w:ascii="Times New Roman" w:eastAsia="Calibri" w:hAnsi="Times New Roman" w:cs="Times New Roman"/>
          <w:sz w:val="24"/>
          <w:szCs w:val="24"/>
          <w:lang w:eastAsia="pt-PT"/>
        </w:rPr>
        <w:t>tapa</w:t>
      </w:r>
      <w:r w:rsidR="008452E7" w:rsidRPr="002338BE">
        <w:rPr>
          <w:rFonts w:ascii="Times New Roman" w:eastAsia="Calibri" w:hAnsi="Times New Roman" w:cs="Times New Roman"/>
          <w:sz w:val="24"/>
          <w:szCs w:val="24"/>
          <w:lang w:eastAsia="pt-PT"/>
        </w:rPr>
        <w:t>s</w:t>
      </w:r>
      <w:r w:rsidR="003A23FD" w:rsidRPr="002338BE">
        <w:rPr>
          <w:rFonts w:ascii="Times New Roman" w:eastAsia="Calibri" w:hAnsi="Times New Roman" w:cs="Times New Roman"/>
          <w:sz w:val="24"/>
          <w:szCs w:val="24"/>
          <w:lang w:eastAsia="pt-PT"/>
        </w:rPr>
        <w:t xml:space="preserve"> – </w:t>
      </w:r>
      <w:r w:rsidR="008452E7" w:rsidRPr="002338BE">
        <w:rPr>
          <w:rFonts w:ascii="Times New Roman" w:eastAsia="Calibri" w:hAnsi="Times New Roman" w:cs="Times New Roman"/>
          <w:sz w:val="24"/>
          <w:szCs w:val="24"/>
          <w:lang w:eastAsia="pt-PT"/>
        </w:rPr>
        <w:t>(</w:t>
      </w:r>
      <w:r w:rsidR="003A23FD" w:rsidRPr="002338BE">
        <w:rPr>
          <w:rFonts w:ascii="Times New Roman" w:eastAsia="Calibri" w:hAnsi="Times New Roman" w:cs="Times New Roman"/>
          <w:sz w:val="24"/>
          <w:szCs w:val="24"/>
          <w:lang w:eastAsia="pt-PT"/>
        </w:rPr>
        <w:t>Aprendizagem/Desenvolvimento e Desenvolvimento/Aplicação</w:t>
      </w:r>
      <w:r w:rsidR="008452E7" w:rsidRPr="002338BE">
        <w:rPr>
          <w:rFonts w:ascii="Times New Roman" w:eastAsia="Calibri" w:hAnsi="Times New Roman" w:cs="Times New Roman"/>
          <w:sz w:val="24"/>
          <w:szCs w:val="24"/>
          <w:lang w:eastAsia="pt-PT"/>
        </w:rPr>
        <w:t>)</w:t>
      </w:r>
      <w:r w:rsidR="003A23FD" w:rsidRPr="002338BE">
        <w:rPr>
          <w:rFonts w:ascii="Times New Roman" w:eastAsia="Calibri" w:hAnsi="Times New Roman" w:cs="Times New Roman"/>
          <w:sz w:val="24"/>
          <w:szCs w:val="24"/>
          <w:lang w:eastAsia="pt-PT"/>
        </w:rPr>
        <w:t xml:space="preserve"> têm como função didática </w:t>
      </w:r>
      <w:r w:rsidR="00067A3B">
        <w:rPr>
          <w:rFonts w:ascii="Times New Roman" w:eastAsia="Calibri" w:hAnsi="Times New Roman" w:cs="Times New Roman"/>
          <w:sz w:val="24"/>
          <w:szCs w:val="24"/>
          <w:lang w:eastAsia="pt-PT"/>
        </w:rPr>
        <w:t>des</w:t>
      </w:r>
      <w:r w:rsidR="003A23FD" w:rsidRPr="002338BE">
        <w:rPr>
          <w:rFonts w:ascii="Times New Roman" w:eastAsia="Calibri" w:hAnsi="Times New Roman" w:cs="Times New Roman"/>
          <w:sz w:val="24"/>
          <w:szCs w:val="24"/>
          <w:lang w:eastAsia="pt-PT"/>
        </w:rPr>
        <w:t xml:space="preserve">envolver o ensino e a aprendizagem dos conteúdos selecionados nos seus vários elementos. </w:t>
      </w:r>
      <w:r w:rsidR="0087016C" w:rsidRPr="002338BE">
        <w:rPr>
          <w:rFonts w:ascii="Times New Roman" w:eastAsia="Calibri" w:hAnsi="Times New Roman" w:cs="Times New Roman"/>
          <w:sz w:val="24"/>
          <w:szCs w:val="24"/>
          <w:lang w:eastAsia="pt-PT"/>
        </w:rPr>
        <w:t xml:space="preserve">Por sua vez, cada etapa é </w:t>
      </w:r>
      <w:r w:rsidR="003A23FD" w:rsidRPr="002338BE">
        <w:rPr>
          <w:rFonts w:ascii="Times New Roman" w:eastAsia="Calibri" w:hAnsi="Times New Roman" w:cs="Times New Roman"/>
          <w:sz w:val="24"/>
          <w:szCs w:val="24"/>
          <w:lang w:eastAsia="pt-PT"/>
        </w:rPr>
        <w:t>constituído</w:t>
      </w:r>
      <w:r w:rsidR="00AE77B9">
        <w:rPr>
          <w:rFonts w:ascii="Times New Roman" w:eastAsia="Calibri" w:hAnsi="Times New Roman" w:cs="Times New Roman"/>
          <w:sz w:val="24"/>
          <w:szCs w:val="24"/>
          <w:lang w:eastAsia="pt-PT"/>
        </w:rPr>
        <w:t xml:space="preserve"> por</w:t>
      </w:r>
      <w:r w:rsidR="003A23FD" w:rsidRPr="002338BE">
        <w:rPr>
          <w:rFonts w:ascii="Times New Roman" w:eastAsia="Calibri" w:hAnsi="Times New Roman" w:cs="Times New Roman"/>
          <w:sz w:val="24"/>
          <w:szCs w:val="24"/>
          <w:lang w:eastAsia="pt-PT"/>
        </w:rPr>
        <w:t xml:space="preserve"> unidades de ensino menor com funções associadas às aprendizagens e ao desenvolvimento. As unidades de assimilação e aperfeiçoamento são as mais</w:t>
      </w:r>
      <w:r w:rsidRPr="002338BE">
        <w:rPr>
          <w:rFonts w:ascii="Times New Roman" w:eastAsia="Calibri" w:hAnsi="Times New Roman" w:cs="Times New Roman"/>
          <w:sz w:val="24"/>
          <w:szCs w:val="24"/>
          <w:lang w:eastAsia="pt-PT"/>
        </w:rPr>
        <w:t xml:space="preserve"> frequentes em EF</w:t>
      </w:r>
      <w:r w:rsidR="003A23FD" w:rsidRPr="002338BE">
        <w:rPr>
          <w:rFonts w:ascii="Times New Roman" w:eastAsia="Calibri" w:hAnsi="Times New Roman" w:cs="Times New Roman"/>
          <w:sz w:val="24"/>
          <w:szCs w:val="24"/>
          <w:lang w:eastAsia="pt-PT"/>
        </w:rPr>
        <w:t xml:space="preserve"> mas podem existir, também, unidades de verificação da aprendizagem (avaliação diagnóstica, formativa, sumativa</w:t>
      </w:r>
      <w:r w:rsidR="00E9268B" w:rsidRPr="002338BE">
        <w:rPr>
          <w:rFonts w:ascii="Times New Roman" w:eastAsia="Calibri" w:hAnsi="Times New Roman" w:cs="Times New Roman"/>
          <w:sz w:val="24"/>
          <w:szCs w:val="24"/>
          <w:lang w:eastAsia="pt-PT"/>
        </w:rPr>
        <w:t>), e de consolidação e revisão.</w:t>
      </w:r>
    </w:p>
    <w:p w:rsidR="003A23FD" w:rsidRPr="002338BE" w:rsidRDefault="0087016C" w:rsidP="004B77DC">
      <w:pPr>
        <w:spacing w:after="200" w:line="480" w:lineRule="auto"/>
        <w:ind w:firstLine="708"/>
        <w:rPr>
          <w:rFonts w:ascii="Times New Roman" w:eastAsia="Calibri" w:hAnsi="Times New Roman" w:cs="Times New Roman"/>
          <w:sz w:val="24"/>
          <w:szCs w:val="24"/>
          <w:lang w:eastAsia="pt-PT"/>
        </w:rPr>
      </w:pPr>
      <w:r w:rsidRPr="002338BE">
        <w:rPr>
          <w:rFonts w:ascii="Times New Roman" w:eastAsia="Calibri" w:hAnsi="Times New Roman" w:cs="Times New Roman"/>
          <w:sz w:val="24"/>
          <w:szCs w:val="24"/>
          <w:lang w:eastAsia="pt-PT"/>
        </w:rPr>
        <w:t>Por último a 4ª E</w:t>
      </w:r>
      <w:r w:rsidR="003A23FD" w:rsidRPr="002338BE">
        <w:rPr>
          <w:rFonts w:ascii="Times New Roman" w:eastAsia="Calibri" w:hAnsi="Times New Roman" w:cs="Times New Roman"/>
          <w:sz w:val="24"/>
          <w:szCs w:val="24"/>
          <w:lang w:eastAsia="pt-PT"/>
        </w:rPr>
        <w:t xml:space="preserve">tapa – </w:t>
      </w:r>
      <w:r w:rsidRPr="002338BE">
        <w:rPr>
          <w:rFonts w:ascii="Times New Roman" w:eastAsia="Calibri" w:hAnsi="Times New Roman" w:cs="Times New Roman"/>
          <w:sz w:val="24"/>
          <w:szCs w:val="24"/>
          <w:lang w:eastAsia="pt-PT"/>
        </w:rPr>
        <w:t>(</w:t>
      </w:r>
      <w:r w:rsidR="003A23FD" w:rsidRPr="002338BE">
        <w:rPr>
          <w:rFonts w:ascii="Times New Roman" w:eastAsia="Calibri" w:hAnsi="Times New Roman" w:cs="Times New Roman"/>
          <w:sz w:val="24"/>
          <w:szCs w:val="24"/>
          <w:lang w:eastAsia="pt-PT"/>
        </w:rPr>
        <w:t>Revisão/Consolidação</w:t>
      </w:r>
      <w:r w:rsidRPr="002338BE">
        <w:rPr>
          <w:rFonts w:ascii="Times New Roman" w:eastAsia="Calibri" w:hAnsi="Times New Roman" w:cs="Times New Roman"/>
          <w:sz w:val="24"/>
          <w:szCs w:val="24"/>
          <w:lang w:eastAsia="pt-PT"/>
        </w:rPr>
        <w:t>)</w:t>
      </w:r>
      <w:r w:rsidR="003A23FD" w:rsidRPr="002338BE">
        <w:rPr>
          <w:rFonts w:ascii="Times New Roman" w:eastAsia="Calibri" w:hAnsi="Times New Roman" w:cs="Times New Roman"/>
          <w:sz w:val="24"/>
          <w:szCs w:val="24"/>
          <w:lang w:eastAsia="pt-PT"/>
        </w:rPr>
        <w:t xml:space="preserve"> tem como característica a consolidação, a aplicação e a revisão do que foi aprendido e a sua integração no quadro das aprendizagens. É um período </w:t>
      </w:r>
      <w:r w:rsidRPr="002338BE">
        <w:rPr>
          <w:rFonts w:ascii="Times New Roman" w:eastAsia="Calibri" w:hAnsi="Times New Roman" w:cs="Times New Roman"/>
          <w:sz w:val="24"/>
          <w:szCs w:val="24"/>
          <w:lang w:eastAsia="pt-PT"/>
        </w:rPr>
        <w:t>onde</w:t>
      </w:r>
      <w:r w:rsidR="003A23FD" w:rsidRPr="002338BE">
        <w:rPr>
          <w:rFonts w:ascii="Times New Roman" w:eastAsia="Calibri" w:hAnsi="Times New Roman" w:cs="Times New Roman"/>
          <w:sz w:val="24"/>
          <w:szCs w:val="24"/>
          <w:lang w:eastAsia="pt-PT"/>
        </w:rPr>
        <w:t xml:space="preserve"> se averigua se </w:t>
      </w:r>
      <w:r w:rsidRPr="002338BE">
        <w:rPr>
          <w:rFonts w:ascii="Times New Roman" w:eastAsia="Calibri" w:hAnsi="Times New Roman" w:cs="Times New Roman"/>
          <w:sz w:val="24"/>
          <w:szCs w:val="24"/>
          <w:lang w:eastAsia="pt-PT"/>
        </w:rPr>
        <w:t>a</w:t>
      </w:r>
      <w:r w:rsidR="003A23FD" w:rsidRPr="002338BE">
        <w:rPr>
          <w:rFonts w:ascii="Times New Roman" w:eastAsia="Calibri" w:hAnsi="Times New Roman" w:cs="Times New Roman"/>
          <w:sz w:val="24"/>
          <w:szCs w:val="24"/>
          <w:lang w:eastAsia="pt-PT"/>
        </w:rPr>
        <w:t xml:space="preserve"> aprendizagem</w:t>
      </w:r>
      <w:r w:rsidRPr="002338BE">
        <w:rPr>
          <w:rFonts w:ascii="Times New Roman" w:eastAsia="Calibri" w:hAnsi="Times New Roman" w:cs="Times New Roman"/>
          <w:sz w:val="24"/>
          <w:szCs w:val="24"/>
          <w:lang w:eastAsia="pt-PT"/>
        </w:rPr>
        <w:t xml:space="preserve"> existiu</w:t>
      </w:r>
      <w:r w:rsidR="003A23FD" w:rsidRPr="002338BE">
        <w:rPr>
          <w:rFonts w:ascii="Times New Roman" w:eastAsia="Calibri" w:hAnsi="Times New Roman" w:cs="Times New Roman"/>
          <w:sz w:val="24"/>
          <w:szCs w:val="24"/>
          <w:lang w:eastAsia="pt-PT"/>
        </w:rPr>
        <w:t xml:space="preserve">, </w:t>
      </w:r>
      <w:r w:rsidRPr="002338BE">
        <w:rPr>
          <w:rFonts w:ascii="Times New Roman" w:eastAsia="Calibri" w:hAnsi="Times New Roman" w:cs="Times New Roman"/>
          <w:sz w:val="24"/>
          <w:szCs w:val="24"/>
          <w:lang w:eastAsia="pt-PT"/>
        </w:rPr>
        <w:t>onde se reveem</w:t>
      </w:r>
      <w:r w:rsidR="003A23FD" w:rsidRPr="002338BE">
        <w:rPr>
          <w:rFonts w:ascii="Times New Roman" w:eastAsia="Calibri" w:hAnsi="Times New Roman" w:cs="Times New Roman"/>
          <w:sz w:val="24"/>
          <w:szCs w:val="24"/>
          <w:lang w:eastAsia="pt-PT"/>
        </w:rPr>
        <w:t xml:space="preserve"> a</w:t>
      </w:r>
      <w:r w:rsidR="008C2CB6" w:rsidRPr="002338BE">
        <w:rPr>
          <w:rFonts w:ascii="Times New Roman" w:eastAsia="Calibri" w:hAnsi="Times New Roman" w:cs="Times New Roman"/>
          <w:sz w:val="24"/>
          <w:szCs w:val="24"/>
          <w:lang w:eastAsia="pt-PT"/>
        </w:rPr>
        <w:t>spetos menos alcançados e lançando</w:t>
      </w:r>
      <w:r w:rsidR="003A23FD" w:rsidRPr="002338BE">
        <w:rPr>
          <w:rFonts w:ascii="Times New Roman" w:eastAsia="Calibri" w:hAnsi="Times New Roman" w:cs="Times New Roman"/>
          <w:sz w:val="24"/>
          <w:szCs w:val="24"/>
          <w:lang w:eastAsia="pt-PT"/>
        </w:rPr>
        <w:t xml:space="preserve"> novos de</w:t>
      </w:r>
      <w:r w:rsidR="008C2CB6" w:rsidRPr="002338BE">
        <w:rPr>
          <w:rFonts w:ascii="Times New Roman" w:eastAsia="Calibri" w:hAnsi="Times New Roman" w:cs="Times New Roman"/>
          <w:sz w:val="24"/>
          <w:szCs w:val="24"/>
          <w:lang w:eastAsia="pt-PT"/>
        </w:rPr>
        <w:t>safios, não devendo ser excluída</w:t>
      </w:r>
      <w:r w:rsidR="003A23FD" w:rsidRPr="002338BE">
        <w:rPr>
          <w:rFonts w:ascii="Times New Roman" w:eastAsia="Calibri" w:hAnsi="Times New Roman" w:cs="Times New Roman"/>
          <w:sz w:val="24"/>
          <w:szCs w:val="24"/>
          <w:lang w:eastAsia="pt-PT"/>
        </w:rPr>
        <w:t xml:space="preserve"> a apresentação de novas aprendizagens, que </w:t>
      </w:r>
      <w:r w:rsidR="008C2CB6" w:rsidRPr="002338BE">
        <w:rPr>
          <w:rFonts w:ascii="Times New Roman" w:eastAsia="Calibri" w:hAnsi="Times New Roman" w:cs="Times New Roman"/>
          <w:sz w:val="24"/>
          <w:szCs w:val="24"/>
          <w:lang w:eastAsia="pt-PT"/>
        </w:rPr>
        <w:t>virão a ser alvo no ano a seguinte</w:t>
      </w:r>
      <w:r w:rsidR="003A23FD" w:rsidRPr="002338BE">
        <w:rPr>
          <w:rFonts w:ascii="Times New Roman" w:eastAsia="Calibri" w:hAnsi="Times New Roman" w:cs="Times New Roman"/>
          <w:sz w:val="24"/>
          <w:szCs w:val="24"/>
          <w:lang w:eastAsia="pt-PT"/>
        </w:rPr>
        <w:t xml:space="preserve">. </w:t>
      </w:r>
      <w:r w:rsidR="00E7403A" w:rsidRPr="002338BE">
        <w:rPr>
          <w:rFonts w:ascii="Times New Roman" w:eastAsia="Calibri" w:hAnsi="Times New Roman" w:cs="Times New Roman"/>
          <w:sz w:val="24"/>
          <w:szCs w:val="24"/>
          <w:lang w:eastAsia="pt-PT"/>
        </w:rPr>
        <w:t>Esta etapa r</w:t>
      </w:r>
      <w:r w:rsidR="003A23FD" w:rsidRPr="002338BE">
        <w:rPr>
          <w:rFonts w:ascii="Times New Roman" w:eastAsia="Calibri" w:hAnsi="Times New Roman" w:cs="Times New Roman"/>
          <w:sz w:val="24"/>
          <w:szCs w:val="24"/>
          <w:lang w:eastAsia="pt-PT"/>
        </w:rPr>
        <w:t xml:space="preserve">ealiza-se no 3º período, mas caracteriza-se por muitas interrupções, devido a uma maior desmotivação, pelo aproximar das férias e essas características devem ser tomadas em conta na planificação desta etapa. Nesta etapa deve proceder-se à avaliação final e deve existir um protocolo de avaliação final (avaliação sumativa) </w:t>
      </w:r>
      <w:r w:rsidR="008C2CB6" w:rsidRPr="002338BE">
        <w:rPr>
          <w:rFonts w:ascii="Times New Roman" w:eastAsia="Calibri" w:hAnsi="Times New Roman" w:cs="Times New Roman"/>
          <w:sz w:val="24"/>
          <w:szCs w:val="24"/>
          <w:lang w:eastAsia="pt-PT"/>
        </w:rPr>
        <w:t xml:space="preserve">que </w:t>
      </w:r>
      <w:r w:rsidR="003A23FD" w:rsidRPr="002338BE">
        <w:rPr>
          <w:rFonts w:ascii="Times New Roman" w:eastAsia="Calibri" w:hAnsi="Times New Roman" w:cs="Times New Roman"/>
          <w:sz w:val="24"/>
          <w:szCs w:val="24"/>
          <w:lang w:eastAsia="pt-PT"/>
        </w:rPr>
        <w:t>deve ser assegurada pela equipa docente. (</w:t>
      </w:r>
      <w:r w:rsidR="00AE7166" w:rsidRPr="002338BE">
        <w:rPr>
          <w:rFonts w:ascii="Times New Roman" w:eastAsia="Calibri" w:hAnsi="Times New Roman" w:cs="Times New Roman"/>
          <w:bCs/>
          <w:sz w:val="24"/>
          <w:szCs w:val="24"/>
          <w:lang w:eastAsia="pt-PT"/>
        </w:rPr>
        <w:t>Rosado, s/d</w:t>
      </w:r>
      <w:r w:rsidR="00805CFB" w:rsidRPr="002338BE">
        <w:rPr>
          <w:rFonts w:ascii="Times New Roman" w:eastAsia="Calibri" w:hAnsi="Times New Roman" w:cs="Times New Roman"/>
          <w:bCs/>
          <w:sz w:val="24"/>
          <w:szCs w:val="24"/>
          <w:lang w:eastAsia="pt-PT"/>
        </w:rPr>
        <w:t xml:space="preserve">, </w:t>
      </w:r>
      <w:r w:rsidR="00B37CD2" w:rsidRPr="002338BE">
        <w:rPr>
          <w:rFonts w:ascii="Times New Roman" w:eastAsia="Calibri" w:hAnsi="Times New Roman" w:cs="Times New Roman"/>
          <w:bCs/>
          <w:sz w:val="24"/>
          <w:szCs w:val="24"/>
          <w:lang w:eastAsia="pt-PT"/>
        </w:rPr>
        <w:t>p. 42</w:t>
      </w:r>
      <w:r w:rsidR="003A23FD" w:rsidRPr="002338BE">
        <w:rPr>
          <w:rFonts w:ascii="Times New Roman" w:eastAsia="Calibri" w:hAnsi="Times New Roman" w:cs="Times New Roman"/>
          <w:bCs/>
          <w:sz w:val="24"/>
          <w:szCs w:val="24"/>
          <w:lang w:eastAsia="pt-PT"/>
        </w:rPr>
        <w:t>)</w:t>
      </w:r>
    </w:p>
    <w:p w:rsidR="003A23FD" w:rsidRPr="002338BE" w:rsidRDefault="003A23FD" w:rsidP="00AE77B9">
      <w:pPr>
        <w:spacing w:line="480" w:lineRule="auto"/>
        <w:ind w:firstLine="708"/>
        <w:rPr>
          <w:rFonts w:ascii="Times New Roman" w:eastAsia="Calibri" w:hAnsi="Times New Roman" w:cs="Times New Roman"/>
          <w:sz w:val="24"/>
          <w:szCs w:val="24"/>
          <w:lang w:eastAsia="pt-PT"/>
        </w:rPr>
      </w:pPr>
      <w:r w:rsidRPr="002338BE">
        <w:rPr>
          <w:rFonts w:ascii="Times New Roman" w:eastAsia="Calibri" w:hAnsi="Times New Roman" w:cs="Times New Roman"/>
          <w:sz w:val="24"/>
          <w:szCs w:val="24"/>
          <w:lang w:eastAsia="pt-PT"/>
        </w:rPr>
        <w:t xml:space="preserve">Segundo Rosado </w:t>
      </w:r>
      <w:r w:rsidR="00AE7166" w:rsidRPr="002338BE">
        <w:rPr>
          <w:rFonts w:ascii="Times New Roman" w:eastAsia="Calibri" w:hAnsi="Times New Roman" w:cs="Times New Roman"/>
          <w:sz w:val="24"/>
          <w:szCs w:val="24"/>
          <w:lang w:eastAsia="pt-PT"/>
        </w:rPr>
        <w:t>(</w:t>
      </w:r>
      <w:r w:rsidR="00805CFB" w:rsidRPr="002338BE">
        <w:rPr>
          <w:rFonts w:ascii="Times New Roman" w:eastAsia="Calibri" w:hAnsi="Times New Roman" w:cs="Times New Roman"/>
          <w:sz w:val="24"/>
          <w:szCs w:val="24"/>
          <w:lang w:eastAsia="pt-PT"/>
        </w:rPr>
        <w:t>s</w:t>
      </w:r>
      <w:r w:rsidR="00AE7166" w:rsidRPr="002338BE">
        <w:rPr>
          <w:rFonts w:ascii="Times New Roman" w:eastAsia="Calibri" w:hAnsi="Times New Roman" w:cs="Times New Roman"/>
          <w:sz w:val="24"/>
          <w:szCs w:val="24"/>
          <w:lang w:eastAsia="pt-PT"/>
        </w:rPr>
        <w:t>/d</w:t>
      </w:r>
      <w:r w:rsidR="00805CFB" w:rsidRPr="002338BE">
        <w:rPr>
          <w:rFonts w:ascii="Times New Roman" w:eastAsia="Calibri" w:hAnsi="Times New Roman" w:cs="Times New Roman"/>
          <w:sz w:val="24"/>
          <w:szCs w:val="24"/>
          <w:lang w:eastAsia="pt-PT"/>
        </w:rPr>
        <w:t>,</w:t>
      </w:r>
      <w:r w:rsidR="00B37CD2" w:rsidRPr="002338BE">
        <w:rPr>
          <w:rFonts w:ascii="Times New Roman" w:eastAsia="Calibri" w:hAnsi="Times New Roman" w:cs="Times New Roman"/>
          <w:sz w:val="24"/>
          <w:szCs w:val="24"/>
          <w:lang w:eastAsia="pt-PT"/>
        </w:rPr>
        <w:t xml:space="preserve"> p. 15</w:t>
      </w:r>
      <w:r w:rsidR="00805CFB" w:rsidRPr="002338BE">
        <w:rPr>
          <w:rFonts w:ascii="Times New Roman" w:eastAsia="Calibri" w:hAnsi="Times New Roman" w:cs="Times New Roman"/>
          <w:sz w:val="24"/>
          <w:szCs w:val="24"/>
          <w:lang w:eastAsia="pt-PT"/>
        </w:rPr>
        <w:t>)</w:t>
      </w:r>
      <w:r w:rsidRPr="002338BE">
        <w:rPr>
          <w:rFonts w:ascii="Times New Roman" w:eastAsia="Calibri" w:hAnsi="Times New Roman" w:cs="Times New Roman"/>
          <w:sz w:val="24"/>
          <w:szCs w:val="24"/>
          <w:lang w:eastAsia="pt-PT"/>
        </w:rPr>
        <w:t xml:space="preserve">, </w:t>
      </w:r>
      <w:r w:rsidR="00E7403A" w:rsidRPr="002338BE">
        <w:rPr>
          <w:rFonts w:ascii="Times New Roman" w:eastAsia="Calibri" w:hAnsi="Times New Roman" w:cs="Times New Roman"/>
          <w:sz w:val="24"/>
          <w:szCs w:val="24"/>
          <w:lang w:eastAsia="pt-PT"/>
        </w:rPr>
        <w:t>o M</w:t>
      </w:r>
      <w:r w:rsidRPr="002338BE">
        <w:rPr>
          <w:rFonts w:ascii="Times New Roman" w:eastAsia="Calibri" w:hAnsi="Times New Roman" w:cs="Times New Roman"/>
          <w:sz w:val="24"/>
          <w:szCs w:val="24"/>
          <w:lang w:eastAsia="pt-PT"/>
        </w:rPr>
        <w:t>odelo</w:t>
      </w:r>
      <w:r w:rsidR="00E7403A" w:rsidRPr="002338BE">
        <w:rPr>
          <w:rFonts w:ascii="Times New Roman" w:eastAsia="Calibri" w:hAnsi="Times New Roman" w:cs="Times New Roman"/>
          <w:sz w:val="24"/>
          <w:szCs w:val="24"/>
          <w:lang w:eastAsia="pt-PT"/>
        </w:rPr>
        <w:t xml:space="preserve"> de Planeamento por Etapas</w:t>
      </w:r>
      <w:r w:rsidRPr="002338BE">
        <w:rPr>
          <w:rFonts w:ascii="Times New Roman" w:eastAsia="Calibri" w:hAnsi="Times New Roman" w:cs="Times New Roman"/>
          <w:sz w:val="24"/>
          <w:szCs w:val="24"/>
          <w:lang w:eastAsia="pt-PT"/>
        </w:rPr>
        <w:t xml:space="preserve"> respeita acima de tudo a cadência de aprendizagem de cada aluno, tendo em conta que as matérias são dispostas ao longo de todo o ano letivo e alter</w:t>
      </w:r>
      <w:r w:rsidR="00E7403A" w:rsidRPr="002338BE">
        <w:rPr>
          <w:rFonts w:ascii="Times New Roman" w:eastAsia="Calibri" w:hAnsi="Times New Roman" w:cs="Times New Roman"/>
          <w:sz w:val="24"/>
          <w:szCs w:val="24"/>
          <w:lang w:eastAsia="pt-PT"/>
        </w:rPr>
        <w:t>nadas entre si, o que sugere</w:t>
      </w:r>
      <w:r w:rsidRPr="002338BE">
        <w:rPr>
          <w:rFonts w:ascii="Times New Roman" w:eastAsia="Calibri" w:hAnsi="Times New Roman" w:cs="Times New Roman"/>
          <w:sz w:val="24"/>
          <w:szCs w:val="24"/>
          <w:lang w:eastAsia="pt-PT"/>
        </w:rPr>
        <w:t xml:space="preserve"> maiores transferes positivos entre cada matéria. Este </w:t>
      </w:r>
      <w:r w:rsidR="00067A3B">
        <w:rPr>
          <w:rFonts w:ascii="Times New Roman" w:eastAsia="Calibri" w:hAnsi="Times New Roman" w:cs="Times New Roman"/>
          <w:sz w:val="24"/>
          <w:szCs w:val="24"/>
          <w:lang w:eastAsia="pt-PT"/>
        </w:rPr>
        <w:t>model</w:t>
      </w:r>
      <w:r w:rsidRPr="002338BE">
        <w:rPr>
          <w:rFonts w:ascii="Times New Roman" w:eastAsia="Calibri" w:hAnsi="Times New Roman" w:cs="Times New Roman"/>
          <w:sz w:val="24"/>
          <w:szCs w:val="24"/>
          <w:lang w:eastAsia="pt-PT"/>
        </w:rPr>
        <w:t xml:space="preserve">o está de tal forma elaborado que permite ao professor criar metas nas diferentes </w:t>
      </w:r>
      <w:r w:rsidR="00E7403A" w:rsidRPr="002338BE">
        <w:rPr>
          <w:rFonts w:ascii="Times New Roman" w:eastAsia="Calibri" w:hAnsi="Times New Roman" w:cs="Times New Roman"/>
          <w:sz w:val="24"/>
          <w:szCs w:val="24"/>
          <w:lang w:eastAsia="pt-PT"/>
        </w:rPr>
        <w:t>matérias e dar conhecimento dess</w:t>
      </w:r>
      <w:r w:rsidRPr="002338BE">
        <w:rPr>
          <w:rFonts w:ascii="Times New Roman" w:eastAsia="Calibri" w:hAnsi="Times New Roman" w:cs="Times New Roman"/>
          <w:sz w:val="24"/>
          <w:szCs w:val="24"/>
          <w:lang w:eastAsia="pt-PT"/>
        </w:rPr>
        <w:t xml:space="preserve">as </w:t>
      </w:r>
      <w:r w:rsidRPr="002338BE">
        <w:rPr>
          <w:rFonts w:ascii="Times New Roman" w:eastAsia="Calibri" w:hAnsi="Times New Roman" w:cs="Times New Roman"/>
          <w:sz w:val="24"/>
          <w:szCs w:val="24"/>
          <w:lang w:eastAsia="pt-PT"/>
        </w:rPr>
        <w:lastRenderedPageBreak/>
        <w:t xml:space="preserve">aos seus alunos. Assim sendo, o </w:t>
      </w:r>
      <w:r w:rsidR="00DA5B2F" w:rsidRPr="002338BE">
        <w:rPr>
          <w:rFonts w:ascii="Times New Roman" w:eastAsia="Calibri" w:hAnsi="Times New Roman" w:cs="Times New Roman"/>
          <w:sz w:val="24"/>
          <w:szCs w:val="24"/>
          <w:lang w:eastAsia="pt-PT"/>
        </w:rPr>
        <w:t xml:space="preserve">processo de </w:t>
      </w:r>
      <w:r w:rsidRPr="002338BE">
        <w:rPr>
          <w:rFonts w:ascii="Times New Roman" w:eastAsia="Calibri" w:hAnsi="Times New Roman" w:cs="Times New Roman"/>
          <w:sz w:val="24"/>
          <w:szCs w:val="24"/>
          <w:lang w:eastAsia="pt-PT"/>
        </w:rPr>
        <w:t>ensino-aprendizagem fica favorecido, pois existe uma maior</w:t>
      </w:r>
      <w:r w:rsidR="00C34FF7" w:rsidRPr="002338BE">
        <w:rPr>
          <w:rFonts w:ascii="Times New Roman" w:eastAsia="Calibri" w:hAnsi="Times New Roman" w:cs="Times New Roman"/>
          <w:sz w:val="24"/>
          <w:szCs w:val="24"/>
          <w:lang w:eastAsia="pt-PT"/>
        </w:rPr>
        <w:t xml:space="preserve"> motivação por parte dos alunos, assim como, </w:t>
      </w:r>
      <w:r w:rsidRPr="002338BE">
        <w:rPr>
          <w:rFonts w:ascii="Times New Roman" w:eastAsia="Calibri" w:hAnsi="Times New Roman" w:cs="Times New Roman"/>
          <w:sz w:val="24"/>
          <w:szCs w:val="24"/>
          <w:lang w:eastAsia="pt-PT"/>
        </w:rPr>
        <w:t>uma maior individualiz</w:t>
      </w:r>
      <w:r w:rsidR="00C34FF7" w:rsidRPr="002338BE">
        <w:rPr>
          <w:rFonts w:ascii="Times New Roman" w:eastAsia="Calibri" w:hAnsi="Times New Roman" w:cs="Times New Roman"/>
          <w:sz w:val="24"/>
          <w:szCs w:val="24"/>
          <w:lang w:eastAsia="pt-PT"/>
        </w:rPr>
        <w:t xml:space="preserve">ação </w:t>
      </w:r>
      <w:r w:rsidRPr="002338BE">
        <w:rPr>
          <w:rFonts w:ascii="Times New Roman" w:eastAsia="Calibri" w:hAnsi="Times New Roman" w:cs="Times New Roman"/>
          <w:sz w:val="24"/>
          <w:szCs w:val="24"/>
          <w:lang w:eastAsia="pt-PT"/>
        </w:rPr>
        <w:t>quanto às estratégias de ensino que são dadas pelo professor</w:t>
      </w:r>
      <w:r w:rsidR="00C34FF7" w:rsidRPr="002338BE">
        <w:rPr>
          <w:rFonts w:ascii="Times New Roman" w:eastAsia="Calibri" w:hAnsi="Times New Roman" w:cs="Times New Roman"/>
          <w:sz w:val="24"/>
          <w:szCs w:val="24"/>
          <w:lang w:eastAsia="pt-PT"/>
        </w:rPr>
        <w:t>.</w:t>
      </w:r>
      <w:r w:rsidRPr="002338BE">
        <w:rPr>
          <w:rFonts w:ascii="Times New Roman" w:eastAsia="Calibri" w:hAnsi="Times New Roman" w:cs="Times New Roman"/>
          <w:sz w:val="24"/>
          <w:szCs w:val="24"/>
          <w:lang w:eastAsia="pt-PT"/>
        </w:rPr>
        <w:t xml:space="preserve"> </w:t>
      </w:r>
      <w:r w:rsidR="00C34FF7" w:rsidRPr="002338BE">
        <w:rPr>
          <w:rFonts w:ascii="Times New Roman" w:eastAsia="Calibri" w:hAnsi="Times New Roman" w:cs="Times New Roman"/>
          <w:sz w:val="24"/>
          <w:szCs w:val="24"/>
          <w:lang w:eastAsia="pt-PT"/>
        </w:rPr>
        <w:t>Estas</w:t>
      </w:r>
      <w:r w:rsidR="00E7403A" w:rsidRPr="002338BE">
        <w:rPr>
          <w:rFonts w:ascii="Times New Roman" w:eastAsia="Calibri" w:hAnsi="Times New Roman" w:cs="Times New Roman"/>
          <w:sz w:val="24"/>
          <w:szCs w:val="24"/>
          <w:lang w:eastAsia="pt-PT"/>
        </w:rPr>
        <w:t xml:space="preserve"> estratégias permitem que exista</w:t>
      </w:r>
      <w:r w:rsidR="00C34FF7" w:rsidRPr="002338BE">
        <w:rPr>
          <w:rFonts w:ascii="Times New Roman" w:eastAsia="Calibri" w:hAnsi="Times New Roman" w:cs="Times New Roman"/>
          <w:sz w:val="24"/>
          <w:szCs w:val="24"/>
          <w:lang w:eastAsia="pt-PT"/>
        </w:rPr>
        <w:t xml:space="preserve"> um ciclo de revisões, de progresso e de consolidação das habilidades motoras </w:t>
      </w:r>
      <w:r w:rsidRPr="002338BE">
        <w:rPr>
          <w:rFonts w:ascii="Times New Roman" w:eastAsia="Calibri" w:hAnsi="Times New Roman" w:cs="Times New Roman"/>
          <w:sz w:val="24"/>
          <w:szCs w:val="24"/>
          <w:lang w:eastAsia="pt-PT"/>
        </w:rPr>
        <w:t xml:space="preserve">através da recolha </w:t>
      </w:r>
      <w:r w:rsidR="00C34FF7" w:rsidRPr="002338BE">
        <w:rPr>
          <w:rFonts w:ascii="Times New Roman" w:eastAsia="Calibri" w:hAnsi="Times New Roman" w:cs="Times New Roman"/>
          <w:sz w:val="24"/>
          <w:szCs w:val="24"/>
          <w:lang w:eastAsia="pt-PT"/>
        </w:rPr>
        <w:t>de informação</w:t>
      </w:r>
      <w:r w:rsidRPr="002338BE">
        <w:rPr>
          <w:rFonts w:ascii="Times New Roman" w:eastAsia="Calibri" w:hAnsi="Times New Roman" w:cs="Times New Roman"/>
          <w:sz w:val="24"/>
          <w:szCs w:val="24"/>
          <w:lang w:eastAsia="pt-PT"/>
        </w:rPr>
        <w:t xml:space="preserve"> feita </w:t>
      </w:r>
      <w:r w:rsidR="00C34FF7" w:rsidRPr="002338BE">
        <w:rPr>
          <w:rFonts w:ascii="Times New Roman" w:eastAsia="Calibri" w:hAnsi="Times New Roman" w:cs="Times New Roman"/>
          <w:sz w:val="24"/>
          <w:szCs w:val="24"/>
          <w:lang w:eastAsia="pt-PT"/>
        </w:rPr>
        <w:t>pela</w:t>
      </w:r>
      <w:r w:rsidRPr="002338BE">
        <w:rPr>
          <w:rFonts w:ascii="Times New Roman" w:eastAsia="Calibri" w:hAnsi="Times New Roman" w:cs="Times New Roman"/>
          <w:sz w:val="24"/>
          <w:szCs w:val="24"/>
          <w:lang w:eastAsia="pt-PT"/>
        </w:rPr>
        <w:t xml:space="preserve"> avaliação formativa</w:t>
      </w:r>
      <w:r w:rsidR="00067A3B" w:rsidRPr="00C84DCB">
        <w:rPr>
          <w:rFonts w:ascii="Times New Roman" w:eastAsia="Calibri" w:hAnsi="Times New Roman" w:cs="Times New Roman"/>
          <w:sz w:val="24"/>
          <w:szCs w:val="24"/>
          <w:lang w:eastAsia="pt-PT"/>
        </w:rPr>
        <w:t>.</w:t>
      </w:r>
    </w:p>
    <w:p w:rsidR="003A23FD" w:rsidRPr="002338BE" w:rsidRDefault="003A23FD" w:rsidP="00AE77B9">
      <w:pPr>
        <w:spacing w:line="480" w:lineRule="auto"/>
        <w:ind w:firstLine="708"/>
        <w:rPr>
          <w:rFonts w:ascii="Times New Roman" w:eastAsia="Calibri" w:hAnsi="Times New Roman" w:cs="Times New Roman"/>
          <w:sz w:val="24"/>
          <w:szCs w:val="24"/>
          <w:lang w:eastAsia="pt-PT"/>
        </w:rPr>
      </w:pPr>
      <w:r w:rsidRPr="002338BE">
        <w:rPr>
          <w:rFonts w:ascii="Times New Roman" w:eastAsia="Calibri" w:hAnsi="Times New Roman" w:cs="Times New Roman"/>
          <w:sz w:val="24"/>
          <w:szCs w:val="24"/>
          <w:lang w:eastAsia="pt-PT"/>
        </w:rPr>
        <w:t>Quanto aos grupos, o PNEF (</w:t>
      </w:r>
      <w:r w:rsidR="000E6A27" w:rsidRPr="002338BE">
        <w:rPr>
          <w:rFonts w:ascii="Times New Roman" w:eastAsia="Calibri" w:hAnsi="Times New Roman" w:cs="Times New Roman"/>
          <w:sz w:val="24"/>
          <w:szCs w:val="24"/>
          <w:lang w:eastAsia="pt-PT"/>
        </w:rPr>
        <w:t xml:space="preserve">Jacinto </w:t>
      </w:r>
      <w:proofErr w:type="spellStart"/>
      <w:r w:rsidR="000E6A27" w:rsidRPr="002338BE">
        <w:rPr>
          <w:rFonts w:ascii="Times New Roman" w:eastAsia="Calibri" w:hAnsi="Times New Roman" w:cs="Times New Roman"/>
          <w:sz w:val="24"/>
          <w:szCs w:val="24"/>
          <w:lang w:eastAsia="pt-PT"/>
        </w:rPr>
        <w:t>et</w:t>
      </w:r>
      <w:proofErr w:type="spellEnd"/>
      <w:r w:rsidR="000E6A27" w:rsidRPr="002338BE">
        <w:rPr>
          <w:rFonts w:ascii="Times New Roman" w:eastAsia="Calibri" w:hAnsi="Times New Roman" w:cs="Times New Roman"/>
          <w:sz w:val="24"/>
          <w:szCs w:val="24"/>
          <w:lang w:eastAsia="pt-PT"/>
        </w:rPr>
        <w:t xml:space="preserve"> al., </w:t>
      </w:r>
      <w:r w:rsidRPr="002338BE">
        <w:rPr>
          <w:rFonts w:ascii="Times New Roman" w:eastAsia="Calibri" w:hAnsi="Times New Roman" w:cs="Times New Roman"/>
          <w:sz w:val="24"/>
          <w:szCs w:val="24"/>
          <w:lang w:eastAsia="pt-PT"/>
        </w:rPr>
        <w:t>2001</w:t>
      </w:r>
      <w:r w:rsidR="00805CFB" w:rsidRPr="002338BE">
        <w:rPr>
          <w:rFonts w:ascii="Times New Roman" w:eastAsia="Calibri" w:hAnsi="Times New Roman" w:cs="Times New Roman"/>
          <w:sz w:val="24"/>
          <w:szCs w:val="24"/>
          <w:lang w:eastAsia="pt-PT"/>
        </w:rPr>
        <w:t>, p. 30</w:t>
      </w:r>
      <w:r w:rsidRPr="002338BE">
        <w:rPr>
          <w:rFonts w:ascii="Times New Roman" w:eastAsia="Calibri" w:hAnsi="Times New Roman" w:cs="Times New Roman"/>
          <w:sz w:val="24"/>
          <w:szCs w:val="24"/>
          <w:lang w:eastAsia="pt-PT"/>
        </w:rPr>
        <w:t xml:space="preserve">) afirma que é um </w:t>
      </w:r>
      <w:r w:rsidR="00DA2625" w:rsidRPr="002338BE">
        <w:rPr>
          <w:rFonts w:ascii="Times New Roman" w:eastAsia="Calibri" w:hAnsi="Times New Roman" w:cs="Times New Roman"/>
          <w:sz w:val="24"/>
          <w:szCs w:val="24"/>
          <w:lang w:eastAsia="pt-PT"/>
        </w:rPr>
        <w:t>“</w:t>
      </w:r>
      <w:r w:rsidRPr="002338BE">
        <w:rPr>
          <w:rFonts w:ascii="Times New Roman" w:eastAsia="Calibri" w:hAnsi="Times New Roman" w:cs="Times New Roman"/>
          <w:sz w:val="24"/>
          <w:szCs w:val="24"/>
          <w:lang w:eastAsia="pt-PT"/>
        </w:rPr>
        <w:t>elemento-chave na estratégia de diferenciação do ensino</w:t>
      </w:r>
      <w:r w:rsidR="00DA2625" w:rsidRPr="002338BE">
        <w:rPr>
          <w:rFonts w:ascii="Times New Roman" w:eastAsia="Calibri" w:hAnsi="Times New Roman" w:cs="Times New Roman"/>
          <w:sz w:val="24"/>
          <w:szCs w:val="24"/>
          <w:lang w:eastAsia="pt-PT"/>
        </w:rPr>
        <w:t>”</w:t>
      </w:r>
      <w:r w:rsidRPr="002338BE">
        <w:rPr>
          <w:rFonts w:ascii="Times New Roman" w:eastAsia="Calibri" w:hAnsi="Times New Roman" w:cs="Times New Roman"/>
          <w:sz w:val="24"/>
          <w:szCs w:val="24"/>
          <w:lang w:eastAsia="pt-PT"/>
        </w:rPr>
        <w:t xml:space="preserve">. Existem </w:t>
      </w:r>
      <w:r w:rsidR="00DA2625" w:rsidRPr="002338BE">
        <w:rPr>
          <w:rFonts w:ascii="Times New Roman" w:eastAsia="Calibri" w:hAnsi="Times New Roman" w:cs="Times New Roman"/>
          <w:sz w:val="24"/>
          <w:szCs w:val="24"/>
          <w:lang w:eastAsia="pt-PT"/>
        </w:rPr>
        <w:t>“</w:t>
      </w:r>
      <w:r w:rsidRPr="002338BE">
        <w:rPr>
          <w:rFonts w:ascii="Times New Roman" w:eastAsia="Calibri" w:hAnsi="Times New Roman" w:cs="Times New Roman"/>
          <w:sz w:val="24"/>
          <w:szCs w:val="24"/>
          <w:lang w:eastAsia="pt-PT"/>
        </w:rPr>
        <w:t>diferentes modos de agrupamento (por sexos, por grupos de nível, etc.)</w:t>
      </w:r>
      <w:r w:rsidR="00DA2625" w:rsidRPr="002338BE">
        <w:rPr>
          <w:rFonts w:ascii="Times New Roman" w:eastAsia="Calibri" w:hAnsi="Times New Roman" w:cs="Times New Roman"/>
          <w:sz w:val="24"/>
          <w:szCs w:val="24"/>
          <w:lang w:eastAsia="pt-PT"/>
        </w:rPr>
        <w:t>”</w:t>
      </w:r>
      <w:r w:rsidRPr="002338BE">
        <w:rPr>
          <w:rFonts w:ascii="Times New Roman" w:eastAsia="Calibri" w:hAnsi="Times New Roman" w:cs="Times New Roman"/>
          <w:sz w:val="24"/>
          <w:szCs w:val="24"/>
          <w:lang w:eastAsia="pt-PT"/>
        </w:rPr>
        <w:t xml:space="preserve"> e devem ser considerados no plano de turma, mas de forma limitada e de acordo com a necessidade da etapa que está a decorrer</w:t>
      </w:r>
      <w:r w:rsidR="00DA2625" w:rsidRPr="002338BE">
        <w:rPr>
          <w:rFonts w:ascii="Times New Roman" w:eastAsia="Calibri" w:hAnsi="Times New Roman" w:cs="Times New Roman"/>
          <w:sz w:val="24"/>
          <w:szCs w:val="24"/>
          <w:lang w:eastAsia="pt-PT"/>
        </w:rPr>
        <w:t xml:space="preserve"> (</w:t>
      </w:r>
      <w:r w:rsidR="000B1EFD" w:rsidRPr="002338BE">
        <w:rPr>
          <w:rFonts w:ascii="Times New Roman" w:eastAsia="Calibri" w:hAnsi="Times New Roman" w:cs="Times New Roman"/>
          <w:sz w:val="24"/>
          <w:szCs w:val="24"/>
          <w:lang w:eastAsia="pt-PT"/>
        </w:rPr>
        <w:t xml:space="preserve">Jacinto </w:t>
      </w:r>
      <w:proofErr w:type="spellStart"/>
      <w:r w:rsidR="000B1EFD" w:rsidRPr="002338BE">
        <w:rPr>
          <w:rFonts w:ascii="Times New Roman" w:eastAsia="Calibri" w:hAnsi="Times New Roman" w:cs="Times New Roman"/>
          <w:sz w:val="24"/>
          <w:szCs w:val="24"/>
          <w:lang w:eastAsia="pt-PT"/>
        </w:rPr>
        <w:t>et</w:t>
      </w:r>
      <w:proofErr w:type="spellEnd"/>
      <w:r w:rsidR="000B1EFD" w:rsidRPr="002338BE">
        <w:rPr>
          <w:rFonts w:ascii="Times New Roman" w:eastAsia="Calibri" w:hAnsi="Times New Roman" w:cs="Times New Roman"/>
          <w:sz w:val="24"/>
          <w:szCs w:val="24"/>
          <w:lang w:eastAsia="pt-PT"/>
        </w:rPr>
        <w:t xml:space="preserve"> al.</w:t>
      </w:r>
      <w:r w:rsidR="00DA2625" w:rsidRPr="002338BE">
        <w:rPr>
          <w:rFonts w:ascii="Times New Roman" w:eastAsia="Calibri" w:hAnsi="Times New Roman" w:cs="Times New Roman"/>
          <w:sz w:val="24"/>
          <w:szCs w:val="24"/>
          <w:lang w:eastAsia="pt-PT"/>
        </w:rPr>
        <w:t>, 2001, p. 30)</w:t>
      </w:r>
      <w:r w:rsidRPr="002338BE">
        <w:rPr>
          <w:rFonts w:ascii="Times New Roman" w:eastAsia="Calibri" w:hAnsi="Times New Roman" w:cs="Times New Roman"/>
          <w:sz w:val="24"/>
          <w:szCs w:val="24"/>
          <w:lang w:eastAsia="pt-PT"/>
        </w:rPr>
        <w:t xml:space="preserve">. O fato de existirem grupos é essencialmente para que haja um melhor processo de ensino-aprendizagem. Deste modo, poderá haver grupos homogéneos ou heterogéneos se assim for necessário para uma progressão do grupo que se encontra num nível inferior. No entanto, os grupos devem ser mutáveis, isto porque, quanto maior for o tempo em que um grupo permaneça com os mesmos alunos, menor será a interação perante novos estímulos (por exemplo: os alunos mais dotados poderão </w:t>
      </w:r>
      <w:r w:rsidR="00E7403A" w:rsidRPr="002338BE">
        <w:rPr>
          <w:rFonts w:ascii="Times New Roman" w:eastAsia="Calibri" w:hAnsi="Times New Roman" w:cs="Times New Roman"/>
          <w:sz w:val="24"/>
          <w:szCs w:val="24"/>
          <w:lang w:eastAsia="pt-PT"/>
        </w:rPr>
        <w:t>ajudar os menos dotados, sem nunca haver</w:t>
      </w:r>
      <w:r w:rsidRPr="002338BE">
        <w:rPr>
          <w:rFonts w:ascii="Times New Roman" w:eastAsia="Calibri" w:hAnsi="Times New Roman" w:cs="Times New Roman"/>
          <w:sz w:val="24"/>
          <w:szCs w:val="24"/>
          <w:lang w:eastAsia="pt-PT"/>
        </w:rPr>
        <w:t xml:space="preserve"> diferenciação </w:t>
      </w:r>
      <w:r w:rsidR="00E7403A" w:rsidRPr="002338BE">
        <w:rPr>
          <w:rFonts w:ascii="Times New Roman" w:eastAsia="Calibri" w:hAnsi="Times New Roman" w:cs="Times New Roman"/>
          <w:sz w:val="24"/>
          <w:szCs w:val="24"/>
          <w:lang w:eastAsia="pt-PT"/>
        </w:rPr>
        <w:t xml:space="preserve">entre os mais fortes e </w:t>
      </w:r>
      <w:r w:rsidRPr="002338BE">
        <w:rPr>
          <w:rFonts w:ascii="Times New Roman" w:eastAsia="Calibri" w:hAnsi="Times New Roman" w:cs="Times New Roman"/>
          <w:sz w:val="24"/>
          <w:szCs w:val="24"/>
          <w:lang w:eastAsia="pt-PT"/>
        </w:rPr>
        <w:t>os mais fracos, o mesmo pode acontecer entre géneros). Assim</w:t>
      </w:r>
      <w:r w:rsidR="00E7403A" w:rsidRPr="002338BE">
        <w:rPr>
          <w:rFonts w:ascii="Times New Roman" w:eastAsia="Calibri" w:hAnsi="Times New Roman" w:cs="Times New Roman"/>
          <w:sz w:val="24"/>
          <w:szCs w:val="24"/>
          <w:lang w:eastAsia="pt-PT"/>
        </w:rPr>
        <w:t>, caso não ocorra mutação nos grupos de trabalho</w:t>
      </w:r>
      <w:r w:rsidRPr="002338BE">
        <w:rPr>
          <w:rFonts w:ascii="Times New Roman" w:eastAsia="Calibri" w:hAnsi="Times New Roman" w:cs="Times New Roman"/>
          <w:sz w:val="24"/>
          <w:szCs w:val="24"/>
          <w:lang w:eastAsia="pt-PT"/>
        </w:rPr>
        <w:t xml:space="preserve"> haverá uma diminuição no processo de ensino-aprendizagem, </w:t>
      </w:r>
      <w:r w:rsidR="00E7403A" w:rsidRPr="002338BE">
        <w:rPr>
          <w:rFonts w:ascii="Times New Roman" w:eastAsia="Calibri" w:hAnsi="Times New Roman" w:cs="Times New Roman"/>
          <w:sz w:val="24"/>
          <w:szCs w:val="24"/>
          <w:lang w:eastAsia="pt-PT"/>
        </w:rPr>
        <w:t>bem como uma possível rutura das relações interpessoais.</w:t>
      </w:r>
    </w:p>
    <w:p w:rsidR="00602DF6" w:rsidRPr="002338BE" w:rsidRDefault="003A23FD" w:rsidP="00557E91">
      <w:pPr>
        <w:spacing w:line="480" w:lineRule="auto"/>
        <w:ind w:firstLine="708"/>
        <w:rPr>
          <w:rFonts w:ascii="Times New Roman" w:eastAsia="Calibri" w:hAnsi="Times New Roman" w:cs="Times New Roman"/>
          <w:sz w:val="24"/>
          <w:szCs w:val="24"/>
          <w:lang w:eastAsia="pt-PT"/>
        </w:rPr>
      </w:pPr>
      <w:r w:rsidRPr="002338BE">
        <w:rPr>
          <w:rFonts w:ascii="Times New Roman" w:eastAsia="Calibri" w:hAnsi="Times New Roman" w:cs="Times New Roman"/>
          <w:sz w:val="24"/>
          <w:szCs w:val="24"/>
          <w:lang w:eastAsia="pt-PT"/>
        </w:rPr>
        <w:t>No entanto, este modelo de etapas é exigente no planeamento, isto</w:t>
      </w:r>
      <w:r w:rsidR="00E30020" w:rsidRPr="002338BE">
        <w:rPr>
          <w:rFonts w:ascii="Times New Roman" w:eastAsia="Calibri" w:hAnsi="Times New Roman" w:cs="Times New Roman"/>
          <w:sz w:val="24"/>
          <w:szCs w:val="24"/>
          <w:lang w:eastAsia="pt-PT"/>
        </w:rPr>
        <w:t xml:space="preserve"> porque</w:t>
      </w:r>
      <w:r w:rsidRPr="002338BE">
        <w:rPr>
          <w:rFonts w:ascii="Times New Roman" w:eastAsia="Calibri" w:hAnsi="Times New Roman" w:cs="Times New Roman"/>
          <w:sz w:val="24"/>
          <w:szCs w:val="24"/>
          <w:lang w:eastAsia="pt-PT"/>
        </w:rPr>
        <w:t xml:space="preserve"> as etapas são de uma duração imprevisível. </w:t>
      </w:r>
      <w:r w:rsidR="00E7403A" w:rsidRPr="002338BE">
        <w:rPr>
          <w:rFonts w:ascii="Times New Roman" w:eastAsia="Calibri" w:hAnsi="Times New Roman" w:cs="Times New Roman"/>
          <w:sz w:val="24"/>
          <w:szCs w:val="24"/>
          <w:lang w:eastAsia="pt-PT"/>
        </w:rPr>
        <w:t>O</w:t>
      </w:r>
      <w:r w:rsidR="00602DF6" w:rsidRPr="002338BE">
        <w:rPr>
          <w:rFonts w:ascii="Times New Roman" w:eastAsia="Calibri" w:hAnsi="Times New Roman" w:cs="Times New Roman"/>
          <w:sz w:val="24"/>
          <w:szCs w:val="24"/>
          <w:lang w:eastAsia="pt-PT"/>
        </w:rPr>
        <w:t xml:space="preserve"> professor de EF na elaboração do PAT deverá ter em </w:t>
      </w:r>
      <w:r w:rsidR="00E7403A" w:rsidRPr="002338BE">
        <w:rPr>
          <w:rFonts w:ascii="Times New Roman" w:eastAsia="Calibri" w:hAnsi="Times New Roman" w:cs="Times New Roman"/>
          <w:sz w:val="24"/>
          <w:szCs w:val="24"/>
          <w:lang w:eastAsia="pt-PT"/>
        </w:rPr>
        <w:t>conta</w:t>
      </w:r>
      <w:r w:rsidR="00602DF6" w:rsidRPr="002338BE">
        <w:rPr>
          <w:rFonts w:ascii="Times New Roman" w:eastAsia="Calibri" w:hAnsi="Times New Roman" w:cs="Times New Roman"/>
          <w:sz w:val="24"/>
          <w:szCs w:val="24"/>
          <w:lang w:eastAsia="pt-PT"/>
        </w:rPr>
        <w:t xml:space="preserve"> os progressos gerais da turma, assim com</w:t>
      </w:r>
      <w:r w:rsidR="00E7403A" w:rsidRPr="002338BE">
        <w:rPr>
          <w:rFonts w:ascii="Times New Roman" w:eastAsia="Calibri" w:hAnsi="Times New Roman" w:cs="Times New Roman"/>
          <w:sz w:val="24"/>
          <w:szCs w:val="24"/>
          <w:lang w:eastAsia="pt-PT"/>
        </w:rPr>
        <w:t>o</w:t>
      </w:r>
      <w:r w:rsidR="00602DF6" w:rsidRPr="002338BE">
        <w:rPr>
          <w:rFonts w:ascii="Times New Roman" w:eastAsia="Calibri" w:hAnsi="Times New Roman" w:cs="Times New Roman"/>
          <w:sz w:val="24"/>
          <w:szCs w:val="24"/>
          <w:lang w:eastAsia="pt-PT"/>
        </w:rPr>
        <w:t>, o calendário e</w:t>
      </w:r>
      <w:r w:rsidR="00E7403A" w:rsidRPr="002338BE">
        <w:rPr>
          <w:rFonts w:ascii="Times New Roman" w:eastAsia="Calibri" w:hAnsi="Times New Roman" w:cs="Times New Roman"/>
          <w:sz w:val="24"/>
          <w:szCs w:val="24"/>
          <w:lang w:eastAsia="pt-PT"/>
        </w:rPr>
        <w:t xml:space="preserve">scolar e o mapa de rotações ou </w:t>
      </w:r>
      <w:r w:rsidR="00602DF6" w:rsidRPr="002338BE">
        <w:rPr>
          <w:rFonts w:ascii="Times New Roman" w:eastAsia="Calibri" w:hAnsi="Times New Roman" w:cs="Times New Roman"/>
          <w:i/>
          <w:sz w:val="24"/>
          <w:szCs w:val="24"/>
          <w:lang w:eastAsia="pt-PT"/>
        </w:rPr>
        <w:t>roulement</w:t>
      </w:r>
      <w:r w:rsidR="00602DF6" w:rsidRPr="002338BE">
        <w:rPr>
          <w:rFonts w:ascii="Times New Roman" w:eastAsia="Calibri" w:hAnsi="Times New Roman" w:cs="Times New Roman"/>
          <w:sz w:val="24"/>
          <w:szCs w:val="24"/>
          <w:lang w:eastAsia="pt-PT"/>
        </w:rPr>
        <w:t xml:space="preserve"> para que possa articular da melhor forma a gestão dos recursos materiais de acordo com o espaço dispo</w:t>
      </w:r>
      <w:r w:rsidR="008756BD" w:rsidRPr="002338BE">
        <w:rPr>
          <w:rFonts w:ascii="Times New Roman" w:eastAsia="Calibri" w:hAnsi="Times New Roman" w:cs="Times New Roman"/>
          <w:sz w:val="24"/>
          <w:szCs w:val="24"/>
          <w:lang w:eastAsia="pt-PT"/>
        </w:rPr>
        <w:t>nível</w:t>
      </w:r>
      <w:r w:rsidR="0060403C" w:rsidRPr="002338BE">
        <w:rPr>
          <w:rFonts w:ascii="Times New Roman" w:eastAsia="Calibri" w:hAnsi="Times New Roman" w:cs="Times New Roman"/>
          <w:sz w:val="24"/>
          <w:szCs w:val="24"/>
          <w:lang w:eastAsia="pt-PT"/>
        </w:rPr>
        <w:t xml:space="preserve">. </w:t>
      </w:r>
      <w:r w:rsidR="00B42C81" w:rsidRPr="002338BE">
        <w:rPr>
          <w:rFonts w:ascii="Times New Roman" w:eastAsia="Calibri" w:hAnsi="Times New Roman" w:cs="Times New Roman"/>
          <w:sz w:val="24"/>
          <w:szCs w:val="24"/>
          <w:lang w:eastAsia="pt-PT"/>
        </w:rPr>
        <w:t>O</w:t>
      </w:r>
      <w:r w:rsidR="00602DF6" w:rsidRPr="002338BE">
        <w:rPr>
          <w:rFonts w:ascii="Times New Roman" w:eastAsia="Calibri" w:hAnsi="Times New Roman" w:cs="Times New Roman"/>
          <w:sz w:val="24"/>
          <w:szCs w:val="24"/>
          <w:lang w:eastAsia="pt-PT"/>
        </w:rPr>
        <w:t>s espaços polivalentes são difíceis de encontrar em todas as escolas</w:t>
      </w:r>
      <w:r w:rsidR="008756BD" w:rsidRPr="002338BE">
        <w:rPr>
          <w:rFonts w:ascii="Times New Roman" w:eastAsia="Calibri" w:hAnsi="Times New Roman" w:cs="Times New Roman"/>
          <w:sz w:val="24"/>
          <w:szCs w:val="24"/>
          <w:lang w:eastAsia="pt-PT"/>
        </w:rPr>
        <w:t>,</w:t>
      </w:r>
      <w:r w:rsidR="00602DF6" w:rsidRPr="002338BE">
        <w:rPr>
          <w:rFonts w:ascii="Times New Roman" w:eastAsia="Calibri" w:hAnsi="Times New Roman" w:cs="Times New Roman"/>
          <w:sz w:val="24"/>
          <w:szCs w:val="24"/>
          <w:lang w:eastAsia="pt-PT"/>
        </w:rPr>
        <w:t xml:space="preserve"> e </w:t>
      </w:r>
      <w:r w:rsidR="00B42C81" w:rsidRPr="002338BE">
        <w:rPr>
          <w:rFonts w:ascii="Times New Roman" w:eastAsia="Calibri" w:hAnsi="Times New Roman" w:cs="Times New Roman"/>
          <w:sz w:val="24"/>
          <w:szCs w:val="24"/>
          <w:lang w:eastAsia="pt-PT"/>
        </w:rPr>
        <w:t>o facto de as</w:t>
      </w:r>
      <w:r w:rsidR="008756BD" w:rsidRPr="002338BE">
        <w:rPr>
          <w:rFonts w:ascii="Times New Roman" w:eastAsia="Calibri" w:hAnsi="Times New Roman" w:cs="Times New Roman"/>
          <w:sz w:val="24"/>
          <w:szCs w:val="24"/>
          <w:lang w:eastAsia="pt-PT"/>
        </w:rPr>
        <w:t xml:space="preserve"> aulas serem </w:t>
      </w:r>
      <w:proofErr w:type="spellStart"/>
      <w:r w:rsidR="008756BD" w:rsidRPr="002338BE">
        <w:rPr>
          <w:rFonts w:ascii="Times New Roman" w:eastAsia="Calibri" w:hAnsi="Times New Roman" w:cs="Times New Roman"/>
          <w:sz w:val="24"/>
          <w:szCs w:val="24"/>
          <w:lang w:eastAsia="pt-PT"/>
        </w:rPr>
        <w:t>politemáticas</w:t>
      </w:r>
      <w:proofErr w:type="spellEnd"/>
      <w:r w:rsidR="008756BD" w:rsidRPr="002338BE">
        <w:rPr>
          <w:rFonts w:ascii="Times New Roman" w:eastAsia="Calibri" w:hAnsi="Times New Roman" w:cs="Times New Roman"/>
          <w:sz w:val="24"/>
          <w:szCs w:val="24"/>
          <w:lang w:eastAsia="pt-PT"/>
        </w:rPr>
        <w:t xml:space="preserve"> </w:t>
      </w:r>
      <w:r w:rsidR="008756BD" w:rsidRPr="002338BE">
        <w:rPr>
          <w:rFonts w:ascii="Times New Roman" w:eastAsia="Calibri" w:hAnsi="Times New Roman" w:cs="Times New Roman"/>
          <w:sz w:val="24"/>
          <w:szCs w:val="24"/>
          <w:lang w:eastAsia="pt-PT"/>
        </w:rPr>
        <w:lastRenderedPageBreak/>
        <w:t>dificulta</w:t>
      </w:r>
      <w:r w:rsidR="00602DF6" w:rsidRPr="002338BE">
        <w:rPr>
          <w:rFonts w:ascii="Times New Roman" w:eastAsia="Calibri" w:hAnsi="Times New Roman" w:cs="Times New Roman"/>
          <w:sz w:val="24"/>
          <w:szCs w:val="24"/>
          <w:lang w:eastAsia="pt-PT"/>
        </w:rPr>
        <w:t xml:space="preserve"> o controlo da aula e da turma</w:t>
      </w:r>
      <w:r w:rsidR="008756BD" w:rsidRPr="002338BE">
        <w:rPr>
          <w:rFonts w:ascii="Times New Roman" w:eastAsia="Calibri" w:hAnsi="Times New Roman" w:cs="Times New Roman"/>
          <w:sz w:val="24"/>
          <w:szCs w:val="24"/>
          <w:lang w:eastAsia="pt-PT"/>
        </w:rPr>
        <w:t>, devido ao facto de haver</w:t>
      </w:r>
      <w:r w:rsidR="00602DF6" w:rsidRPr="002338BE">
        <w:rPr>
          <w:rFonts w:ascii="Times New Roman" w:eastAsia="Calibri" w:hAnsi="Times New Roman" w:cs="Times New Roman"/>
          <w:sz w:val="24"/>
          <w:szCs w:val="24"/>
          <w:lang w:eastAsia="pt-PT"/>
        </w:rPr>
        <w:t xml:space="preserve"> uma g</w:t>
      </w:r>
      <w:r w:rsidR="00557E91">
        <w:rPr>
          <w:rFonts w:ascii="Times New Roman" w:eastAsia="Calibri" w:hAnsi="Times New Roman" w:cs="Times New Roman"/>
          <w:sz w:val="24"/>
          <w:szCs w:val="24"/>
          <w:lang w:eastAsia="pt-PT"/>
        </w:rPr>
        <w:t>rande diversidade de atividade.</w:t>
      </w:r>
    </w:p>
    <w:p w:rsidR="002E389D" w:rsidRPr="002338BE" w:rsidRDefault="003A23FD" w:rsidP="00557E91">
      <w:pPr>
        <w:spacing w:line="480" w:lineRule="auto"/>
        <w:ind w:firstLine="708"/>
        <w:rPr>
          <w:rFonts w:ascii="Times New Roman" w:eastAsia="Calibri" w:hAnsi="Times New Roman" w:cs="Times New Roman"/>
          <w:sz w:val="24"/>
          <w:szCs w:val="24"/>
          <w:lang w:eastAsia="pt-PT"/>
        </w:rPr>
      </w:pPr>
      <w:r w:rsidRPr="002338BE">
        <w:rPr>
          <w:rFonts w:ascii="Times New Roman" w:eastAsia="Calibri" w:hAnsi="Times New Roman" w:cs="Times New Roman"/>
          <w:sz w:val="24"/>
          <w:szCs w:val="24"/>
          <w:lang w:eastAsia="pt-PT"/>
        </w:rPr>
        <w:t>Este modelo é apresentado como uma mais-valia aquando das matérias lecionadas aos alunos, isto porque, ao con</w:t>
      </w:r>
      <w:r w:rsidR="00815CD4" w:rsidRPr="002338BE">
        <w:rPr>
          <w:rFonts w:ascii="Times New Roman" w:eastAsia="Calibri" w:hAnsi="Times New Roman" w:cs="Times New Roman"/>
          <w:sz w:val="24"/>
          <w:szCs w:val="24"/>
          <w:lang w:eastAsia="pt-PT"/>
        </w:rPr>
        <w:t>trário do modelo por blocos, o Modelo de Planeamento por E</w:t>
      </w:r>
      <w:r w:rsidRPr="002338BE">
        <w:rPr>
          <w:rFonts w:ascii="Times New Roman" w:eastAsia="Calibri" w:hAnsi="Times New Roman" w:cs="Times New Roman"/>
          <w:sz w:val="24"/>
          <w:szCs w:val="24"/>
          <w:lang w:eastAsia="pt-PT"/>
        </w:rPr>
        <w:t>tapas, é como já foi referido ant</w:t>
      </w:r>
      <w:r w:rsidR="00557E91">
        <w:rPr>
          <w:rFonts w:ascii="Times New Roman" w:eastAsia="Calibri" w:hAnsi="Times New Roman" w:cs="Times New Roman"/>
          <w:sz w:val="24"/>
          <w:szCs w:val="24"/>
          <w:lang w:eastAsia="pt-PT"/>
        </w:rPr>
        <w:t xml:space="preserve">eriormente, </w:t>
      </w:r>
      <w:r w:rsidRPr="002338BE">
        <w:rPr>
          <w:rFonts w:ascii="Times New Roman" w:eastAsia="Calibri" w:hAnsi="Times New Roman" w:cs="Times New Roman"/>
          <w:sz w:val="24"/>
          <w:szCs w:val="24"/>
          <w:lang w:eastAsia="pt-PT"/>
        </w:rPr>
        <w:t>um modelo que permite a revisão sistemática de todas as matérias durante todo o ano letivo, não havendo qualquer problemática na sequência d</w:t>
      </w:r>
      <w:r w:rsidR="00557E91">
        <w:rPr>
          <w:rFonts w:ascii="Times New Roman" w:eastAsia="Calibri" w:hAnsi="Times New Roman" w:cs="Times New Roman"/>
          <w:sz w:val="24"/>
          <w:szCs w:val="24"/>
          <w:lang w:eastAsia="pt-PT"/>
        </w:rPr>
        <w:t>e períodos de férias escolares.</w:t>
      </w:r>
    </w:p>
    <w:p w:rsidR="002E389D" w:rsidRPr="002338BE" w:rsidRDefault="00815CD4" w:rsidP="00E3340E">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No</w:t>
      </w:r>
      <w:r w:rsidR="00CB4B75" w:rsidRPr="002338BE">
        <w:rPr>
          <w:rFonts w:ascii="Times New Roman" w:hAnsi="Times New Roman" w:cs="Times New Roman"/>
          <w:sz w:val="24"/>
          <w:szCs w:val="24"/>
        </w:rPr>
        <w:t xml:space="preserve"> Modelo de Planeamento por Etapas, a avaliação é um processo </w:t>
      </w:r>
      <w:r w:rsidR="00557E91" w:rsidRPr="002338BE">
        <w:rPr>
          <w:rFonts w:ascii="Times New Roman" w:hAnsi="Times New Roman" w:cs="Times New Roman"/>
          <w:sz w:val="24"/>
          <w:szCs w:val="24"/>
        </w:rPr>
        <w:t>contín</w:t>
      </w:r>
      <w:r w:rsidR="00557E91">
        <w:rPr>
          <w:rFonts w:ascii="Times New Roman" w:hAnsi="Times New Roman" w:cs="Times New Roman"/>
          <w:sz w:val="24"/>
          <w:szCs w:val="24"/>
        </w:rPr>
        <w:t>u</w:t>
      </w:r>
      <w:r w:rsidR="00557E91" w:rsidRPr="002338BE">
        <w:rPr>
          <w:rFonts w:ascii="Times New Roman" w:hAnsi="Times New Roman" w:cs="Times New Roman"/>
          <w:sz w:val="24"/>
          <w:szCs w:val="24"/>
        </w:rPr>
        <w:t>o</w:t>
      </w:r>
      <w:r w:rsidR="00CB4B75" w:rsidRPr="002338BE">
        <w:rPr>
          <w:rFonts w:ascii="Times New Roman" w:hAnsi="Times New Roman" w:cs="Times New Roman"/>
          <w:sz w:val="24"/>
          <w:szCs w:val="24"/>
        </w:rPr>
        <w:t xml:space="preserve"> desde o início do ano letivo até ao encerramento do mesmo. </w:t>
      </w:r>
      <w:r w:rsidRPr="002338BE">
        <w:rPr>
          <w:rFonts w:ascii="Times New Roman" w:hAnsi="Times New Roman" w:cs="Times New Roman"/>
          <w:sz w:val="24"/>
          <w:szCs w:val="24"/>
        </w:rPr>
        <w:t>A</w:t>
      </w:r>
      <w:r w:rsidR="002E389D" w:rsidRPr="002338BE">
        <w:rPr>
          <w:rFonts w:ascii="Times New Roman" w:hAnsi="Times New Roman" w:cs="Times New Roman"/>
          <w:sz w:val="24"/>
          <w:szCs w:val="24"/>
        </w:rPr>
        <w:t xml:space="preserve"> avaliação consiste essencialmente em </w:t>
      </w:r>
      <w:r w:rsidR="00E3340E" w:rsidRPr="002338BE">
        <w:rPr>
          <w:rFonts w:ascii="Times New Roman" w:hAnsi="Times New Roman" w:cs="Times New Roman"/>
          <w:sz w:val="24"/>
          <w:szCs w:val="24"/>
        </w:rPr>
        <w:t>“</w:t>
      </w:r>
      <w:r w:rsidR="002E389D" w:rsidRPr="002338BE">
        <w:rPr>
          <w:rFonts w:ascii="Times New Roman" w:hAnsi="Times New Roman" w:cs="Times New Roman"/>
          <w:sz w:val="24"/>
          <w:szCs w:val="24"/>
        </w:rPr>
        <w:t>verificar a aquisição de objetivos previamente definidos para</w:t>
      </w:r>
      <w:r w:rsidR="005B6E0F" w:rsidRPr="002338BE">
        <w:rPr>
          <w:rFonts w:ascii="Times New Roman" w:hAnsi="Times New Roman" w:cs="Times New Roman"/>
          <w:sz w:val="24"/>
          <w:szCs w:val="24"/>
        </w:rPr>
        <w:t xml:space="preserve"> os alunos, tendo</w:t>
      </w:r>
      <w:r w:rsidR="002E389D" w:rsidRPr="002338BE">
        <w:rPr>
          <w:rFonts w:ascii="Times New Roman" w:hAnsi="Times New Roman" w:cs="Times New Roman"/>
          <w:sz w:val="24"/>
          <w:szCs w:val="24"/>
        </w:rPr>
        <w:t xml:space="preserve"> por principal objetivo ajudar a promover ou a melhorar a formação dos alunos e o sucesso escolar e educativo</w:t>
      </w:r>
      <w:r w:rsidR="00E3340E" w:rsidRPr="002338BE">
        <w:rPr>
          <w:rFonts w:ascii="Times New Roman" w:hAnsi="Times New Roman" w:cs="Times New Roman"/>
          <w:sz w:val="24"/>
          <w:szCs w:val="24"/>
        </w:rPr>
        <w:t>”</w:t>
      </w:r>
      <w:r w:rsidR="002E389D" w:rsidRPr="002338BE">
        <w:rPr>
          <w:rFonts w:ascii="Times New Roman" w:hAnsi="Times New Roman" w:cs="Times New Roman"/>
          <w:sz w:val="24"/>
          <w:szCs w:val="24"/>
        </w:rPr>
        <w:t xml:space="preserve"> dos mesmos</w:t>
      </w:r>
      <w:r w:rsidR="002E389D" w:rsidRPr="002338BE">
        <w:rPr>
          <w:rFonts w:ascii="Times New Roman" w:hAnsi="Times New Roman" w:cs="Times New Roman"/>
          <w:sz w:val="24"/>
          <w:szCs w:val="24"/>
          <w:vertAlign w:val="superscript"/>
        </w:rPr>
        <w:t xml:space="preserve">. </w:t>
      </w:r>
      <w:r w:rsidR="00E3340E" w:rsidRPr="002338BE">
        <w:rPr>
          <w:rFonts w:ascii="Times New Roman" w:hAnsi="Times New Roman" w:cs="Times New Roman"/>
          <w:sz w:val="24"/>
          <w:szCs w:val="24"/>
        </w:rPr>
        <w:t>(Pomar, 2012</w:t>
      </w:r>
      <w:r w:rsidR="00F35AF6">
        <w:rPr>
          <w:rFonts w:ascii="Times New Roman" w:hAnsi="Times New Roman" w:cs="Times New Roman"/>
          <w:sz w:val="24"/>
          <w:szCs w:val="24"/>
        </w:rPr>
        <w:t>b</w:t>
      </w:r>
      <w:r w:rsidR="00E3340E" w:rsidRPr="002338BE">
        <w:rPr>
          <w:rFonts w:ascii="Times New Roman" w:hAnsi="Times New Roman" w:cs="Times New Roman"/>
          <w:sz w:val="24"/>
          <w:szCs w:val="24"/>
        </w:rPr>
        <w:t>, p. 1</w:t>
      </w:r>
      <w:r w:rsidR="002E389D" w:rsidRPr="002338BE">
        <w:rPr>
          <w:rFonts w:ascii="Times New Roman" w:hAnsi="Times New Roman" w:cs="Times New Roman"/>
          <w:sz w:val="24"/>
          <w:szCs w:val="24"/>
        </w:rPr>
        <w:t>).</w:t>
      </w:r>
    </w:p>
    <w:p w:rsidR="002E389D" w:rsidRPr="002338BE" w:rsidRDefault="00557CD3" w:rsidP="00E3340E">
      <w:pPr>
        <w:pStyle w:val="Default"/>
        <w:spacing w:line="480" w:lineRule="auto"/>
        <w:ind w:firstLine="708"/>
        <w:jc w:val="both"/>
        <w:rPr>
          <w:rFonts w:ascii="Times New Roman" w:hAnsi="Times New Roman" w:cs="Times New Roman"/>
          <w:szCs w:val="23"/>
        </w:rPr>
      </w:pPr>
      <w:r w:rsidRPr="002338BE">
        <w:rPr>
          <w:rFonts w:ascii="Times New Roman" w:hAnsi="Times New Roman" w:cs="Times New Roman"/>
          <w:szCs w:val="23"/>
        </w:rPr>
        <w:t>É importante recordar que</w:t>
      </w:r>
      <w:r w:rsidR="002E389D" w:rsidRPr="002338BE">
        <w:rPr>
          <w:rFonts w:ascii="Times New Roman" w:hAnsi="Times New Roman" w:cs="Times New Roman"/>
          <w:szCs w:val="23"/>
        </w:rPr>
        <w:t xml:space="preserve"> a avaliaç</w:t>
      </w:r>
      <w:r w:rsidRPr="002338BE">
        <w:rPr>
          <w:rFonts w:ascii="Times New Roman" w:hAnsi="Times New Roman" w:cs="Times New Roman"/>
          <w:szCs w:val="23"/>
        </w:rPr>
        <w:t>ão é um processo muito rigoroso e</w:t>
      </w:r>
      <w:r w:rsidR="002E389D" w:rsidRPr="002338BE">
        <w:rPr>
          <w:rFonts w:ascii="Times New Roman" w:hAnsi="Times New Roman" w:cs="Times New Roman"/>
          <w:szCs w:val="23"/>
        </w:rPr>
        <w:t xml:space="preserve"> </w:t>
      </w:r>
      <w:r w:rsidRPr="002338BE">
        <w:rPr>
          <w:rFonts w:ascii="Times New Roman" w:hAnsi="Times New Roman" w:cs="Times New Roman"/>
          <w:szCs w:val="23"/>
        </w:rPr>
        <w:t>que todas as escolas se regem pelo mesmo documento, os PNEF, mas</w:t>
      </w:r>
      <w:r w:rsidR="00D50256" w:rsidRPr="002338BE">
        <w:rPr>
          <w:rFonts w:ascii="Times New Roman" w:hAnsi="Times New Roman" w:cs="Times New Roman"/>
          <w:szCs w:val="23"/>
        </w:rPr>
        <w:t>,</w:t>
      </w:r>
      <w:r w:rsidRPr="002338BE">
        <w:rPr>
          <w:rFonts w:ascii="Times New Roman" w:hAnsi="Times New Roman" w:cs="Times New Roman"/>
          <w:szCs w:val="23"/>
        </w:rPr>
        <w:t xml:space="preserve"> todas elas têm o seu próprio protocolo de avaliação inicial que </w:t>
      </w:r>
      <w:r w:rsidR="00D50256" w:rsidRPr="002338BE">
        <w:rPr>
          <w:rFonts w:ascii="Times New Roman" w:hAnsi="Times New Roman" w:cs="Times New Roman"/>
          <w:szCs w:val="23"/>
        </w:rPr>
        <w:t>verifica</w:t>
      </w:r>
      <w:r w:rsidRPr="002338BE">
        <w:rPr>
          <w:rFonts w:ascii="Times New Roman" w:hAnsi="Times New Roman" w:cs="Times New Roman"/>
          <w:szCs w:val="23"/>
        </w:rPr>
        <w:t xml:space="preserve"> as</w:t>
      </w:r>
      <w:r w:rsidR="002E389D" w:rsidRPr="002338BE">
        <w:rPr>
          <w:rFonts w:ascii="Times New Roman" w:hAnsi="Times New Roman" w:cs="Times New Roman"/>
          <w:szCs w:val="23"/>
        </w:rPr>
        <w:t xml:space="preserve"> características </w:t>
      </w:r>
      <w:r w:rsidR="0060403C" w:rsidRPr="002338BE">
        <w:rPr>
          <w:rFonts w:ascii="Times New Roman" w:hAnsi="Times New Roman" w:cs="Times New Roman"/>
          <w:szCs w:val="23"/>
        </w:rPr>
        <w:t>dos alunos quanto à</w:t>
      </w:r>
      <w:r w:rsidRPr="002338BE">
        <w:rPr>
          <w:rFonts w:ascii="Times New Roman" w:hAnsi="Times New Roman" w:cs="Times New Roman"/>
          <w:szCs w:val="23"/>
        </w:rPr>
        <w:t>s</w:t>
      </w:r>
      <w:r w:rsidR="002E389D" w:rsidRPr="002338BE">
        <w:rPr>
          <w:rFonts w:ascii="Times New Roman" w:hAnsi="Times New Roman" w:cs="Times New Roman"/>
          <w:szCs w:val="23"/>
        </w:rPr>
        <w:t xml:space="preserve"> facilidades/dificuldades</w:t>
      </w:r>
      <w:r w:rsidR="0060403C" w:rsidRPr="002338BE">
        <w:rPr>
          <w:rFonts w:ascii="Times New Roman" w:hAnsi="Times New Roman" w:cs="Times New Roman"/>
          <w:szCs w:val="23"/>
        </w:rPr>
        <w:t>,</w:t>
      </w:r>
      <w:r w:rsidR="002E389D" w:rsidRPr="002338BE">
        <w:rPr>
          <w:rFonts w:ascii="Times New Roman" w:hAnsi="Times New Roman" w:cs="Times New Roman"/>
          <w:szCs w:val="23"/>
        </w:rPr>
        <w:t xml:space="preserve"> tendo em atenção os critérios estab</w:t>
      </w:r>
      <w:r w:rsidR="00F35AF6">
        <w:rPr>
          <w:rFonts w:ascii="Times New Roman" w:hAnsi="Times New Roman" w:cs="Times New Roman"/>
          <w:szCs w:val="23"/>
        </w:rPr>
        <w:t>elecidos.</w:t>
      </w:r>
    </w:p>
    <w:p w:rsidR="002E389D" w:rsidRDefault="002E389D" w:rsidP="00E3340E">
      <w:pPr>
        <w:pStyle w:val="Default"/>
        <w:spacing w:line="480" w:lineRule="auto"/>
        <w:ind w:firstLine="708"/>
        <w:jc w:val="both"/>
        <w:rPr>
          <w:rFonts w:ascii="Times New Roman" w:hAnsi="Times New Roman" w:cs="Times New Roman"/>
          <w:szCs w:val="23"/>
        </w:rPr>
      </w:pPr>
      <w:r w:rsidRPr="002338BE">
        <w:rPr>
          <w:rFonts w:ascii="Times New Roman" w:hAnsi="Times New Roman" w:cs="Times New Roman"/>
          <w:szCs w:val="23"/>
        </w:rPr>
        <w:t>As escolas e</w:t>
      </w:r>
      <w:r w:rsidR="0060403C" w:rsidRPr="002338BE">
        <w:rPr>
          <w:rFonts w:ascii="Times New Roman" w:hAnsi="Times New Roman" w:cs="Times New Roman"/>
          <w:szCs w:val="23"/>
        </w:rPr>
        <w:t>,</w:t>
      </w:r>
      <w:r w:rsidRPr="002338BE">
        <w:rPr>
          <w:rFonts w:ascii="Times New Roman" w:hAnsi="Times New Roman" w:cs="Times New Roman"/>
          <w:szCs w:val="23"/>
        </w:rPr>
        <w:t xml:space="preserve"> mais especificamente</w:t>
      </w:r>
      <w:r w:rsidR="006D64FD" w:rsidRPr="002338BE">
        <w:rPr>
          <w:rFonts w:ascii="Times New Roman" w:hAnsi="Times New Roman" w:cs="Times New Roman"/>
          <w:szCs w:val="23"/>
        </w:rPr>
        <w:t>,</w:t>
      </w:r>
      <w:r w:rsidRPr="002338BE">
        <w:rPr>
          <w:rFonts w:ascii="Times New Roman" w:hAnsi="Times New Roman" w:cs="Times New Roman"/>
          <w:szCs w:val="23"/>
        </w:rPr>
        <w:t xml:space="preserve"> o Departamento de Educação Física pode</w:t>
      </w:r>
      <w:r w:rsidR="006D64FD" w:rsidRPr="002338BE">
        <w:rPr>
          <w:rFonts w:ascii="Times New Roman" w:hAnsi="Times New Roman" w:cs="Times New Roman"/>
          <w:szCs w:val="23"/>
        </w:rPr>
        <w:t>m efetuar ajustamentos quanto</w:t>
      </w:r>
      <w:r w:rsidRPr="002338BE">
        <w:rPr>
          <w:rFonts w:ascii="Times New Roman" w:hAnsi="Times New Roman" w:cs="Times New Roman"/>
          <w:szCs w:val="23"/>
        </w:rPr>
        <w:t xml:space="preserve"> aos critérios presente</w:t>
      </w:r>
      <w:r w:rsidR="006D64FD" w:rsidRPr="002338BE">
        <w:rPr>
          <w:rFonts w:ascii="Times New Roman" w:hAnsi="Times New Roman" w:cs="Times New Roman"/>
          <w:szCs w:val="23"/>
        </w:rPr>
        <w:t>ados pelos PNEF tendo em conta a realidade escolar em que estão inseridos</w:t>
      </w:r>
      <w:r w:rsidRPr="002338BE">
        <w:rPr>
          <w:rFonts w:ascii="Times New Roman" w:hAnsi="Times New Roman" w:cs="Times New Roman"/>
          <w:szCs w:val="23"/>
        </w:rPr>
        <w:t xml:space="preserve">. É preciso ter em atenção que mesmo </w:t>
      </w:r>
      <w:r w:rsidR="006D64FD" w:rsidRPr="002338BE">
        <w:rPr>
          <w:rFonts w:ascii="Times New Roman" w:hAnsi="Times New Roman" w:cs="Times New Roman"/>
          <w:szCs w:val="23"/>
        </w:rPr>
        <w:t xml:space="preserve">sendo os critérios adotados pelas escolas ou departamentos </w:t>
      </w:r>
      <w:r w:rsidRPr="002338BE">
        <w:rPr>
          <w:rFonts w:ascii="Times New Roman" w:hAnsi="Times New Roman" w:cs="Times New Roman"/>
          <w:szCs w:val="23"/>
        </w:rPr>
        <w:t xml:space="preserve">maleáveis, as áreas de avaliação em todas as escolas serão sempre as mesmas, </w:t>
      </w:r>
      <w:r w:rsidR="006D64FD" w:rsidRPr="002338BE">
        <w:rPr>
          <w:rFonts w:ascii="Times New Roman" w:hAnsi="Times New Roman" w:cs="Times New Roman"/>
          <w:szCs w:val="23"/>
        </w:rPr>
        <w:t>ou seja</w:t>
      </w:r>
      <w:r w:rsidRPr="002338BE">
        <w:rPr>
          <w:rFonts w:ascii="Times New Roman" w:hAnsi="Times New Roman" w:cs="Times New Roman"/>
          <w:szCs w:val="23"/>
        </w:rPr>
        <w:t>, a Atividades Físicas, a Apt</w:t>
      </w:r>
      <w:r w:rsidR="00D50256" w:rsidRPr="002338BE">
        <w:rPr>
          <w:rFonts w:ascii="Times New Roman" w:hAnsi="Times New Roman" w:cs="Times New Roman"/>
          <w:szCs w:val="23"/>
        </w:rPr>
        <w:t>idão Física e os Conhecimentos.</w:t>
      </w:r>
    </w:p>
    <w:p w:rsidR="00557E91" w:rsidRPr="002338BE" w:rsidRDefault="00557E91" w:rsidP="00E3340E">
      <w:pPr>
        <w:pStyle w:val="Default"/>
        <w:spacing w:line="480" w:lineRule="auto"/>
        <w:ind w:firstLine="708"/>
        <w:jc w:val="both"/>
        <w:rPr>
          <w:rFonts w:ascii="Times New Roman" w:hAnsi="Times New Roman" w:cs="Times New Roman"/>
          <w:szCs w:val="23"/>
        </w:rPr>
      </w:pPr>
    </w:p>
    <w:p w:rsidR="002E389D" w:rsidRPr="002338BE" w:rsidRDefault="00D50256" w:rsidP="00E3340E">
      <w:pPr>
        <w:autoSpaceDE w:val="0"/>
        <w:autoSpaceDN w:val="0"/>
        <w:adjustRightInd w:val="0"/>
        <w:spacing w:line="480" w:lineRule="auto"/>
        <w:ind w:firstLine="709"/>
        <w:rPr>
          <w:rFonts w:ascii="Times New Roman" w:hAnsi="Times New Roman" w:cs="Times New Roman"/>
          <w:color w:val="292526"/>
          <w:sz w:val="24"/>
          <w:szCs w:val="24"/>
        </w:rPr>
      </w:pPr>
      <w:r w:rsidRPr="002338BE">
        <w:rPr>
          <w:rFonts w:ascii="Times New Roman" w:hAnsi="Times New Roman" w:cs="Times New Roman"/>
          <w:color w:val="292526"/>
          <w:sz w:val="24"/>
          <w:szCs w:val="24"/>
        </w:rPr>
        <w:lastRenderedPageBreak/>
        <w:t>É do nosso conhecimento que a</w:t>
      </w:r>
      <w:r w:rsidR="002E389D" w:rsidRPr="002338BE">
        <w:rPr>
          <w:rFonts w:ascii="Times New Roman" w:hAnsi="Times New Roman" w:cs="Times New Roman"/>
          <w:color w:val="292526"/>
          <w:sz w:val="24"/>
          <w:szCs w:val="24"/>
        </w:rPr>
        <w:t xml:space="preserve">o longo do tempo os processos de avaliação foram evoluindo e tomando formas que hoje em dia utilizamos. </w:t>
      </w:r>
      <w:r w:rsidR="00141CEE" w:rsidRPr="002338BE">
        <w:rPr>
          <w:rFonts w:ascii="Times New Roman" w:hAnsi="Times New Roman" w:cs="Times New Roman"/>
          <w:color w:val="292526"/>
          <w:sz w:val="24"/>
          <w:szCs w:val="24"/>
        </w:rPr>
        <w:t>Gimeno (1988, citado</w:t>
      </w:r>
      <w:r w:rsidR="006D64FD" w:rsidRPr="002338BE">
        <w:rPr>
          <w:rFonts w:ascii="Times New Roman" w:hAnsi="Times New Roman" w:cs="Times New Roman"/>
          <w:color w:val="292526"/>
          <w:sz w:val="24"/>
          <w:szCs w:val="24"/>
        </w:rPr>
        <w:t xml:space="preserve"> por </w:t>
      </w:r>
      <w:proofErr w:type="spellStart"/>
      <w:r w:rsidR="006D64FD" w:rsidRPr="002338BE">
        <w:rPr>
          <w:rFonts w:ascii="Times New Roman" w:hAnsi="Times New Roman" w:cs="Times New Roman"/>
          <w:color w:val="292526"/>
          <w:sz w:val="24"/>
          <w:szCs w:val="24"/>
        </w:rPr>
        <w:t>Betti</w:t>
      </w:r>
      <w:proofErr w:type="spellEnd"/>
      <w:r w:rsidR="006D64FD" w:rsidRPr="002338BE">
        <w:rPr>
          <w:rFonts w:ascii="Times New Roman" w:hAnsi="Times New Roman" w:cs="Times New Roman"/>
          <w:color w:val="292526"/>
          <w:sz w:val="24"/>
          <w:szCs w:val="24"/>
        </w:rPr>
        <w:t xml:space="preserve"> &amp;</w:t>
      </w:r>
      <w:r w:rsidR="002E389D" w:rsidRPr="002338BE">
        <w:rPr>
          <w:rFonts w:ascii="Times New Roman" w:hAnsi="Times New Roman" w:cs="Times New Roman"/>
          <w:color w:val="292526"/>
          <w:sz w:val="24"/>
          <w:szCs w:val="24"/>
        </w:rPr>
        <w:t xml:space="preserve"> </w:t>
      </w:r>
      <w:proofErr w:type="spellStart"/>
      <w:r w:rsidR="002E389D" w:rsidRPr="002338BE">
        <w:rPr>
          <w:rFonts w:ascii="Times New Roman" w:hAnsi="Times New Roman" w:cs="Times New Roman"/>
          <w:color w:val="292526"/>
          <w:sz w:val="24"/>
          <w:szCs w:val="24"/>
        </w:rPr>
        <w:t>Zuliani</w:t>
      </w:r>
      <w:proofErr w:type="spellEnd"/>
      <w:r w:rsidR="002E389D" w:rsidRPr="002338BE">
        <w:rPr>
          <w:rFonts w:ascii="Times New Roman" w:hAnsi="Times New Roman" w:cs="Times New Roman"/>
          <w:color w:val="292526"/>
          <w:sz w:val="24"/>
          <w:szCs w:val="24"/>
        </w:rPr>
        <w:t>, 2002, p</w:t>
      </w:r>
      <w:r w:rsidR="00B42C81" w:rsidRPr="002338BE">
        <w:rPr>
          <w:rFonts w:ascii="Times New Roman" w:hAnsi="Times New Roman" w:cs="Times New Roman"/>
          <w:color w:val="292526"/>
          <w:sz w:val="24"/>
          <w:szCs w:val="24"/>
        </w:rPr>
        <w:t xml:space="preserve">. </w:t>
      </w:r>
      <w:r w:rsidR="002E389D" w:rsidRPr="002338BE">
        <w:rPr>
          <w:rFonts w:ascii="Times New Roman" w:hAnsi="Times New Roman" w:cs="Times New Roman"/>
          <w:color w:val="292526"/>
          <w:sz w:val="24"/>
          <w:szCs w:val="24"/>
        </w:rPr>
        <w:t>78 e 79) afirma que,</w:t>
      </w:r>
    </w:p>
    <w:p w:rsidR="00E30020" w:rsidRPr="00FF3C55" w:rsidRDefault="002E389D" w:rsidP="00557E91">
      <w:pPr>
        <w:autoSpaceDE w:val="0"/>
        <w:autoSpaceDN w:val="0"/>
        <w:adjustRightInd w:val="0"/>
        <w:spacing w:line="360" w:lineRule="auto"/>
        <w:ind w:left="1416"/>
        <w:rPr>
          <w:rFonts w:ascii="Times New Roman" w:hAnsi="Times New Roman" w:cs="Times New Roman"/>
          <w:color w:val="292526"/>
          <w:sz w:val="24"/>
          <w:szCs w:val="24"/>
        </w:rPr>
      </w:pPr>
      <w:r w:rsidRPr="00FF3C55">
        <w:rPr>
          <w:rFonts w:ascii="Times New Roman" w:hAnsi="Times New Roman" w:cs="Times New Roman"/>
          <w:color w:val="292526"/>
          <w:sz w:val="24"/>
          <w:szCs w:val="24"/>
        </w:rPr>
        <w:t>nos processos de avaliação, o professor deve refletir sobre o que avaliar (que inclui o como avaliar) e para que avaliar. Deve também considerar que sua capacidade de recolher, elaborar e interpretar informações provenientes do contexto é limitada; a informação mais útil é aquela que ele próprio pode manejar e integrar nas de</w:t>
      </w:r>
      <w:r w:rsidR="006D64FD" w:rsidRPr="00FF3C55">
        <w:rPr>
          <w:rFonts w:ascii="Times New Roman" w:hAnsi="Times New Roman" w:cs="Times New Roman"/>
          <w:color w:val="292526"/>
          <w:sz w:val="24"/>
          <w:szCs w:val="24"/>
        </w:rPr>
        <w:t>cisões que toma conscientemente</w:t>
      </w:r>
      <w:r w:rsidR="00141CEE" w:rsidRPr="00FF3C55">
        <w:rPr>
          <w:rFonts w:ascii="Times New Roman" w:hAnsi="Times New Roman" w:cs="Times New Roman"/>
          <w:color w:val="292526"/>
          <w:sz w:val="24"/>
          <w:szCs w:val="24"/>
        </w:rPr>
        <w:t>.</w:t>
      </w:r>
    </w:p>
    <w:p w:rsidR="002E389D" w:rsidRPr="00075C4C" w:rsidRDefault="006D64FD" w:rsidP="00E3340E">
      <w:pPr>
        <w:autoSpaceDE w:val="0"/>
        <w:autoSpaceDN w:val="0"/>
        <w:adjustRightInd w:val="0"/>
        <w:spacing w:line="480" w:lineRule="auto"/>
        <w:ind w:firstLine="709"/>
        <w:rPr>
          <w:rFonts w:ascii="Times New Roman" w:hAnsi="Times New Roman" w:cs="Times New Roman"/>
          <w:color w:val="292526"/>
          <w:sz w:val="24"/>
          <w:szCs w:val="24"/>
        </w:rPr>
      </w:pPr>
      <w:r w:rsidRPr="00075C4C">
        <w:rPr>
          <w:rFonts w:ascii="Times New Roman" w:hAnsi="Times New Roman" w:cs="Times New Roman"/>
          <w:sz w:val="24"/>
          <w:szCs w:val="24"/>
          <w:lang w:eastAsia="pt-PT"/>
        </w:rPr>
        <w:t>Seg</w:t>
      </w:r>
      <w:r w:rsidR="00141CEE">
        <w:rPr>
          <w:rFonts w:ascii="Times New Roman" w:hAnsi="Times New Roman" w:cs="Times New Roman"/>
          <w:sz w:val="24"/>
          <w:szCs w:val="24"/>
          <w:lang w:eastAsia="pt-PT"/>
        </w:rPr>
        <w:t>undo P</w:t>
      </w:r>
      <w:r w:rsidR="00986855">
        <w:rPr>
          <w:rFonts w:ascii="Times New Roman" w:hAnsi="Times New Roman" w:cs="Times New Roman"/>
          <w:sz w:val="24"/>
          <w:szCs w:val="24"/>
          <w:lang w:eastAsia="pt-PT"/>
        </w:rPr>
        <w:t>eralta (2002,</w:t>
      </w:r>
      <w:r w:rsidR="002E389D" w:rsidRPr="00075C4C">
        <w:rPr>
          <w:rFonts w:ascii="Times New Roman" w:hAnsi="Times New Roman" w:cs="Times New Roman"/>
          <w:sz w:val="24"/>
          <w:szCs w:val="24"/>
          <w:lang w:eastAsia="pt-PT"/>
        </w:rPr>
        <w:t xml:space="preserve"> p.</w:t>
      </w:r>
      <w:r w:rsidR="00E3340E" w:rsidRPr="00075C4C">
        <w:rPr>
          <w:rFonts w:ascii="Times New Roman" w:hAnsi="Times New Roman" w:cs="Times New Roman"/>
          <w:sz w:val="24"/>
          <w:szCs w:val="24"/>
          <w:lang w:eastAsia="pt-PT"/>
        </w:rPr>
        <w:t xml:space="preserve"> 2</w:t>
      </w:r>
      <w:r w:rsidR="00A65192">
        <w:rPr>
          <w:rFonts w:ascii="Times New Roman" w:hAnsi="Times New Roman" w:cs="Times New Roman"/>
          <w:sz w:val="24"/>
          <w:szCs w:val="24"/>
          <w:lang w:eastAsia="pt-PT"/>
        </w:rPr>
        <w:t>7</w:t>
      </w:r>
      <w:r w:rsidR="002E389D" w:rsidRPr="00075C4C">
        <w:rPr>
          <w:rFonts w:ascii="Times New Roman" w:hAnsi="Times New Roman" w:cs="Times New Roman"/>
          <w:sz w:val="24"/>
          <w:szCs w:val="24"/>
          <w:lang w:eastAsia="pt-PT"/>
        </w:rPr>
        <w:t xml:space="preserve">), </w:t>
      </w:r>
      <w:r w:rsidR="00E3340E" w:rsidRPr="00075C4C">
        <w:rPr>
          <w:rFonts w:ascii="Times New Roman" w:hAnsi="Times New Roman" w:cs="Times New Roman"/>
          <w:sz w:val="24"/>
          <w:szCs w:val="24"/>
          <w:lang w:eastAsia="pt-PT"/>
        </w:rPr>
        <w:t>“</w:t>
      </w:r>
      <w:r w:rsidR="002E389D" w:rsidRPr="00075C4C">
        <w:rPr>
          <w:rFonts w:ascii="Times New Roman" w:hAnsi="Times New Roman" w:cs="Times New Roman"/>
          <w:sz w:val="24"/>
          <w:szCs w:val="24"/>
          <w:lang w:eastAsia="pt-PT"/>
        </w:rPr>
        <w:t>a avaliação é a recolha sistemática de informação sobre a qual se possa formular um juízo de valor que facilita a tomada de decisões</w:t>
      </w:r>
      <w:r w:rsidR="00E3340E" w:rsidRPr="00075C4C">
        <w:rPr>
          <w:rFonts w:ascii="Times New Roman" w:hAnsi="Times New Roman" w:cs="Times New Roman"/>
          <w:sz w:val="24"/>
          <w:szCs w:val="24"/>
          <w:lang w:eastAsia="pt-PT"/>
        </w:rPr>
        <w:t>”</w:t>
      </w:r>
      <w:r w:rsidR="002E389D" w:rsidRPr="00075C4C">
        <w:rPr>
          <w:rFonts w:ascii="Times New Roman" w:hAnsi="Times New Roman" w:cs="Times New Roman"/>
          <w:sz w:val="24"/>
          <w:szCs w:val="24"/>
          <w:lang w:eastAsia="pt-PT"/>
        </w:rPr>
        <w:t xml:space="preserve">. A recolha é referente às técnicas de avaliação, isto é, às diferentes técnicas utilizadas por diferentes professores para recolher informação dos seus alunos. A informação é resultado do sujeito e objeto de avaliação, </w:t>
      </w:r>
      <w:r w:rsidRPr="00075C4C">
        <w:rPr>
          <w:rFonts w:ascii="Times New Roman" w:hAnsi="Times New Roman" w:cs="Times New Roman"/>
          <w:sz w:val="24"/>
          <w:szCs w:val="24"/>
          <w:lang w:eastAsia="pt-PT"/>
        </w:rPr>
        <w:t>ou seja</w:t>
      </w:r>
      <w:r w:rsidR="002E389D" w:rsidRPr="00075C4C">
        <w:rPr>
          <w:rFonts w:ascii="Times New Roman" w:hAnsi="Times New Roman" w:cs="Times New Roman"/>
          <w:sz w:val="24"/>
          <w:szCs w:val="24"/>
          <w:lang w:eastAsia="pt-PT"/>
        </w:rPr>
        <w:t>, sobre quem/ sobre o quê. Assim sendo, um professor não pode avaliar todos os alunos ao mesmo tempo, este deve ser organizado por grupos, por matérias, etc.</w:t>
      </w:r>
      <w:r w:rsidRPr="00075C4C">
        <w:rPr>
          <w:rFonts w:ascii="Times New Roman" w:hAnsi="Times New Roman" w:cs="Times New Roman"/>
          <w:sz w:val="24"/>
          <w:szCs w:val="24"/>
          <w:lang w:eastAsia="pt-PT"/>
        </w:rPr>
        <w:t xml:space="preserve"> Quanto ao juízo de valor fazem </w:t>
      </w:r>
      <w:r w:rsidR="002E389D" w:rsidRPr="00075C4C">
        <w:rPr>
          <w:rFonts w:ascii="Times New Roman" w:hAnsi="Times New Roman" w:cs="Times New Roman"/>
          <w:sz w:val="24"/>
          <w:szCs w:val="24"/>
          <w:lang w:eastAsia="pt-PT"/>
        </w:rPr>
        <w:t>alusão aos critérios (apreciação fundamental), ou seja, o que vai o professor utilizar como avaliação. Por fim, as decisões são funções avaliativas, ou seja, o professor está a recolher informação para quê e deve ser direcionada para aspetos práticos.</w:t>
      </w:r>
    </w:p>
    <w:p w:rsidR="002E389D" w:rsidRPr="00075C4C" w:rsidRDefault="002E389D" w:rsidP="00E3340E">
      <w:pPr>
        <w:autoSpaceDE w:val="0"/>
        <w:autoSpaceDN w:val="0"/>
        <w:adjustRightInd w:val="0"/>
        <w:spacing w:line="480" w:lineRule="auto"/>
        <w:ind w:firstLine="709"/>
        <w:rPr>
          <w:rFonts w:ascii="Times New Roman" w:hAnsi="Times New Roman" w:cs="Times New Roman"/>
          <w:sz w:val="24"/>
          <w:szCs w:val="24"/>
          <w:lang w:eastAsia="pt-PT"/>
        </w:rPr>
      </w:pPr>
      <w:r w:rsidRPr="00075C4C">
        <w:rPr>
          <w:rFonts w:ascii="Times New Roman" w:hAnsi="Times New Roman" w:cs="Times New Roman"/>
          <w:color w:val="292526"/>
          <w:sz w:val="24"/>
          <w:szCs w:val="24"/>
        </w:rPr>
        <w:t xml:space="preserve">Como refere Peralta </w:t>
      </w:r>
      <w:r w:rsidR="00986855">
        <w:rPr>
          <w:rFonts w:ascii="Times New Roman" w:hAnsi="Times New Roman" w:cs="Times New Roman"/>
          <w:sz w:val="24"/>
          <w:szCs w:val="24"/>
          <w:lang w:eastAsia="pt-PT"/>
        </w:rPr>
        <w:t>(2002</w:t>
      </w:r>
      <w:r w:rsidRPr="00075C4C">
        <w:rPr>
          <w:rFonts w:ascii="Times New Roman" w:hAnsi="Times New Roman" w:cs="Times New Roman"/>
          <w:sz w:val="24"/>
          <w:szCs w:val="24"/>
          <w:lang w:eastAsia="pt-PT"/>
        </w:rPr>
        <w:t>, p.</w:t>
      </w:r>
      <w:r w:rsidR="00B42C81" w:rsidRPr="00075C4C">
        <w:rPr>
          <w:rFonts w:ascii="Times New Roman" w:hAnsi="Times New Roman" w:cs="Times New Roman"/>
          <w:sz w:val="24"/>
          <w:szCs w:val="24"/>
          <w:lang w:eastAsia="pt-PT"/>
        </w:rPr>
        <w:t xml:space="preserve"> </w:t>
      </w:r>
      <w:r w:rsidR="00A65192">
        <w:rPr>
          <w:rFonts w:ascii="Times New Roman" w:hAnsi="Times New Roman" w:cs="Times New Roman"/>
          <w:sz w:val="24"/>
          <w:szCs w:val="24"/>
          <w:lang w:eastAsia="pt-PT"/>
        </w:rPr>
        <w:t>32</w:t>
      </w:r>
      <w:r w:rsidR="00557E91">
        <w:rPr>
          <w:rFonts w:ascii="Times New Roman" w:hAnsi="Times New Roman" w:cs="Times New Roman"/>
          <w:sz w:val="24"/>
          <w:szCs w:val="24"/>
          <w:lang w:eastAsia="pt-PT"/>
        </w:rPr>
        <w:t>),</w:t>
      </w:r>
    </w:p>
    <w:p w:rsidR="002E389D" w:rsidRPr="00FF3C55" w:rsidRDefault="002E389D" w:rsidP="002E389D">
      <w:pPr>
        <w:autoSpaceDE w:val="0"/>
        <w:autoSpaceDN w:val="0"/>
        <w:adjustRightInd w:val="0"/>
        <w:spacing w:line="360" w:lineRule="auto"/>
        <w:ind w:left="1416"/>
        <w:rPr>
          <w:rFonts w:ascii="Times New Roman" w:hAnsi="Times New Roman" w:cs="Times New Roman"/>
          <w:color w:val="292526"/>
          <w:sz w:val="24"/>
          <w:szCs w:val="24"/>
        </w:rPr>
      </w:pPr>
      <w:r w:rsidRPr="00FF3C55">
        <w:rPr>
          <w:rFonts w:ascii="Times New Roman" w:hAnsi="Times New Roman" w:cs="Times New Roman"/>
          <w:color w:val="292526"/>
          <w:sz w:val="24"/>
          <w:szCs w:val="24"/>
        </w:rPr>
        <w:t>avaliar competência(s) implica observar os alunos</w:t>
      </w:r>
      <w:r w:rsidR="00A65192" w:rsidRPr="00FF3C55">
        <w:rPr>
          <w:rFonts w:ascii="Times New Roman" w:hAnsi="Times New Roman" w:cs="Times New Roman"/>
          <w:color w:val="292526"/>
          <w:sz w:val="24"/>
          <w:szCs w:val="24"/>
        </w:rPr>
        <w:t>, direta ou indiretamente,</w:t>
      </w:r>
      <w:r w:rsidRPr="00FF3C55">
        <w:rPr>
          <w:rFonts w:ascii="Times New Roman" w:hAnsi="Times New Roman" w:cs="Times New Roman"/>
          <w:color w:val="292526"/>
          <w:sz w:val="24"/>
          <w:szCs w:val="24"/>
        </w:rPr>
        <w:t xml:space="preserve"> na realização das atividades</w:t>
      </w:r>
      <w:r w:rsidR="00A65192" w:rsidRPr="00FF3C55">
        <w:rPr>
          <w:rFonts w:ascii="Times New Roman" w:hAnsi="Times New Roman" w:cs="Times New Roman"/>
          <w:color w:val="292526"/>
          <w:sz w:val="24"/>
          <w:szCs w:val="24"/>
        </w:rPr>
        <w:t>,</w:t>
      </w:r>
      <w:r w:rsidRPr="00FF3C55">
        <w:rPr>
          <w:rFonts w:ascii="Times New Roman" w:hAnsi="Times New Roman" w:cs="Times New Roman"/>
          <w:color w:val="292526"/>
          <w:sz w:val="24"/>
          <w:szCs w:val="24"/>
        </w:rPr>
        <w:t xml:space="preserve"> tão próximas quanto possível de situações autênticas,</w:t>
      </w:r>
      <w:r w:rsidR="00A65192" w:rsidRPr="00FF3C55">
        <w:rPr>
          <w:rFonts w:ascii="Times New Roman" w:hAnsi="Times New Roman" w:cs="Times New Roman"/>
          <w:color w:val="292526"/>
          <w:sz w:val="24"/>
          <w:szCs w:val="24"/>
        </w:rPr>
        <w:t xml:space="preserve"> (…)</w:t>
      </w:r>
      <w:r w:rsidRPr="00FF3C55">
        <w:rPr>
          <w:rFonts w:ascii="Times New Roman" w:hAnsi="Times New Roman" w:cs="Times New Roman"/>
          <w:color w:val="292526"/>
          <w:sz w:val="24"/>
          <w:szCs w:val="24"/>
        </w:rPr>
        <w:t xml:space="preserve"> usando para tal um conjunto de instrumentos que permitam a recolha de evidências sobre o desenvolvimento (geral ou parcial) das competências do aluno ou sobre a sua demonstração em situação</w:t>
      </w:r>
      <w:r w:rsidR="00557E91" w:rsidRPr="00FF3C55">
        <w:rPr>
          <w:rFonts w:ascii="Times New Roman" w:hAnsi="Times New Roman" w:cs="Times New Roman"/>
          <w:color w:val="292526"/>
          <w:sz w:val="24"/>
          <w:szCs w:val="24"/>
        </w:rPr>
        <w:t>.</w:t>
      </w:r>
    </w:p>
    <w:p w:rsidR="002E389D" w:rsidRPr="00075C4C" w:rsidRDefault="002E389D" w:rsidP="002338BE">
      <w:pPr>
        <w:autoSpaceDE w:val="0"/>
        <w:autoSpaceDN w:val="0"/>
        <w:adjustRightInd w:val="0"/>
        <w:spacing w:line="480" w:lineRule="auto"/>
        <w:ind w:firstLine="709"/>
      </w:pPr>
      <w:r w:rsidRPr="00075C4C">
        <w:rPr>
          <w:rFonts w:ascii="Times New Roman" w:hAnsi="Times New Roman" w:cs="Times New Roman"/>
          <w:sz w:val="24"/>
          <w:szCs w:val="24"/>
        </w:rPr>
        <w:t xml:space="preserve">Assim sendo, </w:t>
      </w:r>
      <w:proofErr w:type="spellStart"/>
      <w:r w:rsidRPr="00075C4C">
        <w:rPr>
          <w:rFonts w:ascii="Times New Roman" w:hAnsi="Times New Roman" w:cs="Times New Roman"/>
          <w:sz w:val="24"/>
          <w:szCs w:val="24"/>
        </w:rPr>
        <w:t>Luckesi</w:t>
      </w:r>
      <w:proofErr w:type="spellEnd"/>
      <w:r w:rsidRPr="00075C4C">
        <w:rPr>
          <w:rFonts w:ascii="Times New Roman" w:hAnsi="Times New Roman" w:cs="Times New Roman"/>
          <w:sz w:val="24"/>
          <w:szCs w:val="24"/>
        </w:rPr>
        <w:t xml:space="preserve"> (1995, </w:t>
      </w:r>
      <w:r w:rsidR="00141CEE">
        <w:rPr>
          <w:rFonts w:ascii="Times New Roman" w:hAnsi="Times New Roman" w:cs="Times New Roman"/>
          <w:sz w:val="24"/>
          <w:szCs w:val="24"/>
        </w:rPr>
        <w:t>citado</w:t>
      </w:r>
      <w:r w:rsidR="007704E0" w:rsidRPr="00075C4C">
        <w:rPr>
          <w:rFonts w:ascii="Times New Roman" w:hAnsi="Times New Roman" w:cs="Times New Roman"/>
          <w:sz w:val="24"/>
          <w:szCs w:val="24"/>
        </w:rPr>
        <w:t xml:space="preserve"> por </w:t>
      </w:r>
      <w:proofErr w:type="spellStart"/>
      <w:r w:rsidRPr="00075C4C">
        <w:rPr>
          <w:rFonts w:ascii="Times New Roman" w:hAnsi="Times New Roman" w:cs="Times New Roman"/>
          <w:sz w:val="24"/>
          <w:szCs w:val="24"/>
        </w:rPr>
        <w:t>Tomáz</w:t>
      </w:r>
      <w:proofErr w:type="spellEnd"/>
      <w:r w:rsidRPr="00075C4C">
        <w:rPr>
          <w:rFonts w:ascii="Times New Roman" w:hAnsi="Times New Roman" w:cs="Times New Roman"/>
          <w:sz w:val="24"/>
          <w:szCs w:val="24"/>
        </w:rPr>
        <w:t xml:space="preserve">, 2002) afirma que </w:t>
      </w:r>
      <w:r w:rsidR="00557E91">
        <w:rPr>
          <w:rFonts w:ascii="Times New Roman" w:hAnsi="Times New Roman" w:cs="Times New Roman"/>
          <w:sz w:val="24"/>
          <w:szCs w:val="24"/>
        </w:rPr>
        <w:t>“</w:t>
      </w:r>
      <w:r w:rsidRPr="00075C4C">
        <w:rPr>
          <w:rFonts w:ascii="Times New Roman" w:hAnsi="Times New Roman" w:cs="Times New Roman"/>
          <w:sz w:val="24"/>
          <w:szCs w:val="24"/>
        </w:rPr>
        <w:t xml:space="preserve">cada momento avaliativo deve pautar-se na efetivação de uma prática pedagógica que vise </w:t>
      </w:r>
      <w:r w:rsidRPr="00075C4C">
        <w:rPr>
          <w:rFonts w:ascii="Times New Roman" w:hAnsi="Times New Roman" w:cs="Times New Roman"/>
          <w:sz w:val="24"/>
          <w:szCs w:val="24"/>
        </w:rPr>
        <w:lastRenderedPageBreak/>
        <w:t xml:space="preserve">uma formação humana crítica e autônoma, condição para que o sujeito possa intervir na realidade social, </w:t>
      </w:r>
      <w:r w:rsidR="00557E91">
        <w:rPr>
          <w:rFonts w:ascii="Times New Roman" w:hAnsi="Times New Roman" w:cs="Times New Roman"/>
          <w:sz w:val="24"/>
          <w:szCs w:val="24"/>
        </w:rPr>
        <w:t>tendo em vista a sua superação”.</w:t>
      </w:r>
    </w:p>
    <w:p w:rsidR="002E389D" w:rsidRPr="00075C4C" w:rsidRDefault="002E389D" w:rsidP="002338BE">
      <w:pPr>
        <w:autoSpaceDE w:val="0"/>
        <w:autoSpaceDN w:val="0"/>
        <w:adjustRightInd w:val="0"/>
        <w:spacing w:line="480" w:lineRule="auto"/>
        <w:ind w:firstLine="709"/>
        <w:rPr>
          <w:rFonts w:ascii="Times New Roman" w:hAnsi="Times New Roman" w:cs="Times New Roman"/>
          <w:sz w:val="24"/>
          <w:szCs w:val="24"/>
          <w:lang w:eastAsia="pt-PT"/>
        </w:rPr>
      </w:pPr>
      <w:r w:rsidRPr="00075C4C">
        <w:rPr>
          <w:rFonts w:ascii="Times New Roman" w:hAnsi="Times New Roman" w:cs="Times New Roman"/>
          <w:sz w:val="24"/>
          <w:szCs w:val="24"/>
        </w:rPr>
        <w:t xml:space="preserve">Na </w:t>
      </w:r>
      <w:r w:rsidR="005938E6" w:rsidRPr="00075C4C">
        <w:rPr>
          <w:rFonts w:ascii="Times New Roman" w:hAnsi="Times New Roman" w:cs="Times New Roman"/>
          <w:sz w:val="24"/>
          <w:szCs w:val="24"/>
        </w:rPr>
        <w:t>AI</w:t>
      </w:r>
      <w:r w:rsidRPr="00075C4C">
        <w:rPr>
          <w:rFonts w:ascii="Times New Roman" w:hAnsi="Times New Roman" w:cs="Times New Roman"/>
          <w:sz w:val="24"/>
          <w:szCs w:val="24"/>
        </w:rPr>
        <w:t>, o principal objetivo é o diagnóstico</w:t>
      </w:r>
      <w:r w:rsidR="00D50256" w:rsidRPr="00075C4C">
        <w:rPr>
          <w:rFonts w:ascii="Times New Roman" w:hAnsi="Times New Roman" w:cs="Times New Roman"/>
          <w:sz w:val="24"/>
          <w:szCs w:val="24"/>
        </w:rPr>
        <w:t xml:space="preserve"> ou a avaliação diagnóstica</w:t>
      </w:r>
      <w:r w:rsidRPr="00075C4C">
        <w:rPr>
          <w:rFonts w:ascii="Times New Roman" w:hAnsi="Times New Roman" w:cs="Times New Roman"/>
          <w:sz w:val="24"/>
          <w:szCs w:val="24"/>
        </w:rPr>
        <w:t xml:space="preserve">, e segundo </w:t>
      </w:r>
      <w:r w:rsidR="00E3340E" w:rsidRPr="00075C4C">
        <w:rPr>
          <w:rFonts w:ascii="Times New Roman" w:hAnsi="Times New Roman" w:cs="Times New Roman"/>
          <w:sz w:val="24"/>
          <w:szCs w:val="24"/>
          <w:lang w:eastAsia="pt-PT"/>
        </w:rPr>
        <w:t>Pomar, (2012</w:t>
      </w:r>
      <w:r w:rsidR="00F35AF6">
        <w:rPr>
          <w:rFonts w:ascii="Times New Roman" w:hAnsi="Times New Roman" w:cs="Times New Roman"/>
          <w:sz w:val="24"/>
          <w:szCs w:val="24"/>
          <w:lang w:eastAsia="pt-PT"/>
        </w:rPr>
        <w:t>b</w:t>
      </w:r>
      <w:r w:rsidR="00E3340E" w:rsidRPr="00075C4C">
        <w:rPr>
          <w:rFonts w:ascii="Times New Roman" w:hAnsi="Times New Roman" w:cs="Times New Roman"/>
          <w:sz w:val="24"/>
          <w:szCs w:val="24"/>
          <w:lang w:eastAsia="pt-PT"/>
        </w:rPr>
        <w:t>, p. 5</w:t>
      </w:r>
      <w:r w:rsidR="00557E91">
        <w:rPr>
          <w:rFonts w:ascii="Times New Roman" w:hAnsi="Times New Roman" w:cs="Times New Roman"/>
          <w:sz w:val="24"/>
          <w:szCs w:val="24"/>
          <w:lang w:eastAsia="pt-PT"/>
        </w:rPr>
        <w:t>)</w:t>
      </w:r>
    </w:p>
    <w:p w:rsidR="002E389D" w:rsidRPr="00FF3C55" w:rsidRDefault="002E389D" w:rsidP="002E389D">
      <w:pPr>
        <w:autoSpaceDE w:val="0"/>
        <w:autoSpaceDN w:val="0"/>
        <w:adjustRightInd w:val="0"/>
        <w:spacing w:before="240" w:line="360" w:lineRule="auto"/>
        <w:ind w:left="1416"/>
        <w:rPr>
          <w:rFonts w:ascii="Times New Roman" w:hAnsi="Times New Roman" w:cs="Times New Roman"/>
          <w:sz w:val="24"/>
          <w:szCs w:val="24"/>
        </w:rPr>
      </w:pPr>
      <w:r w:rsidRPr="00FF3C55">
        <w:rPr>
          <w:rFonts w:ascii="Times New Roman" w:hAnsi="Times New Roman" w:cs="Times New Roman"/>
          <w:sz w:val="24"/>
          <w:szCs w:val="24"/>
        </w:rPr>
        <w:t>é identificar as competências dos alunos na fase inicial e retirar dados que permitam adequar o trabalho às características dos alunos, permite caracterizar mas também prever ou prognóstica e também motivadora, coloca o aluno num determinado nível dando indicações para a forma como o professor e o aluno podem construir a evolução e o progresso na aprendizagem, esta ocorre no inicio do ano letivo, no inicio de uma unidade de ensino ou no inicio de uma nova aprendizagem</w:t>
      </w:r>
      <w:r w:rsidR="00141CEE" w:rsidRPr="00FF3C55">
        <w:rPr>
          <w:rFonts w:ascii="Times New Roman" w:hAnsi="Times New Roman" w:cs="Times New Roman"/>
          <w:sz w:val="24"/>
          <w:szCs w:val="24"/>
        </w:rPr>
        <w:t>.</w:t>
      </w:r>
    </w:p>
    <w:p w:rsidR="002E389D" w:rsidRPr="00075C4C" w:rsidRDefault="00E30020" w:rsidP="002338BE">
      <w:pPr>
        <w:autoSpaceDE w:val="0"/>
        <w:autoSpaceDN w:val="0"/>
        <w:adjustRightInd w:val="0"/>
        <w:spacing w:line="480" w:lineRule="auto"/>
        <w:ind w:firstLine="708"/>
        <w:rPr>
          <w:rFonts w:ascii="Times New Roman" w:hAnsi="Times New Roman" w:cs="Times New Roman"/>
          <w:sz w:val="24"/>
          <w:szCs w:val="24"/>
          <w:vertAlign w:val="superscript"/>
        </w:rPr>
      </w:pPr>
      <w:r>
        <w:rPr>
          <w:rFonts w:ascii="Times New Roman" w:hAnsi="Times New Roman" w:cs="Times New Roman"/>
          <w:sz w:val="24"/>
          <w:szCs w:val="24"/>
        </w:rPr>
        <w:t>Desta forma</w:t>
      </w:r>
      <w:r w:rsidR="002E389D" w:rsidRPr="00075C4C">
        <w:rPr>
          <w:rFonts w:ascii="Times New Roman" w:hAnsi="Times New Roman" w:cs="Times New Roman"/>
          <w:sz w:val="24"/>
          <w:szCs w:val="24"/>
        </w:rPr>
        <w:t>, o professor deteta quais são as possíveis lacunas q</w:t>
      </w:r>
      <w:r w:rsidR="00D50256" w:rsidRPr="00075C4C">
        <w:rPr>
          <w:rFonts w:ascii="Times New Roman" w:hAnsi="Times New Roman" w:cs="Times New Roman"/>
          <w:sz w:val="24"/>
          <w:szCs w:val="24"/>
        </w:rPr>
        <w:t>ue existem no processo de ensino-</w:t>
      </w:r>
      <w:r w:rsidR="002E389D" w:rsidRPr="00075C4C">
        <w:rPr>
          <w:rFonts w:ascii="Times New Roman" w:hAnsi="Times New Roman" w:cs="Times New Roman"/>
          <w:sz w:val="24"/>
          <w:szCs w:val="24"/>
        </w:rPr>
        <w:t xml:space="preserve">aprendizagem do aluno, e assim, </w:t>
      </w:r>
      <w:r>
        <w:rPr>
          <w:rFonts w:ascii="Times New Roman" w:hAnsi="Times New Roman" w:cs="Times New Roman"/>
          <w:sz w:val="24"/>
          <w:szCs w:val="24"/>
        </w:rPr>
        <w:t xml:space="preserve">consegue </w:t>
      </w:r>
      <w:r w:rsidR="002E389D" w:rsidRPr="00075C4C">
        <w:rPr>
          <w:rFonts w:ascii="Times New Roman" w:hAnsi="Times New Roman" w:cs="Times New Roman"/>
          <w:sz w:val="24"/>
          <w:szCs w:val="24"/>
        </w:rPr>
        <w:t>delinear objetivos que venham a possibilita</w:t>
      </w:r>
      <w:r w:rsidR="007704E0" w:rsidRPr="00075C4C">
        <w:rPr>
          <w:rFonts w:ascii="Times New Roman" w:hAnsi="Times New Roman" w:cs="Times New Roman"/>
          <w:sz w:val="24"/>
          <w:szCs w:val="24"/>
        </w:rPr>
        <w:t>r grandes ganhos relativamente à</w:t>
      </w:r>
      <w:r w:rsidR="002E389D" w:rsidRPr="00075C4C">
        <w:rPr>
          <w:rFonts w:ascii="Times New Roman" w:hAnsi="Times New Roman" w:cs="Times New Roman"/>
          <w:sz w:val="24"/>
          <w:szCs w:val="24"/>
        </w:rPr>
        <w:t xml:space="preserve"> aprendizagem dos alunos nas diferentes maté</w:t>
      </w:r>
      <w:r w:rsidR="0054491F">
        <w:rPr>
          <w:rFonts w:ascii="Times New Roman" w:hAnsi="Times New Roman" w:cs="Times New Roman"/>
          <w:sz w:val="24"/>
          <w:szCs w:val="24"/>
        </w:rPr>
        <w:t>rias abordadas ao longo do ano.</w:t>
      </w:r>
    </w:p>
    <w:p w:rsidR="002E389D" w:rsidRPr="00075C4C" w:rsidRDefault="002E389D" w:rsidP="0054491F">
      <w:pPr>
        <w:pStyle w:val="NormalWeb"/>
        <w:spacing w:before="0" w:beforeAutospacing="0" w:after="0" w:afterAutospacing="0" w:line="480" w:lineRule="auto"/>
        <w:ind w:firstLine="709"/>
        <w:jc w:val="both"/>
      </w:pPr>
      <w:r w:rsidRPr="00075C4C">
        <w:t xml:space="preserve">Nas palavras de </w:t>
      </w:r>
      <w:proofErr w:type="spellStart"/>
      <w:r w:rsidRPr="00075C4C">
        <w:t>Piletti</w:t>
      </w:r>
      <w:proofErr w:type="spellEnd"/>
      <w:r w:rsidRPr="00075C4C">
        <w:t xml:space="preserve"> </w:t>
      </w:r>
      <w:r w:rsidR="007704E0" w:rsidRPr="00075C4C">
        <w:t>(1987, cit</w:t>
      </w:r>
      <w:r w:rsidR="00141CEE">
        <w:t>ado</w:t>
      </w:r>
      <w:r w:rsidR="005938E6" w:rsidRPr="00075C4C">
        <w:t xml:space="preserve"> por Santos, 2005</w:t>
      </w:r>
      <w:r w:rsidR="00E3340E" w:rsidRPr="00075C4C">
        <w:t>, p. 7</w:t>
      </w:r>
      <w:r w:rsidR="005938E6" w:rsidRPr="00075C4C">
        <w:t>), a avaliação formativa é referida como sendo</w:t>
      </w:r>
    </w:p>
    <w:p w:rsidR="002238AB" w:rsidRPr="00FF3C55" w:rsidRDefault="005938E6" w:rsidP="0054491F">
      <w:pPr>
        <w:pStyle w:val="NormalWeb"/>
        <w:spacing w:before="0" w:beforeAutospacing="0" w:after="0" w:afterAutospacing="0" w:line="360" w:lineRule="auto"/>
        <w:ind w:left="1416"/>
        <w:jc w:val="both"/>
      </w:pPr>
      <w:r w:rsidRPr="00FF3C55">
        <w:t>u</w:t>
      </w:r>
      <w:r w:rsidR="002E389D" w:rsidRPr="00FF3C55">
        <w:t>m processo contínuo de pesquisas que visa interpretar os conhecimentos, habilidades e atitudes dos alunos, tendo em vista mudanças esperadas no comportamento, propostas nos objetivos educacionais, a fim de que haja condições de decidir sobre alternativas do planeamento do trabalho do professor e da escola como um todo</w:t>
      </w:r>
      <w:r w:rsidR="00141CEE" w:rsidRPr="00FF3C55">
        <w:t>.</w:t>
      </w:r>
    </w:p>
    <w:p w:rsidR="002E389D" w:rsidRPr="00075C4C" w:rsidRDefault="007704E0" w:rsidP="0054491F">
      <w:pPr>
        <w:pStyle w:val="NormalWeb"/>
        <w:spacing w:before="0" w:beforeAutospacing="0" w:after="0" w:afterAutospacing="0" w:line="360" w:lineRule="auto"/>
        <w:ind w:firstLine="709"/>
        <w:jc w:val="both"/>
      </w:pPr>
      <w:r w:rsidRPr="00075C4C">
        <w:t>Segundo Almeida (2001, cit</w:t>
      </w:r>
      <w:r w:rsidR="00141CEE">
        <w:t>ado</w:t>
      </w:r>
      <w:r w:rsidR="002E389D" w:rsidRPr="00075C4C">
        <w:t xml:space="preserve"> por Santos, 2005</w:t>
      </w:r>
      <w:r w:rsidR="00E3340E" w:rsidRPr="00075C4C">
        <w:t>, p. 7</w:t>
      </w:r>
      <w:r w:rsidR="002E389D" w:rsidRPr="00075C4C">
        <w:t xml:space="preserve">): </w:t>
      </w:r>
    </w:p>
    <w:p w:rsidR="002E389D" w:rsidRPr="00FF3C55" w:rsidRDefault="00141CEE" w:rsidP="0054491F">
      <w:pPr>
        <w:pStyle w:val="NormalWeb"/>
        <w:spacing w:before="0" w:beforeAutospacing="0" w:after="0" w:afterAutospacing="0" w:line="360" w:lineRule="auto"/>
        <w:ind w:left="1416"/>
        <w:jc w:val="both"/>
      </w:pPr>
      <w:r w:rsidRPr="00FF3C55">
        <w:t xml:space="preserve">a </w:t>
      </w:r>
      <w:r w:rsidR="002E389D" w:rsidRPr="00FF3C55">
        <w:t>avaliação tem função formativa quando é aplicada no decorrer do processo de ensino-aprendizagem servindo como uma forma de controlo que visa informar sobre o desenvolvimento motor do aluno, sobre as lacunas na organização do ensino e os possíveis ajustamentos necessários no planeamento de ensino para atingir os objetivos programados ao longo do ano letivo.</w:t>
      </w:r>
    </w:p>
    <w:p w:rsidR="002E389D" w:rsidRPr="00075C4C" w:rsidRDefault="002E389D" w:rsidP="0054491F">
      <w:pPr>
        <w:autoSpaceDE w:val="0"/>
        <w:autoSpaceDN w:val="0"/>
        <w:adjustRightInd w:val="0"/>
        <w:spacing w:line="480" w:lineRule="auto"/>
        <w:ind w:firstLine="709"/>
        <w:rPr>
          <w:rFonts w:ascii="Times New Roman" w:hAnsi="Times New Roman" w:cs="Times New Roman"/>
          <w:sz w:val="24"/>
          <w:szCs w:val="24"/>
          <w:lang w:eastAsia="pt-PT"/>
        </w:rPr>
      </w:pPr>
      <w:r w:rsidRPr="00075C4C">
        <w:rPr>
          <w:rFonts w:ascii="Times New Roman" w:hAnsi="Times New Roman" w:cs="Times New Roman"/>
          <w:sz w:val="24"/>
          <w:szCs w:val="24"/>
        </w:rPr>
        <w:lastRenderedPageBreak/>
        <w:t xml:space="preserve">Deste modo, a avaliação formativa é uma </w:t>
      </w:r>
      <w:r w:rsidR="007704E0" w:rsidRPr="00075C4C">
        <w:rPr>
          <w:rFonts w:ascii="Times New Roman" w:hAnsi="Times New Roman" w:cs="Times New Roman"/>
          <w:sz w:val="24"/>
          <w:szCs w:val="24"/>
        </w:rPr>
        <w:t xml:space="preserve">ferramenta </w:t>
      </w:r>
      <w:r w:rsidRPr="00075C4C">
        <w:rPr>
          <w:rFonts w:ascii="Times New Roman" w:hAnsi="Times New Roman" w:cs="Times New Roman"/>
          <w:sz w:val="24"/>
          <w:szCs w:val="24"/>
        </w:rPr>
        <w:t xml:space="preserve">importante </w:t>
      </w:r>
      <w:r w:rsidRPr="00075C4C">
        <w:rPr>
          <w:rFonts w:ascii="Times New Roman" w:hAnsi="Times New Roman" w:cs="Times New Roman"/>
          <w:color w:val="000000"/>
          <w:sz w:val="24"/>
          <w:szCs w:val="24"/>
        </w:rPr>
        <w:t>para a quali</w:t>
      </w:r>
      <w:r w:rsidR="00D50256" w:rsidRPr="00075C4C">
        <w:rPr>
          <w:rFonts w:ascii="Times New Roman" w:hAnsi="Times New Roman" w:cs="Times New Roman"/>
          <w:color w:val="000000"/>
          <w:sz w:val="24"/>
          <w:szCs w:val="24"/>
        </w:rPr>
        <w:t>dade do processo de ensino-</w:t>
      </w:r>
      <w:r w:rsidRPr="00075C4C">
        <w:rPr>
          <w:rFonts w:ascii="Times New Roman" w:hAnsi="Times New Roman" w:cs="Times New Roman"/>
          <w:color w:val="000000"/>
          <w:sz w:val="24"/>
          <w:szCs w:val="24"/>
        </w:rPr>
        <w:t xml:space="preserve">aprendizagem, em que a preocupação central é </w:t>
      </w:r>
      <w:r w:rsidR="007704E0" w:rsidRPr="00075C4C">
        <w:rPr>
          <w:rFonts w:ascii="Times New Roman" w:hAnsi="Times New Roman" w:cs="Times New Roman"/>
          <w:color w:val="000000"/>
          <w:sz w:val="24"/>
          <w:szCs w:val="24"/>
        </w:rPr>
        <w:t>re</w:t>
      </w:r>
      <w:r w:rsidRPr="00075C4C">
        <w:rPr>
          <w:rFonts w:ascii="Times New Roman" w:hAnsi="Times New Roman" w:cs="Times New Roman"/>
          <w:color w:val="000000"/>
          <w:sz w:val="24"/>
          <w:szCs w:val="24"/>
        </w:rPr>
        <w:t>colher dados (insuficiências, falhas, aprendizagens ainda não conseguidas, aspetos a melhorar) que permitam reorientar o processo de ensino e ajudar o aluno a melhorar as suas aprendizagens. Tende a ter uma função motivadora. Deve ser realizada com regularidad</w:t>
      </w:r>
      <w:r w:rsidR="00E30020">
        <w:rPr>
          <w:rFonts w:ascii="Times New Roman" w:hAnsi="Times New Roman" w:cs="Times New Roman"/>
          <w:color w:val="000000"/>
          <w:sz w:val="24"/>
          <w:szCs w:val="24"/>
        </w:rPr>
        <w:t>e mas</w:t>
      </w:r>
      <w:r w:rsidRPr="00075C4C">
        <w:rPr>
          <w:rFonts w:ascii="Times New Roman" w:hAnsi="Times New Roman" w:cs="Times New Roman"/>
          <w:color w:val="000000"/>
          <w:sz w:val="24"/>
          <w:szCs w:val="24"/>
        </w:rPr>
        <w:t xml:space="preserve"> os momentos de avaliação podem e devem ser formalmente planeados. O professor não deverá confundir a avaliação </w:t>
      </w:r>
      <w:r w:rsidR="007704E0" w:rsidRPr="00075C4C">
        <w:rPr>
          <w:rFonts w:ascii="Times New Roman" w:hAnsi="Times New Roman" w:cs="Times New Roman"/>
          <w:color w:val="000000"/>
          <w:sz w:val="24"/>
          <w:szCs w:val="24"/>
        </w:rPr>
        <w:t xml:space="preserve">formativa com a </w:t>
      </w:r>
      <w:r w:rsidR="00E0453A" w:rsidRPr="00075C4C">
        <w:rPr>
          <w:rFonts w:ascii="Times New Roman" w:hAnsi="Times New Roman" w:cs="Times New Roman"/>
          <w:color w:val="000000"/>
          <w:sz w:val="24"/>
          <w:szCs w:val="24"/>
        </w:rPr>
        <w:t>“</w:t>
      </w:r>
      <w:r w:rsidRPr="00075C4C">
        <w:rPr>
          <w:rFonts w:ascii="Times New Roman" w:hAnsi="Times New Roman" w:cs="Times New Roman"/>
          <w:color w:val="000000"/>
          <w:sz w:val="24"/>
          <w:szCs w:val="24"/>
        </w:rPr>
        <w:t>contínua (com um sentido de permanente e com uma existência implícita e geralmente de carácter informal e não instituído). Não deve exprimir-se por notas mas por meio de apreciações e de comentários</w:t>
      </w:r>
      <w:r w:rsidR="00E0453A" w:rsidRPr="00075C4C">
        <w:rPr>
          <w:rFonts w:ascii="Times New Roman" w:hAnsi="Times New Roman" w:cs="Times New Roman"/>
          <w:color w:val="000000"/>
          <w:sz w:val="24"/>
          <w:szCs w:val="24"/>
        </w:rPr>
        <w:t>”</w:t>
      </w:r>
      <w:r w:rsidRPr="00075C4C">
        <w:rPr>
          <w:rFonts w:ascii="Times New Roman" w:hAnsi="Times New Roman" w:cs="Times New Roman"/>
          <w:color w:val="000000"/>
          <w:sz w:val="24"/>
          <w:szCs w:val="24"/>
        </w:rPr>
        <w:t xml:space="preserve"> (</w:t>
      </w:r>
      <w:r w:rsidRPr="00075C4C">
        <w:rPr>
          <w:rFonts w:ascii="Times New Roman" w:hAnsi="Times New Roman" w:cs="Times New Roman"/>
          <w:sz w:val="24"/>
          <w:szCs w:val="24"/>
          <w:lang w:eastAsia="pt-PT"/>
        </w:rPr>
        <w:t>Pomar, 2012</w:t>
      </w:r>
      <w:r w:rsidR="00017257">
        <w:rPr>
          <w:rFonts w:ascii="Times New Roman" w:hAnsi="Times New Roman" w:cs="Times New Roman"/>
          <w:sz w:val="24"/>
          <w:szCs w:val="24"/>
          <w:lang w:eastAsia="pt-PT"/>
        </w:rPr>
        <w:t>b</w:t>
      </w:r>
      <w:r w:rsidRPr="00075C4C">
        <w:rPr>
          <w:rFonts w:ascii="Times New Roman" w:hAnsi="Times New Roman" w:cs="Times New Roman"/>
          <w:sz w:val="24"/>
          <w:szCs w:val="24"/>
          <w:lang w:eastAsia="pt-PT"/>
        </w:rPr>
        <w:t>, p.</w:t>
      </w:r>
      <w:r w:rsidR="00E0453A" w:rsidRPr="00075C4C">
        <w:rPr>
          <w:rFonts w:ascii="Times New Roman" w:hAnsi="Times New Roman" w:cs="Times New Roman"/>
          <w:sz w:val="24"/>
          <w:szCs w:val="24"/>
          <w:lang w:eastAsia="pt-PT"/>
        </w:rPr>
        <w:t xml:space="preserve"> 6</w:t>
      </w:r>
      <w:r w:rsidRPr="00075C4C">
        <w:rPr>
          <w:rFonts w:ascii="Times New Roman" w:hAnsi="Times New Roman" w:cs="Times New Roman"/>
          <w:sz w:val="24"/>
          <w:szCs w:val="24"/>
          <w:lang w:eastAsia="pt-PT"/>
        </w:rPr>
        <w:t>).</w:t>
      </w:r>
    </w:p>
    <w:p w:rsidR="002E389D" w:rsidRPr="00075C4C" w:rsidRDefault="005938E6" w:rsidP="008C31F9">
      <w:pPr>
        <w:pStyle w:val="NormalWeb"/>
        <w:spacing w:before="0" w:beforeAutospacing="0" w:after="0" w:afterAutospacing="0" w:line="480" w:lineRule="auto"/>
        <w:ind w:firstLine="709"/>
        <w:jc w:val="both"/>
      </w:pPr>
      <w:r w:rsidRPr="008879A8">
        <w:t xml:space="preserve">A avaliação sumativa para </w:t>
      </w:r>
      <w:proofErr w:type="spellStart"/>
      <w:r w:rsidR="00141CEE" w:rsidRPr="008879A8">
        <w:t>Haydt</w:t>
      </w:r>
      <w:proofErr w:type="spellEnd"/>
      <w:r w:rsidR="00141CEE" w:rsidRPr="008879A8">
        <w:t xml:space="preserve"> (2002, citado</w:t>
      </w:r>
      <w:r w:rsidRPr="008879A8">
        <w:t xml:space="preserve"> por Santos, 2005)</w:t>
      </w:r>
      <w:r w:rsidR="002E389D" w:rsidRPr="008879A8">
        <w:t xml:space="preserve"> visa </w:t>
      </w:r>
      <w:r w:rsidR="0054491F" w:rsidRPr="008879A8">
        <w:t>“</w:t>
      </w:r>
      <w:r w:rsidR="002E389D" w:rsidRPr="008879A8">
        <w:t>classificar os discentes segundo os níveis de aproveitamento do processo de en</w:t>
      </w:r>
      <w:r w:rsidR="00E56C11" w:rsidRPr="008879A8">
        <w:t>sino-aprendizagem. É realizada n</w:t>
      </w:r>
      <w:r w:rsidR="002E389D" w:rsidRPr="008879A8">
        <w:t>o final do período letivo, dentro de critérios previamente impostos ou negociados e geralmente tem em vista a promoção de um nível para outro</w:t>
      </w:r>
      <w:r w:rsidR="0054491F" w:rsidRPr="008879A8">
        <w:t>”</w:t>
      </w:r>
      <w:r w:rsidR="002E389D" w:rsidRPr="008879A8">
        <w:t xml:space="preserve">. </w:t>
      </w:r>
      <w:r w:rsidR="002E389D" w:rsidRPr="008879A8">
        <w:rPr>
          <w:szCs w:val="23"/>
        </w:rPr>
        <w:t>De acordo com o despa</w:t>
      </w:r>
      <w:r w:rsidR="00E56C11" w:rsidRPr="008879A8">
        <w:rPr>
          <w:szCs w:val="23"/>
        </w:rPr>
        <w:t xml:space="preserve">cho normativo </w:t>
      </w:r>
      <w:r w:rsidR="008C31F9">
        <w:rPr>
          <w:szCs w:val="23"/>
        </w:rPr>
        <w:t xml:space="preserve">2.ª série, N.º 236 de </w:t>
      </w:r>
      <w:r w:rsidR="008C31F9" w:rsidRPr="008C31F9">
        <w:rPr>
          <w:szCs w:val="23"/>
        </w:rPr>
        <w:t>6 de dezembro de 2012</w:t>
      </w:r>
      <w:r w:rsidR="002E389D" w:rsidRPr="008879A8">
        <w:rPr>
          <w:szCs w:val="23"/>
        </w:rPr>
        <w:t xml:space="preserve">, </w:t>
      </w:r>
      <w:r w:rsidR="008C31F9">
        <w:t>“a avaliação, constituindo -se como um processo regulador do ensino, é orientadora do percurso escolar e tem por objetivo a melhoria da qualidade do ensino através da aferição do grau de cumprimento das metas curriculares globalmente fixadas para os níveis de ensino básico”</w:t>
      </w:r>
      <w:r w:rsidR="0054491F" w:rsidRPr="008879A8">
        <w:t>.</w:t>
      </w:r>
      <w:r w:rsidR="0054491F">
        <w:t xml:space="preserve"> </w:t>
      </w:r>
      <w:r w:rsidR="002E389D" w:rsidRPr="00075C4C">
        <w:t>Assim sendo, a avaliação sumativa é uma síntese do que os alunos sabem verdadeiramente fazer e do que são efetivamente capazes de realizar no final de cada período. Este tipo de avaliação é um balanço final de cada período que serve</w:t>
      </w:r>
      <w:r w:rsidR="00E56C11" w:rsidRPr="00075C4C">
        <w:t>,</w:t>
      </w:r>
      <w:r w:rsidR="002E389D" w:rsidRPr="00075C4C">
        <w:t xml:space="preserve"> antes de mais</w:t>
      </w:r>
      <w:r w:rsidR="00E56C11" w:rsidRPr="00075C4C">
        <w:t>,</w:t>
      </w:r>
      <w:r w:rsidR="002E389D" w:rsidRPr="00075C4C">
        <w:t xml:space="preserve"> para o profe</w:t>
      </w:r>
      <w:r w:rsidR="00E56C11" w:rsidRPr="00075C4C">
        <w:t>ssor averiguar se efetivamente a</w:t>
      </w:r>
      <w:r w:rsidR="002E389D" w:rsidRPr="00075C4C">
        <w:t>s aprendizagens dos alunos foram bem-sucedidas</w:t>
      </w:r>
      <w:r w:rsidR="00E56C11" w:rsidRPr="00075C4C">
        <w:t>. Para efetuar a avaliação sumativa o professor conta o auxílio da avaliação</w:t>
      </w:r>
      <w:r w:rsidR="00E0453A" w:rsidRPr="00075C4C">
        <w:t xml:space="preserve"> formativa obtida ao longo de cada período</w:t>
      </w:r>
      <w:r w:rsidR="00E13531">
        <w:t>.</w:t>
      </w:r>
    </w:p>
    <w:p w:rsidR="00E56C11" w:rsidRPr="00075C4C" w:rsidRDefault="00E56C11" w:rsidP="002338BE">
      <w:pPr>
        <w:pStyle w:val="NormalWeb"/>
        <w:spacing w:before="0" w:beforeAutospacing="0" w:after="0" w:afterAutospacing="0" w:line="480" w:lineRule="auto"/>
        <w:ind w:firstLine="709"/>
        <w:jc w:val="both"/>
      </w:pPr>
      <w:r w:rsidRPr="00075C4C">
        <w:lastRenderedPageBreak/>
        <w:t>A principal função da avaliação sumativa é atribuir a cada aluno uma classificação que vá ao encontro dos objetivos estipulados para o seu ciclo de ensino, assim como os estabelecidos e avaliados de forma ponderada.</w:t>
      </w:r>
    </w:p>
    <w:p w:rsidR="00384DBC" w:rsidRPr="00075C4C" w:rsidRDefault="0090662F" w:rsidP="00597256">
      <w:pPr>
        <w:pStyle w:val="NormalWeb"/>
        <w:spacing w:before="0" w:beforeAutospacing="0" w:after="0" w:afterAutospacing="0" w:line="480" w:lineRule="auto"/>
        <w:ind w:firstLine="709"/>
        <w:jc w:val="both"/>
      </w:pPr>
      <w:r w:rsidRPr="00075C4C">
        <w:t xml:space="preserve">A avaliação formativa e a avaliação sumativa encontram-se interligadas, pois a primeira </w:t>
      </w:r>
      <w:r w:rsidR="002E389D" w:rsidRPr="00075C4C">
        <w:t>indica qual o direcionamento que o professor deve tomar perante as dificuldades dos seus alunos e, como tal, é um ensino direcionado/conduzido para a ob</w:t>
      </w:r>
      <w:r w:rsidR="00E56C11" w:rsidRPr="00075C4C">
        <w:t>tenção de um produto final que</w:t>
      </w:r>
      <w:r w:rsidR="002E389D" w:rsidRPr="00075C4C">
        <w:t xml:space="preserve"> corresponde</w:t>
      </w:r>
      <w:r w:rsidR="00E56C11" w:rsidRPr="00075C4C">
        <w:t xml:space="preserve"> à</w:t>
      </w:r>
      <w:r w:rsidR="002E389D" w:rsidRPr="00075C4C">
        <w:t xml:space="preserve"> avaliação sumativa. </w:t>
      </w:r>
      <w:r w:rsidRPr="00075C4C">
        <w:t xml:space="preserve">No entanto, </w:t>
      </w:r>
      <w:r w:rsidR="002E389D" w:rsidRPr="00075C4C">
        <w:t>é através da avaliação sumativa que o professor saberá se a avaliação formativa foi bem encaminhada.</w:t>
      </w:r>
    </w:p>
    <w:p w:rsidR="00763DC7" w:rsidRPr="00075C4C" w:rsidRDefault="00384DBC" w:rsidP="00597256">
      <w:pPr>
        <w:pStyle w:val="NormalWeb"/>
        <w:spacing w:before="0" w:beforeAutospacing="0" w:after="0" w:afterAutospacing="0" w:line="480" w:lineRule="auto"/>
        <w:ind w:firstLine="709"/>
        <w:jc w:val="both"/>
      </w:pPr>
      <w:r w:rsidRPr="00075C4C">
        <w:t>Quando o professor é sujeito a classificação e hierarquização</w:t>
      </w:r>
      <w:r w:rsidR="002E389D" w:rsidRPr="00075C4C">
        <w:t xml:space="preserve"> </w:t>
      </w:r>
      <w:r w:rsidRPr="00075C4C">
        <w:t>d</w:t>
      </w:r>
      <w:r w:rsidR="002E389D" w:rsidRPr="00075C4C">
        <w:t>os</w:t>
      </w:r>
      <w:r w:rsidRPr="00075C4C">
        <w:t xml:space="preserve"> seus </w:t>
      </w:r>
      <w:r w:rsidR="002E389D" w:rsidRPr="00075C4C">
        <w:t>alunos</w:t>
      </w:r>
      <w:r w:rsidRPr="00075C4C">
        <w:t xml:space="preserve">, este processo é denominado por Avaliação </w:t>
      </w:r>
      <w:r w:rsidRPr="00075C4C">
        <w:rPr>
          <w:bCs/>
        </w:rPr>
        <w:t>Normativa</w:t>
      </w:r>
      <w:r w:rsidR="002E389D" w:rsidRPr="00075C4C">
        <w:t xml:space="preserve">. </w:t>
      </w:r>
      <w:r w:rsidR="00E56C11" w:rsidRPr="00075C4C">
        <w:t>Essa c</w:t>
      </w:r>
      <w:r w:rsidR="002E389D" w:rsidRPr="00075C4C">
        <w:t xml:space="preserve">onsiste numa comparação dos desempenhos de cada aluno de acordo com o desempenho médio do grupo </w:t>
      </w:r>
      <w:r w:rsidR="00E56C11" w:rsidRPr="00075C4C">
        <w:t>em que se insere</w:t>
      </w:r>
      <w:r w:rsidR="002E389D" w:rsidRPr="00075C4C">
        <w:t>. Assim</w:t>
      </w:r>
      <w:r w:rsidR="00E56C11" w:rsidRPr="00075C4C">
        <w:t>,</w:t>
      </w:r>
      <w:r w:rsidR="002E389D" w:rsidRPr="00075C4C">
        <w:t xml:space="preserve"> é possível averiguar os alunos que necessitam de mais apoio ou um ensino diferenciado para que possam atingir o pretendido. Esta é a avaliação que promove a competição entre os alunos. A avaliação normativa pretende classificar os alunos compar</w:t>
      </w:r>
      <w:r w:rsidR="00E56C11" w:rsidRPr="00075C4C">
        <w:t>ando o desempenho dos colegas do</w:t>
      </w:r>
      <w:r w:rsidR="002E389D" w:rsidRPr="00075C4C">
        <w:t xml:space="preserve"> mesmo grupo de nível</w:t>
      </w:r>
      <w:r w:rsidR="00E56C11" w:rsidRPr="00075C4C">
        <w:t>,</w:t>
      </w:r>
      <w:r w:rsidR="002E389D" w:rsidRPr="00075C4C">
        <w:t xml:space="preserve"> de forma que </w:t>
      </w:r>
      <w:r w:rsidR="009D4752" w:rsidRPr="00075C4C">
        <w:t xml:space="preserve">se possa atribuir uma classificação aos </w:t>
      </w:r>
      <w:r w:rsidR="00E30020">
        <w:t>alunos.</w:t>
      </w:r>
    </w:p>
    <w:p w:rsidR="002E389D" w:rsidRPr="00075C4C" w:rsidRDefault="00763DC7" w:rsidP="00597256">
      <w:pPr>
        <w:pStyle w:val="NormalWeb"/>
        <w:spacing w:before="0" w:beforeAutospacing="0" w:after="0" w:afterAutospacing="0" w:line="480" w:lineRule="auto"/>
        <w:ind w:firstLine="709"/>
        <w:jc w:val="both"/>
      </w:pPr>
      <w:r w:rsidRPr="00075C4C">
        <w:rPr>
          <w:bCs/>
        </w:rPr>
        <w:t>Quando nos referimos a</w:t>
      </w:r>
      <w:r w:rsidR="002E389D" w:rsidRPr="00075C4C">
        <w:rPr>
          <w:bCs/>
        </w:rPr>
        <w:t xml:space="preserve"> Avaliação </w:t>
      </w:r>
      <w:proofErr w:type="spellStart"/>
      <w:r w:rsidR="002E389D" w:rsidRPr="00075C4C">
        <w:t>Criterial</w:t>
      </w:r>
      <w:proofErr w:type="spellEnd"/>
      <w:r w:rsidR="002E389D" w:rsidRPr="00075C4C">
        <w:rPr>
          <w:bCs/>
        </w:rPr>
        <w:t xml:space="preserve"> </w:t>
      </w:r>
      <w:r w:rsidRPr="00075C4C">
        <w:rPr>
          <w:bCs/>
        </w:rPr>
        <w:t xml:space="preserve">é com o intuito de </w:t>
      </w:r>
      <w:r w:rsidR="002E389D" w:rsidRPr="00075C4C">
        <w:t>observar e analisar os processos individuais de aprendizagem para reorganizar as condições de aprendizagem num processo interativo. O desempenho de cada aluno é analisado por referência a objetivos de aprendizagem. Existe a definição de indicadores/critérios de êxito que permitem ao aluno verificar se cumpriu os objetivos pré-estabelecidos. A competição do aluno acaba por ser dirigida para consigo própr</w:t>
      </w:r>
      <w:r w:rsidR="00597256">
        <w:t>io e assim todos podem evoluir.</w:t>
      </w:r>
    </w:p>
    <w:p w:rsidR="002E389D" w:rsidRDefault="00763DC7" w:rsidP="002338BE">
      <w:pPr>
        <w:spacing w:line="480" w:lineRule="auto"/>
        <w:ind w:firstLine="708"/>
        <w:rPr>
          <w:rFonts w:ascii="Times New Roman" w:hAnsi="Times New Roman" w:cs="Times New Roman"/>
          <w:sz w:val="24"/>
          <w:szCs w:val="24"/>
        </w:rPr>
      </w:pPr>
      <w:r w:rsidRPr="00075C4C">
        <w:rPr>
          <w:rFonts w:ascii="Times New Roman" w:hAnsi="Times New Roman" w:cs="Times New Roman"/>
          <w:sz w:val="24"/>
          <w:szCs w:val="24"/>
        </w:rPr>
        <w:lastRenderedPageBreak/>
        <w:t>Por fim, um dos meios ut</w:t>
      </w:r>
      <w:r w:rsidR="009D4752" w:rsidRPr="00075C4C">
        <w:rPr>
          <w:rFonts w:ascii="Times New Roman" w:hAnsi="Times New Roman" w:cs="Times New Roman"/>
          <w:sz w:val="24"/>
          <w:szCs w:val="24"/>
        </w:rPr>
        <w:t>ilizados pelos professores é a autoavaliação e h</w:t>
      </w:r>
      <w:r w:rsidRPr="00075C4C">
        <w:rPr>
          <w:rFonts w:ascii="Times New Roman" w:hAnsi="Times New Roman" w:cs="Times New Roman"/>
          <w:sz w:val="24"/>
          <w:szCs w:val="24"/>
        </w:rPr>
        <w:t xml:space="preserve">eteroavaliação que </w:t>
      </w:r>
      <w:r w:rsidR="00E0453A" w:rsidRPr="00075C4C">
        <w:rPr>
          <w:rFonts w:ascii="Times New Roman" w:hAnsi="Times New Roman" w:cs="Times New Roman"/>
          <w:sz w:val="24"/>
          <w:szCs w:val="24"/>
        </w:rPr>
        <w:t>“</w:t>
      </w:r>
      <w:r w:rsidR="002E389D" w:rsidRPr="00075C4C">
        <w:rPr>
          <w:rFonts w:ascii="Times New Roman" w:hAnsi="Times New Roman" w:cs="Times New Roman"/>
          <w:sz w:val="24"/>
          <w:szCs w:val="24"/>
        </w:rPr>
        <w:t>promove</w:t>
      </w:r>
      <w:r w:rsidRPr="00075C4C">
        <w:rPr>
          <w:rFonts w:ascii="Times New Roman" w:hAnsi="Times New Roman" w:cs="Times New Roman"/>
          <w:sz w:val="24"/>
          <w:szCs w:val="24"/>
        </w:rPr>
        <w:t>m</w:t>
      </w:r>
      <w:r w:rsidR="002E389D" w:rsidRPr="00075C4C">
        <w:rPr>
          <w:rFonts w:ascii="Times New Roman" w:hAnsi="Times New Roman" w:cs="Times New Roman"/>
          <w:sz w:val="24"/>
          <w:szCs w:val="24"/>
        </w:rPr>
        <w:t xml:space="preserve"> nos alunos a autonomia e a responsabilização pelo processo de aprendizagem ajudando-o </w:t>
      </w:r>
      <w:r w:rsidR="002E389D" w:rsidRPr="00075C4C">
        <w:rPr>
          <w:rFonts w:ascii="Times New Roman" w:hAnsi="Times New Roman" w:cs="Times New Roman"/>
          <w:i/>
          <w:iCs/>
          <w:sz w:val="24"/>
          <w:szCs w:val="24"/>
        </w:rPr>
        <w:t>“a aprender a aprender</w:t>
      </w:r>
      <w:r w:rsidR="00E0453A" w:rsidRPr="00075C4C">
        <w:rPr>
          <w:rFonts w:ascii="Times New Roman" w:hAnsi="Times New Roman" w:cs="Times New Roman"/>
          <w:i/>
          <w:iCs/>
          <w:sz w:val="24"/>
          <w:szCs w:val="24"/>
        </w:rPr>
        <w:t>”</w:t>
      </w:r>
      <w:r w:rsidR="002E389D" w:rsidRPr="00075C4C">
        <w:rPr>
          <w:rFonts w:ascii="Times New Roman" w:hAnsi="Times New Roman" w:cs="Times New Roman"/>
          <w:iCs/>
          <w:sz w:val="24"/>
          <w:szCs w:val="24"/>
        </w:rPr>
        <w:t>”</w:t>
      </w:r>
      <w:r w:rsidR="00E0453A" w:rsidRPr="00075C4C">
        <w:rPr>
          <w:rFonts w:ascii="Times New Roman" w:hAnsi="Times New Roman" w:cs="Times New Roman"/>
          <w:iCs/>
          <w:sz w:val="24"/>
          <w:szCs w:val="24"/>
        </w:rPr>
        <w:t xml:space="preserve"> </w:t>
      </w:r>
      <w:r w:rsidR="00E0453A" w:rsidRPr="00075C4C">
        <w:rPr>
          <w:rFonts w:ascii="Times New Roman" w:hAnsi="Times New Roman" w:cs="Times New Roman"/>
          <w:color w:val="000000"/>
          <w:sz w:val="24"/>
          <w:szCs w:val="24"/>
        </w:rPr>
        <w:t>(</w:t>
      </w:r>
      <w:r w:rsidR="00E0453A" w:rsidRPr="00075C4C">
        <w:rPr>
          <w:rFonts w:ascii="Times New Roman" w:hAnsi="Times New Roman" w:cs="Times New Roman"/>
          <w:sz w:val="24"/>
          <w:szCs w:val="24"/>
          <w:lang w:eastAsia="pt-PT"/>
        </w:rPr>
        <w:t xml:space="preserve">Pomar, </w:t>
      </w:r>
      <w:r w:rsidR="00E0453A" w:rsidRPr="00075C4C">
        <w:rPr>
          <w:rFonts w:ascii="Times New Roman" w:hAnsi="Times New Roman" w:cs="Times New Roman"/>
          <w:sz w:val="24"/>
          <w:szCs w:val="24"/>
        </w:rPr>
        <w:t>2012</w:t>
      </w:r>
      <w:r w:rsidR="00017257">
        <w:rPr>
          <w:rFonts w:ascii="Times New Roman" w:hAnsi="Times New Roman" w:cs="Times New Roman"/>
          <w:sz w:val="24"/>
          <w:szCs w:val="24"/>
        </w:rPr>
        <w:t>b</w:t>
      </w:r>
      <w:r w:rsidR="00E0453A" w:rsidRPr="00075C4C">
        <w:rPr>
          <w:rFonts w:ascii="Times New Roman" w:hAnsi="Times New Roman" w:cs="Times New Roman"/>
          <w:sz w:val="24"/>
          <w:szCs w:val="24"/>
        </w:rPr>
        <w:t>, p. 8</w:t>
      </w:r>
      <w:r w:rsidR="00E0453A" w:rsidRPr="00075C4C">
        <w:rPr>
          <w:rFonts w:ascii="Times New Roman" w:hAnsi="Times New Roman" w:cs="Times New Roman"/>
          <w:sz w:val="24"/>
          <w:szCs w:val="24"/>
          <w:lang w:eastAsia="pt-PT"/>
        </w:rPr>
        <w:t>).</w:t>
      </w:r>
      <w:r w:rsidR="002E389D" w:rsidRPr="00075C4C">
        <w:rPr>
          <w:rFonts w:ascii="Times New Roman" w:hAnsi="Times New Roman" w:cs="Times New Roman"/>
          <w:sz w:val="24"/>
          <w:szCs w:val="24"/>
        </w:rPr>
        <w:t xml:space="preserve"> </w:t>
      </w:r>
      <w:r w:rsidR="00E0453A" w:rsidRPr="00075C4C">
        <w:rPr>
          <w:rFonts w:ascii="Times New Roman" w:hAnsi="Times New Roman" w:cs="Times New Roman"/>
          <w:sz w:val="24"/>
          <w:szCs w:val="24"/>
        </w:rPr>
        <w:t xml:space="preserve">Segundo Pomar </w:t>
      </w:r>
      <w:r w:rsidR="00E0453A" w:rsidRPr="00075C4C">
        <w:rPr>
          <w:rFonts w:ascii="Times New Roman" w:hAnsi="Times New Roman" w:cs="Times New Roman"/>
          <w:color w:val="000000"/>
          <w:sz w:val="24"/>
          <w:szCs w:val="24"/>
        </w:rPr>
        <w:t>(</w:t>
      </w:r>
      <w:r w:rsidR="00E0453A" w:rsidRPr="00075C4C">
        <w:rPr>
          <w:rFonts w:ascii="Times New Roman" w:hAnsi="Times New Roman" w:cs="Times New Roman"/>
          <w:sz w:val="24"/>
          <w:szCs w:val="24"/>
        </w:rPr>
        <w:t>2012</w:t>
      </w:r>
      <w:r w:rsidR="00716E23">
        <w:rPr>
          <w:rFonts w:ascii="Times New Roman" w:hAnsi="Times New Roman" w:cs="Times New Roman"/>
          <w:sz w:val="24"/>
          <w:szCs w:val="24"/>
        </w:rPr>
        <w:t>b</w:t>
      </w:r>
      <w:r w:rsidR="00E0453A" w:rsidRPr="00075C4C">
        <w:rPr>
          <w:rFonts w:ascii="Times New Roman" w:hAnsi="Times New Roman" w:cs="Times New Roman"/>
          <w:sz w:val="24"/>
          <w:szCs w:val="24"/>
        </w:rPr>
        <w:t>, p. 8</w:t>
      </w:r>
      <w:r w:rsidR="00E0453A" w:rsidRPr="00075C4C">
        <w:rPr>
          <w:rFonts w:ascii="Times New Roman" w:hAnsi="Times New Roman" w:cs="Times New Roman"/>
          <w:sz w:val="24"/>
          <w:szCs w:val="24"/>
          <w:lang w:eastAsia="pt-PT"/>
        </w:rPr>
        <w:t>)</w:t>
      </w:r>
      <w:r w:rsidR="00E0453A" w:rsidRPr="00075C4C">
        <w:rPr>
          <w:rFonts w:ascii="Times New Roman" w:hAnsi="Times New Roman" w:cs="Times New Roman"/>
          <w:sz w:val="24"/>
          <w:szCs w:val="24"/>
        </w:rPr>
        <w:t>, “o</w:t>
      </w:r>
      <w:r w:rsidR="002E389D" w:rsidRPr="00075C4C">
        <w:rPr>
          <w:rFonts w:ascii="Times New Roman" w:hAnsi="Times New Roman" w:cs="Times New Roman"/>
          <w:sz w:val="24"/>
          <w:szCs w:val="24"/>
        </w:rPr>
        <w:t xml:space="preserve"> aluno pode e deve conhecer e dominar os conteúdos da aprendizagem</w:t>
      </w:r>
      <w:r w:rsidR="002E389D" w:rsidRPr="00730537">
        <w:rPr>
          <w:rFonts w:ascii="Times New Roman" w:hAnsi="Times New Roman" w:cs="Times New Roman"/>
          <w:sz w:val="24"/>
          <w:szCs w:val="24"/>
        </w:rPr>
        <w:t xml:space="preserve"> e os objetivos das tarefas, assim como os critérios de avaliação</w:t>
      </w:r>
      <w:r w:rsidR="00E0453A">
        <w:rPr>
          <w:rFonts w:ascii="Times New Roman" w:hAnsi="Times New Roman" w:cs="Times New Roman"/>
          <w:sz w:val="24"/>
          <w:szCs w:val="24"/>
        </w:rPr>
        <w:t>”</w:t>
      </w:r>
      <w:r w:rsidR="002E389D" w:rsidRPr="00730537">
        <w:rPr>
          <w:rFonts w:ascii="Times New Roman" w:hAnsi="Times New Roman" w:cs="Times New Roman"/>
          <w:sz w:val="24"/>
          <w:szCs w:val="24"/>
          <w:lang w:eastAsia="pt-PT"/>
        </w:rPr>
        <w:t>.</w:t>
      </w:r>
    </w:p>
    <w:p w:rsidR="002338BE" w:rsidRPr="002338BE" w:rsidRDefault="002338BE" w:rsidP="002338BE">
      <w:pPr>
        <w:spacing w:line="480" w:lineRule="auto"/>
        <w:ind w:firstLine="708"/>
        <w:rPr>
          <w:rFonts w:ascii="Times New Roman" w:hAnsi="Times New Roman" w:cs="Times New Roman"/>
          <w:sz w:val="24"/>
          <w:szCs w:val="24"/>
        </w:rPr>
      </w:pPr>
    </w:p>
    <w:p w:rsidR="008D28BB" w:rsidRPr="00E30020" w:rsidRDefault="008D28BB" w:rsidP="00967835">
      <w:pPr>
        <w:pStyle w:val="Ttulo2"/>
        <w:jc w:val="both"/>
        <w:rPr>
          <w:color w:val="auto"/>
        </w:rPr>
      </w:pPr>
      <w:bookmarkStart w:id="15" w:name="_Toc381610736"/>
      <w:r w:rsidRPr="00E30020">
        <w:rPr>
          <w:color w:val="auto"/>
        </w:rPr>
        <w:t xml:space="preserve">3.3. Caraterização das </w:t>
      </w:r>
      <w:r w:rsidR="00773CEA" w:rsidRPr="00E30020">
        <w:rPr>
          <w:color w:val="auto"/>
        </w:rPr>
        <w:t>Escolas</w:t>
      </w:r>
      <w:r w:rsidRPr="00E30020">
        <w:rPr>
          <w:color w:val="auto"/>
        </w:rPr>
        <w:t xml:space="preserve"> e das Turmas</w:t>
      </w:r>
      <w:bookmarkEnd w:id="15"/>
    </w:p>
    <w:p w:rsidR="008D28BB" w:rsidRPr="00E30020" w:rsidRDefault="008D28BB" w:rsidP="00967835">
      <w:pPr>
        <w:pStyle w:val="Ttulo3"/>
        <w:jc w:val="both"/>
        <w:rPr>
          <w:color w:val="auto"/>
        </w:rPr>
      </w:pPr>
      <w:bookmarkStart w:id="16" w:name="_Toc381610737"/>
      <w:r w:rsidRPr="00E30020">
        <w:rPr>
          <w:color w:val="auto"/>
        </w:rPr>
        <w:t xml:space="preserve">3.3.1. </w:t>
      </w:r>
      <w:r w:rsidR="00773CEA" w:rsidRPr="00E30020">
        <w:rPr>
          <w:color w:val="auto"/>
        </w:rPr>
        <w:t>No</w:t>
      </w:r>
      <w:r w:rsidRPr="00E30020">
        <w:rPr>
          <w:color w:val="auto"/>
        </w:rPr>
        <w:t xml:space="preserve"> 2.º Ciclo do Ensino Básico</w:t>
      </w:r>
      <w:bookmarkEnd w:id="16"/>
    </w:p>
    <w:p w:rsidR="008D28BB" w:rsidRPr="00E30020" w:rsidRDefault="00BF7580" w:rsidP="00967835">
      <w:pPr>
        <w:pStyle w:val="Ttulo4"/>
        <w:rPr>
          <w:color w:val="auto"/>
        </w:rPr>
      </w:pPr>
      <w:r w:rsidRPr="00E30020">
        <w:rPr>
          <w:color w:val="auto"/>
        </w:rPr>
        <w:t>3.3.1.1. Caraterização da Escola</w:t>
      </w:r>
    </w:p>
    <w:p w:rsidR="00E30020" w:rsidRDefault="00E30020" w:rsidP="00967835">
      <w:pPr>
        <w:spacing w:line="480" w:lineRule="auto"/>
        <w:ind w:firstLine="708"/>
        <w:rPr>
          <w:rFonts w:ascii="Times New Roman" w:hAnsi="Times New Roman" w:cs="Times New Roman"/>
          <w:sz w:val="24"/>
          <w:szCs w:val="24"/>
        </w:rPr>
      </w:pPr>
    </w:p>
    <w:p w:rsidR="009B10DA" w:rsidRPr="00A46831" w:rsidRDefault="009B10DA" w:rsidP="00967835">
      <w:pPr>
        <w:spacing w:line="480" w:lineRule="auto"/>
        <w:ind w:firstLine="708"/>
        <w:rPr>
          <w:rFonts w:ascii="Times New Roman" w:hAnsi="Times New Roman" w:cs="Times New Roman"/>
          <w:sz w:val="24"/>
          <w:szCs w:val="24"/>
        </w:rPr>
      </w:pPr>
      <w:r w:rsidRPr="00A46831">
        <w:rPr>
          <w:rFonts w:ascii="Times New Roman" w:hAnsi="Times New Roman" w:cs="Times New Roman"/>
          <w:sz w:val="24"/>
          <w:szCs w:val="24"/>
        </w:rPr>
        <w:t>A EBAR encontra-se inse</w:t>
      </w:r>
      <w:r>
        <w:rPr>
          <w:rFonts w:ascii="Times New Roman" w:hAnsi="Times New Roman" w:cs="Times New Roman"/>
          <w:sz w:val="24"/>
          <w:szCs w:val="24"/>
        </w:rPr>
        <w:t>rida no Agrupamento de Escolas n.</w:t>
      </w:r>
      <w:r w:rsidRPr="00A46831">
        <w:rPr>
          <w:rFonts w:ascii="Times New Roman" w:hAnsi="Times New Roman" w:cs="Times New Roman"/>
          <w:sz w:val="24"/>
          <w:szCs w:val="24"/>
        </w:rPr>
        <w:t>º</w:t>
      </w:r>
      <w:r>
        <w:rPr>
          <w:rFonts w:ascii="Times New Roman" w:hAnsi="Times New Roman" w:cs="Times New Roman"/>
          <w:sz w:val="24"/>
          <w:szCs w:val="24"/>
        </w:rPr>
        <w:t xml:space="preserve"> </w:t>
      </w:r>
      <w:r w:rsidRPr="00A46831">
        <w:rPr>
          <w:rFonts w:ascii="Times New Roman" w:hAnsi="Times New Roman" w:cs="Times New Roman"/>
          <w:sz w:val="24"/>
          <w:szCs w:val="24"/>
        </w:rPr>
        <w:t>2 da cidade de Évora. A escola conta com uma população escolar de cerca de 950 alunos e está situada fora das muralhas que circundam o centro histórico da cidade de Évora, onde a maioria da população é prove</w:t>
      </w:r>
      <w:r w:rsidR="00E13531">
        <w:rPr>
          <w:rFonts w:ascii="Times New Roman" w:hAnsi="Times New Roman" w:cs="Times New Roman"/>
          <w:sz w:val="24"/>
          <w:szCs w:val="24"/>
        </w:rPr>
        <w:t>niente dos bairros periféricos.</w:t>
      </w:r>
    </w:p>
    <w:p w:rsidR="009B10DA" w:rsidRPr="00666944" w:rsidRDefault="009B10DA" w:rsidP="00967835">
      <w:pPr>
        <w:spacing w:line="480" w:lineRule="auto"/>
        <w:ind w:firstLine="709"/>
        <w:rPr>
          <w:rFonts w:ascii="Times New Roman" w:hAnsi="Times New Roman" w:cs="Times New Roman"/>
          <w:sz w:val="24"/>
          <w:szCs w:val="24"/>
          <w:highlight w:val="yellow"/>
        </w:rPr>
      </w:pPr>
      <w:r w:rsidRPr="00A46831">
        <w:rPr>
          <w:rFonts w:ascii="Times New Roman" w:hAnsi="Times New Roman" w:cs="Times New Roman"/>
          <w:sz w:val="24"/>
          <w:szCs w:val="24"/>
        </w:rPr>
        <w:t>O ensino diurno na EBAR está focalizado para o 2</w:t>
      </w:r>
      <w:r w:rsidR="00493E74">
        <w:rPr>
          <w:rFonts w:ascii="Times New Roman" w:hAnsi="Times New Roman" w:cs="Times New Roman"/>
          <w:sz w:val="24"/>
          <w:szCs w:val="24"/>
        </w:rPr>
        <w:t>.</w:t>
      </w:r>
      <w:r w:rsidRPr="00A46831">
        <w:rPr>
          <w:rFonts w:ascii="Times New Roman" w:hAnsi="Times New Roman" w:cs="Times New Roman"/>
          <w:sz w:val="24"/>
          <w:szCs w:val="24"/>
        </w:rPr>
        <w:t>º e 3</w:t>
      </w:r>
      <w:r w:rsidR="00493E74">
        <w:rPr>
          <w:rFonts w:ascii="Times New Roman" w:hAnsi="Times New Roman" w:cs="Times New Roman"/>
          <w:sz w:val="24"/>
          <w:szCs w:val="24"/>
        </w:rPr>
        <w:t>.</w:t>
      </w:r>
      <w:r w:rsidRPr="00A46831">
        <w:rPr>
          <w:rFonts w:ascii="Times New Roman" w:hAnsi="Times New Roman" w:cs="Times New Roman"/>
          <w:sz w:val="24"/>
          <w:szCs w:val="24"/>
        </w:rPr>
        <w:t>º Ciclo</w:t>
      </w:r>
      <w:r>
        <w:rPr>
          <w:rFonts w:ascii="Times New Roman" w:hAnsi="Times New Roman" w:cs="Times New Roman"/>
          <w:sz w:val="24"/>
          <w:szCs w:val="24"/>
        </w:rPr>
        <w:t>s</w:t>
      </w:r>
      <w:r w:rsidRPr="00A46831">
        <w:rPr>
          <w:rFonts w:ascii="Times New Roman" w:hAnsi="Times New Roman" w:cs="Times New Roman"/>
          <w:sz w:val="24"/>
          <w:szCs w:val="24"/>
        </w:rPr>
        <w:t xml:space="preserve"> e para os Cursos de Educação e Formação de Adultos. É no 3</w:t>
      </w:r>
      <w:r w:rsidR="00493E74">
        <w:rPr>
          <w:rFonts w:ascii="Times New Roman" w:hAnsi="Times New Roman" w:cs="Times New Roman"/>
          <w:sz w:val="24"/>
          <w:szCs w:val="24"/>
        </w:rPr>
        <w:t xml:space="preserve">.º </w:t>
      </w:r>
      <w:r w:rsidRPr="00A46831">
        <w:rPr>
          <w:rFonts w:ascii="Times New Roman" w:hAnsi="Times New Roman" w:cs="Times New Roman"/>
          <w:sz w:val="24"/>
          <w:szCs w:val="24"/>
        </w:rPr>
        <w:t xml:space="preserve">Ciclo que se encontra a maioria da população escolar, com cerca </w:t>
      </w:r>
      <w:r w:rsidR="00493E74">
        <w:rPr>
          <w:rFonts w:ascii="Times New Roman" w:hAnsi="Times New Roman" w:cs="Times New Roman"/>
          <w:sz w:val="24"/>
          <w:szCs w:val="24"/>
        </w:rPr>
        <w:t>de 450 alunos, seguindo-se do 2.</w:t>
      </w:r>
      <w:r w:rsidRPr="00A46831">
        <w:rPr>
          <w:rFonts w:ascii="Times New Roman" w:hAnsi="Times New Roman" w:cs="Times New Roman"/>
          <w:sz w:val="24"/>
          <w:szCs w:val="24"/>
        </w:rPr>
        <w:t xml:space="preserve">º Ciclo com cerca de 350. A escola oferece </w:t>
      </w:r>
      <w:r>
        <w:rPr>
          <w:rFonts w:ascii="Times New Roman" w:hAnsi="Times New Roman" w:cs="Times New Roman"/>
          <w:sz w:val="24"/>
          <w:szCs w:val="24"/>
        </w:rPr>
        <w:t>vários currículo</w:t>
      </w:r>
      <w:r w:rsidRPr="00A46831">
        <w:rPr>
          <w:rFonts w:ascii="Times New Roman" w:hAnsi="Times New Roman" w:cs="Times New Roman"/>
          <w:sz w:val="24"/>
          <w:szCs w:val="24"/>
        </w:rPr>
        <w:t>s alternativos, no 2</w:t>
      </w:r>
      <w:r w:rsidR="00493E74">
        <w:rPr>
          <w:rFonts w:ascii="Times New Roman" w:hAnsi="Times New Roman" w:cs="Times New Roman"/>
          <w:sz w:val="24"/>
          <w:szCs w:val="24"/>
        </w:rPr>
        <w:t>.</w:t>
      </w:r>
      <w:r w:rsidRPr="00A46831">
        <w:rPr>
          <w:rFonts w:ascii="Times New Roman" w:hAnsi="Times New Roman" w:cs="Times New Roman"/>
          <w:sz w:val="24"/>
          <w:szCs w:val="24"/>
        </w:rPr>
        <w:t>º</w:t>
      </w:r>
      <w:r>
        <w:rPr>
          <w:rFonts w:ascii="Times New Roman" w:hAnsi="Times New Roman" w:cs="Times New Roman"/>
          <w:sz w:val="24"/>
          <w:szCs w:val="24"/>
        </w:rPr>
        <w:t xml:space="preserve"> </w:t>
      </w:r>
      <w:r w:rsidRPr="00A46831">
        <w:rPr>
          <w:rFonts w:ascii="Times New Roman" w:hAnsi="Times New Roman" w:cs="Times New Roman"/>
          <w:sz w:val="24"/>
          <w:szCs w:val="24"/>
        </w:rPr>
        <w:t>Ciclo, com</w:t>
      </w:r>
      <w:r>
        <w:rPr>
          <w:rFonts w:ascii="Times New Roman" w:hAnsi="Times New Roman" w:cs="Times New Roman"/>
          <w:sz w:val="24"/>
          <w:szCs w:val="24"/>
        </w:rPr>
        <w:t>o</w:t>
      </w:r>
      <w:r w:rsidRPr="00A46831">
        <w:rPr>
          <w:rFonts w:ascii="Times New Roman" w:hAnsi="Times New Roman" w:cs="Times New Roman"/>
          <w:sz w:val="24"/>
          <w:szCs w:val="24"/>
        </w:rPr>
        <w:t xml:space="preserve"> o E</w:t>
      </w:r>
      <w:r>
        <w:rPr>
          <w:rFonts w:ascii="Times New Roman" w:hAnsi="Times New Roman" w:cs="Times New Roman"/>
          <w:sz w:val="24"/>
          <w:szCs w:val="24"/>
        </w:rPr>
        <w:t>nsino Artístico Articulado da Mú</w:t>
      </w:r>
      <w:r w:rsidRPr="00A46831">
        <w:rPr>
          <w:rFonts w:ascii="Times New Roman" w:hAnsi="Times New Roman" w:cs="Times New Roman"/>
          <w:sz w:val="24"/>
          <w:szCs w:val="24"/>
        </w:rPr>
        <w:t xml:space="preserve">sica e o </w:t>
      </w:r>
      <w:r>
        <w:rPr>
          <w:rFonts w:ascii="Times New Roman" w:hAnsi="Times New Roman" w:cs="Times New Roman"/>
          <w:sz w:val="24"/>
          <w:szCs w:val="24"/>
        </w:rPr>
        <w:t>Percurso Curricular Alternativo. Por outro lado,</w:t>
      </w:r>
      <w:r w:rsidRPr="00A46831">
        <w:rPr>
          <w:rFonts w:ascii="Times New Roman" w:hAnsi="Times New Roman" w:cs="Times New Roman"/>
          <w:sz w:val="24"/>
          <w:szCs w:val="24"/>
        </w:rPr>
        <w:t xml:space="preserve"> no 3</w:t>
      </w:r>
      <w:r w:rsidR="00493E74">
        <w:rPr>
          <w:rFonts w:ascii="Times New Roman" w:hAnsi="Times New Roman" w:cs="Times New Roman"/>
          <w:sz w:val="24"/>
          <w:szCs w:val="24"/>
        </w:rPr>
        <w:t>.</w:t>
      </w:r>
      <w:r w:rsidRPr="00A46831">
        <w:rPr>
          <w:rFonts w:ascii="Times New Roman" w:hAnsi="Times New Roman" w:cs="Times New Roman"/>
          <w:sz w:val="24"/>
          <w:szCs w:val="24"/>
        </w:rPr>
        <w:t xml:space="preserve">º Ciclo, </w:t>
      </w:r>
      <w:r>
        <w:rPr>
          <w:rFonts w:ascii="Times New Roman" w:hAnsi="Times New Roman" w:cs="Times New Roman"/>
          <w:sz w:val="24"/>
          <w:szCs w:val="24"/>
        </w:rPr>
        <w:t xml:space="preserve">existem os seguintes </w:t>
      </w:r>
      <w:r w:rsidR="00B87113">
        <w:rPr>
          <w:rFonts w:ascii="Times New Roman" w:hAnsi="Times New Roman" w:cs="Times New Roman"/>
          <w:sz w:val="24"/>
          <w:szCs w:val="24"/>
        </w:rPr>
        <w:t>cursos de formação</w:t>
      </w:r>
      <w:r>
        <w:rPr>
          <w:rFonts w:ascii="Times New Roman" w:hAnsi="Times New Roman" w:cs="Times New Roman"/>
          <w:sz w:val="24"/>
          <w:szCs w:val="24"/>
        </w:rPr>
        <w:t>:</w:t>
      </w:r>
      <w:r w:rsidRPr="00A46831">
        <w:rPr>
          <w:rFonts w:ascii="Times New Roman" w:hAnsi="Times New Roman" w:cs="Times New Roman"/>
          <w:sz w:val="24"/>
          <w:szCs w:val="24"/>
        </w:rPr>
        <w:t xml:space="preserve"> Instalação e Reparaç</w:t>
      </w:r>
      <w:r>
        <w:rPr>
          <w:rFonts w:ascii="Times New Roman" w:hAnsi="Times New Roman" w:cs="Times New Roman"/>
          <w:sz w:val="24"/>
          <w:szCs w:val="24"/>
        </w:rPr>
        <w:t>ão de Computadores;</w:t>
      </w:r>
      <w:r w:rsidRPr="00A46831">
        <w:rPr>
          <w:rFonts w:ascii="Times New Roman" w:hAnsi="Times New Roman" w:cs="Times New Roman"/>
          <w:sz w:val="24"/>
          <w:szCs w:val="24"/>
        </w:rPr>
        <w:t xml:space="preserve"> Jardinagem e Espaços Verdes e Práticas Técnico-Comerciais. A escola conta ainda</w:t>
      </w:r>
      <w:r>
        <w:rPr>
          <w:rFonts w:ascii="Times New Roman" w:hAnsi="Times New Roman" w:cs="Times New Roman"/>
          <w:sz w:val="24"/>
          <w:szCs w:val="24"/>
        </w:rPr>
        <w:t>,</w:t>
      </w:r>
      <w:r w:rsidRPr="00A46831">
        <w:rPr>
          <w:rFonts w:ascii="Times New Roman" w:hAnsi="Times New Roman" w:cs="Times New Roman"/>
          <w:sz w:val="24"/>
          <w:szCs w:val="24"/>
        </w:rPr>
        <w:t xml:space="preserve"> com uma Unidade de Apoio a Multideficiências.</w:t>
      </w:r>
    </w:p>
    <w:p w:rsidR="009B10DA" w:rsidRPr="00A46831" w:rsidRDefault="009B10DA" w:rsidP="00967835">
      <w:pPr>
        <w:autoSpaceDE w:val="0"/>
        <w:autoSpaceDN w:val="0"/>
        <w:adjustRightInd w:val="0"/>
        <w:spacing w:line="480" w:lineRule="auto"/>
        <w:ind w:firstLine="709"/>
        <w:rPr>
          <w:rFonts w:ascii="Times New Roman" w:hAnsi="Times New Roman" w:cs="Times New Roman"/>
          <w:sz w:val="24"/>
          <w:szCs w:val="24"/>
        </w:rPr>
      </w:pPr>
      <w:r w:rsidRPr="00A46831">
        <w:rPr>
          <w:rFonts w:ascii="Times New Roman" w:hAnsi="Times New Roman" w:cs="Times New Roman"/>
          <w:sz w:val="24"/>
          <w:szCs w:val="24"/>
        </w:rPr>
        <w:t>A escola é caracterizada por dinamizar</w:t>
      </w:r>
      <w:r>
        <w:rPr>
          <w:rFonts w:ascii="Times New Roman" w:hAnsi="Times New Roman" w:cs="Times New Roman"/>
          <w:sz w:val="24"/>
          <w:szCs w:val="24"/>
        </w:rPr>
        <w:t xml:space="preserve"> e</w:t>
      </w:r>
      <w:r w:rsidRPr="00A46831">
        <w:rPr>
          <w:rFonts w:ascii="Times New Roman" w:hAnsi="Times New Roman" w:cs="Times New Roman"/>
          <w:sz w:val="24"/>
          <w:szCs w:val="24"/>
        </w:rPr>
        <w:t xml:space="preserve"> oferecer à comunidade escolar variadas e diversificadas atividades de complemento de formação, organizadas a partir de diferentes núcleos, projetos e iniciativas: Clube de “Estórias</w:t>
      </w:r>
      <w:r>
        <w:rPr>
          <w:rFonts w:ascii="Times New Roman" w:hAnsi="Times New Roman" w:cs="Times New Roman"/>
          <w:sz w:val="24"/>
          <w:szCs w:val="24"/>
        </w:rPr>
        <w:t xml:space="preserve"> da História”; Clube de </w:t>
      </w:r>
      <w:r>
        <w:rPr>
          <w:rFonts w:ascii="Times New Roman" w:hAnsi="Times New Roman" w:cs="Times New Roman"/>
          <w:sz w:val="24"/>
          <w:szCs w:val="24"/>
        </w:rPr>
        <w:lastRenderedPageBreak/>
        <w:t>Gravura; Clube do Azulejo; Clube Solidário; Clube de Escrita Criativa; Clube de Educação Sexual;</w:t>
      </w:r>
      <w:r w:rsidRPr="00A46831">
        <w:rPr>
          <w:rFonts w:ascii="Times New Roman" w:hAnsi="Times New Roman" w:cs="Times New Roman"/>
          <w:sz w:val="24"/>
          <w:szCs w:val="24"/>
        </w:rPr>
        <w:t xml:space="preserve"> Clube dos Jogos Matemáticos e o Desporto Escolar (Basquetebol, Voleibol, Ténis e Atividades Rítmicas e Expressivas).</w:t>
      </w:r>
    </w:p>
    <w:p w:rsidR="009B10DA" w:rsidRPr="00666944" w:rsidRDefault="009B10DA" w:rsidP="00967835">
      <w:pPr>
        <w:autoSpaceDE w:val="0"/>
        <w:autoSpaceDN w:val="0"/>
        <w:adjustRightInd w:val="0"/>
        <w:spacing w:line="480" w:lineRule="auto"/>
        <w:ind w:firstLine="709"/>
        <w:rPr>
          <w:rFonts w:ascii="Times New Roman" w:hAnsi="Times New Roman" w:cs="Times New Roman"/>
          <w:sz w:val="24"/>
          <w:szCs w:val="24"/>
        </w:rPr>
      </w:pPr>
      <w:r>
        <w:rPr>
          <w:rFonts w:ascii="Times New Roman" w:hAnsi="Times New Roman" w:cs="Times New Roman"/>
          <w:sz w:val="24"/>
          <w:szCs w:val="24"/>
        </w:rPr>
        <w:t>É</w:t>
      </w:r>
      <w:r w:rsidRPr="00707464">
        <w:rPr>
          <w:rFonts w:ascii="Times New Roman" w:hAnsi="Times New Roman" w:cs="Times New Roman"/>
          <w:sz w:val="24"/>
          <w:szCs w:val="24"/>
        </w:rPr>
        <w:t xml:space="preserve"> caracterizada por um excelente clima, que advém da participação ativa dos alunos nas diversas atividades, projetos e iniciativas, pelo comportamento de disciplina que evidenciam e pelas boas relações existentes entre si. É de evidenciar, o grupo de funcionários da escola pois, é um dos pilares do bom funcionamento da escola, mais especificamente os do Pavilhão Desportivo.</w:t>
      </w:r>
    </w:p>
    <w:p w:rsidR="009B10DA" w:rsidRDefault="009B10DA" w:rsidP="00967835">
      <w:pPr>
        <w:pStyle w:val="Default"/>
        <w:spacing w:line="480" w:lineRule="auto"/>
        <w:ind w:firstLine="709"/>
        <w:jc w:val="both"/>
        <w:rPr>
          <w:rFonts w:ascii="Times New Roman" w:hAnsi="Times New Roman" w:cs="Times New Roman"/>
        </w:rPr>
      </w:pPr>
      <w:r w:rsidRPr="00ED4DCC">
        <w:rPr>
          <w:rFonts w:ascii="Times New Roman" w:hAnsi="Times New Roman" w:cs="Times New Roman"/>
        </w:rPr>
        <w:t>A escola conta com um grupo de 75 docentes, dos quais, 9 são do grupo de EF, em que 2 são professores estagiários, 2 professores contratados e 5 são efetivos</w:t>
      </w:r>
      <w:r>
        <w:rPr>
          <w:rFonts w:ascii="Times New Roman" w:hAnsi="Times New Roman" w:cs="Times New Roman"/>
        </w:rPr>
        <w:t>.</w:t>
      </w:r>
    </w:p>
    <w:p w:rsidR="009B10DA" w:rsidRPr="00707464" w:rsidRDefault="009B10DA" w:rsidP="00967835">
      <w:pPr>
        <w:autoSpaceDE w:val="0"/>
        <w:autoSpaceDN w:val="0"/>
        <w:adjustRightInd w:val="0"/>
        <w:spacing w:line="480" w:lineRule="auto"/>
        <w:ind w:firstLine="709"/>
        <w:rPr>
          <w:rFonts w:ascii="Times New Roman" w:hAnsi="Times New Roman" w:cs="Times New Roman"/>
          <w:sz w:val="24"/>
          <w:szCs w:val="24"/>
        </w:rPr>
      </w:pPr>
      <w:r w:rsidRPr="00707464">
        <w:rPr>
          <w:rFonts w:ascii="Times New Roman" w:hAnsi="Times New Roman" w:cs="Times New Roman"/>
          <w:sz w:val="24"/>
          <w:szCs w:val="24"/>
        </w:rPr>
        <w:t>Em termos de recursos materiais, a escola apresenta boas condições para lecionação, abrangendo instalações limpas, organizadas e bem equipadas</w:t>
      </w:r>
      <w:r>
        <w:rPr>
          <w:rFonts w:ascii="Times New Roman" w:hAnsi="Times New Roman" w:cs="Times New Roman"/>
          <w:sz w:val="24"/>
          <w:szCs w:val="24"/>
        </w:rPr>
        <w:t>. Sendo constituído por vários p</w:t>
      </w:r>
      <w:r w:rsidRPr="00707464">
        <w:rPr>
          <w:rFonts w:ascii="Times New Roman" w:hAnsi="Times New Roman" w:cs="Times New Roman"/>
          <w:sz w:val="24"/>
          <w:szCs w:val="24"/>
        </w:rPr>
        <w:t>avilhões, estando incluído o Pavilhão Administrativo (Sala de Professores, Gabinete de Trabalho para Professores, Direção), o Pavilhão Polivalente (Cozinha, Refeitório, Bar, Sala de Convívio dos alunos, Papelaria, Sala de Funcionários), o Pavilhão Desportivo e um Campo de Jogos Exterior.</w:t>
      </w:r>
    </w:p>
    <w:p w:rsidR="009B10DA" w:rsidRPr="005C2D84" w:rsidRDefault="009B10DA" w:rsidP="00967835">
      <w:pPr>
        <w:spacing w:line="480" w:lineRule="auto"/>
        <w:ind w:firstLine="709"/>
        <w:rPr>
          <w:rFonts w:ascii="Times New Roman" w:hAnsi="Times New Roman" w:cs="Times New Roman"/>
          <w:sz w:val="24"/>
          <w:szCs w:val="24"/>
        </w:rPr>
      </w:pPr>
      <w:r w:rsidRPr="005C2D84">
        <w:rPr>
          <w:rFonts w:ascii="Times New Roman" w:hAnsi="Times New Roman" w:cs="Times New Roman"/>
          <w:sz w:val="24"/>
          <w:szCs w:val="24"/>
        </w:rPr>
        <w:t xml:space="preserve">A organização do Espaço para as aulas no </w:t>
      </w:r>
      <w:r w:rsidRPr="005C2D84">
        <w:rPr>
          <w:rFonts w:ascii="Times New Roman" w:hAnsi="Times New Roman" w:cs="Times New Roman"/>
          <w:sz w:val="24"/>
          <w:szCs w:val="24"/>
          <w:lang w:eastAsia="pt-PT"/>
        </w:rPr>
        <w:t xml:space="preserve">Pavilhão Desportivo </w:t>
      </w:r>
      <w:r w:rsidRPr="005C2D84">
        <w:rPr>
          <w:rFonts w:ascii="Times New Roman" w:hAnsi="Times New Roman" w:cs="Times New Roman"/>
          <w:sz w:val="24"/>
          <w:szCs w:val="24"/>
        </w:rPr>
        <w:t xml:space="preserve">não se encontrava </w:t>
      </w:r>
      <w:r>
        <w:rPr>
          <w:rFonts w:ascii="Times New Roman" w:hAnsi="Times New Roman" w:cs="Times New Roman"/>
          <w:sz w:val="24"/>
          <w:szCs w:val="24"/>
        </w:rPr>
        <w:t xml:space="preserve">definido, ou seja, não existia </w:t>
      </w:r>
      <w:r w:rsidRPr="008F0201">
        <w:rPr>
          <w:rFonts w:ascii="Times New Roman" w:hAnsi="Times New Roman" w:cs="Times New Roman"/>
          <w:i/>
          <w:sz w:val="24"/>
          <w:szCs w:val="24"/>
        </w:rPr>
        <w:t>Roulement</w:t>
      </w:r>
      <w:r w:rsidRPr="005C2D84">
        <w:rPr>
          <w:rFonts w:ascii="Times New Roman" w:hAnsi="Times New Roman" w:cs="Times New Roman"/>
          <w:sz w:val="24"/>
          <w:szCs w:val="24"/>
        </w:rPr>
        <w:t xml:space="preserve">, o que a nível de espaço limitou a lecionação de algumas matérias, pois, encontram-se </w:t>
      </w:r>
      <w:r w:rsidRPr="005C2D84">
        <w:rPr>
          <w:rFonts w:ascii="Times New Roman" w:hAnsi="Times New Roman" w:cs="Times New Roman"/>
          <w:sz w:val="24"/>
          <w:szCs w:val="24"/>
          <w:lang w:eastAsia="pt-PT"/>
        </w:rPr>
        <w:t>maioritariamente das vezes ocupado por três turmas em aula, cerca de 60 a 90 alunos, o que torna o espaço deste pavilhão bastante reduzido.</w:t>
      </w:r>
      <w:r w:rsidRPr="005C2D84">
        <w:rPr>
          <w:rFonts w:ascii="Times New Roman" w:hAnsi="Times New Roman" w:cs="Times New Roman"/>
          <w:sz w:val="24"/>
          <w:szCs w:val="24"/>
        </w:rPr>
        <w:t xml:space="preserve"> </w:t>
      </w:r>
      <w:r w:rsidR="006A6FF7" w:rsidRPr="00B6408A">
        <w:rPr>
          <w:rFonts w:ascii="Times New Roman" w:hAnsi="Times New Roman" w:cs="Times New Roman"/>
          <w:sz w:val="24"/>
          <w:szCs w:val="24"/>
        </w:rPr>
        <w:t xml:space="preserve">No entanto, é de salientar que o pavilhão é polivalente o que é deveras </w:t>
      </w:r>
      <w:r w:rsidR="00F32DA0" w:rsidRPr="00B6408A">
        <w:rPr>
          <w:rFonts w:ascii="Times New Roman" w:hAnsi="Times New Roman" w:cs="Times New Roman"/>
          <w:sz w:val="24"/>
          <w:szCs w:val="24"/>
        </w:rPr>
        <w:t xml:space="preserve">importante </w:t>
      </w:r>
      <w:r w:rsidR="006A6FF7" w:rsidRPr="00B6408A">
        <w:rPr>
          <w:rFonts w:ascii="Times New Roman" w:hAnsi="Times New Roman" w:cs="Times New Roman"/>
          <w:sz w:val="24"/>
          <w:szCs w:val="24"/>
        </w:rPr>
        <w:t>para uma boa lecionação.</w:t>
      </w:r>
      <w:r w:rsidR="006A6FF7">
        <w:rPr>
          <w:rFonts w:ascii="Times New Roman" w:hAnsi="Times New Roman" w:cs="Times New Roman"/>
          <w:sz w:val="24"/>
          <w:szCs w:val="24"/>
        </w:rPr>
        <w:t xml:space="preserve"> </w:t>
      </w:r>
      <w:r w:rsidRPr="005C2D84">
        <w:rPr>
          <w:rFonts w:ascii="Times New Roman" w:hAnsi="Times New Roman" w:cs="Times New Roman"/>
          <w:sz w:val="24"/>
          <w:szCs w:val="24"/>
          <w:lang w:eastAsia="pt-PT"/>
        </w:rPr>
        <w:t xml:space="preserve">De seguida irei </w:t>
      </w:r>
      <w:r>
        <w:rPr>
          <w:rFonts w:ascii="Times New Roman" w:hAnsi="Times New Roman" w:cs="Times New Roman"/>
          <w:sz w:val="24"/>
          <w:szCs w:val="24"/>
          <w:lang w:eastAsia="pt-PT"/>
        </w:rPr>
        <w:t>apresentar as possibilidades</w:t>
      </w:r>
      <w:r w:rsidRPr="005C2D84">
        <w:rPr>
          <w:rFonts w:ascii="Times New Roman" w:hAnsi="Times New Roman" w:cs="Times New Roman"/>
          <w:sz w:val="24"/>
          <w:szCs w:val="24"/>
          <w:lang w:eastAsia="pt-PT"/>
        </w:rPr>
        <w:t xml:space="preserve"> do</w:t>
      </w:r>
      <w:r>
        <w:rPr>
          <w:rFonts w:ascii="Times New Roman" w:hAnsi="Times New Roman" w:cs="Times New Roman"/>
          <w:sz w:val="24"/>
          <w:szCs w:val="24"/>
          <w:lang w:eastAsia="pt-PT"/>
        </w:rPr>
        <w:t>s espaços disponíveis para a prá</w:t>
      </w:r>
      <w:r w:rsidRPr="005C2D84">
        <w:rPr>
          <w:rFonts w:ascii="Times New Roman" w:hAnsi="Times New Roman" w:cs="Times New Roman"/>
          <w:sz w:val="24"/>
          <w:szCs w:val="24"/>
          <w:lang w:eastAsia="pt-PT"/>
        </w:rPr>
        <w:t>tica desportiva.</w:t>
      </w:r>
      <w:r w:rsidRPr="00293745">
        <w:rPr>
          <w:rFonts w:ascii="Times New Roman" w:hAnsi="Times New Roman" w:cs="Times New Roman"/>
          <w:sz w:val="24"/>
          <w:szCs w:val="24"/>
          <w:lang w:eastAsia="pt-PT"/>
        </w:rPr>
        <w:t xml:space="preserve"> </w:t>
      </w:r>
    </w:p>
    <w:p w:rsidR="009B10DA" w:rsidRPr="004A4CA6" w:rsidRDefault="009B10DA" w:rsidP="00967835">
      <w:pPr>
        <w:spacing w:line="480" w:lineRule="auto"/>
        <w:ind w:firstLine="708"/>
        <w:rPr>
          <w:rFonts w:ascii="Times New Roman" w:hAnsi="Times New Roman" w:cs="Times New Roman"/>
          <w:sz w:val="24"/>
          <w:szCs w:val="24"/>
          <w:lang w:eastAsia="pt-PT"/>
        </w:rPr>
      </w:pPr>
      <w:r w:rsidRPr="004A4CA6">
        <w:rPr>
          <w:rFonts w:ascii="Times New Roman" w:hAnsi="Times New Roman" w:cs="Times New Roman"/>
          <w:sz w:val="24"/>
          <w:szCs w:val="24"/>
          <w:lang w:eastAsia="pt-PT"/>
        </w:rPr>
        <w:t>O pavilhão desportivo permite a execução mesmo que muitas vezes ajustada, devid</w:t>
      </w:r>
      <w:r>
        <w:rPr>
          <w:rFonts w:ascii="Times New Roman" w:hAnsi="Times New Roman" w:cs="Times New Roman"/>
          <w:sz w:val="24"/>
          <w:szCs w:val="24"/>
          <w:lang w:eastAsia="pt-PT"/>
        </w:rPr>
        <w:t>o ao pouco espaço disponível, da</w:t>
      </w:r>
      <w:r w:rsidRPr="004A4CA6">
        <w:rPr>
          <w:rFonts w:ascii="Times New Roman" w:hAnsi="Times New Roman" w:cs="Times New Roman"/>
          <w:sz w:val="24"/>
          <w:szCs w:val="24"/>
          <w:lang w:eastAsia="pt-PT"/>
        </w:rPr>
        <w:t>s seguintes</w:t>
      </w:r>
      <w:r>
        <w:rPr>
          <w:rFonts w:ascii="Times New Roman" w:hAnsi="Times New Roman" w:cs="Times New Roman"/>
          <w:sz w:val="24"/>
          <w:szCs w:val="24"/>
          <w:lang w:eastAsia="pt-PT"/>
        </w:rPr>
        <w:t xml:space="preserve"> modalidades</w:t>
      </w:r>
      <w:r w:rsidRPr="004A4CA6">
        <w:rPr>
          <w:rFonts w:ascii="Times New Roman" w:hAnsi="Times New Roman" w:cs="Times New Roman"/>
          <w:sz w:val="24"/>
          <w:szCs w:val="24"/>
          <w:lang w:eastAsia="pt-PT"/>
        </w:rPr>
        <w:t xml:space="preserve"> Jogos Desportivos </w:t>
      </w:r>
      <w:r w:rsidRPr="004A4CA6">
        <w:rPr>
          <w:rFonts w:ascii="Times New Roman" w:hAnsi="Times New Roman" w:cs="Times New Roman"/>
          <w:sz w:val="24"/>
          <w:szCs w:val="24"/>
          <w:lang w:eastAsia="pt-PT"/>
        </w:rPr>
        <w:lastRenderedPageBreak/>
        <w:t xml:space="preserve">Coletivos (Futebol, Andebol, Basquetebol, Voleibol, </w:t>
      </w:r>
      <w:r w:rsidRPr="009066BC">
        <w:rPr>
          <w:rFonts w:ascii="Times New Roman" w:hAnsi="Times New Roman" w:cs="Times New Roman"/>
          <w:i/>
          <w:sz w:val="24"/>
          <w:szCs w:val="24"/>
          <w:lang w:eastAsia="pt-PT"/>
        </w:rPr>
        <w:t>Rugby</w:t>
      </w:r>
      <w:r w:rsidRPr="004A4CA6">
        <w:rPr>
          <w:rFonts w:ascii="Times New Roman" w:hAnsi="Times New Roman" w:cs="Times New Roman"/>
          <w:sz w:val="24"/>
          <w:szCs w:val="24"/>
          <w:lang w:eastAsia="pt-PT"/>
        </w:rPr>
        <w:t>), Desportos Gím</w:t>
      </w:r>
      <w:r w:rsidR="009066BC">
        <w:rPr>
          <w:rFonts w:ascii="Times New Roman" w:hAnsi="Times New Roman" w:cs="Times New Roman"/>
          <w:sz w:val="24"/>
          <w:szCs w:val="24"/>
          <w:lang w:eastAsia="pt-PT"/>
        </w:rPr>
        <w:t>nicos (G</w:t>
      </w:r>
      <w:r w:rsidRPr="004A4CA6">
        <w:rPr>
          <w:rFonts w:ascii="Times New Roman" w:hAnsi="Times New Roman" w:cs="Times New Roman"/>
          <w:sz w:val="24"/>
          <w:szCs w:val="24"/>
          <w:lang w:eastAsia="pt-PT"/>
        </w:rPr>
        <w:t xml:space="preserve">inástica de Solo, Aparelhos, Rítmica), Desportos de Raquetes (Badmínton), Atividades Rítmicas e Expressivas (Dança), Desportos de Luta (Luta) e Atletismo (Salto em Comprimento, Salto em Altura, Corridas e Lançamentos). </w:t>
      </w:r>
    </w:p>
    <w:p w:rsidR="009B10DA" w:rsidRPr="00E13531" w:rsidRDefault="009B10DA" w:rsidP="00967835">
      <w:pPr>
        <w:spacing w:line="480" w:lineRule="auto"/>
        <w:ind w:firstLine="708"/>
        <w:rPr>
          <w:rFonts w:ascii="Times New Roman" w:hAnsi="Times New Roman" w:cs="Times New Roman"/>
          <w:sz w:val="24"/>
          <w:szCs w:val="24"/>
          <w:highlight w:val="lightGray"/>
          <w:lang w:eastAsia="pt-PT"/>
        </w:rPr>
      </w:pPr>
      <w:r>
        <w:rPr>
          <w:rFonts w:ascii="Times New Roman" w:hAnsi="Times New Roman" w:cs="Times New Roman"/>
          <w:sz w:val="24"/>
          <w:szCs w:val="24"/>
          <w:lang w:eastAsia="pt-PT"/>
        </w:rPr>
        <w:t xml:space="preserve">Na </w:t>
      </w:r>
      <w:r w:rsidR="00ED2FA8">
        <w:rPr>
          <w:rFonts w:ascii="Times New Roman" w:hAnsi="Times New Roman" w:cs="Times New Roman"/>
          <w:sz w:val="24"/>
          <w:szCs w:val="24"/>
          <w:lang w:eastAsia="pt-PT"/>
        </w:rPr>
        <w:t>Ilustração</w:t>
      </w:r>
      <w:r>
        <w:rPr>
          <w:rFonts w:ascii="Times New Roman" w:hAnsi="Times New Roman" w:cs="Times New Roman"/>
          <w:sz w:val="24"/>
          <w:szCs w:val="24"/>
          <w:lang w:eastAsia="pt-PT"/>
        </w:rPr>
        <w:t xml:space="preserve"> </w:t>
      </w:r>
      <w:r w:rsidRPr="00ED2FA8">
        <w:rPr>
          <w:rFonts w:ascii="Times New Roman" w:hAnsi="Times New Roman" w:cs="Times New Roman"/>
          <w:sz w:val="24"/>
          <w:szCs w:val="24"/>
          <w:lang w:eastAsia="pt-PT"/>
        </w:rPr>
        <w:t>1</w:t>
      </w:r>
      <w:r>
        <w:rPr>
          <w:rFonts w:ascii="Times New Roman" w:hAnsi="Times New Roman" w:cs="Times New Roman"/>
          <w:sz w:val="24"/>
          <w:szCs w:val="24"/>
          <w:lang w:eastAsia="pt-PT"/>
        </w:rPr>
        <w:t xml:space="preserve"> podemos observar o interior do Pavilhão Desportivo, dividido em 3 espaços de trabalho</w:t>
      </w:r>
      <w:r w:rsidR="00E13531" w:rsidRPr="00E13531">
        <w:rPr>
          <w:rFonts w:ascii="Times New Roman" w:hAnsi="Times New Roman" w:cs="Times New Roman"/>
          <w:noProof/>
          <w:sz w:val="24"/>
          <w:szCs w:val="24"/>
          <w:lang w:eastAsia="pt-PT"/>
        </w:rPr>
        <w:t>.</w:t>
      </w:r>
    </w:p>
    <w:p w:rsidR="00ED2FA8" w:rsidRDefault="00783AA5" w:rsidP="00F566FD">
      <w:pPr>
        <w:spacing w:line="480" w:lineRule="auto"/>
        <w:ind w:firstLine="708"/>
        <w:jc w:val="center"/>
        <w:rPr>
          <w:rFonts w:ascii="Times New Roman" w:hAnsi="Times New Roman" w:cs="Times New Roman"/>
          <w:sz w:val="24"/>
          <w:szCs w:val="24"/>
          <w:highlight w:val="lightGray"/>
          <w:lang w:eastAsia="pt-PT"/>
        </w:rPr>
      </w:pPr>
      <w:r w:rsidRPr="00783AA5">
        <w:rPr>
          <w:noProof/>
          <w:lang w:eastAsia="pt-PT"/>
        </w:rPr>
        <w:pict>
          <v:shapetype id="_x0000_t202" coordsize="21600,21600" o:spt="202" path="m,l,21600r21600,l21600,xe">
            <v:stroke joinstyle="miter"/>
            <v:path gradientshapeok="t" o:connecttype="rect"/>
          </v:shapetype>
          <v:shape id="Text Box 90" o:spid="_x0000_s1026" type="#_x0000_t202" style="position:absolute;left:0;text-align:left;margin-left:104.95pt;margin-top:158.6pt;width:225.35pt;height:21pt;z-index:251757568;visibility:visible" wrapcoords="-72 0 -72 20829 21600 20829 21600 0 -7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" stroked="f">
            <v:textbox style="mso-fit-shape-to-text:t" inset="0,0,0,0">
              <w:txbxContent>
                <w:p w:rsidR="005C2600" w:rsidRPr="00E30020" w:rsidRDefault="005C2600" w:rsidP="009B10DA">
                  <w:pPr>
                    <w:pStyle w:val="Legenda"/>
                    <w:jc w:val="center"/>
                    <w:rPr>
                      <w:rFonts w:ascii="Times New Roman" w:hAnsi="Times New Roman" w:cs="Times New Roman"/>
                      <w:noProof/>
                      <w:color w:val="auto"/>
                      <w:sz w:val="24"/>
                      <w:szCs w:val="24"/>
                    </w:rPr>
                  </w:pPr>
                  <w:bookmarkStart w:id="17" w:name="_Toc370774145"/>
                  <w:r w:rsidRPr="00E30020">
                    <w:rPr>
                      <w:color w:val="auto"/>
                    </w:rPr>
                    <w:t xml:space="preserve">Ilustração </w:t>
                  </w:r>
                  <w:r w:rsidR="00783AA5" w:rsidRPr="00E30020">
                    <w:rPr>
                      <w:color w:val="auto"/>
                    </w:rPr>
                    <w:fldChar w:fldCharType="begin"/>
                  </w:r>
                  <w:r w:rsidRPr="00E30020">
                    <w:rPr>
                      <w:color w:val="auto"/>
                    </w:rPr>
                    <w:instrText xml:space="preserve"> SEQ Ilustração \* ARABIC </w:instrText>
                  </w:r>
                  <w:r w:rsidR="00783AA5" w:rsidRPr="00E30020">
                    <w:rPr>
                      <w:color w:val="auto"/>
                    </w:rPr>
                    <w:fldChar w:fldCharType="separate"/>
                  </w:r>
                  <w:r>
                    <w:rPr>
                      <w:noProof/>
                      <w:color w:val="auto"/>
                    </w:rPr>
                    <w:t>1</w:t>
                  </w:r>
                  <w:r w:rsidR="00783AA5" w:rsidRPr="00E30020">
                    <w:rPr>
                      <w:noProof/>
                      <w:color w:val="auto"/>
                    </w:rPr>
                    <w:fldChar w:fldCharType="end"/>
                  </w:r>
                  <w:r w:rsidRPr="00E30020">
                    <w:rPr>
                      <w:color w:val="auto"/>
                    </w:rPr>
                    <w:t xml:space="preserve"> - Interior do Pavilhão Desportivo</w:t>
                  </w:r>
                  <w:r>
                    <w:rPr>
                      <w:color w:val="auto"/>
                    </w:rPr>
                    <w:t xml:space="preserve"> da EBAR</w:t>
                  </w:r>
                  <w:bookmarkEnd w:id="17"/>
                </w:p>
              </w:txbxContent>
            </v:textbox>
            <w10:wrap type="tight"/>
          </v:shape>
        </w:pict>
      </w:r>
      <w:r w:rsidR="009B10DA" w:rsidRPr="009B10DA">
        <w:rPr>
          <w:rFonts w:ascii="Times New Roman" w:hAnsi="Times New Roman" w:cs="Times New Roman"/>
          <w:b/>
          <w:noProof/>
          <w:sz w:val="24"/>
          <w:szCs w:val="24"/>
          <w:highlight w:val="lightGray"/>
          <w:lang w:eastAsia="pt-PT"/>
        </w:rPr>
        <w:drawing>
          <wp:inline distT="0" distB="0" distL="0" distR="0">
            <wp:extent cx="2861945" cy="1903095"/>
            <wp:effectExtent l="0" t="0" r="0" b="0"/>
            <wp:docPr id="9" name="Imagem 2" descr="C:\Users\José Paz\Desktop\DSC0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é Paz\Desktop\DSC05901.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1945" cy="1903095"/>
                    </a:xfrm>
                    <a:prstGeom prst="rect">
                      <a:avLst/>
                    </a:prstGeom>
                    <a:noFill/>
                    <a:ln w="9525">
                      <a:noFill/>
                      <a:miter lim="800000"/>
                      <a:headEnd/>
                      <a:tailEnd/>
                    </a:ln>
                  </pic:spPr>
                </pic:pic>
              </a:graphicData>
            </a:graphic>
          </wp:inline>
        </w:drawing>
      </w:r>
    </w:p>
    <w:p w:rsidR="00F566FD" w:rsidRPr="00F566FD" w:rsidRDefault="00F566FD" w:rsidP="00F566FD">
      <w:pPr>
        <w:spacing w:line="480" w:lineRule="auto"/>
        <w:ind w:firstLine="708"/>
        <w:jc w:val="center"/>
        <w:rPr>
          <w:rFonts w:ascii="Times New Roman" w:hAnsi="Times New Roman" w:cs="Times New Roman"/>
          <w:sz w:val="24"/>
          <w:szCs w:val="24"/>
          <w:highlight w:val="lightGray"/>
          <w:lang w:eastAsia="pt-PT"/>
        </w:rPr>
      </w:pPr>
    </w:p>
    <w:p w:rsidR="009B10DA" w:rsidRPr="00984EB7" w:rsidRDefault="009B10DA" w:rsidP="00984EB7">
      <w:pPr>
        <w:spacing w:line="480" w:lineRule="auto"/>
        <w:ind w:firstLine="708"/>
        <w:rPr>
          <w:rFonts w:ascii="Times New Roman" w:hAnsi="Times New Roman" w:cs="Times New Roman"/>
          <w:sz w:val="24"/>
          <w:szCs w:val="24"/>
          <w:lang w:eastAsia="pt-PT"/>
        </w:rPr>
      </w:pPr>
      <w:r w:rsidRPr="00A77786">
        <w:rPr>
          <w:rFonts w:ascii="Times New Roman" w:hAnsi="Times New Roman" w:cs="Times New Roman"/>
          <w:sz w:val="24"/>
          <w:szCs w:val="24"/>
          <w:lang w:eastAsia="pt-PT"/>
        </w:rPr>
        <w:t>O espaço exterior</w:t>
      </w:r>
      <w:r>
        <w:rPr>
          <w:rFonts w:ascii="Times New Roman" w:hAnsi="Times New Roman" w:cs="Times New Roman"/>
          <w:sz w:val="24"/>
          <w:szCs w:val="24"/>
          <w:lang w:eastAsia="pt-PT"/>
        </w:rPr>
        <w:t xml:space="preserve">, como se pode observar na </w:t>
      </w:r>
      <w:r w:rsidR="00ED2FA8">
        <w:rPr>
          <w:rFonts w:ascii="Times New Roman" w:hAnsi="Times New Roman" w:cs="Times New Roman"/>
          <w:sz w:val="24"/>
          <w:szCs w:val="24"/>
          <w:lang w:eastAsia="pt-PT"/>
        </w:rPr>
        <w:t>Ilustração</w:t>
      </w:r>
      <w:r>
        <w:rPr>
          <w:rFonts w:ascii="Times New Roman" w:hAnsi="Times New Roman" w:cs="Times New Roman"/>
          <w:sz w:val="24"/>
          <w:szCs w:val="24"/>
          <w:lang w:eastAsia="pt-PT"/>
        </w:rPr>
        <w:t xml:space="preserve"> 2,</w:t>
      </w:r>
      <w:r w:rsidRPr="00A77786">
        <w:rPr>
          <w:rFonts w:ascii="Times New Roman" w:hAnsi="Times New Roman" w:cs="Times New Roman"/>
          <w:b/>
          <w:sz w:val="24"/>
          <w:szCs w:val="24"/>
          <w:lang w:eastAsia="pt-PT"/>
        </w:rPr>
        <w:t xml:space="preserve"> </w:t>
      </w:r>
      <w:r w:rsidRPr="00A77786">
        <w:rPr>
          <w:rFonts w:ascii="Times New Roman" w:hAnsi="Times New Roman" w:cs="Times New Roman"/>
          <w:sz w:val="24"/>
          <w:szCs w:val="24"/>
          <w:lang w:eastAsia="pt-PT"/>
        </w:rPr>
        <w:t>apresenta poucas condições, permitindo desta forma realizar essencialmente o Futebol, a Orientação e algumas disciplina</w:t>
      </w:r>
      <w:r>
        <w:rPr>
          <w:rFonts w:ascii="Times New Roman" w:hAnsi="Times New Roman" w:cs="Times New Roman"/>
          <w:sz w:val="24"/>
          <w:szCs w:val="24"/>
          <w:lang w:eastAsia="pt-PT"/>
        </w:rPr>
        <w:t>s</w:t>
      </w:r>
      <w:r w:rsidRPr="00A77786">
        <w:rPr>
          <w:rFonts w:ascii="Times New Roman" w:hAnsi="Times New Roman" w:cs="Times New Roman"/>
          <w:sz w:val="24"/>
          <w:szCs w:val="24"/>
          <w:lang w:eastAsia="pt-PT"/>
        </w:rPr>
        <w:t xml:space="preserve"> do Atletism</w:t>
      </w:r>
      <w:r>
        <w:rPr>
          <w:rFonts w:ascii="Times New Roman" w:hAnsi="Times New Roman" w:cs="Times New Roman"/>
          <w:sz w:val="24"/>
          <w:szCs w:val="24"/>
          <w:lang w:eastAsia="pt-PT"/>
        </w:rPr>
        <w:t>o, tais como, as Corridas e os L</w:t>
      </w:r>
      <w:r w:rsidR="00984EB7">
        <w:rPr>
          <w:rFonts w:ascii="Times New Roman" w:hAnsi="Times New Roman" w:cs="Times New Roman"/>
          <w:sz w:val="24"/>
          <w:szCs w:val="24"/>
          <w:lang w:eastAsia="pt-PT"/>
        </w:rPr>
        <w:t xml:space="preserve">ançamentos. </w:t>
      </w:r>
    </w:p>
    <w:p w:rsidR="009B10DA" w:rsidRDefault="009B10DA" w:rsidP="009B10DA">
      <w:pPr>
        <w:keepNext/>
        <w:spacing w:line="480" w:lineRule="auto"/>
        <w:ind w:firstLine="708"/>
        <w:jc w:val="center"/>
      </w:pPr>
      <w:r w:rsidRPr="009B10DA">
        <w:rPr>
          <w:rFonts w:ascii="Times New Roman" w:hAnsi="Times New Roman" w:cs="Times New Roman"/>
          <w:b/>
          <w:noProof/>
          <w:sz w:val="24"/>
          <w:szCs w:val="24"/>
          <w:highlight w:val="lightGray"/>
          <w:lang w:eastAsia="pt-PT"/>
        </w:rPr>
        <w:drawing>
          <wp:inline distT="0" distB="0" distL="0" distR="0">
            <wp:extent cx="3320415" cy="2077720"/>
            <wp:effectExtent l="0" t="0" r="0" b="0"/>
            <wp:docPr id="10" name="Imagem 3" descr="C:\Users\José Paz\Desktop\DSC0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é Paz\Desktop\DSC05903.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0415" cy="2077720"/>
                    </a:xfrm>
                    <a:prstGeom prst="rect">
                      <a:avLst/>
                    </a:prstGeom>
                    <a:noFill/>
                    <a:ln w="9525">
                      <a:noFill/>
                      <a:miter lim="800000"/>
                      <a:headEnd/>
                      <a:tailEnd/>
                    </a:ln>
                  </pic:spPr>
                </pic:pic>
              </a:graphicData>
            </a:graphic>
          </wp:inline>
        </w:drawing>
      </w:r>
    </w:p>
    <w:p w:rsidR="00BF7580" w:rsidRDefault="009B10DA" w:rsidP="00984EB7">
      <w:pPr>
        <w:pStyle w:val="Legenda"/>
        <w:jc w:val="center"/>
        <w:rPr>
          <w:color w:val="auto"/>
        </w:rPr>
      </w:pPr>
      <w:bookmarkStart w:id="18" w:name="_Toc370774146"/>
      <w:r w:rsidRPr="00E30020">
        <w:rPr>
          <w:color w:val="auto"/>
        </w:rPr>
        <w:t xml:space="preserve">Ilustração </w:t>
      </w:r>
      <w:r w:rsidR="00783AA5" w:rsidRPr="00E30020">
        <w:rPr>
          <w:color w:val="auto"/>
        </w:rPr>
        <w:fldChar w:fldCharType="begin"/>
      </w:r>
      <w:r w:rsidR="00BA3700" w:rsidRPr="00E30020">
        <w:rPr>
          <w:color w:val="auto"/>
        </w:rPr>
        <w:instrText xml:space="preserve"> SEQ Ilustração \* ARABIC </w:instrText>
      </w:r>
      <w:r w:rsidR="00783AA5" w:rsidRPr="00E30020">
        <w:rPr>
          <w:color w:val="auto"/>
        </w:rPr>
        <w:fldChar w:fldCharType="separate"/>
      </w:r>
      <w:r w:rsidR="00BB3A02">
        <w:rPr>
          <w:noProof/>
          <w:color w:val="auto"/>
        </w:rPr>
        <w:t>2</w:t>
      </w:r>
      <w:r w:rsidR="00783AA5" w:rsidRPr="00E30020">
        <w:rPr>
          <w:noProof/>
          <w:color w:val="auto"/>
        </w:rPr>
        <w:fldChar w:fldCharType="end"/>
      </w:r>
      <w:r w:rsidRPr="00E30020">
        <w:rPr>
          <w:color w:val="auto"/>
        </w:rPr>
        <w:t xml:space="preserve"> - Espaço Exterior Desportivo</w:t>
      </w:r>
      <w:r w:rsidR="00E30020">
        <w:rPr>
          <w:color w:val="auto"/>
        </w:rPr>
        <w:t xml:space="preserve"> da EBAR</w:t>
      </w:r>
      <w:bookmarkEnd w:id="18"/>
    </w:p>
    <w:p w:rsidR="001C4FA4" w:rsidRPr="001C4FA4" w:rsidRDefault="001C4FA4" w:rsidP="001C4FA4">
      <w:pPr>
        <w:spacing w:line="480" w:lineRule="auto"/>
        <w:rPr>
          <w:rFonts w:ascii="Times New Roman" w:hAnsi="Times New Roman" w:cs="Times New Roman"/>
          <w:sz w:val="24"/>
          <w:highlight w:val="lightGray"/>
        </w:rPr>
      </w:pPr>
    </w:p>
    <w:p w:rsidR="001C4FA4" w:rsidRPr="001C4FA4" w:rsidRDefault="001C4FA4" w:rsidP="001C4FA4">
      <w:pPr>
        <w:spacing w:line="480" w:lineRule="auto"/>
        <w:rPr>
          <w:rFonts w:ascii="Times New Roman" w:hAnsi="Times New Roman" w:cs="Times New Roman"/>
          <w:sz w:val="24"/>
          <w:highlight w:val="lightGray"/>
        </w:rPr>
      </w:pPr>
    </w:p>
    <w:p w:rsidR="00BF7580" w:rsidRPr="00E30020" w:rsidRDefault="00BF7580" w:rsidP="00967835">
      <w:pPr>
        <w:pStyle w:val="Ttulo4"/>
        <w:rPr>
          <w:color w:val="auto"/>
        </w:rPr>
      </w:pPr>
      <w:r w:rsidRPr="00E30020">
        <w:rPr>
          <w:color w:val="auto"/>
        </w:rPr>
        <w:lastRenderedPageBreak/>
        <w:t>3.3.1.2. Caraterização da Turma</w:t>
      </w:r>
    </w:p>
    <w:p w:rsidR="00E30020" w:rsidRDefault="00E30020" w:rsidP="00967835">
      <w:pPr>
        <w:spacing w:line="480" w:lineRule="auto"/>
        <w:ind w:firstLine="708"/>
        <w:rPr>
          <w:rFonts w:ascii="Times New Roman" w:hAnsi="Times New Roman" w:cs="Times New Roman"/>
          <w:sz w:val="24"/>
          <w:szCs w:val="24"/>
        </w:rPr>
      </w:pPr>
    </w:p>
    <w:p w:rsidR="009B10DA" w:rsidRPr="00A052B0" w:rsidRDefault="009B10DA" w:rsidP="00967835">
      <w:pPr>
        <w:spacing w:line="480" w:lineRule="auto"/>
        <w:ind w:firstLine="708"/>
        <w:rPr>
          <w:rFonts w:ascii="Times New Roman" w:hAnsi="Times New Roman" w:cs="Times New Roman"/>
          <w:sz w:val="24"/>
          <w:szCs w:val="24"/>
        </w:rPr>
      </w:pPr>
      <w:r>
        <w:rPr>
          <w:rFonts w:ascii="Times New Roman" w:hAnsi="Times New Roman" w:cs="Times New Roman"/>
          <w:sz w:val="24"/>
          <w:szCs w:val="24"/>
        </w:rPr>
        <w:t xml:space="preserve">A turma </w:t>
      </w:r>
      <w:r w:rsidR="00E30020">
        <w:rPr>
          <w:rFonts w:ascii="Times New Roman" w:hAnsi="Times New Roman" w:cs="Times New Roman"/>
          <w:sz w:val="24"/>
          <w:szCs w:val="24"/>
        </w:rPr>
        <w:t>era</w:t>
      </w:r>
      <w:r>
        <w:rPr>
          <w:rFonts w:ascii="Times New Roman" w:hAnsi="Times New Roman" w:cs="Times New Roman"/>
          <w:sz w:val="24"/>
          <w:szCs w:val="24"/>
        </w:rPr>
        <w:t xml:space="preserve"> constituída por </w:t>
      </w:r>
      <w:r w:rsidRPr="00A052B0">
        <w:rPr>
          <w:rFonts w:ascii="Times New Roman" w:hAnsi="Times New Roman" w:cs="Times New Roman"/>
          <w:sz w:val="24"/>
          <w:szCs w:val="24"/>
        </w:rPr>
        <w:t>28 alunos</w:t>
      </w:r>
      <w:r w:rsidR="00E30020">
        <w:rPr>
          <w:rFonts w:ascii="Times New Roman" w:hAnsi="Times New Roman" w:cs="Times New Roman"/>
          <w:sz w:val="24"/>
          <w:szCs w:val="24"/>
        </w:rPr>
        <w:t xml:space="preserve"> que frequentav</w:t>
      </w:r>
      <w:r>
        <w:rPr>
          <w:rFonts w:ascii="Times New Roman" w:hAnsi="Times New Roman" w:cs="Times New Roman"/>
          <w:sz w:val="24"/>
          <w:szCs w:val="24"/>
        </w:rPr>
        <w:t>am o 6</w:t>
      </w:r>
      <w:r w:rsidR="00493E74">
        <w:rPr>
          <w:rFonts w:ascii="Times New Roman" w:hAnsi="Times New Roman" w:cs="Times New Roman"/>
          <w:sz w:val="24"/>
          <w:szCs w:val="24"/>
        </w:rPr>
        <w:t>.</w:t>
      </w:r>
      <w:r>
        <w:rPr>
          <w:rFonts w:ascii="Times New Roman" w:hAnsi="Times New Roman" w:cs="Times New Roman"/>
          <w:sz w:val="24"/>
          <w:szCs w:val="24"/>
        </w:rPr>
        <w:t>º ano de escolaridade e</w:t>
      </w:r>
      <w:r w:rsidRPr="00A052B0">
        <w:rPr>
          <w:rFonts w:ascii="Times New Roman" w:hAnsi="Times New Roman" w:cs="Times New Roman"/>
          <w:sz w:val="24"/>
          <w:szCs w:val="24"/>
        </w:rPr>
        <w:t>,</w:t>
      </w:r>
      <w:r>
        <w:rPr>
          <w:rFonts w:ascii="Times New Roman" w:hAnsi="Times New Roman" w:cs="Times New Roman"/>
          <w:sz w:val="24"/>
          <w:szCs w:val="24"/>
        </w:rPr>
        <w:t xml:space="preserve"> em setembro de 2012, faziam parte integrante 16 alunos do sexo masculino e 12 do feminino</w:t>
      </w:r>
      <w:r w:rsidRPr="00A052B0">
        <w:rPr>
          <w:rFonts w:ascii="Times New Roman" w:hAnsi="Times New Roman" w:cs="Times New Roman"/>
          <w:sz w:val="24"/>
          <w:szCs w:val="24"/>
        </w:rPr>
        <w:t>, com idades compreen</w:t>
      </w:r>
      <w:r w:rsidR="00E13531">
        <w:rPr>
          <w:rFonts w:ascii="Times New Roman" w:hAnsi="Times New Roman" w:cs="Times New Roman"/>
          <w:sz w:val="24"/>
          <w:szCs w:val="24"/>
        </w:rPr>
        <w:t>didas entre os 11 e os 13 anos.</w:t>
      </w:r>
    </w:p>
    <w:p w:rsidR="00D024E2" w:rsidRDefault="009B10DA"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Dos 28 alunos, dois beneficiaram de medidas do D</w:t>
      </w:r>
      <w:r w:rsidR="00ED2FA8">
        <w:rPr>
          <w:rFonts w:ascii="Times New Roman" w:hAnsi="Times New Roman" w:cs="Times New Roman"/>
          <w:sz w:val="24"/>
          <w:szCs w:val="24"/>
        </w:rPr>
        <w:t>ecreto-Lei n º 3/2008 de 7 de janeiro</w:t>
      </w:r>
      <w:r>
        <w:rPr>
          <w:rFonts w:ascii="Times New Roman" w:hAnsi="Times New Roman" w:cs="Times New Roman"/>
          <w:sz w:val="24"/>
          <w:szCs w:val="24"/>
        </w:rPr>
        <w:t>. Um dos alunos apresentou, ainda, um atestado médico, que alertava para uma prática cuidada das aulas de EF pois, o aluno tinha artrite reumatoide fazendo com que o aquecimento fosse diferenciado</w:t>
      </w:r>
      <w:r w:rsidR="00ED2FA8">
        <w:rPr>
          <w:rFonts w:ascii="Times New Roman" w:hAnsi="Times New Roman" w:cs="Times New Roman"/>
          <w:sz w:val="24"/>
          <w:szCs w:val="24"/>
        </w:rPr>
        <w:t>, através de uma caminhada vigorosa em vez de corrida,</w:t>
      </w:r>
      <w:r>
        <w:rPr>
          <w:rFonts w:ascii="Times New Roman" w:hAnsi="Times New Roman" w:cs="Times New Roman"/>
          <w:sz w:val="24"/>
          <w:szCs w:val="24"/>
        </w:rPr>
        <w:t xml:space="preserve"> </w:t>
      </w:r>
      <w:r w:rsidR="00D024E2">
        <w:rPr>
          <w:rFonts w:ascii="Times New Roman" w:hAnsi="Times New Roman" w:cs="Times New Roman"/>
          <w:sz w:val="24"/>
          <w:szCs w:val="24"/>
        </w:rPr>
        <w:t>dos restantes alunos.</w:t>
      </w:r>
    </w:p>
    <w:p w:rsidR="009B10DA" w:rsidRDefault="009B10DA" w:rsidP="00967835">
      <w:pPr>
        <w:spacing w:line="480" w:lineRule="auto"/>
        <w:ind w:firstLine="709"/>
        <w:rPr>
          <w:rFonts w:ascii="Times New Roman" w:hAnsi="Times New Roman" w:cs="Times New Roman"/>
          <w:sz w:val="24"/>
          <w:szCs w:val="24"/>
        </w:rPr>
      </w:pPr>
      <w:r w:rsidRPr="00A052B0">
        <w:rPr>
          <w:rFonts w:ascii="Times New Roman" w:hAnsi="Times New Roman" w:cs="Times New Roman"/>
          <w:sz w:val="24"/>
          <w:szCs w:val="24"/>
        </w:rPr>
        <w:t xml:space="preserve">Relativamente ao gosto pela EF, todos os alunos </w:t>
      </w:r>
      <w:r>
        <w:rPr>
          <w:rFonts w:ascii="Times New Roman" w:hAnsi="Times New Roman" w:cs="Times New Roman"/>
          <w:sz w:val="24"/>
          <w:szCs w:val="24"/>
        </w:rPr>
        <w:t>manifestaram agrado, talvez devido ao facto de a maioria ocupar os seus tempos livres com a prática desportiva. Através de d</w:t>
      </w:r>
      <w:r w:rsidR="00E30020">
        <w:rPr>
          <w:rFonts w:ascii="Times New Roman" w:hAnsi="Times New Roman" w:cs="Times New Roman"/>
          <w:sz w:val="24"/>
          <w:szCs w:val="24"/>
        </w:rPr>
        <w:t>ados recolhidos constatei que catorze</w:t>
      </w:r>
      <w:r w:rsidRPr="00A052B0">
        <w:rPr>
          <w:rFonts w:ascii="Times New Roman" w:hAnsi="Times New Roman" w:cs="Times New Roman"/>
          <w:sz w:val="24"/>
          <w:szCs w:val="24"/>
        </w:rPr>
        <w:t xml:space="preserve"> alunos pratic</w:t>
      </w:r>
      <w:r>
        <w:rPr>
          <w:rFonts w:ascii="Times New Roman" w:hAnsi="Times New Roman" w:cs="Times New Roman"/>
          <w:sz w:val="24"/>
          <w:szCs w:val="24"/>
        </w:rPr>
        <w:t>av</w:t>
      </w:r>
      <w:r w:rsidRPr="00A052B0">
        <w:rPr>
          <w:rFonts w:ascii="Times New Roman" w:hAnsi="Times New Roman" w:cs="Times New Roman"/>
          <w:sz w:val="24"/>
          <w:szCs w:val="24"/>
        </w:rPr>
        <w:t>am desporto federado e outros desporto</w:t>
      </w:r>
      <w:r>
        <w:rPr>
          <w:rFonts w:ascii="Times New Roman" w:hAnsi="Times New Roman" w:cs="Times New Roman"/>
          <w:sz w:val="24"/>
          <w:szCs w:val="24"/>
        </w:rPr>
        <w:t>s</w:t>
      </w:r>
      <w:r w:rsidRPr="00A052B0">
        <w:rPr>
          <w:rFonts w:ascii="Times New Roman" w:hAnsi="Times New Roman" w:cs="Times New Roman"/>
          <w:sz w:val="24"/>
          <w:szCs w:val="24"/>
        </w:rPr>
        <w:t xml:space="preserve"> escolares. </w:t>
      </w:r>
      <w:r>
        <w:rPr>
          <w:rFonts w:ascii="Times New Roman" w:hAnsi="Times New Roman" w:cs="Times New Roman"/>
          <w:sz w:val="24"/>
          <w:szCs w:val="24"/>
        </w:rPr>
        <w:t>Dos alunos que praticavam desportos federados, nove praticavam Futebol; dois Dança; um Basquetebol; um Voleibol e um Andebol. É de salientar que, existiam três alunos que praticavam mais do que uma modalidade federada.</w:t>
      </w:r>
    </w:p>
    <w:p w:rsidR="009B10DA" w:rsidRDefault="009B10DA"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Relativamente aos desportos de eleição por parte da turma, esses centravam-se no Futebol e no Basquetebol.</w:t>
      </w:r>
    </w:p>
    <w:p w:rsidR="009B10DA" w:rsidRDefault="009B10DA"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A turma </w:t>
      </w:r>
      <w:r w:rsidR="00E30020">
        <w:rPr>
          <w:rFonts w:ascii="Times New Roman" w:hAnsi="Times New Roman" w:cs="Times New Roman"/>
          <w:sz w:val="24"/>
          <w:szCs w:val="24"/>
        </w:rPr>
        <w:t>foi</w:t>
      </w:r>
      <w:r w:rsidRPr="00A052B0">
        <w:rPr>
          <w:rFonts w:ascii="Times New Roman" w:hAnsi="Times New Roman" w:cs="Times New Roman"/>
          <w:sz w:val="24"/>
          <w:szCs w:val="24"/>
        </w:rPr>
        <w:t xml:space="preserve"> caracterizada como bastante empenhada na realização das tarefas da aula</w:t>
      </w:r>
      <w:r>
        <w:rPr>
          <w:rFonts w:ascii="Times New Roman" w:hAnsi="Times New Roman" w:cs="Times New Roman"/>
          <w:sz w:val="24"/>
          <w:szCs w:val="24"/>
        </w:rPr>
        <w:t xml:space="preserve"> independentemente da sua natureza</w:t>
      </w:r>
      <w:r w:rsidRPr="00A052B0">
        <w:rPr>
          <w:rFonts w:ascii="Times New Roman" w:hAnsi="Times New Roman" w:cs="Times New Roman"/>
          <w:sz w:val="24"/>
          <w:szCs w:val="24"/>
        </w:rPr>
        <w:t>, o que facilitou bastante a condução do ensino. No entanto, em certas matérias reparei que alguns alunos apresentavam pouca motivação</w:t>
      </w:r>
      <w:r>
        <w:rPr>
          <w:rFonts w:ascii="Times New Roman" w:hAnsi="Times New Roman" w:cs="Times New Roman"/>
          <w:sz w:val="24"/>
          <w:szCs w:val="24"/>
        </w:rPr>
        <w:t xml:space="preserve">. Essa desmotivação provinha das </w:t>
      </w:r>
      <w:r w:rsidRPr="00A052B0">
        <w:rPr>
          <w:rFonts w:ascii="Times New Roman" w:hAnsi="Times New Roman" w:cs="Times New Roman"/>
          <w:sz w:val="24"/>
          <w:szCs w:val="24"/>
        </w:rPr>
        <w:t>dificuldades</w:t>
      </w:r>
      <w:r>
        <w:rPr>
          <w:rFonts w:ascii="Times New Roman" w:hAnsi="Times New Roman" w:cs="Times New Roman"/>
          <w:sz w:val="24"/>
          <w:szCs w:val="24"/>
        </w:rPr>
        <w:t xml:space="preserve"> acrescidas que os alunos apresentavam em relação à matéria a exercer ou por outro lado, ao facto de não se identificarem com </w:t>
      </w:r>
      <w:r w:rsidRPr="00A052B0">
        <w:rPr>
          <w:rFonts w:ascii="Times New Roman" w:hAnsi="Times New Roman" w:cs="Times New Roman"/>
          <w:sz w:val="24"/>
          <w:szCs w:val="24"/>
        </w:rPr>
        <w:t>as matérias.</w:t>
      </w:r>
    </w:p>
    <w:p w:rsidR="009B10DA" w:rsidRPr="00A052B0" w:rsidRDefault="009B10DA" w:rsidP="00967835">
      <w:pPr>
        <w:spacing w:line="480" w:lineRule="auto"/>
        <w:ind w:firstLine="709"/>
        <w:rPr>
          <w:rFonts w:ascii="Times New Roman" w:hAnsi="Times New Roman" w:cs="Times New Roman"/>
          <w:sz w:val="24"/>
          <w:szCs w:val="24"/>
          <w:lang w:eastAsia="pt-PT"/>
        </w:rPr>
      </w:pPr>
      <w:r>
        <w:rPr>
          <w:rFonts w:ascii="Times New Roman" w:hAnsi="Times New Roman" w:cs="Times New Roman"/>
          <w:sz w:val="24"/>
          <w:szCs w:val="24"/>
          <w:lang w:eastAsia="pt-PT"/>
        </w:rPr>
        <w:lastRenderedPageBreak/>
        <w:t>No que concerne aos horários</w:t>
      </w:r>
      <w:r w:rsidR="00493E74">
        <w:rPr>
          <w:rFonts w:ascii="Times New Roman" w:hAnsi="Times New Roman" w:cs="Times New Roman"/>
          <w:sz w:val="24"/>
          <w:szCs w:val="24"/>
          <w:lang w:eastAsia="pt-PT"/>
        </w:rPr>
        <w:t xml:space="preserve"> das aulas de EF, da turma do 6.</w:t>
      </w:r>
      <w:r>
        <w:rPr>
          <w:rFonts w:ascii="Times New Roman" w:hAnsi="Times New Roman" w:cs="Times New Roman"/>
          <w:sz w:val="24"/>
          <w:szCs w:val="24"/>
          <w:lang w:eastAsia="pt-PT"/>
        </w:rPr>
        <w:t xml:space="preserve">º B, eram constituídos por dois blocos por semana, sendo que um deles era de </w:t>
      </w:r>
      <w:r w:rsidRPr="00641091">
        <w:rPr>
          <w:rFonts w:ascii="Times New Roman" w:hAnsi="Times New Roman" w:cs="Times New Roman"/>
          <w:sz w:val="24"/>
          <w:szCs w:val="24"/>
          <w:lang w:eastAsia="pt-PT"/>
        </w:rPr>
        <w:t xml:space="preserve">90 minutos e o outro de 45 minutos. As aulas </w:t>
      </w:r>
      <w:r>
        <w:rPr>
          <w:rFonts w:ascii="Times New Roman" w:hAnsi="Times New Roman" w:cs="Times New Roman"/>
          <w:sz w:val="24"/>
          <w:szCs w:val="24"/>
          <w:lang w:eastAsia="pt-PT"/>
        </w:rPr>
        <w:t>eram realizadas às</w:t>
      </w:r>
      <w:r w:rsidRPr="00641091">
        <w:rPr>
          <w:rFonts w:ascii="Times New Roman" w:hAnsi="Times New Roman" w:cs="Times New Roman"/>
          <w:sz w:val="24"/>
          <w:szCs w:val="24"/>
          <w:lang w:eastAsia="pt-PT"/>
        </w:rPr>
        <w:t xml:space="preserve"> quarta</w:t>
      </w:r>
      <w:r>
        <w:rPr>
          <w:rFonts w:ascii="Times New Roman" w:hAnsi="Times New Roman" w:cs="Times New Roman"/>
          <w:sz w:val="24"/>
          <w:szCs w:val="24"/>
          <w:lang w:eastAsia="pt-PT"/>
        </w:rPr>
        <w:t>s</w:t>
      </w:r>
      <w:r w:rsidRPr="00641091">
        <w:rPr>
          <w:rFonts w:ascii="Times New Roman" w:hAnsi="Times New Roman" w:cs="Times New Roman"/>
          <w:sz w:val="24"/>
          <w:szCs w:val="24"/>
          <w:lang w:eastAsia="pt-PT"/>
        </w:rPr>
        <w:t>-feira</w:t>
      </w:r>
      <w:r>
        <w:rPr>
          <w:rFonts w:ascii="Times New Roman" w:hAnsi="Times New Roman" w:cs="Times New Roman"/>
          <w:sz w:val="24"/>
          <w:szCs w:val="24"/>
          <w:lang w:eastAsia="pt-PT"/>
        </w:rPr>
        <w:t>s</w:t>
      </w:r>
      <w:r w:rsidRPr="00641091">
        <w:rPr>
          <w:rFonts w:ascii="Times New Roman" w:hAnsi="Times New Roman" w:cs="Times New Roman"/>
          <w:sz w:val="24"/>
          <w:szCs w:val="24"/>
          <w:lang w:eastAsia="pt-PT"/>
        </w:rPr>
        <w:t>, das 08h15</w:t>
      </w:r>
      <w:r>
        <w:rPr>
          <w:rFonts w:ascii="Times New Roman" w:hAnsi="Times New Roman" w:cs="Times New Roman"/>
          <w:sz w:val="24"/>
          <w:szCs w:val="24"/>
          <w:lang w:eastAsia="pt-PT"/>
        </w:rPr>
        <w:t>m</w:t>
      </w:r>
      <w:r w:rsidRPr="00641091">
        <w:rPr>
          <w:rFonts w:ascii="Times New Roman" w:hAnsi="Times New Roman" w:cs="Times New Roman"/>
          <w:sz w:val="24"/>
          <w:szCs w:val="24"/>
          <w:lang w:eastAsia="pt-PT"/>
        </w:rPr>
        <w:t xml:space="preserve"> às 09h45</w:t>
      </w:r>
      <w:r>
        <w:rPr>
          <w:rFonts w:ascii="Times New Roman" w:hAnsi="Times New Roman" w:cs="Times New Roman"/>
          <w:sz w:val="24"/>
          <w:szCs w:val="24"/>
          <w:lang w:eastAsia="pt-PT"/>
        </w:rPr>
        <w:t>m</w:t>
      </w:r>
      <w:r w:rsidRPr="00641091">
        <w:rPr>
          <w:rFonts w:ascii="Times New Roman" w:hAnsi="Times New Roman" w:cs="Times New Roman"/>
          <w:sz w:val="24"/>
          <w:szCs w:val="24"/>
          <w:lang w:eastAsia="pt-PT"/>
        </w:rPr>
        <w:t xml:space="preserve"> e </w:t>
      </w:r>
      <w:r>
        <w:rPr>
          <w:rFonts w:ascii="Times New Roman" w:hAnsi="Times New Roman" w:cs="Times New Roman"/>
          <w:sz w:val="24"/>
          <w:szCs w:val="24"/>
          <w:lang w:eastAsia="pt-PT"/>
        </w:rPr>
        <w:t>às</w:t>
      </w:r>
      <w:r w:rsidRPr="00641091">
        <w:rPr>
          <w:rFonts w:ascii="Times New Roman" w:hAnsi="Times New Roman" w:cs="Times New Roman"/>
          <w:sz w:val="24"/>
          <w:szCs w:val="24"/>
          <w:lang w:eastAsia="pt-PT"/>
        </w:rPr>
        <w:t xml:space="preserve"> sexta</w:t>
      </w:r>
      <w:r>
        <w:rPr>
          <w:rFonts w:ascii="Times New Roman" w:hAnsi="Times New Roman" w:cs="Times New Roman"/>
          <w:sz w:val="24"/>
          <w:szCs w:val="24"/>
          <w:lang w:eastAsia="pt-PT"/>
        </w:rPr>
        <w:t>s</w:t>
      </w:r>
      <w:r w:rsidRPr="00641091">
        <w:rPr>
          <w:rFonts w:ascii="Times New Roman" w:hAnsi="Times New Roman" w:cs="Times New Roman"/>
          <w:sz w:val="24"/>
          <w:szCs w:val="24"/>
          <w:lang w:eastAsia="pt-PT"/>
        </w:rPr>
        <w:t>-feira</w:t>
      </w:r>
      <w:r>
        <w:rPr>
          <w:rFonts w:ascii="Times New Roman" w:hAnsi="Times New Roman" w:cs="Times New Roman"/>
          <w:sz w:val="24"/>
          <w:szCs w:val="24"/>
          <w:lang w:eastAsia="pt-PT"/>
        </w:rPr>
        <w:t>s</w:t>
      </w:r>
      <w:r w:rsidRPr="00641091">
        <w:rPr>
          <w:rFonts w:ascii="Times New Roman" w:hAnsi="Times New Roman" w:cs="Times New Roman"/>
          <w:sz w:val="24"/>
          <w:szCs w:val="24"/>
          <w:lang w:eastAsia="pt-PT"/>
        </w:rPr>
        <w:t>, das 15h35</w:t>
      </w:r>
      <w:r>
        <w:rPr>
          <w:rFonts w:ascii="Times New Roman" w:hAnsi="Times New Roman" w:cs="Times New Roman"/>
          <w:sz w:val="24"/>
          <w:szCs w:val="24"/>
          <w:lang w:eastAsia="pt-PT"/>
        </w:rPr>
        <w:t>m</w:t>
      </w:r>
      <w:r w:rsidRPr="00641091">
        <w:rPr>
          <w:rFonts w:ascii="Times New Roman" w:hAnsi="Times New Roman" w:cs="Times New Roman"/>
          <w:sz w:val="24"/>
          <w:szCs w:val="24"/>
          <w:lang w:eastAsia="pt-PT"/>
        </w:rPr>
        <w:t xml:space="preserve"> às 16h20</w:t>
      </w:r>
      <w:r>
        <w:rPr>
          <w:rFonts w:ascii="Times New Roman" w:hAnsi="Times New Roman" w:cs="Times New Roman"/>
          <w:sz w:val="24"/>
          <w:szCs w:val="24"/>
          <w:lang w:eastAsia="pt-PT"/>
        </w:rPr>
        <w:t>m</w:t>
      </w:r>
      <w:r w:rsidRPr="00641091">
        <w:rPr>
          <w:rFonts w:ascii="Times New Roman" w:hAnsi="Times New Roman" w:cs="Times New Roman"/>
          <w:sz w:val="24"/>
          <w:szCs w:val="24"/>
          <w:lang w:eastAsia="pt-PT"/>
        </w:rPr>
        <w:t xml:space="preserve">. </w:t>
      </w:r>
    </w:p>
    <w:p w:rsidR="009B10DA" w:rsidRPr="00A77D89" w:rsidRDefault="009B10DA"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D</w:t>
      </w:r>
      <w:r w:rsidRPr="00A052B0">
        <w:rPr>
          <w:rFonts w:ascii="Times New Roman" w:hAnsi="Times New Roman" w:cs="Times New Roman"/>
          <w:sz w:val="24"/>
          <w:szCs w:val="24"/>
        </w:rPr>
        <w:t xml:space="preserve">esde o início do ano </w:t>
      </w:r>
      <w:r>
        <w:rPr>
          <w:rFonts w:ascii="Times New Roman" w:hAnsi="Times New Roman" w:cs="Times New Roman"/>
          <w:sz w:val="24"/>
          <w:szCs w:val="24"/>
        </w:rPr>
        <w:t xml:space="preserve">que a turma se </w:t>
      </w:r>
      <w:r w:rsidRPr="00A052B0">
        <w:rPr>
          <w:rFonts w:ascii="Times New Roman" w:hAnsi="Times New Roman" w:cs="Times New Roman"/>
          <w:sz w:val="24"/>
          <w:szCs w:val="24"/>
        </w:rPr>
        <w:t>caracteriza</w:t>
      </w:r>
      <w:r>
        <w:rPr>
          <w:rFonts w:ascii="Times New Roman" w:hAnsi="Times New Roman" w:cs="Times New Roman"/>
          <w:sz w:val="24"/>
          <w:szCs w:val="24"/>
        </w:rPr>
        <w:t>va</w:t>
      </w:r>
      <w:r w:rsidRPr="00A052B0">
        <w:rPr>
          <w:rFonts w:ascii="Times New Roman" w:hAnsi="Times New Roman" w:cs="Times New Roman"/>
          <w:sz w:val="24"/>
          <w:szCs w:val="24"/>
        </w:rPr>
        <w:t xml:space="preserve"> por ser pontual, à exceção de um aluno que nas aulas de quarta-feira, </w:t>
      </w:r>
      <w:r>
        <w:rPr>
          <w:rFonts w:ascii="Times New Roman" w:hAnsi="Times New Roman" w:cs="Times New Roman"/>
          <w:sz w:val="24"/>
          <w:szCs w:val="24"/>
        </w:rPr>
        <w:t>tinha</w:t>
      </w:r>
      <w:r w:rsidRPr="00A052B0">
        <w:rPr>
          <w:rFonts w:ascii="Times New Roman" w:hAnsi="Times New Roman" w:cs="Times New Roman"/>
          <w:sz w:val="24"/>
          <w:szCs w:val="24"/>
        </w:rPr>
        <w:t xml:space="preserve"> por hábito chegar sempre mais tarde.</w:t>
      </w:r>
    </w:p>
    <w:p w:rsidR="00BF7580" w:rsidRDefault="00BF7580" w:rsidP="00967835">
      <w:pPr>
        <w:spacing w:line="480" w:lineRule="auto"/>
        <w:rPr>
          <w:rFonts w:ascii="Times New Roman" w:hAnsi="Times New Roman" w:cs="Times New Roman"/>
          <w:sz w:val="24"/>
        </w:rPr>
      </w:pPr>
    </w:p>
    <w:p w:rsidR="00B70C04" w:rsidRPr="00E30020" w:rsidRDefault="008D28BB" w:rsidP="00967835">
      <w:pPr>
        <w:pStyle w:val="Ttulo3"/>
        <w:jc w:val="both"/>
        <w:rPr>
          <w:color w:val="auto"/>
        </w:rPr>
      </w:pPr>
      <w:bookmarkStart w:id="19" w:name="_Toc381610738"/>
      <w:r w:rsidRPr="00E30020">
        <w:rPr>
          <w:color w:val="auto"/>
        </w:rPr>
        <w:t xml:space="preserve">3.3.2. </w:t>
      </w:r>
      <w:r w:rsidR="00773CEA" w:rsidRPr="00E30020">
        <w:rPr>
          <w:color w:val="auto"/>
        </w:rPr>
        <w:t>No</w:t>
      </w:r>
      <w:r w:rsidRPr="00E30020">
        <w:rPr>
          <w:color w:val="auto"/>
        </w:rPr>
        <w:t xml:space="preserve"> Ensino Secundário</w:t>
      </w:r>
      <w:bookmarkEnd w:id="19"/>
    </w:p>
    <w:p w:rsidR="00BF7580" w:rsidRPr="00E30020" w:rsidRDefault="00BF7580" w:rsidP="00967835">
      <w:pPr>
        <w:pStyle w:val="Ttulo4"/>
        <w:rPr>
          <w:color w:val="auto"/>
        </w:rPr>
      </w:pPr>
      <w:r w:rsidRPr="00E30020">
        <w:rPr>
          <w:color w:val="auto"/>
        </w:rPr>
        <w:t>3.3.2.1. Caraterização da Escola</w:t>
      </w:r>
    </w:p>
    <w:p w:rsidR="00E30020" w:rsidRDefault="00E30020" w:rsidP="00967835">
      <w:pPr>
        <w:pStyle w:val="PargrafodaLista"/>
        <w:spacing w:line="480" w:lineRule="auto"/>
        <w:ind w:left="0" w:firstLine="709"/>
        <w:rPr>
          <w:rFonts w:ascii="Times New Roman" w:hAnsi="Times New Roman" w:cs="Times New Roman"/>
          <w:sz w:val="24"/>
          <w:szCs w:val="24"/>
        </w:rPr>
      </w:pPr>
    </w:p>
    <w:p w:rsidR="00B70C04" w:rsidRDefault="00B70C04" w:rsidP="00967835">
      <w:pPr>
        <w:pStyle w:val="PargrafodaLista"/>
        <w:spacing w:line="480" w:lineRule="auto"/>
        <w:ind w:left="0" w:firstLine="709"/>
        <w:rPr>
          <w:rFonts w:ascii="Times New Roman" w:hAnsi="Times New Roman" w:cs="Times New Roman"/>
          <w:sz w:val="24"/>
          <w:szCs w:val="24"/>
        </w:rPr>
      </w:pPr>
      <w:r>
        <w:rPr>
          <w:rFonts w:ascii="Times New Roman" w:hAnsi="Times New Roman" w:cs="Times New Roman"/>
          <w:sz w:val="24"/>
          <w:szCs w:val="24"/>
        </w:rPr>
        <w:t>A Prática de Ensino Supervisionada no Ensino Secundário teve lugar na Escola Secundá</w:t>
      </w:r>
      <w:r w:rsidR="00235685">
        <w:rPr>
          <w:rFonts w:ascii="Times New Roman" w:hAnsi="Times New Roman" w:cs="Times New Roman"/>
          <w:sz w:val="24"/>
          <w:szCs w:val="24"/>
        </w:rPr>
        <w:t>ria Gabriel Pereira.</w:t>
      </w:r>
    </w:p>
    <w:p w:rsidR="00B70C04" w:rsidRDefault="00B70C04" w:rsidP="00967835">
      <w:pPr>
        <w:pStyle w:val="PargrafodaLista"/>
        <w:spacing w:line="480" w:lineRule="auto"/>
        <w:ind w:left="0" w:firstLine="709"/>
        <w:rPr>
          <w:rFonts w:ascii="Times New Roman" w:hAnsi="Times New Roman" w:cs="Times New Roman"/>
          <w:sz w:val="24"/>
          <w:szCs w:val="24"/>
        </w:rPr>
      </w:pPr>
      <w:r>
        <w:rPr>
          <w:rFonts w:ascii="Times New Roman" w:hAnsi="Times New Roman" w:cs="Times New Roman"/>
          <w:sz w:val="24"/>
          <w:szCs w:val="24"/>
        </w:rPr>
        <w:t>Para a caracterização do contexto recorreu-se ao auxílio do Projeto Educativo d</w:t>
      </w:r>
      <w:r w:rsidR="00F4585D">
        <w:rPr>
          <w:rFonts w:ascii="Times New Roman" w:hAnsi="Times New Roman" w:cs="Times New Roman"/>
          <w:sz w:val="24"/>
          <w:szCs w:val="24"/>
        </w:rPr>
        <w:t xml:space="preserve">a ESGP </w:t>
      </w:r>
      <w:r>
        <w:rPr>
          <w:rFonts w:ascii="Times New Roman" w:hAnsi="Times New Roman" w:cs="Times New Roman"/>
          <w:sz w:val="24"/>
          <w:szCs w:val="24"/>
        </w:rPr>
        <w:t xml:space="preserve">de 2010/2013. </w:t>
      </w:r>
    </w:p>
    <w:p w:rsidR="001C46C5" w:rsidRPr="00742A55" w:rsidRDefault="001C46C5" w:rsidP="00967835">
      <w:pPr>
        <w:spacing w:line="480" w:lineRule="auto"/>
        <w:ind w:firstLine="709"/>
        <w:rPr>
          <w:rFonts w:ascii="Times New Roman" w:hAnsi="Times New Roman" w:cs="Times New Roman"/>
          <w:sz w:val="24"/>
          <w:szCs w:val="24"/>
        </w:rPr>
      </w:pPr>
      <w:r w:rsidRPr="00742A55">
        <w:rPr>
          <w:rFonts w:ascii="Times New Roman" w:hAnsi="Times New Roman" w:cs="Times New Roman"/>
          <w:sz w:val="24"/>
          <w:szCs w:val="24"/>
        </w:rPr>
        <w:t>A ESGP teve a sua origem na Escola Industrial da Casa Pia de Évora e foi fundada em 1914 através do Decreto n</w:t>
      </w:r>
      <w:r w:rsidR="00493E74">
        <w:rPr>
          <w:rFonts w:ascii="Times New Roman" w:hAnsi="Times New Roman" w:cs="Times New Roman"/>
          <w:sz w:val="24"/>
          <w:szCs w:val="24"/>
        </w:rPr>
        <w:t>.</w:t>
      </w:r>
      <w:r w:rsidRPr="00742A55">
        <w:rPr>
          <w:rFonts w:ascii="Times New Roman" w:hAnsi="Times New Roman" w:cs="Times New Roman"/>
          <w:sz w:val="24"/>
          <w:szCs w:val="24"/>
        </w:rPr>
        <w:t>º</w:t>
      </w:r>
      <w:r w:rsidR="00493E74">
        <w:rPr>
          <w:rFonts w:ascii="Times New Roman" w:hAnsi="Times New Roman" w:cs="Times New Roman"/>
          <w:sz w:val="24"/>
          <w:szCs w:val="24"/>
        </w:rPr>
        <w:t xml:space="preserve"> </w:t>
      </w:r>
      <w:r w:rsidRPr="00742A55">
        <w:rPr>
          <w:rFonts w:ascii="Times New Roman" w:hAnsi="Times New Roman" w:cs="Times New Roman"/>
          <w:sz w:val="24"/>
          <w:szCs w:val="24"/>
        </w:rPr>
        <w:t>875 do Ministério da Instrução Pública, onde eram ensinados os cursos de Elementar de Comércio e Agricultura, Carpintaria/Marcenaria, Serralharia e Alfaiataria/Sapataria. E finalmente em 1979 atravé</w:t>
      </w:r>
      <w:r>
        <w:rPr>
          <w:rFonts w:ascii="Times New Roman" w:hAnsi="Times New Roman" w:cs="Times New Roman"/>
          <w:sz w:val="24"/>
          <w:szCs w:val="24"/>
        </w:rPr>
        <w:t>s da portaria n.º 608 de 22 de n</w:t>
      </w:r>
      <w:r w:rsidRPr="00742A55">
        <w:rPr>
          <w:rFonts w:ascii="Times New Roman" w:hAnsi="Times New Roman" w:cs="Times New Roman"/>
          <w:sz w:val="24"/>
          <w:szCs w:val="24"/>
        </w:rPr>
        <w:t>ovembro, o seu nome é alterado para Escola Secundária Gabriel Pereira.</w:t>
      </w:r>
    </w:p>
    <w:p w:rsidR="001C46C5" w:rsidRPr="00742A55" w:rsidRDefault="001C46C5" w:rsidP="00967835">
      <w:pPr>
        <w:spacing w:line="480" w:lineRule="auto"/>
        <w:ind w:firstLine="708"/>
        <w:rPr>
          <w:rFonts w:ascii="Times New Roman" w:hAnsi="Times New Roman" w:cs="Times New Roman"/>
          <w:sz w:val="24"/>
          <w:szCs w:val="24"/>
        </w:rPr>
      </w:pPr>
      <w:r w:rsidRPr="00742A55">
        <w:rPr>
          <w:rFonts w:ascii="Times New Roman" w:hAnsi="Times New Roman" w:cs="Times New Roman"/>
          <w:sz w:val="24"/>
          <w:szCs w:val="24"/>
        </w:rPr>
        <w:t>A ESGP hoje em dia conta com formação nos Cursos do Ensino Secundário no Cientifico-Humanísticos e Cursos Profissionais em regime diurno e um conjunt</w:t>
      </w:r>
      <w:r>
        <w:rPr>
          <w:rFonts w:ascii="Times New Roman" w:hAnsi="Times New Roman" w:cs="Times New Roman"/>
          <w:sz w:val="24"/>
          <w:szCs w:val="24"/>
        </w:rPr>
        <w:t>o de cursos de equivalência ao Ensino Básico e S</w:t>
      </w:r>
      <w:r w:rsidRPr="00742A55">
        <w:rPr>
          <w:rFonts w:ascii="Times New Roman" w:hAnsi="Times New Roman" w:cs="Times New Roman"/>
          <w:sz w:val="24"/>
          <w:szCs w:val="24"/>
        </w:rPr>
        <w:t xml:space="preserve">ecundário em regime noturno. </w:t>
      </w:r>
    </w:p>
    <w:p w:rsidR="001C46C5" w:rsidRPr="00742A55" w:rsidRDefault="001C46C5" w:rsidP="00967835">
      <w:pPr>
        <w:spacing w:line="480" w:lineRule="auto"/>
        <w:ind w:firstLine="708"/>
        <w:rPr>
          <w:rFonts w:ascii="Times New Roman" w:hAnsi="Times New Roman" w:cs="Times New Roman"/>
          <w:sz w:val="24"/>
          <w:szCs w:val="24"/>
        </w:rPr>
      </w:pPr>
      <w:r w:rsidRPr="00742A55">
        <w:rPr>
          <w:rFonts w:ascii="Times New Roman" w:hAnsi="Times New Roman" w:cs="Times New Roman"/>
          <w:sz w:val="24"/>
          <w:szCs w:val="24"/>
        </w:rPr>
        <w:t>O grupo de EF encontra-se inserido no Departamento de Expressões, juntamente com ma</w:t>
      </w:r>
      <w:r>
        <w:rPr>
          <w:rFonts w:ascii="Times New Roman" w:hAnsi="Times New Roman" w:cs="Times New Roman"/>
          <w:sz w:val="24"/>
          <w:szCs w:val="24"/>
        </w:rPr>
        <w:t>is dois grupos de recrutamento</w:t>
      </w:r>
      <w:r w:rsidRPr="00742A55">
        <w:rPr>
          <w:rFonts w:ascii="Times New Roman" w:hAnsi="Times New Roman" w:cs="Times New Roman"/>
          <w:sz w:val="24"/>
          <w:szCs w:val="24"/>
        </w:rPr>
        <w:t xml:space="preserve"> </w:t>
      </w:r>
      <w:r>
        <w:rPr>
          <w:rFonts w:ascii="Times New Roman" w:hAnsi="Times New Roman" w:cs="Times New Roman"/>
          <w:sz w:val="24"/>
          <w:szCs w:val="24"/>
        </w:rPr>
        <w:t>(</w:t>
      </w:r>
      <w:r w:rsidRPr="00742A55">
        <w:rPr>
          <w:rFonts w:ascii="Times New Roman" w:hAnsi="Times New Roman" w:cs="Times New Roman"/>
          <w:sz w:val="24"/>
          <w:szCs w:val="24"/>
        </w:rPr>
        <w:t>Artes Plásticas e Educação Especial</w:t>
      </w:r>
      <w:r>
        <w:rPr>
          <w:rFonts w:ascii="Times New Roman" w:hAnsi="Times New Roman" w:cs="Times New Roman"/>
          <w:sz w:val="24"/>
          <w:szCs w:val="24"/>
        </w:rPr>
        <w:t>)</w:t>
      </w:r>
      <w:r w:rsidRPr="00742A55">
        <w:rPr>
          <w:rFonts w:ascii="Times New Roman" w:hAnsi="Times New Roman" w:cs="Times New Roman"/>
          <w:sz w:val="24"/>
          <w:szCs w:val="24"/>
        </w:rPr>
        <w:t xml:space="preserve">. Sendo </w:t>
      </w:r>
      <w:r w:rsidRPr="00742A55">
        <w:rPr>
          <w:rFonts w:ascii="Times New Roman" w:hAnsi="Times New Roman" w:cs="Times New Roman"/>
          <w:sz w:val="24"/>
          <w:szCs w:val="24"/>
        </w:rPr>
        <w:lastRenderedPageBreak/>
        <w:t>constituído por 10 docentes, dos quais 5 professores são efetivos, 3 são contratados e 2 são professores estagiários de EF.</w:t>
      </w:r>
    </w:p>
    <w:p w:rsidR="001C46C5" w:rsidRPr="00742A55" w:rsidRDefault="001C46C5" w:rsidP="00967835">
      <w:pPr>
        <w:spacing w:line="480" w:lineRule="auto"/>
        <w:ind w:firstLine="708"/>
        <w:rPr>
          <w:rFonts w:ascii="Times New Roman" w:hAnsi="Times New Roman" w:cs="Times New Roman"/>
          <w:sz w:val="24"/>
          <w:szCs w:val="24"/>
        </w:rPr>
      </w:pPr>
      <w:r w:rsidRPr="00742A55">
        <w:rPr>
          <w:rFonts w:ascii="Times New Roman" w:hAnsi="Times New Roman" w:cs="Times New Roman"/>
          <w:sz w:val="24"/>
          <w:szCs w:val="24"/>
        </w:rPr>
        <w:t>Existe por parte do grupo de EF um elevado dinamismo, pois verificam-se inúmeras atividades ao longo do ano destinadas aos alunos, bem como algumas ações de formaçã</w:t>
      </w:r>
      <w:r w:rsidR="007B4F9F">
        <w:rPr>
          <w:rFonts w:ascii="Times New Roman" w:hAnsi="Times New Roman" w:cs="Times New Roman"/>
          <w:sz w:val="24"/>
          <w:szCs w:val="24"/>
        </w:rPr>
        <w:t>o para os professores do grupo.</w:t>
      </w:r>
    </w:p>
    <w:p w:rsidR="001C46C5" w:rsidRDefault="001C46C5" w:rsidP="00967835">
      <w:pPr>
        <w:spacing w:line="480" w:lineRule="auto"/>
        <w:ind w:firstLine="708"/>
        <w:rPr>
          <w:rFonts w:ascii="Times New Roman" w:hAnsi="Times New Roman" w:cs="Times New Roman"/>
          <w:sz w:val="24"/>
          <w:szCs w:val="24"/>
        </w:rPr>
      </w:pPr>
      <w:r w:rsidRPr="00742A55">
        <w:rPr>
          <w:rFonts w:ascii="Times New Roman" w:hAnsi="Times New Roman" w:cs="Times New Roman"/>
          <w:sz w:val="24"/>
          <w:szCs w:val="24"/>
        </w:rPr>
        <w:t>A escola para condução do ensino, conta com quatro pavilhões com salas de aula, laboratórios, gabinetes, biblioteca, anfiteatro, um recinto polivalente e um complexo d</w:t>
      </w:r>
      <w:r>
        <w:rPr>
          <w:rFonts w:ascii="Times New Roman" w:hAnsi="Times New Roman" w:cs="Times New Roman"/>
          <w:sz w:val="24"/>
          <w:szCs w:val="24"/>
        </w:rPr>
        <w:t>esportivo. Realça-</w:t>
      </w:r>
      <w:r w:rsidRPr="00742A55">
        <w:rPr>
          <w:rFonts w:ascii="Times New Roman" w:hAnsi="Times New Roman" w:cs="Times New Roman"/>
          <w:sz w:val="24"/>
          <w:szCs w:val="24"/>
        </w:rPr>
        <w:t>s</w:t>
      </w:r>
      <w:r>
        <w:rPr>
          <w:rFonts w:ascii="Times New Roman" w:hAnsi="Times New Roman" w:cs="Times New Roman"/>
          <w:sz w:val="24"/>
          <w:szCs w:val="24"/>
        </w:rPr>
        <w:t>e, ainda,</w:t>
      </w:r>
      <w:r w:rsidRPr="00742A55">
        <w:rPr>
          <w:rFonts w:ascii="Times New Roman" w:hAnsi="Times New Roman" w:cs="Times New Roman"/>
          <w:sz w:val="24"/>
          <w:szCs w:val="24"/>
        </w:rPr>
        <w:t xml:space="preserve"> que os recursos materiais e as instalações para a prática desportiva foram recentemente renovados e arranjados.</w:t>
      </w:r>
    </w:p>
    <w:p w:rsidR="001C46C5" w:rsidRPr="00F352F8" w:rsidRDefault="001C46C5" w:rsidP="00967835">
      <w:pPr>
        <w:spacing w:line="480" w:lineRule="auto"/>
        <w:ind w:firstLine="708"/>
        <w:rPr>
          <w:rFonts w:ascii="Times New Roman" w:hAnsi="Times New Roman" w:cs="Times New Roman"/>
          <w:sz w:val="24"/>
          <w:szCs w:val="24"/>
          <w:lang w:eastAsia="pt-PT"/>
        </w:rPr>
      </w:pPr>
      <w:r>
        <w:rPr>
          <w:rFonts w:ascii="Times New Roman" w:hAnsi="Times New Roman" w:cs="Times New Roman"/>
          <w:sz w:val="24"/>
          <w:szCs w:val="24"/>
        </w:rPr>
        <w:t>O complexo desportivo disponibilizado</w:t>
      </w:r>
      <w:r>
        <w:rPr>
          <w:rFonts w:ascii="Times New Roman" w:hAnsi="Times New Roman" w:cs="Times New Roman"/>
          <w:sz w:val="24"/>
          <w:szCs w:val="24"/>
          <w:lang w:eastAsia="pt-PT"/>
        </w:rPr>
        <w:t xml:space="preserve"> é na realidade constituído por</w:t>
      </w:r>
      <w:r w:rsidRPr="00F352F8">
        <w:rPr>
          <w:rFonts w:ascii="Times New Roman" w:hAnsi="Times New Roman" w:cs="Times New Roman"/>
          <w:sz w:val="24"/>
          <w:szCs w:val="24"/>
          <w:lang w:eastAsia="pt-PT"/>
        </w:rPr>
        <w:t xml:space="preserve"> quatro espaços, Pavilhão Grande (</w:t>
      </w:r>
      <w:r>
        <w:rPr>
          <w:rFonts w:ascii="Times New Roman" w:hAnsi="Times New Roman" w:cs="Times New Roman"/>
          <w:sz w:val="24"/>
          <w:szCs w:val="24"/>
          <w:lang w:eastAsia="pt-PT"/>
        </w:rPr>
        <w:t>P</w:t>
      </w:r>
      <w:r w:rsidRPr="00F352F8">
        <w:rPr>
          <w:rFonts w:ascii="Times New Roman" w:hAnsi="Times New Roman" w:cs="Times New Roman"/>
          <w:sz w:val="24"/>
          <w:szCs w:val="24"/>
          <w:lang w:eastAsia="pt-PT"/>
        </w:rPr>
        <w:t>G), o Pavilhão Pequeno (P</w:t>
      </w:r>
      <w:r>
        <w:rPr>
          <w:rFonts w:ascii="Times New Roman" w:hAnsi="Times New Roman" w:cs="Times New Roman"/>
          <w:sz w:val="24"/>
          <w:szCs w:val="24"/>
          <w:lang w:eastAsia="pt-PT"/>
        </w:rPr>
        <w:t>P</w:t>
      </w:r>
      <w:r w:rsidRPr="00F352F8">
        <w:rPr>
          <w:rFonts w:ascii="Times New Roman" w:hAnsi="Times New Roman" w:cs="Times New Roman"/>
          <w:sz w:val="24"/>
          <w:szCs w:val="24"/>
          <w:lang w:eastAsia="pt-PT"/>
        </w:rPr>
        <w:t>) e o Exterior (</w:t>
      </w:r>
      <w:proofErr w:type="spellStart"/>
      <w:r w:rsidRPr="00F352F8">
        <w:rPr>
          <w:rFonts w:ascii="Times New Roman" w:hAnsi="Times New Roman" w:cs="Times New Roman"/>
          <w:sz w:val="24"/>
          <w:szCs w:val="24"/>
          <w:lang w:eastAsia="pt-PT"/>
        </w:rPr>
        <w:t>E</w:t>
      </w:r>
      <w:r>
        <w:rPr>
          <w:rFonts w:ascii="Times New Roman" w:hAnsi="Times New Roman" w:cs="Times New Roman"/>
          <w:sz w:val="24"/>
          <w:szCs w:val="24"/>
          <w:lang w:eastAsia="pt-PT"/>
        </w:rPr>
        <w:t>xt</w:t>
      </w:r>
      <w:proofErr w:type="spellEnd"/>
      <w:r w:rsidRPr="00F352F8">
        <w:rPr>
          <w:rFonts w:ascii="Times New Roman" w:hAnsi="Times New Roman" w:cs="Times New Roman"/>
          <w:sz w:val="24"/>
          <w:szCs w:val="24"/>
          <w:lang w:eastAsia="pt-PT"/>
        </w:rPr>
        <w:t>).</w:t>
      </w:r>
    </w:p>
    <w:p w:rsidR="001C46C5" w:rsidRDefault="001C46C5" w:rsidP="00967835">
      <w:pPr>
        <w:spacing w:line="480" w:lineRule="auto"/>
        <w:ind w:firstLine="708"/>
        <w:rPr>
          <w:rFonts w:ascii="Times New Roman" w:hAnsi="Times New Roman" w:cs="Times New Roman"/>
          <w:sz w:val="24"/>
          <w:szCs w:val="24"/>
          <w:lang w:eastAsia="pt-PT"/>
        </w:rPr>
      </w:pPr>
      <w:r w:rsidRPr="00F352F8">
        <w:rPr>
          <w:rFonts w:ascii="Times New Roman" w:hAnsi="Times New Roman" w:cs="Times New Roman"/>
          <w:sz w:val="24"/>
          <w:szCs w:val="24"/>
          <w:lang w:eastAsia="pt-PT"/>
        </w:rPr>
        <w:t xml:space="preserve">No </w:t>
      </w:r>
      <w:r>
        <w:rPr>
          <w:rFonts w:ascii="Times New Roman" w:hAnsi="Times New Roman" w:cs="Times New Roman"/>
          <w:sz w:val="24"/>
          <w:szCs w:val="24"/>
          <w:lang w:eastAsia="pt-PT"/>
        </w:rPr>
        <w:t>PG</w:t>
      </w:r>
      <w:r w:rsidRPr="00F352F8">
        <w:rPr>
          <w:rFonts w:ascii="Times New Roman" w:hAnsi="Times New Roman" w:cs="Times New Roman"/>
          <w:sz w:val="24"/>
          <w:szCs w:val="24"/>
          <w:lang w:eastAsia="pt-PT"/>
        </w:rPr>
        <w:t xml:space="preserve"> as matérias abordadas são</w:t>
      </w:r>
      <w:r>
        <w:rPr>
          <w:rFonts w:ascii="Times New Roman" w:hAnsi="Times New Roman" w:cs="Times New Roman"/>
          <w:sz w:val="24"/>
          <w:szCs w:val="24"/>
        </w:rPr>
        <w:t xml:space="preserve"> J</w:t>
      </w:r>
      <w:r w:rsidR="007B4F9F">
        <w:rPr>
          <w:rFonts w:ascii="Times New Roman" w:hAnsi="Times New Roman" w:cs="Times New Roman"/>
          <w:sz w:val="24"/>
          <w:szCs w:val="24"/>
        </w:rPr>
        <w:t xml:space="preserve">ogos </w:t>
      </w:r>
      <w:r>
        <w:rPr>
          <w:rFonts w:ascii="Times New Roman" w:hAnsi="Times New Roman" w:cs="Times New Roman"/>
          <w:sz w:val="24"/>
          <w:szCs w:val="24"/>
        </w:rPr>
        <w:t>D</w:t>
      </w:r>
      <w:r w:rsidR="007B4F9F">
        <w:rPr>
          <w:rFonts w:ascii="Times New Roman" w:hAnsi="Times New Roman" w:cs="Times New Roman"/>
          <w:sz w:val="24"/>
          <w:szCs w:val="24"/>
        </w:rPr>
        <w:t xml:space="preserve">esportivos </w:t>
      </w:r>
      <w:r>
        <w:rPr>
          <w:rFonts w:ascii="Times New Roman" w:hAnsi="Times New Roman" w:cs="Times New Roman"/>
          <w:sz w:val="24"/>
          <w:szCs w:val="24"/>
        </w:rPr>
        <w:t>C</w:t>
      </w:r>
      <w:r w:rsidR="007B4F9F">
        <w:rPr>
          <w:rFonts w:ascii="Times New Roman" w:hAnsi="Times New Roman" w:cs="Times New Roman"/>
          <w:sz w:val="24"/>
          <w:szCs w:val="24"/>
        </w:rPr>
        <w:t>oletivos (JDC)</w:t>
      </w:r>
      <w:r>
        <w:rPr>
          <w:rFonts w:ascii="Times New Roman" w:hAnsi="Times New Roman" w:cs="Times New Roman"/>
          <w:sz w:val="24"/>
          <w:szCs w:val="24"/>
        </w:rPr>
        <w:t xml:space="preserve"> (o Voleibol, o Basquetebol, o A</w:t>
      </w:r>
      <w:r w:rsidRPr="00F352F8">
        <w:rPr>
          <w:rFonts w:ascii="Times New Roman" w:hAnsi="Times New Roman" w:cs="Times New Roman"/>
          <w:sz w:val="24"/>
          <w:szCs w:val="24"/>
        </w:rPr>
        <w:t>ndebol e o</w:t>
      </w:r>
      <w:r>
        <w:rPr>
          <w:rFonts w:ascii="Times New Roman" w:hAnsi="Times New Roman" w:cs="Times New Roman"/>
          <w:sz w:val="24"/>
          <w:szCs w:val="24"/>
        </w:rPr>
        <w:t xml:space="preserve"> Futebol);</w:t>
      </w:r>
      <w:r w:rsidRPr="00F352F8">
        <w:rPr>
          <w:rFonts w:ascii="Times New Roman" w:hAnsi="Times New Roman" w:cs="Times New Roman"/>
          <w:sz w:val="24"/>
          <w:szCs w:val="24"/>
        </w:rPr>
        <w:t xml:space="preserve"> </w:t>
      </w:r>
      <w:r w:rsidR="007B4F9F">
        <w:rPr>
          <w:rFonts w:ascii="Times New Roman" w:hAnsi="Times New Roman" w:cs="Times New Roman"/>
          <w:sz w:val="24"/>
          <w:szCs w:val="24"/>
        </w:rPr>
        <w:t>Desportos Individuais (</w:t>
      </w:r>
      <w:r>
        <w:rPr>
          <w:rFonts w:ascii="Times New Roman" w:hAnsi="Times New Roman" w:cs="Times New Roman"/>
          <w:sz w:val="24"/>
          <w:szCs w:val="24"/>
          <w:lang w:eastAsia="pt-PT"/>
        </w:rPr>
        <w:t>DI</w:t>
      </w:r>
      <w:r w:rsidR="007B4F9F">
        <w:rPr>
          <w:rFonts w:ascii="Times New Roman" w:hAnsi="Times New Roman" w:cs="Times New Roman"/>
          <w:sz w:val="24"/>
          <w:szCs w:val="24"/>
          <w:lang w:eastAsia="pt-PT"/>
        </w:rPr>
        <w:t>)</w:t>
      </w:r>
      <w:r>
        <w:rPr>
          <w:rFonts w:ascii="Times New Roman" w:hAnsi="Times New Roman" w:cs="Times New Roman"/>
          <w:sz w:val="24"/>
          <w:szCs w:val="24"/>
          <w:lang w:eastAsia="pt-PT"/>
        </w:rPr>
        <w:t xml:space="preserve"> (Ginástica de Solo, Ginástica A</w:t>
      </w:r>
      <w:r w:rsidRPr="00F352F8">
        <w:rPr>
          <w:rFonts w:ascii="Times New Roman" w:hAnsi="Times New Roman" w:cs="Times New Roman"/>
          <w:sz w:val="24"/>
          <w:szCs w:val="24"/>
          <w:lang w:eastAsia="pt-PT"/>
        </w:rPr>
        <w:t>crobática</w:t>
      </w:r>
      <w:r w:rsidRPr="00F352F8">
        <w:rPr>
          <w:rFonts w:ascii="Times New Roman" w:hAnsi="Times New Roman" w:cs="Times New Roman"/>
          <w:sz w:val="24"/>
          <w:szCs w:val="24"/>
        </w:rPr>
        <w:t>,</w:t>
      </w:r>
      <w:r>
        <w:rPr>
          <w:rFonts w:ascii="Times New Roman" w:hAnsi="Times New Roman" w:cs="Times New Roman"/>
          <w:sz w:val="24"/>
          <w:szCs w:val="24"/>
        </w:rPr>
        <w:t xml:space="preserve"> Ginástica de Aparelho</w:t>
      </w:r>
      <w:r w:rsidRPr="00F352F8">
        <w:rPr>
          <w:rFonts w:ascii="Times New Roman" w:hAnsi="Times New Roman" w:cs="Times New Roman"/>
          <w:sz w:val="24"/>
          <w:szCs w:val="24"/>
        </w:rPr>
        <w:t xml:space="preserve"> </w:t>
      </w:r>
      <w:r>
        <w:rPr>
          <w:rFonts w:ascii="Times New Roman" w:hAnsi="Times New Roman" w:cs="Times New Roman"/>
          <w:sz w:val="24"/>
          <w:szCs w:val="24"/>
        </w:rPr>
        <w:t xml:space="preserve">e </w:t>
      </w:r>
      <w:r>
        <w:rPr>
          <w:rFonts w:ascii="Times New Roman" w:hAnsi="Times New Roman" w:cs="Times New Roman"/>
          <w:sz w:val="24"/>
          <w:szCs w:val="24"/>
          <w:lang w:eastAsia="pt-PT"/>
        </w:rPr>
        <w:t>Atletismo (Salto em Altura, o Triplo Salto e o Salto em C</w:t>
      </w:r>
      <w:r w:rsidRPr="00F352F8">
        <w:rPr>
          <w:rFonts w:ascii="Times New Roman" w:hAnsi="Times New Roman" w:cs="Times New Roman"/>
          <w:sz w:val="24"/>
          <w:szCs w:val="24"/>
          <w:lang w:eastAsia="pt-PT"/>
        </w:rPr>
        <w:t>omprimento</w:t>
      </w:r>
      <w:r>
        <w:rPr>
          <w:rFonts w:ascii="Times New Roman" w:hAnsi="Times New Roman" w:cs="Times New Roman"/>
          <w:sz w:val="24"/>
          <w:szCs w:val="24"/>
          <w:lang w:eastAsia="pt-PT"/>
        </w:rPr>
        <w:t>))</w:t>
      </w:r>
      <w:r w:rsidRPr="00F352F8">
        <w:rPr>
          <w:rFonts w:ascii="Times New Roman" w:hAnsi="Times New Roman" w:cs="Times New Roman"/>
          <w:sz w:val="24"/>
          <w:szCs w:val="24"/>
        </w:rPr>
        <w:t xml:space="preserve"> e </w:t>
      </w:r>
      <w:r w:rsidRPr="00F352F8">
        <w:rPr>
          <w:rFonts w:ascii="Times New Roman" w:hAnsi="Times New Roman" w:cs="Times New Roman"/>
          <w:sz w:val="24"/>
          <w:szCs w:val="24"/>
          <w:lang w:eastAsia="pt-PT"/>
        </w:rPr>
        <w:t>Desportos de Raquete</w:t>
      </w:r>
      <w:r w:rsidRPr="00F352F8">
        <w:rPr>
          <w:rFonts w:ascii="Times New Roman" w:hAnsi="Times New Roman" w:cs="Times New Roman"/>
          <w:sz w:val="24"/>
          <w:szCs w:val="24"/>
        </w:rPr>
        <w:t xml:space="preserve"> (</w:t>
      </w:r>
      <w:r w:rsidR="00B87113">
        <w:rPr>
          <w:rFonts w:ascii="Times New Roman" w:hAnsi="Times New Roman" w:cs="Times New Roman"/>
          <w:sz w:val="24"/>
          <w:szCs w:val="24"/>
          <w:lang w:eastAsia="pt-PT"/>
        </w:rPr>
        <w:t>Badmín</w:t>
      </w:r>
      <w:r w:rsidRPr="00F352F8">
        <w:rPr>
          <w:rFonts w:ascii="Times New Roman" w:hAnsi="Times New Roman" w:cs="Times New Roman"/>
          <w:sz w:val="24"/>
          <w:szCs w:val="24"/>
          <w:lang w:eastAsia="pt-PT"/>
        </w:rPr>
        <w:t>ton</w:t>
      </w:r>
      <w:r>
        <w:rPr>
          <w:rFonts w:ascii="Times New Roman" w:hAnsi="Times New Roman" w:cs="Times New Roman"/>
          <w:sz w:val="24"/>
          <w:szCs w:val="24"/>
          <w:lang w:eastAsia="pt-PT"/>
        </w:rPr>
        <w:t xml:space="preserve"> e Ténis de Mesa</w:t>
      </w:r>
      <w:r w:rsidRPr="00F352F8">
        <w:rPr>
          <w:rFonts w:ascii="Times New Roman" w:hAnsi="Times New Roman" w:cs="Times New Roman"/>
          <w:sz w:val="24"/>
          <w:szCs w:val="24"/>
          <w:lang w:eastAsia="pt-PT"/>
        </w:rPr>
        <w:t>)</w:t>
      </w:r>
      <w:r>
        <w:rPr>
          <w:rFonts w:ascii="Times New Roman" w:hAnsi="Times New Roman" w:cs="Times New Roman"/>
          <w:sz w:val="24"/>
          <w:szCs w:val="24"/>
          <w:lang w:eastAsia="pt-PT"/>
        </w:rPr>
        <w:t xml:space="preserve"> e que se situa do lado direito do pavilhão. N</w:t>
      </w:r>
      <w:r w:rsidRPr="00F352F8">
        <w:rPr>
          <w:rFonts w:ascii="Times New Roman" w:hAnsi="Times New Roman" w:cs="Times New Roman"/>
          <w:sz w:val="24"/>
          <w:szCs w:val="24"/>
          <w:lang w:eastAsia="pt-PT"/>
        </w:rPr>
        <w:t xml:space="preserve">o </w:t>
      </w:r>
      <w:r>
        <w:rPr>
          <w:rFonts w:ascii="Times New Roman" w:hAnsi="Times New Roman" w:cs="Times New Roman"/>
          <w:sz w:val="24"/>
          <w:szCs w:val="24"/>
          <w:lang w:eastAsia="pt-PT"/>
        </w:rPr>
        <w:t>PP</w:t>
      </w:r>
      <w:r w:rsidRPr="00F352F8">
        <w:rPr>
          <w:rFonts w:ascii="Times New Roman" w:hAnsi="Times New Roman" w:cs="Times New Roman"/>
          <w:sz w:val="24"/>
          <w:szCs w:val="24"/>
          <w:lang w:eastAsia="pt-PT"/>
        </w:rPr>
        <w:t xml:space="preserve">, as matérias lecionadas são </w:t>
      </w:r>
      <w:r>
        <w:rPr>
          <w:rFonts w:ascii="Times New Roman" w:hAnsi="Times New Roman" w:cs="Times New Roman"/>
          <w:sz w:val="24"/>
          <w:szCs w:val="24"/>
        </w:rPr>
        <w:t>JDC</w:t>
      </w:r>
      <w:r w:rsidRPr="00F352F8">
        <w:rPr>
          <w:rFonts w:ascii="Times New Roman" w:hAnsi="Times New Roman" w:cs="Times New Roman"/>
          <w:sz w:val="24"/>
          <w:szCs w:val="24"/>
        </w:rPr>
        <w:t xml:space="preserve">, </w:t>
      </w:r>
      <w:r>
        <w:rPr>
          <w:rFonts w:ascii="Times New Roman" w:hAnsi="Times New Roman" w:cs="Times New Roman"/>
          <w:sz w:val="24"/>
          <w:szCs w:val="24"/>
          <w:lang w:eastAsia="pt-PT"/>
        </w:rPr>
        <w:t>DI</w:t>
      </w:r>
      <w:r w:rsidRPr="00F352F8">
        <w:rPr>
          <w:rFonts w:ascii="Times New Roman" w:hAnsi="Times New Roman" w:cs="Times New Roman"/>
          <w:sz w:val="24"/>
          <w:szCs w:val="24"/>
          <w:lang w:eastAsia="pt-PT"/>
        </w:rPr>
        <w:t xml:space="preserve"> </w:t>
      </w:r>
      <w:r>
        <w:rPr>
          <w:rFonts w:ascii="Times New Roman" w:hAnsi="Times New Roman" w:cs="Times New Roman"/>
          <w:sz w:val="24"/>
          <w:szCs w:val="24"/>
          <w:lang w:eastAsia="pt-PT"/>
        </w:rPr>
        <w:t>(</w:t>
      </w:r>
      <w:r w:rsidRPr="00F352F8">
        <w:rPr>
          <w:rFonts w:ascii="Times New Roman" w:hAnsi="Times New Roman" w:cs="Times New Roman"/>
          <w:sz w:val="24"/>
          <w:szCs w:val="24"/>
          <w:lang w:eastAsia="pt-PT"/>
        </w:rPr>
        <w:t>Ginástica de Solo de Aparelhos e Acrobática</w:t>
      </w:r>
      <w:r>
        <w:rPr>
          <w:rFonts w:ascii="Times New Roman" w:hAnsi="Times New Roman" w:cs="Times New Roman"/>
          <w:sz w:val="24"/>
          <w:szCs w:val="24"/>
        </w:rPr>
        <w:t>;</w:t>
      </w:r>
      <w:r w:rsidRPr="00F352F8">
        <w:rPr>
          <w:rFonts w:ascii="Times New Roman" w:hAnsi="Times New Roman" w:cs="Times New Roman"/>
          <w:sz w:val="24"/>
          <w:szCs w:val="24"/>
        </w:rPr>
        <w:t xml:space="preserve"> </w:t>
      </w:r>
      <w:r w:rsidR="009066BC">
        <w:rPr>
          <w:rFonts w:ascii="Times New Roman" w:hAnsi="Times New Roman" w:cs="Times New Roman"/>
          <w:sz w:val="24"/>
          <w:szCs w:val="24"/>
          <w:lang w:eastAsia="pt-PT"/>
        </w:rPr>
        <w:t>Atletismo – Salto em A</w:t>
      </w:r>
      <w:r w:rsidRPr="00F352F8">
        <w:rPr>
          <w:rFonts w:ascii="Times New Roman" w:hAnsi="Times New Roman" w:cs="Times New Roman"/>
          <w:sz w:val="24"/>
          <w:szCs w:val="24"/>
          <w:lang w:eastAsia="pt-PT"/>
        </w:rPr>
        <w:t>ltura</w:t>
      </w:r>
      <w:r>
        <w:rPr>
          <w:rFonts w:ascii="Times New Roman" w:hAnsi="Times New Roman" w:cs="Times New Roman"/>
          <w:sz w:val="24"/>
          <w:szCs w:val="24"/>
          <w:lang w:eastAsia="pt-PT"/>
        </w:rPr>
        <w:t>)</w:t>
      </w:r>
      <w:r w:rsidRPr="00F352F8">
        <w:rPr>
          <w:rFonts w:ascii="Times New Roman" w:hAnsi="Times New Roman" w:cs="Times New Roman"/>
          <w:sz w:val="24"/>
          <w:szCs w:val="24"/>
          <w:lang w:eastAsia="pt-PT"/>
        </w:rPr>
        <w:t xml:space="preserve"> </w:t>
      </w:r>
      <w:r w:rsidRPr="00F352F8">
        <w:rPr>
          <w:rFonts w:ascii="Times New Roman" w:hAnsi="Times New Roman" w:cs="Times New Roman"/>
          <w:sz w:val="24"/>
          <w:szCs w:val="24"/>
        </w:rPr>
        <w:t xml:space="preserve">e </w:t>
      </w:r>
      <w:r>
        <w:rPr>
          <w:rFonts w:ascii="Times New Roman" w:hAnsi="Times New Roman" w:cs="Times New Roman"/>
          <w:sz w:val="24"/>
          <w:szCs w:val="24"/>
          <w:lang w:eastAsia="pt-PT"/>
        </w:rPr>
        <w:t>Desportos de Raquete, situando-se do lado esquerdo do pavilhão</w:t>
      </w:r>
      <w:r w:rsidRPr="00F352F8">
        <w:rPr>
          <w:rFonts w:ascii="Times New Roman" w:hAnsi="Times New Roman" w:cs="Times New Roman"/>
          <w:sz w:val="24"/>
          <w:szCs w:val="24"/>
          <w:lang w:eastAsia="pt-PT"/>
        </w:rPr>
        <w:t xml:space="preserve">. </w:t>
      </w:r>
      <w:r>
        <w:rPr>
          <w:rFonts w:ascii="Times New Roman" w:hAnsi="Times New Roman" w:cs="Times New Roman"/>
          <w:sz w:val="24"/>
          <w:szCs w:val="24"/>
          <w:lang w:eastAsia="pt-PT"/>
        </w:rPr>
        <w:t xml:space="preserve">No espaço </w:t>
      </w:r>
      <w:proofErr w:type="spellStart"/>
      <w:r>
        <w:rPr>
          <w:rFonts w:ascii="Times New Roman" w:hAnsi="Times New Roman" w:cs="Times New Roman"/>
          <w:sz w:val="24"/>
          <w:szCs w:val="24"/>
          <w:lang w:eastAsia="pt-PT"/>
        </w:rPr>
        <w:t>Ext</w:t>
      </w:r>
      <w:proofErr w:type="spellEnd"/>
      <w:r w:rsidRPr="00F352F8">
        <w:rPr>
          <w:rFonts w:ascii="Times New Roman" w:hAnsi="Times New Roman" w:cs="Times New Roman"/>
          <w:sz w:val="24"/>
          <w:szCs w:val="24"/>
          <w:lang w:eastAsia="pt-PT"/>
        </w:rPr>
        <w:t xml:space="preserve"> está contemplada a sala de armas, cujo intuito é realizar a aula nesse edifício caso o esp</w:t>
      </w:r>
      <w:r>
        <w:rPr>
          <w:rFonts w:ascii="Times New Roman" w:hAnsi="Times New Roman" w:cs="Times New Roman"/>
          <w:sz w:val="24"/>
          <w:szCs w:val="24"/>
          <w:lang w:eastAsia="pt-PT"/>
        </w:rPr>
        <w:t>aço exterior esteja impossibilitado</w:t>
      </w:r>
      <w:r w:rsidRPr="00F352F8">
        <w:rPr>
          <w:rFonts w:ascii="Times New Roman" w:hAnsi="Times New Roman" w:cs="Times New Roman"/>
          <w:sz w:val="24"/>
          <w:szCs w:val="24"/>
          <w:lang w:eastAsia="pt-PT"/>
        </w:rPr>
        <w:t xml:space="preserve"> para tal devido a questões meteorológicas.</w:t>
      </w:r>
      <w:r>
        <w:rPr>
          <w:rFonts w:ascii="Times New Roman" w:hAnsi="Times New Roman" w:cs="Times New Roman"/>
          <w:sz w:val="24"/>
          <w:szCs w:val="24"/>
          <w:lang w:eastAsia="pt-PT"/>
        </w:rPr>
        <w:t xml:space="preserve"> Deste modo, no</w:t>
      </w:r>
      <w:r w:rsidRPr="00F352F8">
        <w:rPr>
          <w:rFonts w:ascii="Times New Roman" w:hAnsi="Times New Roman" w:cs="Times New Roman"/>
          <w:sz w:val="24"/>
          <w:szCs w:val="24"/>
          <w:lang w:eastAsia="pt-PT"/>
        </w:rPr>
        <w:t xml:space="preserve"> espaço </w:t>
      </w:r>
      <w:proofErr w:type="spellStart"/>
      <w:r>
        <w:rPr>
          <w:rFonts w:ascii="Times New Roman" w:hAnsi="Times New Roman" w:cs="Times New Roman"/>
          <w:sz w:val="24"/>
          <w:szCs w:val="24"/>
          <w:lang w:eastAsia="pt-PT"/>
        </w:rPr>
        <w:t>Ext</w:t>
      </w:r>
      <w:proofErr w:type="spellEnd"/>
      <w:r w:rsidRPr="00F352F8">
        <w:rPr>
          <w:rFonts w:ascii="Times New Roman" w:hAnsi="Times New Roman" w:cs="Times New Roman"/>
          <w:sz w:val="24"/>
          <w:szCs w:val="24"/>
          <w:lang w:eastAsia="pt-PT"/>
        </w:rPr>
        <w:t xml:space="preserve"> </w:t>
      </w:r>
      <w:r>
        <w:rPr>
          <w:rFonts w:ascii="Times New Roman" w:hAnsi="Times New Roman" w:cs="Times New Roman"/>
          <w:sz w:val="24"/>
          <w:szCs w:val="24"/>
          <w:lang w:eastAsia="pt-PT"/>
        </w:rPr>
        <w:t>podem ser abordadas</w:t>
      </w:r>
      <w:r w:rsidRPr="00F352F8">
        <w:rPr>
          <w:rFonts w:ascii="Times New Roman" w:hAnsi="Times New Roman" w:cs="Times New Roman"/>
          <w:sz w:val="24"/>
          <w:szCs w:val="24"/>
          <w:lang w:eastAsia="pt-PT"/>
        </w:rPr>
        <w:t xml:space="preserve"> as seguintes matérias </w:t>
      </w:r>
      <w:r>
        <w:rPr>
          <w:rFonts w:ascii="Times New Roman" w:hAnsi="Times New Roman" w:cs="Times New Roman"/>
          <w:sz w:val="24"/>
          <w:szCs w:val="24"/>
        </w:rPr>
        <w:t>JDC (Basquetebol, Andebol e F</w:t>
      </w:r>
      <w:r w:rsidRPr="00F352F8">
        <w:rPr>
          <w:rFonts w:ascii="Times New Roman" w:hAnsi="Times New Roman" w:cs="Times New Roman"/>
          <w:sz w:val="24"/>
          <w:szCs w:val="24"/>
        </w:rPr>
        <w:t>utebol</w:t>
      </w:r>
      <w:r>
        <w:rPr>
          <w:rFonts w:ascii="Times New Roman" w:hAnsi="Times New Roman" w:cs="Times New Roman"/>
          <w:sz w:val="24"/>
          <w:szCs w:val="24"/>
        </w:rPr>
        <w:t>);</w:t>
      </w:r>
      <w:r w:rsidRPr="00F352F8">
        <w:rPr>
          <w:rFonts w:ascii="Times New Roman" w:hAnsi="Times New Roman" w:cs="Times New Roman"/>
          <w:sz w:val="24"/>
          <w:szCs w:val="24"/>
        </w:rPr>
        <w:t xml:space="preserve"> </w:t>
      </w:r>
      <w:r>
        <w:rPr>
          <w:rFonts w:ascii="Times New Roman" w:hAnsi="Times New Roman" w:cs="Times New Roman"/>
          <w:sz w:val="24"/>
          <w:szCs w:val="24"/>
          <w:lang w:eastAsia="pt-PT"/>
        </w:rPr>
        <w:t>DI (Atletismo – Corridas, Salto em Comprimento e Triplo S</w:t>
      </w:r>
      <w:r w:rsidRPr="00F352F8">
        <w:rPr>
          <w:rFonts w:ascii="Times New Roman" w:hAnsi="Times New Roman" w:cs="Times New Roman"/>
          <w:sz w:val="24"/>
          <w:szCs w:val="24"/>
          <w:lang w:eastAsia="pt-PT"/>
        </w:rPr>
        <w:t>alto</w:t>
      </w:r>
      <w:r>
        <w:rPr>
          <w:rFonts w:ascii="Times New Roman" w:hAnsi="Times New Roman" w:cs="Times New Roman"/>
          <w:sz w:val="24"/>
          <w:szCs w:val="24"/>
        </w:rPr>
        <w:t xml:space="preserve">); </w:t>
      </w:r>
      <w:r>
        <w:rPr>
          <w:rFonts w:ascii="Times New Roman" w:hAnsi="Times New Roman" w:cs="Times New Roman"/>
          <w:sz w:val="24"/>
          <w:szCs w:val="24"/>
          <w:lang w:eastAsia="pt-PT"/>
        </w:rPr>
        <w:t xml:space="preserve">a Orientação e os Patins são matérias exclusivas do espaço </w:t>
      </w:r>
      <w:proofErr w:type="spellStart"/>
      <w:r>
        <w:rPr>
          <w:rFonts w:ascii="Times New Roman" w:hAnsi="Times New Roman" w:cs="Times New Roman"/>
          <w:sz w:val="24"/>
          <w:szCs w:val="24"/>
          <w:lang w:eastAsia="pt-PT"/>
        </w:rPr>
        <w:t>Ext</w:t>
      </w:r>
      <w:proofErr w:type="spellEnd"/>
      <w:r>
        <w:rPr>
          <w:rFonts w:ascii="Times New Roman" w:hAnsi="Times New Roman" w:cs="Times New Roman"/>
          <w:sz w:val="24"/>
          <w:szCs w:val="24"/>
          <w:lang w:eastAsia="pt-PT"/>
        </w:rPr>
        <w:t>. Na sala de armas são abordadas as seguintes matérias DI (Ginástica de Solo e A</w:t>
      </w:r>
      <w:r w:rsidRPr="00F352F8">
        <w:rPr>
          <w:rFonts w:ascii="Times New Roman" w:hAnsi="Times New Roman" w:cs="Times New Roman"/>
          <w:sz w:val="24"/>
          <w:szCs w:val="24"/>
          <w:lang w:eastAsia="pt-PT"/>
        </w:rPr>
        <w:t>crobática</w:t>
      </w:r>
      <w:r>
        <w:rPr>
          <w:rFonts w:ascii="Times New Roman" w:hAnsi="Times New Roman" w:cs="Times New Roman"/>
          <w:sz w:val="24"/>
          <w:szCs w:val="24"/>
          <w:lang w:eastAsia="pt-PT"/>
        </w:rPr>
        <w:t>; Atletismo);</w:t>
      </w:r>
      <w:r w:rsidR="00B87113">
        <w:rPr>
          <w:rFonts w:ascii="Times New Roman" w:hAnsi="Times New Roman" w:cs="Times New Roman"/>
          <w:sz w:val="24"/>
          <w:szCs w:val="24"/>
          <w:lang w:eastAsia="pt-PT"/>
        </w:rPr>
        <w:t>e Desportos de Raquetes (Badmínton).</w:t>
      </w:r>
    </w:p>
    <w:p w:rsidR="00A02BE6" w:rsidRDefault="00A02BE6" w:rsidP="00A02BE6">
      <w:pPr>
        <w:keepNext/>
        <w:spacing w:line="480" w:lineRule="auto"/>
        <w:ind w:firstLine="708"/>
        <w:jc w:val="center"/>
      </w:pPr>
      <w:r>
        <w:rPr>
          <w:rFonts w:ascii="Times New Roman" w:hAnsi="Times New Roman" w:cs="Times New Roman"/>
          <w:noProof/>
          <w:sz w:val="24"/>
          <w:szCs w:val="24"/>
          <w:lang w:eastAsia="pt-PT"/>
        </w:rPr>
        <w:lastRenderedPageBreak/>
        <w:drawing>
          <wp:inline distT="0" distB="0" distL="0" distR="0">
            <wp:extent cx="2705100" cy="2026292"/>
            <wp:effectExtent l="0" t="0" r="0" b="0"/>
            <wp:docPr id="136" name="Imagem 136" descr="C:\Users\Sarokax\Desktop\349_DSC04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okax\Desktop\349_DSC04996.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2026292"/>
                    </a:xfrm>
                    <a:prstGeom prst="rect">
                      <a:avLst/>
                    </a:prstGeom>
                    <a:noFill/>
                    <a:ln>
                      <a:noFill/>
                    </a:ln>
                  </pic:spPr>
                </pic:pic>
              </a:graphicData>
            </a:graphic>
          </wp:inline>
        </w:drawing>
      </w:r>
    </w:p>
    <w:p w:rsidR="00A02BE6" w:rsidRPr="00E30020" w:rsidRDefault="00A02BE6" w:rsidP="00A02BE6">
      <w:pPr>
        <w:pStyle w:val="Legenda"/>
        <w:jc w:val="center"/>
        <w:rPr>
          <w:rFonts w:ascii="Times New Roman" w:hAnsi="Times New Roman" w:cs="Times New Roman"/>
          <w:color w:val="auto"/>
          <w:sz w:val="24"/>
          <w:szCs w:val="24"/>
          <w:lang w:eastAsia="pt-PT"/>
        </w:rPr>
      </w:pPr>
      <w:bookmarkStart w:id="20" w:name="_Toc370774147"/>
      <w:r w:rsidRPr="00E30020">
        <w:rPr>
          <w:color w:val="auto"/>
        </w:rPr>
        <w:t xml:space="preserve">Ilustração </w:t>
      </w:r>
      <w:r w:rsidR="00783AA5" w:rsidRPr="00E30020">
        <w:rPr>
          <w:color w:val="auto"/>
        </w:rPr>
        <w:fldChar w:fldCharType="begin"/>
      </w:r>
      <w:r w:rsidR="00BA3700" w:rsidRPr="00E30020">
        <w:rPr>
          <w:color w:val="auto"/>
        </w:rPr>
        <w:instrText xml:space="preserve"> SEQ Ilustração \* ARABIC </w:instrText>
      </w:r>
      <w:r w:rsidR="00783AA5" w:rsidRPr="00E30020">
        <w:rPr>
          <w:color w:val="auto"/>
        </w:rPr>
        <w:fldChar w:fldCharType="separate"/>
      </w:r>
      <w:r w:rsidR="00BB3A02">
        <w:rPr>
          <w:noProof/>
          <w:color w:val="auto"/>
        </w:rPr>
        <w:t>3</w:t>
      </w:r>
      <w:r w:rsidR="00783AA5" w:rsidRPr="00E30020">
        <w:rPr>
          <w:noProof/>
          <w:color w:val="auto"/>
        </w:rPr>
        <w:fldChar w:fldCharType="end"/>
      </w:r>
      <w:r w:rsidRPr="00E30020">
        <w:rPr>
          <w:color w:val="auto"/>
        </w:rPr>
        <w:t xml:space="preserve"> - Pavilhão Grande e Pavilhão Pequeno</w:t>
      </w:r>
      <w:r w:rsidR="00E30020">
        <w:rPr>
          <w:color w:val="auto"/>
        </w:rPr>
        <w:t xml:space="preserve"> da ESGP</w:t>
      </w:r>
      <w:bookmarkEnd w:id="20"/>
    </w:p>
    <w:p w:rsidR="00C675BA" w:rsidRDefault="00C675BA" w:rsidP="00C675BA">
      <w:pPr>
        <w:keepNext/>
        <w:spacing w:line="480" w:lineRule="auto"/>
        <w:ind w:firstLine="709"/>
        <w:jc w:val="center"/>
      </w:pPr>
      <w:r>
        <w:rPr>
          <w:noProof/>
          <w:lang w:eastAsia="pt-PT"/>
        </w:rPr>
        <w:drawing>
          <wp:inline distT="0" distB="0" distL="0" distR="0">
            <wp:extent cx="2819400" cy="2115820"/>
            <wp:effectExtent l="0" t="0" r="0" b="0"/>
            <wp:docPr id="137" name="Imagem 137" descr="https://lh6.googleusercontent.com/-5r_LooXFqQc/TBaEztT1M8I/AAAAAAAAA1A/76hgeqWzcmI/s640/CIMG1660.JPG"/>
            <wp:cNvGraphicFramePr/>
            <a:graphic xmlns:a="http://schemas.openxmlformats.org/drawingml/2006/main">
              <a:graphicData uri="http://schemas.openxmlformats.org/drawingml/2006/picture">
                <pic:pic xmlns:pic="http://schemas.openxmlformats.org/drawingml/2006/picture">
                  <pic:nvPicPr>
                    <pic:cNvPr id="2" name="Imagem 2" descr="https://lh6.googleusercontent.com/-5r_LooXFqQc/TBaEztT1M8I/AAAAAAAAA1A/76hgeqWzcmI/s640/CIMG1660.JPG"/>
                    <pic:cNvPicPr/>
                  </pic:nvPicPr>
                  <pic:blipFill>
                    <a:blip r:embed="rId17" cstate="print"/>
                    <a:srcRect/>
                    <a:stretch>
                      <a:fillRect/>
                    </a:stretch>
                  </pic:blipFill>
                  <pic:spPr bwMode="auto">
                    <a:xfrm>
                      <a:off x="0" y="0"/>
                      <a:ext cx="2819400" cy="2115820"/>
                    </a:xfrm>
                    <a:prstGeom prst="rect">
                      <a:avLst/>
                    </a:prstGeom>
                    <a:noFill/>
                    <a:ln w="9525">
                      <a:noFill/>
                      <a:miter lim="800000"/>
                      <a:headEnd/>
                      <a:tailEnd/>
                    </a:ln>
                  </pic:spPr>
                </pic:pic>
              </a:graphicData>
            </a:graphic>
          </wp:inline>
        </w:drawing>
      </w:r>
    </w:p>
    <w:p w:rsidR="00C675BA" w:rsidRPr="00E30020" w:rsidRDefault="00C675BA" w:rsidP="00C675BA">
      <w:pPr>
        <w:pStyle w:val="Legenda"/>
        <w:jc w:val="center"/>
        <w:rPr>
          <w:rFonts w:ascii="Times New Roman" w:hAnsi="Times New Roman" w:cs="Times New Roman"/>
          <w:color w:val="auto"/>
          <w:sz w:val="24"/>
          <w:szCs w:val="24"/>
          <w:lang w:eastAsia="pt-PT"/>
        </w:rPr>
      </w:pPr>
      <w:bookmarkStart w:id="21" w:name="_Toc370774148"/>
      <w:r w:rsidRPr="00E30020">
        <w:rPr>
          <w:color w:val="auto"/>
        </w:rPr>
        <w:t xml:space="preserve">Ilustração </w:t>
      </w:r>
      <w:r w:rsidR="00783AA5" w:rsidRPr="00E30020">
        <w:rPr>
          <w:color w:val="auto"/>
        </w:rPr>
        <w:fldChar w:fldCharType="begin"/>
      </w:r>
      <w:r w:rsidR="00BA3700" w:rsidRPr="00E30020">
        <w:rPr>
          <w:color w:val="auto"/>
        </w:rPr>
        <w:instrText xml:space="preserve"> SEQ Ilustração \* ARABIC </w:instrText>
      </w:r>
      <w:r w:rsidR="00783AA5" w:rsidRPr="00E30020">
        <w:rPr>
          <w:color w:val="auto"/>
        </w:rPr>
        <w:fldChar w:fldCharType="separate"/>
      </w:r>
      <w:r w:rsidR="00BB3A02">
        <w:rPr>
          <w:noProof/>
          <w:color w:val="auto"/>
        </w:rPr>
        <w:t>4</w:t>
      </w:r>
      <w:r w:rsidR="00783AA5" w:rsidRPr="00E30020">
        <w:rPr>
          <w:noProof/>
          <w:color w:val="auto"/>
        </w:rPr>
        <w:fldChar w:fldCharType="end"/>
      </w:r>
      <w:r w:rsidRPr="00E30020">
        <w:rPr>
          <w:color w:val="auto"/>
        </w:rPr>
        <w:t xml:space="preserve"> - Espaço Exterior</w:t>
      </w:r>
      <w:r w:rsidR="00E30020">
        <w:rPr>
          <w:color w:val="auto"/>
        </w:rPr>
        <w:t xml:space="preserve"> da ESGP</w:t>
      </w:r>
      <w:bookmarkEnd w:id="21"/>
    </w:p>
    <w:p w:rsidR="00BF7580" w:rsidRDefault="001C46C5" w:rsidP="00F566FD">
      <w:pPr>
        <w:spacing w:line="480" w:lineRule="auto"/>
        <w:ind w:firstLine="709"/>
        <w:rPr>
          <w:rFonts w:ascii="Times New Roman" w:hAnsi="Times New Roman" w:cs="Times New Roman"/>
          <w:sz w:val="24"/>
          <w:szCs w:val="24"/>
          <w:lang w:eastAsia="pt-PT"/>
        </w:rPr>
      </w:pPr>
      <w:r w:rsidRPr="00F90134">
        <w:rPr>
          <w:rFonts w:ascii="Times New Roman" w:hAnsi="Times New Roman" w:cs="Times New Roman"/>
          <w:sz w:val="24"/>
          <w:szCs w:val="24"/>
          <w:lang w:eastAsia="pt-PT"/>
        </w:rPr>
        <w:t xml:space="preserve">A escola e o </w:t>
      </w:r>
      <w:r w:rsidRPr="008E13D7">
        <w:rPr>
          <w:rFonts w:ascii="Times New Roman" w:hAnsi="Times New Roman" w:cs="Times New Roman"/>
          <w:sz w:val="24"/>
          <w:szCs w:val="24"/>
          <w:lang w:eastAsia="pt-PT"/>
        </w:rPr>
        <w:t xml:space="preserve">grupo de </w:t>
      </w:r>
      <w:r>
        <w:rPr>
          <w:rFonts w:ascii="Times New Roman" w:hAnsi="Times New Roman" w:cs="Times New Roman"/>
          <w:sz w:val="24"/>
          <w:szCs w:val="24"/>
          <w:lang w:eastAsia="pt-PT"/>
        </w:rPr>
        <w:t>EF elaboram</w:t>
      </w:r>
      <w:r w:rsidRPr="00F90134">
        <w:rPr>
          <w:rFonts w:ascii="Times New Roman" w:hAnsi="Times New Roman" w:cs="Times New Roman"/>
          <w:sz w:val="24"/>
          <w:szCs w:val="24"/>
          <w:lang w:eastAsia="pt-PT"/>
        </w:rPr>
        <w:t xml:space="preserve"> há muito tempo um Mapa de Rotação de Espaços ou também designado por </w:t>
      </w:r>
      <w:r w:rsidRPr="0073632E">
        <w:rPr>
          <w:rFonts w:ascii="Times New Roman" w:hAnsi="Times New Roman" w:cs="Times New Roman"/>
          <w:i/>
          <w:sz w:val="24"/>
          <w:szCs w:val="24"/>
          <w:lang w:eastAsia="pt-PT"/>
        </w:rPr>
        <w:t>Roulement</w:t>
      </w:r>
      <w:r w:rsidRPr="00F90134">
        <w:rPr>
          <w:rFonts w:ascii="Times New Roman" w:hAnsi="Times New Roman" w:cs="Times New Roman"/>
          <w:sz w:val="24"/>
          <w:szCs w:val="24"/>
          <w:lang w:eastAsia="pt-PT"/>
        </w:rPr>
        <w:t>. Este</w:t>
      </w:r>
      <w:r>
        <w:rPr>
          <w:rFonts w:ascii="Times New Roman" w:hAnsi="Times New Roman" w:cs="Times New Roman"/>
          <w:sz w:val="24"/>
          <w:szCs w:val="24"/>
          <w:lang w:eastAsia="pt-PT"/>
        </w:rPr>
        <w:t xml:space="preserve"> mapa </w:t>
      </w:r>
      <w:r w:rsidR="00B87113">
        <w:rPr>
          <w:rFonts w:ascii="Times New Roman" w:hAnsi="Times New Roman" w:cs="Times New Roman"/>
          <w:sz w:val="24"/>
          <w:szCs w:val="24"/>
          <w:lang w:eastAsia="pt-PT"/>
        </w:rPr>
        <w:t>informa</w:t>
      </w:r>
      <w:r>
        <w:rPr>
          <w:rFonts w:ascii="Times New Roman" w:hAnsi="Times New Roman" w:cs="Times New Roman"/>
          <w:sz w:val="24"/>
          <w:szCs w:val="24"/>
          <w:lang w:eastAsia="pt-PT"/>
        </w:rPr>
        <w:t xml:space="preserve"> a distribuição de rotação cíclica, das turmas,</w:t>
      </w:r>
      <w:r w:rsidR="00186B21">
        <w:rPr>
          <w:rFonts w:ascii="Times New Roman" w:hAnsi="Times New Roman" w:cs="Times New Roman"/>
          <w:sz w:val="24"/>
          <w:szCs w:val="24"/>
          <w:lang w:eastAsia="pt-PT"/>
        </w:rPr>
        <w:t xml:space="preserve"> ao</w:t>
      </w:r>
      <w:r w:rsidRPr="00F90134">
        <w:rPr>
          <w:rFonts w:ascii="Times New Roman" w:hAnsi="Times New Roman" w:cs="Times New Roman"/>
          <w:sz w:val="24"/>
          <w:szCs w:val="24"/>
          <w:lang w:eastAsia="pt-PT"/>
        </w:rPr>
        <w:t xml:space="preserve"> longo do a</w:t>
      </w:r>
      <w:r>
        <w:rPr>
          <w:rFonts w:ascii="Times New Roman" w:hAnsi="Times New Roman" w:cs="Times New Roman"/>
          <w:sz w:val="24"/>
          <w:szCs w:val="24"/>
          <w:lang w:eastAsia="pt-PT"/>
        </w:rPr>
        <w:t>no pelos três espaços disponíveis</w:t>
      </w:r>
      <w:r w:rsidRPr="00B6408A">
        <w:rPr>
          <w:rFonts w:ascii="Times New Roman" w:hAnsi="Times New Roman" w:cs="Times New Roman"/>
          <w:sz w:val="24"/>
          <w:szCs w:val="24"/>
          <w:lang w:eastAsia="pt-PT"/>
        </w:rPr>
        <w:t xml:space="preserve">. </w:t>
      </w:r>
      <w:r w:rsidR="00186B21" w:rsidRPr="00B6408A">
        <w:rPr>
          <w:rFonts w:ascii="Times New Roman" w:hAnsi="Times New Roman" w:cs="Times New Roman"/>
          <w:sz w:val="24"/>
          <w:szCs w:val="24"/>
          <w:lang w:eastAsia="pt-PT"/>
        </w:rPr>
        <w:t>No decorrer das aulas</w:t>
      </w:r>
      <w:r w:rsidR="00C07FA4" w:rsidRPr="00B6408A">
        <w:rPr>
          <w:rFonts w:ascii="Times New Roman" w:hAnsi="Times New Roman" w:cs="Times New Roman"/>
          <w:sz w:val="24"/>
          <w:szCs w:val="24"/>
          <w:lang w:eastAsia="pt-PT"/>
        </w:rPr>
        <w:t>,</w:t>
      </w:r>
      <w:r w:rsidR="00186B21" w:rsidRPr="00B6408A">
        <w:rPr>
          <w:rFonts w:ascii="Times New Roman" w:hAnsi="Times New Roman" w:cs="Times New Roman"/>
          <w:sz w:val="24"/>
          <w:szCs w:val="24"/>
          <w:lang w:eastAsia="pt-PT"/>
        </w:rPr>
        <w:t xml:space="preserve"> eram disponibilizados dois espaços distintos por semana. </w:t>
      </w:r>
      <w:r w:rsidR="009066BC" w:rsidRPr="00B6408A">
        <w:rPr>
          <w:rFonts w:ascii="Times New Roman" w:hAnsi="Times New Roman" w:cs="Times New Roman"/>
          <w:sz w:val="24"/>
          <w:szCs w:val="24"/>
          <w:lang w:eastAsia="pt-PT"/>
        </w:rPr>
        <w:t>No entanto, a</w:t>
      </w:r>
      <w:r w:rsidRPr="00B6408A">
        <w:rPr>
          <w:rFonts w:ascii="Times New Roman" w:hAnsi="Times New Roman" w:cs="Times New Roman"/>
          <w:sz w:val="24"/>
          <w:szCs w:val="24"/>
          <w:lang w:eastAsia="pt-PT"/>
        </w:rPr>
        <w:t>s</w:t>
      </w:r>
      <w:r>
        <w:rPr>
          <w:rFonts w:ascii="Times New Roman" w:hAnsi="Times New Roman" w:cs="Times New Roman"/>
          <w:sz w:val="24"/>
          <w:szCs w:val="24"/>
          <w:lang w:eastAsia="pt-PT"/>
        </w:rPr>
        <w:t xml:space="preserve"> rotações </w:t>
      </w:r>
      <w:r w:rsidRPr="00CD230F">
        <w:rPr>
          <w:rFonts w:ascii="Times New Roman" w:hAnsi="Times New Roman" w:cs="Times New Roman"/>
          <w:sz w:val="24"/>
          <w:szCs w:val="24"/>
          <w:lang w:eastAsia="pt-PT"/>
        </w:rPr>
        <w:t xml:space="preserve">ocorriam </w:t>
      </w:r>
      <w:r w:rsidRPr="00B6408A">
        <w:rPr>
          <w:rFonts w:ascii="Times New Roman" w:hAnsi="Times New Roman" w:cs="Times New Roman"/>
          <w:sz w:val="24"/>
          <w:szCs w:val="24"/>
          <w:lang w:eastAsia="pt-PT"/>
        </w:rPr>
        <w:t>todas</w:t>
      </w:r>
      <w:r w:rsidR="00B6408A" w:rsidRPr="00B6408A">
        <w:rPr>
          <w:rFonts w:ascii="Times New Roman" w:hAnsi="Times New Roman" w:cs="Times New Roman"/>
          <w:sz w:val="24"/>
          <w:szCs w:val="24"/>
        </w:rPr>
        <w:t xml:space="preserve"> à quarta semana de todos os meses</w:t>
      </w:r>
      <w:r w:rsidRPr="00CD230F">
        <w:rPr>
          <w:rFonts w:ascii="Times New Roman" w:hAnsi="Times New Roman" w:cs="Times New Roman"/>
          <w:sz w:val="24"/>
          <w:szCs w:val="24"/>
          <w:lang w:eastAsia="pt-PT"/>
        </w:rPr>
        <w:t>, existindo no total onze rotações ao longo do ano letivo (</w:t>
      </w:r>
      <w:r w:rsidR="009C718B" w:rsidRPr="00664ADD">
        <w:rPr>
          <w:rFonts w:ascii="Times New Roman" w:hAnsi="Times New Roman" w:cs="Times New Roman"/>
          <w:sz w:val="24"/>
          <w:szCs w:val="24"/>
          <w:lang w:eastAsia="pt-PT"/>
        </w:rPr>
        <w:t>Anexo</w:t>
      </w:r>
      <w:r w:rsidR="00312F4D" w:rsidRPr="00664ADD">
        <w:rPr>
          <w:rFonts w:ascii="Times New Roman" w:hAnsi="Times New Roman" w:cs="Times New Roman"/>
          <w:sz w:val="24"/>
          <w:szCs w:val="24"/>
          <w:lang w:eastAsia="pt-PT"/>
        </w:rPr>
        <w:t xml:space="preserve"> </w:t>
      </w:r>
      <w:r w:rsidR="008C7C95" w:rsidRPr="00664ADD">
        <w:rPr>
          <w:rFonts w:ascii="Times New Roman" w:hAnsi="Times New Roman" w:cs="Times New Roman"/>
          <w:sz w:val="24"/>
          <w:szCs w:val="24"/>
          <w:lang w:eastAsia="pt-PT"/>
        </w:rPr>
        <w:t>I</w:t>
      </w:r>
      <w:r w:rsidR="000C395C" w:rsidRPr="00664ADD">
        <w:rPr>
          <w:rFonts w:ascii="Times New Roman" w:hAnsi="Times New Roman" w:cs="Times New Roman"/>
          <w:sz w:val="24"/>
          <w:szCs w:val="24"/>
          <w:lang w:eastAsia="pt-PT"/>
        </w:rPr>
        <w:t xml:space="preserve">, p. </w:t>
      </w:r>
      <w:r w:rsidR="00143217">
        <w:rPr>
          <w:rFonts w:ascii="Times New Roman" w:hAnsi="Times New Roman" w:cs="Times New Roman"/>
          <w:sz w:val="24"/>
          <w:szCs w:val="24"/>
          <w:lang w:eastAsia="pt-PT"/>
        </w:rPr>
        <w:t>120</w:t>
      </w:r>
      <w:r w:rsidRPr="00664ADD">
        <w:rPr>
          <w:rFonts w:ascii="Times New Roman" w:hAnsi="Times New Roman" w:cs="Times New Roman"/>
          <w:sz w:val="24"/>
          <w:szCs w:val="24"/>
          <w:lang w:eastAsia="pt-PT"/>
        </w:rPr>
        <w:t>).</w:t>
      </w:r>
    </w:p>
    <w:p w:rsidR="002338BE" w:rsidRPr="00F566FD" w:rsidRDefault="002338BE" w:rsidP="00F566FD">
      <w:pPr>
        <w:spacing w:line="480" w:lineRule="auto"/>
        <w:ind w:firstLine="709"/>
        <w:rPr>
          <w:rFonts w:ascii="Times New Roman" w:hAnsi="Times New Roman" w:cs="Times New Roman"/>
          <w:sz w:val="24"/>
          <w:szCs w:val="24"/>
          <w:lang w:eastAsia="pt-PT"/>
        </w:rPr>
      </w:pPr>
    </w:p>
    <w:p w:rsidR="00BF7580" w:rsidRPr="00E30020" w:rsidRDefault="00BF7580" w:rsidP="00967835">
      <w:pPr>
        <w:pStyle w:val="Ttulo4"/>
        <w:rPr>
          <w:color w:val="auto"/>
        </w:rPr>
      </w:pPr>
      <w:r w:rsidRPr="00E30020">
        <w:rPr>
          <w:color w:val="auto"/>
        </w:rPr>
        <w:t>3.3.2.2. Caraterização da Turma</w:t>
      </w:r>
    </w:p>
    <w:p w:rsidR="00E30020" w:rsidRDefault="00E30020" w:rsidP="00967835">
      <w:pPr>
        <w:pStyle w:val="PargrafodaLista"/>
        <w:spacing w:line="480" w:lineRule="auto"/>
        <w:ind w:left="0" w:firstLine="709"/>
        <w:rPr>
          <w:rFonts w:ascii="Times New Roman" w:hAnsi="Times New Roman" w:cs="Times New Roman"/>
          <w:sz w:val="24"/>
          <w:szCs w:val="24"/>
        </w:rPr>
      </w:pPr>
    </w:p>
    <w:p w:rsidR="00B70C04" w:rsidRDefault="00B70C04" w:rsidP="00967835">
      <w:pPr>
        <w:pStyle w:val="PargrafodaLista"/>
        <w:spacing w:line="480" w:lineRule="auto"/>
        <w:ind w:left="0" w:firstLine="709"/>
        <w:rPr>
          <w:rFonts w:ascii="Times New Roman" w:hAnsi="Times New Roman" w:cs="Times New Roman"/>
          <w:sz w:val="24"/>
          <w:szCs w:val="24"/>
        </w:rPr>
      </w:pPr>
      <w:r>
        <w:rPr>
          <w:rFonts w:ascii="Times New Roman" w:hAnsi="Times New Roman" w:cs="Times New Roman"/>
          <w:sz w:val="24"/>
          <w:szCs w:val="24"/>
        </w:rPr>
        <w:t>No que concerne, à caracterização da turma a informação foi cedida pelos alunos através de um questionário fornecido</w:t>
      </w:r>
      <w:r w:rsidR="009959CA">
        <w:rPr>
          <w:rFonts w:ascii="Times New Roman" w:hAnsi="Times New Roman" w:cs="Times New Roman"/>
          <w:sz w:val="24"/>
          <w:szCs w:val="24"/>
        </w:rPr>
        <w:t>, no início do ano, aos mesmos</w:t>
      </w:r>
      <w:r w:rsidRPr="009959CA">
        <w:rPr>
          <w:rFonts w:ascii="Times New Roman" w:hAnsi="Times New Roman" w:cs="Times New Roman"/>
          <w:sz w:val="24"/>
          <w:szCs w:val="24"/>
        </w:rPr>
        <w:t>.</w:t>
      </w:r>
    </w:p>
    <w:p w:rsidR="001C46C5" w:rsidRPr="009B3BEB" w:rsidRDefault="001C46C5" w:rsidP="00967835">
      <w:pPr>
        <w:spacing w:line="480" w:lineRule="auto"/>
        <w:ind w:firstLine="708"/>
        <w:rPr>
          <w:rFonts w:ascii="Times New Roman" w:hAnsi="Times New Roman" w:cs="Times New Roman"/>
          <w:sz w:val="24"/>
          <w:szCs w:val="24"/>
        </w:rPr>
      </w:pPr>
      <w:r>
        <w:rPr>
          <w:rFonts w:ascii="Times New Roman" w:hAnsi="Times New Roman" w:cs="Times New Roman"/>
          <w:sz w:val="24"/>
          <w:szCs w:val="24"/>
        </w:rPr>
        <w:lastRenderedPageBreak/>
        <w:t>A</w:t>
      </w:r>
      <w:r w:rsidRPr="009B3BEB">
        <w:rPr>
          <w:rFonts w:ascii="Times New Roman" w:hAnsi="Times New Roman" w:cs="Times New Roman"/>
          <w:sz w:val="24"/>
          <w:szCs w:val="24"/>
        </w:rPr>
        <w:t xml:space="preserve"> turma do 12</w:t>
      </w:r>
      <w:r w:rsidR="00493E74">
        <w:rPr>
          <w:rFonts w:ascii="Times New Roman" w:hAnsi="Times New Roman" w:cs="Times New Roman"/>
          <w:sz w:val="24"/>
          <w:szCs w:val="24"/>
        </w:rPr>
        <w:t>.</w:t>
      </w:r>
      <w:r w:rsidRPr="009B3BEB">
        <w:rPr>
          <w:rFonts w:ascii="Times New Roman" w:hAnsi="Times New Roman" w:cs="Times New Roman"/>
          <w:sz w:val="24"/>
          <w:szCs w:val="24"/>
        </w:rPr>
        <w:t>º</w:t>
      </w:r>
      <w:r>
        <w:rPr>
          <w:rFonts w:ascii="Times New Roman" w:hAnsi="Times New Roman" w:cs="Times New Roman"/>
          <w:sz w:val="24"/>
          <w:szCs w:val="24"/>
        </w:rPr>
        <w:t xml:space="preserve"> ano da turma </w:t>
      </w:r>
      <w:r w:rsidRPr="009B3BEB">
        <w:rPr>
          <w:rFonts w:ascii="Times New Roman" w:hAnsi="Times New Roman" w:cs="Times New Roman"/>
          <w:sz w:val="24"/>
          <w:szCs w:val="24"/>
        </w:rPr>
        <w:t xml:space="preserve">C </w:t>
      </w:r>
      <w:r>
        <w:rPr>
          <w:rFonts w:ascii="Times New Roman" w:hAnsi="Times New Roman" w:cs="Times New Roman"/>
          <w:sz w:val="24"/>
          <w:szCs w:val="24"/>
        </w:rPr>
        <w:t xml:space="preserve">foi </w:t>
      </w:r>
      <w:r w:rsidRPr="009B3BEB">
        <w:rPr>
          <w:rFonts w:ascii="Times New Roman" w:hAnsi="Times New Roman" w:cs="Times New Roman"/>
          <w:sz w:val="24"/>
          <w:szCs w:val="24"/>
        </w:rPr>
        <w:t xml:space="preserve">constituída </w:t>
      </w:r>
      <w:r>
        <w:rPr>
          <w:rFonts w:ascii="Times New Roman" w:hAnsi="Times New Roman" w:cs="Times New Roman"/>
          <w:sz w:val="24"/>
          <w:szCs w:val="24"/>
        </w:rPr>
        <w:t xml:space="preserve">por 23 alunos, e em setembro de 2012, faziam parte integrante 19 alunos do sexo feminino e 4 do masculino, </w:t>
      </w:r>
      <w:r w:rsidRPr="009B3BEB">
        <w:rPr>
          <w:rFonts w:ascii="Times New Roman" w:hAnsi="Times New Roman" w:cs="Times New Roman"/>
          <w:sz w:val="24"/>
          <w:szCs w:val="24"/>
        </w:rPr>
        <w:t>com idades compreen</w:t>
      </w:r>
      <w:r w:rsidR="00B215CF">
        <w:rPr>
          <w:rFonts w:ascii="Times New Roman" w:hAnsi="Times New Roman" w:cs="Times New Roman"/>
          <w:sz w:val="24"/>
          <w:szCs w:val="24"/>
        </w:rPr>
        <w:t>didas entre os 16 e os 18 anos.</w:t>
      </w:r>
    </w:p>
    <w:p w:rsidR="001C46C5" w:rsidRPr="0073632E" w:rsidRDefault="001C46C5" w:rsidP="00967835">
      <w:pPr>
        <w:spacing w:line="480" w:lineRule="auto"/>
        <w:ind w:firstLine="708"/>
        <w:rPr>
          <w:rFonts w:ascii="Times New Roman" w:hAnsi="Times New Roman" w:cs="Times New Roman"/>
          <w:sz w:val="24"/>
          <w:szCs w:val="24"/>
        </w:rPr>
      </w:pPr>
      <w:r>
        <w:rPr>
          <w:rFonts w:ascii="Times New Roman" w:hAnsi="Times New Roman" w:cs="Times New Roman"/>
          <w:sz w:val="24"/>
          <w:szCs w:val="24"/>
        </w:rPr>
        <w:t>Existia</w:t>
      </w:r>
      <w:r w:rsidRPr="009B3BEB">
        <w:rPr>
          <w:rFonts w:ascii="Times New Roman" w:hAnsi="Times New Roman" w:cs="Times New Roman"/>
          <w:sz w:val="24"/>
          <w:szCs w:val="24"/>
        </w:rPr>
        <w:t xml:space="preserve">m </w:t>
      </w:r>
      <w:r w:rsidRPr="00B43D4B">
        <w:rPr>
          <w:rFonts w:ascii="Times New Roman" w:hAnsi="Times New Roman" w:cs="Times New Roman"/>
          <w:sz w:val="24"/>
          <w:szCs w:val="24"/>
        </w:rPr>
        <w:t>quatro alunas</w:t>
      </w:r>
      <w:r w:rsidRPr="009B3BEB">
        <w:rPr>
          <w:rFonts w:ascii="Times New Roman" w:hAnsi="Times New Roman" w:cs="Times New Roman"/>
          <w:sz w:val="24"/>
          <w:szCs w:val="24"/>
        </w:rPr>
        <w:t xml:space="preserve"> com claras dificuldades </w:t>
      </w:r>
      <w:r>
        <w:rPr>
          <w:rFonts w:ascii="Times New Roman" w:hAnsi="Times New Roman" w:cs="Times New Roman"/>
          <w:sz w:val="24"/>
          <w:szCs w:val="24"/>
        </w:rPr>
        <w:t>no geral das matérias abordadas. N</w:t>
      </w:r>
      <w:r w:rsidRPr="009B3BEB">
        <w:rPr>
          <w:rFonts w:ascii="Times New Roman" w:hAnsi="Times New Roman" w:cs="Times New Roman"/>
          <w:sz w:val="24"/>
          <w:szCs w:val="24"/>
        </w:rPr>
        <w:t xml:space="preserve">o entanto, os alunos que </w:t>
      </w:r>
      <w:r>
        <w:rPr>
          <w:rFonts w:ascii="Times New Roman" w:hAnsi="Times New Roman" w:cs="Times New Roman"/>
          <w:sz w:val="24"/>
          <w:szCs w:val="24"/>
        </w:rPr>
        <w:t>integravam a turma conhecia</w:t>
      </w:r>
      <w:r w:rsidRPr="009B3BEB">
        <w:rPr>
          <w:rFonts w:ascii="Times New Roman" w:hAnsi="Times New Roman" w:cs="Times New Roman"/>
          <w:sz w:val="24"/>
          <w:szCs w:val="24"/>
        </w:rPr>
        <w:t>m-se desde o 10</w:t>
      </w:r>
      <w:r w:rsidR="00493E74">
        <w:rPr>
          <w:rFonts w:ascii="Times New Roman" w:hAnsi="Times New Roman" w:cs="Times New Roman"/>
          <w:sz w:val="24"/>
          <w:szCs w:val="24"/>
        </w:rPr>
        <w:t>.</w:t>
      </w:r>
      <w:r w:rsidRPr="009B3BEB">
        <w:rPr>
          <w:rFonts w:ascii="Times New Roman" w:hAnsi="Times New Roman" w:cs="Times New Roman"/>
          <w:sz w:val="24"/>
          <w:szCs w:val="24"/>
        </w:rPr>
        <w:t>º ano</w:t>
      </w:r>
      <w:r>
        <w:rPr>
          <w:rFonts w:ascii="Times New Roman" w:hAnsi="Times New Roman" w:cs="Times New Roman"/>
          <w:sz w:val="24"/>
          <w:szCs w:val="24"/>
        </w:rPr>
        <w:t xml:space="preserve"> o que</w:t>
      </w:r>
      <w:r w:rsidRPr="009B3BEB">
        <w:rPr>
          <w:rFonts w:ascii="Times New Roman" w:hAnsi="Times New Roman" w:cs="Times New Roman"/>
          <w:sz w:val="24"/>
          <w:szCs w:val="24"/>
        </w:rPr>
        <w:t xml:space="preserve"> </w:t>
      </w:r>
      <w:r>
        <w:rPr>
          <w:rFonts w:ascii="Times New Roman" w:hAnsi="Times New Roman" w:cs="Times New Roman"/>
          <w:sz w:val="24"/>
          <w:szCs w:val="24"/>
        </w:rPr>
        <w:t>facilitou a integração dess</w:t>
      </w:r>
      <w:r w:rsidRPr="009B3BEB">
        <w:rPr>
          <w:rFonts w:ascii="Times New Roman" w:hAnsi="Times New Roman" w:cs="Times New Roman"/>
          <w:sz w:val="24"/>
          <w:szCs w:val="24"/>
        </w:rPr>
        <w:t>as alunas promove</w:t>
      </w:r>
      <w:r>
        <w:rPr>
          <w:rFonts w:ascii="Times New Roman" w:hAnsi="Times New Roman" w:cs="Times New Roman"/>
          <w:sz w:val="24"/>
          <w:szCs w:val="24"/>
        </w:rPr>
        <w:t>ndo a entreajuda e superação das dificuldades encontradas ao longo da aprendizagem das matérias.</w:t>
      </w:r>
    </w:p>
    <w:p w:rsidR="001C46C5" w:rsidRPr="009B3BEB" w:rsidRDefault="001C46C5" w:rsidP="00967835">
      <w:pPr>
        <w:spacing w:line="480" w:lineRule="auto"/>
        <w:ind w:firstLine="708"/>
        <w:rPr>
          <w:rFonts w:ascii="Times New Roman" w:hAnsi="Times New Roman" w:cs="Times New Roman"/>
          <w:sz w:val="24"/>
          <w:szCs w:val="24"/>
        </w:rPr>
      </w:pPr>
      <w:r w:rsidRPr="009B3BEB">
        <w:rPr>
          <w:rFonts w:ascii="Times New Roman" w:hAnsi="Times New Roman" w:cs="Times New Roman"/>
          <w:sz w:val="24"/>
          <w:szCs w:val="24"/>
        </w:rPr>
        <w:t xml:space="preserve">No geral, a turma </w:t>
      </w:r>
      <w:r>
        <w:rPr>
          <w:rFonts w:ascii="Times New Roman" w:hAnsi="Times New Roman" w:cs="Times New Roman"/>
          <w:sz w:val="24"/>
          <w:szCs w:val="24"/>
        </w:rPr>
        <w:t>era</w:t>
      </w:r>
      <w:r w:rsidRPr="009B3BEB">
        <w:rPr>
          <w:rFonts w:ascii="Times New Roman" w:hAnsi="Times New Roman" w:cs="Times New Roman"/>
          <w:sz w:val="24"/>
          <w:szCs w:val="24"/>
        </w:rPr>
        <w:t xml:space="preserve"> divi</w:t>
      </w:r>
      <w:r>
        <w:rPr>
          <w:rFonts w:ascii="Times New Roman" w:hAnsi="Times New Roman" w:cs="Times New Roman"/>
          <w:sz w:val="24"/>
          <w:szCs w:val="24"/>
        </w:rPr>
        <w:t>da em dois grupos, aproximadamente, semelhantes</w:t>
      </w:r>
      <w:r w:rsidRPr="009B3BEB">
        <w:rPr>
          <w:rFonts w:ascii="Times New Roman" w:hAnsi="Times New Roman" w:cs="Times New Roman"/>
          <w:sz w:val="24"/>
          <w:szCs w:val="24"/>
        </w:rPr>
        <w:t xml:space="preserve"> </w:t>
      </w:r>
      <w:r>
        <w:rPr>
          <w:rFonts w:ascii="Times New Roman" w:hAnsi="Times New Roman" w:cs="Times New Roman"/>
          <w:sz w:val="24"/>
          <w:szCs w:val="24"/>
        </w:rPr>
        <w:t xml:space="preserve">em </w:t>
      </w:r>
      <w:r w:rsidR="001225AE">
        <w:rPr>
          <w:rFonts w:ascii="Times New Roman" w:hAnsi="Times New Roman" w:cs="Times New Roman"/>
          <w:sz w:val="24"/>
          <w:szCs w:val="24"/>
        </w:rPr>
        <w:t>todos as matérias</w:t>
      </w:r>
      <w:r w:rsidRPr="009B3BEB">
        <w:rPr>
          <w:rFonts w:ascii="Times New Roman" w:hAnsi="Times New Roman" w:cs="Times New Roman"/>
          <w:sz w:val="24"/>
          <w:szCs w:val="24"/>
        </w:rPr>
        <w:t>, existindo alguma</w:t>
      </w:r>
      <w:r>
        <w:rPr>
          <w:rFonts w:ascii="Times New Roman" w:hAnsi="Times New Roman" w:cs="Times New Roman"/>
          <w:sz w:val="24"/>
          <w:szCs w:val="24"/>
        </w:rPr>
        <w:t>s variações</w:t>
      </w:r>
      <w:r w:rsidRPr="009B3BEB">
        <w:rPr>
          <w:rFonts w:ascii="Times New Roman" w:hAnsi="Times New Roman" w:cs="Times New Roman"/>
          <w:sz w:val="24"/>
          <w:szCs w:val="24"/>
        </w:rPr>
        <w:t xml:space="preserve"> de acordo com o nível de desempenho. O grupo de alunos que se encontra</w:t>
      </w:r>
      <w:r>
        <w:rPr>
          <w:rFonts w:ascii="Times New Roman" w:hAnsi="Times New Roman" w:cs="Times New Roman"/>
          <w:sz w:val="24"/>
          <w:szCs w:val="24"/>
        </w:rPr>
        <w:t>va</w:t>
      </w:r>
      <w:r w:rsidRPr="009B3BEB">
        <w:rPr>
          <w:rFonts w:ascii="Times New Roman" w:hAnsi="Times New Roman" w:cs="Times New Roman"/>
          <w:sz w:val="24"/>
          <w:szCs w:val="24"/>
        </w:rPr>
        <w:t xml:space="preserve"> mais preparado </w:t>
      </w:r>
      <w:r>
        <w:rPr>
          <w:rFonts w:ascii="Times New Roman" w:hAnsi="Times New Roman" w:cs="Times New Roman"/>
          <w:sz w:val="24"/>
          <w:szCs w:val="24"/>
        </w:rPr>
        <w:t>era</w:t>
      </w:r>
      <w:r w:rsidRPr="009B3BEB">
        <w:rPr>
          <w:rFonts w:ascii="Times New Roman" w:hAnsi="Times New Roman" w:cs="Times New Roman"/>
          <w:sz w:val="24"/>
          <w:szCs w:val="24"/>
        </w:rPr>
        <w:t xml:space="preserve"> constituído p</w:t>
      </w:r>
      <w:r>
        <w:rPr>
          <w:rFonts w:ascii="Times New Roman" w:hAnsi="Times New Roman" w:cs="Times New Roman"/>
          <w:sz w:val="24"/>
          <w:szCs w:val="24"/>
        </w:rPr>
        <w:t>or 15</w:t>
      </w:r>
      <w:r w:rsidRPr="009B3BEB">
        <w:rPr>
          <w:rFonts w:ascii="Times New Roman" w:hAnsi="Times New Roman" w:cs="Times New Roman"/>
          <w:sz w:val="24"/>
          <w:szCs w:val="24"/>
        </w:rPr>
        <w:t xml:space="preserve"> elementos</w:t>
      </w:r>
      <w:r>
        <w:rPr>
          <w:rFonts w:ascii="Times New Roman" w:hAnsi="Times New Roman" w:cs="Times New Roman"/>
          <w:sz w:val="24"/>
          <w:szCs w:val="24"/>
        </w:rPr>
        <w:t>, 4 alunos do sexo masculino e as restantes do sexo feminino. Por outro lado, o grupo que apresentava maiores</w:t>
      </w:r>
      <w:r w:rsidRPr="009B3BEB">
        <w:rPr>
          <w:rFonts w:ascii="Times New Roman" w:hAnsi="Times New Roman" w:cs="Times New Roman"/>
          <w:sz w:val="24"/>
          <w:szCs w:val="24"/>
        </w:rPr>
        <w:t xml:space="preserve"> dificuldades </w:t>
      </w:r>
      <w:r>
        <w:rPr>
          <w:rFonts w:ascii="Times New Roman" w:hAnsi="Times New Roman" w:cs="Times New Roman"/>
          <w:sz w:val="24"/>
          <w:szCs w:val="24"/>
        </w:rPr>
        <w:t>na execução motora e no enquadramento tático era constituído apenas por 8 alunos</w:t>
      </w:r>
      <w:r w:rsidRPr="00B6408A">
        <w:rPr>
          <w:rFonts w:ascii="Times New Roman" w:hAnsi="Times New Roman" w:cs="Times New Roman"/>
          <w:sz w:val="24"/>
          <w:szCs w:val="24"/>
        </w:rPr>
        <w:t xml:space="preserve">. </w:t>
      </w:r>
      <w:r w:rsidR="00231948" w:rsidRPr="00B6408A">
        <w:rPr>
          <w:rFonts w:ascii="Times New Roman" w:hAnsi="Times New Roman" w:cs="Times New Roman"/>
          <w:sz w:val="24"/>
          <w:szCs w:val="24"/>
        </w:rPr>
        <w:t xml:space="preserve">Desse mesmo grupo 4 alunas </w:t>
      </w:r>
      <w:r w:rsidRPr="00B6408A">
        <w:rPr>
          <w:rFonts w:ascii="Times New Roman" w:hAnsi="Times New Roman" w:cs="Times New Roman"/>
          <w:sz w:val="24"/>
          <w:szCs w:val="24"/>
        </w:rPr>
        <w:t>apresentava</w:t>
      </w:r>
      <w:r w:rsidR="00231948" w:rsidRPr="00B6408A">
        <w:rPr>
          <w:rFonts w:ascii="Times New Roman" w:hAnsi="Times New Roman" w:cs="Times New Roman"/>
          <w:sz w:val="24"/>
          <w:szCs w:val="24"/>
        </w:rPr>
        <w:t>m</w:t>
      </w:r>
      <w:r w:rsidRPr="00B6408A">
        <w:rPr>
          <w:rFonts w:ascii="Times New Roman" w:hAnsi="Times New Roman" w:cs="Times New Roman"/>
          <w:sz w:val="24"/>
          <w:szCs w:val="24"/>
        </w:rPr>
        <w:t xml:space="preserve"> maiores dificuldades. Para a</w:t>
      </w:r>
      <w:r>
        <w:rPr>
          <w:rFonts w:ascii="Times New Roman" w:hAnsi="Times New Roman" w:cs="Times New Roman"/>
          <w:sz w:val="24"/>
          <w:szCs w:val="24"/>
        </w:rPr>
        <w:t xml:space="preserve">judar a ultrapassar as dificuldades sentidas foi importante existir um grande sentido de entreajuda entre colegas mas, também, ter uma atenção mais redobrada por pare do professor. Deste modo, tentei dar mais informações e </w:t>
      </w:r>
      <w:r w:rsidR="00B215CF">
        <w:rPr>
          <w:rFonts w:ascii="Times New Roman" w:hAnsi="Times New Roman" w:cs="Times New Roman"/>
          <w:i/>
          <w:sz w:val="24"/>
          <w:szCs w:val="24"/>
        </w:rPr>
        <w:t>feedback</w:t>
      </w:r>
      <w:r w:rsidRPr="00FB0FBB">
        <w:rPr>
          <w:rFonts w:ascii="Times New Roman" w:hAnsi="Times New Roman" w:cs="Times New Roman"/>
          <w:i/>
          <w:sz w:val="24"/>
          <w:szCs w:val="24"/>
        </w:rPr>
        <w:t>s</w:t>
      </w:r>
      <w:r>
        <w:rPr>
          <w:rFonts w:ascii="Times New Roman" w:hAnsi="Times New Roman" w:cs="Times New Roman"/>
          <w:sz w:val="24"/>
          <w:szCs w:val="24"/>
        </w:rPr>
        <w:t xml:space="preserve"> positivos às performances realizadas, de modo a que as alunas se sentissem mais motivadas em atingirem os objetivos pretendidos. </w:t>
      </w:r>
    </w:p>
    <w:p w:rsidR="001C46C5" w:rsidRPr="00CD230F" w:rsidRDefault="001C46C5" w:rsidP="00967835">
      <w:pPr>
        <w:spacing w:line="480" w:lineRule="auto"/>
        <w:ind w:firstLine="708"/>
        <w:rPr>
          <w:rFonts w:ascii="Times New Roman" w:hAnsi="Times New Roman" w:cs="Times New Roman"/>
          <w:sz w:val="24"/>
          <w:szCs w:val="24"/>
        </w:rPr>
      </w:pPr>
      <w:r>
        <w:rPr>
          <w:rFonts w:ascii="Times New Roman" w:hAnsi="Times New Roman" w:cs="Times New Roman"/>
          <w:sz w:val="24"/>
          <w:szCs w:val="24"/>
        </w:rPr>
        <w:t>No que concerne, ao gosto pela disciplina de EF, os alunos da turma C demonstraram motivação elevada</w:t>
      </w:r>
      <w:r w:rsidRPr="009B3BEB">
        <w:rPr>
          <w:rFonts w:ascii="Times New Roman" w:hAnsi="Times New Roman" w:cs="Times New Roman"/>
          <w:sz w:val="24"/>
          <w:szCs w:val="24"/>
        </w:rPr>
        <w:t xml:space="preserve">. No mesmo âmbito, averiguei quais </w:t>
      </w:r>
      <w:r>
        <w:rPr>
          <w:rFonts w:ascii="Times New Roman" w:hAnsi="Times New Roman" w:cs="Times New Roman"/>
          <w:sz w:val="24"/>
          <w:szCs w:val="24"/>
        </w:rPr>
        <w:t>eram</w:t>
      </w:r>
      <w:r w:rsidRPr="009B3BEB">
        <w:rPr>
          <w:rFonts w:ascii="Times New Roman" w:hAnsi="Times New Roman" w:cs="Times New Roman"/>
          <w:sz w:val="24"/>
          <w:szCs w:val="24"/>
        </w:rPr>
        <w:t xml:space="preserve"> ou tinham sido os desportos</w:t>
      </w:r>
      <w:r>
        <w:rPr>
          <w:rFonts w:ascii="Times New Roman" w:hAnsi="Times New Roman" w:cs="Times New Roman"/>
          <w:sz w:val="24"/>
          <w:szCs w:val="24"/>
        </w:rPr>
        <w:t xml:space="preserve"> </w:t>
      </w:r>
      <w:r w:rsidRPr="009B3BEB">
        <w:rPr>
          <w:rFonts w:ascii="Times New Roman" w:hAnsi="Times New Roman" w:cs="Times New Roman"/>
          <w:sz w:val="24"/>
          <w:szCs w:val="24"/>
        </w:rPr>
        <w:t>realizados pelos alunos</w:t>
      </w:r>
      <w:r>
        <w:rPr>
          <w:rFonts w:ascii="Times New Roman" w:hAnsi="Times New Roman" w:cs="Times New Roman"/>
          <w:sz w:val="24"/>
          <w:szCs w:val="24"/>
        </w:rPr>
        <w:t xml:space="preserve"> em contexto não escolar. Este registo foi importante na medida em que me permitiu ter um conhecimento mais aprofundado das</w:t>
      </w:r>
      <w:r w:rsidRPr="009B3BEB">
        <w:rPr>
          <w:rFonts w:ascii="Times New Roman" w:hAnsi="Times New Roman" w:cs="Times New Roman"/>
          <w:sz w:val="24"/>
          <w:szCs w:val="24"/>
        </w:rPr>
        <w:t xml:space="preserve"> habilidade</w:t>
      </w:r>
      <w:r>
        <w:rPr>
          <w:rFonts w:ascii="Times New Roman" w:hAnsi="Times New Roman" w:cs="Times New Roman"/>
          <w:sz w:val="24"/>
          <w:szCs w:val="24"/>
        </w:rPr>
        <w:t>s e experiências desportivas dos alunos da turma</w:t>
      </w:r>
      <w:r w:rsidRPr="009B3BEB">
        <w:rPr>
          <w:rFonts w:ascii="Times New Roman" w:hAnsi="Times New Roman" w:cs="Times New Roman"/>
          <w:sz w:val="24"/>
          <w:szCs w:val="24"/>
        </w:rPr>
        <w:t xml:space="preserve">. </w:t>
      </w:r>
      <w:r>
        <w:rPr>
          <w:rFonts w:ascii="Times New Roman" w:hAnsi="Times New Roman" w:cs="Times New Roman"/>
          <w:sz w:val="24"/>
          <w:szCs w:val="24"/>
        </w:rPr>
        <w:t xml:space="preserve">Para uma melhor organização registei os dados obtidos, </w:t>
      </w:r>
      <w:r w:rsidRPr="00CD230F">
        <w:rPr>
          <w:rFonts w:ascii="Times New Roman" w:hAnsi="Times New Roman" w:cs="Times New Roman"/>
          <w:sz w:val="24"/>
          <w:szCs w:val="24"/>
        </w:rPr>
        <w:t>relativos às modalidades realizadas pelos alunos em contexto não escolar, num quadro</w:t>
      </w:r>
      <w:r w:rsidR="00E30020" w:rsidRPr="00CD230F">
        <w:rPr>
          <w:rFonts w:ascii="Times New Roman" w:hAnsi="Times New Roman" w:cs="Times New Roman"/>
          <w:sz w:val="24"/>
          <w:szCs w:val="24"/>
        </w:rPr>
        <w:t xml:space="preserve"> resumo</w:t>
      </w:r>
      <w:r w:rsidRPr="00CD230F">
        <w:rPr>
          <w:rFonts w:ascii="Times New Roman" w:hAnsi="Times New Roman" w:cs="Times New Roman"/>
          <w:sz w:val="24"/>
          <w:szCs w:val="24"/>
        </w:rPr>
        <w:t xml:space="preserve"> (A</w:t>
      </w:r>
      <w:r w:rsidR="000C395C" w:rsidRPr="00CD230F">
        <w:rPr>
          <w:rFonts w:ascii="Times New Roman" w:hAnsi="Times New Roman" w:cs="Times New Roman"/>
          <w:sz w:val="24"/>
          <w:szCs w:val="24"/>
        </w:rPr>
        <w:t xml:space="preserve">pêndice A, p. </w:t>
      </w:r>
      <w:r w:rsidR="00143217">
        <w:rPr>
          <w:rFonts w:ascii="Times New Roman" w:hAnsi="Times New Roman" w:cs="Times New Roman"/>
          <w:sz w:val="24"/>
          <w:szCs w:val="24"/>
        </w:rPr>
        <w:t>135</w:t>
      </w:r>
      <w:r w:rsidRPr="00CD230F">
        <w:rPr>
          <w:rFonts w:ascii="Times New Roman" w:hAnsi="Times New Roman" w:cs="Times New Roman"/>
          <w:sz w:val="24"/>
          <w:szCs w:val="24"/>
        </w:rPr>
        <w:t>)</w:t>
      </w:r>
      <w:r w:rsidR="000C395C" w:rsidRPr="00CD230F">
        <w:rPr>
          <w:rFonts w:ascii="Times New Roman" w:hAnsi="Times New Roman" w:cs="Times New Roman"/>
          <w:sz w:val="24"/>
          <w:szCs w:val="24"/>
        </w:rPr>
        <w:t>.</w:t>
      </w:r>
    </w:p>
    <w:p w:rsidR="001C46C5" w:rsidRDefault="001C46C5" w:rsidP="00967835">
      <w:pPr>
        <w:spacing w:line="480" w:lineRule="auto"/>
        <w:ind w:firstLine="708"/>
        <w:rPr>
          <w:rFonts w:ascii="Times New Roman" w:hAnsi="Times New Roman" w:cs="Times New Roman"/>
          <w:sz w:val="24"/>
          <w:szCs w:val="24"/>
        </w:rPr>
      </w:pPr>
      <w:r w:rsidRPr="00CD230F">
        <w:rPr>
          <w:rFonts w:ascii="Times New Roman" w:hAnsi="Times New Roman" w:cs="Times New Roman"/>
          <w:sz w:val="24"/>
          <w:szCs w:val="24"/>
        </w:rPr>
        <w:lastRenderedPageBreak/>
        <w:t>Quanto à análise do quadro verificou-se que 61</w:t>
      </w:r>
      <w:r>
        <w:rPr>
          <w:rFonts w:ascii="Times New Roman" w:hAnsi="Times New Roman" w:cs="Times New Roman"/>
          <w:sz w:val="24"/>
          <w:szCs w:val="24"/>
        </w:rPr>
        <w:t>% dos alunos tinham</w:t>
      </w:r>
      <w:r w:rsidRPr="009B3BEB">
        <w:rPr>
          <w:rFonts w:ascii="Times New Roman" w:hAnsi="Times New Roman" w:cs="Times New Roman"/>
          <w:sz w:val="24"/>
          <w:szCs w:val="24"/>
        </w:rPr>
        <w:t xml:space="preserve"> um estilo de vida ativo pois</w:t>
      </w:r>
      <w:r>
        <w:rPr>
          <w:rFonts w:ascii="Times New Roman" w:hAnsi="Times New Roman" w:cs="Times New Roman"/>
          <w:sz w:val="24"/>
          <w:szCs w:val="24"/>
        </w:rPr>
        <w:t>,</w:t>
      </w:r>
      <w:r w:rsidRPr="009B3BEB">
        <w:rPr>
          <w:rFonts w:ascii="Times New Roman" w:hAnsi="Times New Roman" w:cs="Times New Roman"/>
          <w:sz w:val="24"/>
          <w:szCs w:val="24"/>
        </w:rPr>
        <w:t xml:space="preserve"> pratic</w:t>
      </w:r>
      <w:r>
        <w:rPr>
          <w:rFonts w:ascii="Times New Roman" w:hAnsi="Times New Roman" w:cs="Times New Roman"/>
          <w:sz w:val="24"/>
          <w:szCs w:val="24"/>
        </w:rPr>
        <w:t>av</w:t>
      </w:r>
      <w:r w:rsidRPr="009B3BEB">
        <w:rPr>
          <w:rFonts w:ascii="Times New Roman" w:hAnsi="Times New Roman" w:cs="Times New Roman"/>
          <w:sz w:val="24"/>
          <w:szCs w:val="24"/>
        </w:rPr>
        <w:t>am uma atividade extracurricular,</w:t>
      </w:r>
      <w:r>
        <w:rPr>
          <w:rFonts w:ascii="Times New Roman" w:hAnsi="Times New Roman" w:cs="Times New Roman"/>
          <w:sz w:val="24"/>
          <w:szCs w:val="24"/>
        </w:rPr>
        <w:t xml:space="preserve"> ao contrário dos</w:t>
      </w:r>
      <w:r w:rsidRPr="009B3BEB">
        <w:rPr>
          <w:rFonts w:ascii="Times New Roman" w:hAnsi="Times New Roman" w:cs="Times New Roman"/>
          <w:sz w:val="24"/>
          <w:szCs w:val="24"/>
        </w:rPr>
        <w:t xml:space="preserve"> 39% dos alunos não pratica</w:t>
      </w:r>
      <w:r>
        <w:rPr>
          <w:rFonts w:ascii="Times New Roman" w:hAnsi="Times New Roman" w:cs="Times New Roman"/>
          <w:sz w:val="24"/>
          <w:szCs w:val="24"/>
        </w:rPr>
        <w:t>va</w:t>
      </w:r>
      <w:r w:rsidRPr="009B3BEB">
        <w:rPr>
          <w:rFonts w:ascii="Times New Roman" w:hAnsi="Times New Roman" w:cs="Times New Roman"/>
          <w:sz w:val="24"/>
          <w:szCs w:val="24"/>
        </w:rPr>
        <w:t xml:space="preserve">m qualquer tipo de atividade extracurricular. As modalidades praticadas de forma </w:t>
      </w:r>
      <w:r w:rsidRPr="00B6408A">
        <w:rPr>
          <w:rFonts w:ascii="Times New Roman" w:hAnsi="Times New Roman" w:cs="Times New Roman"/>
          <w:sz w:val="24"/>
          <w:szCs w:val="24"/>
        </w:rPr>
        <w:t>extracurricular</w:t>
      </w:r>
      <w:r w:rsidR="001225AE" w:rsidRPr="00B6408A">
        <w:rPr>
          <w:rFonts w:ascii="Times New Roman" w:hAnsi="Times New Roman" w:cs="Times New Roman"/>
          <w:sz w:val="24"/>
          <w:szCs w:val="24"/>
        </w:rPr>
        <w:t xml:space="preserve"> </w:t>
      </w:r>
      <w:r w:rsidRPr="00B6408A">
        <w:rPr>
          <w:rFonts w:ascii="Times New Roman" w:hAnsi="Times New Roman" w:cs="Times New Roman"/>
          <w:sz w:val="24"/>
          <w:szCs w:val="24"/>
        </w:rPr>
        <w:t>resumiam-se</w:t>
      </w:r>
      <w:r>
        <w:rPr>
          <w:rFonts w:ascii="Times New Roman" w:hAnsi="Times New Roman" w:cs="Times New Roman"/>
          <w:sz w:val="24"/>
          <w:szCs w:val="24"/>
        </w:rPr>
        <w:t xml:space="preserve"> ao Voleibol, </w:t>
      </w:r>
      <w:r w:rsidRPr="00FB0FBB">
        <w:rPr>
          <w:rFonts w:ascii="Times New Roman" w:hAnsi="Times New Roman" w:cs="Times New Roman"/>
          <w:i/>
          <w:sz w:val="24"/>
          <w:szCs w:val="24"/>
        </w:rPr>
        <w:t>Rugby</w:t>
      </w:r>
      <w:r w:rsidRPr="00FB0FBB">
        <w:rPr>
          <w:rFonts w:ascii="Times New Roman" w:hAnsi="Times New Roman" w:cs="Times New Roman"/>
          <w:sz w:val="24"/>
          <w:szCs w:val="24"/>
        </w:rPr>
        <w:t xml:space="preserve">, </w:t>
      </w:r>
      <w:r w:rsidRPr="00FB0FBB">
        <w:rPr>
          <w:rFonts w:ascii="Times New Roman" w:hAnsi="Times New Roman" w:cs="Times New Roman"/>
          <w:i/>
          <w:sz w:val="24"/>
          <w:szCs w:val="24"/>
        </w:rPr>
        <w:t>Ballet</w:t>
      </w:r>
      <w:r>
        <w:rPr>
          <w:rFonts w:ascii="Times New Roman" w:hAnsi="Times New Roman" w:cs="Times New Roman"/>
          <w:sz w:val="24"/>
          <w:szCs w:val="24"/>
        </w:rPr>
        <w:t xml:space="preserve"> e Natação Sincronizada, s</w:t>
      </w:r>
      <w:r w:rsidRPr="009B3BEB">
        <w:rPr>
          <w:rFonts w:ascii="Times New Roman" w:hAnsi="Times New Roman" w:cs="Times New Roman"/>
          <w:sz w:val="24"/>
          <w:szCs w:val="24"/>
        </w:rPr>
        <w:t xml:space="preserve">endo a maior parte </w:t>
      </w:r>
      <w:r>
        <w:rPr>
          <w:rFonts w:ascii="Times New Roman" w:hAnsi="Times New Roman" w:cs="Times New Roman"/>
          <w:sz w:val="24"/>
          <w:szCs w:val="24"/>
        </w:rPr>
        <w:t>dos praticantes</w:t>
      </w:r>
      <w:r w:rsidRPr="009B3BEB">
        <w:rPr>
          <w:rFonts w:ascii="Times New Roman" w:hAnsi="Times New Roman" w:cs="Times New Roman"/>
          <w:sz w:val="24"/>
          <w:szCs w:val="24"/>
        </w:rPr>
        <w:t xml:space="preserve"> federados nas m</w:t>
      </w:r>
      <w:r>
        <w:rPr>
          <w:rFonts w:ascii="Times New Roman" w:hAnsi="Times New Roman" w:cs="Times New Roman"/>
          <w:sz w:val="24"/>
          <w:szCs w:val="24"/>
        </w:rPr>
        <w:t>esmas. Verificou</w:t>
      </w:r>
      <w:r w:rsidRPr="009B3BEB">
        <w:rPr>
          <w:rFonts w:ascii="Times New Roman" w:hAnsi="Times New Roman" w:cs="Times New Roman"/>
          <w:sz w:val="24"/>
          <w:szCs w:val="24"/>
        </w:rPr>
        <w:t xml:space="preserve">-se </w:t>
      </w:r>
      <w:r>
        <w:rPr>
          <w:rFonts w:ascii="Times New Roman" w:hAnsi="Times New Roman" w:cs="Times New Roman"/>
          <w:sz w:val="24"/>
          <w:szCs w:val="24"/>
        </w:rPr>
        <w:t xml:space="preserve">ainda </w:t>
      </w:r>
      <w:r w:rsidRPr="009B3BEB">
        <w:rPr>
          <w:rFonts w:ascii="Times New Roman" w:hAnsi="Times New Roman" w:cs="Times New Roman"/>
          <w:sz w:val="24"/>
          <w:szCs w:val="24"/>
        </w:rPr>
        <w:t xml:space="preserve">que apenas uma aluna nunca </w:t>
      </w:r>
      <w:r>
        <w:rPr>
          <w:rFonts w:ascii="Times New Roman" w:hAnsi="Times New Roman" w:cs="Times New Roman"/>
          <w:sz w:val="24"/>
          <w:szCs w:val="24"/>
        </w:rPr>
        <w:t>tinha realizado</w:t>
      </w:r>
      <w:r w:rsidRPr="009B3BEB">
        <w:rPr>
          <w:rFonts w:ascii="Times New Roman" w:hAnsi="Times New Roman" w:cs="Times New Roman"/>
          <w:sz w:val="24"/>
          <w:szCs w:val="24"/>
        </w:rPr>
        <w:t xml:space="preserve"> qualquer tipo de atividade desportiva extracurricular</w:t>
      </w:r>
      <w:r>
        <w:rPr>
          <w:rFonts w:ascii="Times New Roman" w:hAnsi="Times New Roman" w:cs="Times New Roman"/>
          <w:sz w:val="24"/>
          <w:szCs w:val="24"/>
        </w:rPr>
        <w:t>, sendo</w:t>
      </w:r>
      <w:r w:rsidRPr="009B3BEB">
        <w:rPr>
          <w:rFonts w:ascii="Times New Roman" w:hAnsi="Times New Roman" w:cs="Times New Roman"/>
          <w:sz w:val="24"/>
          <w:szCs w:val="24"/>
        </w:rPr>
        <w:t xml:space="preserve"> essa mesma aluna </w:t>
      </w:r>
      <w:r>
        <w:rPr>
          <w:rFonts w:ascii="Times New Roman" w:hAnsi="Times New Roman" w:cs="Times New Roman"/>
          <w:sz w:val="24"/>
          <w:szCs w:val="24"/>
        </w:rPr>
        <w:t xml:space="preserve">parte integrante do </w:t>
      </w:r>
      <w:r w:rsidRPr="009B3BEB">
        <w:rPr>
          <w:rFonts w:ascii="Times New Roman" w:hAnsi="Times New Roman" w:cs="Times New Roman"/>
          <w:sz w:val="24"/>
          <w:szCs w:val="24"/>
        </w:rPr>
        <w:t xml:space="preserve">grupo com maior dificuldade nas matérias abordadas na </w:t>
      </w:r>
      <w:r>
        <w:rPr>
          <w:rFonts w:ascii="Times New Roman" w:hAnsi="Times New Roman" w:cs="Times New Roman"/>
          <w:sz w:val="24"/>
          <w:szCs w:val="24"/>
        </w:rPr>
        <w:t>AI</w:t>
      </w:r>
      <w:r w:rsidRPr="009B3BEB">
        <w:rPr>
          <w:rFonts w:ascii="Times New Roman" w:hAnsi="Times New Roman" w:cs="Times New Roman"/>
          <w:sz w:val="24"/>
          <w:szCs w:val="24"/>
        </w:rPr>
        <w:t>.</w:t>
      </w:r>
    </w:p>
    <w:p w:rsidR="001C46C5" w:rsidRPr="00FD2421" w:rsidRDefault="001C46C5" w:rsidP="00967835">
      <w:pPr>
        <w:spacing w:line="480" w:lineRule="auto"/>
        <w:ind w:firstLine="709"/>
        <w:rPr>
          <w:rFonts w:ascii="Times New Roman" w:hAnsi="Times New Roman" w:cs="Times New Roman"/>
          <w:sz w:val="24"/>
          <w:szCs w:val="24"/>
          <w:lang w:eastAsia="pt-PT"/>
        </w:rPr>
      </w:pPr>
      <w:r w:rsidRPr="00FD2421">
        <w:rPr>
          <w:rFonts w:ascii="Times New Roman" w:hAnsi="Times New Roman" w:cs="Times New Roman"/>
          <w:sz w:val="24"/>
          <w:szCs w:val="24"/>
          <w:lang w:eastAsia="pt-PT"/>
        </w:rPr>
        <w:t>Relativamente aos horários das aulas de Educação Física, a turma do 12</w:t>
      </w:r>
      <w:r>
        <w:rPr>
          <w:rFonts w:ascii="Times New Roman" w:hAnsi="Times New Roman" w:cs="Times New Roman"/>
          <w:sz w:val="24"/>
          <w:szCs w:val="24"/>
          <w:lang w:eastAsia="pt-PT"/>
        </w:rPr>
        <w:t>.ºC dispõe</w:t>
      </w:r>
      <w:r w:rsidRPr="00FD2421">
        <w:rPr>
          <w:rFonts w:ascii="Times New Roman" w:hAnsi="Times New Roman" w:cs="Times New Roman"/>
          <w:sz w:val="24"/>
          <w:szCs w:val="24"/>
          <w:lang w:eastAsia="pt-PT"/>
        </w:rPr>
        <w:t xml:space="preserve"> de d</w:t>
      </w:r>
      <w:r>
        <w:rPr>
          <w:rFonts w:ascii="Times New Roman" w:hAnsi="Times New Roman" w:cs="Times New Roman"/>
          <w:sz w:val="24"/>
          <w:szCs w:val="24"/>
          <w:lang w:eastAsia="pt-PT"/>
        </w:rPr>
        <w:t>ois blocos por semana, sendo cada um deles de 90 minutos. As aulas foram realizadas às</w:t>
      </w:r>
      <w:r w:rsidRPr="00FD2421">
        <w:rPr>
          <w:rFonts w:ascii="Times New Roman" w:hAnsi="Times New Roman" w:cs="Times New Roman"/>
          <w:sz w:val="24"/>
          <w:szCs w:val="24"/>
          <w:lang w:eastAsia="pt-PT"/>
        </w:rPr>
        <w:t xml:space="preserve"> terças-feiras, das 10h05</w:t>
      </w:r>
      <w:r>
        <w:rPr>
          <w:rFonts w:ascii="Times New Roman" w:hAnsi="Times New Roman" w:cs="Times New Roman"/>
          <w:sz w:val="24"/>
          <w:szCs w:val="24"/>
          <w:lang w:eastAsia="pt-PT"/>
        </w:rPr>
        <w:t>m</w:t>
      </w:r>
      <w:r w:rsidRPr="00FD2421">
        <w:rPr>
          <w:rFonts w:ascii="Times New Roman" w:hAnsi="Times New Roman" w:cs="Times New Roman"/>
          <w:sz w:val="24"/>
          <w:szCs w:val="24"/>
          <w:lang w:eastAsia="pt-PT"/>
        </w:rPr>
        <w:t xml:space="preserve"> às 11h35</w:t>
      </w:r>
      <w:r>
        <w:rPr>
          <w:rFonts w:ascii="Times New Roman" w:hAnsi="Times New Roman" w:cs="Times New Roman"/>
          <w:sz w:val="24"/>
          <w:szCs w:val="24"/>
          <w:lang w:eastAsia="pt-PT"/>
        </w:rPr>
        <w:t>m</w:t>
      </w:r>
      <w:r w:rsidRPr="00FD2421">
        <w:rPr>
          <w:rFonts w:ascii="Times New Roman" w:hAnsi="Times New Roman" w:cs="Times New Roman"/>
          <w:sz w:val="24"/>
          <w:szCs w:val="24"/>
          <w:lang w:eastAsia="pt-PT"/>
        </w:rPr>
        <w:t xml:space="preserve"> e </w:t>
      </w:r>
      <w:r>
        <w:rPr>
          <w:rFonts w:ascii="Times New Roman" w:hAnsi="Times New Roman" w:cs="Times New Roman"/>
          <w:sz w:val="24"/>
          <w:szCs w:val="24"/>
          <w:lang w:eastAsia="pt-PT"/>
        </w:rPr>
        <w:t>às</w:t>
      </w:r>
      <w:r w:rsidRPr="00FD2421">
        <w:rPr>
          <w:rFonts w:ascii="Times New Roman" w:hAnsi="Times New Roman" w:cs="Times New Roman"/>
          <w:sz w:val="24"/>
          <w:szCs w:val="24"/>
          <w:lang w:eastAsia="pt-PT"/>
        </w:rPr>
        <w:t xml:space="preserve"> sextas-feiras, das 8h15</w:t>
      </w:r>
      <w:r>
        <w:rPr>
          <w:rFonts w:ascii="Times New Roman" w:hAnsi="Times New Roman" w:cs="Times New Roman"/>
          <w:sz w:val="24"/>
          <w:szCs w:val="24"/>
          <w:lang w:eastAsia="pt-PT"/>
        </w:rPr>
        <w:t>m</w:t>
      </w:r>
      <w:r w:rsidRPr="00FD2421">
        <w:rPr>
          <w:rFonts w:ascii="Times New Roman" w:hAnsi="Times New Roman" w:cs="Times New Roman"/>
          <w:sz w:val="24"/>
          <w:szCs w:val="24"/>
          <w:lang w:eastAsia="pt-PT"/>
        </w:rPr>
        <w:t xml:space="preserve"> às 9h45</w:t>
      </w:r>
      <w:r>
        <w:rPr>
          <w:rFonts w:ascii="Times New Roman" w:hAnsi="Times New Roman" w:cs="Times New Roman"/>
          <w:sz w:val="24"/>
          <w:szCs w:val="24"/>
          <w:lang w:eastAsia="pt-PT"/>
        </w:rPr>
        <w:t>m</w:t>
      </w:r>
      <w:r w:rsidR="004B33FF">
        <w:rPr>
          <w:rFonts w:ascii="Times New Roman" w:hAnsi="Times New Roman" w:cs="Times New Roman"/>
          <w:sz w:val="24"/>
          <w:szCs w:val="24"/>
          <w:lang w:eastAsia="pt-PT"/>
        </w:rPr>
        <w:t>.</w:t>
      </w:r>
    </w:p>
    <w:p w:rsidR="00E30020" w:rsidRDefault="00E30020" w:rsidP="00967835">
      <w:pPr>
        <w:spacing w:line="480" w:lineRule="auto"/>
        <w:rPr>
          <w:rFonts w:ascii="Times New Roman" w:hAnsi="Times New Roman" w:cs="Times New Roman"/>
          <w:sz w:val="24"/>
          <w:szCs w:val="24"/>
        </w:rPr>
      </w:pPr>
    </w:p>
    <w:p w:rsidR="00610BE8" w:rsidRPr="00E30020" w:rsidRDefault="008D28BB" w:rsidP="00601B11">
      <w:pPr>
        <w:pStyle w:val="Ttulo2"/>
        <w:jc w:val="both"/>
        <w:rPr>
          <w:color w:val="auto"/>
        </w:rPr>
      </w:pPr>
      <w:bookmarkStart w:id="22" w:name="_Toc381610739"/>
      <w:r w:rsidRPr="00E30020">
        <w:rPr>
          <w:color w:val="auto"/>
        </w:rPr>
        <w:t xml:space="preserve">3.4. </w:t>
      </w:r>
      <w:r w:rsidR="00E30020">
        <w:rPr>
          <w:color w:val="auto"/>
        </w:rPr>
        <w:t xml:space="preserve">A etapa da </w:t>
      </w:r>
      <w:r w:rsidRPr="00E30020">
        <w:rPr>
          <w:color w:val="auto"/>
        </w:rPr>
        <w:t>Avaliação Inicial</w:t>
      </w:r>
      <w:bookmarkEnd w:id="22"/>
    </w:p>
    <w:p w:rsidR="00E30020" w:rsidRDefault="00E30020" w:rsidP="002338BE">
      <w:pPr>
        <w:spacing w:line="480" w:lineRule="auto"/>
        <w:ind w:firstLine="709"/>
        <w:rPr>
          <w:rFonts w:ascii="Times New Roman" w:hAnsi="Times New Roman" w:cs="Times New Roman"/>
          <w:sz w:val="24"/>
          <w:szCs w:val="24"/>
        </w:rPr>
      </w:pPr>
    </w:p>
    <w:p w:rsidR="009F3681" w:rsidRPr="005B0DA0" w:rsidRDefault="00E30020" w:rsidP="002338BE">
      <w:pPr>
        <w:spacing w:line="480" w:lineRule="auto"/>
        <w:ind w:firstLine="709"/>
        <w:rPr>
          <w:rFonts w:ascii="Times New Roman" w:hAnsi="Times New Roman" w:cs="Times New Roman"/>
          <w:sz w:val="24"/>
          <w:szCs w:val="24"/>
          <w:highlight w:val="green"/>
          <w:u w:val="single"/>
        </w:rPr>
      </w:pPr>
      <w:r>
        <w:rPr>
          <w:rFonts w:ascii="Times New Roman" w:hAnsi="Times New Roman" w:cs="Times New Roman"/>
          <w:sz w:val="24"/>
          <w:szCs w:val="24"/>
        </w:rPr>
        <w:t>Irei descrever e analisar o processo de</w:t>
      </w:r>
      <w:r w:rsidR="009F3681" w:rsidRPr="00744648">
        <w:rPr>
          <w:rFonts w:ascii="Times New Roman" w:hAnsi="Times New Roman" w:cs="Times New Roman"/>
          <w:sz w:val="24"/>
          <w:szCs w:val="24"/>
        </w:rPr>
        <w:t xml:space="preserve"> </w:t>
      </w:r>
      <w:r w:rsidR="00E3668F">
        <w:rPr>
          <w:rFonts w:ascii="Times New Roman" w:hAnsi="Times New Roman" w:cs="Times New Roman"/>
          <w:sz w:val="24"/>
          <w:szCs w:val="24"/>
        </w:rPr>
        <w:t>Avaliação Inicial (</w:t>
      </w:r>
      <w:r w:rsidR="009F3681" w:rsidRPr="00744648">
        <w:rPr>
          <w:rFonts w:ascii="Times New Roman" w:hAnsi="Times New Roman" w:cs="Times New Roman"/>
          <w:sz w:val="24"/>
          <w:szCs w:val="24"/>
        </w:rPr>
        <w:t>AI</w:t>
      </w:r>
      <w:r w:rsidR="00E3668F">
        <w:rPr>
          <w:rFonts w:ascii="Times New Roman" w:hAnsi="Times New Roman" w:cs="Times New Roman"/>
          <w:sz w:val="24"/>
          <w:szCs w:val="24"/>
        </w:rPr>
        <w:t>)</w:t>
      </w:r>
      <w:r w:rsidR="009F3681" w:rsidRPr="00744648">
        <w:rPr>
          <w:rFonts w:ascii="Times New Roman" w:hAnsi="Times New Roman" w:cs="Times New Roman"/>
          <w:sz w:val="24"/>
          <w:szCs w:val="24"/>
        </w:rPr>
        <w:t xml:space="preserve"> </w:t>
      </w:r>
      <w:r w:rsidR="00273A23">
        <w:rPr>
          <w:rFonts w:ascii="Times New Roman" w:hAnsi="Times New Roman" w:cs="Times New Roman"/>
          <w:sz w:val="24"/>
          <w:szCs w:val="24"/>
        </w:rPr>
        <w:t>que decorreu na turma</w:t>
      </w:r>
      <w:r w:rsidR="009F3681" w:rsidRPr="00744648">
        <w:rPr>
          <w:rFonts w:ascii="Times New Roman" w:hAnsi="Times New Roman" w:cs="Times New Roman"/>
          <w:sz w:val="24"/>
          <w:szCs w:val="24"/>
        </w:rPr>
        <w:t xml:space="preserve"> </w:t>
      </w:r>
      <w:r w:rsidR="005B0DA0" w:rsidRPr="00744648">
        <w:rPr>
          <w:rFonts w:ascii="Times New Roman" w:hAnsi="Times New Roman" w:cs="Times New Roman"/>
          <w:sz w:val="24"/>
          <w:szCs w:val="24"/>
        </w:rPr>
        <w:t>do 2.</w:t>
      </w:r>
      <w:r w:rsidR="00273A23">
        <w:rPr>
          <w:rFonts w:ascii="Times New Roman" w:hAnsi="Times New Roman" w:cs="Times New Roman"/>
          <w:sz w:val="24"/>
          <w:szCs w:val="24"/>
        </w:rPr>
        <w:t>º Ciclo</w:t>
      </w:r>
      <w:r w:rsidR="009F3681" w:rsidRPr="00744648">
        <w:rPr>
          <w:rFonts w:ascii="Times New Roman" w:hAnsi="Times New Roman" w:cs="Times New Roman"/>
          <w:sz w:val="24"/>
          <w:szCs w:val="24"/>
        </w:rPr>
        <w:t xml:space="preserve"> da </w:t>
      </w:r>
      <w:r w:rsidR="005B0DA0" w:rsidRPr="00744648">
        <w:rPr>
          <w:rFonts w:ascii="Times New Roman" w:hAnsi="Times New Roman" w:cs="Times New Roman"/>
          <w:sz w:val="24"/>
          <w:szCs w:val="24"/>
        </w:rPr>
        <w:t>EBAR</w:t>
      </w:r>
      <w:r w:rsidR="009F3681" w:rsidRPr="00744648">
        <w:rPr>
          <w:rFonts w:ascii="Times New Roman" w:hAnsi="Times New Roman" w:cs="Times New Roman"/>
          <w:sz w:val="24"/>
          <w:szCs w:val="24"/>
        </w:rPr>
        <w:t xml:space="preserve"> </w:t>
      </w:r>
      <w:r w:rsidR="00273A23">
        <w:rPr>
          <w:rFonts w:ascii="Times New Roman" w:hAnsi="Times New Roman" w:cs="Times New Roman"/>
          <w:sz w:val="24"/>
          <w:szCs w:val="24"/>
        </w:rPr>
        <w:t>e no Ensino Secundário</w:t>
      </w:r>
      <w:r w:rsidR="005B0DA0" w:rsidRPr="00744648">
        <w:rPr>
          <w:rFonts w:ascii="Times New Roman" w:hAnsi="Times New Roman" w:cs="Times New Roman"/>
          <w:sz w:val="24"/>
          <w:szCs w:val="24"/>
        </w:rPr>
        <w:t xml:space="preserve"> na ESGP</w:t>
      </w:r>
      <w:r w:rsidR="009F3681" w:rsidRPr="00744648">
        <w:rPr>
          <w:rFonts w:ascii="Times New Roman" w:hAnsi="Times New Roman" w:cs="Times New Roman"/>
          <w:sz w:val="24"/>
          <w:szCs w:val="24"/>
        </w:rPr>
        <w:t xml:space="preserve">. </w:t>
      </w:r>
      <w:r w:rsidR="005B0DA0">
        <w:rPr>
          <w:rFonts w:ascii="Times New Roman" w:hAnsi="Times New Roman" w:cs="Times New Roman"/>
          <w:sz w:val="24"/>
          <w:szCs w:val="24"/>
        </w:rPr>
        <w:t>A</w:t>
      </w:r>
      <w:r w:rsidR="009F3681" w:rsidRPr="00135C73">
        <w:rPr>
          <w:rFonts w:ascii="Times New Roman" w:hAnsi="Times New Roman" w:cs="Times New Roman"/>
          <w:sz w:val="24"/>
          <w:szCs w:val="24"/>
        </w:rPr>
        <w:t xml:space="preserve"> primeira etapa</w:t>
      </w:r>
      <w:r w:rsidR="00273A23">
        <w:rPr>
          <w:rFonts w:ascii="Times New Roman" w:hAnsi="Times New Roman" w:cs="Times New Roman"/>
          <w:sz w:val="24"/>
          <w:szCs w:val="24"/>
        </w:rPr>
        <w:t xml:space="preserve"> do PAT,</w:t>
      </w:r>
      <w:r w:rsidR="009F3681" w:rsidRPr="00135C73">
        <w:rPr>
          <w:rFonts w:ascii="Times New Roman" w:hAnsi="Times New Roman" w:cs="Times New Roman"/>
          <w:sz w:val="24"/>
          <w:szCs w:val="24"/>
        </w:rPr>
        <w:t xml:space="preserve"> foi dirigi</w:t>
      </w:r>
      <w:r w:rsidR="009F3681">
        <w:rPr>
          <w:rFonts w:ascii="Times New Roman" w:hAnsi="Times New Roman" w:cs="Times New Roman"/>
          <w:sz w:val="24"/>
          <w:szCs w:val="24"/>
        </w:rPr>
        <w:t>do</w:t>
      </w:r>
      <w:r w:rsidR="009F3681" w:rsidRPr="00135C73">
        <w:rPr>
          <w:rFonts w:ascii="Times New Roman" w:hAnsi="Times New Roman" w:cs="Times New Roman"/>
          <w:sz w:val="24"/>
          <w:szCs w:val="24"/>
        </w:rPr>
        <w:t xml:space="preserve"> pela</w:t>
      </w:r>
      <w:r w:rsidR="00273A23">
        <w:rPr>
          <w:rFonts w:ascii="Times New Roman" w:hAnsi="Times New Roman" w:cs="Times New Roman"/>
          <w:sz w:val="24"/>
          <w:szCs w:val="24"/>
        </w:rPr>
        <w:t>s</w:t>
      </w:r>
      <w:r w:rsidR="009F3681" w:rsidRPr="00135C73">
        <w:rPr>
          <w:rFonts w:ascii="Times New Roman" w:hAnsi="Times New Roman" w:cs="Times New Roman"/>
          <w:sz w:val="24"/>
          <w:szCs w:val="24"/>
        </w:rPr>
        <w:t xml:space="preserve"> profe</w:t>
      </w:r>
      <w:r w:rsidR="009F3681">
        <w:rPr>
          <w:rFonts w:ascii="Times New Roman" w:hAnsi="Times New Roman" w:cs="Times New Roman"/>
          <w:sz w:val="24"/>
          <w:szCs w:val="24"/>
        </w:rPr>
        <w:t>ssora</w:t>
      </w:r>
      <w:r w:rsidR="00273A23">
        <w:rPr>
          <w:rFonts w:ascii="Times New Roman" w:hAnsi="Times New Roman" w:cs="Times New Roman"/>
          <w:sz w:val="24"/>
          <w:szCs w:val="24"/>
        </w:rPr>
        <w:t>s</w:t>
      </w:r>
      <w:r w:rsidR="009F3681">
        <w:rPr>
          <w:rFonts w:ascii="Times New Roman" w:hAnsi="Times New Roman" w:cs="Times New Roman"/>
          <w:sz w:val="24"/>
          <w:szCs w:val="24"/>
        </w:rPr>
        <w:t xml:space="preserve"> cooperante</w:t>
      </w:r>
      <w:r w:rsidR="00273A23">
        <w:rPr>
          <w:rFonts w:ascii="Times New Roman" w:hAnsi="Times New Roman" w:cs="Times New Roman"/>
          <w:sz w:val="24"/>
          <w:szCs w:val="24"/>
        </w:rPr>
        <w:t>s</w:t>
      </w:r>
      <w:r w:rsidR="009F3681">
        <w:rPr>
          <w:rFonts w:ascii="Times New Roman" w:hAnsi="Times New Roman" w:cs="Times New Roman"/>
          <w:sz w:val="24"/>
          <w:szCs w:val="24"/>
        </w:rPr>
        <w:t xml:space="preserve"> Manuela Góis</w:t>
      </w:r>
      <w:r w:rsidR="005B0DA0">
        <w:rPr>
          <w:rFonts w:ascii="Times New Roman" w:hAnsi="Times New Roman" w:cs="Times New Roman"/>
          <w:sz w:val="24"/>
          <w:szCs w:val="24"/>
        </w:rPr>
        <w:t xml:space="preserve"> e Isabel Gancho, na EBAR e ESGP</w:t>
      </w:r>
      <w:r w:rsidR="00273A23">
        <w:rPr>
          <w:rFonts w:ascii="Times New Roman" w:hAnsi="Times New Roman" w:cs="Times New Roman"/>
          <w:sz w:val="24"/>
          <w:szCs w:val="24"/>
        </w:rPr>
        <w:t>,</w:t>
      </w:r>
      <w:r w:rsidR="005B0DA0">
        <w:rPr>
          <w:rFonts w:ascii="Times New Roman" w:hAnsi="Times New Roman" w:cs="Times New Roman"/>
          <w:sz w:val="24"/>
          <w:szCs w:val="24"/>
        </w:rPr>
        <w:t xml:space="preserve"> respetivamente</w:t>
      </w:r>
      <w:r w:rsidR="009F3681">
        <w:rPr>
          <w:rFonts w:ascii="Times New Roman" w:hAnsi="Times New Roman" w:cs="Times New Roman"/>
          <w:sz w:val="24"/>
          <w:szCs w:val="24"/>
        </w:rPr>
        <w:t xml:space="preserve">. </w:t>
      </w:r>
      <w:r w:rsidR="005B0DA0">
        <w:rPr>
          <w:rFonts w:ascii="Times New Roman" w:hAnsi="Times New Roman" w:cs="Times New Roman"/>
          <w:sz w:val="24"/>
          <w:szCs w:val="24"/>
        </w:rPr>
        <w:t>As mesmas organizaram e preparavam</w:t>
      </w:r>
      <w:r w:rsidR="009F3681" w:rsidRPr="00135C73">
        <w:rPr>
          <w:rFonts w:ascii="Times New Roman" w:hAnsi="Times New Roman" w:cs="Times New Roman"/>
          <w:sz w:val="24"/>
          <w:szCs w:val="24"/>
        </w:rPr>
        <w:t xml:space="preserve"> as aulas</w:t>
      </w:r>
      <w:r w:rsidR="009F3681">
        <w:rPr>
          <w:rFonts w:ascii="Times New Roman" w:hAnsi="Times New Roman" w:cs="Times New Roman"/>
          <w:sz w:val="24"/>
          <w:szCs w:val="24"/>
        </w:rPr>
        <w:t xml:space="preserve">, bem como </w:t>
      </w:r>
      <w:r w:rsidR="009F3681" w:rsidRPr="00135C73">
        <w:rPr>
          <w:rFonts w:ascii="Times New Roman" w:hAnsi="Times New Roman" w:cs="Times New Roman"/>
          <w:sz w:val="24"/>
          <w:szCs w:val="24"/>
        </w:rPr>
        <w:t xml:space="preserve">os grupos de tarefas para os diferentes exercícios propostos. No entanto, </w:t>
      </w:r>
      <w:r w:rsidR="004F391A">
        <w:rPr>
          <w:rFonts w:ascii="Times New Roman" w:hAnsi="Times New Roman" w:cs="Times New Roman"/>
          <w:sz w:val="24"/>
          <w:szCs w:val="24"/>
        </w:rPr>
        <w:t xml:space="preserve">ambas </w:t>
      </w:r>
      <w:r w:rsidR="004F391A" w:rsidRPr="00135C73">
        <w:rPr>
          <w:rFonts w:ascii="Times New Roman" w:hAnsi="Times New Roman" w:cs="Times New Roman"/>
          <w:sz w:val="24"/>
          <w:szCs w:val="24"/>
        </w:rPr>
        <w:t>a</w:t>
      </w:r>
      <w:r w:rsidR="004F391A">
        <w:rPr>
          <w:rFonts w:ascii="Times New Roman" w:hAnsi="Times New Roman" w:cs="Times New Roman"/>
          <w:sz w:val="24"/>
          <w:szCs w:val="24"/>
        </w:rPr>
        <w:t>s</w:t>
      </w:r>
      <w:r w:rsidR="004F391A" w:rsidRPr="00135C73">
        <w:rPr>
          <w:rFonts w:ascii="Times New Roman" w:hAnsi="Times New Roman" w:cs="Times New Roman"/>
          <w:sz w:val="24"/>
          <w:szCs w:val="24"/>
        </w:rPr>
        <w:t xml:space="preserve"> professora</w:t>
      </w:r>
      <w:r w:rsidR="004F391A">
        <w:rPr>
          <w:rFonts w:ascii="Times New Roman" w:hAnsi="Times New Roman" w:cs="Times New Roman"/>
          <w:sz w:val="24"/>
          <w:szCs w:val="24"/>
        </w:rPr>
        <w:t>s</w:t>
      </w:r>
      <w:r w:rsidR="004F391A" w:rsidRPr="00135C73">
        <w:rPr>
          <w:rFonts w:ascii="Times New Roman" w:hAnsi="Times New Roman" w:cs="Times New Roman"/>
          <w:sz w:val="24"/>
          <w:szCs w:val="24"/>
        </w:rPr>
        <w:t xml:space="preserve"> cooperante</w:t>
      </w:r>
      <w:r w:rsidR="004F391A">
        <w:rPr>
          <w:rFonts w:ascii="Times New Roman" w:hAnsi="Times New Roman" w:cs="Times New Roman"/>
          <w:sz w:val="24"/>
          <w:szCs w:val="24"/>
        </w:rPr>
        <w:t>s</w:t>
      </w:r>
      <w:r w:rsidR="00E3668F">
        <w:rPr>
          <w:rFonts w:ascii="Times New Roman" w:hAnsi="Times New Roman" w:cs="Times New Roman"/>
          <w:sz w:val="24"/>
          <w:szCs w:val="24"/>
        </w:rPr>
        <w:t>,</w:t>
      </w:r>
      <w:r w:rsidR="004F391A" w:rsidRPr="00135C73">
        <w:rPr>
          <w:rFonts w:ascii="Times New Roman" w:hAnsi="Times New Roman" w:cs="Times New Roman"/>
          <w:sz w:val="24"/>
          <w:szCs w:val="24"/>
        </w:rPr>
        <w:t xml:space="preserve"> desde o início do ano letivo</w:t>
      </w:r>
      <w:r w:rsidR="004F391A">
        <w:rPr>
          <w:rFonts w:ascii="Times New Roman" w:hAnsi="Times New Roman" w:cs="Times New Roman"/>
          <w:sz w:val="24"/>
          <w:szCs w:val="24"/>
        </w:rPr>
        <w:t xml:space="preserve"> (2012/2013)</w:t>
      </w:r>
      <w:r w:rsidR="00E3668F">
        <w:rPr>
          <w:rFonts w:ascii="Times New Roman" w:hAnsi="Times New Roman" w:cs="Times New Roman"/>
          <w:sz w:val="24"/>
          <w:szCs w:val="24"/>
        </w:rPr>
        <w:t>,</w:t>
      </w:r>
      <w:r w:rsidR="004F391A" w:rsidRPr="00135C73">
        <w:rPr>
          <w:rFonts w:ascii="Times New Roman" w:hAnsi="Times New Roman" w:cs="Times New Roman"/>
          <w:sz w:val="24"/>
          <w:szCs w:val="24"/>
        </w:rPr>
        <w:t xml:space="preserve"> solicitaram</w:t>
      </w:r>
      <w:r w:rsidR="009F3681" w:rsidRPr="00135C73">
        <w:rPr>
          <w:rFonts w:ascii="Times New Roman" w:hAnsi="Times New Roman" w:cs="Times New Roman"/>
          <w:sz w:val="24"/>
          <w:szCs w:val="24"/>
        </w:rPr>
        <w:t xml:space="preserve"> a cada um dos estagiários que realizasse o plano de aula respetivo a cada matéria abordada na </w:t>
      </w:r>
      <w:r w:rsidR="009F3681">
        <w:rPr>
          <w:rFonts w:ascii="Times New Roman" w:hAnsi="Times New Roman" w:cs="Times New Roman"/>
          <w:sz w:val="24"/>
          <w:szCs w:val="24"/>
        </w:rPr>
        <w:t>AI</w:t>
      </w:r>
      <w:r w:rsidR="009F3681" w:rsidRPr="00135C73">
        <w:rPr>
          <w:rFonts w:ascii="Times New Roman" w:hAnsi="Times New Roman" w:cs="Times New Roman"/>
          <w:sz w:val="24"/>
          <w:szCs w:val="24"/>
        </w:rPr>
        <w:t xml:space="preserve">. </w:t>
      </w:r>
      <w:r w:rsidR="004F391A">
        <w:rPr>
          <w:rFonts w:ascii="Times New Roman" w:hAnsi="Times New Roman" w:cs="Times New Roman"/>
          <w:sz w:val="24"/>
          <w:szCs w:val="24"/>
        </w:rPr>
        <w:t>Essa</w:t>
      </w:r>
      <w:r w:rsidR="009F3681" w:rsidRPr="00135C73">
        <w:rPr>
          <w:rFonts w:ascii="Times New Roman" w:hAnsi="Times New Roman" w:cs="Times New Roman"/>
          <w:sz w:val="24"/>
          <w:szCs w:val="24"/>
        </w:rPr>
        <w:t xml:space="preserve"> iniciativa ajudou em muito a elaboração dos planos de aula que foram concebidos</w:t>
      </w:r>
      <w:r w:rsidR="009F3681">
        <w:rPr>
          <w:rFonts w:ascii="Times New Roman" w:hAnsi="Times New Roman" w:cs="Times New Roman"/>
          <w:sz w:val="24"/>
          <w:szCs w:val="24"/>
        </w:rPr>
        <w:t xml:space="preserve"> posteriormente. O facto d</w:t>
      </w:r>
      <w:r w:rsidR="004F391A">
        <w:rPr>
          <w:rFonts w:ascii="Times New Roman" w:hAnsi="Times New Roman" w:cs="Times New Roman"/>
          <w:sz w:val="24"/>
          <w:szCs w:val="24"/>
        </w:rPr>
        <w:t>e ambas as</w:t>
      </w:r>
      <w:r w:rsidR="009F3681" w:rsidRPr="00135C73">
        <w:rPr>
          <w:rFonts w:ascii="Times New Roman" w:hAnsi="Times New Roman" w:cs="Times New Roman"/>
          <w:sz w:val="24"/>
          <w:szCs w:val="24"/>
        </w:rPr>
        <w:t xml:space="preserve"> turma</w:t>
      </w:r>
      <w:r w:rsidR="004F391A">
        <w:rPr>
          <w:rFonts w:ascii="Times New Roman" w:hAnsi="Times New Roman" w:cs="Times New Roman"/>
          <w:sz w:val="24"/>
          <w:szCs w:val="24"/>
        </w:rPr>
        <w:t>s</w:t>
      </w:r>
      <w:r w:rsidR="009F3681" w:rsidRPr="00135C73">
        <w:rPr>
          <w:rFonts w:ascii="Times New Roman" w:hAnsi="Times New Roman" w:cs="Times New Roman"/>
          <w:sz w:val="24"/>
          <w:szCs w:val="24"/>
        </w:rPr>
        <w:t xml:space="preserve"> </w:t>
      </w:r>
      <w:r w:rsidR="004F391A" w:rsidRPr="00135C73">
        <w:rPr>
          <w:rFonts w:ascii="Times New Roman" w:hAnsi="Times New Roman" w:cs="Times New Roman"/>
          <w:sz w:val="24"/>
          <w:szCs w:val="24"/>
        </w:rPr>
        <w:t>ter</w:t>
      </w:r>
      <w:r w:rsidR="004F391A">
        <w:rPr>
          <w:rFonts w:ascii="Times New Roman" w:hAnsi="Times New Roman" w:cs="Times New Roman"/>
          <w:sz w:val="24"/>
          <w:szCs w:val="24"/>
        </w:rPr>
        <w:t>em</w:t>
      </w:r>
      <w:r w:rsidR="004F391A" w:rsidRPr="00135C73">
        <w:rPr>
          <w:rFonts w:ascii="Times New Roman" w:hAnsi="Times New Roman" w:cs="Times New Roman"/>
          <w:sz w:val="24"/>
          <w:szCs w:val="24"/>
        </w:rPr>
        <w:t xml:space="preserve"> sido acompanhadas</w:t>
      </w:r>
      <w:r w:rsidR="009F3681" w:rsidRPr="00135C73">
        <w:rPr>
          <w:rFonts w:ascii="Times New Roman" w:hAnsi="Times New Roman" w:cs="Times New Roman"/>
          <w:sz w:val="24"/>
          <w:szCs w:val="24"/>
        </w:rPr>
        <w:t xml:space="preserve"> pela</w:t>
      </w:r>
      <w:r w:rsidR="004F391A">
        <w:rPr>
          <w:rFonts w:ascii="Times New Roman" w:hAnsi="Times New Roman" w:cs="Times New Roman"/>
          <w:sz w:val="24"/>
          <w:szCs w:val="24"/>
        </w:rPr>
        <w:t>s</w:t>
      </w:r>
      <w:r w:rsidR="009F3681" w:rsidRPr="00135C73">
        <w:rPr>
          <w:rFonts w:ascii="Times New Roman" w:hAnsi="Times New Roman" w:cs="Times New Roman"/>
          <w:sz w:val="24"/>
          <w:szCs w:val="24"/>
        </w:rPr>
        <w:t xml:space="preserve"> </w:t>
      </w:r>
      <w:r w:rsidR="009F3681" w:rsidRPr="00135C73">
        <w:rPr>
          <w:rFonts w:ascii="Times New Roman" w:hAnsi="Times New Roman" w:cs="Times New Roman"/>
          <w:sz w:val="24"/>
          <w:szCs w:val="24"/>
        </w:rPr>
        <w:lastRenderedPageBreak/>
        <w:t>professora</w:t>
      </w:r>
      <w:r w:rsidR="004F391A">
        <w:rPr>
          <w:rFonts w:ascii="Times New Roman" w:hAnsi="Times New Roman" w:cs="Times New Roman"/>
          <w:sz w:val="24"/>
          <w:szCs w:val="24"/>
        </w:rPr>
        <w:t>s</w:t>
      </w:r>
      <w:r w:rsidR="009F3681" w:rsidRPr="00135C73">
        <w:rPr>
          <w:rFonts w:ascii="Times New Roman" w:hAnsi="Times New Roman" w:cs="Times New Roman"/>
          <w:sz w:val="24"/>
          <w:szCs w:val="24"/>
        </w:rPr>
        <w:t xml:space="preserve"> cooperante</w:t>
      </w:r>
      <w:r w:rsidR="004F391A">
        <w:rPr>
          <w:rFonts w:ascii="Times New Roman" w:hAnsi="Times New Roman" w:cs="Times New Roman"/>
          <w:sz w:val="24"/>
          <w:szCs w:val="24"/>
        </w:rPr>
        <w:t>s</w:t>
      </w:r>
      <w:r w:rsidR="009F3681" w:rsidRPr="00135C73">
        <w:rPr>
          <w:rFonts w:ascii="Times New Roman" w:hAnsi="Times New Roman" w:cs="Times New Roman"/>
          <w:sz w:val="24"/>
          <w:szCs w:val="24"/>
        </w:rPr>
        <w:t xml:space="preserve"> favoreceu em muito a formação dos grupos de tarefa</w:t>
      </w:r>
      <w:r w:rsidR="009F3681">
        <w:rPr>
          <w:rFonts w:ascii="Times New Roman" w:hAnsi="Times New Roman" w:cs="Times New Roman"/>
          <w:sz w:val="24"/>
          <w:szCs w:val="24"/>
        </w:rPr>
        <w:t>, assim como a</w:t>
      </w:r>
      <w:r w:rsidR="009F3681" w:rsidRPr="00135C73">
        <w:rPr>
          <w:rFonts w:ascii="Times New Roman" w:hAnsi="Times New Roman" w:cs="Times New Roman"/>
          <w:sz w:val="24"/>
          <w:szCs w:val="24"/>
        </w:rPr>
        <w:t xml:space="preserve"> confiança por parte dos alunos.</w:t>
      </w:r>
    </w:p>
    <w:p w:rsidR="009F3681" w:rsidRPr="00135C73" w:rsidRDefault="00F01FE2" w:rsidP="002338BE">
      <w:pPr>
        <w:spacing w:line="480" w:lineRule="auto"/>
        <w:ind w:firstLine="708"/>
        <w:rPr>
          <w:rFonts w:ascii="Times New Roman" w:hAnsi="Times New Roman" w:cs="Times New Roman"/>
          <w:sz w:val="24"/>
          <w:szCs w:val="24"/>
        </w:rPr>
      </w:pPr>
      <w:r>
        <w:rPr>
          <w:rFonts w:ascii="Times New Roman" w:hAnsi="Times New Roman" w:cs="Times New Roman"/>
          <w:sz w:val="24"/>
          <w:szCs w:val="24"/>
        </w:rPr>
        <w:t>Ambas as escolas</w:t>
      </w:r>
      <w:r w:rsidR="009F3681">
        <w:rPr>
          <w:rFonts w:ascii="Times New Roman" w:hAnsi="Times New Roman" w:cs="Times New Roman"/>
          <w:sz w:val="24"/>
          <w:szCs w:val="24"/>
        </w:rPr>
        <w:t xml:space="preserve"> </w:t>
      </w:r>
      <w:r w:rsidR="004F391A">
        <w:rPr>
          <w:rFonts w:ascii="Times New Roman" w:hAnsi="Times New Roman" w:cs="Times New Roman"/>
          <w:sz w:val="24"/>
          <w:szCs w:val="24"/>
        </w:rPr>
        <w:t>possuíam</w:t>
      </w:r>
      <w:r w:rsidR="009F3681">
        <w:rPr>
          <w:rFonts w:ascii="Times New Roman" w:hAnsi="Times New Roman" w:cs="Times New Roman"/>
          <w:sz w:val="24"/>
          <w:szCs w:val="24"/>
        </w:rPr>
        <w:t xml:space="preserve"> um </w:t>
      </w:r>
      <w:r w:rsidR="009F3681" w:rsidRPr="00FA1229">
        <w:rPr>
          <w:rFonts w:ascii="Times New Roman" w:hAnsi="Times New Roman" w:cs="Times New Roman"/>
          <w:sz w:val="24"/>
          <w:szCs w:val="24"/>
        </w:rPr>
        <w:t>Protocolo de Avaliação Inicial</w:t>
      </w:r>
      <w:r w:rsidR="009F3681" w:rsidRPr="00135C73">
        <w:rPr>
          <w:rFonts w:ascii="Times New Roman" w:hAnsi="Times New Roman" w:cs="Times New Roman"/>
          <w:sz w:val="24"/>
          <w:szCs w:val="24"/>
        </w:rPr>
        <w:t xml:space="preserve"> </w:t>
      </w:r>
      <w:r w:rsidR="004F391A">
        <w:rPr>
          <w:rFonts w:ascii="Times New Roman" w:hAnsi="Times New Roman" w:cs="Times New Roman"/>
          <w:sz w:val="24"/>
          <w:szCs w:val="24"/>
        </w:rPr>
        <w:t>(PAI), e</w:t>
      </w:r>
      <w:r w:rsidR="009F3681" w:rsidRPr="00135C73">
        <w:rPr>
          <w:rFonts w:ascii="Times New Roman" w:hAnsi="Times New Roman" w:cs="Times New Roman"/>
          <w:sz w:val="24"/>
          <w:szCs w:val="24"/>
        </w:rPr>
        <w:t xml:space="preserve">sse protocolo reflete duas situações, um jogo formal ou reduzido e um exercício critério para as </w:t>
      </w:r>
      <w:r w:rsidR="009F3681" w:rsidRPr="00CD230F">
        <w:rPr>
          <w:rFonts w:ascii="Times New Roman" w:hAnsi="Times New Roman" w:cs="Times New Roman"/>
          <w:sz w:val="24"/>
          <w:szCs w:val="24"/>
        </w:rPr>
        <w:t xml:space="preserve">modalidades coletivas, e um exercício critério </w:t>
      </w:r>
      <w:r w:rsidR="00716E23">
        <w:rPr>
          <w:rFonts w:ascii="Times New Roman" w:hAnsi="Times New Roman" w:cs="Times New Roman"/>
          <w:sz w:val="24"/>
          <w:szCs w:val="24"/>
        </w:rPr>
        <w:t>para as modalidades individuais</w:t>
      </w:r>
      <w:r w:rsidR="009F3681" w:rsidRPr="00CD230F">
        <w:rPr>
          <w:rFonts w:ascii="Times New Roman" w:hAnsi="Times New Roman" w:cs="Times New Roman"/>
          <w:sz w:val="24"/>
          <w:szCs w:val="24"/>
        </w:rPr>
        <w:t xml:space="preserve"> (</w:t>
      </w:r>
      <w:r w:rsidR="008C7C95">
        <w:rPr>
          <w:rFonts w:ascii="Times New Roman" w:hAnsi="Times New Roman" w:cs="Times New Roman"/>
          <w:sz w:val="24"/>
          <w:szCs w:val="24"/>
        </w:rPr>
        <w:t>Anexo II</w:t>
      </w:r>
      <w:r w:rsidR="000C395C" w:rsidRPr="00CD230F">
        <w:rPr>
          <w:rFonts w:ascii="Times New Roman" w:hAnsi="Times New Roman" w:cs="Times New Roman"/>
          <w:sz w:val="24"/>
          <w:szCs w:val="24"/>
        </w:rPr>
        <w:t>, p.</w:t>
      </w:r>
      <w:r w:rsidR="00143217">
        <w:rPr>
          <w:rFonts w:ascii="Times New Roman" w:hAnsi="Times New Roman" w:cs="Times New Roman"/>
          <w:sz w:val="24"/>
          <w:szCs w:val="24"/>
        </w:rPr>
        <w:t>121</w:t>
      </w:r>
      <w:r w:rsidR="009F3681" w:rsidRPr="00CD230F">
        <w:rPr>
          <w:rFonts w:ascii="Times New Roman" w:hAnsi="Times New Roman" w:cs="Times New Roman"/>
          <w:sz w:val="24"/>
          <w:szCs w:val="24"/>
        </w:rPr>
        <w:t>)</w:t>
      </w:r>
      <w:r w:rsidR="00716E23">
        <w:rPr>
          <w:rFonts w:ascii="Times New Roman" w:hAnsi="Times New Roman" w:cs="Times New Roman"/>
          <w:sz w:val="24"/>
          <w:szCs w:val="24"/>
        </w:rPr>
        <w:t>.</w:t>
      </w:r>
    </w:p>
    <w:p w:rsidR="009F3681" w:rsidRPr="00CD230F" w:rsidRDefault="009F3681" w:rsidP="002338BE">
      <w:pPr>
        <w:spacing w:line="480" w:lineRule="auto"/>
        <w:ind w:firstLine="708"/>
        <w:rPr>
          <w:rFonts w:ascii="Times New Roman" w:hAnsi="Times New Roman" w:cs="Times New Roman"/>
          <w:sz w:val="24"/>
          <w:szCs w:val="24"/>
        </w:rPr>
      </w:pPr>
      <w:r w:rsidRPr="00135C73">
        <w:rPr>
          <w:rFonts w:ascii="Times New Roman" w:hAnsi="Times New Roman" w:cs="Times New Roman"/>
          <w:sz w:val="24"/>
          <w:szCs w:val="24"/>
        </w:rPr>
        <w:t>De acordo com as matérias avaliadas, os alunos</w:t>
      </w:r>
      <w:r w:rsidR="004F391A">
        <w:rPr>
          <w:rFonts w:ascii="Times New Roman" w:hAnsi="Times New Roman" w:cs="Times New Roman"/>
          <w:sz w:val="24"/>
          <w:szCs w:val="24"/>
        </w:rPr>
        <w:t>, em ambas as turmas,</w:t>
      </w:r>
      <w:r w:rsidRPr="00135C73">
        <w:rPr>
          <w:rFonts w:ascii="Times New Roman" w:hAnsi="Times New Roman" w:cs="Times New Roman"/>
          <w:sz w:val="24"/>
          <w:szCs w:val="24"/>
        </w:rPr>
        <w:t xml:space="preserve"> foram classificados tendo em conta </w:t>
      </w:r>
      <w:r w:rsidR="00273A23">
        <w:rPr>
          <w:rFonts w:ascii="Times New Roman" w:hAnsi="Times New Roman" w:cs="Times New Roman"/>
          <w:sz w:val="24"/>
          <w:szCs w:val="24"/>
        </w:rPr>
        <w:t>o nível de desempenho motor</w:t>
      </w:r>
      <w:r w:rsidRPr="00135C73">
        <w:rPr>
          <w:rFonts w:ascii="Times New Roman" w:hAnsi="Times New Roman" w:cs="Times New Roman"/>
          <w:sz w:val="24"/>
          <w:szCs w:val="24"/>
        </w:rPr>
        <w:t xml:space="preserve"> que apresentavam e de acordo com os seguintes níveis: Não Introdutório - NI; Parte Introdutório – PI, Intro</w:t>
      </w:r>
      <w:r w:rsidR="008C7C95">
        <w:rPr>
          <w:rFonts w:ascii="Times New Roman" w:hAnsi="Times New Roman" w:cs="Times New Roman"/>
          <w:sz w:val="24"/>
          <w:szCs w:val="24"/>
        </w:rPr>
        <w:t>dutório</w:t>
      </w:r>
      <w:r>
        <w:rPr>
          <w:rFonts w:ascii="Times New Roman" w:hAnsi="Times New Roman" w:cs="Times New Roman"/>
          <w:sz w:val="24"/>
          <w:szCs w:val="24"/>
        </w:rPr>
        <w:t xml:space="preserve"> - I; Parte Elementar – PE;</w:t>
      </w:r>
      <w:r w:rsidRPr="00135C73">
        <w:rPr>
          <w:rFonts w:ascii="Times New Roman" w:hAnsi="Times New Roman" w:cs="Times New Roman"/>
          <w:sz w:val="24"/>
          <w:szCs w:val="24"/>
        </w:rPr>
        <w:t xml:space="preserve"> Ele</w:t>
      </w:r>
      <w:r>
        <w:rPr>
          <w:rFonts w:ascii="Times New Roman" w:hAnsi="Times New Roman" w:cs="Times New Roman"/>
          <w:sz w:val="24"/>
          <w:szCs w:val="24"/>
        </w:rPr>
        <w:t>mentar - E; Parte Avançada – PA;</w:t>
      </w:r>
      <w:r w:rsidRPr="00135C73">
        <w:rPr>
          <w:rFonts w:ascii="Times New Roman" w:hAnsi="Times New Roman" w:cs="Times New Roman"/>
          <w:sz w:val="24"/>
          <w:szCs w:val="24"/>
        </w:rPr>
        <w:t xml:space="preserve"> Avançado </w:t>
      </w:r>
      <w:r w:rsidR="004F391A">
        <w:rPr>
          <w:rFonts w:ascii="Times New Roman" w:hAnsi="Times New Roman" w:cs="Times New Roman"/>
          <w:sz w:val="24"/>
          <w:szCs w:val="24"/>
        </w:rPr>
        <w:t>–</w:t>
      </w:r>
      <w:r w:rsidRPr="00135C73">
        <w:rPr>
          <w:rFonts w:ascii="Times New Roman" w:hAnsi="Times New Roman" w:cs="Times New Roman"/>
          <w:sz w:val="24"/>
          <w:szCs w:val="24"/>
        </w:rPr>
        <w:t xml:space="preserve"> A</w:t>
      </w:r>
      <w:r w:rsidR="004F391A">
        <w:rPr>
          <w:rFonts w:ascii="Times New Roman" w:hAnsi="Times New Roman" w:cs="Times New Roman"/>
          <w:sz w:val="24"/>
          <w:szCs w:val="24"/>
        </w:rPr>
        <w:t xml:space="preserve">, e </w:t>
      </w:r>
      <w:r w:rsidR="004F391A" w:rsidRPr="00135C73">
        <w:rPr>
          <w:rFonts w:ascii="Times New Roman" w:hAnsi="Times New Roman" w:cs="Times New Roman"/>
          <w:sz w:val="24"/>
          <w:szCs w:val="24"/>
        </w:rPr>
        <w:t>Não Introdutório - NI; Intro</w:t>
      </w:r>
      <w:r w:rsidR="008C7C95">
        <w:rPr>
          <w:rFonts w:ascii="Times New Roman" w:hAnsi="Times New Roman" w:cs="Times New Roman"/>
          <w:sz w:val="24"/>
          <w:szCs w:val="24"/>
        </w:rPr>
        <w:t>dutório</w:t>
      </w:r>
      <w:r w:rsidR="004F391A">
        <w:rPr>
          <w:rFonts w:ascii="Times New Roman" w:hAnsi="Times New Roman" w:cs="Times New Roman"/>
          <w:sz w:val="24"/>
          <w:szCs w:val="24"/>
        </w:rPr>
        <w:t xml:space="preserve"> - I; </w:t>
      </w:r>
      <w:r w:rsidR="004F391A" w:rsidRPr="00135C73">
        <w:rPr>
          <w:rFonts w:ascii="Times New Roman" w:hAnsi="Times New Roman" w:cs="Times New Roman"/>
          <w:sz w:val="24"/>
          <w:szCs w:val="24"/>
        </w:rPr>
        <w:t>Ele</w:t>
      </w:r>
      <w:r w:rsidR="004F391A">
        <w:rPr>
          <w:rFonts w:ascii="Times New Roman" w:hAnsi="Times New Roman" w:cs="Times New Roman"/>
          <w:sz w:val="24"/>
          <w:szCs w:val="24"/>
        </w:rPr>
        <w:t xml:space="preserve">mentar - E; </w:t>
      </w:r>
      <w:r w:rsidR="004F391A" w:rsidRPr="00135C73">
        <w:rPr>
          <w:rFonts w:ascii="Times New Roman" w:hAnsi="Times New Roman" w:cs="Times New Roman"/>
          <w:sz w:val="24"/>
          <w:szCs w:val="24"/>
        </w:rPr>
        <w:t xml:space="preserve">Avançado </w:t>
      </w:r>
      <w:r w:rsidR="004F391A">
        <w:rPr>
          <w:rFonts w:ascii="Times New Roman" w:hAnsi="Times New Roman" w:cs="Times New Roman"/>
          <w:sz w:val="24"/>
          <w:szCs w:val="24"/>
        </w:rPr>
        <w:t>–</w:t>
      </w:r>
      <w:r w:rsidR="004F391A" w:rsidRPr="00135C73">
        <w:rPr>
          <w:rFonts w:ascii="Times New Roman" w:hAnsi="Times New Roman" w:cs="Times New Roman"/>
          <w:sz w:val="24"/>
          <w:szCs w:val="24"/>
        </w:rPr>
        <w:t xml:space="preserve"> A</w:t>
      </w:r>
      <w:r w:rsidR="004F391A">
        <w:rPr>
          <w:rFonts w:ascii="Times New Roman" w:hAnsi="Times New Roman" w:cs="Times New Roman"/>
          <w:sz w:val="24"/>
          <w:szCs w:val="24"/>
        </w:rPr>
        <w:t>,</w:t>
      </w:r>
      <w:r w:rsidR="004F391A" w:rsidRPr="004F391A">
        <w:rPr>
          <w:rFonts w:ascii="Times New Roman" w:hAnsi="Times New Roman" w:cs="Times New Roman"/>
          <w:sz w:val="24"/>
          <w:szCs w:val="24"/>
        </w:rPr>
        <w:t xml:space="preserve"> </w:t>
      </w:r>
      <w:r w:rsidR="004F391A">
        <w:rPr>
          <w:rFonts w:ascii="Times New Roman" w:hAnsi="Times New Roman" w:cs="Times New Roman"/>
          <w:sz w:val="24"/>
          <w:szCs w:val="24"/>
        </w:rPr>
        <w:t>para o 2.º Ciclo e Ensino Secundário respetivamente</w:t>
      </w:r>
      <w:r w:rsidRPr="00135C73">
        <w:rPr>
          <w:rFonts w:ascii="Times New Roman" w:hAnsi="Times New Roman" w:cs="Times New Roman"/>
          <w:sz w:val="24"/>
          <w:szCs w:val="24"/>
        </w:rPr>
        <w:t xml:space="preserve">. </w:t>
      </w:r>
      <w:r w:rsidR="00CA6189">
        <w:rPr>
          <w:rFonts w:ascii="Times New Roman" w:hAnsi="Times New Roman" w:cs="Times New Roman"/>
          <w:sz w:val="24"/>
          <w:szCs w:val="24"/>
        </w:rPr>
        <w:t>No PAI, p</w:t>
      </w:r>
      <w:r w:rsidRPr="00135C73">
        <w:rPr>
          <w:rFonts w:ascii="Times New Roman" w:hAnsi="Times New Roman" w:cs="Times New Roman"/>
          <w:sz w:val="24"/>
          <w:szCs w:val="24"/>
        </w:rPr>
        <w:t>a</w:t>
      </w:r>
      <w:r>
        <w:rPr>
          <w:rFonts w:ascii="Times New Roman" w:hAnsi="Times New Roman" w:cs="Times New Roman"/>
          <w:sz w:val="24"/>
          <w:szCs w:val="24"/>
        </w:rPr>
        <w:t>ra cada matéria existiu</w:t>
      </w:r>
      <w:r w:rsidRPr="00135C73">
        <w:rPr>
          <w:rFonts w:ascii="Times New Roman" w:hAnsi="Times New Roman" w:cs="Times New Roman"/>
          <w:sz w:val="24"/>
          <w:szCs w:val="24"/>
        </w:rPr>
        <w:t xml:space="preserve"> uma grelha</w:t>
      </w:r>
      <w:r>
        <w:rPr>
          <w:rFonts w:ascii="Times New Roman" w:hAnsi="Times New Roman" w:cs="Times New Roman"/>
          <w:sz w:val="24"/>
          <w:szCs w:val="24"/>
        </w:rPr>
        <w:t>,</w:t>
      </w:r>
      <w:r w:rsidRPr="00135C73">
        <w:rPr>
          <w:rFonts w:ascii="Times New Roman" w:hAnsi="Times New Roman" w:cs="Times New Roman"/>
          <w:sz w:val="24"/>
          <w:szCs w:val="24"/>
        </w:rPr>
        <w:t xml:space="preserve"> na qual se verific</w:t>
      </w:r>
      <w:r>
        <w:rPr>
          <w:rFonts w:ascii="Times New Roman" w:hAnsi="Times New Roman" w:cs="Times New Roman"/>
          <w:sz w:val="24"/>
          <w:szCs w:val="24"/>
        </w:rPr>
        <w:t>av</w:t>
      </w:r>
      <w:r w:rsidRPr="00135C73">
        <w:rPr>
          <w:rFonts w:ascii="Times New Roman" w:hAnsi="Times New Roman" w:cs="Times New Roman"/>
          <w:sz w:val="24"/>
          <w:szCs w:val="24"/>
        </w:rPr>
        <w:t>am os critérios de êxito a</w:t>
      </w:r>
      <w:r>
        <w:rPr>
          <w:rFonts w:ascii="Times New Roman" w:hAnsi="Times New Roman" w:cs="Times New Roman"/>
          <w:sz w:val="24"/>
          <w:szCs w:val="24"/>
        </w:rPr>
        <w:t xml:space="preserve"> serem atingidos</w:t>
      </w:r>
      <w:r w:rsidRPr="00135C73">
        <w:rPr>
          <w:rFonts w:ascii="Times New Roman" w:hAnsi="Times New Roman" w:cs="Times New Roman"/>
          <w:sz w:val="24"/>
          <w:szCs w:val="24"/>
        </w:rPr>
        <w:t xml:space="preserve"> pelos alunos, </w:t>
      </w:r>
      <w:r>
        <w:rPr>
          <w:rFonts w:ascii="Times New Roman" w:hAnsi="Times New Roman" w:cs="Times New Roman"/>
          <w:sz w:val="24"/>
          <w:szCs w:val="24"/>
        </w:rPr>
        <w:t xml:space="preserve">e </w:t>
      </w:r>
      <w:r w:rsidRPr="00135C73">
        <w:rPr>
          <w:rFonts w:ascii="Times New Roman" w:hAnsi="Times New Roman" w:cs="Times New Roman"/>
          <w:sz w:val="24"/>
          <w:szCs w:val="24"/>
        </w:rPr>
        <w:t>ob</w:t>
      </w:r>
      <w:r w:rsidR="00CA6189">
        <w:rPr>
          <w:rFonts w:ascii="Times New Roman" w:hAnsi="Times New Roman" w:cs="Times New Roman"/>
          <w:sz w:val="24"/>
          <w:szCs w:val="24"/>
        </w:rPr>
        <w:t xml:space="preserve">servados </w:t>
      </w:r>
      <w:r w:rsidR="00CA6189" w:rsidRPr="00CD230F">
        <w:rPr>
          <w:rFonts w:ascii="Times New Roman" w:hAnsi="Times New Roman" w:cs="Times New Roman"/>
          <w:sz w:val="24"/>
          <w:szCs w:val="24"/>
        </w:rPr>
        <w:t>pela</w:t>
      </w:r>
      <w:r w:rsidRPr="00CD230F">
        <w:rPr>
          <w:rFonts w:ascii="Times New Roman" w:hAnsi="Times New Roman" w:cs="Times New Roman"/>
          <w:sz w:val="24"/>
          <w:szCs w:val="24"/>
        </w:rPr>
        <w:t xml:space="preserve"> professor</w:t>
      </w:r>
      <w:r w:rsidR="00CA6189" w:rsidRPr="00CD230F">
        <w:rPr>
          <w:rFonts w:ascii="Times New Roman" w:hAnsi="Times New Roman" w:cs="Times New Roman"/>
          <w:sz w:val="24"/>
          <w:szCs w:val="24"/>
        </w:rPr>
        <w:t>a</w:t>
      </w:r>
      <w:r w:rsidR="00273A23" w:rsidRPr="00CD230F">
        <w:rPr>
          <w:rFonts w:ascii="Times New Roman" w:hAnsi="Times New Roman" w:cs="Times New Roman"/>
          <w:sz w:val="24"/>
          <w:szCs w:val="24"/>
        </w:rPr>
        <w:t>. Uma vez que os alunos conseguisse</w:t>
      </w:r>
      <w:r w:rsidRPr="00CD230F">
        <w:rPr>
          <w:rFonts w:ascii="Times New Roman" w:hAnsi="Times New Roman" w:cs="Times New Roman"/>
          <w:sz w:val="24"/>
          <w:szCs w:val="24"/>
        </w:rPr>
        <w:t>m executar positivamente todas as habilidades de</w:t>
      </w:r>
      <w:r w:rsidR="00273A23" w:rsidRPr="00CD230F">
        <w:rPr>
          <w:rFonts w:ascii="Times New Roman" w:hAnsi="Times New Roman" w:cs="Times New Roman"/>
          <w:sz w:val="24"/>
          <w:szCs w:val="24"/>
        </w:rPr>
        <w:t xml:space="preserve"> um determinado nível, este seria categorizado</w:t>
      </w:r>
      <w:r w:rsidRPr="00CD230F">
        <w:rPr>
          <w:rFonts w:ascii="Times New Roman" w:hAnsi="Times New Roman" w:cs="Times New Roman"/>
          <w:sz w:val="24"/>
          <w:szCs w:val="24"/>
        </w:rPr>
        <w:t xml:space="preserve"> no mesmo nível</w:t>
      </w:r>
      <w:r w:rsidR="004B3A46" w:rsidRPr="00CD230F">
        <w:rPr>
          <w:rFonts w:ascii="Times New Roman" w:hAnsi="Times New Roman" w:cs="Times New Roman"/>
          <w:sz w:val="24"/>
          <w:szCs w:val="24"/>
        </w:rPr>
        <w:t xml:space="preserve"> </w:t>
      </w:r>
      <w:r w:rsidR="00A73F31" w:rsidRPr="00CD230F">
        <w:rPr>
          <w:rFonts w:ascii="Times New Roman" w:hAnsi="Times New Roman" w:cs="Times New Roman"/>
          <w:sz w:val="24"/>
          <w:szCs w:val="24"/>
        </w:rPr>
        <w:t>(</w:t>
      </w:r>
      <w:r w:rsidR="009C718B" w:rsidRPr="00CD230F">
        <w:rPr>
          <w:rFonts w:ascii="Times New Roman" w:hAnsi="Times New Roman" w:cs="Times New Roman"/>
          <w:sz w:val="24"/>
          <w:szCs w:val="24"/>
        </w:rPr>
        <w:t>Anexo</w:t>
      </w:r>
      <w:r w:rsidR="008C7C95">
        <w:rPr>
          <w:rFonts w:ascii="Times New Roman" w:hAnsi="Times New Roman" w:cs="Times New Roman"/>
          <w:sz w:val="24"/>
          <w:szCs w:val="24"/>
        </w:rPr>
        <w:t xml:space="preserve"> III</w:t>
      </w:r>
      <w:r w:rsidR="00312F4D" w:rsidRPr="00CD230F">
        <w:rPr>
          <w:rFonts w:ascii="Times New Roman" w:hAnsi="Times New Roman" w:cs="Times New Roman"/>
          <w:sz w:val="24"/>
          <w:szCs w:val="24"/>
        </w:rPr>
        <w:t>, p.</w:t>
      </w:r>
      <w:r w:rsidR="000C395C" w:rsidRPr="00CD230F">
        <w:rPr>
          <w:rFonts w:ascii="Times New Roman" w:hAnsi="Times New Roman" w:cs="Times New Roman"/>
          <w:sz w:val="24"/>
          <w:szCs w:val="24"/>
        </w:rPr>
        <w:t xml:space="preserve"> </w:t>
      </w:r>
      <w:r w:rsidR="00143217">
        <w:rPr>
          <w:rFonts w:ascii="Times New Roman" w:hAnsi="Times New Roman" w:cs="Times New Roman"/>
          <w:sz w:val="24"/>
          <w:szCs w:val="24"/>
        </w:rPr>
        <w:t>123</w:t>
      </w:r>
      <w:r w:rsidR="00A73F31" w:rsidRPr="00CD230F">
        <w:rPr>
          <w:rFonts w:ascii="Times New Roman" w:hAnsi="Times New Roman" w:cs="Times New Roman"/>
          <w:sz w:val="24"/>
          <w:szCs w:val="24"/>
        </w:rPr>
        <w:t>)</w:t>
      </w:r>
      <w:r w:rsidR="00716E23">
        <w:rPr>
          <w:rFonts w:ascii="Times New Roman" w:hAnsi="Times New Roman" w:cs="Times New Roman"/>
          <w:sz w:val="24"/>
          <w:szCs w:val="24"/>
        </w:rPr>
        <w:t>.</w:t>
      </w:r>
    </w:p>
    <w:p w:rsidR="009F3681" w:rsidRPr="00CD230F" w:rsidRDefault="00CA6189" w:rsidP="002338BE">
      <w:pPr>
        <w:spacing w:line="480" w:lineRule="auto"/>
        <w:ind w:firstLine="708"/>
        <w:rPr>
          <w:rFonts w:ascii="Times New Roman" w:hAnsi="Times New Roman" w:cs="Times New Roman"/>
          <w:sz w:val="24"/>
          <w:szCs w:val="24"/>
        </w:rPr>
      </w:pPr>
      <w:r w:rsidRPr="00CD230F">
        <w:rPr>
          <w:rFonts w:ascii="Times New Roman" w:hAnsi="Times New Roman" w:cs="Times New Roman"/>
          <w:sz w:val="24"/>
          <w:szCs w:val="24"/>
        </w:rPr>
        <w:t xml:space="preserve">No PAI, a grelha foi sempre completada através do registo </w:t>
      </w:r>
      <w:r w:rsidR="009F3681" w:rsidRPr="00CD230F">
        <w:rPr>
          <w:rFonts w:ascii="Times New Roman" w:hAnsi="Times New Roman" w:cs="Times New Roman"/>
          <w:sz w:val="24"/>
          <w:szCs w:val="24"/>
        </w:rPr>
        <w:t xml:space="preserve">das avaliações feitas aos alunos, colocando-se o sucesso ou insucesso das </w:t>
      </w:r>
      <w:r w:rsidRPr="00CD230F">
        <w:rPr>
          <w:rFonts w:ascii="Times New Roman" w:hAnsi="Times New Roman" w:cs="Times New Roman"/>
          <w:sz w:val="24"/>
          <w:szCs w:val="24"/>
        </w:rPr>
        <w:t>competências</w:t>
      </w:r>
      <w:r w:rsidR="009F3681" w:rsidRPr="00CD230F">
        <w:rPr>
          <w:rFonts w:ascii="Times New Roman" w:hAnsi="Times New Roman" w:cs="Times New Roman"/>
          <w:sz w:val="24"/>
          <w:szCs w:val="24"/>
        </w:rPr>
        <w:t xml:space="preserve"> mas também as observações pertinentes</w:t>
      </w:r>
      <w:r w:rsidRPr="00CD230F">
        <w:rPr>
          <w:rFonts w:ascii="Times New Roman" w:hAnsi="Times New Roman" w:cs="Times New Roman"/>
          <w:sz w:val="24"/>
          <w:szCs w:val="24"/>
        </w:rPr>
        <w:t>, feitas por parte da</w:t>
      </w:r>
      <w:r w:rsidR="009F3681" w:rsidRPr="00CD230F">
        <w:rPr>
          <w:rFonts w:ascii="Times New Roman" w:hAnsi="Times New Roman" w:cs="Times New Roman"/>
          <w:sz w:val="24"/>
          <w:szCs w:val="24"/>
        </w:rPr>
        <w:t xml:space="preserve"> professor</w:t>
      </w:r>
      <w:r w:rsidRPr="00CD230F">
        <w:rPr>
          <w:rFonts w:ascii="Times New Roman" w:hAnsi="Times New Roman" w:cs="Times New Roman"/>
          <w:sz w:val="24"/>
          <w:szCs w:val="24"/>
        </w:rPr>
        <w:t>a</w:t>
      </w:r>
      <w:r w:rsidR="009F3681" w:rsidRPr="00CD230F">
        <w:rPr>
          <w:rFonts w:ascii="Times New Roman" w:hAnsi="Times New Roman" w:cs="Times New Roman"/>
          <w:sz w:val="24"/>
          <w:szCs w:val="24"/>
        </w:rPr>
        <w:t xml:space="preserve">, para o progresso do aluno, de modo a atenuar as dificuldades existentes na execução da habilidade motora. No entanto, </w:t>
      </w:r>
      <w:r w:rsidRPr="00CD230F">
        <w:rPr>
          <w:rFonts w:ascii="Times New Roman" w:hAnsi="Times New Roman" w:cs="Times New Roman"/>
          <w:sz w:val="24"/>
          <w:szCs w:val="24"/>
        </w:rPr>
        <w:t xml:space="preserve">a grelha de registo existente </w:t>
      </w:r>
      <w:r w:rsidR="009F3681" w:rsidRPr="00CD230F">
        <w:rPr>
          <w:rFonts w:ascii="Times New Roman" w:hAnsi="Times New Roman" w:cs="Times New Roman"/>
          <w:sz w:val="24"/>
          <w:szCs w:val="24"/>
        </w:rPr>
        <w:t xml:space="preserve">no atual PAI </w:t>
      </w:r>
      <w:r w:rsidRPr="00CD230F">
        <w:rPr>
          <w:rFonts w:ascii="Times New Roman" w:hAnsi="Times New Roman" w:cs="Times New Roman"/>
          <w:sz w:val="24"/>
          <w:szCs w:val="24"/>
        </w:rPr>
        <w:t>era demasiadamente</w:t>
      </w:r>
      <w:r w:rsidR="009F3681" w:rsidRPr="00CD230F">
        <w:rPr>
          <w:rFonts w:ascii="Times New Roman" w:hAnsi="Times New Roman" w:cs="Times New Roman"/>
          <w:sz w:val="24"/>
          <w:szCs w:val="24"/>
        </w:rPr>
        <w:t xml:space="preserve"> complexa (Anexo </w:t>
      </w:r>
      <w:r w:rsidR="008C7C95">
        <w:rPr>
          <w:rFonts w:ascii="Times New Roman" w:hAnsi="Times New Roman" w:cs="Times New Roman"/>
          <w:sz w:val="24"/>
          <w:szCs w:val="24"/>
        </w:rPr>
        <w:t>III</w:t>
      </w:r>
      <w:r w:rsidR="00164A96" w:rsidRPr="00CD230F">
        <w:rPr>
          <w:rFonts w:ascii="Times New Roman" w:hAnsi="Times New Roman" w:cs="Times New Roman"/>
          <w:sz w:val="24"/>
          <w:szCs w:val="24"/>
        </w:rPr>
        <w:t>,</w:t>
      </w:r>
      <w:r w:rsidR="000C395C" w:rsidRPr="00CD230F">
        <w:rPr>
          <w:rFonts w:ascii="Times New Roman" w:hAnsi="Times New Roman" w:cs="Times New Roman"/>
          <w:sz w:val="24"/>
          <w:szCs w:val="24"/>
        </w:rPr>
        <w:t xml:space="preserve"> p. </w:t>
      </w:r>
      <w:r w:rsidR="00994BCF">
        <w:rPr>
          <w:rFonts w:ascii="Times New Roman" w:hAnsi="Times New Roman" w:cs="Times New Roman"/>
          <w:sz w:val="24"/>
          <w:szCs w:val="24"/>
        </w:rPr>
        <w:t>123</w:t>
      </w:r>
      <w:r w:rsidR="009F3681" w:rsidRPr="00CD230F">
        <w:rPr>
          <w:rFonts w:ascii="Times New Roman" w:hAnsi="Times New Roman" w:cs="Times New Roman"/>
          <w:sz w:val="24"/>
          <w:szCs w:val="24"/>
        </w:rPr>
        <w:t>)</w:t>
      </w:r>
      <w:r w:rsidRPr="00CD230F">
        <w:rPr>
          <w:rFonts w:ascii="Times New Roman" w:hAnsi="Times New Roman" w:cs="Times New Roman"/>
          <w:sz w:val="24"/>
          <w:szCs w:val="24"/>
        </w:rPr>
        <w:t>. C</w:t>
      </w:r>
      <w:r w:rsidR="009F3681" w:rsidRPr="00CD230F">
        <w:rPr>
          <w:rFonts w:ascii="Times New Roman" w:hAnsi="Times New Roman" w:cs="Times New Roman"/>
          <w:sz w:val="24"/>
          <w:szCs w:val="24"/>
        </w:rPr>
        <w:t>omo tal, o núcleo de estágio entendeu que deveria realiz</w:t>
      </w:r>
      <w:r w:rsidR="00273A23" w:rsidRPr="00CD230F">
        <w:rPr>
          <w:rFonts w:ascii="Times New Roman" w:hAnsi="Times New Roman" w:cs="Times New Roman"/>
          <w:sz w:val="24"/>
          <w:szCs w:val="24"/>
        </w:rPr>
        <w:t>ar uma nova tabela que facilitas</w:t>
      </w:r>
      <w:r w:rsidR="009F3681" w:rsidRPr="00CD230F">
        <w:rPr>
          <w:rFonts w:ascii="Times New Roman" w:hAnsi="Times New Roman" w:cs="Times New Roman"/>
          <w:sz w:val="24"/>
          <w:szCs w:val="24"/>
        </w:rPr>
        <w:t>se o processo da AI (</w:t>
      </w:r>
      <w:r w:rsidRPr="00CD230F">
        <w:rPr>
          <w:rFonts w:ascii="Times New Roman" w:hAnsi="Times New Roman" w:cs="Times New Roman"/>
          <w:sz w:val="24"/>
          <w:szCs w:val="24"/>
        </w:rPr>
        <w:t>Apêndice</w:t>
      </w:r>
      <w:r w:rsidR="009F3681" w:rsidRPr="00CD230F">
        <w:rPr>
          <w:rFonts w:ascii="Times New Roman" w:hAnsi="Times New Roman" w:cs="Times New Roman"/>
          <w:sz w:val="24"/>
          <w:szCs w:val="24"/>
        </w:rPr>
        <w:t xml:space="preserve"> </w:t>
      </w:r>
      <w:r w:rsidR="000C395C" w:rsidRPr="00CD230F">
        <w:rPr>
          <w:rFonts w:ascii="Times New Roman" w:hAnsi="Times New Roman" w:cs="Times New Roman"/>
          <w:sz w:val="24"/>
          <w:szCs w:val="24"/>
        </w:rPr>
        <w:t xml:space="preserve">B, p. </w:t>
      </w:r>
      <w:r w:rsidR="00994BCF">
        <w:rPr>
          <w:rFonts w:ascii="Times New Roman" w:hAnsi="Times New Roman" w:cs="Times New Roman"/>
          <w:sz w:val="24"/>
          <w:szCs w:val="24"/>
        </w:rPr>
        <w:t>136</w:t>
      </w:r>
      <w:r w:rsidR="00312F4D" w:rsidRPr="00CD230F">
        <w:rPr>
          <w:rFonts w:ascii="Times New Roman" w:hAnsi="Times New Roman" w:cs="Times New Roman"/>
          <w:sz w:val="24"/>
          <w:szCs w:val="24"/>
        </w:rPr>
        <w:t>)</w:t>
      </w:r>
      <w:r w:rsidR="009F3681" w:rsidRPr="00CD230F">
        <w:rPr>
          <w:rFonts w:ascii="Times New Roman" w:hAnsi="Times New Roman" w:cs="Times New Roman"/>
          <w:sz w:val="24"/>
          <w:szCs w:val="24"/>
        </w:rPr>
        <w:t>.</w:t>
      </w:r>
    </w:p>
    <w:p w:rsidR="009F3681" w:rsidRPr="003B68F8" w:rsidRDefault="00CA6189" w:rsidP="002338BE">
      <w:pPr>
        <w:spacing w:line="480" w:lineRule="auto"/>
        <w:ind w:firstLine="708"/>
        <w:rPr>
          <w:rFonts w:ascii="Times New Roman" w:hAnsi="Times New Roman" w:cs="Times New Roman"/>
          <w:sz w:val="24"/>
          <w:szCs w:val="24"/>
        </w:rPr>
      </w:pPr>
      <w:r w:rsidRPr="00CD230F">
        <w:rPr>
          <w:rFonts w:ascii="Times New Roman" w:hAnsi="Times New Roman" w:cs="Times New Roman"/>
          <w:sz w:val="24"/>
          <w:szCs w:val="24"/>
        </w:rPr>
        <w:t xml:space="preserve">Na EBAR, </w:t>
      </w:r>
      <w:r w:rsidR="003B68F8" w:rsidRPr="00CD230F">
        <w:rPr>
          <w:rFonts w:ascii="Times New Roman" w:hAnsi="Times New Roman" w:cs="Times New Roman"/>
          <w:sz w:val="24"/>
          <w:szCs w:val="24"/>
        </w:rPr>
        <w:t>a etapa teve uma duração de 8</w:t>
      </w:r>
      <w:r w:rsidR="009F3681" w:rsidRPr="00CD230F">
        <w:rPr>
          <w:rFonts w:ascii="Times New Roman" w:hAnsi="Times New Roman" w:cs="Times New Roman"/>
          <w:sz w:val="24"/>
          <w:szCs w:val="24"/>
        </w:rPr>
        <w:t xml:space="preserve"> semanas, iniciando</w:t>
      </w:r>
      <w:r w:rsidR="009F3681" w:rsidRPr="003B68F8">
        <w:rPr>
          <w:rFonts w:ascii="Times New Roman" w:hAnsi="Times New Roman" w:cs="Times New Roman"/>
          <w:sz w:val="24"/>
          <w:szCs w:val="24"/>
        </w:rPr>
        <w:t>-se logo na primeira aula, a 19 de setembro, e terminando</w:t>
      </w:r>
      <w:r w:rsidR="003B68F8" w:rsidRPr="003B68F8">
        <w:rPr>
          <w:rFonts w:ascii="Times New Roman" w:hAnsi="Times New Roman" w:cs="Times New Roman"/>
          <w:sz w:val="24"/>
          <w:szCs w:val="24"/>
        </w:rPr>
        <w:t xml:space="preserve"> na décima quarta aula, no dia 9</w:t>
      </w:r>
      <w:r w:rsidR="009F3681" w:rsidRPr="003B68F8">
        <w:rPr>
          <w:rFonts w:ascii="Times New Roman" w:hAnsi="Times New Roman" w:cs="Times New Roman"/>
          <w:sz w:val="24"/>
          <w:szCs w:val="24"/>
        </w:rPr>
        <w:t xml:space="preserve"> de </w:t>
      </w:r>
      <w:r w:rsidR="009F3681" w:rsidRPr="003B68F8">
        <w:rPr>
          <w:rFonts w:ascii="Times New Roman" w:hAnsi="Times New Roman" w:cs="Times New Roman"/>
          <w:sz w:val="24"/>
          <w:szCs w:val="24"/>
        </w:rPr>
        <w:lastRenderedPageBreak/>
        <w:t xml:space="preserve">novembro, sendo que estas foram divididas por aulas de 90 minutos </w:t>
      </w:r>
      <w:proofErr w:type="spellStart"/>
      <w:r w:rsidR="00DD46B1" w:rsidRPr="003B68F8">
        <w:rPr>
          <w:rFonts w:ascii="Times New Roman" w:hAnsi="Times New Roman" w:cs="Times New Roman"/>
          <w:sz w:val="24"/>
          <w:szCs w:val="24"/>
        </w:rPr>
        <w:t>politemáticas</w:t>
      </w:r>
      <w:proofErr w:type="spellEnd"/>
      <w:r w:rsidR="00DD46B1" w:rsidRPr="003B68F8">
        <w:rPr>
          <w:rFonts w:ascii="Times New Roman" w:hAnsi="Times New Roman" w:cs="Times New Roman"/>
          <w:sz w:val="24"/>
          <w:szCs w:val="24"/>
        </w:rPr>
        <w:t xml:space="preserve"> </w:t>
      </w:r>
      <w:r w:rsidR="009F3681" w:rsidRPr="003B68F8">
        <w:rPr>
          <w:rFonts w:ascii="Times New Roman" w:hAnsi="Times New Roman" w:cs="Times New Roman"/>
          <w:sz w:val="24"/>
          <w:szCs w:val="24"/>
        </w:rPr>
        <w:t>e outras por 45 minutos</w:t>
      </w:r>
      <w:r w:rsidR="00DD46B1" w:rsidRPr="003B68F8">
        <w:rPr>
          <w:rFonts w:ascii="Times New Roman" w:hAnsi="Times New Roman" w:cs="Times New Roman"/>
          <w:sz w:val="24"/>
          <w:szCs w:val="24"/>
        </w:rPr>
        <w:t>, onde era apenas abordada uma matéria</w:t>
      </w:r>
      <w:r w:rsidR="009F3681" w:rsidRPr="003B68F8">
        <w:rPr>
          <w:rFonts w:ascii="Times New Roman" w:hAnsi="Times New Roman" w:cs="Times New Roman"/>
          <w:sz w:val="24"/>
          <w:szCs w:val="24"/>
        </w:rPr>
        <w:t>.</w:t>
      </w:r>
    </w:p>
    <w:p w:rsidR="00DD46B1" w:rsidRDefault="00CA6189" w:rsidP="002338BE">
      <w:pPr>
        <w:spacing w:line="480" w:lineRule="auto"/>
        <w:ind w:firstLine="709"/>
        <w:rPr>
          <w:rFonts w:ascii="Times New Roman" w:hAnsi="Times New Roman" w:cs="Times New Roman"/>
          <w:sz w:val="24"/>
          <w:szCs w:val="24"/>
        </w:rPr>
      </w:pPr>
      <w:r w:rsidRPr="003B68F8">
        <w:rPr>
          <w:rFonts w:ascii="Times New Roman" w:hAnsi="Times New Roman" w:cs="Times New Roman"/>
          <w:sz w:val="24"/>
          <w:szCs w:val="24"/>
        </w:rPr>
        <w:t>Na ESGP, a</w:t>
      </w:r>
      <w:r w:rsidR="003B68F8" w:rsidRPr="003B68F8">
        <w:rPr>
          <w:rFonts w:ascii="Times New Roman" w:hAnsi="Times New Roman" w:cs="Times New Roman"/>
          <w:sz w:val="24"/>
          <w:szCs w:val="24"/>
        </w:rPr>
        <w:t xml:space="preserve"> etapa teve uma duração de 8</w:t>
      </w:r>
      <w:r w:rsidR="00DD46B1" w:rsidRPr="003B68F8">
        <w:rPr>
          <w:rFonts w:ascii="Times New Roman" w:hAnsi="Times New Roman" w:cs="Times New Roman"/>
          <w:sz w:val="24"/>
          <w:szCs w:val="24"/>
        </w:rPr>
        <w:t xml:space="preserve"> s</w:t>
      </w:r>
      <w:r w:rsidR="00A73F31" w:rsidRPr="003B68F8">
        <w:rPr>
          <w:rFonts w:ascii="Times New Roman" w:hAnsi="Times New Roman" w:cs="Times New Roman"/>
          <w:sz w:val="24"/>
          <w:szCs w:val="24"/>
        </w:rPr>
        <w:t>emanas, iniciando-se logo na seg</w:t>
      </w:r>
      <w:r w:rsidR="00DD46B1" w:rsidRPr="003B68F8">
        <w:rPr>
          <w:rFonts w:ascii="Times New Roman" w:hAnsi="Times New Roman" w:cs="Times New Roman"/>
          <w:sz w:val="24"/>
          <w:szCs w:val="24"/>
        </w:rPr>
        <w:t xml:space="preserve">unda aula, a 18 de setembro, e terminando na décima segunda aula, </w:t>
      </w:r>
      <w:r w:rsidR="003B68F8" w:rsidRPr="003B68F8">
        <w:rPr>
          <w:rFonts w:ascii="Times New Roman" w:hAnsi="Times New Roman" w:cs="Times New Roman"/>
          <w:sz w:val="24"/>
          <w:szCs w:val="24"/>
        </w:rPr>
        <w:t>no dia 9</w:t>
      </w:r>
      <w:r w:rsidR="00DD46B1" w:rsidRPr="003B68F8">
        <w:rPr>
          <w:rFonts w:ascii="Times New Roman" w:hAnsi="Times New Roman" w:cs="Times New Roman"/>
          <w:sz w:val="24"/>
          <w:szCs w:val="24"/>
        </w:rPr>
        <w:t xml:space="preserve"> de novembro, cada uma delas com duração de 90 minutos. Todas as aulas foram </w:t>
      </w:r>
      <w:proofErr w:type="spellStart"/>
      <w:r w:rsidR="00DD46B1" w:rsidRPr="003B68F8">
        <w:rPr>
          <w:rFonts w:ascii="Times New Roman" w:hAnsi="Times New Roman" w:cs="Times New Roman"/>
          <w:sz w:val="24"/>
          <w:szCs w:val="24"/>
        </w:rPr>
        <w:t>politemática</w:t>
      </w:r>
      <w:proofErr w:type="spellEnd"/>
      <w:r w:rsidR="00DD46B1" w:rsidRPr="003B68F8">
        <w:rPr>
          <w:rFonts w:ascii="Times New Roman" w:hAnsi="Times New Roman" w:cs="Times New Roman"/>
          <w:sz w:val="24"/>
          <w:szCs w:val="24"/>
        </w:rPr>
        <w:t>, ou seja,</w:t>
      </w:r>
      <w:r w:rsidR="00F12F66" w:rsidRPr="003B68F8">
        <w:rPr>
          <w:rFonts w:ascii="Times New Roman" w:hAnsi="Times New Roman" w:cs="Times New Roman"/>
          <w:sz w:val="24"/>
          <w:szCs w:val="24"/>
        </w:rPr>
        <w:t xml:space="preserve"> foram abordadas duas matérias.</w:t>
      </w:r>
    </w:p>
    <w:p w:rsidR="009F3681" w:rsidRDefault="009F3681" w:rsidP="002338BE">
      <w:pPr>
        <w:spacing w:line="480" w:lineRule="auto"/>
        <w:ind w:firstLine="708"/>
        <w:rPr>
          <w:rFonts w:ascii="Times New Roman" w:hAnsi="Times New Roman" w:cs="Times New Roman"/>
          <w:sz w:val="24"/>
          <w:szCs w:val="24"/>
        </w:rPr>
      </w:pPr>
      <w:r w:rsidRPr="00FE0A39">
        <w:rPr>
          <w:rFonts w:ascii="Times New Roman" w:hAnsi="Times New Roman" w:cs="Times New Roman"/>
          <w:sz w:val="24"/>
          <w:szCs w:val="24"/>
        </w:rPr>
        <w:t xml:space="preserve">Relativamente à área da Aptidão Física esta </w:t>
      </w:r>
      <w:r w:rsidR="00CA6189" w:rsidRPr="00FE0A39">
        <w:rPr>
          <w:rFonts w:ascii="Times New Roman" w:hAnsi="Times New Roman" w:cs="Times New Roman"/>
          <w:sz w:val="24"/>
          <w:szCs w:val="24"/>
        </w:rPr>
        <w:t>foi</w:t>
      </w:r>
      <w:r w:rsidRPr="00FE0A39">
        <w:rPr>
          <w:rFonts w:ascii="Times New Roman" w:hAnsi="Times New Roman" w:cs="Times New Roman"/>
          <w:sz w:val="24"/>
          <w:szCs w:val="24"/>
        </w:rPr>
        <w:t xml:space="preserve"> avaliada através da execução de uma bateria de teste do </w:t>
      </w:r>
      <w:proofErr w:type="spellStart"/>
      <w:r w:rsidRPr="00FE0A39">
        <w:rPr>
          <w:rFonts w:ascii="Times New Roman" w:hAnsi="Times New Roman" w:cs="Times New Roman"/>
          <w:i/>
          <w:sz w:val="24"/>
          <w:szCs w:val="24"/>
        </w:rPr>
        <w:t>Fitnesgram</w:t>
      </w:r>
      <w:proofErr w:type="spellEnd"/>
      <w:r w:rsidRPr="00FE0A39">
        <w:rPr>
          <w:rFonts w:ascii="Times New Roman" w:hAnsi="Times New Roman" w:cs="Times New Roman"/>
          <w:sz w:val="24"/>
          <w:szCs w:val="24"/>
        </w:rPr>
        <w:t xml:space="preserve"> que decorreu em duas aulas</w:t>
      </w:r>
      <w:r w:rsidR="00DD46B1" w:rsidRPr="00FE0A39">
        <w:rPr>
          <w:rFonts w:ascii="Times New Roman" w:hAnsi="Times New Roman" w:cs="Times New Roman"/>
          <w:sz w:val="24"/>
          <w:szCs w:val="24"/>
        </w:rPr>
        <w:t xml:space="preserve"> em ambas as escolas</w:t>
      </w:r>
      <w:r w:rsidRPr="00FE0A39">
        <w:rPr>
          <w:rFonts w:ascii="Times New Roman" w:hAnsi="Times New Roman" w:cs="Times New Roman"/>
          <w:sz w:val="24"/>
          <w:szCs w:val="24"/>
        </w:rPr>
        <w:t>. O facto da avaliação da Aptidão Física ter sido realizada um mês após o início das aulas,</w:t>
      </w:r>
      <w:r w:rsidR="00DD46B1" w:rsidRPr="00FE0A39">
        <w:rPr>
          <w:rFonts w:ascii="Times New Roman" w:hAnsi="Times New Roman" w:cs="Times New Roman"/>
          <w:sz w:val="24"/>
          <w:szCs w:val="24"/>
        </w:rPr>
        <w:t xml:space="preserve"> em ambas as escolas,</w:t>
      </w:r>
      <w:r w:rsidRPr="00FE0A39">
        <w:rPr>
          <w:rFonts w:ascii="Times New Roman" w:hAnsi="Times New Roman" w:cs="Times New Roman"/>
          <w:sz w:val="24"/>
          <w:szCs w:val="24"/>
        </w:rPr>
        <w:t xml:space="preserve"> permitiu aos alunos recuperarem alguma da Aptidão Física através das aulas.</w:t>
      </w:r>
    </w:p>
    <w:p w:rsidR="00DD46B1" w:rsidRDefault="00DD46B1" w:rsidP="002338BE">
      <w:pPr>
        <w:spacing w:line="480" w:lineRule="auto"/>
        <w:ind w:left="1" w:firstLine="708"/>
        <w:rPr>
          <w:rFonts w:ascii="Times New Roman" w:hAnsi="Times New Roman" w:cs="Times New Roman"/>
          <w:sz w:val="24"/>
          <w:szCs w:val="24"/>
        </w:rPr>
      </w:pPr>
      <w:r>
        <w:rPr>
          <w:rFonts w:ascii="Times New Roman" w:hAnsi="Times New Roman" w:cs="Times New Roman"/>
          <w:sz w:val="24"/>
          <w:szCs w:val="24"/>
        </w:rPr>
        <w:t>Esta mesma bateria</w:t>
      </w:r>
      <w:r w:rsidRPr="00F81148">
        <w:rPr>
          <w:rFonts w:ascii="Times New Roman" w:hAnsi="Times New Roman" w:cs="Times New Roman"/>
          <w:sz w:val="24"/>
          <w:szCs w:val="24"/>
        </w:rPr>
        <w:t xml:space="preserve"> determina </w:t>
      </w:r>
      <w:r>
        <w:rPr>
          <w:rFonts w:ascii="Times New Roman" w:hAnsi="Times New Roman" w:cs="Times New Roman"/>
          <w:sz w:val="24"/>
          <w:szCs w:val="24"/>
        </w:rPr>
        <w:t xml:space="preserve">um intervalo de </w:t>
      </w:r>
      <w:r w:rsidRPr="00F81148">
        <w:rPr>
          <w:rFonts w:ascii="Times New Roman" w:hAnsi="Times New Roman" w:cs="Times New Roman"/>
          <w:sz w:val="24"/>
          <w:szCs w:val="24"/>
        </w:rPr>
        <w:t>valores para que possamos c</w:t>
      </w:r>
      <w:r>
        <w:rPr>
          <w:rFonts w:ascii="Times New Roman" w:hAnsi="Times New Roman" w:cs="Times New Roman"/>
          <w:sz w:val="24"/>
          <w:szCs w:val="24"/>
        </w:rPr>
        <w:t>lassificar</w:t>
      </w:r>
      <w:r w:rsidRPr="00F81148">
        <w:rPr>
          <w:rFonts w:ascii="Times New Roman" w:hAnsi="Times New Roman" w:cs="Times New Roman"/>
          <w:sz w:val="24"/>
          <w:szCs w:val="24"/>
        </w:rPr>
        <w:t xml:space="preserve"> os alunos na Zona Saudável de Aptidão Física</w:t>
      </w:r>
      <w:r>
        <w:rPr>
          <w:rFonts w:ascii="Times New Roman" w:hAnsi="Times New Roman" w:cs="Times New Roman"/>
          <w:sz w:val="24"/>
          <w:szCs w:val="24"/>
        </w:rPr>
        <w:t xml:space="preserve"> (ZSAF) ou na Zona Não Saudável de Aptidão Física (ZNSAF) ou na zona Acima da </w:t>
      </w:r>
      <w:r w:rsidRPr="00F81148">
        <w:rPr>
          <w:rFonts w:ascii="Times New Roman" w:hAnsi="Times New Roman" w:cs="Times New Roman"/>
          <w:sz w:val="24"/>
          <w:szCs w:val="24"/>
        </w:rPr>
        <w:t>Zona Saudável de Aptidão Física</w:t>
      </w:r>
      <w:r>
        <w:rPr>
          <w:rFonts w:ascii="Times New Roman" w:hAnsi="Times New Roman" w:cs="Times New Roman"/>
          <w:sz w:val="24"/>
          <w:szCs w:val="24"/>
        </w:rPr>
        <w:t xml:space="preserve"> (A</w:t>
      </w:r>
      <w:r w:rsidR="00716E23">
        <w:rPr>
          <w:rFonts w:ascii="Times New Roman" w:hAnsi="Times New Roman" w:cs="Times New Roman"/>
          <w:sz w:val="24"/>
          <w:szCs w:val="24"/>
        </w:rPr>
        <w:t>ZNSAF).</w:t>
      </w:r>
    </w:p>
    <w:p w:rsidR="00DD46B1" w:rsidRPr="00135C73" w:rsidRDefault="00FE0A39" w:rsidP="002338BE">
      <w:pPr>
        <w:spacing w:line="480" w:lineRule="auto"/>
        <w:ind w:left="1" w:firstLine="708"/>
        <w:rPr>
          <w:rFonts w:ascii="Times New Roman" w:hAnsi="Times New Roman" w:cs="Times New Roman"/>
          <w:sz w:val="24"/>
          <w:szCs w:val="24"/>
        </w:rPr>
      </w:pPr>
      <w:r>
        <w:rPr>
          <w:rFonts w:ascii="Times New Roman" w:hAnsi="Times New Roman" w:cs="Times New Roman"/>
          <w:sz w:val="24"/>
          <w:szCs w:val="24"/>
        </w:rPr>
        <w:t>É preciso ter em conta que os testes foram diferentes e que a especificidade dos testes está de acordo com o que está estabelecido pelo PNEF e pelas MAEF. Assim sendo, n</w:t>
      </w:r>
      <w:r w:rsidR="00DD46B1">
        <w:rPr>
          <w:rFonts w:ascii="Times New Roman" w:hAnsi="Times New Roman" w:cs="Times New Roman"/>
          <w:sz w:val="24"/>
          <w:szCs w:val="24"/>
        </w:rPr>
        <w:t>a EBAR, os testes efetuados foram de aptidão aeróbia – a milha,</w:t>
      </w:r>
      <w:r w:rsidR="00DD46B1" w:rsidRPr="00F81148">
        <w:rPr>
          <w:rFonts w:ascii="Times New Roman" w:hAnsi="Times New Roman" w:cs="Times New Roman"/>
          <w:sz w:val="24"/>
          <w:szCs w:val="24"/>
        </w:rPr>
        <w:t xml:space="preserve"> </w:t>
      </w:r>
      <w:r w:rsidR="00DD46B1">
        <w:rPr>
          <w:rFonts w:ascii="Times New Roman" w:hAnsi="Times New Roman" w:cs="Times New Roman"/>
          <w:sz w:val="24"/>
          <w:szCs w:val="24"/>
        </w:rPr>
        <w:t xml:space="preserve">a </w:t>
      </w:r>
      <w:r w:rsidR="00DD46B1" w:rsidRPr="00F81148">
        <w:rPr>
          <w:rFonts w:ascii="Times New Roman" w:hAnsi="Times New Roman" w:cs="Times New Roman"/>
          <w:sz w:val="24"/>
          <w:szCs w:val="24"/>
        </w:rPr>
        <w:t>força e</w:t>
      </w:r>
      <w:r w:rsidR="00DD46B1">
        <w:rPr>
          <w:rFonts w:ascii="Times New Roman" w:hAnsi="Times New Roman" w:cs="Times New Roman"/>
          <w:sz w:val="24"/>
          <w:szCs w:val="24"/>
        </w:rPr>
        <w:t xml:space="preserve"> a</w:t>
      </w:r>
      <w:r w:rsidR="00DD46B1" w:rsidRPr="00F81148">
        <w:rPr>
          <w:rFonts w:ascii="Times New Roman" w:hAnsi="Times New Roman" w:cs="Times New Roman"/>
          <w:sz w:val="24"/>
          <w:szCs w:val="24"/>
        </w:rPr>
        <w:t xml:space="preserve"> resistência abdominal – abdominais</w:t>
      </w:r>
      <w:r w:rsidR="00161589">
        <w:rPr>
          <w:rFonts w:ascii="Times New Roman" w:hAnsi="Times New Roman" w:cs="Times New Roman"/>
          <w:sz w:val="24"/>
          <w:szCs w:val="24"/>
        </w:rPr>
        <w:t xml:space="preserve">. Na ESGP, os testes vão ao encontro da aptidão ou resistência aeróbia, aptidão muscular que contempla a força, a resistência e a flexibilidade. Os testes efetuados foram de aptidão aeróbia – vaivém, a força e a resistência abdominal - abdominais, a força e a flexibilidade do tronco – extensão do tronco, a força e a resistência da região superior do corpo – extensões de braços, a flexibilidade – senta e alcança, e a flexibilidade de ombros. Os alunos realizaram todos </w:t>
      </w:r>
      <w:r w:rsidR="00161589">
        <w:rPr>
          <w:rFonts w:ascii="Times New Roman" w:hAnsi="Times New Roman" w:cs="Times New Roman"/>
          <w:sz w:val="24"/>
          <w:szCs w:val="24"/>
        </w:rPr>
        <w:lastRenderedPageBreak/>
        <w:t>os testes acima referidos, juntamente com a medição da altura e a pesagem para averiguar o Índice de Massa Corporal (IMC).</w:t>
      </w:r>
    </w:p>
    <w:p w:rsidR="009F3681" w:rsidRPr="00135C73" w:rsidRDefault="009F3681" w:rsidP="002338BE">
      <w:pPr>
        <w:spacing w:line="480" w:lineRule="auto"/>
        <w:ind w:firstLine="708"/>
        <w:rPr>
          <w:rFonts w:ascii="Times New Roman" w:hAnsi="Times New Roman" w:cs="Times New Roman"/>
          <w:sz w:val="24"/>
          <w:szCs w:val="24"/>
        </w:rPr>
      </w:pPr>
      <w:r w:rsidRPr="00135C73">
        <w:rPr>
          <w:rFonts w:ascii="Times New Roman" w:hAnsi="Times New Roman" w:cs="Times New Roman"/>
          <w:sz w:val="24"/>
          <w:szCs w:val="24"/>
        </w:rPr>
        <w:t xml:space="preserve">No decorrer desta etapa, o meu papel foi </w:t>
      </w:r>
      <w:r>
        <w:rPr>
          <w:rFonts w:ascii="Times New Roman" w:hAnsi="Times New Roman" w:cs="Times New Roman"/>
          <w:sz w:val="24"/>
          <w:szCs w:val="24"/>
        </w:rPr>
        <w:t>primeiramente de observadora, registando a</w:t>
      </w:r>
      <w:r w:rsidRPr="00135C73">
        <w:rPr>
          <w:rFonts w:ascii="Times New Roman" w:hAnsi="Times New Roman" w:cs="Times New Roman"/>
          <w:sz w:val="24"/>
          <w:szCs w:val="24"/>
        </w:rPr>
        <w:t xml:space="preserve"> inf</w:t>
      </w:r>
      <w:r>
        <w:rPr>
          <w:rFonts w:ascii="Times New Roman" w:hAnsi="Times New Roman" w:cs="Times New Roman"/>
          <w:sz w:val="24"/>
          <w:szCs w:val="24"/>
        </w:rPr>
        <w:t xml:space="preserve">ormação referente à AI. Com o passar do tempo fui </w:t>
      </w:r>
      <w:r w:rsidRPr="00135C73">
        <w:rPr>
          <w:rFonts w:ascii="Times New Roman" w:hAnsi="Times New Roman" w:cs="Times New Roman"/>
          <w:sz w:val="24"/>
          <w:szCs w:val="24"/>
        </w:rPr>
        <w:t>tendo mais à vontade</w:t>
      </w:r>
      <w:r w:rsidR="00273A23">
        <w:rPr>
          <w:rFonts w:ascii="Times New Roman" w:hAnsi="Times New Roman" w:cs="Times New Roman"/>
          <w:sz w:val="24"/>
          <w:szCs w:val="24"/>
        </w:rPr>
        <w:t xml:space="preserve"> acabando por</w:t>
      </w:r>
      <w:r>
        <w:rPr>
          <w:rFonts w:ascii="Times New Roman" w:hAnsi="Times New Roman" w:cs="Times New Roman"/>
          <w:sz w:val="24"/>
          <w:szCs w:val="24"/>
        </w:rPr>
        <w:t xml:space="preserve"> intervir</w:t>
      </w:r>
      <w:r w:rsidRPr="00135C73">
        <w:rPr>
          <w:rFonts w:ascii="Times New Roman" w:hAnsi="Times New Roman" w:cs="Times New Roman"/>
          <w:sz w:val="24"/>
          <w:szCs w:val="24"/>
        </w:rPr>
        <w:t xml:space="preserve"> j</w:t>
      </w:r>
      <w:r>
        <w:rPr>
          <w:rFonts w:ascii="Times New Roman" w:hAnsi="Times New Roman" w:cs="Times New Roman"/>
          <w:sz w:val="24"/>
          <w:szCs w:val="24"/>
        </w:rPr>
        <w:t>unto dos alunos fomentando dessa</w:t>
      </w:r>
      <w:r w:rsidRPr="00135C73">
        <w:rPr>
          <w:rFonts w:ascii="Times New Roman" w:hAnsi="Times New Roman" w:cs="Times New Roman"/>
          <w:sz w:val="24"/>
          <w:szCs w:val="24"/>
        </w:rPr>
        <w:t xml:space="preserve"> </w:t>
      </w:r>
      <w:r>
        <w:rPr>
          <w:rFonts w:ascii="Times New Roman" w:hAnsi="Times New Roman" w:cs="Times New Roman"/>
          <w:sz w:val="24"/>
          <w:szCs w:val="24"/>
        </w:rPr>
        <w:t>form</w:t>
      </w:r>
      <w:r w:rsidRPr="00135C73">
        <w:rPr>
          <w:rFonts w:ascii="Times New Roman" w:hAnsi="Times New Roman" w:cs="Times New Roman"/>
          <w:sz w:val="24"/>
          <w:szCs w:val="24"/>
        </w:rPr>
        <w:t xml:space="preserve">a a minha integração </w:t>
      </w:r>
      <w:r>
        <w:rPr>
          <w:rFonts w:ascii="Times New Roman" w:hAnsi="Times New Roman" w:cs="Times New Roman"/>
          <w:sz w:val="24"/>
          <w:szCs w:val="24"/>
        </w:rPr>
        <w:t>n</w:t>
      </w:r>
      <w:r w:rsidR="00066C2F">
        <w:rPr>
          <w:rFonts w:ascii="Times New Roman" w:hAnsi="Times New Roman" w:cs="Times New Roman"/>
          <w:sz w:val="24"/>
          <w:szCs w:val="24"/>
        </w:rPr>
        <w:t>a turma. Já nas últimas</w:t>
      </w:r>
      <w:r w:rsidRPr="00135C73">
        <w:rPr>
          <w:rFonts w:ascii="Times New Roman" w:hAnsi="Times New Roman" w:cs="Times New Roman"/>
          <w:sz w:val="24"/>
          <w:szCs w:val="24"/>
        </w:rPr>
        <w:t xml:space="preserve"> aulas da AI a minha intervenção foi </w:t>
      </w:r>
      <w:r>
        <w:rPr>
          <w:rFonts w:ascii="Times New Roman" w:hAnsi="Times New Roman" w:cs="Times New Roman"/>
          <w:sz w:val="24"/>
          <w:szCs w:val="24"/>
        </w:rPr>
        <w:t>plena</w:t>
      </w:r>
      <w:r w:rsidRPr="00135C73">
        <w:rPr>
          <w:rFonts w:ascii="Times New Roman" w:hAnsi="Times New Roman" w:cs="Times New Roman"/>
          <w:sz w:val="24"/>
          <w:szCs w:val="24"/>
        </w:rPr>
        <w:t xml:space="preserve">, desde a planificação e elaboração do Plano de Aula, assim como o controlo e autonomia das mesmas. </w:t>
      </w:r>
      <w:r w:rsidRPr="005759B3">
        <w:rPr>
          <w:rFonts w:ascii="Times New Roman" w:hAnsi="Times New Roman" w:cs="Times New Roman"/>
          <w:sz w:val="24"/>
          <w:szCs w:val="24"/>
        </w:rPr>
        <w:t xml:space="preserve">No decorrer das mesmas aulas, foram dados </w:t>
      </w:r>
      <w:r w:rsidRPr="005759B3">
        <w:rPr>
          <w:rFonts w:ascii="Times New Roman" w:hAnsi="Times New Roman" w:cs="Times New Roman"/>
          <w:i/>
          <w:sz w:val="24"/>
          <w:szCs w:val="24"/>
        </w:rPr>
        <w:t>feedback</w:t>
      </w:r>
      <w:r w:rsidRPr="005759B3">
        <w:rPr>
          <w:rFonts w:ascii="Times New Roman" w:hAnsi="Times New Roman" w:cs="Times New Roman"/>
          <w:sz w:val="24"/>
          <w:szCs w:val="24"/>
        </w:rPr>
        <w:t>s aos alunos e explicados quais os critérios de êxito</w:t>
      </w:r>
      <w:r w:rsidR="00B22F5C" w:rsidRPr="005759B3">
        <w:rPr>
          <w:rFonts w:ascii="Times New Roman" w:hAnsi="Times New Roman" w:cs="Times New Roman"/>
          <w:sz w:val="24"/>
          <w:szCs w:val="24"/>
        </w:rPr>
        <w:t xml:space="preserve"> com a finalidade de saberem o que era esp</w:t>
      </w:r>
      <w:r w:rsidR="00DD1351" w:rsidRPr="005759B3">
        <w:rPr>
          <w:rFonts w:ascii="Times New Roman" w:hAnsi="Times New Roman" w:cs="Times New Roman"/>
          <w:sz w:val="24"/>
          <w:szCs w:val="24"/>
        </w:rPr>
        <w:t>er</w:t>
      </w:r>
      <w:r w:rsidR="00B22F5C" w:rsidRPr="005759B3">
        <w:rPr>
          <w:rFonts w:ascii="Times New Roman" w:hAnsi="Times New Roman" w:cs="Times New Roman"/>
          <w:sz w:val="24"/>
          <w:szCs w:val="24"/>
        </w:rPr>
        <w:t>ado deles.</w:t>
      </w:r>
    </w:p>
    <w:p w:rsidR="009F3681" w:rsidRPr="00135C73" w:rsidRDefault="009F3681" w:rsidP="002338BE">
      <w:pPr>
        <w:spacing w:line="480" w:lineRule="auto"/>
        <w:ind w:firstLine="708"/>
        <w:rPr>
          <w:rFonts w:ascii="Times New Roman" w:hAnsi="Times New Roman" w:cs="Times New Roman"/>
          <w:sz w:val="24"/>
          <w:szCs w:val="24"/>
        </w:rPr>
      </w:pPr>
      <w:r>
        <w:rPr>
          <w:rFonts w:ascii="Times New Roman" w:hAnsi="Times New Roman" w:cs="Times New Roman"/>
          <w:sz w:val="24"/>
          <w:szCs w:val="24"/>
        </w:rPr>
        <w:t>Ao longo d</w:t>
      </w:r>
      <w:r w:rsidRPr="00135C73">
        <w:rPr>
          <w:rFonts w:ascii="Times New Roman" w:hAnsi="Times New Roman" w:cs="Times New Roman"/>
          <w:sz w:val="24"/>
          <w:szCs w:val="24"/>
        </w:rPr>
        <w:t xml:space="preserve">a etapa </w:t>
      </w:r>
      <w:r>
        <w:rPr>
          <w:rFonts w:ascii="Times New Roman" w:hAnsi="Times New Roman" w:cs="Times New Roman"/>
          <w:sz w:val="24"/>
          <w:szCs w:val="24"/>
        </w:rPr>
        <w:t xml:space="preserve">que tem vindo a ser descrita, </w:t>
      </w:r>
      <w:r w:rsidRPr="00135C73">
        <w:rPr>
          <w:rFonts w:ascii="Times New Roman" w:hAnsi="Times New Roman" w:cs="Times New Roman"/>
          <w:sz w:val="24"/>
          <w:szCs w:val="24"/>
        </w:rPr>
        <w:t>senti várias dificuldades, uma delas foi a inexperiência na observação dos alunos e o reg</w:t>
      </w:r>
      <w:r>
        <w:rPr>
          <w:rFonts w:ascii="Times New Roman" w:hAnsi="Times New Roman" w:cs="Times New Roman"/>
          <w:sz w:val="24"/>
          <w:szCs w:val="24"/>
        </w:rPr>
        <w:t xml:space="preserve">isto das </w:t>
      </w:r>
      <w:r w:rsidR="00DD1351">
        <w:rPr>
          <w:rFonts w:ascii="Times New Roman" w:hAnsi="Times New Roman" w:cs="Times New Roman"/>
          <w:sz w:val="24"/>
          <w:szCs w:val="24"/>
        </w:rPr>
        <w:t>performances obtidas na AI. Essas dificuldades relacionavam-se com</w:t>
      </w:r>
      <w:r w:rsidRPr="00135C73">
        <w:rPr>
          <w:rFonts w:ascii="Times New Roman" w:hAnsi="Times New Roman" w:cs="Times New Roman"/>
          <w:sz w:val="24"/>
          <w:szCs w:val="24"/>
        </w:rPr>
        <w:t xml:space="preserve"> a inexperiência em </w:t>
      </w:r>
      <w:r>
        <w:rPr>
          <w:rFonts w:ascii="Times New Roman" w:hAnsi="Times New Roman" w:cs="Times New Roman"/>
          <w:sz w:val="24"/>
          <w:szCs w:val="24"/>
        </w:rPr>
        <w:t>situações de ensino-aprendizagem; a colocação da voz;</w:t>
      </w:r>
      <w:r w:rsidRPr="00135C73">
        <w:rPr>
          <w:rFonts w:ascii="Times New Roman" w:hAnsi="Times New Roman" w:cs="Times New Roman"/>
          <w:sz w:val="24"/>
          <w:szCs w:val="24"/>
        </w:rPr>
        <w:t xml:space="preserve"> a imposição como professora dentro do respeito que lhe é exigido</w:t>
      </w:r>
      <w:r>
        <w:rPr>
          <w:rFonts w:ascii="Times New Roman" w:hAnsi="Times New Roman" w:cs="Times New Roman"/>
          <w:sz w:val="24"/>
          <w:szCs w:val="24"/>
        </w:rPr>
        <w:t>,</w:t>
      </w:r>
      <w:r w:rsidRPr="00135C73">
        <w:rPr>
          <w:rFonts w:ascii="Times New Roman" w:hAnsi="Times New Roman" w:cs="Times New Roman"/>
          <w:sz w:val="24"/>
          <w:szCs w:val="24"/>
        </w:rPr>
        <w:t xml:space="preserve"> não deturpando o facto de poder ser vista como confidente e “ombro amigo”, tentand</w:t>
      </w:r>
      <w:r w:rsidR="00DD1351">
        <w:rPr>
          <w:rFonts w:ascii="Times New Roman" w:hAnsi="Times New Roman" w:cs="Times New Roman"/>
          <w:sz w:val="24"/>
          <w:szCs w:val="24"/>
        </w:rPr>
        <w:t>o sempre ser rigorosa</w:t>
      </w:r>
      <w:r w:rsidRPr="00135C73">
        <w:rPr>
          <w:rFonts w:ascii="Times New Roman" w:hAnsi="Times New Roman" w:cs="Times New Roman"/>
          <w:sz w:val="24"/>
          <w:szCs w:val="24"/>
        </w:rPr>
        <w:t xml:space="preserve"> com as decisões tomadas</w:t>
      </w:r>
      <w:r>
        <w:rPr>
          <w:rFonts w:ascii="Times New Roman" w:hAnsi="Times New Roman" w:cs="Times New Roman"/>
          <w:sz w:val="24"/>
          <w:szCs w:val="24"/>
        </w:rPr>
        <w:t>. P</w:t>
      </w:r>
      <w:r w:rsidRPr="00135C73">
        <w:rPr>
          <w:rFonts w:ascii="Times New Roman" w:hAnsi="Times New Roman" w:cs="Times New Roman"/>
          <w:sz w:val="24"/>
          <w:szCs w:val="24"/>
        </w:rPr>
        <w:t xml:space="preserve">ara </w:t>
      </w:r>
      <w:r>
        <w:rPr>
          <w:rFonts w:ascii="Times New Roman" w:hAnsi="Times New Roman" w:cs="Times New Roman"/>
          <w:sz w:val="24"/>
          <w:szCs w:val="24"/>
        </w:rPr>
        <w:t xml:space="preserve">que conseguisse superar todas as dificuldades sentidas foram importantes as frequentes partilhas de </w:t>
      </w:r>
      <w:r w:rsidR="005B0DA0">
        <w:rPr>
          <w:rFonts w:ascii="Times New Roman" w:hAnsi="Times New Roman" w:cs="Times New Roman"/>
          <w:sz w:val="24"/>
          <w:szCs w:val="24"/>
        </w:rPr>
        <w:t>conhecimentos e sugestões</w:t>
      </w:r>
      <w:r>
        <w:rPr>
          <w:rFonts w:ascii="Times New Roman" w:hAnsi="Times New Roman" w:cs="Times New Roman"/>
          <w:sz w:val="24"/>
          <w:szCs w:val="24"/>
        </w:rPr>
        <w:t>, ao longo do decorrer da AI, com a</w:t>
      </w:r>
      <w:r w:rsidR="00066C2F">
        <w:rPr>
          <w:rFonts w:ascii="Times New Roman" w:hAnsi="Times New Roman" w:cs="Times New Roman"/>
          <w:sz w:val="24"/>
          <w:szCs w:val="24"/>
        </w:rPr>
        <w:t>s</w:t>
      </w:r>
      <w:r>
        <w:rPr>
          <w:rFonts w:ascii="Times New Roman" w:hAnsi="Times New Roman" w:cs="Times New Roman"/>
          <w:sz w:val="24"/>
          <w:szCs w:val="24"/>
        </w:rPr>
        <w:t xml:space="preserve"> professora</w:t>
      </w:r>
      <w:r w:rsidR="00066C2F">
        <w:rPr>
          <w:rFonts w:ascii="Times New Roman" w:hAnsi="Times New Roman" w:cs="Times New Roman"/>
          <w:sz w:val="24"/>
          <w:szCs w:val="24"/>
        </w:rPr>
        <w:t>s</w:t>
      </w:r>
      <w:r>
        <w:rPr>
          <w:rFonts w:ascii="Times New Roman" w:hAnsi="Times New Roman" w:cs="Times New Roman"/>
          <w:sz w:val="24"/>
          <w:szCs w:val="24"/>
        </w:rPr>
        <w:t xml:space="preserve"> cooperante</w:t>
      </w:r>
      <w:r w:rsidR="00066C2F">
        <w:rPr>
          <w:rFonts w:ascii="Times New Roman" w:hAnsi="Times New Roman" w:cs="Times New Roman"/>
          <w:sz w:val="24"/>
          <w:szCs w:val="24"/>
        </w:rPr>
        <w:t>s</w:t>
      </w:r>
      <w:r w:rsidR="005006BF">
        <w:rPr>
          <w:rFonts w:ascii="Times New Roman" w:hAnsi="Times New Roman" w:cs="Times New Roman"/>
          <w:sz w:val="24"/>
          <w:szCs w:val="24"/>
        </w:rPr>
        <w:t>.</w:t>
      </w:r>
    </w:p>
    <w:p w:rsidR="009F3681" w:rsidRPr="00135C73" w:rsidRDefault="00A73F31" w:rsidP="002338BE">
      <w:pPr>
        <w:spacing w:line="480" w:lineRule="auto"/>
        <w:ind w:firstLine="708"/>
        <w:rPr>
          <w:rFonts w:ascii="Times New Roman" w:hAnsi="Times New Roman" w:cs="Times New Roman"/>
          <w:sz w:val="24"/>
          <w:szCs w:val="24"/>
        </w:rPr>
      </w:pPr>
      <w:r w:rsidRPr="00135C73">
        <w:rPr>
          <w:rFonts w:ascii="Times New Roman" w:hAnsi="Times New Roman" w:cs="Times New Roman"/>
          <w:sz w:val="24"/>
          <w:szCs w:val="24"/>
        </w:rPr>
        <w:t>A</w:t>
      </w:r>
      <w:r>
        <w:rPr>
          <w:rFonts w:ascii="Times New Roman" w:hAnsi="Times New Roman" w:cs="Times New Roman"/>
          <w:sz w:val="24"/>
          <w:szCs w:val="24"/>
        </w:rPr>
        <w:t>s</w:t>
      </w:r>
      <w:r w:rsidRPr="00135C73">
        <w:rPr>
          <w:rFonts w:ascii="Times New Roman" w:hAnsi="Times New Roman" w:cs="Times New Roman"/>
          <w:sz w:val="24"/>
          <w:szCs w:val="24"/>
        </w:rPr>
        <w:t xml:space="preserve"> professora</w:t>
      </w:r>
      <w:r>
        <w:rPr>
          <w:rFonts w:ascii="Times New Roman" w:hAnsi="Times New Roman" w:cs="Times New Roman"/>
          <w:sz w:val="24"/>
          <w:szCs w:val="24"/>
        </w:rPr>
        <w:t>s</w:t>
      </w:r>
      <w:r w:rsidRPr="00135C73">
        <w:rPr>
          <w:rFonts w:ascii="Times New Roman" w:hAnsi="Times New Roman" w:cs="Times New Roman"/>
          <w:sz w:val="24"/>
          <w:szCs w:val="24"/>
        </w:rPr>
        <w:t xml:space="preserve"> cooperante</w:t>
      </w:r>
      <w:r>
        <w:rPr>
          <w:rFonts w:ascii="Times New Roman" w:hAnsi="Times New Roman" w:cs="Times New Roman"/>
          <w:sz w:val="24"/>
          <w:szCs w:val="24"/>
        </w:rPr>
        <w:t>s</w:t>
      </w:r>
      <w:r w:rsidRPr="00135C73">
        <w:rPr>
          <w:rFonts w:ascii="Times New Roman" w:hAnsi="Times New Roman" w:cs="Times New Roman"/>
          <w:sz w:val="24"/>
          <w:szCs w:val="24"/>
        </w:rPr>
        <w:t xml:space="preserve"> durante </w:t>
      </w:r>
      <w:r>
        <w:rPr>
          <w:rFonts w:ascii="Times New Roman" w:hAnsi="Times New Roman" w:cs="Times New Roman"/>
          <w:sz w:val="24"/>
          <w:szCs w:val="24"/>
        </w:rPr>
        <w:t>a AI propuseram</w:t>
      </w:r>
      <w:r w:rsidR="009F3681" w:rsidRPr="00135C73">
        <w:rPr>
          <w:rFonts w:ascii="Times New Roman" w:hAnsi="Times New Roman" w:cs="Times New Roman"/>
          <w:sz w:val="24"/>
          <w:szCs w:val="24"/>
        </w:rPr>
        <w:t xml:space="preserve"> exercícios de aquecimento que tinham em conta o seguimento</w:t>
      </w:r>
      <w:r w:rsidR="009F3681">
        <w:rPr>
          <w:rFonts w:ascii="Times New Roman" w:hAnsi="Times New Roman" w:cs="Times New Roman"/>
          <w:sz w:val="24"/>
          <w:szCs w:val="24"/>
        </w:rPr>
        <w:t xml:space="preserve"> da aula e a sua especificidade.</w:t>
      </w:r>
      <w:r w:rsidR="009F3681" w:rsidRPr="00135C73">
        <w:rPr>
          <w:rFonts w:ascii="Times New Roman" w:hAnsi="Times New Roman" w:cs="Times New Roman"/>
          <w:sz w:val="24"/>
          <w:szCs w:val="24"/>
        </w:rPr>
        <w:t xml:space="preserve"> </w:t>
      </w:r>
      <w:r>
        <w:rPr>
          <w:rFonts w:ascii="Times New Roman" w:hAnsi="Times New Roman" w:cs="Times New Roman"/>
          <w:sz w:val="24"/>
          <w:szCs w:val="24"/>
        </w:rPr>
        <w:t xml:space="preserve">Sempre que me deram sugestões tiveram </w:t>
      </w:r>
      <w:r w:rsidR="009F3681">
        <w:rPr>
          <w:rFonts w:ascii="Times New Roman" w:hAnsi="Times New Roman" w:cs="Times New Roman"/>
          <w:sz w:val="24"/>
          <w:szCs w:val="24"/>
        </w:rPr>
        <w:t xml:space="preserve">em atenção </w:t>
      </w:r>
      <w:r w:rsidR="009F3681" w:rsidRPr="00135C73">
        <w:rPr>
          <w:rFonts w:ascii="Times New Roman" w:hAnsi="Times New Roman" w:cs="Times New Roman"/>
          <w:sz w:val="24"/>
          <w:szCs w:val="24"/>
        </w:rPr>
        <w:t>a organização dos grupos de tarefa</w:t>
      </w:r>
      <w:r w:rsidR="009F3681">
        <w:rPr>
          <w:rFonts w:ascii="Times New Roman" w:hAnsi="Times New Roman" w:cs="Times New Roman"/>
          <w:sz w:val="24"/>
          <w:szCs w:val="24"/>
        </w:rPr>
        <w:t xml:space="preserve">, </w:t>
      </w:r>
      <w:r w:rsidR="00DD1351">
        <w:rPr>
          <w:rFonts w:ascii="Times New Roman" w:hAnsi="Times New Roman" w:cs="Times New Roman"/>
          <w:sz w:val="24"/>
          <w:szCs w:val="24"/>
        </w:rPr>
        <w:t>o que fez com que facilitas</w:t>
      </w:r>
      <w:r>
        <w:rPr>
          <w:rFonts w:ascii="Times New Roman" w:hAnsi="Times New Roman" w:cs="Times New Roman"/>
          <w:sz w:val="24"/>
          <w:szCs w:val="24"/>
        </w:rPr>
        <w:t>se</w:t>
      </w:r>
      <w:r w:rsidR="009F3681">
        <w:rPr>
          <w:rFonts w:ascii="Times New Roman" w:hAnsi="Times New Roman" w:cs="Times New Roman"/>
          <w:sz w:val="24"/>
          <w:szCs w:val="24"/>
        </w:rPr>
        <w:t xml:space="preserve"> </w:t>
      </w:r>
      <w:r w:rsidR="009F3681" w:rsidRPr="00135C73">
        <w:rPr>
          <w:rFonts w:ascii="Times New Roman" w:hAnsi="Times New Roman" w:cs="Times New Roman"/>
          <w:sz w:val="24"/>
          <w:szCs w:val="24"/>
        </w:rPr>
        <w:t>o desenrolar da aula e a hom</w:t>
      </w:r>
      <w:r>
        <w:rPr>
          <w:rFonts w:ascii="Times New Roman" w:hAnsi="Times New Roman" w:cs="Times New Roman"/>
          <w:sz w:val="24"/>
          <w:szCs w:val="24"/>
        </w:rPr>
        <w:t>ogeneidade dos grupos</w:t>
      </w:r>
      <w:r w:rsidR="009F3681" w:rsidRPr="00135C73">
        <w:rPr>
          <w:rFonts w:ascii="Times New Roman" w:hAnsi="Times New Roman" w:cs="Times New Roman"/>
          <w:sz w:val="24"/>
          <w:szCs w:val="24"/>
        </w:rPr>
        <w:t>.</w:t>
      </w:r>
    </w:p>
    <w:p w:rsidR="009F3681" w:rsidRPr="00135C73" w:rsidRDefault="009F3681" w:rsidP="002338BE">
      <w:pPr>
        <w:spacing w:line="480" w:lineRule="auto"/>
        <w:ind w:firstLine="708"/>
        <w:rPr>
          <w:rFonts w:ascii="Times New Roman" w:hAnsi="Times New Roman" w:cs="Times New Roman"/>
          <w:sz w:val="24"/>
          <w:szCs w:val="24"/>
        </w:rPr>
      </w:pPr>
      <w:r>
        <w:rPr>
          <w:rFonts w:ascii="Times New Roman" w:hAnsi="Times New Roman" w:cs="Times New Roman"/>
          <w:sz w:val="24"/>
          <w:szCs w:val="24"/>
        </w:rPr>
        <w:t>N</w:t>
      </w:r>
      <w:r w:rsidRPr="00135C73">
        <w:rPr>
          <w:rFonts w:ascii="Times New Roman" w:hAnsi="Times New Roman" w:cs="Times New Roman"/>
          <w:sz w:val="24"/>
          <w:szCs w:val="24"/>
        </w:rPr>
        <w:t>o decorrer da AI</w:t>
      </w:r>
      <w:r>
        <w:rPr>
          <w:rFonts w:ascii="Times New Roman" w:hAnsi="Times New Roman" w:cs="Times New Roman"/>
          <w:sz w:val="24"/>
          <w:szCs w:val="24"/>
        </w:rPr>
        <w:t>, os alunos apresentaram-se sempre empenhados</w:t>
      </w:r>
      <w:r w:rsidRPr="00135C73">
        <w:rPr>
          <w:rFonts w:ascii="Times New Roman" w:hAnsi="Times New Roman" w:cs="Times New Roman"/>
          <w:sz w:val="24"/>
          <w:szCs w:val="24"/>
        </w:rPr>
        <w:t xml:space="preserve"> na realização das tarefas, demonstrando interesse em atingir os objetivos propostos </w:t>
      </w:r>
      <w:r>
        <w:rPr>
          <w:rFonts w:ascii="Times New Roman" w:hAnsi="Times New Roman" w:cs="Times New Roman"/>
          <w:sz w:val="24"/>
          <w:szCs w:val="24"/>
        </w:rPr>
        <w:t>n</w:t>
      </w:r>
      <w:r w:rsidRPr="00135C73">
        <w:rPr>
          <w:rFonts w:ascii="Times New Roman" w:hAnsi="Times New Roman" w:cs="Times New Roman"/>
          <w:sz w:val="24"/>
          <w:szCs w:val="24"/>
        </w:rPr>
        <w:t>as diferen</w:t>
      </w:r>
      <w:r>
        <w:rPr>
          <w:rFonts w:ascii="Times New Roman" w:hAnsi="Times New Roman" w:cs="Times New Roman"/>
          <w:sz w:val="24"/>
          <w:szCs w:val="24"/>
        </w:rPr>
        <w:t>tes matérias. Por outro lado,</w:t>
      </w:r>
      <w:r w:rsidRPr="00F8105B">
        <w:rPr>
          <w:rFonts w:ascii="Times New Roman" w:hAnsi="Times New Roman" w:cs="Times New Roman"/>
          <w:sz w:val="24"/>
          <w:szCs w:val="24"/>
        </w:rPr>
        <w:t xml:space="preserve"> alguns alunos não efetuaram os exercícios propostos para </w:t>
      </w:r>
      <w:r w:rsidRPr="00F8105B">
        <w:rPr>
          <w:rFonts w:ascii="Times New Roman" w:hAnsi="Times New Roman" w:cs="Times New Roman"/>
          <w:sz w:val="24"/>
          <w:szCs w:val="24"/>
        </w:rPr>
        <w:lastRenderedPageBreak/>
        <w:t>todas as matérias</w:t>
      </w:r>
      <w:r w:rsidR="00971D17">
        <w:rPr>
          <w:rFonts w:ascii="Times New Roman" w:hAnsi="Times New Roman" w:cs="Times New Roman"/>
          <w:sz w:val="24"/>
          <w:szCs w:val="24"/>
        </w:rPr>
        <w:t xml:space="preserve"> devido a doenças/lesões</w:t>
      </w:r>
      <w:r w:rsidRPr="00F8105B">
        <w:rPr>
          <w:rFonts w:ascii="Times New Roman" w:hAnsi="Times New Roman" w:cs="Times New Roman"/>
          <w:sz w:val="24"/>
          <w:szCs w:val="24"/>
        </w:rPr>
        <w:t xml:space="preserve"> mas, visto que a professora cooperante co</w:t>
      </w:r>
      <w:r>
        <w:rPr>
          <w:rFonts w:ascii="Times New Roman" w:hAnsi="Times New Roman" w:cs="Times New Roman"/>
          <w:sz w:val="24"/>
          <w:szCs w:val="24"/>
        </w:rPr>
        <w:t>nhecia</w:t>
      </w:r>
      <w:r w:rsidRPr="00F8105B">
        <w:rPr>
          <w:rFonts w:ascii="Times New Roman" w:hAnsi="Times New Roman" w:cs="Times New Roman"/>
          <w:sz w:val="24"/>
          <w:szCs w:val="24"/>
        </w:rPr>
        <w:t xml:space="preserve"> bem os alunos consegui afirmar </w:t>
      </w:r>
      <w:r>
        <w:rPr>
          <w:rFonts w:ascii="Times New Roman" w:hAnsi="Times New Roman" w:cs="Times New Roman"/>
          <w:sz w:val="24"/>
          <w:szCs w:val="24"/>
        </w:rPr>
        <w:t>qual o nível em que cada</w:t>
      </w:r>
      <w:r w:rsidRPr="00F8105B">
        <w:rPr>
          <w:rFonts w:ascii="Times New Roman" w:hAnsi="Times New Roman" w:cs="Times New Roman"/>
          <w:sz w:val="24"/>
          <w:szCs w:val="24"/>
        </w:rPr>
        <w:t xml:space="preserve"> aluno se encontrava, assim como, as suas maiores dificuldades e facilidades. </w:t>
      </w:r>
      <w:r>
        <w:rPr>
          <w:rFonts w:ascii="Times New Roman" w:hAnsi="Times New Roman" w:cs="Times New Roman"/>
          <w:sz w:val="24"/>
          <w:szCs w:val="24"/>
        </w:rPr>
        <w:t>Quand</w:t>
      </w:r>
      <w:r w:rsidRPr="00135C73">
        <w:rPr>
          <w:rFonts w:ascii="Times New Roman" w:hAnsi="Times New Roman" w:cs="Times New Roman"/>
          <w:sz w:val="24"/>
          <w:szCs w:val="24"/>
        </w:rPr>
        <w:t>o me foi possível averiguei se a informação que a professora cooperante me tinha fornecido estava correta</w:t>
      </w:r>
      <w:r>
        <w:rPr>
          <w:rFonts w:ascii="Times New Roman" w:hAnsi="Times New Roman" w:cs="Times New Roman"/>
          <w:sz w:val="24"/>
          <w:szCs w:val="24"/>
        </w:rPr>
        <w:t xml:space="preserve"> para que a AI ficasse completa</w:t>
      </w:r>
      <w:r w:rsidRPr="00135C73">
        <w:rPr>
          <w:rFonts w:ascii="Times New Roman" w:hAnsi="Times New Roman" w:cs="Times New Roman"/>
          <w:sz w:val="24"/>
          <w:szCs w:val="24"/>
        </w:rPr>
        <w:t>.</w:t>
      </w:r>
    </w:p>
    <w:p w:rsidR="009F3681" w:rsidRPr="00CD230F" w:rsidRDefault="009F3681" w:rsidP="002338BE">
      <w:pPr>
        <w:spacing w:line="480" w:lineRule="auto"/>
        <w:ind w:firstLine="708"/>
        <w:rPr>
          <w:rFonts w:ascii="Times New Roman" w:hAnsi="Times New Roman" w:cs="Times New Roman"/>
          <w:sz w:val="24"/>
          <w:szCs w:val="24"/>
        </w:rPr>
      </w:pPr>
      <w:r w:rsidRPr="00135C73">
        <w:rPr>
          <w:rFonts w:ascii="Times New Roman" w:hAnsi="Times New Roman" w:cs="Times New Roman"/>
          <w:sz w:val="24"/>
          <w:szCs w:val="24"/>
        </w:rPr>
        <w:t xml:space="preserve">No processo da </w:t>
      </w:r>
      <w:r>
        <w:rPr>
          <w:rFonts w:ascii="Times New Roman" w:hAnsi="Times New Roman" w:cs="Times New Roman"/>
          <w:sz w:val="24"/>
          <w:szCs w:val="24"/>
        </w:rPr>
        <w:t>AI</w:t>
      </w:r>
      <w:r w:rsidRPr="00135C73">
        <w:rPr>
          <w:rFonts w:ascii="Times New Roman" w:hAnsi="Times New Roman" w:cs="Times New Roman"/>
          <w:sz w:val="24"/>
          <w:szCs w:val="24"/>
        </w:rPr>
        <w:t xml:space="preserve"> verifiquei que existia</w:t>
      </w:r>
      <w:r>
        <w:rPr>
          <w:rFonts w:ascii="Times New Roman" w:hAnsi="Times New Roman" w:cs="Times New Roman"/>
          <w:sz w:val="24"/>
          <w:szCs w:val="24"/>
        </w:rPr>
        <w:t>m algumas lacunas, tais como, a</w:t>
      </w:r>
      <w:r w:rsidRPr="00135C73">
        <w:rPr>
          <w:rFonts w:ascii="Times New Roman" w:hAnsi="Times New Roman" w:cs="Times New Roman"/>
          <w:sz w:val="24"/>
          <w:szCs w:val="24"/>
        </w:rPr>
        <w:t xml:space="preserve"> </w:t>
      </w:r>
      <w:r>
        <w:rPr>
          <w:rFonts w:ascii="Times New Roman" w:hAnsi="Times New Roman" w:cs="Times New Roman"/>
          <w:sz w:val="24"/>
          <w:szCs w:val="24"/>
        </w:rPr>
        <w:t>inexistência de</w:t>
      </w:r>
      <w:r w:rsidRPr="00135C73">
        <w:rPr>
          <w:rFonts w:ascii="Times New Roman" w:hAnsi="Times New Roman" w:cs="Times New Roman"/>
          <w:sz w:val="24"/>
          <w:szCs w:val="24"/>
        </w:rPr>
        <w:t xml:space="preserve"> uma </w:t>
      </w:r>
      <w:r>
        <w:rPr>
          <w:rFonts w:ascii="Times New Roman" w:hAnsi="Times New Roman" w:cs="Times New Roman"/>
          <w:sz w:val="24"/>
          <w:szCs w:val="24"/>
        </w:rPr>
        <w:t>AI</w:t>
      </w:r>
      <w:r w:rsidRPr="00135C73">
        <w:rPr>
          <w:rFonts w:ascii="Times New Roman" w:hAnsi="Times New Roman" w:cs="Times New Roman"/>
          <w:sz w:val="24"/>
          <w:szCs w:val="24"/>
        </w:rPr>
        <w:t xml:space="preserve"> para a área dos con</w:t>
      </w:r>
      <w:r>
        <w:rPr>
          <w:rFonts w:ascii="Times New Roman" w:hAnsi="Times New Roman" w:cs="Times New Roman"/>
          <w:sz w:val="24"/>
          <w:szCs w:val="24"/>
        </w:rPr>
        <w:t>hecimentos dos alunos. No que concerne à área das Atividades F</w:t>
      </w:r>
      <w:r w:rsidRPr="00135C73">
        <w:rPr>
          <w:rFonts w:ascii="Times New Roman" w:hAnsi="Times New Roman" w:cs="Times New Roman"/>
          <w:sz w:val="24"/>
          <w:szCs w:val="24"/>
        </w:rPr>
        <w:t>ísica</w:t>
      </w:r>
      <w:r>
        <w:rPr>
          <w:rFonts w:ascii="Times New Roman" w:hAnsi="Times New Roman" w:cs="Times New Roman"/>
          <w:sz w:val="24"/>
          <w:szCs w:val="24"/>
        </w:rPr>
        <w:t>s,</w:t>
      </w:r>
      <w:r w:rsidRPr="00135C73">
        <w:rPr>
          <w:rFonts w:ascii="Times New Roman" w:hAnsi="Times New Roman" w:cs="Times New Roman"/>
          <w:sz w:val="24"/>
          <w:szCs w:val="24"/>
        </w:rPr>
        <w:t xml:space="preserve"> verifiquei que </w:t>
      </w:r>
      <w:r w:rsidR="00A47E02">
        <w:rPr>
          <w:rFonts w:ascii="Times New Roman" w:hAnsi="Times New Roman" w:cs="Times New Roman"/>
          <w:sz w:val="24"/>
          <w:szCs w:val="24"/>
        </w:rPr>
        <w:t xml:space="preserve">ambas as escolas </w:t>
      </w:r>
      <w:r w:rsidRPr="00135C73">
        <w:rPr>
          <w:rFonts w:ascii="Times New Roman" w:hAnsi="Times New Roman" w:cs="Times New Roman"/>
          <w:sz w:val="24"/>
          <w:szCs w:val="24"/>
        </w:rPr>
        <w:t>a</w:t>
      </w:r>
      <w:r>
        <w:rPr>
          <w:rFonts w:ascii="Times New Roman" w:hAnsi="Times New Roman" w:cs="Times New Roman"/>
          <w:sz w:val="24"/>
          <w:szCs w:val="24"/>
        </w:rPr>
        <w:t xml:space="preserve"> D</w:t>
      </w:r>
      <w:r w:rsidRPr="00135C73">
        <w:rPr>
          <w:rFonts w:ascii="Times New Roman" w:hAnsi="Times New Roman" w:cs="Times New Roman"/>
          <w:sz w:val="24"/>
          <w:szCs w:val="24"/>
        </w:rPr>
        <w:t>ança</w:t>
      </w:r>
      <w:r>
        <w:rPr>
          <w:rFonts w:ascii="Times New Roman" w:hAnsi="Times New Roman" w:cs="Times New Roman"/>
          <w:sz w:val="24"/>
          <w:szCs w:val="24"/>
        </w:rPr>
        <w:t>, que foi</w:t>
      </w:r>
      <w:r w:rsidRPr="00135C73">
        <w:rPr>
          <w:rFonts w:ascii="Times New Roman" w:hAnsi="Times New Roman" w:cs="Times New Roman"/>
          <w:sz w:val="24"/>
          <w:szCs w:val="24"/>
        </w:rPr>
        <w:t xml:space="preserve"> parte integrante </w:t>
      </w:r>
      <w:r w:rsidR="00DD1351">
        <w:rPr>
          <w:rFonts w:ascii="Times New Roman" w:hAnsi="Times New Roman" w:cs="Times New Roman"/>
          <w:sz w:val="24"/>
          <w:szCs w:val="24"/>
        </w:rPr>
        <w:t>do programa de EF da escola n</w:t>
      </w:r>
      <w:r>
        <w:rPr>
          <w:rFonts w:ascii="Times New Roman" w:hAnsi="Times New Roman" w:cs="Times New Roman"/>
          <w:sz w:val="24"/>
          <w:szCs w:val="24"/>
        </w:rPr>
        <w:t xml:space="preserve">o ano letivo 2012/2013, o </w:t>
      </w:r>
      <w:r w:rsidR="00A47E02" w:rsidRPr="007E1066">
        <w:rPr>
          <w:rFonts w:ascii="Times New Roman" w:hAnsi="Times New Roman" w:cs="Times New Roman"/>
          <w:i/>
          <w:sz w:val="24"/>
          <w:szCs w:val="24"/>
        </w:rPr>
        <w:t>Rugby</w:t>
      </w:r>
      <w:r>
        <w:rPr>
          <w:rFonts w:ascii="Times New Roman" w:hAnsi="Times New Roman" w:cs="Times New Roman"/>
          <w:sz w:val="24"/>
          <w:szCs w:val="24"/>
        </w:rPr>
        <w:t xml:space="preserve">; a Orientação; </w:t>
      </w:r>
      <w:r w:rsidR="00A47E02">
        <w:rPr>
          <w:rFonts w:ascii="Times New Roman" w:hAnsi="Times New Roman" w:cs="Times New Roman"/>
          <w:sz w:val="24"/>
          <w:szCs w:val="24"/>
        </w:rPr>
        <w:t xml:space="preserve">a Ginástica Acrobática e </w:t>
      </w:r>
      <w:r>
        <w:rPr>
          <w:rFonts w:ascii="Times New Roman" w:hAnsi="Times New Roman" w:cs="Times New Roman"/>
          <w:sz w:val="24"/>
          <w:szCs w:val="24"/>
        </w:rPr>
        <w:t>R</w:t>
      </w:r>
      <w:r w:rsidRPr="00135C73">
        <w:rPr>
          <w:rFonts w:ascii="Times New Roman" w:hAnsi="Times New Roman" w:cs="Times New Roman"/>
          <w:sz w:val="24"/>
          <w:szCs w:val="24"/>
        </w:rPr>
        <w:t>ítmica</w:t>
      </w:r>
      <w:r w:rsidR="00A47E02">
        <w:rPr>
          <w:rFonts w:ascii="Times New Roman" w:hAnsi="Times New Roman" w:cs="Times New Roman"/>
          <w:sz w:val="24"/>
          <w:szCs w:val="24"/>
        </w:rPr>
        <w:t xml:space="preserve">; </w:t>
      </w:r>
      <w:r w:rsidR="00E42EFF">
        <w:rPr>
          <w:rFonts w:ascii="Times New Roman" w:hAnsi="Times New Roman" w:cs="Times New Roman"/>
          <w:sz w:val="24"/>
          <w:szCs w:val="24"/>
        </w:rPr>
        <w:t xml:space="preserve">o Ténis de Mesa; </w:t>
      </w:r>
      <w:r w:rsidR="00A47E02">
        <w:rPr>
          <w:rFonts w:ascii="Times New Roman" w:hAnsi="Times New Roman" w:cs="Times New Roman"/>
          <w:sz w:val="24"/>
          <w:szCs w:val="24"/>
        </w:rPr>
        <w:t>a Patinagem; o Atletismo (Salto em Comprimento; Corridas)</w:t>
      </w:r>
      <w:r w:rsidRPr="00135C73">
        <w:rPr>
          <w:rFonts w:ascii="Times New Roman" w:hAnsi="Times New Roman" w:cs="Times New Roman"/>
          <w:sz w:val="24"/>
          <w:szCs w:val="24"/>
        </w:rPr>
        <w:t xml:space="preserve"> foram outras matérias que não foram abordadas na AI e</w:t>
      </w:r>
      <w:r w:rsidR="00DD1351">
        <w:rPr>
          <w:rFonts w:ascii="Times New Roman" w:hAnsi="Times New Roman" w:cs="Times New Roman"/>
          <w:sz w:val="24"/>
          <w:szCs w:val="24"/>
        </w:rPr>
        <w:t>,</w:t>
      </w:r>
      <w:r w:rsidRPr="00135C73">
        <w:rPr>
          <w:rFonts w:ascii="Times New Roman" w:hAnsi="Times New Roman" w:cs="Times New Roman"/>
          <w:sz w:val="24"/>
          <w:szCs w:val="24"/>
        </w:rPr>
        <w:t xml:space="preserve"> no entanto</w:t>
      </w:r>
      <w:r>
        <w:rPr>
          <w:rFonts w:ascii="Times New Roman" w:hAnsi="Times New Roman" w:cs="Times New Roman"/>
          <w:sz w:val="24"/>
          <w:szCs w:val="24"/>
        </w:rPr>
        <w:t>, foram lecionadas nesse ano l</w:t>
      </w:r>
      <w:r w:rsidR="00A47E02">
        <w:rPr>
          <w:rFonts w:ascii="Times New Roman" w:hAnsi="Times New Roman" w:cs="Times New Roman"/>
          <w:sz w:val="24"/>
          <w:szCs w:val="24"/>
        </w:rPr>
        <w:t>etivo</w:t>
      </w:r>
      <w:r>
        <w:rPr>
          <w:rFonts w:ascii="Times New Roman" w:hAnsi="Times New Roman" w:cs="Times New Roman"/>
          <w:sz w:val="24"/>
          <w:szCs w:val="24"/>
        </w:rPr>
        <w:t xml:space="preserve">. No entanto, focou-se </w:t>
      </w:r>
      <w:r w:rsidR="00A47E02">
        <w:rPr>
          <w:rFonts w:ascii="Times New Roman" w:hAnsi="Times New Roman" w:cs="Times New Roman"/>
          <w:sz w:val="24"/>
          <w:szCs w:val="24"/>
        </w:rPr>
        <w:t xml:space="preserve">a </w:t>
      </w:r>
      <w:r>
        <w:rPr>
          <w:rFonts w:ascii="Times New Roman" w:hAnsi="Times New Roman" w:cs="Times New Roman"/>
          <w:sz w:val="24"/>
          <w:szCs w:val="24"/>
        </w:rPr>
        <w:t>atenção para o Lançamento da B</w:t>
      </w:r>
      <w:r w:rsidRPr="00135C73">
        <w:rPr>
          <w:rFonts w:ascii="Times New Roman" w:hAnsi="Times New Roman" w:cs="Times New Roman"/>
          <w:sz w:val="24"/>
          <w:szCs w:val="24"/>
        </w:rPr>
        <w:t>ola e</w:t>
      </w:r>
      <w:r>
        <w:rPr>
          <w:rFonts w:ascii="Times New Roman" w:hAnsi="Times New Roman" w:cs="Times New Roman"/>
          <w:sz w:val="24"/>
          <w:szCs w:val="24"/>
        </w:rPr>
        <w:t xml:space="preserve"> para</w:t>
      </w:r>
      <w:r w:rsidRPr="00135C73">
        <w:rPr>
          <w:rFonts w:ascii="Times New Roman" w:hAnsi="Times New Roman" w:cs="Times New Roman"/>
          <w:sz w:val="24"/>
          <w:szCs w:val="24"/>
        </w:rPr>
        <w:t xml:space="preserve"> </w:t>
      </w:r>
      <w:r>
        <w:rPr>
          <w:rFonts w:ascii="Times New Roman" w:hAnsi="Times New Roman" w:cs="Times New Roman"/>
          <w:sz w:val="24"/>
          <w:szCs w:val="24"/>
        </w:rPr>
        <w:t>o Salto em Altura</w:t>
      </w:r>
      <w:r w:rsidR="00A47E02">
        <w:rPr>
          <w:rFonts w:ascii="Times New Roman" w:hAnsi="Times New Roman" w:cs="Times New Roman"/>
          <w:sz w:val="24"/>
          <w:szCs w:val="24"/>
        </w:rPr>
        <w:t>, na EBAR</w:t>
      </w:r>
      <w:r w:rsidR="00EB7807">
        <w:rPr>
          <w:rFonts w:ascii="Times New Roman" w:hAnsi="Times New Roman" w:cs="Times New Roman"/>
          <w:sz w:val="24"/>
          <w:szCs w:val="24"/>
        </w:rPr>
        <w:t xml:space="preserve"> e na ESGP no Salto em Altura</w:t>
      </w:r>
      <w:r>
        <w:rPr>
          <w:rFonts w:ascii="Times New Roman" w:hAnsi="Times New Roman" w:cs="Times New Roman"/>
          <w:sz w:val="24"/>
          <w:szCs w:val="24"/>
        </w:rPr>
        <w:t>. Na Ginástica de Aparelhos o M</w:t>
      </w:r>
      <w:r w:rsidRPr="00135C73">
        <w:rPr>
          <w:rFonts w:ascii="Times New Roman" w:hAnsi="Times New Roman" w:cs="Times New Roman"/>
          <w:sz w:val="24"/>
          <w:szCs w:val="24"/>
        </w:rPr>
        <w:t xml:space="preserve">initrampolim não pode ser avaliado pois, o aparelho </w:t>
      </w:r>
      <w:r>
        <w:rPr>
          <w:rFonts w:ascii="Times New Roman" w:hAnsi="Times New Roman" w:cs="Times New Roman"/>
          <w:sz w:val="24"/>
          <w:szCs w:val="24"/>
        </w:rPr>
        <w:t xml:space="preserve">estava </w:t>
      </w:r>
      <w:r w:rsidRPr="00CD230F">
        <w:rPr>
          <w:rFonts w:ascii="Times New Roman" w:hAnsi="Times New Roman" w:cs="Times New Roman"/>
          <w:sz w:val="24"/>
          <w:szCs w:val="24"/>
        </w:rPr>
        <w:t>danificado</w:t>
      </w:r>
      <w:r w:rsidR="00A47E02" w:rsidRPr="00CD230F">
        <w:rPr>
          <w:rFonts w:ascii="Times New Roman" w:hAnsi="Times New Roman" w:cs="Times New Roman"/>
          <w:sz w:val="24"/>
          <w:szCs w:val="24"/>
        </w:rPr>
        <w:t xml:space="preserve"> em ambas as escolas</w:t>
      </w:r>
      <w:r w:rsidRPr="00CD230F">
        <w:rPr>
          <w:rFonts w:ascii="Times New Roman" w:hAnsi="Times New Roman" w:cs="Times New Roman"/>
          <w:sz w:val="24"/>
          <w:szCs w:val="24"/>
        </w:rPr>
        <w:t>.</w:t>
      </w:r>
    </w:p>
    <w:p w:rsidR="009F3681" w:rsidRPr="00CD230F" w:rsidRDefault="00DF4392" w:rsidP="002338BE">
      <w:pPr>
        <w:spacing w:line="480" w:lineRule="auto"/>
        <w:ind w:firstLine="708"/>
        <w:rPr>
          <w:rFonts w:ascii="Times New Roman" w:hAnsi="Times New Roman" w:cs="Times New Roman"/>
          <w:sz w:val="24"/>
          <w:szCs w:val="24"/>
        </w:rPr>
      </w:pPr>
      <w:r w:rsidRPr="00CD230F">
        <w:rPr>
          <w:rFonts w:ascii="Times New Roman" w:hAnsi="Times New Roman" w:cs="Times New Roman"/>
          <w:sz w:val="24"/>
          <w:szCs w:val="24"/>
        </w:rPr>
        <w:t>O</w:t>
      </w:r>
      <w:r w:rsidR="00DD1351" w:rsidRPr="00CD230F">
        <w:rPr>
          <w:rFonts w:ascii="Times New Roman" w:hAnsi="Times New Roman" w:cs="Times New Roman"/>
          <w:sz w:val="24"/>
          <w:szCs w:val="24"/>
        </w:rPr>
        <w:t>s</w:t>
      </w:r>
      <w:r w:rsidR="009F3681" w:rsidRPr="00CD230F">
        <w:rPr>
          <w:rFonts w:ascii="Times New Roman" w:hAnsi="Times New Roman" w:cs="Times New Roman"/>
          <w:sz w:val="24"/>
          <w:szCs w:val="24"/>
        </w:rPr>
        <w:t xml:space="preserve"> resultado</w:t>
      </w:r>
      <w:r w:rsidR="00DD1351" w:rsidRPr="00CD230F">
        <w:rPr>
          <w:rFonts w:ascii="Times New Roman" w:hAnsi="Times New Roman" w:cs="Times New Roman"/>
          <w:sz w:val="24"/>
          <w:szCs w:val="24"/>
        </w:rPr>
        <w:t>s</w:t>
      </w:r>
      <w:r w:rsidR="009F3681" w:rsidRPr="00CD230F">
        <w:rPr>
          <w:rFonts w:ascii="Times New Roman" w:hAnsi="Times New Roman" w:cs="Times New Roman"/>
          <w:sz w:val="24"/>
          <w:szCs w:val="24"/>
        </w:rPr>
        <w:t xml:space="preserve"> da classificação dos níveis dos alunos nas diferentes matér</w:t>
      </w:r>
      <w:r w:rsidRPr="00CD230F">
        <w:rPr>
          <w:rFonts w:ascii="Times New Roman" w:hAnsi="Times New Roman" w:cs="Times New Roman"/>
          <w:sz w:val="24"/>
          <w:szCs w:val="24"/>
        </w:rPr>
        <w:t>ias abordadas ao longo da AI encontra-se no</w:t>
      </w:r>
      <w:r w:rsidR="009F3681" w:rsidRPr="00CD230F">
        <w:rPr>
          <w:rFonts w:ascii="Times New Roman" w:hAnsi="Times New Roman" w:cs="Times New Roman"/>
          <w:sz w:val="24"/>
          <w:szCs w:val="24"/>
        </w:rPr>
        <w:t xml:space="preserve"> </w:t>
      </w:r>
      <w:r w:rsidR="00312F4D" w:rsidRPr="00CD230F">
        <w:rPr>
          <w:rFonts w:ascii="Times New Roman" w:hAnsi="Times New Roman" w:cs="Times New Roman"/>
          <w:sz w:val="24"/>
          <w:szCs w:val="24"/>
        </w:rPr>
        <w:t>A</w:t>
      </w:r>
      <w:r w:rsidRPr="00CD230F">
        <w:rPr>
          <w:rFonts w:ascii="Times New Roman" w:hAnsi="Times New Roman" w:cs="Times New Roman"/>
          <w:sz w:val="24"/>
          <w:szCs w:val="24"/>
        </w:rPr>
        <w:t>pêndice</w:t>
      </w:r>
      <w:r w:rsidR="00312F4D" w:rsidRPr="00CD230F">
        <w:rPr>
          <w:rFonts w:ascii="Times New Roman" w:hAnsi="Times New Roman" w:cs="Times New Roman"/>
          <w:sz w:val="24"/>
          <w:szCs w:val="24"/>
        </w:rPr>
        <w:t xml:space="preserve"> C</w:t>
      </w:r>
      <w:r w:rsidR="000C395C" w:rsidRPr="00CD230F">
        <w:rPr>
          <w:rFonts w:ascii="Times New Roman" w:hAnsi="Times New Roman" w:cs="Times New Roman"/>
          <w:sz w:val="24"/>
          <w:szCs w:val="24"/>
        </w:rPr>
        <w:t xml:space="preserve"> (p. </w:t>
      </w:r>
      <w:r w:rsidR="00994BCF">
        <w:rPr>
          <w:rFonts w:ascii="Times New Roman" w:hAnsi="Times New Roman" w:cs="Times New Roman"/>
          <w:sz w:val="24"/>
          <w:szCs w:val="24"/>
        </w:rPr>
        <w:t>137</w:t>
      </w:r>
      <w:r w:rsidR="009F3681" w:rsidRPr="00CD230F">
        <w:rPr>
          <w:rFonts w:ascii="Times New Roman" w:hAnsi="Times New Roman" w:cs="Times New Roman"/>
          <w:sz w:val="24"/>
          <w:szCs w:val="24"/>
        </w:rPr>
        <w:t xml:space="preserve">) </w:t>
      </w:r>
      <w:r w:rsidRPr="00CD230F">
        <w:rPr>
          <w:rFonts w:ascii="Times New Roman" w:hAnsi="Times New Roman" w:cs="Times New Roman"/>
          <w:sz w:val="24"/>
          <w:szCs w:val="24"/>
        </w:rPr>
        <w:t xml:space="preserve">que </w:t>
      </w:r>
      <w:r w:rsidR="009F3681" w:rsidRPr="00CD230F">
        <w:rPr>
          <w:rFonts w:ascii="Times New Roman" w:hAnsi="Times New Roman" w:cs="Times New Roman"/>
          <w:sz w:val="24"/>
          <w:szCs w:val="24"/>
        </w:rPr>
        <w:t xml:space="preserve">ilustra de forma </w:t>
      </w:r>
      <w:r w:rsidR="00597256" w:rsidRPr="00CD230F">
        <w:rPr>
          <w:rFonts w:ascii="Times New Roman" w:hAnsi="Times New Roman" w:cs="Times New Roman"/>
          <w:sz w:val="24"/>
          <w:szCs w:val="24"/>
        </w:rPr>
        <w:t>explícita</w:t>
      </w:r>
      <w:r w:rsidR="009F3681" w:rsidRPr="00CD230F">
        <w:rPr>
          <w:rFonts w:ascii="Times New Roman" w:hAnsi="Times New Roman" w:cs="Times New Roman"/>
          <w:sz w:val="24"/>
          <w:szCs w:val="24"/>
        </w:rPr>
        <w:t xml:space="preserve"> </w:t>
      </w:r>
      <w:r w:rsidR="00EB7807" w:rsidRPr="00CD230F">
        <w:rPr>
          <w:rFonts w:ascii="Times New Roman" w:hAnsi="Times New Roman" w:cs="Times New Roman"/>
          <w:sz w:val="24"/>
          <w:szCs w:val="24"/>
        </w:rPr>
        <w:t>o diagnóstico obtido</w:t>
      </w:r>
      <w:r w:rsidR="00A73F31" w:rsidRPr="00CD230F">
        <w:rPr>
          <w:rFonts w:ascii="Times New Roman" w:hAnsi="Times New Roman" w:cs="Times New Roman"/>
          <w:sz w:val="24"/>
          <w:szCs w:val="24"/>
        </w:rPr>
        <w:t xml:space="preserve"> pelos alunos quanto à</w:t>
      </w:r>
      <w:r w:rsidR="009F3681" w:rsidRPr="00CD230F">
        <w:rPr>
          <w:rFonts w:ascii="Times New Roman" w:hAnsi="Times New Roman" w:cs="Times New Roman"/>
          <w:sz w:val="24"/>
          <w:szCs w:val="24"/>
        </w:rPr>
        <w:t xml:space="preserve">s </w:t>
      </w:r>
      <w:r w:rsidRPr="00CD230F">
        <w:rPr>
          <w:rFonts w:ascii="Times New Roman" w:hAnsi="Times New Roman" w:cs="Times New Roman"/>
          <w:sz w:val="24"/>
          <w:szCs w:val="24"/>
        </w:rPr>
        <w:t>diferentes</w:t>
      </w:r>
      <w:r w:rsidR="009F3681" w:rsidRPr="00CD230F">
        <w:rPr>
          <w:rFonts w:ascii="Times New Roman" w:hAnsi="Times New Roman" w:cs="Times New Roman"/>
          <w:sz w:val="24"/>
          <w:szCs w:val="24"/>
        </w:rPr>
        <w:t xml:space="preserve"> matérias.</w:t>
      </w:r>
    </w:p>
    <w:p w:rsidR="009F3681" w:rsidRPr="00CD230F" w:rsidRDefault="00DF4392" w:rsidP="002338BE">
      <w:pPr>
        <w:spacing w:line="480" w:lineRule="auto"/>
        <w:ind w:firstLine="709"/>
        <w:rPr>
          <w:rFonts w:ascii="Times New Roman" w:hAnsi="Times New Roman" w:cs="Times New Roman"/>
          <w:sz w:val="24"/>
          <w:szCs w:val="24"/>
        </w:rPr>
      </w:pPr>
      <w:r w:rsidRPr="00CD230F">
        <w:rPr>
          <w:rFonts w:ascii="Times New Roman" w:hAnsi="Times New Roman" w:cs="Times New Roman"/>
          <w:sz w:val="24"/>
          <w:szCs w:val="24"/>
        </w:rPr>
        <w:t xml:space="preserve">Quanto aos resultados obtidos na avaliação da aptidão física os mesmos encontram-se no </w:t>
      </w:r>
      <w:r w:rsidR="00B87BFE" w:rsidRPr="00CD230F">
        <w:rPr>
          <w:rFonts w:ascii="Times New Roman" w:hAnsi="Times New Roman" w:cs="Times New Roman"/>
          <w:sz w:val="24"/>
          <w:szCs w:val="24"/>
        </w:rPr>
        <w:t>Apêndice D</w:t>
      </w:r>
      <w:r w:rsidRPr="00CD230F">
        <w:rPr>
          <w:rFonts w:ascii="Times New Roman" w:hAnsi="Times New Roman" w:cs="Times New Roman"/>
          <w:sz w:val="24"/>
          <w:szCs w:val="24"/>
        </w:rPr>
        <w:t xml:space="preserve">, </w:t>
      </w:r>
      <w:r w:rsidR="00A73F31" w:rsidRPr="00CD230F">
        <w:rPr>
          <w:rFonts w:ascii="Times New Roman" w:hAnsi="Times New Roman" w:cs="Times New Roman"/>
          <w:sz w:val="24"/>
          <w:szCs w:val="24"/>
        </w:rPr>
        <w:t>(</w:t>
      </w:r>
      <w:r w:rsidR="00B87BFE" w:rsidRPr="00CD230F">
        <w:rPr>
          <w:rFonts w:ascii="Times New Roman" w:hAnsi="Times New Roman" w:cs="Times New Roman"/>
          <w:sz w:val="24"/>
          <w:szCs w:val="24"/>
        </w:rPr>
        <w:t xml:space="preserve">p. </w:t>
      </w:r>
      <w:r w:rsidR="00994BCF">
        <w:rPr>
          <w:rFonts w:ascii="Times New Roman" w:hAnsi="Times New Roman" w:cs="Times New Roman"/>
          <w:sz w:val="24"/>
          <w:szCs w:val="24"/>
        </w:rPr>
        <w:t>139</w:t>
      </w:r>
      <w:r w:rsidR="00A73F31" w:rsidRPr="00CD230F">
        <w:rPr>
          <w:rFonts w:ascii="Times New Roman" w:hAnsi="Times New Roman" w:cs="Times New Roman"/>
          <w:sz w:val="24"/>
          <w:szCs w:val="24"/>
        </w:rPr>
        <w:t>)</w:t>
      </w:r>
      <w:r w:rsidRPr="00CD230F">
        <w:rPr>
          <w:rFonts w:ascii="Times New Roman" w:hAnsi="Times New Roman" w:cs="Times New Roman"/>
          <w:sz w:val="24"/>
          <w:szCs w:val="24"/>
        </w:rPr>
        <w:t xml:space="preserve"> e são referentes </w:t>
      </w:r>
      <w:r w:rsidR="00732F53" w:rsidRPr="00CD230F">
        <w:rPr>
          <w:rFonts w:ascii="Times New Roman" w:hAnsi="Times New Roman" w:cs="Times New Roman"/>
          <w:sz w:val="24"/>
          <w:szCs w:val="24"/>
        </w:rPr>
        <w:t>a</w:t>
      </w:r>
      <w:r w:rsidRPr="00CD230F">
        <w:rPr>
          <w:rFonts w:ascii="Times New Roman" w:hAnsi="Times New Roman" w:cs="Times New Roman"/>
          <w:sz w:val="24"/>
          <w:szCs w:val="24"/>
        </w:rPr>
        <w:t xml:space="preserve"> </w:t>
      </w:r>
      <w:r w:rsidR="00732F53" w:rsidRPr="00CD230F">
        <w:rPr>
          <w:rFonts w:ascii="Times New Roman" w:hAnsi="Times New Roman" w:cs="Times New Roman"/>
          <w:sz w:val="24"/>
          <w:szCs w:val="24"/>
        </w:rPr>
        <w:t>ambas às turmas</w:t>
      </w:r>
      <w:r w:rsidRPr="00CD230F">
        <w:rPr>
          <w:rFonts w:ascii="Times New Roman" w:hAnsi="Times New Roman" w:cs="Times New Roman"/>
          <w:sz w:val="24"/>
          <w:szCs w:val="24"/>
        </w:rPr>
        <w:t>.</w:t>
      </w:r>
    </w:p>
    <w:p w:rsidR="00232761" w:rsidRPr="00CD230F" w:rsidRDefault="00AD4FC1" w:rsidP="002338BE">
      <w:pPr>
        <w:spacing w:line="480" w:lineRule="auto"/>
        <w:ind w:firstLine="708"/>
        <w:rPr>
          <w:rFonts w:ascii="Times New Roman" w:hAnsi="Times New Roman" w:cs="Times New Roman"/>
          <w:sz w:val="24"/>
          <w:szCs w:val="24"/>
        </w:rPr>
      </w:pPr>
      <w:r w:rsidRPr="00CD230F">
        <w:rPr>
          <w:rFonts w:ascii="Times New Roman" w:hAnsi="Times New Roman" w:cs="Times New Roman"/>
          <w:sz w:val="24"/>
          <w:szCs w:val="24"/>
        </w:rPr>
        <w:t>O</w:t>
      </w:r>
      <w:r w:rsidR="009F3681" w:rsidRPr="00CD230F">
        <w:rPr>
          <w:rFonts w:ascii="Times New Roman" w:hAnsi="Times New Roman" w:cs="Times New Roman"/>
          <w:sz w:val="24"/>
          <w:szCs w:val="24"/>
        </w:rPr>
        <w:t xml:space="preserve">s alunos </w:t>
      </w:r>
      <w:r w:rsidRPr="00CD230F">
        <w:rPr>
          <w:rFonts w:ascii="Times New Roman" w:hAnsi="Times New Roman" w:cs="Times New Roman"/>
          <w:sz w:val="24"/>
          <w:szCs w:val="24"/>
        </w:rPr>
        <w:t xml:space="preserve">do 12.º ano </w:t>
      </w:r>
      <w:r w:rsidR="009F3681" w:rsidRPr="00CD230F">
        <w:rPr>
          <w:rFonts w:ascii="Times New Roman" w:hAnsi="Times New Roman" w:cs="Times New Roman"/>
          <w:sz w:val="24"/>
          <w:szCs w:val="24"/>
        </w:rPr>
        <w:t xml:space="preserve">tiveram que escolher as matérias </w:t>
      </w:r>
      <w:r w:rsidR="00DD1351" w:rsidRPr="00CD230F">
        <w:rPr>
          <w:rFonts w:ascii="Times New Roman" w:hAnsi="Times New Roman" w:cs="Times New Roman"/>
          <w:sz w:val="24"/>
          <w:szCs w:val="24"/>
        </w:rPr>
        <w:t>em que</w:t>
      </w:r>
      <w:r w:rsidR="009F3681" w:rsidRPr="00CD230F">
        <w:rPr>
          <w:rFonts w:ascii="Times New Roman" w:hAnsi="Times New Roman" w:cs="Times New Roman"/>
          <w:sz w:val="24"/>
          <w:szCs w:val="24"/>
        </w:rPr>
        <w:t xml:space="preserve"> pretendiam ser avaliados no decorrer do ano letivo 2012/2013. Como tal, segundo o</w:t>
      </w:r>
      <w:r w:rsidRPr="00CD230F">
        <w:rPr>
          <w:rFonts w:ascii="Times New Roman" w:hAnsi="Times New Roman" w:cs="Times New Roman"/>
          <w:sz w:val="24"/>
          <w:szCs w:val="24"/>
        </w:rPr>
        <w:t xml:space="preserve"> PNEF e </w:t>
      </w:r>
      <w:r w:rsidR="003F63AE" w:rsidRPr="00CD230F">
        <w:rPr>
          <w:rFonts w:ascii="Times New Roman" w:hAnsi="Times New Roman" w:cs="Times New Roman"/>
          <w:sz w:val="24"/>
          <w:szCs w:val="24"/>
        </w:rPr>
        <w:t xml:space="preserve">os </w:t>
      </w:r>
      <w:r w:rsidR="003F63AE" w:rsidRPr="00CD230F">
        <w:rPr>
          <w:rFonts w:ascii="Times New Roman" w:hAnsi="Times New Roman" w:cs="Times New Roman"/>
          <w:bCs/>
          <w:sz w:val="24"/>
          <w:szCs w:val="24"/>
        </w:rPr>
        <w:t>Critérios Específicos de Avaliação Educação Física</w:t>
      </w:r>
      <w:r w:rsidR="003F63AE" w:rsidRPr="00CD230F">
        <w:rPr>
          <w:rFonts w:ascii="Times New Roman" w:hAnsi="Times New Roman" w:cs="Times New Roman"/>
          <w:sz w:val="24"/>
          <w:szCs w:val="24"/>
        </w:rPr>
        <w:t xml:space="preserve"> </w:t>
      </w:r>
      <w:r w:rsidR="009F3681" w:rsidRPr="00CD230F">
        <w:rPr>
          <w:rFonts w:ascii="Times New Roman" w:hAnsi="Times New Roman" w:cs="Times New Roman"/>
          <w:sz w:val="24"/>
          <w:szCs w:val="24"/>
        </w:rPr>
        <w:t xml:space="preserve">da </w:t>
      </w:r>
      <w:r w:rsidR="003F63AE" w:rsidRPr="00CD230F">
        <w:rPr>
          <w:rFonts w:ascii="Times New Roman" w:hAnsi="Times New Roman" w:cs="Times New Roman"/>
          <w:sz w:val="24"/>
          <w:szCs w:val="24"/>
        </w:rPr>
        <w:t>ESGP</w:t>
      </w:r>
      <w:r w:rsidR="009F3681" w:rsidRPr="00CD230F">
        <w:rPr>
          <w:rFonts w:ascii="Times New Roman" w:hAnsi="Times New Roman" w:cs="Times New Roman"/>
          <w:sz w:val="24"/>
          <w:szCs w:val="24"/>
        </w:rPr>
        <w:t xml:space="preserve"> estabelecidos pelo grupo de EF, os alunos </w:t>
      </w:r>
      <w:r w:rsidR="00663CD6" w:rsidRPr="00CD230F">
        <w:rPr>
          <w:rFonts w:ascii="Times New Roman" w:hAnsi="Times New Roman" w:cs="Times New Roman"/>
          <w:sz w:val="24"/>
          <w:szCs w:val="24"/>
        </w:rPr>
        <w:t>tiveram que</w:t>
      </w:r>
      <w:r w:rsidR="009F3681" w:rsidRPr="00CD230F">
        <w:rPr>
          <w:rFonts w:ascii="Times New Roman" w:hAnsi="Times New Roman" w:cs="Times New Roman"/>
          <w:sz w:val="24"/>
          <w:szCs w:val="24"/>
        </w:rPr>
        <w:t xml:space="preserve"> escolher </w:t>
      </w:r>
      <w:r w:rsidR="00A73F31" w:rsidRPr="00CD230F">
        <w:rPr>
          <w:rFonts w:ascii="Times New Roman" w:hAnsi="Times New Roman" w:cs="Times New Roman"/>
          <w:sz w:val="24"/>
          <w:szCs w:val="24"/>
        </w:rPr>
        <w:t>cinco</w:t>
      </w:r>
      <w:r w:rsidR="00663CD6" w:rsidRPr="00CD230F">
        <w:rPr>
          <w:rFonts w:ascii="Times New Roman" w:hAnsi="Times New Roman" w:cs="Times New Roman"/>
          <w:sz w:val="24"/>
          <w:szCs w:val="24"/>
        </w:rPr>
        <w:t xml:space="preserve"> matérias</w:t>
      </w:r>
      <w:r w:rsidR="004929BD" w:rsidRPr="00CD230F">
        <w:rPr>
          <w:rFonts w:ascii="Times New Roman" w:hAnsi="Times New Roman" w:cs="Times New Roman"/>
          <w:sz w:val="24"/>
          <w:szCs w:val="24"/>
        </w:rPr>
        <w:t xml:space="preserve"> (duas de </w:t>
      </w:r>
      <w:r w:rsidR="00321013" w:rsidRPr="00CD230F">
        <w:rPr>
          <w:rFonts w:ascii="Times New Roman" w:hAnsi="Times New Roman" w:cs="Times New Roman"/>
          <w:sz w:val="24"/>
          <w:szCs w:val="24"/>
        </w:rPr>
        <w:t>JDC</w:t>
      </w:r>
      <w:r w:rsidR="004929BD" w:rsidRPr="00CD230F">
        <w:rPr>
          <w:rFonts w:ascii="Times New Roman" w:hAnsi="Times New Roman" w:cs="Times New Roman"/>
          <w:sz w:val="24"/>
          <w:szCs w:val="24"/>
        </w:rPr>
        <w:t>, uma da Ginástica ou uma do Atletismo e duas das restantes)</w:t>
      </w:r>
      <w:r w:rsidR="00663CD6" w:rsidRPr="00CD230F">
        <w:rPr>
          <w:rFonts w:ascii="Times New Roman" w:hAnsi="Times New Roman" w:cs="Times New Roman"/>
          <w:sz w:val="24"/>
          <w:szCs w:val="24"/>
        </w:rPr>
        <w:t>, sendo que</w:t>
      </w:r>
      <w:r w:rsidR="009F3681" w:rsidRPr="00CD230F">
        <w:rPr>
          <w:rFonts w:ascii="Times New Roman" w:hAnsi="Times New Roman" w:cs="Times New Roman"/>
          <w:sz w:val="24"/>
          <w:szCs w:val="24"/>
        </w:rPr>
        <w:t xml:space="preserve"> a </w:t>
      </w:r>
      <w:r w:rsidR="009F3681" w:rsidRPr="00664ADD">
        <w:rPr>
          <w:rFonts w:ascii="Times New Roman" w:hAnsi="Times New Roman" w:cs="Times New Roman"/>
          <w:sz w:val="24"/>
          <w:szCs w:val="24"/>
        </w:rPr>
        <w:t>Dança</w:t>
      </w:r>
      <w:r w:rsidR="007E1066" w:rsidRPr="00664ADD">
        <w:rPr>
          <w:rFonts w:ascii="Times New Roman" w:hAnsi="Times New Roman" w:cs="Times New Roman"/>
          <w:sz w:val="24"/>
          <w:szCs w:val="24"/>
        </w:rPr>
        <w:t xml:space="preserve"> (Danças Tradicionais </w:t>
      </w:r>
      <w:r w:rsidR="007E1066" w:rsidRPr="00664ADD">
        <w:rPr>
          <w:rFonts w:ascii="Times New Roman" w:hAnsi="Times New Roman" w:cs="Times New Roman"/>
          <w:sz w:val="24"/>
          <w:szCs w:val="24"/>
        </w:rPr>
        <w:lastRenderedPageBreak/>
        <w:t>Portuguesas; Danças Sociais; Danças Modernas; Danças Aeróbicas)</w:t>
      </w:r>
      <w:r w:rsidR="009F3681" w:rsidRPr="00664ADD">
        <w:rPr>
          <w:rFonts w:ascii="Times New Roman" w:hAnsi="Times New Roman" w:cs="Times New Roman"/>
          <w:sz w:val="24"/>
          <w:szCs w:val="24"/>
        </w:rPr>
        <w:t xml:space="preserve"> foi vista como matéria obrigatória a ser lecionada aos alunos</w:t>
      </w:r>
      <w:r w:rsidR="007E1066" w:rsidRPr="00664ADD">
        <w:rPr>
          <w:rFonts w:ascii="Times New Roman" w:hAnsi="Times New Roman" w:cs="Times New Roman"/>
          <w:sz w:val="24"/>
          <w:szCs w:val="24"/>
        </w:rPr>
        <w:t xml:space="preserve"> podendo estes escolher uma das quatro Danças propostas</w:t>
      </w:r>
      <w:r w:rsidR="009F3681" w:rsidRPr="00664ADD">
        <w:rPr>
          <w:rFonts w:ascii="Times New Roman" w:hAnsi="Times New Roman" w:cs="Times New Roman"/>
          <w:sz w:val="24"/>
          <w:szCs w:val="24"/>
        </w:rPr>
        <w:t>.</w:t>
      </w:r>
      <w:r w:rsidR="006B6AE2" w:rsidRPr="00CD230F">
        <w:rPr>
          <w:rFonts w:ascii="Times New Roman" w:hAnsi="Times New Roman" w:cs="Times New Roman"/>
          <w:sz w:val="24"/>
          <w:szCs w:val="24"/>
        </w:rPr>
        <w:t xml:space="preserve"> </w:t>
      </w:r>
      <w:r w:rsidR="00232761" w:rsidRPr="00CD230F">
        <w:rPr>
          <w:rFonts w:ascii="Times New Roman" w:hAnsi="Times New Roman" w:cs="Times New Roman"/>
          <w:sz w:val="24"/>
          <w:szCs w:val="24"/>
        </w:rPr>
        <w:t xml:space="preserve">Após o fim da AI foi realizada a divulgação dos resultados obtidos junto dos alunos. Por </w:t>
      </w:r>
      <w:r w:rsidR="00DD1351" w:rsidRPr="00CD230F">
        <w:rPr>
          <w:rFonts w:ascii="Times New Roman" w:hAnsi="Times New Roman" w:cs="Times New Roman"/>
          <w:sz w:val="24"/>
          <w:szCs w:val="24"/>
        </w:rPr>
        <w:t>conseguinte</w:t>
      </w:r>
      <w:r w:rsidR="00A73F31" w:rsidRPr="00CD230F">
        <w:rPr>
          <w:rFonts w:ascii="Times New Roman" w:hAnsi="Times New Roman" w:cs="Times New Roman"/>
          <w:sz w:val="24"/>
          <w:szCs w:val="24"/>
        </w:rPr>
        <w:t>, os alunos realizaram a</w:t>
      </w:r>
      <w:r w:rsidR="00232761" w:rsidRPr="00CD230F">
        <w:rPr>
          <w:rFonts w:ascii="Times New Roman" w:hAnsi="Times New Roman" w:cs="Times New Roman"/>
          <w:sz w:val="24"/>
          <w:szCs w:val="24"/>
        </w:rPr>
        <w:t>s escolhas das diferentes matérias (</w:t>
      </w:r>
      <w:r w:rsidR="00321013" w:rsidRPr="00CD230F">
        <w:rPr>
          <w:rFonts w:ascii="Times New Roman" w:hAnsi="Times New Roman" w:cs="Times New Roman"/>
          <w:sz w:val="24"/>
          <w:szCs w:val="24"/>
        </w:rPr>
        <w:t>Apêndice E</w:t>
      </w:r>
      <w:r w:rsidR="000C395C" w:rsidRPr="00CD230F">
        <w:rPr>
          <w:rFonts w:ascii="Times New Roman" w:hAnsi="Times New Roman" w:cs="Times New Roman"/>
          <w:sz w:val="24"/>
          <w:szCs w:val="24"/>
        </w:rPr>
        <w:t xml:space="preserve">, p. </w:t>
      </w:r>
      <w:r w:rsidR="00994BCF">
        <w:rPr>
          <w:rFonts w:ascii="Times New Roman" w:hAnsi="Times New Roman" w:cs="Times New Roman"/>
          <w:sz w:val="24"/>
          <w:szCs w:val="24"/>
        </w:rPr>
        <w:t>141</w:t>
      </w:r>
      <w:r w:rsidR="00232761" w:rsidRPr="00CD230F">
        <w:rPr>
          <w:rFonts w:ascii="Times New Roman" w:hAnsi="Times New Roman" w:cs="Times New Roman"/>
          <w:sz w:val="24"/>
          <w:szCs w:val="24"/>
        </w:rPr>
        <w:t>), havendo por parte da professora cooperante e da professora estagiária uma preocupação em direcionar os alunos numa escolha assertiva quando esta se apresentava.</w:t>
      </w:r>
    </w:p>
    <w:p w:rsidR="001F7746" w:rsidRPr="004B0974" w:rsidRDefault="00A87BA3" w:rsidP="002338BE">
      <w:pPr>
        <w:spacing w:line="480" w:lineRule="auto"/>
        <w:ind w:firstLine="709"/>
        <w:rPr>
          <w:rFonts w:ascii="Times New Roman" w:hAnsi="Times New Roman" w:cs="Times New Roman"/>
          <w:sz w:val="24"/>
          <w:szCs w:val="24"/>
        </w:rPr>
      </w:pPr>
      <w:r w:rsidRPr="00CD230F">
        <w:rPr>
          <w:rFonts w:ascii="Times New Roman" w:hAnsi="Times New Roman" w:cs="Times New Roman"/>
          <w:sz w:val="24"/>
          <w:szCs w:val="24"/>
        </w:rPr>
        <w:t>Os resultados da AI (</w:t>
      </w:r>
      <w:r w:rsidR="000C395C" w:rsidRPr="00CD230F">
        <w:rPr>
          <w:rFonts w:ascii="Times New Roman" w:hAnsi="Times New Roman" w:cs="Times New Roman"/>
          <w:sz w:val="24"/>
          <w:szCs w:val="24"/>
        </w:rPr>
        <w:t xml:space="preserve">Apêndice C, p. </w:t>
      </w:r>
      <w:r w:rsidR="00994BCF">
        <w:rPr>
          <w:rFonts w:ascii="Times New Roman" w:hAnsi="Times New Roman" w:cs="Times New Roman"/>
          <w:sz w:val="24"/>
          <w:szCs w:val="24"/>
        </w:rPr>
        <w:t>137</w:t>
      </w:r>
      <w:r w:rsidRPr="00CD230F">
        <w:rPr>
          <w:rFonts w:ascii="Times New Roman" w:hAnsi="Times New Roman" w:cs="Times New Roman"/>
          <w:sz w:val="24"/>
          <w:szCs w:val="24"/>
        </w:rPr>
        <w:t xml:space="preserve">) para o 2.º Ciclo </w:t>
      </w:r>
      <w:r w:rsidR="008954F8" w:rsidRPr="00CD230F">
        <w:rPr>
          <w:rFonts w:ascii="Times New Roman" w:hAnsi="Times New Roman" w:cs="Times New Roman"/>
          <w:sz w:val="24"/>
          <w:szCs w:val="24"/>
        </w:rPr>
        <w:t xml:space="preserve">fizeram-me concluir que </w:t>
      </w:r>
      <w:r w:rsidR="001F7746" w:rsidRPr="00CD230F">
        <w:rPr>
          <w:rFonts w:ascii="Times New Roman" w:hAnsi="Times New Roman" w:cs="Times New Roman"/>
          <w:sz w:val="24"/>
          <w:szCs w:val="24"/>
        </w:rPr>
        <w:t>as matérias prioritárias foram o Voleibol, o Andebol</w:t>
      </w:r>
      <w:r w:rsidR="001F7746" w:rsidRPr="004B0974">
        <w:rPr>
          <w:rFonts w:ascii="Times New Roman" w:hAnsi="Times New Roman" w:cs="Times New Roman"/>
          <w:sz w:val="24"/>
          <w:szCs w:val="24"/>
        </w:rPr>
        <w:t xml:space="preserve"> e a Ginástica. Estas matérias foram</w:t>
      </w:r>
      <w:r w:rsidR="00F32E6A" w:rsidRPr="004B0974">
        <w:rPr>
          <w:rFonts w:ascii="Times New Roman" w:hAnsi="Times New Roman" w:cs="Times New Roman"/>
          <w:sz w:val="24"/>
          <w:szCs w:val="24"/>
        </w:rPr>
        <w:t xml:space="preserve"> prioritárias pois, existia</w:t>
      </w:r>
      <w:r w:rsidR="001F7746" w:rsidRPr="004B0974">
        <w:rPr>
          <w:rFonts w:ascii="Times New Roman" w:hAnsi="Times New Roman" w:cs="Times New Roman"/>
          <w:sz w:val="24"/>
          <w:szCs w:val="24"/>
        </w:rPr>
        <w:t xml:space="preserve"> um grande nível de alunos que não se encontr</w:t>
      </w:r>
      <w:r w:rsidR="00321013">
        <w:rPr>
          <w:rFonts w:ascii="Times New Roman" w:hAnsi="Times New Roman" w:cs="Times New Roman"/>
          <w:sz w:val="24"/>
          <w:szCs w:val="24"/>
        </w:rPr>
        <w:t xml:space="preserve">ava no nível </w:t>
      </w:r>
      <w:r w:rsidR="007E1066">
        <w:rPr>
          <w:rFonts w:ascii="Times New Roman" w:hAnsi="Times New Roman" w:cs="Times New Roman"/>
          <w:sz w:val="24"/>
          <w:szCs w:val="24"/>
        </w:rPr>
        <w:t>proposto</w:t>
      </w:r>
      <w:r w:rsidR="00321013">
        <w:rPr>
          <w:rFonts w:ascii="Times New Roman" w:hAnsi="Times New Roman" w:cs="Times New Roman"/>
          <w:sz w:val="24"/>
          <w:szCs w:val="24"/>
        </w:rPr>
        <w:t xml:space="preserve"> pelo PNEF.</w:t>
      </w:r>
    </w:p>
    <w:p w:rsidR="004235F6" w:rsidRPr="004B0974" w:rsidRDefault="001F7746" w:rsidP="002338BE">
      <w:pPr>
        <w:spacing w:line="480" w:lineRule="auto"/>
        <w:ind w:firstLine="709"/>
        <w:rPr>
          <w:rFonts w:ascii="Times New Roman" w:hAnsi="Times New Roman" w:cs="Times New Roman"/>
          <w:sz w:val="24"/>
          <w:szCs w:val="24"/>
        </w:rPr>
      </w:pPr>
      <w:r w:rsidRPr="004B0974">
        <w:rPr>
          <w:rFonts w:ascii="Times New Roman" w:hAnsi="Times New Roman" w:cs="Times New Roman"/>
          <w:sz w:val="24"/>
          <w:szCs w:val="24"/>
        </w:rPr>
        <w:t xml:space="preserve">Nos JDC, </w:t>
      </w:r>
      <w:r w:rsidR="008861DA" w:rsidRPr="004B0974">
        <w:rPr>
          <w:rFonts w:ascii="Times New Roman" w:hAnsi="Times New Roman" w:cs="Times New Roman"/>
          <w:sz w:val="24"/>
          <w:szCs w:val="24"/>
        </w:rPr>
        <w:t>as aluna</w:t>
      </w:r>
      <w:r w:rsidRPr="004B0974">
        <w:rPr>
          <w:rFonts w:ascii="Times New Roman" w:hAnsi="Times New Roman" w:cs="Times New Roman"/>
          <w:sz w:val="24"/>
          <w:szCs w:val="24"/>
        </w:rPr>
        <w:t xml:space="preserve">s </w:t>
      </w:r>
      <w:r w:rsidR="008861DA" w:rsidRPr="004B0974">
        <w:rPr>
          <w:rFonts w:ascii="Times New Roman" w:hAnsi="Times New Roman" w:cs="Times New Roman"/>
          <w:sz w:val="24"/>
          <w:szCs w:val="24"/>
        </w:rPr>
        <w:t xml:space="preserve">na modalidade </w:t>
      </w:r>
      <w:r w:rsidR="00321013">
        <w:rPr>
          <w:rFonts w:ascii="Times New Roman" w:hAnsi="Times New Roman" w:cs="Times New Roman"/>
          <w:sz w:val="24"/>
          <w:szCs w:val="24"/>
        </w:rPr>
        <w:t xml:space="preserve">no Futebol encontravam-se no </w:t>
      </w:r>
      <w:r w:rsidRPr="004B0974">
        <w:rPr>
          <w:rFonts w:ascii="Times New Roman" w:hAnsi="Times New Roman" w:cs="Times New Roman"/>
          <w:sz w:val="24"/>
          <w:szCs w:val="24"/>
        </w:rPr>
        <w:t>NI</w:t>
      </w:r>
      <w:r w:rsidR="008861DA" w:rsidRPr="004B0974">
        <w:rPr>
          <w:rFonts w:ascii="Times New Roman" w:hAnsi="Times New Roman" w:cs="Times New Roman"/>
          <w:sz w:val="24"/>
          <w:szCs w:val="24"/>
        </w:rPr>
        <w:t xml:space="preserve">, já </w:t>
      </w:r>
      <w:r w:rsidRPr="004B0974">
        <w:rPr>
          <w:rFonts w:ascii="Times New Roman" w:hAnsi="Times New Roman" w:cs="Times New Roman"/>
          <w:sz w:val="24"/>
          <w:szCs w:val="24"/>
        </w:rPr>
        <w:t>os rapazes encontra</w:t>
      </w:r>
      <w:r w:rsidR="004235F6" w:rsidRPr="004B0974">
        <w:rPr>
          <w:rFonts w:ascii="Times New Roman" w:hAnsi="Times New Roman" w:cs="Times New Roman"/>
          <w:sz w:val="24"/>
          <w:szCs w:val="24"/>
        </w:rPr>
        <w:t>va</w:t>
      </w:r>
      <w:r w:rsidRPr="004B0974">
        <w:rPr>
          <w:rFonts w:ascii="Times New Roman" w:hAnsi="Times New Roman" w:cs="Times New Roman"/>
          <w:sz w:val="24"/>
          <w:szCs w:val="24"/>
        </w:rPr>
        <w:t>m-se num nível muito superior</w:t>
      </w:r>
      <w:r w:rsidR="004235F6" w:rsidRPr="004B0974">
        <w:rPr>
          <w:rFonts w:ascii="Times New Roman" w:hAnsi="Times New Roman" w:cs="Times New Roman"/>
          <w:sz w:val="24"/>
          <w:szCs w:val="24"/>
        </w:rPr>
        <w:t>, o que levou a desenvolver ao longo do ano um trabalho mais específico nas alunas</w:t>
      </w:r>
      <w:r w:rsidRPr="004B0974">
        <w:rPr>
          <w:rFonts w:ascii="Times New Roman" w:hAnsi="Times New Roman" w:cs="Times New Roman"/>
          <w:sz w:val="24"/>
          <w:szCs w:val="24"/>
        </w:rPr>
        <w:t xml:space="preserve">. </w:t>
      </w:r>
      <w:r w:rsidR="008861DA" w:rsidRPr="004B0974">
        <w:rPr>
          <w:rFonts w:ascii="Times New Roman" w:hAnsi="Times New Roman" w:cs="Times New Roman"/>
          <w:sz w:val="24"/>
          <w:szCs w:val="24"/>
        </w:rPr>
        <w:t xml:space="preserve">As maiorias dos alunos no Andebol </w:t>
      </w:r>
      <w:r w:rsidR="00CF0775" w:rsidRPr="004B0974">
        <w:rPr>
          <w:rFonts w:ascii="Times New Roman" w:hAnsi="Times New Roman" w:cs="Times New Roman"/>
          <w:sz w:val="24"/>
          <w:szCs w:val="24"/>
        </w:rPr>
        <w:t xml:space="preserve">e no Voleibol </w:t>
      </w:r>
      <w:r w:rsidR="008861DA" w:rsidRPr="004B0974">
        <w:rPr>
          <w:rFonts w:ascii="Times New Roman" w:hAnsi="Times New Roman" w:cs="Times New Roman"/>
          <w:sz w:val="24"/>
          <w:szCs w:val="24"/>
        </w:rPr>
        <w:t>encontravam</w:t>
      </w:r>
      <w:r w:rsidRPr="004B0974">
        <w:rPr>
          <w:rFonts w:ascii="Times New Roman" w:hAnsi="Times New Roman" w:cs="Times New Roman"/>
          <w:sz w:val="24"/>
          <w:szCs w:val="24"/>
        </w:rPr>
        <w:t xml:space="preserve">-se no </w:t>
      </w:r>
      <w:r w:rsidR="008861DA" w:rsidRPr="004B0974">
        <w:rPr>
          <w:rFonts w:ascii="Times New Roman" w:hAnsi="Times New Roman" w:cs="Times New Roman"/>
          <w:sz w:val="24"/>
          <w:szCs w:val="24"/>
        </w:rPr>
        <w:t>NI</w:t>
      </w:r>
      <w:r w:rsidRPr="004B0974">
        <w:rPr>
          <w:rFonts w:ascii="Times New Roman" w:hAnsi="Times New Roman" w:cs="Times New Roman"/>
          <w:sz w:val="24"/>
          <w:szCs w:val="24"/>
        </w:rPr>
        <w:t xml:space="preserve"> e no </w:t>
      </w:r>
      <w:r w:rsidR="008861DA" w:rsidRPr="004B0974">
        <w:rPr>
          <w:rFonts w:ascii="Times New Roman" w:hAnsi="Times New Roman" w:cs="Times New Roman"/>
          <w:sz w:val="24"/>
          <w:szCs w:val="24"/>
        </w:rPr>
        <w:t xml:space="preserve">I. </w:t>
      </w:r>
      <w:r w:rsidR="00CF0775" w:rsidRPr="004B0974">
        <w:rPr>
          <w:rFonts w:ascii="Times New Roman" w:hAnsi="Times New Roman" w:cs="Times New Roman"/>
          <w:sz w:val="24"/>
          <w:szCs w:val="24"/>
        </w:rPr>
        <w:t>Já no</w:t>
      </w:r>
      <w:r w:rsidR="004235F6" w:rsidRPr="004B0974">
        <w:rPr>
          <w:rFonts w:ascii="Times New Roman" w:hAnsi="Times New Roman" w:cs="Times New Roman"/>
          <w:sz w:val="24"/>
          <w:szCs w:val="24"/>
        </w:rPr>
        <w:t xml:space="preserve"> </w:t>
      </w:r>
      <w:r w:rsidR="00CF0775" w:rsidRPr="004B0974">
        <w:rPr>
          <w:rFonts w:ascii="Times New Roman" w:hAnsi="Times New Roman" w:cs="Times New Roman"/>
          <w:sz w:val="24"/>
          <w:szCs w:val="24"/>
        </w:rPr>
        <w:t>Basquetebol os alunos</w:t>
      </w:r>
      <w:r w:rsidR="001225AE">
        <w:rPr>
          <w:rFonts w:ascii="Times New Roman" w:hAnsi="Times New Roman" w:cs="Times New Roman"/>
          <w:sz w:val="24"/>
          <w:szCs w:val="24"/>
        </w:rPr>
        <w:t xml:space="preserve"> apresentavam vários níveis, o E, o I e o </w:t>
      </w:r>
      <w:r w:rsidR="00CF0775" w:rsidRPr="004B0974">
        <w:rPr>
          <w:rFonts w:ascii="Times New Roman" w:hAnsi="Times New Roman" w:cs="Times New Roman"/>
          <w:sz w:val="24"/>
          <w:szCs w:val="24"/>
        </w:rPr>
        <w:t>NI. De uma forma geral os rapazes da turma apresentavam melhores níveis de desempenho nos JDC quand</w:t>
      </w:r>
      <w:r w:rsidR="00F32E6A" w:rsidRPr="004B0974">
        <w:rPr>
          <w:rFonts w:ascii="Times New Roman" w:hAnsi="Times New Roman" w:cs="Times New Roman"/>
          <w:sz w:val="24"/>
          <w:szCs w:val="24"/>
        </w:rPr>
        <w:t>o comparando com as raparigas, à</w:t>
      </w:r>
      <w:r w:rsidR="00CF0775" w:rsidRPr="004B0974">
        <w:rPr>
          <w:rFonts w:ascii="Times New Roman" w:hAnsi="Times New Roman" w:cs="Times New Roman"/>
          <w:sz w:val="24"/>
          <w:szCs w:val="24"/>
        </w:rPr>
        <w:t xml:space="preserve"> exceção de uma aluna</w:t>
      </w:r>
      <w:r w:rsidR="00A044BC" w:rsidRPr="004B0974">
        <w:rPr>
          <w:rFonts w:ascii="Times New Roman" w:hAnsi="Times New Roman" w:cs="Times New Roman"/>
          <w:sz w:val="24"/>
          <w:szCs w:val="24"/>
        </w:rPr>
        <w:t xml:space="preserve"> cujo despenho era semelhante ao dos rapazes</w:t>
      </w:r>
      <w:r w:rsidR="00CF0775" w:rsidRPr="004B0974">
        <w:rPr>
          <w:rFonts w:ascii="Times New Roman" w:hAnsi="Times New Roman" w:cs="Times New Roman"/>
          <w:sz w:val="24"/>
          <w:szCs w:val="24"/>
        </w:rPr>
        <w:t>.</w:t>
      </w:r>
      <w:r w:rsidR="00A044BC" w:rsidRPr="004B0974">
        <w:rPr>
          <w:rFonts w:ascii="Times New Roman" w:hAnsi="Times New Roman" w:cs="Times New Roman"/>
          <w:sz w:val="24"/>
          <w:szCs w:val="24"/>
        </w:rPr>
        <w:t xml:space="preserve"> É de salientar que nos rapazes três deles demonstravam maiores dificuldades no geral dos JDC, no entanto quero destacar de forma positiva um deles pois já tinha praticado a modalidade de Voleibol.</w:t>
      </w:r>
    </w:p>
    <w:p w:rsidR="00F31ABC" w:rsidRDefault="00CF0775" w:rsidP="002338BE">
      <w:pPr>
        <w:spacing w:line="480" w:lineRule="auto"/>
        <w:ind w:firstLine="709"/>
        <w:rPr>
          <w:rFonts w:ascii="Times New Roman" w:hAnsi="Times New Roman" w:cs="Times New Roman"/>
          <w:sz w:val="24"/>
          <w:szCs w:val="24"/>
          <w:highlight w:val="cyan"/>
        </w:rPr>
      </w:pPr>
      <w:r w:rsidRPr="004B0974">
        <w:rPr>
          <w:rFonts w:ascii="Times New Roman" w:hAnsi="Times New Roman" w:cs="Times New Roman"/>
          <w:sz w:val="24"/>
          <w:szCs w:val="24"/>
        </w:rPr>
        <w:t xml:space="preserve">Relativamente aos DI, </w:t>
      </w:r>
      <w:r w:rsidR="004235F6" w:rsidRPr="004B0974">
        <w:rPr>
          <w:rFonts w:ascii="Times New Roman" w:hAnsi="Times New Roman" w:cs="Times New Roman"/>
          <w:sz w:val="24"/>
          <w:szCs w:val="24"/>
        </w:rPr>
        <w:t xml:space="preserve">a Ginástica </w:t>
      </w:r>
      <w:r w:rsidR="00FB1352">
        <w:rPr>
          <w:rFonts w:ascii="Times New Roman" w:hAnsi="Times New Roman" w:cs="Times New Roman"/>
          <w:sz w:val="24"/>
          <w:szCs w:val="24"/>
        </w:rPr>
        <w:t>foi</w:t>
      </w:r>
      <w:r w:rsidRPr="004B0974">
        <w:rPr>
          <w:rFonts w:ascii="Times New Roman" w:hAnsi="Times New Roman" w:cs="Times New Roman"/>
          <w:sz w:val="24"/>
          <w:szCs w:val="24"/>
        </w:rPr>
        <w:t xml:space="preserve"> uma das matérias prioritárias visto que a maioria </w:t>
      </w:r>
      <w:r w:rsidR="001F7746" w:rsidRPr="004B0974">
        <w:rPr>
          <w:rFonts w:ascii="Times New Roman" w:hAnsi="Times New Roman" w:cs="Times New Roman"/>
          <w:sz w:val="24"/>
          <w:szCs w:val="24"/>
        </w:rPr>
        <w:t xml:space="preserve">dos alunos </w:t>
      </w:r>
      <w:r w:rsidRPr="004B0974">
        <w:rPr>
          <w:rFonts w:ascii="Times New Roman" w:hAnsi="Times New Roman" w:cs="Times New Roman"/>
          <w:sz w:val="24"/>
          <w:szCs w:val="24"/>
        </w:rPr>
        <w:t xml:space="preserve">se </w:t>
      </w:r>
      <w:r w:rsidR="001F7746" w:rsidRPr="004B0974">
        <w:rPr>
          <w:rFonts w:ascii="Times New Roman" w:hAnsi="Times New Roman" w:cs="Times New Roman"/>
          <w:sz w:val="24"/>
          <w:szCs w:val="24"/>
        </w:rPr>
        <w:t>encontr</w:t>
      </w:r>
      <w:r w:rsidR="004235F6" w:rsidRPr="004B0974">
        <w:rPr>
          <w:rFonts w:ascii="Times New Roman" w:hAnsi="Times New Roman" w:cs="Times New Roman"/>
          <w:sz w:val="24"/>
          <w:szCs w:val="24"/>
        </w:rPr>
        <w:t>av</w:t>
      </w:r>
      <w:r w:rsidR="001F7746" w:rsidRPr="004B0974">
        <w:rPr>
          <w:rFonts w:ascii="Times New Roman" w:hAnsi="Times New Roman" w:cs="Times New Roman"/>
          <w:sz w:val="24"/>
          <w:szCs w:val="24"/>
        </w:rPr>
        <w:t xml:space="preserve">a no nível </w:t>
      </w:r>
      <w:r w:rsidR="00BC2C31" w:rsidRPr="004B0974">
        <w:rPr>
          <w:rFonts w:ascii="Times New Roman" w:hAnsi="Times New Roman" w:cs="Times New Roman"/>
          <w:sz w:val="24"/>
          <w:szCs w:val="24"/>
        </w:rPr>
        <w:t>PI</w:t>
      </w:r>
      <w:r w:rsidR="001F7746" w:rsidRPr="004B0974">
        <w:rPr>
          <w:rFonts w:ascii="Times New Roman" w:hAnsi="Times New Roman" w:cs="Times New Roman"/>
          <w:sz w:val="24"/>
          <w:szCs w:val="24"/>
        </w:rPr>
        <w:t>.</w:t>
      </w:r>
      <w:r w:rsidRPr="004B0974">
        <w:rPr>
          <w:rFonts w:ascii="Times New Roman" w:hAnsi="Times New Roman" w:cs="Times New Roman"/>
          <w:sz w:val="24"/>
          <w:szCs w:val="24"/>
        </w:rPr>
        <w:t xml:space="preserve"> No entanto, os alunos demonstravam ter maiores dificuldades na Ginástica de Solo do que na Ginástica de Aparelhos. </w:t>
      </w:r>
      <w:r w:rsidR="00CD5460" w:rsidRPr="004B0974">
        <w:rPr>
          <w:rFonts w:ascii="Times New Roman" w:hAnsi="Times New Roman" w:cs="Times New Roman"/>
          <w:sz w:val="24"/>
          <w:szCs w:val="24"/>
        </w:rPr>
        <w:t>Verifiquei que as raparigas apresentavam maior</w:t>
      </w:r>
      <w:r w:rsidR="00CE361A">
        <w:rPr>
          <w:rFonts w:ascii="Times New Roman" w:hAnsi="Times New Roman" w:cs="Times New Roman"/>
          <w:sz w:val="24"/>
          <w:szCs w:val="24"/>
        </w:rPr>
        <w:t>es facilidades na Ginástica de S</w:t>
      </w:r>
      <w:r w:rsidR="00CD5460" w:rsidRPr="004B0974">
        <w:rPr>
          <w:rFonts w:ascii="Times New Roman" w:hAnsi="Times New Roman" w:cs="Times New Roman"/>
          <w:sz w:val="24"/>
          <w:szCs w:val="24"/>
        </w:rPr>
        <w:t xml:space="preserve">olo em detrimento da Ginástica de Aparelhos, ao contrário dos rapazes. </w:t>
      </w:r>
      <w:r w:rsidRPr="004B0974">
        <w:rPr>
          <w:rFonts w:ascii="Times New Roman" w:hAnsi="Times New Roman" w:cs="Times New Roman"/>
          <w:sz w:val="24"/>
          <w:szCs w:val="24"/>
        </w:rPr>
        <w:t>Quanto ao Atletismo todos o</w:t>
      </w:r>
      <w:r w:rsidR="001225AE">
        <w:rPr>
          <w:rFonts w:ascii="Times New Roman" w:hAnsi="Times New Roman" w:cs="Times New Roman"/>
          <w:sz w:val="24"/>
          <w:szCs w:val="24"/>
        </w:rPr>
        <w:t xml:space="preserve">s </w:t>
      </w:r>
      <w:r w:rsidR="001225AE">
        <w:rPr>
          <w:rFonts w:ascii="Times New Roman" w:hAnsi="Times New Roman" w:cs="Times New Roman"/>
          <w:sz w:val="24"/>
          <w:szCs w:val="24"/>
        </w:rPr>
        <w:lastRenderedPageBreak/>
        <w:t xml:space="preserve">alunos se encontravam no nível </w:t>
      </w:r>
      <w:r w:rsidR="00F32E6A" w:rsidRPr="004B0974">
        <w:rPr>
          <w:rFonts w:ascii="Times New Roman" w:hAnsi="Times New Roman" w:cs="Times New Roman"/>
          <w:sz w:val="24"/>
          <w:szCs w:val="24"/>
        </w:rPr>
        <w:t>I, à</w:t>
      </w:r>
      <w:r w:rsidRPr="004B0974">
        <w:rPr>
          <w:rFonts w:ascii="Times New Roman" w:hAnsi="Times New Roman" w:cs="Times New Roman"/>
          <w:sz w:val="24"/>
          <w:szCs w:val="24"/>
        </w:rPr>
        <w:t xml:space="preserve"> exceção de dois alunos que se encontravam no </w:t>
      </w:r>
      <w:r w:rsidRPr="002338BE">
        <w:rPr>
          <w:rFonts w:ascii="Times New Roman" w:hAnsi="Times New Roman" w:cs="Times New Roman"/>
          <w:sz w:val="24"/>
          <w:szCs w:val="24"/>
        </w:rPr>
        <w:t xml:space="preserve">nível </w:t>
      </w:r>
      <w:r w:rsidR="00BC2C31" w:rsidRPr="002338BE">
        <w:rPr>
          <w:rFonts w:ascii="Times New Roman" w:hAnsi="Times New Roman" w:cs="Times New Roman"/>
          <w:sz w:val="24"/>
          <w:szCs w:val="24"/>
        </w:rPr>
        <w:t>PI</w:t>
      </w:r>
      <w:r w:rsidR="004B33FF">
        <w:rPr>
          <w:rFonts w:ascii="Times New Roman" w:hAnsi="Times New Roman" w:cs="Times New Roman"/>
          <w:sz w:val="24"/>
          <w:szCs w:val="24"/>
        </w:rPr>
        <w:t>.</w:t>
      </w:r>
    </w:p>
    <w:tbl>
      <w:tblPr>
        <w:tblStyle w:val="Tabelacomgrelha"/>
        <w:tblpPr w:leftFromText="141" w:rightFromText="141" w:vertAnchor="text" w:horzAnchor="page" w:tblpX="888" w:tblpY="285"/>
        <w:tblW w:w="10915" w:type="dxa"/>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ayout w:type="fixed"/>
        <w:tblLook w:val="04A0"/>
      </w:tblPr>
      <w:tblGrid>
        <w:gridCol w:w="1418"/>
        <w:gridCol w:w="1276"/>
        <w:gridCol w:w="1275"/>
        <w:gridCol w:w="1276"/>
        <w:gridCol w:w="1134"/>
        <w:gridCol w:w="1134"/>
        <w:gridCol w:w="1134"/>
        <w:gridCol w:w="1134"/>
        <w:gridCol w:w="1134"/>
      </w:tblGrid>
      <w:tr w:rsidR="00787051" w:rsidRPr="004B33FF" w:rsidTr="00787051">
        <w:trPr>
          <w:trHeight w:val="254"/>
        </w:trPr>
        <w:tc>
          <w:tcPr>
            <w:tcW w:w="1418"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Modalidades e Níveis</w:t>
            </w:r>
          </w:p>
        </w:tc>
        <w:tc>
          <w:tcPr>
            <w:tcW w:w="1276"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Não Introdutório</w:t>
            </w:r>
          </w:p>
        </w:tc>
        <w:tc>
          <w:tcPr>
            <w:tcW w:w="1275"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Parte Introdutório</w:t>
            </w:r>
          </w:p>
        </w:tc>
        <w:tc>
          <w:tcPr>
            <w:tcW w:w="1276"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Introdutório</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Parte Elementar</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Elementar</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Parte Avançada</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Avançado</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Não observado</w:t>
            </w:r>
          </w:p>
        </w:tc>
      </w:tr>
      <w:tr w:rsidR="00787051" w:rsidRPr="004B33FF" w:rsidTr="00787051">
        <w:trPr>
          <w:trHeight w:val="254"/>
        </w:trPr>
        <w:tc>
          <w:tcPr>
            <w:tcW w:w="1418"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Futebol</w:t>
            </w:r>
          </w:p>
        </w:tc>
        <w:tc>
          <w:tcPr>
            <w:tcW w:w="1276" w:type="dxa"/>
            <w:shd w:val="clear" w:color="auto" w:fill="FF00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14</w:t>
            </w:r>
          </w:p>
        </w:tc>
        <w:tc>
          <w:tcPr>
            <w:tcW w:w="1275" w:type="dxa"/>
            <w:shd w:val="clear" w:color="auto" w:fill="FBD4B4" w:themeFill="accent6"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2</w:t>
            </w:r>
          </w:p>
        </w:tc>
        <w:tc>
          <w:tcPr>
            <w:tcW w:w="1276" w:type="dxa"/>
            <w:shd w:val="clear" w:color="auto" w:fill="FFFF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2</w:t>
            </w:r>
          </w:p>
        </w:tc>
        <w:tc>
          <w:tcPr>
            <w:tcW w:w="1134" w:type="dxa"/>
            <w:shd w:val="clear" w:color="auto" w:fill="92D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4</w:t>
            </w:r>
          </w:p>
        </w:tc>
        <w:tc>
          <w:tcPr>
            <w:tcW w:w="1134" w:type="dxa"/>
            <w:shd w:val="clear" w:color="auto" w:fill="B6DDE8" w:themeFill="accent5"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6</w:t>
            </w:r>
          </w:p>
        </w:tc>
        <w:tc>
          <w:tcPr>
            <w:tcW w:w="1134" w:type="dxa"/>
            <w:shd w:val="clear" w:color="auto" w:fill="00B0F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787051" w:rsidRPr="004B33FF" w:rsidTr="00787051">
        <w:trPr>
          <w:trHeight w:val="254"/>
        </w:trPr>
        <w:tc>
          <w:tcPr>
            <w:tcW w:w="1418"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Andebol</w:t>
            </w:r>
          </w:p>
        </w:tc>
        <w:tc>
          <w:tcPr>
            <w:tcW w:w="1276" w:type="dxa"/>
            <w:shd w:val="clear" w:color="auto" w:fill="FF00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10</w:t>
            </w:r>
          </w:p>
        </w:tc>
        <w:tc>
          <w:tcPr>
            <w:tcW w:w="1275" w:type="dxa"/>
            <w:shd w:val="clear" w:color="auto" w:fill="FBD4B4" w:themeFill="accent6"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4</w:t>
            </w:r>
          </w:p>
        </w:tc>
        <w:tc>
          <w:tcPr>
            <w:tcW w:w="1276" w:type="dxa"/>
            <w:shd w:val="clear" w:color="auto" w:fill="FFFF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3</w:t>
            </w:r>
          </w:p>
        </w:tc>
        <w:tc>
          <w:tcPr>
            <w:tcW w:w="1134" w:type="dxa"/>
            <w:shd w:val="clear" w:color="auto" w:fill="92D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2</w:t>
            </w:r>
          </w:p>
        </w:tc>
        <w:tc>
          <w:tcPr>
            <w:tcW w:w="1134" w:type="dxa"/>
            <w:shd w:val="clear" w:color="auto" w:fill="00B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8</w:t>
            </w:r>
          </w:p>
        </w:tc>
        <w:tc>
          <w:tcPr>
            <w:tcW w:w="1134" w:type="dxa"/>
            <w:shd w:val="clear" w:color="auto" w:fill="B6DDE8" w:themeFill="accent5"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F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787051" w:rsidRPr="004B33FF" w:rsidTr="00787051">
        <w:trPr>
          <w:trHeight w:val="82"/>
        </w:trPr>
        <w:tc>
          <w:tcPr>
            <w:tcW w:w="1418"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Basquetebol</w:t>
            </w:r>
          </w:p>
        </w:tc>
        <w:tc>
          <w:tcPr>
            <w:tcW w:w="1276" w:type="dxa"/>
            <w:shd w:val="clear" w:color="auto" w:fill="FF00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6</w:t>
            </w:r>
          </w:p>
        </w:tc>
        <w:tc>
          <w:tcPr>
            <w:tcW w:w="1275" w:type="dxa"/>
            <w:shd w:val="clear" w:color="auto" w:fill="FBD4B4" w:themeFill="accent6"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8</w:t>
            </w:r>
          </w:p>
        </w:tc>
        <w:tc>
          <w:tcPr>
            <w:tcW w:w="1276" w:type="dxa"/>
            <w:shd w:val="clear" w:color="auto" w:fill="FFFF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7</w:t>
            </w:r>
          </w:p>
        </w:tc>
        <w:tc>
          <w:tcPr>
            <w:tcW w:w="1134" w:type="dxa"/>
            <w:shd w:val="clear" w:color="auto" w:fill="92D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w:t>
            </w:r>
          </w:p>
        </w:tc>
        <w:tc>
          <w:tcPr>
            <w:tcW w:w="1134" w:type="dxa"/>
            <w:shd w:val="clear" w:color="auto" w:fill="00B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6</w:t>
            </w:r>
          </w:p>
        </w:tc>
        <w:tc>
          <w:tcPr>
            <w:tcW w:w="1134" w:type="dxa"/>
            <w:shd w:val="clear" w:color="auto" w:fill="B6DDE8" w:themeFill="accent5"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F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787051" w:rsidRPr="004B33FF" w:rsidTr="00787051">
        <w:trPr>
          <w:trHeight w:val="254"/>
        </w:trPr>
        <w:tc>
          <w:tcPr>
            <w:tcW w:w="1418"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Voleibol</w:t>
            </w:r>
          </w:p>
        </w:tc>
        <w:tc>
          <w:tcPr>
            <w:tcW w:w="1276" w:type="dxa"/>
            <w:shd w:val="clear" w:color="auto" w:fill="FF00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12</w:t>
            </w:r>
          </w:p>
        </w:tc>
        <w:tc>
          <w:tcPr>
            <w:tcW w:w="1275" w:type="dxa"/>
            <w:shd w:val="clear" w:color="auto" w:fill="FBD4B4" w:themeFill="accent6"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2</w:t>
            </w:r>
          </w:p>
        </w:tc>
        <w:tc>
          <w:tcPr>
            <w:tcW w:w="1276" w:type="dxa"/>
            <w:shd w:val="clear" w:color="auto" w:fill="FFFF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13</w:t>
            </w:r>
          </w:p>
        </w:tc>
        <w:tc>
          <w:tcPr>
            <w:tcW w:w="1134" w:type="dxa"/>
            <w:shd w:val="clear" w:color="auto" w:fill="92D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w:t>
            </w:r>
          </w:p>
        </w:tc>
        <w:tc>
          <w:tcPr>
            <w:tcW w:w="1134" w:type="dxa"/>
            <w:shd w:val="clear" w:color="auto" w:fill="B6DDE8" w:themeFill="accent5"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F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787051" w:rsidRPr="004B33FF" w:rsidTr="00787051">
        <w:trPr>
          <w:trHeight w:val="254"/>
        </w:trPr>
        <w:tc>
          <w:tcPr>
            <w:tcW w:w="1418"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Atletismo – Lançamentos e Saltos</w:t>
            </w:r>
          </w:p>
        </w:tc>
        <w:tc>
          <w:tcPr>
            <w:tcW w:w="1276" w:type="dxa"/>
            <w:shd w:val="clear" w:color="auto" w:fill="FF00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275" w:type="dxa"/>
            <w:shd w:val="clear" w:color="auto" w:fill="FBD4B4" w:themeFill="accent6"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2</w:t>
            </w:r>
          </w:p>
        </w:tc>
        <w:tc>
          <w:tcPr>
            <w:tcW w:w="1276" w:type="dxa"/>
            <w:shd w:val="clear" w:color="auto" w:fill="FFFF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26</w:t>
            </w:r>
          </w:p>
        </w:tc>
        <w:tc>
          <w:tcPr>
            <w:tcW w:w="1134" w:type="dxa"/>
            <w:shd w:val="clear" w:color="auto" w:fill="92D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B6DDE8" w:themeFill="accent5"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F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787051" w:rsidRPr="004B33FF" w:rsidTr="00787051">
        <w:trPr>
          <w:trHeight w:val="254"/>
        </w:trPr>
        <w:tc>
          <w:tcPr>
            <w:tcW w:w="1418"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Ginástica de Solo</w:t>
            </w:r>
          </w:p>
        </w:tc>
        <w:tc>
          <w:tcPr>
            <w:tcW w:w="1276" w:type="dxa"/>
            <w:shd w:val="clear" w:color="auto" w:fill="FF00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5</w:t>
            </w:r>
          </w:p>
        </w:tc>
        <w:tc>
          <w:tcPr>
            <w:tcW w:w="1275" w:type="dxa"/>
            <w:shd w:val="clear" w:color="auto" w:fill="FBD4B4" w:themeFill="accent6"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14</w:t>
            </w:r>
          </w:p>
        </w:tc>
        <w:tc>
          <w:tcPr>
            <w:tcW w:w="1276" w:type="dxa"/>
            <w:shd w:val="clear" w:color="auto" w:fill="FFFF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7</w:t>
            </w:r>
          </w:p>
        </w:tc>
        <w:tc>
          <w:tcPr>
            <w:tcW w:w="1134" w:type="dxa"/>
            <w:shd w:val="clear" w:color="auto" w:fill="92D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B6DDE8" w:themeFill="accent5"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F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2</w:t>
            </w:r>
          </w:p>
        </w:tc>
      </w:tr>
      <w:tr w:rsidR="00787051" w:rsidRPr="004B33FF" w:rsidTr="00787051">
        <w:trPr>
          <w:trHeight w:val="254"/>
        </w:trPr>
        <w:tc>
          <w:tcPr>
            <w:tcW w:w="1418"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Ginástica de Aparelhos</w:t>
            </w:r>
          </w:p>
        </w:tc>
        <w:tc>
          <w:tcPr>
            <w:tcW w:w="1276" w:type="dxa"/>
            <w:shd w:val="clear" w:color="auto" w:fill="FF00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3</w:t>
            </w:r>
          </w:p>
        </w:tc>
        <w:tc>
          <w:tcPr>
            <w:tcW w:w="1275" w:type="dxa"/>
            <w:shd w:val="clear" w:color="auto" w:fill="FBD4B4" w:themeFill="accent6"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13</w:t>
            </w:r>
          </w:p>
        </w:tc>
        <w:tc>
          <w:tcPr>
            <w:tcW w:w="1276" w:type="dxa"/>
            <w:shd w:val="clear" w:color="auto" w:fill="FFFF0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12</w:t>
            </w:r>
          </w:p>
        </w:tc>
        <w:tc>
          <w:tcPr>
            <w:tcW w:w="1134" w:type="dxa"/>
            <w:shd w:val="clear" w:color="auto" w:fill="92D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5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B6DDE8" w:themeFill="accent5" w:themeFillTint="66"/>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shd w:val="clear" w:color="auto" w:fill="00B0F0"/>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134" w:type="dxa"/>
            <w:vAlign w:val="center"/>
          </w:tcPr>
          <w:p w:rsidR="00787051" w:rsidRPr="004B33FF" w:rsidRDefault="00787051" w:rsidP="00787051">
            <w:pPr>
              <w:jc w:val="center"/>
              <w:rPr>
                <w:rFonts w:ascii="Times New Roman" w:hAnsi="Times New Roman" w:cs="Times New Roman"/>
                <w:sz w:val="20"/>
                <w:szCs w:val="20"/>
              </w:rPr>
            </w:pPr>
            <w:r w:rsidRPr="004B33FF">
              <w:rPr>
                <w:rFonts w:ascii="Times New Roman" w:hAnsi="Times New Roman" w:cs="Times New Roman"/>
                <w:sz w:val="20"/>
                <w:szCs w:val="20"/>
              </w:rPr>
              <w:t>0</w:t>
            </w:r>
          </w:p>
        </w:tc>
      </w:tr>
    </w:tbl>
    <w:p w:rsidR="002A4694" w:rsidRPr="00853E2D" w:rsidRDefault="00772D25" w:rsidP="00F31ABC">
      <w:pPr>
        <w:jc w:val="center"/>
        <w:rPr>
          <w:rFonts w:ascii="Times New Roman" w:hAnsi="Times New Roman" w:cs="Times New Roman"/>
          <w:sz w:val="20"/>
          <w:szCs w:val="24"/>
        </w:rPr>
      </w:pPr>
      <w:r w:rsidRPr="00853E2D">
        <w:rPr>
          <w:rFonts w:ascii="Times New Roman" w:hAnsi="Times New Roman" w:cs="Times New Roman"/>
          <w:sz w:val="20"/>
          <w:szCs w:val="24"/>
        </w:rPr>
        <w:t>Tabela 3</w:t>
      </w:r>
      <w:r w:rsidR="00F31ABC" w:rsidRPr="00853E2D">
        <w:rPr>
          <w:rFonts w:ascii="Times New Roman" w:hAnsi="Times New Roman" w:cs="Times New Roman"/>
          <w:sz w:val="20"/>
          <w:szCs w:val="24"/>
        </w:rPr>
        <w:t xml:space="preserve"> </w:t>
      </w:r>
      <w:r w:rsidRPr="00853E2D">
        <w:rPr>
          <w:rFonts w:ascii="Times New Roman" w:hAnsi="Times New Roman" w:cs="Times New Roman"/>
          <w:sz w:val="20"/>
          <w:szCs w:val="24"/>
        </w:rPr>
        <w:t>–</w:t>
      </w:r>
      <w:r w:rsidR="00F31ABC" w:rsidRPr="00853E2D">
        <w:rPr>
          <w:rFonts w:ascii="Times New Roman" w:hAnsi="Times New Roman" w:cs="Times New Roman"/>
          <w:sz w:val="20"/>
          <w:szCs w:val="24"/>
        </w:rPr>
        <w:t xml:space="preserve"> </w:t>
      </w:r>
      <w:r w:rsidRPr="00853E2D">
        <w:rPr>
          <w:rFonts w:ascii="Times New Roman" w:hAnsi="Times New Roman" w:cs="Times New Roman"/>
          <w:sz w:val="20"/>
          <w:szCs w:val="24"/>
        </w:rPr>
        <w:t>Resultados da AI por número de alunos por níveis e modalidades no 6.º ano</w:t>
      </w:r>
    </w:p>
    <w:p w:rsidR="00A87BA3" w:rsidRPr="002338BE" w:rsidRDefault="00A87BA3" w:rsidP="004B33FF">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No Ensino Secundário os </w:t>
      </w:r>
      <w:r w:rsidRPr="00CD230F">
        <w:rPr>
          <w:rFonts w:ascii="Times New Roman" w:hAnsi="Times New Roman" w:cs="Times New Roman"/>
          <w:sz w:val="24"/>
          <w:szCs w:val="24"/>
        </w:rPr>
        <w:t xml:space="preserve">resultados da AI </w:t>
      </w:r>
      <w:r w:rsidR="000C395C" w:rsidRPr="00CD230F">
        <w:rPr>
          <w:rFonts w:ascii="Times New Roman" w:hAnsi="Times New Roman" w:cs="Times New Roman"/>
          <w:sz w:val="24"/>
          <w:szCs w:val="24"/>
        </w:rPr>
        <w:t xml:space="preserve">(Apêndice C, p. </w:t>
      </w:r>
      <w:r w:rsidR="00994BCF">
        <w:rPr>
          <w:rFonts w:ascii="Times New Roman" w:hAnsi="Times New Roman" w:cs="Times New Roman"/>
          <w:sz w:val="24"/>
          <w:szCs w:val="24"/>
        </w:rPr>
        <w:t>137</w:t>
      </w:r>
      <w:r w:rsidRPr="00CD230F">
        <w:rPr>
          <w:rFonts w:ascii="Times New Roman" w:hAnsi="Times New Roman" w:cs="Times New Roman"/>
          <w:sz w:val="24"/>
          <w:szCs w:val="24"/>
        </w:rPr>
        <w:t xml:space="preserve">) </w:t>
      </w:r>
      <w:r w:rsidR="00F32E6A" w:rsidRPr="00CD230F">
        <w:rPr>
          <w:rFonts w:ascii="Times New Roman" w:hAnsi="Times New Roman" w:cs="Times New Roman"/>
          <w:sz w:val="24"/>
          <w:szCs w:val="24"/>
        </w:rPr>
        <w:t>levaram-me à</w:t>
      </w:r>
      <w:r w:rsidR="005466CB" w:rsidRPr="00CD230F">
        <w:rPr>
          <w:rFonts w:ascii="Times New Roman" w:hAnsi="Times New Roman" w:cs="Times New Roman"/>
          <w:sz w:val="24"/>
          <w:szCs w:val="24"/>
        </w:rPr>
        <w:t xml:space="preserve">s </w:t>
      </w:r>
      <w:r w:rsidRPr="00CD230F">
        <w:rPr>
          <w:rFonts w:ascii="Times New Roman" w:hAnsi="Times New Roman" w:cs="Times New Roman"/>
          <w:sz w:val="24"/>
          <w:szCs w:val="24"/>
        </w:rPr>
        <w:t>seguinte</w:t>
      </w:r>
      <w:r w:rsidR="005466CB" w:rsidRPr="00CD230F">
        <w:rPr>
          <w:rFonts w:ascii="Times New Roman" w:hAnsi="Times New Roman" w:cs="Times New Roman"/>
          <w:sz w:val="24"/>
          <w:szCs w:val="24"/>
        </w:rPr>
        <w:t>s conclusões</w:t>
      </w:r>
      <w:r w:rsidR="002D3BCC" w:rsidRPr="00CD230F">
        <w:rPr>
          <w:rFonts w:ascii="Times New Roman" w:hAnsi="Times New Roman" w:cs="Times New Roman"/>
          <w:sz w:val="24"/>
          <w:szCs w:val="24"/>
        </w:rPr>
        <w:t xml:space="preserve">, </w:t>
      </w:r>
      <w:r w:rsidR="005466CB" w:rsidRPr="00CD230F">
        <w:rPr>
          <w:rFonts w:ascii="Times New Roman" w:hAnsi="Times New Roman" w:cs="Times New Roman"/>
          <w:sz w:val="24"/>
          <w:szCs w:val="24"/>
        </w:rPr>
        <w:t>os alunos de forma geral enco</w:t>
      </w:r>
      <w:r w:rsidR="001225AE">
        <w:rPr>
          <w:rFonts w:ascii="Times New Roman" w:hAnsi="Times New Roman" w:cs="Times New Roman"/>
          <w:sz w:val="24"/>
          <w:szCs w:val="24"/>
        </w:rPr>
        <w:t xml:space="preserve">ntravam-se maioritariamente nos níveis I e </w:t>
      </w:r>
      <w:proofErr w:type="spellStart"/>
      <w:r w:rsidR="005466CB" w:rsidRPr="00CD230F">
        <w:rPr>
          <w:rFonts w:ascii="Times New Roman" w:hAnsi="Times New Roman" w:cs="Times New Roman"/>
          <w:sz w:val="24"/>
          <w:szCs w:val="24"/>
        </w:rPr>
        <w:t>E</w:t>
      </w:r>
      <w:proofErr w:type="spellEnd"/>
      <w:r w:rsidR="005466CB" w:rsidRPr="00CD230F">
        <w:rPr>
          <w:rFonts w:ascii="Times New Roman" w:hAnsi="Times New Roman" w:cs="Times New Roman"/>
          <w:sz w:val="24"/>
          <w:szCs w:val="24"/>
        </w:rPr>
        <w:t>. No entanto, existiam alguns alunos no</w:t>
      </w:r>
      <w:r w:rsidR="001225AE">
        <w:rPr>
          <w:rFonts w:ascii="Times New Roman" w:hAnsi="Times New Roman" w:cs="Times New Roman"/>
          <w:sz w:val="24"/>
          <w:szCs w:val="24"/>
        </w:rPr>
        <w:t xml:space="preserve"> nível </w:t>
      </w:r>
      <w:r w:rsidR="005466CB" w:rsidRPr="002338BE">
        <w:rPr>
          <w:rFonts w:ascii="Times New Roman" w:hAnsi="Times New Roman" w:cs="Times New Roman"/>
          <w:sz w:val="24"/>
          <w:szCs w:val="24"/>
        </w:rPr>
        <w:t xml:space="preserve">A, devido ao facto de praticarem regularmente a modalidade ou já terem praticado durante algum tempo. </w:t>
      </w:r>
      <w:r w:rsidR="002D3BCC" w:rsidRPr="002338BE">
        <w:rPr>
          <w:rFonts w:ascii="Times New Roman" w:hAnsi="Times New Roman" w:cs="Times New Roman"/>
          <w:sz w:val="24"/>
          <w:szCs w:val="24"/>
        </w:rPr>
        <w:t>No entanto, s</w:t>
      </w:r>
      <w:r w:rsidR="005466CB" w:rsidRPr="002338BE">
        <w:rPr>
          <w:rFonts w:ascii="Times New Roman" w:hAnsi="Times New Roman" w:cs="Times New Roman"/>
          <w:sz w:val="24"/>
          <w:szCs w:val="24"/>
        </w:rPr>
        <w:t xml:space="preserve">urgem </w:t>
      </w:r>
      <w:r w:rsidR="002D3BCC" w:rsidRPr="002338BE">
        <w:rPr>
          <w:rFonts w:ascii="Times New Roman" w:hAnsi="Times New Roman" w:cs="Times New Roman"/>
          <w:sz w:val="24"/>
          <w:szCs w:val="24"/>
        </w:rPr>
        <w:t>apenas oito</w:t>
      </w:r>
      <w:r w:rsidR="001225AE">
        <w:rPr>
          <w:rFonts w:ascii="Times New Roman" w:hAnsi="Times New Roman" w:cs="Times New Roman"/>
          <w:sz w:val="24"/>
          <w:szCs w:val="24"/>
        </w:rPr>
        <w:t xml:space="preserve"> alunos no nível </w:t>
      </w:r>
      <w:r w:rsidR="005466CB" w:rsidRPr="002338BE">
        <w:rPr>
          <w:rFonts w:ascii="Times New Roman" w:hAnsi="Times New Roman" w:cs="Times New Roman"/>
          <w:sz w:val="24"/>
          <w:szCs w:val="24"/>
        </w:rPr>
        <w:t>NI</w:t>
      </w:r>
      <w:r w:rsidR="002D3BCC" w:rsidRPr="002338BE">
        <w:rPr>
          <w:rFonts w:ascii="Times New Roman" w:hAnsi="Times New Roman" w:cs="Times New Roman"/>
          <w:sz w:val="24"/>
          <w:szCs w:val="24"/>
        </w:rPr>
        <w:t>, dois no Andebol e seis no Atletismo</w:t>
      </w:r>
      <w:r w:rsidR="005466CB" w:rsidRPr="002338BE">
        <w:rPr>
          <w:rFonts w:ascii="Times New Roman" w:hAnsi="Times New Roman" w:cs="Times New Roman"/>
          <w:sz w:val="24"/>
          <w:szCs w:val="24"/>
        </w:rPr>
        <w:t>.</w:t>
      </w:r>
    </w:p>
    <w:p w:rsidR="002D3BCC" w:rsidRPr="002338BE" w:rsidRDefault="002D3BCC" w:rsidP="002D3BCC">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Relativa</w:t>
      </w:r>
      <w:r w:rsidR="0079616C" w:rsidRPr="002338BE">
        <w:rPr>
          <w:rFonts w:ascii="Times New Roman" w:hAnsi="Times New Roman" w:cs="Times New Roman"/>
          <w:sz w:val="24"/>
          <w:szCs w:val="24"/>
        </w:rPr>
        <w:t>mente aos JDC (Futebol, Andebol, Basquetebol e V</w:t>
      </w:r>
      <w:r w:rsidRPr="002338BE">
        <w:rPr>
          <w:rFonts w:ascii="Times New Roman" w:hAnsi="Times New Roman" w:cs="Times New Roman"/>
          <w:sz w:val="24"/>
          <w:szCs w:val="24"/>
        </w:rPr>
        <w:t>oleibol)</w:t>
      </w:r>
      <w:r w:rsidR="0079616C" w:rsidRPr="002338BE">
        <w:rPr>
          <w:rFonts w:ascii="Times New Roman" w:hAnsi="Times New Roman" w:cs="Times New Roman"/>
          <w:sz w:val="24"/>
          <w:szCs w:val="24"/>
        </w:rPr>
        <w:t>, o nível da turma estava abaixo do que era</w:t>
      </w:r>
      <w:r w:rsidR="00CE361A">
        <w:rPr>
          <w:rFonts w:ascii="Times New Roman" w:hAnsi="Times New Roman" w:cs="Times New Roman"/>
          <w:sz w:val="24"/>
          <w:szCs w:val="24"/>
        </w:rPr>
        <w:t xml:space="preserve"> sugerido</w:t>
      </w:r>
      <w:r w:rsidRPr="002338BE">
        <w:rPr>
          <w:rFonts w:ascii="Times New Roman" w:hAnsi="Times New Roman" w:cs="Times New Roman"/>
          <w:sz w:val="24"/>
          <w:szCs w:val="24"/>
        </w:rPr>
        <w:t xml:space="preserve"> pelo PNEF</w:t>
      </w:r>
      <w:r w:rsidR="0079616C" w:rsidRPr="002338BE">
        <w:rPr>
          <w:rFonts w:ascii="Times New Roman" w:hAnsi="Times New Roman" w:cs="Times New Roman"/>
          <w:sz w:val="24"/>
          <w:szCs w:val="24"/>
        </w:rPr>
        <w:t xml:space="preserve">, pois </w:t>
      </w:r>
      <w:r w:rsidRPr="002338BE">
        <w:rPr>
          <w:rFonts w:ascii="Times New Roman" w:hAnsi="Times New Roman" w:cs="Times New Roman"/>
          <w:sz w:val="24"/>
          <w:szCs w:val="24"/>
        </w:rPr>
        <w:t xml:space="preserve">deveriam estar na sua maior parte no </w:t>
      </w:r>
      <w:r w:rsidR="001225AE">
        <w:rPr>
          <w:rFonts w:ascii="Times New Roman" w:hAnsi="Times New Roman" w:cs="Times New Roman"/>
          <w:sz w:val="24"/>
          <w:szCs w:val="24"/>
        </w:rPr>
        <w:t xml:space="preserve">nível </w:t>
      </w:r>
      <w:r w:rsidR="0079616C" w:rsidRPr="002338BE">
        <w:rPr>
          <w:rFonts w:ascii="Times New Roman" w:hAnsi="Times New Roman" w:cs="Times New Roman"/>
          <w:sz w:val="24"/>
          <w:szCs w:val="24"/>
        </w:rPr>
        <w:t>A</w:t>
      </w:r>
      <w:r w:rsidRPr="002338BE">
        <w:rPr>
          <w:rFonts w:ascii="Times New Roman" w:hAnsi="Times New Roman" w:cs="Times New Roman"/>
          <w:sz w:val="24"/>
          <w:szCs w:val="24"/>
        </w:rPr>
        <w:t>. Verifica</w:t>
      </w:r>
      <w:r w:rsidR="0079616C" w:rsidRPr="002338BE">
        <w:rPr>
          <w:rFonts w:ascii="Times New Roman" w:hAnsi="Times New Roman" w:cs="Times New Roman"/>
          <w:sz w:val="24"/>
          <w:szCs w:val="24"/>
        </w:rPr>
        <w:t>ra</w:t>
      </w:r>
      <w:r w:rsidRPr="002338BE">
        <w:rPr>
          <w:rFonts w:ascii="Times New Roman" w:hAnsi="Times New Roman" w:cs="Times New Roman"/>
          <w:sz w:val="24"/>
          <w:szCs w:val="24"/>
        </w:rPr>
        <w:t>m-se ma</w:t>
      </w:r>
      <w:r w:rsidR="0079616C" w:rsidRPr="002338BE">
        <w:rPr>
          <w:rFonts w:ascii="Times New Roman" w:hAnsi="Times New Roman" w:cs="Times New Roman"/>
          <w:sz w:val="24"/>
          <w:szCs w:val="24"/>
        </w:rPr>
        <w:t xml:space="preserve">iores dificuldades ao nível do Futebol e Andebol, pois </w:t>
      </w:r>
      <w:r w:rsidR="00F32E6A" w:rsidRPr="002338BE">
        <w:rPr>
          <w:rFonts w:ascii="Times New Roman" w:hAnsi="Times New Roman" w:cs="Times New Roman"/>
          <w:sz w:val="24"/>
          <w:szCs w:val="24"/>
        </w:rPr>
        <w:t>os níveis estavam inferiores. Por outro lado,</w:t>
      </w:r>
      <w:r w:rsidR="0079616C" w:rsidRPr="002338BE">
        <w:rPr>
          <w:rFonts w:ascii="Times New Roman" w:hAnsi="Times New Roman" w:cs="Times New Roman"/>
          <w:sz w:val="24"/>
          <w:szCs w:val="24"/>
        </w:rPr>
        <w:t xml:space="preserve"> no V</w:t>
      </w:r>
      <w:r w:rsidRPr="002338BE">
        <w:rPr>
          <w:rFonts w:ascii="Times New Roman" w:hAnsi="Times New Roman" w:cs="Times New Roman"/>
          <w:sz w:val="24"/>
          <w:szCs w:val="24"/>
        </w:rPr>
        <w:t>oleibol os níveis encontram-se mais estáve</w:t>
      </w:r>
      <w:r w:rsidR="0079616C" w:rsidRPr="002338BE">
        <w:rPr>
          <w:rFonts w:ascii="Times New Roman" w:hAnsi="Times New Roman" w:cs="Times New Roman"/>
          <w:sz w:val="24"/>
          <w:szCs w:val="24"/>
        </w:rPr>
        <w:t>i</w:t>
      </w:r>
      <w:r w:rsidR="001225AE">
        <w:rPr>
          <w:rFonts w:ascii="Times New Roman" w:hAnsi="Times New Roman" w:cs="Times New Roman"/>
          <w:sz w:val="24"/>
          <w:szCs w:val="24"/>
        </w:rPr>
        <w:t xml:space="preserve">s pois, existem mais alunos no nível E </w:t>
      </w:r>
      <w:proofErr w:type="spellStart"/>
      <w:r w:rsidR="001225AE">
        <w:rPr>
          <w:rFonts w:ascii="Times New Roman" w:hAnsi="Times New Roman" w:cs="Times New Roman"/>
          <w:sz w:val="24"/>
          <w:szCs w:val="24"/>
        </w:rPr>
        <w:t>e</w:t>
      </w:r>
      <w:proofErr w:type="spellEnd"/>
      <w:r w:rsidR="001225AE">
        <w:rPr>
          <w:rFonts w:ascii="Times New Roman" w:hAnsi="Times New Roman" w:cs="Times New Roman"/>
          <w:sz w:val="24"/>
          <w:szCs w:val="24"/>
        </w:rPr>
        <w:t xml:space="preserve"> </w:t>
      </w:r>
      <w:r w:rsidR="0079616C" w:rsidRPr="002338BE">
        <w:rPr>
          <w:rFonts w:ascii="Times New Roman" w:hAnsi="Times New Roman" w:cs="Times New Roman"/>
          <w:sz w:val="24"/>
          <w:szCs w:val="24"/>
        </w:rPr>
        <w:t>A</w:t>
      </w:r>
      <w:r w:rsidRPr="002338BE">
        <w:rPr>
          <w:rFonts w:ascii="Times New Roman" w:hAnsi="Times New Roman" w:cs="Times New Roman"/>
          <w:sz w:val="24"/>
          <w:szCs w:val="24"/>
        </w:rPr>
        <w:t xml:space="preserve"> do que no </w:t>
      </w:r>
      <w:r w:rsidR="001225AE">
        <w:rPr>
          <w:rFonts w:ascii="Times New Roman" w:hAnsi="Times New Roman" w:cs="Times New Roman"/>
          <w:sz w:val="24"/>
          <w:szCs w:val="24"/>
        </w:rPr>
        <w:t xml:space="preserve">nível </w:t>
      </w:r>
      <w:r w:rsidR="0079616C" w:rsidRPr="002338BE">
        <w:rPr>
          <w:rFonts w:ascii="Times New Roman" w:hAnsi="Times New Roman" w:cs="Times New Roman"/>
          <w:sz w:val="24"/>
          <w:szCs w:val="24"/>
        </w:rPr>
        <w:t>I.</w:t>
      </w:r>
      <w:r w:rsidR="00CD5460" w:rsidRPr="002338BE">
        <w:rPr>
          <w:rFonts w:ascii="Times New Roman" w:hAnsi="Times New Roman" w:cs="Times New Roman"/>
          <w:sz w:val="24"/>
          <w:szCs w:val="24"/>
        </w:rPr>
        <w:t xml:space="preserve"> No entanto, uma aluna apresentava grandes dificuldades quanto ao controlo da bola, tendo havido um trabalho específico desenvolvido</w:t>
      </w:r>
      <w:r w:rsidR="00F32E6A" w:rsidRPr="002338BE">
        <w:rPr>
          <w:rFonts w:ascii="Times New Roman" w:hAnsi="Times New Roman" w:cs="Times New Roman"/>
          <w:sz w:val="24"/>
          <w:szCs w:val="24"/>
        </w:rPr>
        <w:t xml:space="preserve"> ao longo do ano</w:t>
      </w:r>
      <w:r w:rsidR="00CD5460" w:rsidRPr="002338BE">
        <w:rPr>
          <w:rFonts w:ascii="Times New Roman" w:hAnsi="Times New Roman" w:cs="Times New Roman"/>
          <w:sz w:val="24"/>
          <w:szCs w:val="24"/>
        </w:rPr>
        <w:t>.</w:t>
      </w:r>
    </w:p>
    <w:p w:rsidR="002D3BCC" w:rsidRPr="002338BE" w:rsidRDefault="002D3BCC" w:rsidP="002D3BCC">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Quantos aos </w:t>
      </w:r>
      <w:r w:rsidR="0079616C" w:rsidRPr="002338BE">
        <w:rPr>
          <w:rFonts w:ascii="Times New Roman" w:hAnsi="Times New Roman" w:cs="Times New Roman"/>
          <w:sz w:val="24"/>
          <w:szCs w:val="24"/>
        </w:rPr>
        <w:t>DI</w:t>
      </w:r>
      <w:r w:rsidRPr="002338BE">
        <w:rPr>
          <w:rFonts w:ascii="Times New Roman" w:hAnsi="Times New Roman" w:cs="Times New Roman"/>
          <w:sz w:val="24"/>
          <w:szCs w:val="24"/>
        </w:rPr>
        <w:t>, os alunos encontra</w:t>
      </w:r>
      <w:r w:rsidR="0079616C" w:rsidRPr="002338BE">
        <w:rPr>
          <w:rFonts w:ascii="Times New Roman" w:hAnsi="Times New Roman" w:cs="Times New Roman"/>
          <w:sz w:val="24"/>
          <w:szCs w:val="24"/>
        </w:rPr>
        <w:t>va</w:t>
      </w:r>
      <w:r w:rsidR="001225AE">
        <w:rPr>
          <w:rFonts w:ascii="Times New Roman" w:hAnsi="Times New Roman" w:cs="Times New Roman"/>
          <w:sz w:val="24"/>
          <w:szCs w:val="24"/>
        </w:rPr>
        <w:t xml:space="preserve">m-se maioritariamente nos níveis </w:t>
      </w:r>
      <w:r w:rsidR="0079616C" w:rsidRPr="002338BE">
        <w:rPr>
          <w:rFonts w:ascii="Times New Roman" w:hAnsi="Times New Roman" w:cs="Times New Roman"/>
          <w:sz w:val="24"/>
          <w:szCs w:val="24"/>
        </w:rPr>
        <w:t>I</w:t>
      </w:r>
      <w:r w:rsidRPr="002338BE">
        <w:rPr>
          <w:rFonts w:ascii="Times New Roman" w:hAnsi="Times New Roman" w:cs="Times New Roman"/>
          <w:sz w:val="24"/>
          <w:szCs w:val="24"/>
        </w:rPr>
        <w:t xml:space="preserve"> e </w:t>
      </w:r>
      <w:proofErr w:type="spellStart"/>
      <w:r w:rsidR="0079616C" w:rsidRPr="002338BE">
        <w:rPr>
          <w:rFonts w:ascii="Times New Roman" w:hAnsi="Times New Roman" w:cs="Times New Roman"/>
          <w:sz w:val="24"/>
          <w:szCs w:val="24"/>
        </w:rPr>
        <w:t>E</w:t>
      </w:r>
      <w:proofErr w:type="spellEnd"/>
      <w:r w:rsidR="0079616C" w:rsidRPr="002338BE">
        <w:rPr>
          <w:rFonts w:ascii="Times New Roman" w:hAnsi="Times New Roman" w:cs="Times New Roman"/>
          <w:sz w:val="24"/>
          <w:szCs w:val="24"/>
        </w:rPr>
        <w:t>. No entanto, tanto no Atletismo como na G</w:t>
      </w:r>
      <w:r w:rsidRPr="002338BE">
        <w:rPr>
          <w:rFonts w:ascii="Times New Roman" w:hAnsi="Times New Roman" w:cs="Times New Roman"/>
          <w:sz w:val="24"/>
          <w:szCs w:val="24"/>
        </w:rPr>
        <w:t xml:space="preserve">inástica, o nível estipulado pelo PNEF é </w:t>
      </w:r>
      <w:r w:rsidR="001225AE">
        <w:rPr>
          <w:rFonts w:ascii="Times New Roman" w:hAnsi="Times New Roman" w:cs="Times New Roman"/>
          <w:sz w:val="24"/>
          <w:szCs w:val="24"/>
        </w:rPr>
        <w:t xml:space="preserve">o nível </w:t>
      </w:r>
      <w:r w:rsidR="004A5538" w:rsidRPr="002338BE">
        <w:rPr>
          <w:rFonts w:ascii="Times New Roman" w:hAnsi="Times New Roman" w:cs="Times New Roman"/>
          <w:sz w:val="24"/>
          <w:szCs w:val="24"/>
        </w:rPr>
        <w:t>A</w:t>
      </w:r>
      <w:r w:rsidRPr="002338BE">
        <w:rPr>
          <w:rFonts w:ascii="Times New Roman" w:hAnsi="Times New Roman" w:cs="Times New Roman"/>
          <w:sz w:val="24"/>
          <w:szCs w:val="24"/>
        </w:rPr>
        <w:t>. Relativame</w:t>
      </w:r>
      <w:r w:rsidR="004A5538" w:rsidRPr="002338BE">
        <w:rPr>
          <w:rFonts w:ascii="Times New Roman" w:hAnsi="Times New Roman" w:cs="Times New Roman"/>
          <w:sz w:val="24"/>
          <w:szCs w:val="24"/>
        </w:rPr>
        <w:t>nte ao Atletismo, exist</w:t>
      </w:r>
      <w:r w:rsidR="004E0793" w:rsidRPr="002338BE">
        <w:rPr>
          <w:rFonts w:ascii="Times New Roman" w:hAnsi="Times New Roman" w:cs="Times New Roman"/>
          <w:sz w:val="24"/>
          <w:szCs w:val="24"/>
        </w:rPr>
        <w:t>iram</w:t>
      </w:r>
      <w:r w:rsidRPr="002338BE">
        <w:rPr>
          <w:rFonts w:ascii="Times New Roman" w:hAnsi="Times New Roman" w:cs="Times New Roman"/>
          <w:sz w:val="24"/>
          <w:szCs w:val="24"/>
        </w:rPr>
        <w:t xml:space="preserve"> </w:t>
      </w:r>
      <w:r w:rsidR="004A5538" w:rsidRPr="002338BE">
        <w:rPr>
          <w:rFonts w:ascii="Times New Roman" w:hAnsi="Times New Roman" w:cs="Times New Roman"/>
          <w:sz w:val="24"/>
          <w:szCs w:val="24"/>
        </w:rPr>
        <w:t>maiores dificuldades ao nível das Corridas. Já na G</w:t>
      </w:r>
      <w:r w:rsidRPr="002338BE">
        <w:rPr>
          <w:rFonts w:ascii="Times New Roman" w:hAnsi="Times New Roman" w:cs="Times New Roman"/>
          <w:sz w:val="24"/>
          <w:szCs w:val="24"/>
        </w:rPr>
        <w:t>inástica</w:t>
      </w:r>
      <w:r w:rsidR="004E0793" w:rsidRPr="002338BE">
        <w:rPr>
          <w:rFonts w:ascii="Times New Roman" w:hAnsi="Times New Roman" w:cs="Times New Roman"/>
          <w:sz w:val="24"/>
          <w:szCs w:val="24"/>
        </w:rPr>
        <w:t>,</w:t>
      </w:r>
      <w:r w:rsidRPr="002338BE">
        <w:rPr>
          <w:rFonts w:ascii="Times New Roman" w:hAnsi="Times New Roman" w:cs="Times New Roman"/>
          <w:sz w:val="24"/>
          <w:szCs w:val="24"/>
        </w:rPr>
        <w:t xml:space="preserve"> os níveis </w:t>
      </w:r>
      <w:r w:rsidR="004E0793" w:rsidRPr="002338BE">
        <w:rPr>
          <w:rFonts w:ascii="Times New Roman" w:hAnsi="Times New Roman" w:cs="Times New Roman"/>
          <w:sz w:val="24"/>
          <w:szCs w:val="24"/>
        </w:rPr>
        <w:t>d</w:t>
      </w:r>
      <w:r w:rsidR="004A5538" w:rsidRPr="002338BE">
        <w:rPr>
          <w:rFonts w:ascii="Times New Roman" w:hAnsi="Times New Roman" w:cs="Times New Roman"/>
          <w:sz w:val="24"/>
          <w:szCs w:val="24"/>
        </w:rPr>
        <w:t>a Ginástica de</w:t>
      </w:r>
      <w:r w:rsidR="00FB1352">
        <w:rPr>
          <w:rFonts w:ascii="Times New Roman" w:hAnsi="Times New Roman" w:cs="Times New Roman"/>
          <w:sz w:val="24"/>
          <w:szCs w:val="24"/>
        </w:rPr>
        <w:t xml:space="preserve"> S</w:t>
      </w:r>
      <w:r w:rsidRPr="002338BE">
        <w:rPr>
          <w:rFonts w:ascii="Times New Roman" w:hAnsi="Times New Roman" w:cs="Times New Roman"/>
          <w:sz w:val="24"/>
          <w:szCs w:val="24"/>
        </w:rPr>
        <w:t xml:space="preserve">olo </w:t>
      </w:r>
      <w:r w:rsidR="004E0793" w:rsidRPr="002338BE">
        <w:rPr>
          <w:rFonts w:ascii="Times New Roman" w:hAnsi="Times New Roman" w:cs="Times New Roman"/>
          <w:sz w:val="24"/>
          <w:szCs w:val="24"/>
        </w:rPr>
        <w:t>e d</w:t>
      </w:r>
      <w:r w:rsidR="004A5538" w:rsidRPr="002338BE">
        <w:rPr>
          <w:rFonts w:ascii="Times New Roman" w:hAnsi="Times New Roman" w:cs="Times New Roman"/>
          <w:sz w:val="24"/>
          <w:szCs w:val="24"/>
        </w:rPr>
        <w:t xml:space="preserve">a Ginástica de Aparelhos </w:t>
      </w:r>
      <w:r w:rsidR="004E0793" w:rsidRPr="002338BE">
        <w:rPr>
          <w:rFonts w:ascii="Times New Roman" w:hAnsi="Times New Roman" w:cs="Times New Roman"/>
          <w:sz w:val="24"/>
          <w:szCs w:val="24"/>
        </w:rPr>
        <w:t>foram</w:t>
      </w:r>
      <w:r w:rsidRPr="002338BE">
        <w:rPr>
          <w:rFonts w:ascii="Times New Roman" w:hAnsi="Times New Roman" w:cs="Times New Roman"/>
          <w:sz w:val="24"/>
          <w:szCs w:val="24"/>
        </w:rPr>
        <w:t xml:space="preserve"> idêntico</w:t>
      </w:r>
      <w:r w:rsidR="004A5538" w:rsidRPr="002338BE">
        <w:rPr>
          <w:rFonts w:ascii="Times New Roman" w:hAnsi="Times New Roman" w:cs="Times New Roman"/>
          <w:sz w:val="24"/>
          <w:szCs w:val="24"/>
        </w:rPr>
        <w:t>s, existindo maiores dificuldades na segunda</w:t>
      </w:r>
      <w:r w:rsidR="00D7374C" w:rsidRPr="002338BE">
        <w:rPr>
          <w:rFonts w:ascii="Times New Roman" w:hAnsi="Times New Roman" w:cs="Times New Roman"/>
          <w:sz w:val="24"/>
          <w:szCs w:val="24"/>
        </w:rPr>
        <w:t xml:space="preserve"> m</w:t>
      </w:r>
      <w:r w:rsidR="00FB1352">
        <w:rPr>
          <w:rFonts w:ascii="Times New Roman" w:hAnsi="Times New Roman" w:cs="Times New Roman"/>
          <w:sz w:val="24"/>
          <w:szCs w:val="24"/>
        </w:rPr>
        <w:t>atéria</w:t>
      </w:r>
      <w:r w:rsidR="004A5538" w:rsidRPr="002338BE">
        <w:rPr>
          <w:rFonts w:ascii="Times New Roman" w:hAnsi="Times New Roman" w:cs="Times New Roman"/>
          <w:sz w:val="24"/>
          <w:szCs w:val="24"/>
        </w:rPr>
        <w:t>.</w:t>
      </w:r>
    </w:p>
    <w:p w:rsidR="008954F8" w:rsidRDefault="002D3BCC" w:rsidP="008954F8">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lastRenderedPageBreak/>
        <w:t>Quanto aos desportos de raquetes</w:t>
      </w:r>
      <w:r w:rsidR="004E0793" w:rsidRPr="002338BE">
        <w:rPr>
          <w:rFonts w:ascii="Times New Roman" w:hAnsi="Times New Roman" w:cs="Times New Roman"/>
          <w:sz w:val="24"/>
          <w:szCs w:val="24"/>
        </w:rPr>
        <w:t>, para o Badmínton, o</w:t>
      </w:r>
      <w:r w:rsidRPr="002338BE">
        <w:rPr>
          <w:rFonts w:ascii="Times New Roman" w:hAnsi="Times New Roman" w:cs="Times New Roman"/>
          <w:sz w:val="24"/>
          <w:szCs w:val="24"/>
        </w:rPr>
        <w:t xml:space="preserve"> nível </w:t>
      </w:r>
      <w:r w:rsidR="004E0793" w:rsidRPr="002338BE">
        <w:rPr>
          <w:rFonts w:ascii="Times New Roman" w:hAnsi="Times New Roman" w:cs="Times New Roman"/>
          <w:sz w:val="24"/>
          <w:szCs w:val="24"/>
        </w:rPr>
        <w:t>estipulado pelo PNEF foi</w:t>
      </w:r>
      <w:r w:rsidRPr="002338BE">
        <w:rPr>
          <w:rFonts w:ascii="Times New Roman" w:hAnsi="Times New Roman" w:cs="Times New Roman"/>
          <w:sz w:val="24"/>
          <w:szCs w:val="24"/>
        </w:rPr>
        <w:t xml:space="preserve"> o </w:t>
      </w:r>
      <w:r w:rsidR="004E0793" w:rsidRPr="002338BE">
        <w:rPr>
          <w:rFonts w:ascii="Times New Roman" w:hAnsi="Times New Roman" w:cs="Times New Roman"/>
          <w:sz w:val="24"/>
          <w:szCs w:val="24"/>
        </w:rPr>
        <w:t>E</w:t>
      </w:r>
      <w:r w:rsidRPr="002338BE">
        <w:rPr>
          <w:rFonts w:ascii="Times New Roman" w:hAnsi="Times New Roman" w:cs="Times New Roman"/>
          <w:sz w:val="24"/>
          <w:szCs w:val="24"/>
        </w:rPr>
        <w:t xml:space="preserve"> ou o </w:t>
      </w:r>
      <w:r w:rsidR="004E0793" w:rsidRPr="002338BE">
        <w:rPr>
          <w:rFonts w:ascii="Times New Roman" w:hAnsi="Times New Roman" w:cs="Times New Roman"/>
          <w:sz w:val="24"/>
          <w:szCs w:val="24"/>
        </w:rPr>
        <w:t>A, sendo que a</w:t>
      </w:r>
      <w:r w:rsidRPr="002338BE">
        <w:rPr>
          <w:rFonts w:ascii="Times New Roman" w:hAnsi="Times New Roman" w:cs="Times New Roman"/>
          <w:sz w:val="24"/>
          <w:szCs w:val="24"/>
        </w:rPr>
        <w:t xml:space="preserve"> maioria dos alunos encontra</w:t>
      </w:r>
      <w:r w:rsidR="004E0793" w:rsidRPr="002338BE">
        <w:rPr>
          <w:rFonts w:ascii="Times New Roman" w:hAnsi="Times New Roman" w:cs="Times New Roman"/>
          <w:sz w:val="24"/>
          <w:szCs w:val="24"/>
        </w:rPr>
        <w:t>vam</w:t>
      </w:r>
      <w:r w:rsidRPr="002338BE">
        <w:rPr>
          <w:rFonts w:ascii="Times New Roman" w:hAnsi="Times New Roman" w:cs="Times New Roman"/>
          <w:sz w:val="24"/>
          <w:szCs w:val="24"/>
        </w:rPr>
        <w:t xml:space="preserve">-se no </w:t>
      </w:r>
      <w:r w:rsidR="00FB1352">
        <w:rPr>
          <w:rFonts w:ascii="Times New Roman" w:hAnsi="Times New Roman" w:cs="Times New Roman"/>
          <w:sz w:val="24"/>
          <w:szCs w:val="24"/>
        </w:rPr>
        <w:t xml:space="preserve">nível </w:t>
      </w:r>
      <w:r w:rsidR="004E0793" w:rsidRPr="002338BE">
        <w:rPr>
          <w:rFonts w:ascii="Times New Roman" w:hAnsi="Times New Roman" w:cs="Times New Roman"/>
          <w:sz w:val="24"/>
          <w:szCs w:val="24"/>
        </w:rPr>
        <w:t>E.</w:t>
      </w:r>
    </w:p>
    <w:p w:rsidR="00F31ABC" w:rsidRPr="00853E2D" w:rsidRDefault="00772D25" w:rsidP="00772D25">
      <w:pPr>
        <w:jc w:val="center"/>
        <w:rPr>
          <w:rFonts w:ascii="Times New Roman" w:hAnsi="Times New Roman" w:cs="Times New Roman"/>
          <w:sz w:val="20"/>
          <w:szCs w:val="24"/>
        </w:rPr>
      </w:pPr>
      <w:r w:rsidRPr="00853E2D">
        <w:rPr>
          <w:rFonts w:ascii="Times New Roman" w:hAnsi="Times New Roman" w:cs="Times New Roman"/>
          <w:sz w:val="20"/>
          <w:szCs w:val="24"/>
        </w:rPr>
        <w:t xml:space="preserve">Tabela 4 </w:t>
      </w:r>
      <w:r w:rsidR="00F31ABC" w:rsidRPr="00853E2D">
        <w:rPr>
          <w:rFonts w:ascii="Times New Roman" w:hAnsi="Times New Roman" w:cs="Times New Roman"/>
          <w:sz w:val="20"/>
          <w:szCs w:val="24"/>
        </w:rPr>
        <w:t>-</w:t>
      </w:r>
      <w:r w:rsidRPr="00853E2D">
        <w:rPr>
          <w:rFonts w:ascii="Times New Roman" w:hAnsi="Times New Roman" w:cs="Times New Roman"/>
          <w:sz w:val="20"/>
          <w:szCs w:val="24"/>
        </w:rPr>
        <w:t xml:space="preserve"> Resultados da AI por número de alunos por níveis e modalidades no 12.º ano</w:t>
      </w:r>
    </w:p>
    <w:tbl>
      <w:tblPr>
        <w:tblStyle w:val="Tabelacomgrelha"/>
        <w:tblpPr w:leftFromText="141" w:rightFromText="141" w:vertAnchor="text" w:horzAnchor="margin" w:tblpY="2"/>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ayout w:type="fixed"/>
        <w:tblLook w:val="04A0"/>
      </w:tblPr>
      <w:tblGrid>
        <w:gridCol w:w="1526"/>
        <w:gridCol w:w="1417"/>
        <w:gridCol w:w="1418"/>
        <w:gridCol w:w="1276"/>
        <w:gridCol w:w="1275"/>
        <w:gridCol w:w="1701"/>
      </w:tblGrid>
      <w:tr w:rsidR="00F31ABC" w:rsidRPr="004B33FF" w:rsidTr="00CD7CCD">
        <w:trPr>
          <w:trHeight w:val="254"/>
        </w:trPr>
        <w:tc>
          <w:tcPr>
            <w:tcW w:w="1526"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Modalidades e Níveis</w:t>
            </w:r>
          </w:p>
        </w:tc>
        <w:tc>
          <w:tcPr>
            <w:tcW w:w="1417"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Não Introdutório</w:t>
            </w:r>
          </w:p>
        </w:tc>
        <w:tc>
          <w:tcPr>
            <w:tcW w:w="1418"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Introdutório</w:t>
            </w:r>
          </w:p>
        </w:tc>
        <w:tc>
          <w:tcPr>
            <w:tcW w:w="1276"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Elementar</w:t>
            </w:r>
          </w:p>
        </w:tc>
        <w:tc>
          <w:tcPr>
            <w:tcW w:w="1275"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Avançado</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Não observado</w:t>
            </w:r>
          </w:p>
        </w:tc>
      </w:tr>
      <w:tr w:rsidR="00F31ABC" w:rsidRPr="004B33FF" w:rsidTr="00CD7CCD">
        <w:trPr>
          <w:trHeight w:val="254"/>
        </w:trPr>
        <w:tc>
          <w:tcPr>
            <w:tcW w:w="1526"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Futebol</w:t>
            </w:r>
          </w:p>
        </w:tc>
        <w:tc>
          <w:tcPr>
            <w:tcW w:w="1417" w:type="dxa"/>
            <w:shd w:val="clear" w:color="auto" w:fill="FF00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418" w:type="dxa"/>
            <w:shd w:val="clear" w:color="auto" w:fill="FFFF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10</w:t>
            </w:r>
          </w:p>
        </w:tc>
        <w:tc>
          <w:tcPr>
            <w:tcW w:w="1276" w:type="dxa"/>
            <w:shd w:val="clear" w:color="auto" w:fill="00B05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12</w:t>
            </w:r>
          </w:p>
        </w:tc>
        <w:tc>
          <w:tcPr>
            <w:tcW w:w="1275" w:type="dxa"/>
            <w:shd w:val="clear" w:color="auto" w:fill="00B0F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1</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F31ABC" w:rsidRPr="004B33FF" w:rsidTr="00CD7CCD">
        <w:trPr>
          <w:trHeight w:val="254"/>
        </w:trPr>
        <w:tc>
          <w:tcPr>
            <w:tcW w:w="1526"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Andebol</w:t>
            </w:r>
          </w:p>
        </w:tc>
        <w:tc>
          <w:tcPr>
            <w:tcW w:w="1417" w:type="dxa"/>
            <w:shd w:val="clear" w:color="auto" w:fill="FF00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2</w:t>
            </w:r>
          </w:p>
        </w:tc>
        <w:tc>
          <w:tcPr>
            <w:tcW w:w="1418" w:type="dxa"/>
            <w:shd w:val="clear" w:color="auto" w:fill="FFFF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8</w:t>
            </w:r>
          </w:p>
        </w:tc>
        <w:tc>
          <w:tcPr>
            <w:tcW w:w="1276" w:type="dxa"/>
            <w:shd w:val="clear" w:color="auto" w:fill="00B05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9</w:t>
            </w:r>
          </w:p>
        </w:tc>
        <w:tc>
          <w:tcPr>
            <w:tcW w:w="1275" w:type="dxa"/>
            <w:shd w:val="clear" w:color="auto" w:fill="00B0F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4</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F31ABC" w:rsidRPr="004B33FF" w:rsidTr="00CD7CCD">
        <w:trPr>
          <w:trHeight w:val="82"/>
        </w:trPr>
        <w:tc>
          <w:tcPr>
            <w:tcW w:w="1526"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Basquetebol</w:t>
            </w:r>
          </w:p>
        </w:tc>
        <w:tc>
          <w:tcPr>
            <w:tcW w:w="1417" w:type="dxa"/>
            <w:shd w:val="clear" w:color="auto" w:fill="FF00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418" w:type="dxa"/>
            <w:shd w:val="clear" w:color="auto" w:fill="FFFF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8</w:t>
            </w:r>
          </w:p>
        </w:tc>
        <w:tc>
          <w:tcPr>
            <w:tcW w:w="1276" w:type="dxa"/>
            <w:shd w:val="clear" w:color="auto" w:fill="00B05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12</w:t>
            </w:r>
          </w:p>
        </w:tc>
        <w:tc>
          <w:tcPr>
            <w:tcW w:w="1275" w:type="dxa"/>
            <w:shd w:val="clear" w:color="auto" w:fill="00B0F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4</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F31ABC" w:rsidRPr="004B33FF" w:rsidTr="00CD7CCD">
        <w:trPr>
          <w:trHeight w:val="254"/>
        </w:trPr>
        <w:tc>
          <w:tcPr>
            <w:tcW w:w="1526"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Voleibol</w:t>
            </w:r>
          </w:p>
        </w:tc>
        <w:tc>
          <w:tcPr>
            <w:tcW w:w="1417" w:type="dxa"/>
            <w:shd w:val="clear" w:color="auto" w:fill="FF00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418" w:type="dxa"/>
            <w:shd w:val="clear" w:color="auto" w:fill="FFFF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3</w:t>
            </w:r>
          </w:p>
        </w:tc>
        <w:tc>
          <w:tcPr>
            <w:tcW w:w="1276" w:type="dxa"/>
            <w:shd w:val="clear" w:color="auto" w:fill="00B05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11</w:t>
            </w:r>
          </w:p>
        </w:tc>
        <w:tc>
          <w:tcPr>
            <w:tcW w:w="1275" w:type="dxa"/>
            <w:shd w:val="clear" w:color="auto" w:fill="00B0F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9</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F31ABC" w:rsidRPr="004B33FF" w:rsidTr="00CD7CCD">
        <w:trPr>
          <w:trHeight w:val="254"/>
        </w:trPr>
        <w:tc>
          <w:tcPr>
            <w:tcW w:w="1526"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Corridas</w:t>
            </w:r>
          </w:p>
        </w:tc>
        <w:tc>
          <w:tcPr>
            <w:tcW w:w="1417" w:type="dxa"/>
            <w:shd w:val="clear" w:color="auto" w:fill="FF00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6</w:t>
            </w:r>
          </w:p>
        </w:tc>
        <w:tc>
          <w:tcPr>
            <w:tcW w:w="1418" w:type="dxa"/>
            <w:shd w:val="clear" w:color="auto" w:fill="FFFF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9</w:t>
            </w:r>
          </w:p>
        </w:tc>
        <w:tc>
          <w:tcPr>
            <w:tcW w:w="1276" w:type="dxa"/>
            <w:shd w:val="clear" w:color="auto" w:fill="00B05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6</w:t>
            </w:r>
          </w:p>
        </w:tc>
        <w:tc>
          <w:tcPr>
            <w:tcW w:w="1275" w:type="dxa"/>
            <w:shd w:val="clear" w:color="auto" w:fill="00B0F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2</w:t>
            </w:r>
          </w:p>
        </w:tc>
      </w:tr>
      <w:tr w:rsidR="00F31ABC" w:rsidRPr="004B33FF" w:rsidTr="00CD7CCD">
        <w:trPr>
          <w:trHeight w:val="254"/>
        </w:trPr>
        <w:tc>
          <w:tcPr>
            <w:tcW w:w="1526"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Saltos</w:t>
            </w:r>
          </w:p>
        </w:tc>
        <w:tc>
          <w:tcPr>
            <w:tcW w:w="1417" w:type="dxa"/>
            <w:shd w:val="clear" w:color="auto" w:fill="FF00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418" w:type="dxa"/>
            <w:shd w:val="clear" w:color="auto" w:fill="FFFF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276" w:type="dxa"/>
            <w:shd w:val="clear" w:color="auto" w:fill="00B05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19</w:t>
            </w:r>
          </w:p>
        </w:tc>
        <w:tc>
          <w:tcPr>
            <w:tcW w:w="1275" w:type="dxa"/>
            <w:shd w:val="clear" w:color="auto" w:fill="00B0F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4</w:t>
            </w:r>
          </w:p>
        </w:tc>
      </w:tr>
      <w:tr w:rsidR="00F31ABC" w:rsidRPr="004B33FF" w:rsidTr="00CD7CCD">
        <w:trPr>
          <w:trHeight w:val="254"/>
        </w:trPr>
        <w:tc>
          <w:tcPr>
            <w:tcW w:w="1526" w:type="dxa"/>
            <w:vAlign w:val="center"/>
          </w:tcPr>
          <w:p w:rsidR="00F31ABC" w:rsidRPr="004B33FF" w:rsidRDefault="004B33FF" w:rsidP="00CD7CCD">
            <w:pPr>
              <w:jc w:val="center"/>
              <w:rPr>
                <w:rFonts w:ascii="Times New Roman" w:hAnsi="Times New Roman" w:cs="Times New Roman"/>
                <w:sz w:val="20"/>
                <w:szCs w:val="20"/>
              </w:rPr>
            </w:pPr>
            <w:r>
              <w:rPr>
                <w:rFonts w:ascii="Times New Roman" w:hAnsi="Times New Roman" w:cs="Times New Roman"/>
                <w:sz w:val="20"/>
                <w:szCs w:val="20"/>
              </w:rPr>
              <w:t>Gin.</w:t>
            </w:r>
            <w:r w:rsidR="00F31ABC" w:rsidRPr="004B33FF">
              <w:rPr>
                <w:rFonts w:ascii="Times New Roman" w:hAnsi="Times New Roman" w:cs="Times New Roman"/>
                <w:sz w:val="20"/>
                <w:szCs w:val="20"/>
              </w:rPr>
              <w:t xml:space="preserve"> de Solo</w:t>
            </w:r>
          </w:p>
        </w:tc>
        <w:tc>
          <w:tcPr>
            <w:tcW w:w="1417" w:type="dxa"/>
            <w:shd w:val="clear" w:color="auto" w:fill="FF00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418" w:type="dxa"/>
            <w:shd w:val="clear" w:color="auto" w:fill="FFFF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12</w:t>
            </w:r>
          </w:p>
        </w:tc>
        <w:tc>
          <w:tcPr>
            <w:tcW w:w="1276" w:type="dxa"/>
            <w:shd w:val="clear" w:color="auto" w:fill="00B05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9</w:t>
            </w:r>
          </w:p>
        </w:tc>
        <w:tc>
          <w:tcPr>
            <w:tcW w:w="1275" w:type="dxa"/>
            <w:shd w:val="clear" w:color="auto" w:fill="00B0F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2</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F31ABC" w:rsidRPr="004B33FF" w:rsidTr="00CD7CCD">
        <w:trPr>
          <w:trHeight w:val="254"/>
        </w:trPr>
        <w:tc>
          <w:tcPr>
            <w:tcW w:w="1526" w:type="dxa"/>
            <w:vAlign w:val="center"/>
          </w:tcPr>
          <w:p w:rsidR="00F31ABC" w:rsidRPr="004B33FF" w:rsidRDefault="004B33FF" w:rsidP="00CD7CCD">
            <w:pPr>
              <w:jc w:val="center"/>
              <w:rPr>
                <w:rFonts w:ascii="Times New Roman" w:hAnsi="Times New Roman" w:cs="Times New Roman"/>
                <w:sz w:val="20"/>
                <w:szCs w:val="20"/>
              </w:rPr>
            </w:pPr>
            <w:r w:rsidRPr="004B33FF">
              <w:rPr>
                <w:rFonts w:ascii="Times New Roman" w:hAnsi="Times New Roman" w:cs="Times New Roman"/>
                <w:sz w:val="16"/>
                <w:szCs w:val="20"/>
              </w:rPr>
              <w:t>Gin.</w:t>
            </w:r>
            <w:r w:rsidR="00F31ABC" w:rsidRPr="004B33FF">
              <w:rPr>
                <w:rFonts w:ascii="Times New Roman" w:hAnsi="Times New Roman" w:cs="Times New Roman"/>
                <w:sz w:val="16"/>
                <w:szCs w:val="20"/>
              </w:rPr>
              <w:t xml:space="preserve"> de Aparelhos</w:t>
            </w:r>
          </w:p>
        </w:tc>
        <w:tc>
          <w:tcPr>
            <w:tcW w:w="1417" w:type="dxa"/>
            <w:shd w:val="clear" w:color="auto" w:fill="FF00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418" w:type="dxa"/>
            <w:shd w:val="clear" w:color="auto" w:fill="FFFF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12</w:t>
            </w:r>
          </w:p>
        </w:tc>
        <w:tc>
          <w:tcPr>
            <w:tcW w:w="1276" w:type="dxa"/>
            <w:shd w:val="clear" w:color="auto" w:fill="00B05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9</w:t>
            </w:r>
          </w:p>
        </w:tc>
        <w:tc>
          <w:tcPr>
            <w:tcW w:w="1275" w:type="dxa"/>
            <w:shd w:val="clear" w:color="auto" w:fill="00B0F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2</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r>
      <w:tr w:rsidR="00F31ABC" w:rsidRPr="004B33FF" w:rsidTr="00CD7CCD">
        <w:trPr>
          <w:trHeight w:val="254"/>
        </w:trPr>
        <w:tc>
          <w:tcPr>
            <w:tcW w:w="1526"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Badmínton</w:t>
            </w:r>
          </w:p>
        </w:tc>
        <w:tc>
          <w:tcPr>
            <w:tcW w:w="1417" w:type="dxa"/>
            <w:shd w:val="clear" w:color="auto" w:fill="FF00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418" w:type="dxa"/>
            <w:shd w:val="clear" w:color="auto" w:fill="FFFF0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8</w:t>
            </w:r>
          </w:p>
        </w:tc>
        <w:tc>
          <w:tcPr>
            <w:tcW w:w="1276" w:type="dxa"/>
            <w:shd w:val="clear" w:color="auto" w:fill="00B05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15</w:t>
            </w:r>
          </w:p>
        </w:tc>
        <w:tc>
          <w:tcPr>
            <w:tcW w:w="1275" w:type="dxa"/>
            <w:shd w:val="clear" w:color="auto" w:fill="00B0F0"/>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c>
          <w:tcPr>
            <w:tcW w:w="1701" w:type="dxa"/>
            <w:vAlign w:val="center"/>
          </w:tcPr>
          <w:p w:rsidR="00F31ABC" w:rsidRPr="004B33FF" w:rsidRDefault="00F31ABC" w:rsidP="00CD7CCD">
            <w:pPr>
              <w:jc w:val="center"/>
              <w:rPr>
                <w:rFonts w:ascii="Times New Roman" w:hAnsi="Times New Roman" w:cs="Times New Roman"/>
                <w:sz w:val="20"/>
                <w:szCs w:val="20"/>
              </w:rPr>
            </w:pPr>
            <w:r w:rsidRPr="004B33FF">
              <w:rPr>
                <w:rFonts w:ascii="Times New Roman" w:hAnsi="Times New Roman" w:cs="Times New Roman"/>
                <w:sz w:val="20"/>
                <w:szCs w:val="20"/>
              </w:rPr>
              <w:t>0</w:t>
            </w:r>
          </w:p>
        </w:tc>
      </w:tr>
    </w:tbl>
    <w:p w:rsidR="00AE4929" w:rsidRPr="00AE4929" w:rsidRDefault="00AE4929" w:rsidP="00AE4929">
      <w:pPr>
        <w:spacing w:line="480" w:lineRule="auto"/>
        <w:rPr>
          <w:rFonts w:ascii="Times New Roman" w:hAnsi="Times New Roman" w:cs="Times New Roman"/>
          <w:sz w:val="24"/>
        </w:rPr>
      </w:pPr>
    </w:p>
    <w:p w:rsidR="00601B11" w:rsidRPr="00DD1351" w:rsidRDefault="00601B11" w:rsidP="00601B11">
      <w:pPr>
        <w:pStyle w:val="Ttulo2"/>
        <w:jc w:val="both"/>
        <w:rPr>
          <w:color w:val="auto"/>
        </w:rPr>
      </w:pPr>
      <w:bookmarkStart w:id="23" w:name="_Toc381610740"/>
      <w:r w:rsidRPr="00DD1351">
        <w:rPr>
          <w:color w:val="auto"/>
        </w:rPr>
        <w:t>3.5. Plano Anual de Turma</w:t>
      </w:r>
      <w:bookmarkEnd w:id="23"/>
    </w:p>
    <w:p w:rsidR="00DD1351" w:rsidRDefault="00DD1351" w:rsidP="001A4C1B">
      <w:pPr>
        <w:spacing w:line="480" w:lineRule="auto"/>
        <w:ind w:firstLine="709"/>
        <w:rPr>
          <w:rFonts w:ascii="Times New Roman" w:hAnsi="Times New Roman" w:cs="Times New Roman"/>
          <w:sz w:val="24"/>
          <w:szCs w:val="24"/>
          <w:lang w:eastAsia="pt-PT"/>
        </w:rPr>
      </w:pPr>
    </w:p>
    <w:p w:rsidR="004E4993" w:rsidRPr="00656165" w:rsidRDefault="004E4993" w:rsidP="001A4C1B">
      <w:pPr>
        <w:spacing w:line="480" w:lineRule="auto"/>
        <w:ind w:firstLine="709"/>
        <w:rPr>
          <w:rFonts w:ascii="Times New Roman" w:hAnsi="Times New Roman" w:cs="Times New Roman"/>
          <w:sz w:val="24"/>
          <w:szCs w:val="24"/>
          <w:lang w:eastAsia="pt-PT"/>
        </w:rPr>
      </w:pPr>
      <w:r w:rsidRPr="00656165">
        <w:rPr>
          <w:rFonts w:ascii="Times New Roman" w:hAnsi="Times New Roman" w:cs="Times New Roman"/>
          <w:sz w:val="24"/>
          <w:szCs w:val="24"/>
          <w:lang w:eastAsia="pt-PT"/>
        </w:rPr>
        <w:t>Segundo o PNEF (</w:t>
      </w:r>
      <w:r w:rsidR="00DD1351">
        <w:rPr>
          <w:rFonts w:ascii="Times New Roman" w:hAnsi="Times New Roman" w:cs="Times New Roman"/>
          <w:sz w:val="24"/>
          <w:szCs w:val="24"/>
          <w:lang w:eastAsia="pt-PT"/>
        </w:rPr>
        <w:t xml:space="preserve">Jacinto </w:t>
      </w:r>
      <w:proofErr w:type="spellStart"/>
      <w:r w:rsidR="00DD1351">
        <w:rPr>
          <w:rFonts w:ascii="Times New Roman" w:hAnsi="Times New Roman" w:cs="Times New Roman"/>
          <w:sz w:val="24"/>
          <w:szCs w:val="24"/>
          <w:lang w:eastAsia="pt-PT"/>
        </w:rPr>
        <w:t>et</w:t>
      </w:r>
      <w:proofErr w:type="spellEnd"/>
      <w:r w:rsidR="00DD1351">
        <w:rPr>
          <w:rFonts w:ascii="Times New Roman" w:hAnsi="Times New Roman" w:cs="Times New Roman"/>
          <w:sz w:val="24"/>
          <w:szCs w:val="24"/>
          <w:lang w:eastAsia="pt-PT"/>
        </w:rPr>
        <w:t xml:space="preserve"> al.,</w:t>
      </w:r>
      <w:r w:rsidRPr="00656165">
        <w:rPr>
          <w:rFonts w:ascii="Times New Roman" w:hAnsi="Times New Roman" w:cs="Times New Roman"/>
          <w:sz w:val="24"/>
          <w:szCs w:val="24"/>
          <w:lang w:eastAsia="pt-PT"/>
        </w:rPr>
        <w:t>2001, p.</w:t>
      </w:r>
      <w:r w:rsidR="00B523DB">
        <w:rPr>
          <w:rFonts w:ascii="Times New Roman" w:hAnsi="Times New Roman" w:cs="Times New Roman"/>
          <w:sz w:val="24"/>
          <w:szCs w:val="24"/>
          <w:lang w:eastAsia="pt-PT"/>
        </w:rPr>
        <w:t xml:space="preserve"> </w:t>
      </w:r>
      <w:r w:rsidRPr="00656165">
        <w:rPr>
          <w:rFonts w:ascii="Times New Roman" w:hAnsi="Times New Roman" w:cs="Times New Roman"/>
          <w:sz w:val="24"/>
          <w:szCs w:val="24"/>
          <w:lang w:eastAsia="pt-PT"/>
        </w:rPr>
        <w:t>30</w:t>
      </w:r>
      <w:r w:rsidR="00FA2CD5" w:rsidRPr="00656165">
        <w:rPr>
          <w:rFonts w:ascii="Times New Roman" w:hAnsi="Times New Roman" w:cs="Times New Roman"/>
          <w:sz w:val="24"/>
          <w:szCs w:val="24"/>
          <w:lang w:eastAsia="pt-PT"/>
        </w:rPr>
        <w:t>-31</w:t>
      </w:r>
      <w:r w:rsidRPr="00656165">
        <w:rPr>
          <w:rFonts w:ascii="Times New Roman" w:hAnsi="Times New Roman" w:cs="Times New Roman"/>
          <w:sz w:val="24"/>
          <w:szCs w:val="24"/>
          <w:lang w:eastAsia="pt-PT"/>
        </w:rPr>
        <w:t xml:space="preserve">), </w:t>
      </w:r>
    </w:p>
    <w:p w:rsidR="001A4C1B" w:rsidRPr="008C7C95" w:rsidRDefault="001A4C1B" w:rsidP="004E4993">
      <w:pPr>
        <w:spacing w:line="360" w:lineRule="auto"/>
        <w:ind w:left="1416"/>
        <w:rPr>
          <w:rFonts w:ascii="Times New Roman" w:hAnsi="Times New Roman" w:cs="Times New Roman"/>
          <w:sz w:val="24"/>
          <w:szCs w:val="24"/>
          <w:lang w:eastAsia="pt-PT"/>
        </w:rPr>
      </w:pPr>
      <w:r w:rsidRPr="008C7C95">
        <w:rPr>
          <w:rFonts w:ascii="Times New Roman" w:hAnsi="Times New Roman" w:cs="Times New Roman"/>
          <w:sz w:val="24"/>
          <w:szCs w:val="24"/>
          <w:lang w:eastAsia="pt-PT"/>
        </w:rPr>
        <w:t xml:space="preserve">Numa primeira fase, o desenho/esboço do PAT deverá considerar a </w:t>
      </w:r>
      <w:r w:rsidRPr="008C7C95">
        <w:rPr>
          <w:rFonts w:ascii="Times New Roman" w:hAnsi="Times New Roman" w:cs="Times New Roman"/>
          <w:bCs/>
          <w:sz w:val="24"/>
          <w:szCs w:val="24"/>
          <w:lang w:eastAsia="pt-PT"/>
        </w:rPr>
        <w:t>organização geral do ano letivo em etapas</w:t>
      </w:r>
      <w:r w:rsidRPr="008C7C95">
        <w:rPr>
          <w:rFonts w:ascii="Times New Roman" w:hAnsi="Times New Roman" w:cs="Times New Roman"/>
          <w:sz w:val="24"/>
          <w:szCs w:val="24"/>
          <w:lang w:eastAsia="pt-PT"/>
        </w:rPr>
        <w:t>, ou seja, em períodos mais reduzidos de tempo que facilitem a orientação e regulação do processo de ensino-aprendizagem. Estas etapas devem assumir características diferentes, ao longo do ano letivo, consoante o percurso de aprendizagem dos alunos e as intenções do professor.</w:t>
      </w:r>
    </w:p>
    <w:p w:rsidR="004E4993" w:rsidRPr="002338BE" w:rsidRDefault="004E4993" w:rsidP="004E4993">
      <w:pPr>
        <w:spacing w:line="480" w:lineRule="auto"/>
        <w:ind w:firstLine="709"/>
        <w:rPr>
          <w:rFonts w:ascii="Times New Roman" w:hAnsi="Times New Roman" w:cs="Times New Roman"/>
          <w:sz w:val="24"/>
          <w:szCs w:val="24"/>
          <w:lang w:eastAsia="pt-PT"/>
        </w:rPr>
      </w:pPr>
      <w:r w:rsidRPr="002338BE">
        <w:rPr>
          <w:rFonts w:ascii="Times New Roman" w:hAnsi="Times New Roman" w:cs="Times New Roman"/>
          <w:sz w:val="24"/>
          <w:szCs w:val="24"/>
          <w:lang w:eastAsia="pt-PT"/>
        </w:rPr>
        <w:t>É importante, também, que para a elaboração do PAT, a professora tenha em conta “a organização destas etapas deve considerar o calendário escolar, as características das instalações disponíveis, bem como as condições climatéricas ao longo do ano, aproveitando de forma eficaz os diversos recursos da escola, especialmente em escolas que dispõem de espaços exteriores” (</w:t>
      </w:r>
      <w:r w:rsidR="000B1EFD" w:rsidRPr="002338BE">
        <w:rPr>
          <w:rFonts w:ascii="Times New Roman" w:hAnsi="Times New Roman" w:cs="Times New Roman"/>
          <w:sz w:val="24"/>
          <w:szCs w:val="24"/>
          <w:lang w:eastAsia="pt-PT"/>
        </w:rPr>
        <w:t xml:space="preserve">Jacinto </w:t>
      </w:r>
      <w:proofErr w:type="spellStart"/>
      <w:r w:rsidR="000B1EFD" w:rsidRPr="002338BE">
        <w:rPr>
          <w:rFonts w:ascii="Times New Roman" w:hAnsi="Times New Roman" w:cs="Times New Roman"/>
          <w:sz w:val="24"/>
          <w:szCs w:val="24"/>
          <w:lang w:eastAsia="pt-PT"/>
        </w:rPr>
        <w:t>et</w:t>
      </w:r>
      <w:proofErr w:type="spellEnd"/>
      <w:r w:rsidR="000B1EFD" w:rsidRPr="002338BE">
        <w:rPr>
          <w:rFonts w:ascii="Times New Roman" w:hAnsi="Times New Roman" w:cs="Times New Roman"/>
          <w:sz w:val="24"/>
          <w:szCs w:val="24"/>
          <w:lang w:eastAsia="pt-PT"/>
        </w:rPr>
        <w:t xml:space="preserve"> al.</w:t>
      </w:r>
      <w:r w:rsidRPr="002338BE">
        <w:rPr>
          <w:rFonts w:ascii="Times New Roman" w:hAnsi="Times New Roman" w:cs="Times New Roman"/>
          <w:sz w:val="24"/>
          <w:szCs w:val="24"/>
          <w:lang w:eastAsia="pt-PT"/>
        </w:rPr>
        <w:t>, 2001, p. 31)</w:t>
      </w:r>
      <w:r w:rsidR="004949F0">
        <w:rPr>
          <w:rFonts w:ascii="Times New Roman" w:hAnsi="Times New Roman" w:cs="Times New Roman"/>
          <w:sz w:val="24"/>
          <w:szCs w:val="24"/>
          <w:lang w:eastAsia="pt-PT"/>
        </w:rPr>
        <w:t>.</w:t>
      </w:r>
    </w:p>
    <w:p w:rsidR="00601B11" w:rsidRPr="002338BE" w:rsidRDefault="002B12A8" w:rsidP="002B12A8">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Para a elaboração do PAT foi essencial a conclusão da 1.ª Etapa, só desta forma foi possível delinear as seguintes etapas e averiguar quais eram as m</w:t>
      </w:r>
      <w:r w:rsidRPr="00CE361A">
        <w:rPr>
          <w:rFonts w:ascii="Times New Roman" w:hAnsi="Times New Roman" w:cs="Times New Roman"/>
          <w:sz w:val="24"/>
          <w:szCs w:val="24"/>
        </w:rPr>
        <w:t>atérias prioritárias e as que não e</w:t>
      </w:r>
      <w:r w:rsidR="00CE361A" w:rsidRPr="00CE361A">
        <w:rPr>
          <w:rFonts w:ascii="Times New Roman" w:hAnsi="Times New Roman" w:cs="Times New Roman"/>
          <w:sz w:val="24"/>
          <w:szCs w:val="24"/>
        </w:rPr>
        <w:t>ram, dando assim mais atenção a estas</w:t>
      </w:r>
      <w:r w:rsidRPr="00CE361A">
        <w:rPr>
          <w:rFonts w:ascii="Times New Roman" w:hAnsi="Times New Roman" w:cs="Times New Roman"/>
          <w:sz w:val="24"/>
          <w:szCs w:val="24"/>
        </w:rPr>
        <w:t xml:space="preserve">. Pois, foram aquelas em que os </w:t>
      </w:r>
      <w:r w:rsidRPr="00CE361A">
        <w:rPr>
          <w:rFonts w:ascii="Times New Roman" w:hAnsi="Times New Roman" w:cs="Times New Roman"/>
          <w:sz w:val="24"/>
          <w:szCs w:val="24"/>
        </w:rPr>
        <w:lastRenderedPageBreak/>
        <w:t xml:space="preserve">alunos demonstraram maiores dificuldades e como tal, as matérias prioritárias </w:t>
      </w:r>
      <w:r w:rsidRPr="002338BE">
        <w:rPr>
          <w:rFonts w:ascii="Times New Roman" w:hAnsi="Times New Roman" w:cs="Times New Roman"/>
          <w:sz w:val="24"/>
          <w:szCs w:val="24"/>
        </w:rPr>
        <w:t>ao longo do ano l</w:t>
      </w:r>
      <w:r w:rsidR="00B523DB" w:rsidRPr="002338BE">
        <w:rPr>
          <w:rFonts w:ascii="Times New Roman" w:hAnsi="Times New Roman" w:cs="Times New Roman"/>
          <w:sz w:val="24"/>
          <w:szCs w:val="24"/>
        </w:rPr>
        <w:t>etivo 2012/2013 tiveram maior nú</w:t>
      </w:r>
      <w:r w:rsidRPr="002338BE">
        <w:rPr>
          <w:rFonts w:ascii="Times New Roman" w:hAnsi="Times New Roman" w:cs="Times New Roman"/>
          <w:sz w:val="24"/>
          <w:szCs w:val="24"/>
        </w:rPr>
        <w:t>mero de aula de forma a que os alunos conseguissem ul</w:t>
      </w:r>
      <w:r w:rsidR="004949F0">
        <w:rPr>
          <w:rFonts w:ascii="Times New Roman" w:hAnsi="Times New Roman" w:cs="Times New Roman"/>
          <w:sz w:val="24"/>
          <w:szCs w:val="24"/>
        </w:rPr>
        <w:t>trapassar as suas dificuldades.</w:t>
      </w:r>
    </w:p>
    <w:p w:rsidR="005E366D" w:rsidRPr="002338BE" w:rsidRDefault="005E366D" w:rsidP="005E366D">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Ambos os PAT foram desenvolvidos tendo em atenção os documentos das MAEF e do PNEF, respetivamente para a EBAR e para a ESGP, que consideravam as Atividades Físicas, a Apt</w:t>
      </w:r>
      <w:r w:rsidR="004949F0">
        <w:rPr>
          <w:rFonts w:ascii="Times New Roman" w:hAnsi="Times New Roman" w:cs="Times New Roman"/>
          <w:sz w:val="24"/>
          <w:szCs w:val="24"/>
        </w:rPr>
        <w:t>idão Física e os Conhecimentos.</w:t>
      </w:r>
    </w:p>
    <w:p w:rsidR="002B12A8" w:rsidRPr="00CD230F" w:rsidRDefault="002B12A8" w:rsidP="002B12A8">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Na turma do 6.º B, as matérias </w:t>
      </w:r>
      <w:r w:rsidRPr="00CD230F">
        <w:rPr>
          <w:rFonts w:ascii="Times New Roman" w:hAnsi="Times New Roman" w:cs="Times New Roman"/>
          <w:sz w:val="24"/>
          <w:szCs w:val="24"/>
        </w:rPr>
        <w:t>prioritárias foram o Voleibol, o Andebol e a Ginástica</w:t>
      </w:r>
      <w:r w:rsidR="001A4C1B" w:rsidRPr="00CD230F">
        <w:rPr>
          <w:rFonts w:ascii="Times New Roman" w:hAnsi="Times New Roman" w:cs="Times New Roman"/>
          <w:sz w:val="24"/>
          <w:szCs w:val="24"/>
        </w:rPr>
        <w:t>, isto porque, existia na turma um grande n</w:t>
      </w:r>
      <w:r w:rsidR="00FB1352">
        <w:rPr>
          <w:rFonts w:ascii="Times New Roman" w:hAnsi="Times New Roman" w:cs="Times New Roman"/>
          <w:sz w:val="24"/>
          <w:szCs w:val="24"/>
        </w:rPr>
        <w:t>úmero</w:t>
      </w:r>
      <w:r w:rsidR="001A4C1B" w:rsidRPr="00CD230F">
        <w:rPr>
          <w:rFonts w:ascii="Times New Roman" w:hAnsi="Times New Roman" w:cs="Times New Roman"/>
          <w:sz w:val="24"/>
          <w:szCs w:val="24"/>
        </w:rPr>
        <w:t xml:space="preserve"> de alunos que não se encontrava nos níveis exigidos pelas MAEF</w:t>
      </w:r>
      <w:r w:rsidR="00F1564E" w:rsidRPr="00CD230F">
        <w:rPr>
          <w:rFonts w:ascii="Times New Roman" w:hAnsi="Times New Roman" w:cs="Times New Roman"/>
          <w:sz w:val="24"/>
          <w:szCs w:val="24"/>
        </w:rPr>
        <w:t>, como referido anteriormente</w:t>
      </w:r>
      <w:r w:rsidR="001A4C1B" w:rsidRPr="00CD230F">
        <w:rPr>
          <w:rFonts w:ascii="Times New Roman" w:hAnsi="Times New Roman" w:cs="Times New Roman"/>
          <w:sz w:val="24"/>
          <w:szCs w:val="24"/>
        </w:rPr>
        <w:t>, de acordo com os resultados obtido no diagnóstico que foi a AI</w:t>
      </w:r>
      <w:r w:rsidR="00C430FB" w:rsidRPr="00CD230F">
        <w:rPr>
          <w:rFonts w:ascii="Times New Roman" w:hAnsi="Times New Roman" w:cs="Times New Roman"/>
          <w:sz w:val="24"/>
          <w:szCs w:val="24"/>
        </w:rPr>
        <w:t xml:space="preserve"> </w:t>
      </w:r>
      <w:r w:rsidR="00C00854" w:rsidRPr="00CD230F">
        <w:rPr>
          <w:rFonts w:ascii="Times New Roman" w:hAnsi="Times New Roman" w:cs="Times New Roman"/>
          <w:sz w:val="24"/>
          <w:szCs w:val="24"/>
        </w:rPr>
        <w:t xml:space="preserve">(Apêndice F, p. </w:t>
      </w:r>
      <w:r w:rsidR="00994BCF">
        <w:rPr>
          <w:rFonts w:ascii="Times New Roman" w:hAnsi="Times New Roman" w:cs="Times New Roman"/>
          <w:sz w:val="24"/>
          <w:szCs w:val="24"/>
        </w:rPr>
        <w:t>142</w:t>
      </w:r>
      <w:r w:rsidR="00C430FB" w:rsidRPr="00CD230F">
        <w:rPr>
          <w:rFonts w:ascii="Times New Roman" w:hAnsi="Times New Roman" w:cs="Times New Roman"/>
          <w:sz w:val="24"/>
          <w:szCs w:val="24"/>
        </w:rPr>
        <w:t>)</w:t>
      </w:r>
      <w:r w:rsidR="001A4C1B" w:rsidRPr="00CD230F">
        <w:rPr>
          <w:rFonts w:ascii="Times New Roman" w:hAnsi="Times New Roman" w:cs="Times New Roman"/>
          <w:sz w:val="24"/>
          <w:szCs w:val="24"/>
        </w:rPr>
        <w:t xml:space="preserve">. Pretendeu-se que no final do ano os alunos apresentassem melhoria e como tal, realizou-se o prognóstico de cada aluno para cada matéria </w:t>
      </w:r>
      <w:r w:rsidR="00C00854" w:rsidRPr="00CD230F">
        <w:rPr>
          <w:rFonts w:ascii="Times New Roman" w:hAnsi="Times New Roman" w:cs="Times New Roman"/>
          <w:sz w:val="24"/>
          <w:szCs w:val="24"/>
        </w:rPr>
        <w:t xml:space="preserve">(Apêndice G, p. </w:t>
      </w:r>
      <w:r w:rsidR="00994BCF">
        <w:rPr>
          <w:rFonts w:ascii="Times New Roman" w:hAnsi="Times New Roman" w:cs="Times New Roman"/>
          <w:sz w:val="24"/>
          <w:szCs w:val="24"/>
        </w:rPr>
        <w:t>144</w:t>
      </w:r>
      <w:r w:rsidR="001A4C1B" w:rsidRPr="00CD230F">
        <w:rPr>
          <w:rFonts w:ascii="Times New Roman" w:hAnsi="Times New Roman" w:cs="Times New Roman"/>
          <w:sz w:val="24"/>
          <w:szCs w:val="24"/>
        </w:rPr>
        <w:t>)</w:t>
      </w:r>
      <w:r w:rsidR="007C4812" w:rsidRPr="00CD230F">
        <w:rPr>
          <w:rFonts w:ascii="Times New Roman" w:hAnsi="Times New Roman" w:cs="Times New Roman"/>
          <w:sz w:val="24"/>
          <w:szCs w:val="24"/>
        </w:rPr>
        <w:t>.</w:t>
      </w:r>
    </w:p>
    <w:p w:rsidR="00A117E1" w:rsidRPr="002338BE" w:rsidRDefault="00B955C6" w:rsidP="00857916">
      <w:pPr>
        <w:spacing w:line="480" w:lineRule="auto"/>
        <w:ind w:firstLine="709"/>
        <w:rPr>
          <w:rFonts w:ascii="Times New Roman" w:hAnsi="Times New Roman" w:cs="Times New Roman"/>
          <w:sz w:val="24"/>
          <w:szCs w:val="24"/>
        </w:rPr>
      </w:pPr>
      <w:r w:rsidRPr="00CD230F">
        <w:rPr>
          <w:rFonts w:ascii="Times New Roman" w:hAnsi="Times New Roman" w:cs="Times New Roman"/>
          <w:sz w:val="24"/>
          <w:szCs w:val="24"/>
        </w:rPr>
        <w:t>Na turma do 2.º Ciclo</w:t>
      </w:r>
      <w:r w:rsidR="00AF5DE6" w:rsidRPr="00CD230F">
        <w:rPr>
          <w:rFonts w:ascii="Times New Roman" w:hAnsi="Times New Roman" w:cs="Times New Roman"/>
          <w:sz w:val="24"/>
          <w:szCs w:val="24"/>
        </w:rPr>
        <w:t>,</w:t>
      </w:r>
      <w:r w:rsidR="00A117E1" w:rsidRPr="00CD230F">
        <w:rPr>
          <w:rFonts w:ascii="Times New Roman" w:hAnsi="Times New Roman" w:cs="Times New Roman"/>
          <w:sz w:val="24"/>
          <w:szCs w:val="24"/>
        </w:rPr>
        <w:t xml:space="preserve"> após</w:t>
      </w:r>
      <w:r w:rsidR="00A117E1" w:rsidRPr="002338BE">
        <w:rPr>
          <w:rFonts w:ascii="Times New Roman" w:hAnsi="Times New Roman" w:cs="Times New Roman"/>
          <w:sz w:val="24"/>
          <w:szCs w:val="24"/>
        </w:rPr>
        <w:t xml:space="preserve"> ter efetuado o diagnóstico dos alunos foi-me possível efetuar o prognóstico dos mesmos. Nos </w:t>
      </w:r>
      <w:r w:rsidR="00857916" w:rsidRPr="002338BE">
        <w:rPr>
          <w:rFonts w:ascii="Times New Roman" w:hAnsi="Times New Roman" w:cs="Times New Roman"/>
          <w:sz w:val="24"/>
          <w:szCs w:val="24"/>
        </w:rPr>
        <w:t>JDC,</w:t>
      </w:r>
      <w:r w:rsidR="00A117E1" w:rsidRPr="002338BE">
        <w:rPr>
          <w:rFonts w:ascii="Times New Roman" w:hAnsi="Times New Roman" w:cs="Times New Roman"/>
          <w:sz w:val="24"/>
          <w:szCs w:val="24"/>
        </w:rPr>
        <w:t xml:space="preserve"> </w:t>
      </w:r>
      <w:r w:rsidR="00857916" w:rsidRPr="002338BE">
        <w:rPr>
          <w:rFonts w:ascii="Times New Roman" w:hAnsi="Times New Roman" w:cs="Times New Roman"/>
          <w:sz w:val="24"/>
          <w:szCs w:val="24"/>
        </w:rPr>
        <w:t>o</w:t>
      </w:r>
      <w:r w:rsidR="00A117E1" w:rsidRPr="002338BE">
        <w:rPr>
          <w:rFonts w:ascii="Times New Roman" w:hAnsi="Times New Roman" w:cs="Times New Roman"/>
          <w:sz w:val="24"/>
          <w:szCs w:val="24"/>
        </w:rPr>
        <w:t xml:space="preserve"> Futebol</w:t>
      </w:r>
      <w:r w:rsidR="00857916" w:rsidRPr="002338BE">
        <w:rPr>
          <w:rFonts w:ascii="Times New Roman" w:hAnsi="Times New Roman" w:cs="Times New Roman"/>
          <w:sz w:val="24"/>
          <w:szCs w:val="24"/>
        </w:rPr>
        <w:t xml:space="preserve"> e o Andebol </w:t>
      </w:r>
      <w:r w:rsidR="00CE361A">
        <w:rPr>
          <w:rFonts w:ascii="Times New Roman" w:hAnsi="Times New Roman" w:cs="Times New Roman"/>
          <w:sz w:val="24"/>
          <w:szCs w:val="24"/>
        </w:rPr>
        <w:t xml:space="preserve">comtemplavam o nível </w:t>
      </w:r>
      <w:r w:rsidR="009A0ABB" w:rsidRPr="002338BE">
        <w:rPr>
          <w:rFonts w:ascii="Times New Roman" w:hAnsi="Times New Roman" w:cs="Times New Roman"/>
          <w:sz w:val="24"/>
          <w:szCs w:val="24"/>
        </w:rPr>
        <w:t xml:space="preserve">E segundo o PNEF e ambas as modalidades obtiveram </w:t>
      </w:r>
      <w:r w:rsidR="00857916" w:rsidRPr="002338BE">
        <w:rPr>
          <w:rFonts w:ascii="Times New Roman" w:hAnsi="Times New Roman" w:cs="Times New Roman"/>
          <w:sz w:val="24"/>
          <w:szCs w:val="24"/>
        </w:rPr>
        <w:t>os mesmos resultados</w:t>
      </w:r>
      <w:r w:rsidR="009A0ABB" w:rsidRPr="002338BE">
        <w:rPr>
          <w:rFonts w:ascii="Times New Roman" w:hAnsi="Times New Roman" w:cs="Times New Roman"/>
          <w:sz w:val="24"/>
          <w:szCs w:val="24"/>
        </w:rPr>
        <w:t>. Desta forma</w:t>
      </w:r>
      <w:r w:rsidR="00857916" w:rsidRPr="002338BE">
        <w:rPr>
          <w:rFonts w:ascii="Times New Roman" w:hAnsi="Times New Roman" w:cs="Times New Roman"/>
          <w:sz w:val="24"/>
          <w:szCs w:val="24"/>
        </w:rPr>
        <w:t xml:space="preserve"> a</w:t>
      </w:r>
      <w:r w:rsidR="00A117E1" w:rsidRPr="002338BE">
        <w:rPr>
          <w:rFonts w:ascii="Times New Roman" w:hAnsi="Times New Roman" w:cs="Times New Roman"/>
          <w:sz w:val="24"/>
          <w:szCs w:val="24"/>
        </w:rPr>
        <w:t xml:space="preserve"> turma </w:t>
      </w:r>
      <w:r w:rsidR="0011205A">
        <w:rPr>
          <w:rFonts w:ascii="Times New Roman" w:hAnsi="Times New Roman" w:cs="Times New Roman"/>
          <w:sz w:val="24"/>
          <w:szCs w:val="24"/>
        </w:rPr>
        <w:t xml:space="preserve">apresentava dois grupos o nível NI e </w:t>
      </w:r>
      <w:proofErr w:type="spellStart"/>
      <w:r w:rsidR="0011205A">
        <w:rPr>
          <w:rFonts w:ascii="Times New Roman" w:hAnsi="Times New Roman" w:cs="Times New Roman"/>
          <w:sz w:val="24"/>
          <w:szCs w:val="24"/>
        </w:rPr>
        <w:t>E</w:t>
      </w:r>
      <w:proofErr w:type="spellEnd"/>
      <w:r w:rsidR="0011205A">
        <w:rPr>
          <w:rFonts w:ascii="Times New Roman" w:hAnsi="Times New Roman" w:cs="Times New Roman"/>
          <w:sz w:val="24"/>
          <w:szCs w:val="24"/>
        </w:rPr>
        <w:t xml:space="preserve"> mais </w:t>
      </w:r>
      <w:r w:rsidR="00857916" w:rsidRPr="002338BE">
        <w:rPr>
          <w:rFonts w:ascii="Times New Roman" w:hAnsi="Times New Roman" w:cs="Times New Roman"/>
          <w:sz w:val="24"/>
          <w:szCs w:val="24"/>
        </w:rPr>
        <w:t xml:space="preserve">A. O grupo 1 prognosticou-se que os alunos atingissem-se o nível </w:t>
      </w:r>
      <w:r w:rsidR="00BC2C31" w:rsidRPr="002338BE">
        <w:rPr>
          <w:rFonts w:ascii="Times New Roman" w:hAnsi="Times New Roman" w:cs="Times New Roman"/>
          <w:sz w:val="24"/>
          <w:szCs w:val="24"/>
        </w:rPr>
        <w:t>PI</w:t>
      </w:r>
      <w:r w:rsidR="00857916" w:rsidRPr="002338BE">
        <w:rPr>
          <w:rFonts w:ascii="Times New Roman" w:hAnsi="Times New Roman" w:cs="Times New Roman"/>
          <w:sz w:val="24"/>
          <w:szCs w:val="24"/>
        </w:rPr>
        <w:t xml:space="preserve">, já o grupo 2 o nível </w:t>
      </w:r>
      <w:r w:rsidR="00BC2C31" w:rsidRPr="002338BE">
        <w:rPr>
          <w:rFonts w:ascii="Times New Roman" w:hAnsi="Times New Roman" w:cs="Times New Roman"/>
          <w:sz w:val="24"/>
          <w:szCs w:val="24"/>
        </w:rPr>
        <w:t>PA</w:t>
      </w:r>
      <w:r w:rsidR="0011205A">
        <w:rPr>
          <w:rFonts w:ascii="Times New Roman" w:hAnsi="Times New Roman" w:cs="Times New Roman"/>
          <w:sz w:val="24"/>
          <w:szCs w:val="24"/>
        </w:rPr>
        <w:t xml:space="preserve"> e </w:t>
      </w:r>
      <w:r w:rsidR="00857916" w:rsidRPr="002338BE">
        <w:rPr>
          <w:rFonts w:ascii="Times New Roman" w:hAnsi="Times New Roman" w:cs="Times New Roman"/>
          <w:sz w:val="24"/>
          <w:szCs w:val="24"/>
        </w:rPr>
        <w:t>A</w:t>
      </w:r>
      <w:r w:rsidR="00A117E1" w:rsidRPr="002338BE">
        <w:rPr>
          <w:rFonts w:ascii="Times New Roman" w:hAnsi="Times New Roman" w:cs="Times New Roman"/>
          <w:sz w:val="24"/>
          <w:szCs w:val="24"/>
        </w:rPr>
        <w:t>.</w:t>
      </w:r>
    </w:p>
    <w:p w:rsidR="00A117E1" w:rsidRPr="002338BE" w:rsidRDefault="00A117E1" w:rsidP="00A117E1">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No caso do Basquetebol</w:t>
      </w:r>
      <w:r w:rsidR="009A0ABB" w:rsidRPr="002338BE">
        <w:rPr>
          <w:rFonts w:ascii="Times New Roman" w:hAnsi="Times New Roman" w:cs="Times New Roman"/>
          <w:sz w:val="24"/>
          <w:szCs w:val="24"/>
        </w:rPr>
        <w:t>, segundo o PNEF</w:t>
      </w:r>
      <w:r w:rsidRPr="002338BE">
        <w:rPr>
          <w:rFonts w:ascii="Times New Roman" w:hAnsi="Times New Roman" w:cs="Times New Roman"/>
          <w:sz w:val="24"/>
          <w:szCs w:val="24"/>
        </w:rPr>
        <w:t xml:space="preserve"> o nível comtemplado </w:t>
      </w:r>
      <w:r w:rsidR="009A0ABB" w:rsidRPr="002338BE">
        <w:rPr>
          <w:rFonts w:ascii="Times New Roman" w:hAnsi="Times New Roman" w:cs="Times New Roman"/>
          <w:sz w:val="24"/>
          <w:szCs w:val="24"/>
        </w:rPr>
        <w:t>foi</w:t>
      </w:r>
      <w:r w:rsidR="0011205A">
        <w:rPr>
          <w:rFonts w:ascii="Times New Roman" w:hAnsi="Times New Roman" w:cs="Times New Roman"/>
          <w:sz w:val="24"/>
          <w:szCs w:val="24"/>
        </w:rPr>
        <w:t xml:space="preserve"> o nível </w:t>
      </w:r>
      <w:r w:rsidRPr="002338BE">
        <w:rPr>
          <w:rFonts w:ascii="Times New Roman" w:hAnsi="Times New Roman" w:cs="Times New Roman"/>
          <w:sz w:val="24"/>
          <w:szCs w:val="24"/>
        </w:rPr>
        <w:t xml:space="preserve">I. No entanto, a turma </w:t>
      </w:r>
      <w:r w:rsidR="009A0ABB" w:rsidRPr="002338BE">
        <w:rPr>
          <w:rFonts w:ascii="Times New Roman" w:hAnsi="Times New Roman" w:cs="Times New Roman"/>
          <w:sz w:val="24"/>
          <w:szCs w:val="24"/>
        </w:rPr>
        <w:t xml:space="preserve">foi </w:t>
      </w:r>
      <w:r w:rsidRPr="002338BE">
        <w:rPr>
          <w:rFonts w:ascii="Times New Roman" w:hAnsi="Times New Roman" w:cs="Times New Roman"/>
          <w:sz w:val="24"/>
          <w:szCs w:val="24"/>
        </w:rPr>
        <w:t>dividida em 2 grupos, o grupo 1 constituído por aluno</w:t>
      </w:r>
      <w:r w:rsidR="00AF5DE6" w:rsidRPr="002338BE">
        <w:rPr>
          <w:rFonts w:ascii="Times New Roman" w:hAnsi="Times New Roman" w:cs="Times New Roman"/>
          <w:sz w:val="24"/>
          <w:szCs w:val="24"/>
        </w:rPr>
        <w:t>s</w:t>
      </w:r>
      <w:r w:rsidR="0011205A">
        <w:rPr>
          <w:rFonts w:ascii="Times New Roman" w:hAnsi="Times New Roman" w:cs="Times New Roman"/>
          <w:sz w:val="24"/>
          <w:szCs w:val="24"/>
        </w:rPr>
        <w:t xml:space="preserve"> do nível </w:t>
      </w:r>
      <w:r w:rsidRPr="002338BE">
        <w:rPr>
          <w:rFonts w:ascii="Times New Roman" w:hAnsi="Times New Roman" w:cs="Times New Roman"/>
          <w:sz w:val="24"/>
          <w:szCs w:val="24"/>
        </w:rPr>
        <w:t xml:space="preserve">NI e </w:t>
      </w:r>
      <w:r w:rsidR="009A0ABB" w:rsidRPr="002338BE">
        <w:rPr>
          <w:rFonts w:ascii="Times New Roman" w:hAnsi="Times New Roman" w:cs="Times New Roman"/>
          <w:sz w:val="24"/>
          <w:szCs w:val="24"/>
        </w:rPr>
        <w:t xml:space="preserve">o grupo 2 composto por </w:t>
      </w:r>
      <w:r w:rsidR="0011205A">
        <w:rPr>
          <w:rFonts w:ascii="Times New Roman" w:hAnsi="Times New Roman" w:cs="Times New Roman"/>
          <w:sz w:val="24"/>
          <w:szCs w:val="24"/>
        </w:rPr>
        <w:t xml:space="preserve">alunos do nível </w:t>
      </w:r>
      <w:r w:rsidR="009A0ABB" w:rsidRPr="002338BE">
        <w:rPr>
          <w:rFonts w:ascii="Times New Roman" w:hAnsi="Times New Roman" w:cs="Times New Roman"/>
          <w:sz w:val="24"/>
          <w:szCs w:val="24"/>
        </w:rPr>
        <w:t xml:space="preserve">I. O prognóstico foi o nível </w:t>
      </w:r>
      <w:r w:rsidR="00BC2C31" w:rsidRPr="002338BE">
        <w:rPr>
          <w:rFonts w:ascii="Times New Roman" w:hAnsi="Times New Roman" w:cs="Times New Roman"/>
          <w:sz w:val="24"/>
          <w:szCs w:val="24"/>
        </w:rPr>
        <w:t>PI</w:t>
      </w:r>
      <w:r w:rsidR="0011205A">
        <w:rPr>
          <w:rFonts w:ascii="Times New Roman" w:hAnsi="Times New Roman" w:cs="Times New Roman"/>
          <w:sz w:val="24"/>
          <w:szCs w:val="24"/>
        </w:rPr>
        <w:t xml:space="preserve"> ou </w:t>
      </w:r>
      <w:r w:rsidR="009A0ABB" w:rsidRPr="002338BE">
        <w:rPr>
          <w:rFonts w:ascii="Times New Roman" w:hAnsi="Times New Roman" w:cs="Times New Roman"/>
          <w:sz w:val="24"/>
          <w:szCs w:val="24"/>
        </w:rPr>
        <w:t>I e</w:t>
      </w:r>
      <w:r w:rsidRPr="002338BE">
        <w:rPr>
          <w:rFonts w:ascii="Times New Roman" w:hAnsi="Times New Roman" w:cs="Times New Roman"/>
          <w:sz w:val="24"/>
          <w:szCs w:val="24"/>
        </w:rPr>
        <w:t xml:space="preserve"> </w:t>
      </w:r>
      <w:r w:rsidR="009A0ABB" w:rsidRPr="002338BE">
        <w:rPr>
          <w:rFonts w:ascii="Times New Roman" w:hAnsi="Times New Roman" w:cs="Times New Roman"/>
          <w:sz w:val="24"/>
          <w:szCs w:val="24"/>
        </w:rPr>
        <w:t xml:space="preserve">o nível </w:t>
      </w:r>
      <w:r w:rsidR="00BC2C31" w:rsidRPr="002338BE">
        <w:rPr>
          <w:rFonts w:ascii="Times New Roman" w:hAnsi="Times New Roman" w:cs="Times New Roman"/>
          <w:sz w:val="24"/>
          <w:szCs w:val="24"/>
        </w:rPr>
        <w:t>PE</w:t>
      </w:r>
      <w:r w:rsidR="009A0ABB" w:rsidRPr="002338BE">
        <w:rPr>
          <w:rFonts w:ascii="Times New Roman" w:hAnsi="Times New Roman" w:cs="Times New Roman"/>
          <w:sz w:val="24"/>
          <w:szCs w:val="24"/>
        </w:rPr>
        <w:t>, respetivamente.</w:t>
      </w:r>
    </w:p>
    <w:p w:rsidR="00A117E1" w:rsidRPr="002338BE" w:rsidRDefault="009A0ABB" w:rsidP="00A117E1">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Por fim, no Voleibol </w:t>
      </w:r>
      <w:r w:rsidR="00A117E1" w:rsidRPr="002338BE">
        <w:rPr>
          <w:rFonts w:ascii="Times New Roman" w:hAnsi="Times New Roman" w:cs="Times New Roman"/>
          <w:sz w:val="24"/>
          <w:szCs w:val="24"/>
        </w:rPr>
        <w:t xml:space="preserve">o PNEF </w:t>
      </w:r>
      <w:r w:rsidRPr="002338BE">
        <w:rPr>
          <w:rFonts w:ascii="Times New Roman" w:hAnsi="Times New Roman" w:cs="Times New Roman"/>
          <w:sz w:val="24"/>
          <w:szCs w:val="24"/>
        </w:rPr>
        <w:t>estabelecia o</w:t>
      </w:r>
      <w:r w:rsidR="0011205A">
        <w:rPr>
          <w:rFonts w:ascii="Times New Roman" w:hAnsi="Times New Roman" w:cs="Times New Roman"/>
          <w:sz w:val="24"/>
          <w:szCs w:val="24"/>
        </w:rPr>
        <w:t xml:space="preserve"> nível </w:t>
      </w:r>
      <w:r w:rsidR="00A117E1" w:rsidRPr="002338BE">
        <w:rPr>
          <w:rFonts w:ascii="Times New Roman" w:hAnsi="Times New Roman" w:cs="Times New Roman"/>
          <w:sz w:val="24"/>
          <w:szCs w:val="24"/>
        </w:rPr>
        <w:t xml:space="preserve">I. </w:t>
      </w:r>
      <w:r w:rsidRPr="002338BE">
        <w:rPr>
          <w:rFonts w:ascii="Times New Roman" w:hAnsi="Times New Roman" w:cs="Times New Roman"/>
          <w:sz w:val="24"/>
          <w:szCs w:val="24"/>
        </w:rPr>
        <w:t>A</w:t>
      </w:r>
      <w:r w:rsidR="00A117E1" w:rsidRPr="002338BE">
        <w:rPr>
          <w:rFonts w:ascii="Times New Roman" w:hAnsi="Times New Roman" w:cs="Times New Roman"/>
          <w:sz w:val="24"/>
          <w:szCs w:val="24"/>
        </w:rPr>
        <w:t xml:space="preserve"> turma apresenta</w:t>
      </w:r>
      <w:r w:rsidRPr="002338BE">
        <w:rPr>
          <w:rFonts w:ascii="Times New Roman" w:hAnsi="Times New Roman" w:cs="Times New Roman"/>
          <w:sz w:val="24"/>
          <w:szCs w:val="24"/>
        </w:rPr>
        <w:t>va</w:t>
      </w:r>
      <w:r w:rsidR="00A117E1" w:rsidRPr="002338BE">
        <w:rPr>
          <w:rFonts w:ascii="Times New Roman" w:hAnsi="Times New Roman" w:cs="Times New Roman"/>
          <w:sz w:val="24"/>
          <w:szCs w:val="24"/>
        </w:rPr>
        <w:t xml:space="preserve"> dois grupos distintos</w:t>
      </w:r>
      <w:r w:rsidRPr="002338BE">
        <w:rPr>
          <w:rFonts w:ascii="Times New Roman" w:hAnsi="Times New Roman" w:cs="Times New Roman"/>
          <w:sz w:val="24"/>
          <w:szCs w:val="24"/>
        </w:rPr>
        <w:t>, o</w:t>
      </w:r>
      <w:r w:rsidR="00A117E1" w:rsidRPr="002338BE">
        <w:rPr>
          <w:rFonts w:ascii="Times New Roman" w:hAnsi="Times New Roman" w:cs="Times New Roman"/>
          <w:sz w:val="24"/>
          <w:szCs w:val="24"/>
        </w:rPr>
        <w:t xml:space="preserve"> grupo 1 </w:t>
      </w:r>
      <w:r w:rsidRPr="002338BE">
        <w:rPr>
          <w:rFonts w:ascii="Times New Roman" w:hAnsi="Times New Roman" w:cs="Times New Roman"/>
          <w:sz w:val="24"/>
          <w:szCs w:val="24"/>
        </w:rPr>
        <w:t>composto por alunos do</w:t>
      </w:r>
      <w:r w:rsidR="0011205A">
        <w:rPr>
          <w:rFonts w:ascii="Times New Roman" w:hAnsi="Times New Roman" w:cs="Times New Roman"/>
          <w:sz w:val="24"/>
          <w:szCs w:val="24"/>
        </w:rPr>
        <w:t xml:space="preserve"> nível </w:t>
      </w:r>
      <w:r w:rsidR="00A117E1" w:rsidRPr="002338BE">
        <w:rPr>
          <w:rFonts w:ascii="Times New Roman" w:hAnsi="Times New Roman" w:cs="Times New Roman"/>
          <w:sz w:val="24"/>
          <w:szCs w:val="24"/>
        </w:rPr>
        <w:t xml:space="preserve">NI e o grupo </w:t>
      </w:r>
      <w:r w:rsidRPr="002338BE">
        <w:rPr>
          <w:rFonts w:ascii="Times New Roman" w:hAnsi="Times New Roman" w:cs="Times New Roman"/>
          <w:sz w:val="24"/>
          <w:szCs w:val="24"/>
        </w:rPr>
        <w:t xml:space="preserve">2 por alunos do </w:t>
      </w:r>
      <w:r w:rsidR="00A117E1" w:rsidRPr="002338BE">
        <w:rPr>
          <w:rFonts w:ascii="Times New Roman" w:hAnsi="Times New Roman" w:cs="Times New Roman"/>
          <w:sz w:val="24"/>
          <w:szCs w:val="24"/>
        </w:rPr>
        <w:t>I</w:t>
      </w:r>
      <w:r w:rsidRPr="002338BE">
        <w:rPr>
          <w:rFonts w:ascii="Times New Roman" w:hAnsi="Times New Roman" w:cs="Times New Roman"/>
          <w:sz w:val="24"/>
          <w:szCs w:val="24"/>
        </w:rPr>
        <w:t xml:space="preserve">. </w:t>
      </w:r>
      <w:r w:rsidRPr="002338BE">
        <w:rPr>
          <w:rFonts w:ascii="Times New Roman" w:hAnsi="Times New Roman" w:cs="Times New Roman"/>
          <w:sz w:val="24"/>
          <w:szCs w:val="24"/>
        </w:rPr>
        <w:lastRenderedPageBreak/>
        <w:t xml:space="preserve">Foi prognosticado o grupo 1 alcançar o nível </w:t>
      </w:r>
      <w:r w:rsidR="00BC2C31" w:rsidRPr="002338BE">
        <w:rPr>
          <w:rFonts w:ascii="Times New Roman" w:hAnsi="Times New Roman" w:cs="Times New Roman"/>
          <w:sz w:val="24"/>
          <w:szCs w:val="24"/>
        </w:rPr>
        <w:t>PI</w:t>
      </w:r>
      <w:r w:rsidR="0011205A">
        <w:rPr>
          <w:rFonts w:ascii="Times New Roman" w:hAnsi="Times New Roman" w:cs="Times New Roman"/>
          <w:sz w:val="24"/>
          <w:szCs w:val="24"/>
        </w:rPr>
        <w:t xml:space="preserve"> e o grupo 2 a consolidação do nível </w:t>
      </w:r>
      <w:r w:rsidRPr="002338BE">
        <w:rPr>
          <w:rFonts w:ascii="Times New Roman" w:hAnsi="Times New Roman" w:cs="Times New Roman"/>
          <w:sz w:val="24"/>
          <w:szCs w:val="24"/>
        </w:rPr>
        <w:t>I devido às lacunas existentes do ano letivo anterior.</w:t>
      </w:r>
    </w:p>
    <w:p w:rsidR="00A117E1" w:rsidRPr="002338BE" w:rsidRDefault="00A117E1" w:rsidP="00A117E1">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No </w:t>
      </w:r>
      <w:r w:rsidR="009A0ABB" w:rsidRPr="002338BE">
        <w:rPr>
          <w:rFonts w:ascii="Times New Roman" w:hAnsi="Times New Roman" w:cs="Times New Roman"/>
          <w:sz w:val="24"/>
          <w:szCs w:val="24"/>
        </w:rPr>
        <w:t>DI, a</w:t>
      </w:r>
      <w:r w:rsidRPr="002338BE">
        <w:rPr>
          <w:rFonts w:ascii="Times New Roman" w:hAnsi="Times New Roman" w:cs="Times New Roman"/>
          <w:sz w:val="24"/>
          <w:szCs w:val="24"/>
        </w:rPr>
        <w:t xml:space="preserve"> </w:t>
      </w:r>
      <w:r w:rsidR="009A0ABB" w:rsidRPr="002338BE">
        <w:rPr>
          <w:rFonts w:ascii="Times New Roman" w:hAnsi="Times New Roman" w:cs="Times New Roman"/>
          <w:sz w:val="24"/>
          <w:szCs w:val="24"/>
        </w:rPr>
        <w:t>G</w:t>
      </w:r>
      <w:r w:rsidR="0011205A">
        <w:rPr>
          <w:rFonts w:ascii="Times New Roman" w:hAnsi="Times New Roman" w:cs="Times New Roman"/>
          <w:sz w:val="24"/>
          <w:szCs w:val="24"/>
        </w:rPr>
        <w:t xml:space="preserve">inástica de Solo contemplava o nível </w:t>
      </w:r>
      <w:r w:rsidR="009A0ABB" w:rsidRPr="002338BE">
        <w:rPr>
          <w:rFonts w:ascii="Times New Roman" w:hAnsi="Times New Roman" w:cs="Times New Roman"/>
          <w:sz w:val="24"/>
          <w:szCs w:val="24"/>
        </w:rPr>
        <w:t xml:space="preserve">E </w:t>
      </w:r>
      <w:r w:rsidRPr="002338BE">
        <w:rPr>
          <w:rFonts w:ascii="Times New Roman" w:hAnsi="Times New Roman" w:cs="Times New Roman"/>
          <w:sz w:val="24"/>
          <w:szCs w:val="24"/>
        </w:rPr>
        <w:t xml:space="preserve">segundo o </w:t>
      </w:r>
      <w:r w:rsidR="009A0ABB" w:rsidRPr="002338BE">
        <w:rPr>
          <w:rFonts w:ascii="Times New Roman" w:hAnsi="Times New Roman" w:cs="Times New Roman"/>
          <w:sz w:val="24"/>
          <w:szCs w:val="24"/>
        </w:rPr>
        <w:t>PNEF. No entanto</w:t>
      </w:r>
      <w:r w:rsidR="0009360C" w:rsidRPr="002338BE">
        <w:rPr>
          <w:rFonts w:ascii="Times New Roman" w:hAnsi="Times New Roman" w:cs="Times New Roman"/>
          <w:sz w:val="24"/>
          <w:szCs w:val="24"/>
        </w:rPr>
        <w:t>,</w:t>
      </w:r>
      <w:r w:rsidR="009A0ABB" w:rsidRPr="002338BE">
        <w:rPr>
          <w:rFonts w:ascii="Times New Roman" w:hAnsi="Times New Roman" w:cs="Times New Roman"/>
          <w:sz w:val="24"/>
          <w:szCs w:val="24"/>
        </w:rPr>
        <w:t xml:space="preserve"> a turma foi dividida no</w:t>
      </w:r>
      <w:r w:rsidRPr="002338BE">
        <w:rPr>
          <w:rFonts w:ascii="Times New Roman" w:hAnsi="Times New Roman" w:cs="Times New Roman"/>
          <w:sz w:val="24"/>
          <w:szCs w:val="24"/>
        </w:rPr>
        <w:t xml:space="preserve"> grupo 1 </w:t>
      </w:r>
      <w:r w:rsidR="009A0ABB" w:rsidRPr="002338BE">
        <w:rPr>
          <w:rFonts w:ascii="Times New Roman" w:hAnsi="Times New Roman" w:cs="Times New Roman"/>
          <w:sz w:val="24"/>
          <w:szCs w:val="24"/>
        </w:rPr>
        <w:t>com alunos do</w:t>
      </w:r>
      <w:r w:rsidR="0011205A">
        <w:rPr>
          <w:rFonts w:ascii="Times New Roman" w:hAnsi="Times New Roman" w:cs="Times New Roman"/>
          <w:sz w:val="24"/>
          <w:szCs w:val="24"/>
        </w:rPr>
        <w:t xml:space="preserve"> nível </w:t>
      </w:r>
      <w:r w:rsidRPr="002338BE">
        <w:rPr>
          <w:rFonts w:ascii="Times New Roman" w:hAnsi="Times New Roman" w:cs="Times New Roman"/>
          <w:sz w:val="24"/>
          <w:szCs w:val="24"/>
        </w:rPr>
        <w:t>NI</w:t>
      </w:r>
      <w:r w:rsidR="0009360C" w:rsidRPr="002338BE">
        <w:rPr>
          <w:rFonts w:ascii="Times New Roman" w:hAnsi="Times New Roman" w:cs="Times New Roman"/>
          <w:sz w:val="24"/>
          <w:szCs w:val="24"/>
        </w:rPr>
        <w:t>,</w:t>
      </w:r>
      <w:r w:rsidR="009A0ABB" w:rsidRPr="002338BE">
        <w:rPr>
          <w:rFonts w:ascii="Times New Roman" w:hAnsi="Times New Roman" w:cs="Times New Roman"/>
          <w:sz w:val="24"/>
          <w:szCs w:val="24"/>
        </w:rPr>
        <w:t xml:space="preserve"> cujo</w:t>
      </w:r>
      <w:r w:rsidRPr="002338BE">
        <w:rPr>
          <w:rFonts w:ascii="Times New Roman" w:hAnsi="Times New Roman" w:cs="Times New Roman"/>
          <w:sz w:val="24"/>
          <w:szCs w:val="24"/>
        </w:rPr>
        <w:t xml:space="preserve"> </w:t>
      </w:r>
      <w:r w:rsidR="0009360C" w:rsidRPr="002338BE">
        <w:rPr>
          <w:rFonts w:ascii="Times New Roman" w:hAnsi="Times New Roman" w:cs="Times New Roman"/>
          <w:sz w:val="24"/>
          <w:szCs w:val="24"/>
        </w:rPr>
        <w:t>prognóstico foi</w:t>
      </w:r>
      <w:r w:rsidRPr="002338BE">
        <w:rPr>
          <w:rFonts w:ascii="Times New Roman" w:hAnsi="Times New Roman" w:cs="Times New Roman"/>
          <w:sz w:val="24"/>
          <w:szCs w:val="24"/>
        </w:rPr>
        <w:t xml:space="preserve"> o nível</w:t>
      </w:r>
      <w:r w:rsidR="0009360C" w:rsidRPr="002338BE">
        <w:rPr>
          <w:rFonts w:ascii="Times New Roman" w:hAnsi="Times New Roman" w:cs="Times New Roman"/>
          <w:sz w:val="24"/>
          <w:szCs w:val="24"/>
        </w:rPr>
        <w:t xml:space="preserve"> </w:t>
      </w:r>
      <w:r w:rsidR="00BC2C31" w:rsidRPr="002338BE">
        <w:rPr>
          <w:rFonts w:ascii="Times New Roman" w:hAnsi="Times New Roman" w:cs="Times New Roman"/>
          <w:sz w:val="24"/>
          <w:szCs w:val="24"/>
        </w:rPr>
        <w:t>PI</w:t>
      </w:r>
      <w:r w:rsidR="0009360C" w:rsidRPr="002338BE">
        <w:rPr>
          <w:rFonts w:ascii="Times New Roman" w:hAnsi="Times New Roman" w:cs="Times New Roman"/>
          <w:sz w:val="24"/>
          <w:szCs w:val="24"/>
        </w:rPr>
        <w:t>, e o grupo 2</w:t>
      </w:r>
      <w:r w:rsidRPr="002338BE">
        <w:rPr>
          <w:rFonts w:ascii="Times New Roman" w:hAnsi="Times New Roman" w:cs="Times New Roman"/>
          <w:sz w:val="24"/>
          <w:szCs w:val="24"/>
        </w:rPr>
        <w:t xml:space="preserve"> </w:t>
      </w:r>
      <w:r w:rsidR="0009360C" w:rsidRPr="002338BE">
        <w:rPr>
          <w:rFonts w:ascii="Times New Roman" w:hAnsi="Times New Roman" w:cs="Times New Roman"/>
          <w:sz w:val="24"/>
          <w:szCs w:val="24"/>
        </w:rPr>
        <w:t>com</w:t>
      </w:r>
      <w:r w:rsidR="0011205A">
        <w:rPr>
          <w:rFonts w:ascii="Times New Roman" w:hAnsi="Times New Roman" w:cs="Times New Roman"/>
          <w:sz w:val="24"/>
          <w:szCs w:val="24"/>
        </w:rPr>
        <w:t xml:space="preserve"> alunos do nível </w:t>
      </w:r>
      <w:r w:rsidRPr="002338BE">
        <w:rPr>
          <w:rFonts w:ascii="Times New Roman" w:hAnsi="Times New Roman" w:cs="Times New Roman"/>
          <w:sz w:val="24"/>
          <w:szCs w:val="24"/>
        </w:rPr>
        <w:t>I</w:t>
      </w:r>
      <w:r w:rsidR="0009360C" w:rsidRPr="002338BE">
        <w:rPr>
          <w:rFonts w:ascii="Times New Roman" w:hAnsi="Times New Roman" w:cs="Times New Roman"/>
          <w:sz w:val="24"/>
          <w:szCs w:val="24"/>
        </w:rPr>
        <w:t>, cujo prognóstico foi os</w:t>
      </w:r>
      <w:r w:rsidRPr="002338BE">
        <w:rPr>
          <w:rFonts w:ascii="Times New Roman" w:hAnsi="Times New Roman" w:cs="Times New Roman"/>
          <w:sz w:val="24"/>
          <w:szCs w:val="24"/>
        </w:rPr>
        <w:t xml:space="preserve"> alunos </w:t>
      </w:r>
      <w:r w:rsidR="0009360C" w:rsidRPr="002338BE">
        <w:rPr>
          <w:rFonts w:ascii="Times New Roman" w:hAnsi="Times New Roman" w:cs="Times New Roman"/>
          <w:sz w:val="24"/>
          <w:szCs w:val="24"/>
        </w:rPr>
        <w:t>atingirem</w:t>
      </w:r>
      <w:r w:rsidRPr="002338BE">
        <w:rPr>
          <w:rFonts w:ascii="Times New Roman" w:hAnsi="Times New Roman" w:cs="Times New Roman"/>
          <w:sz w:val="24"/>
          <w:szCs w:val="24"/>
        </w:rPr>
        <w:t xml:space="preserve"> o </w:t>
      </w:r>
      <w:r w:rsidR="0009360C" w:rsidRPr="002338BE">
        <w:rPr>
          <w:rFonts w:ascii="Times New Roman" w:hAnsi="Times New Roman" w:cs="Times New Roman"/>
          <w:sz w:val="24"/>
          <w:szCs w:val="24"/>
        </w:rPr>
        <w:t xml:space="preserve">nível </w:t>
      </w:r>
      <w:r w:rsidR="00BC2C31" w:rsidRPr="002338BE">
        <w:rPr>
          <w:rFonts w:ascii="Times New Roman" w:hAnsi="Times New Roman" w:cs="Times New Roman"/>
          <w:sz w:val="24"/>
          <w:szCs w:val="24"/>
        </w:rPr>
        <w:t xml:space="preserve">PE </w:t>
      </w:r>
      <w:r w:rsidRPr="002338BE">
        <w:rPr>
          <w:rFonts w:ascii="Times New Roman" w:hAnsi="Times New Roman" w:cs="Times New Roman"/>
          <w:sz w:val="24"/>
          <w:szCs w:val="24"/>
        </w:rPr>
        <w:t xml:space="preserve">e/ou o fortalecimento do </w:t>
      </w:r>
      <w:r w:rsidR="0011205A">
        <w:rPr>
          <w:rFonts w:ascii="Times New Roman" w:hAnsi="Times New Roman" w:cs="Times New Roman"/>
          <w:sz w:val="24"/>
          <w:szCs w:val="24"/>
        </w:rPr>
        <w:t xml:space="preserve">nível </w:t>
      </w:r>
      <w:r w:rsidR="00785376">
        <w:rPr>
          <w:rFonts w:ascii="Times New Roman" w:hAnsi="Times New Roman" w:cs="Times New Roman"/>
          <w:sz w:val="24"/>
          <w:szCs w:val="24"/>
        </w:rPr>
        <w:t>I.</w:t>
      </w:r>
    </w:p>
    <w:p w:rsidR="00B955C6" w:rsidRPr="002338BE" w:rsidRDefault="00A117E1" w:rsidP="0009360C">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Para o Atletismo, o nível de tra</w:t>
      </w:r>
      <w:r w:rsidR="0009360C" w:rsidRPr="002338BE">
        <w:rPr>
          <w:rFonts w:ascii="Times New Roman" w:hAnsi="Times New Roman" w:cs="Times New Roman"/>
          <w:sz w:val="24"/>
          <w:szCs w:val="24"/>
        </w:rPr>
        <w:t>balho definido pelo PNEF foi</w:t>
      </w:r>
      <w:r w:rsidR="0011205A">
        <w:rPr>
          <w:rFonts w:ascii="Times New Roman" w:hAnsi="Times New Roman" w:cs="Times New Roman"/>
          <w:sz w:val="24"/>
          <w:szCs w:val="24"/>
        </w:rPr>
        <w:t xml:space="preserve"> o nível </w:t>
      </w:r>
      <w:r w:rsidRPr="002338BE">
        <w:rPr>
          <w:rFonts w:ascii="Times New Roman" w:hAnsi="Times New Roman" w:cs="Times New Roman"/>
          <w:sz w:val="24"/>
          <w:szCs w:val="24"/>
        </w:rPr>
        <w:t>I</w:t>
      </w:r>
      <w:r w:rsidR="0009360C" w:rsidRPr="002338BE">
        <w:rPr>
          <w:rFonts w:ascii="Times New Roman" w:hAnsi="Times New Roman" w:cs="Times New Roman"/>
          <w:sz w:val="24"/>
          <w:szCs w:val="24"/>
        </w:rPr>
        <w:t xml:space="preserve"> e apenas dois alunos não alcançaram esse nível. Como tal, prognosticou-se</w:t>
      </w:r>
      <w:r w:rsidR="0011205A">
        <w:rPr>
          <w:rFonts w:ascii="Times New Roman" w:hAnsi="Times New Roman" w:cs="Times New Roman"/>
          <w:sz w:val="24"/>
          <w:szCs w:val="24"/>
        </w:rPr>
        <w:t xml:space="preserve"> que esses alunos atingissem o nível </w:t>
      </w:r>
      <w:r w:rsidR="0009360C" w:rsidRPr="002338BE">
        <w:rPr>
          <w:rFonts w:ascii="Times New Roman" w:hAnsi="Times New Roman" w:cs="Times New Roman"/>
          <w:sz w:val="24"/>
          <w:szCs w:val="24"/>
        </w:rPr>
        <w:t xml:space="preserve">I </w:t>
      </w:r>
      <w:r w:rsidR="0011205A">
        <w:rPr>
          <w:rFonts w:ascii="Times New Roman" w:hAnsi="Times New Roman" w:cs="Times New Roman"/>
          <w:sz w:val="24"/>
          <w:szCs w:val="24"/>
        </w:rPr>
        <w:t xml:space="preserve">e os restantes consolidassem o nível </w:t>
      </w:r>
      <w:r w:rsidR="0009360C" w:rsidRPr="002338BE">
        <w:rPr>
          <w:rFonts w:ascii="Times New Roman" w:hAnsi="Times New Roman" w:cs="Times New Roman"/>
          <w:sz w:val="24"/>
          <w:szCs w:val="24"/>
        </w:rPr>
        <w:t>I.</w:t>
      </w:r>
    </w:p>
    <w:p w:rsidR="00F31ABC" w:rsidRPr="002338BE" w:rsidRDefault="005D6D02" w:rsidP="00F31ABC">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Relativamente ao que tinha sido prognosticado no 2.º Ciclo</w:t>
      </w:r>
      <w:r w:rsidR="00AF5DE6" w:rsidRPr="002338BE">
        <w:rPr>
          <w:rFonts w:ascii="Times New Roman" w:hAnsi="Times New Roman" w:cs="Times New Roman"/>
          <w:sz w:val="24"/>
          <w:szCs w:val="24"/>
        </w:rPr>
        <w:t>,</w:t>
      </w:r>
      <w:r w:rsidRPr="002338BE">
        <w:rPr>
          <w:rFonts w:ascii="Times New Roman" w:hAnsi="Times New Roman" w:cs="Times New Roman"/>
          <w:sz w:val="24"/>
          <w:szCs w:val="24"/>
        </w:rPr>
        <w:t xml:space="preserve"> os alunos melhoraram em todas as modalidades verificando-se que nenhum aluno se encontra no nível NI</w:t>
      </w:r>
      <w:r w:rsidR="005A6E8C" w:rsidRPr="002338BE">
        <w:rPr>
          <w:rFonts w:ascii="Times New Roman" w:hAnsi="Times New Roman" w:cs="Times New Roman"/>
          <w:sz w:val="24"/>
          <w:szCs w:val="24"/>
        </w:rPr>
        <w:t xml:space="preserve"> no final do ano letivo</w:t>
      </w:r>
      <w:r w:rsidR="0075292C" w:rsidRPr="002338BE">
        <w:rPr>
          <w:rFonts w:ascii="Times New Roman" w:hAnsi="Times New Roman" w:cs="Times New Roman"/>
          <w:sz w:val="24"/>
          <w:szCs w:val="24"/>
        </w:rPr>
        <w:t xml:space="preserve">. No nível PI, em todos as modalidades houve uma descida </w:t>
      </w:r>
      <w:r w:rsidR="005A6E8C" w:rsidRPr="002338BE">
        <w:rPr>
          <w:rFonts w:ascii="Times New Roman" w:hAnsi="Times New Roman" w:cs="Times New Roman"/>
          <w:sz w:val="24"/>
          <w:szCs w:val="24"/>
        </w:rPr>
        <w:t xml:space="preserve">do número de alunos o que se veio a refletir no aumento de alunos nos outros níveis, verificando-se um aumento </w:t>
      </w:r>
      <w:r w:rsidR="0011205A">
        <w:rPr>
          <w:rFonts w:ascii="Times New Roman" w:hAnsi="Times New Roman" w:cs="Times New Roman"/>
          <w:sz w:val="24"/>
          <w:szCs w:val="24"/>
        </w:rPr>
        <w:t xml:space="preserve">do número de alunos nos níveis I e </w:t>
      </w:r>
      <w:proofErr w:type="spellStart"/>
      <w:r w:rsidR="005A6E8C" w:rsidRPr="002338BE">
        <w:rPr>
          <w:rFonts w:ascii="Times New Roman" w:hAnsi="Times New Roman" w:cs="Times New Roman"/>
          <w:sz w:val="24"/>
          <w:szCs w:val="24"/>
        </w:rPr>
        <w:t>E</w:t>
      </w:r>
      <w:proofErr w:type="spellEnd"/>
      <w:r w:rsidR="005A6E8C" w:rsidRPr="002338BE">
        <w:rPr>
          <w:rFonts w:ascii="Times New Roman" w:hAnsi="Times New Roman" w:cs="Times New Roman"/>
          <w:sz w:val="24"/>
          <w:szCs w:val="24"/>
        </w:rPr>
        <w:t>. Desta forma, os alunos adquiriram habilidades que lhes permitiram estar mais perto do que os PNEF estabelecem para o 6.º ano.</w:t>
      </w:r>
    </w:p>
    <w:tbl>
      <w:tblPr>
        <w:tblStyle w:val="Tabelacomgrelha"/>
        <w:tblpPr w:leftFromText="141" w:rightFromText="141" w:vertAnchor="text" w:horzAnchor="margin" w:tblpY="233"/>
        <w:tblW w:w="9781" w:type="dxa"/>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ayout w:type="fixed"/>
        <w:tblLook w:val="04A0"/>
      </w:tblPr>
      <w:tblGrid>
        <w:gridCol w:w="1384"/>
        <w:gridCol w:w="1276"/>
        <w:gridCol w:w="1276"/>
        <w:gridCol w:w="1275"/>
        <w:gridCol w:w="1168"/>
        <w:gridCol w:w="1134"/>
        <w:gridCol w:w="1134"/>
        <w:gridCol w:w="1134"/>
      </w:tblGrid>
      <w:tr w:rsidR="00853E2D" w:rsidRPr="00F31ABC" w:rsidTr="00853E2D">
        <w:trPr>
          <w:trHeight w:val="254"/>
        </w:trPr>
        <w:tc>
          <w:tcPr>
            <w:tcW w:w="138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Modalidades e Níveis</w:t>
            </w:r>
          </w:p>
        </w:tc>
        <w:tc>
          <w:tcPr>
            <w:tcW w:w="1276"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Não Introdutório</w:t>
            </w:r>
          </w:p>
        </w:tc>
        <w:tc>
          <w:tcPr>
            <w:tcW w:w="1276"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Parte Introdutório</w:t>
            </w:r>
          </w:p>
        </w:tc>
        <w:tc>
          <w:tcPr>
            <w:tcW w:w="1275"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Introdutório</w:t>
            </w:r>
          </w:p>
        </w:tc>
        <w:tc>
          <w:tcPr>
            <w:tcW w:w="1168"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Parte Elementar</w:t>
            </w:r>
          </w:p>
        </w:tc>
        <w:tc>
          <w:tcPr>
            <w:tcW w:w="113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Elementar</w:t>
            </w:r>
          </w:p>
        </w:tc>
        <w:tc>
          <w:tcPr>
            <w:tcW w:w="113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Parte Avançada</w:t>
            </w:r>
          </w:p>
        </w:tc>
        <w:tc>
          <w:tcPr>
            <w:tcW w:w="113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Avançado</w:t>
            </w:r>
          </w:p>
        </w:tc>
      </w:tr>
      <w:tr w:rsidR="00853E2D" w:rsidRPr="00F31ABC" w:rsidTr="00853E2D">
        <w:trPr>
          <w:trHeight w:val="254"/>
        </w:trPr>
        <w:tc>
          <w:tcPr>
            <w:tcW w:w="138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Futebol</w:t>
            </w:r>
          </w:p>
        </w:tc>
        <w:tc>
          <w:tcPr>
            <w:tcW w:w="1276" w:type="dxa"/>
            <w:shd w:val="clear" w:color="auto" w:fill="FF00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276" w:type="dxa"/>
            <w:shd w:val="clear" w:color="auto" w:fill="FBD4B4" w:themeFill="accent6"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13</w:t>
            </w:r>
          </w:p>
        </w:tc>
        <w:tc>
          <w:tcPr>
            <w:tcW w:w="1275" w:type="dxa"/>
            <w:shd w:val="clear" w:color="auto" w:fill="FFFF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3</w:t>
            </w:r>
          </w:p>
        </w:tc>
        <w:tc>
          <w:tcPr>
            <w:tcW w:w="1168" w:type="dxa"/>
            <w:shd w:val="clear" w:color="auto" w:fill="92D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134" w:type="dxa"/>
            <w:shd w:val="clear" w:color="auto" w:fill="00B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4</w:t>
            </w:r>
          </w:p>
        </w:tc>
        <w:tc>
          <w:tcPr>
            <w:tcW w:w="1134" w:type="dxa"/>
            <w:shd w:val="clear" w:color="auto" w:fill="B6DDE8" w:themeFill="accent5"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7</w:t>
            </w:r>
          </w:p>
        </w:tc>
        <w:tc>
          <w:tcPr>
            <w:tcW w:w="1134" w:type="dxa"/>
            <w:shd w:val="clear" w:color="auto" w:fill="00B0F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w:t>
            </w:r>
          </w:p>
        </w:tc>
      </w:tr>
      <w:tr w:rsidR="00853E2D" w:rsidRPr="00F31ABC" w:rsidTr="00853E2D">
        <w:trPr>
          <w:trHeight w:val="254"/>
        </w:trPr>
        <w:tc>
          <w:tcPr>
            <w:tcW w:w="138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Andebol</w:t>
            </w:r>
          </w:p>
        </w:tc>
        <w:tc>
          <w:tcPr>
            <w:tcW w:w="1276" w:type="dxa"/>
            <w:shd w:val="clear" w:color="auto" w:fill="FF00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276" w:type="dxa"/>
            <w:shd w:val="clear" w:color="auto" w:fill="FBD4B4" w:themeFill="accent6"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10</w:t>
            </w:r>
          </w:p>
        </w:tc>
        <w:tc>
          <w:tcPr>
            <w:tcW w:w="1275" w:type="dxa"/>
            <w:shd w:val="clear" w:color="auto" w:fill="FFFF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4</w:t>
            </w:r>
          </w:p>
        </w:tc>
        <w:tc>
          <w:tcPr>
            <w:tcW w:w="1168" w:type="dxa"/>
            <w:shd w:val="clear" w:color="auto" w:fill="92D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3</w:t>
            </w:r>
          </w:p>
        </w:tc>
        <w:tc>
          <w:tcPr>
            <w:tcW w:w="1134" w:type="dxa"/>
            <w:shd w:val="clear" w:color="auto" w:fill="00B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10</w:t>
            </w:r>
          </w:p>
        </w:tc>
        <w:tc>
          <w:tcPr>
            <w:tcW w:w="1134" w:type="dxa"/>
            <w:shd w:val="clear" w:color="auto" w:fill="B6DDE8" w:themeFill="accent5"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134" w:type="dxa"/>
            <w:shd w:val="clear" w:color="auto" w:fill="00B0F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w:t>
            </w:r>
          </w:p>
        </w:tc>
      </w:tr>
      <w:tr w:rsidR="00853E2D" w:rsidRPr="00F31ABC" w:rsidTr="00853E2D">
        <w:trPr>
          <w:trHeight w:val="82"/>
        </w:trPr>
        <w:tc>
          <w:tcPr>
            <w:tcW w:w="138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Basquetebol</w:t>
            </w:r>
          </w:p>
        </w:tc>
        <w:tc>
          <w:tcPr>
            <w:tcW w:w="1276" w:type="dxa"/>
            <w:shd w:val="clear" w:color="auto" w:fill="FF00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276" w:type="dxa"/>
            <w:shd w:val="clear" w:color="auto" w:fill="FBD4B4" w:themeFill="accent6"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5</w:t>
            </w:r>
          </w:p>
        </w:tc>
        <w:tc>
          <w:tcPr>
            <w:tcW w:w="1275" w:type="dxa"/>
            <w:shd w:val="clear" w:color="auto" w:fill="FFFF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7</w:t>
            </w:r>
          </w:p>
        </w:tc>
        <w:tc>
          <w:tcPr>
            <w:tcW w:w="1168" w:type="dxa"/>
            <w:shd w:val="clear" w:color="auto" w:fill="92D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7</w:t>
            </w:r>
          </w:p>
        </w:tc>
        <w:tc>
          <w:tcPr>
            <w:tcW w:w="1134" w:type="dxa"/>
            <w:shd w:val="clear" w:color="auto" w:fill="00B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7</w:t>
            </w:r>
          </w:p>
        </w:tc>
        <w:tc>
          <w:tcPr>
            <w:tcW w:w="1134" w:type="dxa"/>
            <w:shd w:val="clear" w:color="auto" w:fill="B6DDE8" w:themeFill="accent5"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2</w:t>
            </w:r>
          </w:p>
        </w:tc>
        <w:tc>
          <w:tcPr>
            <w:tcW w:w="1134" w:type="dxa"/>
            <w:shd w:val="clear" w:color="auto" w:fill="00B0F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r>
      <w:tr w:rsidR="00853E2D" w:rsidRPr="00F31ABC" w:rsidTr="00853E2D">
        <w:trPr>
          <w:trHeight w:val="254"/>
        </w:trPr>
        <w:tc>
          <w:tcPr>
            <w:tcW w:w="138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Voleibol</w:t>
            </w:r>
          </w:p>
        </w:tc>
        <w:tc>
          <w:tcPr>
            <w:tcW w:w="1276" w:type="dxa"/>
            <w:shd w:val="clear" w:color="auto" w:fill="FF00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276" w:type="dxa"/>
            <w:shd w:val="clear" w:color="auto" w:fill="FBD4B4" w:themeFill="accent6"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6</w:t>
            </w:r>
          </w:p>
        </w:tc>
        <w:tc>
          <w:tcPr>
            <w:tcW w:w="1275" w:type="dxa"/>
            <w:shd w:val="clear" w:color="auto" w:fill="FFFF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8</w:t>
            </w:r>
          </w:p>
        </w:tc>
        <w:tc>
          <w:tcPr>
            <w:tcW w:w="1168" w:type="dxa"/>
            <w:shd w:val="clear" w:color="auto" w:fill="92D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13</w:t>
            </w:r>
          </w:p>
        </w:tc>
        <w:tc>
          <w:tcPr>
            <w:tcW w:w="1134" w:type="dxa"/>
            <w:shd w:val="clear" w:color="auto" w:fill="00B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w:t>
            </w:r>
          </w:p>
        </w:tc>
        <w:tc>
          <w:tcPr>
            <w:tcW w:w="1134" w:type="dxa"/>
            <w:shd w:val="clear" w:color="auto" w:fill="B6DDE8" w:themeFill="accent5"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134" w:type="dxa"/>
            <w:shd w:val="clear" w:color="auto" w:fill="00B0F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r>
      <w:tr w:rsidR="00853E2D" w:rsidRPr="00F31ABC" w:rsidTr="00853E2D">
        <w:trPr>
          <w:trHeight w:val="254"/>
        </w:trPr>
        <w:tc>
          <w:tcPr>
            <w:tcW w:w="138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Atletismo – Lançamentos e Saltos</w:t>
            </w:r>
          </w:p>
        </w:tc>
        <w:tc>
          <w:tcPr>
            <w:tcW w:w="1276" w:type="dxa"/>
            <w:shd w:val="clear" w:color="auto" w:fill="FF00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276" w:type="dxa"/>
            <w:shd w:val="clear" w:color="auto" w:fill="FBD4B4" w:themeFill="accent6"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275" w:type="dxa"/>
            <w:shd w:val="clear" w:color="auto" w:fill="FFFF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28</w:t>
            </w:r>
          </w:p>
        </w:tc>
        <w:tc>
          <w:tcPr>
            <w:tcW w:w="1168" w:type="dxa"/>
            <w:shd w:val="clear" w:color="auto" w:fill="92D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134" w:type="dxa"/>
            <w:shd w:val="clear" w:color="auto" w:fill="00B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134" w:type="dxa"/>
            <w:shd w:val="clear" w:color="auto" w:fill="B6DDE8" w:themeFill="accent5"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134" w:type="dxa"/>
            <w:shd w:val="clear" w:color="auto" w:fill="00B0F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r>
      <w:tr w:rsidR="00853E2D" w:rsidRPr="00F31ABC" w:rsidTr="00853E2D">
        <w:trPr>
          <w:trHeight w:val="254"/>
        </w:trPr>
        <w:tc>
          <w:tcPr>
            <w:tcW w:w="138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Ginástica de Solo</w:t>
            </w:r>
          </w:p>
        </w:tc>
        <w:tc>
          <w:tcPr>
            <w:tcW w:w="1276" w:type="dxa"/>
            <w:shd w:val="clear" w:color="auto" w:fill="FF00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276" w:type="dxa"/>
            <w:shd w:val="clear" w:color="auto" w:fill="FBD4B4" w:themeFill="accent6"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5</w:t>
            </w:r>
          </w:p>
        </w:tc>
        <w:tc>
          <w:tcPr>
            <w:tcW w:w="1275" w:type="dxa"/>
            <w:shd w:val="clear" w:color="auto" w:fill="FFFF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16</w:t>
            </w:r>
          </w:p>
        </w:tc>
        <w:tc>
          <w:tcPr>
            <w:tcW w:w="1168" w:type="dxa"/>
            <w:shd w:val="clear" w:color="auto" w:fill="92D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7</w:t>
            </w:r>
          </w:p>
        </w:tc>
        <w:tc>
          <w:tcPr>
            <w:tcW w:w="1134" w:type="dxa"/>
            <w:shd w:val="clear" w:color="auto" w:fill="00B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134" w:type="dxa"/>
            <w:shd w:val="clear" w:color="auto" w:fill="B6DDE8" w:themeFill="accent5"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134" w:type="dxa"/>
            <w:shd w:val="clear" w:color="auto" w:fill="00B0F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r>
      <w:tr w:rsidR="00853E2D" w:rsidRPr="00F31ABC" w:rsidTr="00853E2D">
        <w:trPr>
          <w:trHeight w:val="254"/>
        </w:trPr>
        <w:tc>
          <w:tcPr>
            <w:tcW w:w="1384" w:type="dxa"/>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Ginástica de Aparelhos</w:t>
            </w:r>
          </w:p>
        </w:tc>
        <w:tc>
          <w:tcPr>
            <w:tcW w:w="1276" w:type="dxa"/>
            <w:shd w:val="clear" w:color="auto" w:fill="FF00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276" w:type="dxa"/>
            <w:shd w:val="clear" w:color="auto" w:fill="FBD4B4" w:themeFill="accent6"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2</w:t>
            </w:r>
          </w:p>
        </w:tc>
        <w:tc>
          <w:tcPr>
            <w:tcW w:w="1275" w:type="dxa"/>
            <w:shd w:val="clear" w:color="auto" w:fill="FFFF0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13</w:t>
            </w:r>
          </w:p>
        </w:tc>
        <w:tc>
          <w:tcPr>
            <w:tcW w:w="1168" w:type="dxa"/>
            <w:shd w:val="clear" w:color="auto" w:fill="92D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12</w:t>
            </w:r>
          </w:p>
        </w:tc>
        <w:tc>
          <w:tcPr>
            <w:tcW w:w="1134" w:type="dxa"/>
            <w:shd w:val="clear" w:color="auto" w:fill="00B05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1</w:t>
            </w:r>
          </w:p>
        </w:tc>
        <w:tc>
          <w:tcPr>
            <w:tcW w:w="1134" w:type="dxa"/>
            <w:shd w:val="clear" w:color="auto" w:fill="B6DDE8" w:themeFill="accent5" w:themeFillTint="66"/>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c>
          <w:tcPr>
            <w:tcW w:w="1134" w:type="dxa"/>
            <w:shd w:val="clear" w:color="auto" w:fill="00B0F0"/>
            <w:vAlign w:val="center"/>
          </w:tcPr>
          <w:p w:rsidR="00853E2D" w:rsidRPr="00F31ABC" w:rsidRDefault="00853E2D" w:rsidP="00853E2D">
            <w:pPr>
              <w:jc w:val="center"/>
              <w:rPr>
                <w:rFonts w:ascii="Times New Roman" w:hAnsi="Times New Roman" w:cs="Times New Roman"/>
                <w:sz w:val="20"/>
                <w:szCs w:val="20"/>
              </w:rPr>
            </w:pPr>
            <w:r w:rsidRPr="00F31ABC">
              <w:rPr>
                <w:rFonts w:ascii="Times New Roman" w:hAnsi="Times New Roman" w:cs="Times New Roman"/>
                <w:sz w:val="20"/>
                <w:szCs w:val="20"/>
              </w:rPr>
              <w:t>0</w:t>
            </w:r>
          </w:p>
        </w:tc>
      </w:tr>
    </w:tbl>
    <w:p w:rsidR="00F31ABC" w:rsidRPr="002338BE" w:rsidRDefault="00772D25" w:rsidP="002338BE">
      <w:pPr>
        <w:jc w:val="center"/>
        <w:rPr>
          <w:rFonts w:ascii="Times New Roman" w:hAnsi="Times New Roman" w:cs="Times New Roman"/>
          <w:sz w:val="20"/>
        </w:rPr>
      </w:pPr>
      <w:r w:rsidRPr="00853E2D">
        <w:rPr>
          <w:rFonts w:ascii="Times New Roman" w:hAnsi="Times New Roman" w:cs="Times New Roman"/>
          <w:sz w:val="20"/>
        </w:rPr>
        <w:t>Tabela 5</w:t>
      </w:r>
      <w:r w:rsidR="00F31ABC" w:rsidRPr="00853E2D">
        <w:rPr>
          <w:rFonts w:ascii="Times New Roman" w:hAnsi="Times New Roman" w:cs="Times New Roman"/>
          <w:sz w:val="20"/>
        </w:rPr>
        <w:t xml:space="preserve"> -</w:t>
      </w:r>
      <w:r w:rsidRPr="00853E2D">
        <w:rPr>
          <w:rFonts w:ascii="Times New Roman" w:hAnsi="Times New Roman" w:cs="Times New Roman"/>
          <w:sz w:val="20"/>
        </w:rPr>
        <w:t xml:space="preserve"> Resultados do final do ano letivo por número de alunos por níveis e modalidades</w:t>
      </w:r>
      <w:r w:rsidR="00853E2D" w:rsidRPr="00853E2D">
        <w:rPr>
          <w:rFonts w:ascii="Times New Roman" w:hAnsi="Times New Roman" w:cs="Times New Roman"/>
          <w:sz w:val="20"/>
        </w:rPr>
        <w:t xml:space="preserve"> no 6.º ano</w:t>
      </w:r>
    </w:p>
    <w:p w:rsidR="00F57B30" w:rsidRDefault="00F57B30" w:rsidP="002B12A8">
      <w:pPr>
        <w:spacing w:line="480" w:lineRule="auto"/>
        <w:ind w:firstLine="709"/>
        <w:rPr>
          <w:rFonts w:ascii="Times New Roman" w:hAnsi="Times New Roman" w:cs="Times New Roman"/>
          <w:sz w:val="24"/>
          <w:szCs w:val="24"/>
        </w:rPr>
      </w:pPr>
    </w:p>
    <w:p w:rsidR="00DD1351" w:rsidRPr="002338BE" w:rsidRDefault="006A26E2" w:rsidP="002B12A8">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lastRenderedPageBreak/>
        <w:t xml:space="preserve">No Ensino Secundário, após a escolha das matérias pelos alunos, o diagnóstico que foi efetuado para cada um deles foi facilitado, isto porque, os mesmos escolheram matérias </w:t>
      </w:r>
      <w:r w:rsidR="00AF5DE6" w:rsidRPr="002338BE">
        <w:rPr>
          <w:rFonts w:ascii="Times New Roman" w:hAnsi="Times New Roman" w:cs="Times New Roman"/>
          <w:sz w:val="24"/>
          <w:szCs w:val="24"/>
        </w:rPr>
        <w:t>onde</w:t>
      </w:r>
      <w:r w:rsidRPr="002338BE">
        <w:rPr>
          <w:rFonts w:ascii="Times New Roman" w:hAnsi="Times New Roman" w:cs="Times New Roman"/>
          <w:sz w:val="24"/>
          <w:szCs w:val="24"/>
        </w:rPr>
        <w:t xml:space="preserve"> as ap</w:t>
      </w:r>
      <w:r w:rsidR="0011205A">
        <w:rPr>
          <w:rFonts w:ascii="Times New Roman" w:hAnsi="Times New Roman" w:cs="Times New Roman"/>
          <w:sz w:val="24"/>
          <w:szCs w:val="24"/>
        </w:rPr>
        <w:t>rendizagens</w:t>
      </w:r>
      <w:r w:rsidRPr="002338BE">
        <w:rPr>
          <w:rFonts w:ascii="Times New Roman" w:hAnsi="Times New Roman" w:cs="Times New Roman"/>
          <w:sz w:val="24"/>
          <w:szCs w:val="24"/>
        </w:rPr>
        <w:t xml:space="preserve"> físico-motoras estavam bastante desenvolvidas.</w:t>
      </w:r>
    </w:p>
    <w:p w:rsidR="006A26E2" w:rsidRPr="002338BE" w:rsidRDefault="006A26E2" w:rsidP="006A26E2">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Nos JDC, o Futebol apresentava </w:t>
      </w:r>
      <w:r w:rsidR="00544D05" w:rsidRPr="002338BE">
        <w:rPr>
          <w:rFonts w:ascii="Times New Roman" w:hAnsi="Times New Roman" w:cs="Times New Roman"/>
          <w:sz w:val="24"/>
          <w:szCs w:val="24"/>
        </w:rPr>
        <w:t>na maioria d</w:t>
      </w:r>
      <w:r w:rsidRPr="002338BE">
        <w:rPr>
          <w:rFonts w:ascii="Times New Roman" w:hAnsi="Times New Roman" w:cs="Times New Roman"/>
          <w:sz w:val="24"/>
          <w:szCs w:val="24"/>
        </w:rPr>
        <w:t xml:space="preserve">a turma </w:t>
      </w:r>
      <w:r w:rsidR="00544D05" w:rsidRPr="002338BE">
        <w:rPr>
          <w:rFonts w:ascii="Times New Roman" w:hAnsi="Times New Roman" w:cs="Times New Roman"/>
          <w:sz w:val="24"/>
          <w:szCs w:val="24"/>
        </w:rPr>
        <w:t>algumas</w:t>
      </w:r>
      <w:r w:rsidRPr="002338BE">
        <w:rPr>
          <w:rFonts w:ascii="Times New Roman" w:hAnsi="Times New Roman" w:cs="Times New Roman"/>
          <w:sz w:val="24"/>
          <w:szCs w:val="24"/>
        </w:rPr>
        <w:t xml:space="preserve"> dificuldades, isto porque, o nível contemplado pelo PNEF </w:t>
      </w:r>
      <w:r w:rsidR="0011205A">
        <w:rPr>
          <w:rFonts w:ascii="Times New Roman" w:hAnsi="Times New Roman" w:cs="Times New Roman"/>
          <w:sz w:val="24"/>
          <w:szCs w:val="24"/>
        </w:rPr>
        <w:t xml:space="preserve">foi o </w:t>
      </w:r>
      <w:r w:rsidR="00544D05" w:rsidRPr="002338BE">
        <w:rPr>
          <w:rFonts w:ascii="Times New Roman" w:hAnsi="Times New Roman" w:cs="Times New Roman"/>
          <w:sz w:val="24"/>
          <w:szCs w:val="24"/>
        </w:rPr>
        <w:t>A</w:t>
      </w:r>
      <w:r w:rsidR="00AF5DE6" w:rsidRPr="002338BE">
        <w:rPr>
          <w:rFonts w:ascii="Times New Roman" w:hAnsi="Times New Roman" w:cs="Times New Roman"/>
          <w:sz w:val="24"/>
          <w:szCs w:val="24"/>
        </w:rPr>
        <w:t>,</w:t>
      </w:r>
      <w:r w:rsidR="00544D05" w:rsidRPr="002338BE">
        <w:rPr>
          <w:rFonts w:ascii="Times New Roman" w:hAnsi="Times New Roman" w:cs="Times New Roman"/>
          <w:sz w:val="24"/>
          <w:szCs w:val="24"/>
        </w:rPr>
        <w:t xml:space="preserve"> mas os alunos que escolheram esta modalidade </w:t>
      </w:r>
      <w:r w:rsidRPr="002338BE">
        <w:rPr>
          <w:rFonts w:ascii="Times New Roman" w:hAnsi="Times New Roman" w:cs="Times New Roman"/>
          <w:sz w:val="24"/>
          <w:szCs w:val="24"/>
        </w:rPr>
        <w:t>encontra</w:t>
      </w:r>
      <w:r w:rsidR="00544D05" w:rsidRPr="002338BE">
        <w:rPr>
          <w:rFonts w:ascii="Times New Roman" w:hAnsi="Times New Roman" w:cs="Times New Roman"/>
          <w:sz w:val="24"/>
          <w:szCs w:val="24"/>
        </w:rPr>
        <w:t>va-se</w:t>
      </w:r>
      <w:r w:rsidRPr="002338BE">
        <w:rPr>
          <w:rFonts w:ascii="Times New Roman" w:hAnsi="Times New Roman" w:cs="Times New Roman"/>
          <w:sz w:val="24"/>
          <w:szCs w:val="24"/>
        </w:rPr>
        <w:t xml:space="preserve"> no </w:t>
      </w:r>
      <w:r w:rsidR="00544D05" w:rsidRPr="002338BE">
        <w:rPr>
          <w:rFonts w:ascii="Times New Roman" w:hAnsi="Times New Roman" w:cs="Times New Roman"/>
          <w:sz w:val="24"/>
          <w:szCs w:val="24"/>
        </w:rPr>
        <w:t xml:space="preserve">nível </w:t>
      </w:r>
      <w:r w:rsidR="00F57B30">
        <w:rPr>
          <w:rFonts w:ascii="Times New Roman" w:hAnsi="Times New Roman" w:cs="Times New Roman"/>
          <w:sz w:val="24"/>
          <w:szCs w:val="24"/>
        </w:rPr>
        <w:t>PA</w:t>
      </w:r>
      <w:r w:rsidRPr="002338BE">
        <w:rPr>
          <w:rFonts w:ascii="Times New Roman" w:hAnsi="Times New Roman" w:cs="Times New Roman"/>
          <w:sz w:val="24"/>
          <w:szCs w:val="24"/>
        </w:rPr>
        <w:t xml:space="preserve">. Desta forma, </w:t>
      </w:r>
      <w:r w:rsidR="00544D05" w:rsidRPr="002338BE">
        <w:rPr>
          <w:rFonts w:ascii="Times New Roman" w:hAnsi="Times New Roman" w:cs="Times New Roman"/>
          <w:sz w:val="24"/>
          <w:szCs w:val="24"/>
        </w:rPr>
        <w:t xml:space="preserve">foi prognosticado que os alunos atingissem o </w:t>
      </w:r>
      <w:r w:rsidR="0011205A">
        <w:rPr>
          <w:rFonts w:ascii="Times New Roman" w:hAnsi="Times New Roman" w:cs="Times New Roman"/>
          <w:sz w:val="24"/>
          <w:szCs w:val="24"/>
        </w:rPr>
        <w:t xml:space="preserve">nível </w:t>
      </w:r>
      <w:r w:rsidRPr="002338BE">
        <w:rPr>
          <w:rFonts w:ascii="Times New Roman" w:hAnsi="Times New Roman" w:cs="Times New Roman"/>
          <w:sz w:val="24"/>
          <w:szCs w:val="24"/>
        </w:rPr>
        <w:t>A</w:t>
      </w:r>
      <w:r w:rsidR="00544D05" w:rsidRPr="002338BE">
        <w:rPr>
          <w:rFonts w:ascii="Times New Roman" w:hAnsi="Times New Roman" w:cs="Times New Roman"/>
          <w:sz w:val="24"/>
          <w:szCs w:val="24"/>
        </w:rPr>
        <w:t>, pois os mesmos tinham grandes facilidades em atingir esse nível.</w:t>
      </w:r>
    </w:p>
    <w:p w:rsidR="006A26E2" w:rsidRPr="002338BE" w:rsidRDefault="006A26E2" w:rsidP="006A26E2">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Quanto ao Andebol</w:t>
      </w:r>
      <w:r w:rsidR="00544D05" w:rsidRPr="002338BE">
        <w:rPr>
          <w:rFonts w:ascii="Times New Roman" w:hAnsi="Times New Roman" w:cs="Times New Roman"/>
          <w:sz w:val="24"/>
          <w:szCs w:val="24"/>
        </w:rPr>
        <w:t xml:space="preserve">, o </w:t>
      </w:r>
      <w:r w:rsidRPr="002338BE">
        <w:rPr>
          <w:rFonts w:ascii="Times New Roman" w:hAnsi="Times New Roman" w:cs="Times New Roman"/>
          <w:sz w:val="24"/>
          <w:szCs w:val="24"/>
        </w:rPr>
        <w:t xml:space="preserve">nível contemplado pelo PNEF </w:t>
      </w:r>
      <w:r w:rsidR="009960CA" w:rsidRPr="002338BE">
        <w:rPr>
          <w:rFonts w:ascii="Times New Roman" w:hAnsi="Times New Roman" w:cs="Times New Roman"/>
          <w:sz w:val="24"/>
          <w:szCs w:val="24"/>
        </w:rPr>
        <w:t>foi</w:t>
      </w:r>
      <w:r w:rsidR="0011205A">
        <w:rPr>
          <w:rFonts w:ascii="Times New Roman" w:hAnsi="Times New Roman" w:cs="Times New Roman"/>
          <w:sz w:val="24"/>
          <w:szCs w:val="24"/>
        </w:rPr>
        <w:t xml:space="preserve"> o nível </w:t>
      </w:r>
      <w:r w:rsidR="00544D05" w:rsidRPr="002338BE">
        <w:rPr>
          <w:rFonts w:ascii="Times New Roman" w:hAnsi="Times New Roman" w:cs="Times New Roman"/>
          <w:sz w:val="24"/>
          <w:szCs w:val="24"/>
        </w:rPr>
        <w:t>A</w:t>
      </w:r>
      <w:r w:rsidR="009960CA" w:rsidRPr="002338BE">
        <w:rPr>
          <w:rFonts w:ascii="Times New Roman" w:hAnsi="Times New Roman" w:cs="Times New Roman"/>
          <w:sz w:val="24"/>
          <w:szCs w:val="24"/>
        </w:rPr>
        <w:t>,</w:t>
      </w:r>
      <w:r w:rsidRPr="002338BE">
        <w:rPr>
          <w:rFonts w:ascii="Times New Roman" w:hAnsi="Times New Roman" w:cs="Times New Roman"/>
          <w:sz w:val="24"/>
          <w:szCs w:val="24"/>
        </w:rPr>
        <w:t xml:space="preserve"> </w:t>
      </w:r>
      <w:r w:rsidR="00544D05" w:rsidRPr="002338BE">
        <w:rPr>
          <w:rFonts w:ascii="Times New Roman" w:hAnsi="Times New Roman" w:cs="Times New Roman"/>
          <w:sz w:val="24"/>
          <w:szCs w:val="24"/>
        </w:rPr>
        <w:t>os alunos que escolheram est</w:t>
      </w:r>
      <w:r w:rsidR="0011205A">
        <w:rPr>
          <w:rFonts w:ascii="Times New Roman" w:hAnsi="Times New Roman" w:cs="Times New Roman"/>
          <w:sz w:val="24"/>
          <w:szCs w:val="24"/>
        </w:rPr>
        <w:t xml:space="preserve">a modalidade encontravam-se no nível E </w:t>
      </w:r>
      <w:proofErr w:type="spellStart"/>
      <w:r w:rsidR="0011205A">
        <w:rPr>
          <w:rFonts w:ascii="Times New Roman" w:hAnsi="Times New Roman" w:cs="Times New Roman"/>
          <w:sz w:val="24"/>
          <w:szCs w:val="24"/>
        </w:rPr>
        <w:t>e</w:t>
      </w:r>
      <w:proofErr w:type="spellEnd"/>
      <w:r w:rsidR="00544D05" w:rsidRPr="002338BE">
        <w:rPr>
          <w:rFonts w:ascii="Times New Roman" w:hAnsi="Times New Roman" w:cs="Times New Roman"/>
          <w:sz w:val="24"/>
          <w:szCs w:val="24"/>
        </w:rPr>
        <w:t xml:space="preserve"> </w:t>
      </w:r>
      <w:r w:rsidR="00F57B30">
        <w:rPr>
          <w:rFonts w:ascii="Times New Roman" w:hAnsi="Times New Roman" w:cs="Times New Roman"/>
          <w:sz w:val="24"/>
          <w:szCs w:val="24"/>
        </w:rPr>
        <w:t>PA</w:t>
      </w:r>
      <w:r w:rsidR="00544D05" w:rsidRPr="002338BE">
        <w:rPr>
          <w:rFonts w:ascii="Times New Roman" w:hAnsi="Times New Roman" w:cs="Times New Roman"/>
          <w:sz w:val="24"/>
          <w:szCs w:val="24"/>
        </w:rPr>
        <w:t xml:space="preserve"> fazendo com que o prognóstico destes alunos fosse </w:t>
      </w:r>
      <w:r w:rsidR="009960CA" w:rsidRPr="002338BE">
        <w:rPr>
          <w:rFonts w:ascii="Times New Roman" w:hAnsi="Times New Roman" w:cs="Times New Roman"/>
          <w:sz w:val="24"/>
          <w:szCs w:val="24"/>
        </w:rPr>
        <w:t xml:space="preserve">o nível </w:t>
      </w:r>
      <w:r w:rsidR="00F57B30">
        <w:rPr>
          <w:rFonts w:ascii="Times New Roman" w:hAnsi="Times New Roman" w:cs="Times New Roman"/>
          <w:sz w:val="24"/>
          <w:szCs w:val="24"/>
        </w:rPr>
        <w:t>PA</w:t>
      </w:r>
      <w:r w:rsidR="009960CA" w:rsidRPr="002338BE">
        <w:rPr>
          <w:rFonts w:ascii="Times New Roman" w:hAnsi="Times New Roman" w:cs="Times New Roman"/>
          <w:sz w:val="24"/>
          <w:szCs w:val="24"/>
        </w:rPr>
        <w:t xml:space="preserve"> </w:t>
      </w:r>
      <w:r w:rsidR="00544D05" w:rsidRPr="002338BE">
        <w:rPr>
          <w:rFonts w:ascii="Times New Roman" w:hAnsi="Times New Roman" w:cs="Times New Roman"/>
          <w:sz w:val="24"/>
          <w:szCs w:val="24"/>
        </w:rPr>
        <w:t xml:space="preserve">e </w:t>
      </w:r>
      <w:r w:rsidR="0011205A">
        <w:rPr>
          <w:rFonts w:ascii="Times New Roman" w:hAnsi="Times New Roman" w:cs="Times New Roman"/>
          <w:sz w:val="24"/>
          <w:szCs w:val="24"/>
        </w:rPr>
        <w:t xml:space="preserve">o </w:t>
      </w:r>
      <w:r w:rsidR="009960CA" w:rsidRPr="002338BE">
        <w:rPr>
          <w:rFonts w:ascii="Times New Roman" w:hAnsi="Times New Roman" w:cs="Times New Roman"/>
          <w:sz w:val="24"/>
          <w:szCs w:val="24"/>
        </w:rPr>
        <w:t>A</w:t>
      </w:r>
      <w:r w:rsidRPr="002338BE">
        <w:rPr>
          <w:rFonts w:ascii="Times New Roman" w:hAnsi="Times New Roman" w:cs="Times New Roman"/>
          <w:sz w:val="24"/>
          <w:szCs w:val="24"/>
        </w:rPr>
        <w:t>.</w:t>
      </w:r>
    </w:p>
    <w:p w:rsidR="006A26E2" w:rsidRPr="002338BE" w:rsidRDefault="006A26E2" w:rsidP="006A26E2">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No caso do Basquetebol</w:t>
      </w:r>
      <w:r w:rsidR="009960CA" w:rsidRPr="002338BE">
        <w:rPr>
          <w:rFonts w:ascii="Times New Roman" w:hAnsi="Times New Roman" w:cs="Times New Roman"/>
          <w:sz w:val="24"/>
          <w:szCs w:val="24"/>
        </w:rPr>
        <w:t>,</w:t>
      </w:r>
      <w:r w:rsidRPr="002338BE">
        <w:rPr>
          <w:rFonts w:ascii="Times New Roman" w:hAnsi="Times New Roman" w:cs="Times New Roman"/>
          <w:sz w:val="24"/>
          <w:szCs w:val="24"/>
        </w:rPr>
        <w:t xml:space="preserve"> </w:t>
      </w:r>
      <w:r w:rsidR="0011205A">
        <w:rPr>
          <w:rFonts w:ascii="Times New Roman" w:hAnsi="Times New Roman" w:cs="Times New Roman"/>
          <w:sz w:val="24"/>
          <w:szCs w:val="24"/>
        </w:rPr>
        <w:t xml:space="preserve">o PNEF comtempla o nível </w:t>
      </w:r>
      <w:r w:rsidR="009960CA" w:rsidRPr="002338BE">
        <w:rPr>
          <w:rFonts w:ascii="Times New Roman" w:hAnsi="Times New Roman" w:cs="Times New Roman"/>
          <w:sz w:val="24"/>
          <w:szCs w:val="24"/>
        </w:rPr>
        <w:t>A, n</w:t>
      </w:r>
      <w:r w:rsidRPr="002338BE">
        <w:rPr>
          <w:rFonts w:ascii="Times New Roman" w:hAnsi="Times New Roman" w:cs="Times New Roman"/>
          <w:sz w:val="24"/>
          <w:szCs w:val="24"/>
        </w:rPr>
        <w:t xml:space="preserve">o entanto, </w:t>
      </w:r>
      <w:r w:rsidR="009960CA" w:rsidRPr="002338BE">
        <w:rPr>
          <w:rFonts w:ascii="Times New Roman" w:hAnsi="Times New Roman" w:cs="Times New Roman"/>
          <w:sz w:val="24"/>
          <w:szCs w:val="24"/>
        </w:rPr>
        <w:t>os alunos encontravam-se divididos em dois</w:t>
      </w:r>
      <w:r w:rsidRPr="002338BE">
        <w:rPr>
          <w:rFonts w:ascii="Times New Roman" w:hAnsi="Times New Roman" w:cs="Times New Roman"/>
          <w:sz w:val="24"/>
          <w:szCs w:val="24"/>
        </w:rPr>
        <w:t xml:space="preserve"> grupos, </w:t>
      </w:r>
      <w:r w:rsidR="009960CA" w:rsidRPr="002338BE">
        <w:rPr>
          <w:rFonts w:ascii="Times New Roman" w:hAnsi="Times New Roman" w:cs="Times New Roman"/>
          <w:sz w:val="24"/>
          <w:szCs w:val="24"/>
        </w:rPr>
        <w:t xml:space="preserve">no </w:t>
      </w:r>
      <w:r w:rsidRPr="002338BE">
        <w:rPr>
          <w:rFonts w:ascii="Times New Roman" w:hAnsi="Times New Roman" w:cs="Times New Roman"/>
          <w:sz w:val="24"/>
          <w:szCs w:val="24"/>
        </w:rPr>
        <w:t>grupo 1 encontra</w:t>
      </w:r>
      <w:r w:rsidR="009960CA" w:rsidRPr="002338BE">
        <w:rPr>
          <w:rFonts w:ascii="Times New Roman" w:hAnsi="Times New Roman" w:cs="Times New Roman"/>
          <w:sz w:val="24"/>
          <w:szCs w:val="24"/>
        </w:rPr>
        <w:t>va</w:t>
      </w:r>
      <w:r w:rsidRPr="002338BE">
        <w:rPr>
          <w:rFonts w:ascii="Times New Roman" w:hAnsi="Times New Roman" w:cs="Times New Roman"/>
          <w:sz w:val="24"/>
          <w:szCs w:val="24"/>
        </w:rPr>
        <w:t xml:space="preserve">-se </w:t>
      </w:r>
      <w:r w:rsidR="009960CA" w:rsidRPr="002338BE">
        <w:rPr>
          <w:rFonts w:ascii="Times New Roman" w:hAnsi="Times New Roman" w:cs="Times New Roman"/>
          <w:sz w:val="24"/>
          <w:szCs w:val="24"/>
        </w:rPr>
        <w:t xml:space="preserve">alunos </w:t>
      </w:r>
      <w:r w:rsidR="0011205A">
        <w:rPr>
          <w:rFonts w:ascii="Times New Roman" w:hAnsi="Times New Roman" w:cs="Times New Roman"/>
          <w:sz w:val="24"/>
          <w:szCs w:val="24"/>
        </w:rPr>
        <w:t xml:space="preserve">no nível </w:t>
      </w:r>
      <w:r w:rsidRPr="002338BE">
        <w:rPr>
          <w:rFonts w:ascii="Times New Roman" w:hAnsi="Times New Roman" w:cs="Times New Roman"/>
          <w:sz w:val="24"/>
          <w:szCs w:val="24"/>
        </w:rPr>
        <w:t>I, o</w:t>
      </w:r>
      <w:r w:rsidR="009960CA" w:rsidRPr="002338BE">
        <w:rPr>
          <w:rFonts w:ascii="Times New Roman" w:hAnsi="Times New Roman" w:cs="Times New Roman"/>
          <w:sz w:val="24"/>
          <w:szCs w:val="24"/>
        </w:rPr>
        <w:t xml:space="preserve"> </w:t>
      </w:r>
      <w:r w:rsidRPr="002338BE">
        <w:rPr>
          <w:rFonts w:ascii="Times New Roman" w:hAnsi="Times New Roman" w:cs="Times New Roman"/>
          <w:sz w:val="24"/>
          <w:szCs w:val="24"/>
        </w:rPr>
        <w:t>grupo</w:t>
      </w:r>
      <w:r w:rsidR="009960CA" w:rsidRPr="002338BE">
        <w:rPr>
          <w:rFonts w:ascii="Times New Roman" w:hAnsi="Times New Roman" w:cs="Times New Roman"/>
          <w:sz w:val="24"/>
          <w:szCs w:val="24"/>
        </w:rPr>
        <w:t xml:space="preserve"> 2 encontravam-se alunos</w:t>
      </w:r>
      <w:r w:rsidRPr="002338BE">
        <w:rPr>
          <w:rFonts w:ascii="Times New Roman" w:hAnsi="Times New Roman" w:cs="Times New Roman"/>
          <w:sz w:val="24"/>
          <w:szCs w:val="24"/>
        </w:rPr>
        <w:t xml:space="preserve"> no</w:t>
      </w:r>
      <w:r w:rsidR="0011205A">
        <w:rPr>
          <w:rFonts w:ascii="Times New Roman" w:hAnsi="Times New Roman" w:cs="Times New Roman"/>
          <w:sz w:val="24"/>
          <w:szCs w:val="24"/>
        </w:rPr>
        <w:t xml:space="preserve"> nível </w:t>
      </w:r>
      <w:r w:rsidR="009960CA" w:rsidRPr="002338BE">
        <w:rPr>
          <w:rFonts w:ascii="Times New Roman" w:hAnsi="Times New Roman" w:cs="Times New Roman"/>
          <w:sz w:val="24"/>
          <w:szCs w:val="24"/>
        </w:rPr>
        <w:t xml:space="preserve">E </w:t>
      </w:r>
      <w:proofErr w:type="spellStart"/>
      <w:r w:rsidR="009960CA" w:rsidRPr="002338BE">
        <w:rPr>
          <w:rFonts w:ascii="Times New Roman" w:hAnsi="Times New Roman" w:cs="Times New Roman"/>
          <w:sz w:val="24"/>
          <w:szCs w:val="24"/>
        </w:rPr>
        <w:t>e</w:t>
      </w:r>
      <w:proofErr w:type="spellEnd"/>
      <w:r w:rsidRPr="002338BE">
        <w:rPr>
          <w:rFonts w:ascii="Times New Roman" w:hAnsi="Times New Roman" w:cs="Times New Roman"/>
          <w:sz w:val="24"/>
          <w:szCs w:val="24"/>
        </w:rPr>
        <w:t xml:space="preserve"> </w:t>
      </w:r>
      <w:r w:rsidR="009960CA" w:rsidRPr="002338BE">
        <w:rPr>
          <w:rFonts w:ascii="Times New Roman" w:hAnsi="Times New Roman" w:cs="Times New Roman"/>
          <w:sz w:val="24"/>
          <w:szCs w:val="24"/>
        </w:rPr>
        <w:t xml:space="preserve">no </w:t>
      </w:r>
      <w:r w:rsidR="00AF5DE6" w:rsidRPr="002338BE">
        <w:rPr>
          <w:rFonts w:ascii="Times New Roman" w:hAnsi="Times New Roman" w:cs="Times New Roman"/>
          <w:sz w:val="24"/>
          <w:szCs w:val="24"/>
        </w:rPr>
        <w:t>A. Ao</w:t>
      </w:r>
      <w:r w:rsidRPr="002338BE">
        <w:rPr>
          <w:rFonts w:ascii="Times New Roman" w:hAnsi="Times New Roman" w:cs="Times New Roman"/>
          <w:sz w:val="24"/>
          <w:szCs w:val="24"/>
        </w:rPr>
        <w:t>s alunos que se encontra</w:t>
      </w:r>
      <w:r w:rsidR="009960CA" w:rsidRPr="002338BE">
        <w:rPr>
          <w:rFonts w:ascii="Times New Roman" w:hAnsi="Times New Roman" w:cs="Times New Roman"/>
          <w:sz w:val="24"/>
          <w:szCs w:val="24"/>
        </w:rPr>
        <w:t>va</w:t>
      </w:r>
      <w:r w:rsidR="0011205A">
        <w:rPr>
          <w:rFonts w:ascii="Times New Roman" w:hAnsi="Times New Roman" w:cs="Times New Roman"/>
          <w:sz w:val="24"/>
          <w:szCs w:val="24"/>
        </w:rPr>
        <w:t xml:space="preserve">m no nível </w:t>
      </w:r>
      <w:r w:rsidRPr="002338BE">
        <w:rPr>
          <w:rFonts w:ascii="Times New Roman" w:hAnsi="Times New Roman" w:cs="Times New Roman"/>
          <w:sz w:val="24"/>
          <w:szCs w:val="24"/>
        </w:rPr>
        <w:t xml:space="preserve">I </w:t>
      </w:r>
      <w:r w:rsidR="009960CA" w:rsidRPr="002338BE">
        <w:rPr>
          <w:rFonts w:ascii="Times New Roman" w:hAnsi="Times New Roman" w:cs="Times New Roman"/>
          <w:sz w:val="24"/>
          <w:szCs w:val="24"/>
        </w:rPr>
        <w:t xml:space="preserve">foi-lhes prognosticado alcançarem o nível </w:t>
      </w:r>
      <w:r w:rsidR="00F57B30">
        <w:rPr>
          <w:rFonts w:ascii="Times New Roman" w:hAnsi="Times New Roman" w:cs="Times New Roman"/>
          <w:sz w:val="24"/>
          <w:szCs w:val="24"/>
        </w:rPr>
        <w:t>PE</w:t>
      </w:r>
      <w:r w:rsidRPr="002338BE">
        <w:rPr>
          <w:rFonts w:ascii="Times New Roman" w:hAnsi="Times New Roman" w:cs="Times New Roman"/>
          <w:sz w:val="24"/>
          <w:szCs w:val="24"/>
        </w:rPr>
        <w:t xml:space="preserve">, já o grupo </w:t>
      </w:r>
      <w:r w:rsidR="009960CA" w:rsidRPr="002338BE">
        <w:rPr>
          <w:rFonts w:ascii="Times New Roman" w:hAnsi="Times New Roman" w:cs="Times New Roman"/>
          <w:sz w:val="24"/>
          <w:szCs w:val="24"/>
        </w:rPr>
        <w:t xml:space="preserve">2 foi prognosticado atingirem o nível </w:t>
      </w:r>
      <w:r w:rsidR="00F57B30">
        <w:rPr>
          <w:rFonts w:ascii="Times New Roman" w:hAnsi="Times New Roman" w:cs="Times New Roman"/>
          <w:sz w:val="24"/>
          <w:szCs w:val="24"/>
        </w:rPr>
        <w:t>PA</w:t>
      </w:r>
      <w:r w:rsidR="0011205A">
        <w:rPr>
          <w:rFonts w:ascii="Times New Roman" w:hAnsi="Times New Roman" w:cs="Times New Roman"/>
          <w:sz w:val="24"/>
          <w:szCs w:val="24"/>
        </w:rPr>
        <w:t xml:space="preserve"> e o </w:t>
      </w:r>
      <w:r w:rsidR="009960CA" w:rsidRPr="002338BE">
        <w:rPr>
          <w:rFonts w:ascii="Times New Roman" w:hAnsi="Times New Roman" w:cs="Times New Roman"/>
          <w:sz w:val="24"/>
          <w:szCs w:val="24"/>
        </w:rPr>
        <w:t>A.</w:t>
      </w:r>
    </w:p>
    <w:p w:rsidR="006A26E2" w:rsidRPr="002338BE" w:rsidRDefault="006A26E2" w:rsidP="006A26E2">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Por fim, no Voleibol, </w:t>
      </w:r>
      <w:r w:rsidR="00511706" w:rsidRPr="002338BE">
        <w:rPr>
          <w:rFonts w:ascii="Times New Roman" w:hAnsi="Times New Roman" w:cs="Times New Roman"/>
          <w:sz w:val="24"/>
          <w:szCs w:val="24"/>
        </w:rPr>
        <w:t>s</w:t>
      </w:r>
      <w:r w:rsidRPr="002338BE">
        <w:rPr>
          <w:rFonts w:ascii="Times New Roman" w:hAnsi="Times New Roman" w:cs="Times New Roman"/>
          <w:sz w:val="24"/>
          <w:szCs w:val="24"/>
        </w:rPr>
        <w:t>egundo o PNEF</w:t>
      </w:r>
      <w:r w:rsidR="00511706" w:rsidRPr="002338BE">
        <w:rPr>
          <w:rFonts w:ascii="Times New Roman" w:hAnsi="Times New Roman" w:cs="Times New Roman"/>
          <w:sz w:val="24"/>
          <w:szCs w:val="24"/>
        </w:rPr>
        <w:t xml:space="preserve"> os alunos</w:t>
      </w:r>
      <w:r w:rsidRPr="002338BE">
        <w:rPr>
          <w:rFonts w:ascii="Times New Roman" w:hAnsi="Times New Roman" w:cs="Times New Roman"/>
          <w:sz w:val="24"/>
          <w:szCs w:val="24"/>
        </w:rPr>
        <w:t xml:space="preserve"> deveria</w:t>
      </w:r>
      <w:r w:rsidR="00511706" w:rsidRPr="002338BE">
        <w:rPr>
          <w:rFonts w:ascii="Times New Roman" w:hAnsi="Times New Roman" w:cs="Times New Roman"/>
          <w:sz w:val="24"/>
          <w:szCs w:val="24"/>
        </w:rPr>
        <w:t>m</w:t>
      </w:r>
      <w:r w:rsidR="0011205A">
        <w:rPr>
          <w:rFonts w:ascii="Times New Roman" w:hAnsi="Times New Roman" w:cs="Times New Roman"/>
          <w:sz w:val="24"/>
          <w:szCs w:val="24"/>
        </w:rPr>
        <w:t xml:space="preserve"> estar no nível </w:t>
      </w:r>
      <w:r w:rsidRPr="002338BE">
        <w:rPr>
          <w:rFonts w:ascii="Times New Roman" w:hAnsi="Times New Roman" w:cs="Times New Roman"/>
          <w:sz w:val="24"/>
          <w:szCs w:val="24"/>
        </w:rPr>
        <w:t>A. No entanto</w:t>
      </w:r>
      <w:r w:rsidR="00511706" w:rsidRPr="002338BE">
        <w:rPr>
          <w:rFonts w:ascii="Times New Roman" w:hAnsi="Times New Roman" w:cs="Times New Roman"/>
          <w:sz w:val="24"/>
          <w:szCs w:val="24"/>
        </w:rPr>
        <w:t>,</w:t>
      </w:r>
      <w:r w:rsidRPr="002338BE">
        <w:rPr>
          <w:rFonts w:ascii="Times New Roman" w:hAnsi="Times New Roman" w:cs="Times New Roman"/>
          <w:sz w:val="24"/>
          <w:szCs w:val="24"/>
        </w:rPr>
        <w:t xml:space="preserve"> a turma apresenta</w:t>
      </w:r>
      <w:r w:rsidR="00D507A6" w:rsidRPr="002338BE">
        <w:rPr>
          <w:rFonts w:ascii="Times New Roman" w:hAnsi="Times New Roman" w:cs="Times New Roman"/>
          <w:sz w:val="24"/>
          <w:szCs w:val="24"/>
        </w:rPr>
        <w:t>va</w:t>
      </w:r>
      <w:r w:rsidRPr="002338BE">
        <w:rPr>
          <w:rFonts w:ascii="Times New Roman" w:hAnsi="Times New Roman" w:cs="Times New Roman"/>
          <w:sz w:val="24"/>
          <w:szCs w:val="24"/>
        </w:rPr>
        <w:t xml:space="preserve"> do</w:t>
      </w:r>
      <w:r w:rsidR="00D507A6" w:rsidRPr="002338BE">
        <w:rPr>
          <w:rFonts w:ascii="Times New Roman" w:hAnsi="Times New Roman" w:cs="Times New Roman"/>
          <w:sz w:val="24"/>
          <w:szCs w:val="24"/>
        </w:rPr>
        <w:t>is grupos distintos. O grupo 1 contemplava alunos d</w:t>
      </w:r>
      <w:r w:rsidR="0011205A">
        <w:rPr>
          <w:rFonts w:ascii="Times New Roman" w:hAnsi="Times New Roman" w:cs="Times New Roman"/>
          <w:sz w:val="24"/>
          <w:szCs w:val="24"/>
        </w:rPr>
        <w:t xml:space="preserve">o nível E </w:t>
      </w:r>
      <w:proofErr w:type="spellStart"/>
      <w:r w:rsidR="0011205A">
        <w:rPr>
          <w:rFonts w:ascii="Times New Roman" w:hAnsi="Times New Roman" w:cs="Times New Roman"/>
          <w:sz w:val="24"/>
          <w:szCs w:val="24"/>
        </w:rPr>
        <w:t>e</w:t>
      </w:r>
      <w:proofErr w:type="spellEnd"/>
      <w:r w:rsidR="0011205A">
        <w:rPr>
          <w:rFonts w:ascii="Times New Roman" w:hAnsi="Times New Roman" w:cs="Times New Roman"/>
          <w:sz w:val="24"/>
          <w:szCs w:val="24"/>
        </w:rPr>
        <w:t xml:space="preserve"> três alunas do nível </w:t>
      </w:r>
      <w:r w:rsidRPr="002338BE">
        <w:rPr>
          <w:rFonts w:ascii="Times New Roman" w:hAnsi="Times New Roman" w:cs="Times New Roman"/>
          <w:sz w:val="24"/>
          <w:szCs w:val="24"/>
        </w:rPr>
        <w:t xml:space="preserve">I, </w:t>
      </w:r>
      <w:r w:rsidR="00511706" w:rsidRPr="002338BE">
        <w:rPr>
          <w:rFonts w:ascii="Times New Roman" w:hAnsi="Times New Roman" w:cs="Times New Roman"/>
          <w:sz w:val="24"/>
          <w:szCs w:val="24"/>
        </w:rPr>
        <w:t xml:space="preserve">quanto ao grupo 2 </w:t>
      </w:r>
      <w:r w:rsidR="00D507A6" w:rsidRPr="002338BE">
        <w:rPr>
          <w:rFonts w:ascii="Times New Roman" w:hAnsi="Times New Roman" w:cs="Times New Roman"/>
          <w:sz w:val="24"/>
          <w:szCs w:val="24"/>
        </w:rPr>
        <w:t>era formado por</w:t>
      </w:r>
      <w:r w:rsidR="0011205A">
        <w:rPr>
          <w:rFonts w:ascii="Times New Roman" w:hAnsi="Times New Roman" w:cs="Times New Roman"/>
          <w:sz w:val="24"/>
          <w:szCs w:val="24"/>
        </w:rPr>
        <w:t xml:space="preserve"> alunos com o nível </w:t>
      </w:r>
      <w:r w:rsidR="00511706" w:rsidRPr="002338BE">
        <w:rPr>
          <w:rFonts w:ascii="Times New Roman" w:hAnsi="Times New Roman" w:cs="Times New Roman"/>
          <w:sz w:val="24"/>
          <w:szCs w:val="24"/>
        </w:rPr>
        <w:t xml:space="preserve">A. </w:t>
      </w:r>
      <w:r w:rsidR="00D507A6" w:rsidRPr="002338BE">
        <w:rPr>
          <w:rFonts w:ascii="Times New Roman" w:hAnsi="Times New Roman" w:cs="Times New Roman"/>
          <w:sz w:val="24"/>
          <w:szCs w:val="24"/>
        </w:rPr>
        <w:t>D</w:t>
      </w:r>
      <w:r w:rsidRPr="002338BE">
        <w:rPr>
          <w:rFonts w:ascii="Times New Roman" w:hAnsi="Times New Roman" w:cs="Times New Roman"/>
          <w:sz w:val="24"/>
          <w:szCs w:val="24"/>
        </w:rPr>
        <w:t>esta forma</w:t>
      </w:r>
      <w:r w:rsidR="00D507A6" w:rsidRPr="002338BE">
        <w:rPr>
          <w:rFonts w:ascii="Times New Roman" w:hAnsi="Times New Roman" w:cs="Times New Roman"/>
          <w:sz w:val="24"/>
          <w:szCs w:val="24"/>
        </w:rPr>
        <w:t xml:space="preserve">, o prognóstico foi os alunos do grupo 1 </w:t>
      </w:r>
      <w:r w:rsidRPr="002338BE">
        <w:rPr>
          <w:rFonts w:ascii="Times New Roman" w:hAnsi="Times New Roman" w:cs="Times New Roman"/>
          <w:sz w:val="24"/>
          <w:szCs w:val="24"/>
        </w:rPr>
        <w:t>alcançar</w:t>
      </w:r>
      <w:r w:rsidR="00D507A6" w:rsidRPr="002338BE">
        <w:rPr>
          <w:rFonts w:ascii="Times New Roman" w:hAnsi="Times New Roman" w:cs="Times New Roman"/>
          <w:sz w:val="24"/>
          <w:szCs w:val="24"/>
        </w:rPr>
        <w:t>em</w:t>
      </w:r>
      <w:r w:rsidRPr="002338BE">
        <w:rPr>
          <w:rFonts w:ascii="Times New Roman" w:hAnsi="Times New Roman" w:cs="Times New Roman"/>
          <w:sz w:val="24"/>
          <w:szCs w:val="24"/>
        </w:rPr>
        <w:t xml:space="preserve"> </w:t>
      </w:r>
      <w:r w:rsidR="00D507A6" w:rsidRPr="002338BE">
        <w:rPr>
          <w:rFonts w:ascii="Times New Roman" w:hAnsi="Times New Roman" w:cs="Times New Roman"/>
          <w:sz w:val="24"/>
          <w:szCs w:val="24"/>
        </w:rPr>
        <w:t>o</w:t>
      </w:r>
      <w:r w:rsidR="0011205A">
        <w:rPr>
          <w:rFonts w:ascii="Times New Roman" w:hAnsi="Times New Roman" w:cs="Times New Roman"/>
          <w:sz w:val="24"/>
          <w:szCs w:val="24"/>
        </w:rPr>
        <w:t xml:space="preserve"> nível A, a consolidação do nível E </w:t>
      </w:r>
      <w:proofErr w:type="spellStart"/>
      <w:r w:rsidR="0011205A">
        <w:rPr>
          <w:rFonts w:ascii="Times New Roman" w:hAnsi="Times New Roman" w:cs="Times New Roman"/>
          <w:sz w:val="24"/>
          <w:szCs w:val="24"/>
        </w:rPr>
        <w:t>e</w:t>
      </w:r>
      <w:proofErr w:type="spellEnd"/>
      <w:r w:rsidR="0011205A">
        <w:rPr>
          <w:rFonts w:ascii="Times New Roman" w:hAnsi="Times New Roman" w:cs="Times New Roman"/>
          <w:sz w:val="24"/>
          <w:szCs w:val="24"/>
        </w:rPr>
        <w:t xml:space="preserve"> o</w:t>
      </w:r>
      <w:r w:rsidR="00D507A6" w:rsidRPr="002338BE">
        <w:rPr>
          <w:rFonts w:ascii="Times New Roman" w:hAnsi="Times New Roman" w:cs="Times New Roman"/>
          <w:sz w:val="24"/>
          <w:szCs w:val="24"/>
        </w:rPr>
        <w:t xml:space="preserve"> </w:t>
      </w:r>
      <w:r w:rsidR="00F57B30">
        <w:rPr>
          <w:rFonts w:ascii="Times New Roman" w:hAnsi="Times New Roman" w:cs="Times New Roman"/>
          <w:sz w:val="24"/>
          <w:szCs w:val="24"/>
        </w:rPr>
        <w:t>PE</w:t>
      </w:r>
      <w:r w:rsidRPr="002338BE">
        <w:rPr>
          <w:rFonts w:ascii="Times New Roman" w:hAnsi="Times New Roman" w:cs="Times New Roman"/>
          <w:sz w:val="24"/>
          <w:szCs w:val="24"/>
        </w:rPr>
        <w:t xml:space="preserve">. Quanto ao grupo 2 </w:t>
      </w:r>
      <w:r w:rsidR="00D507A6" w:rsidRPr="002338BE">
        <w:rPr>
          <w:rFonts w:ascii="Times New Roman" w:hAnsi="Times New Roman" w:cs="Times New Roman"/>
          <w:sz w:val="24"/>
          <w:szCs w:val="24"/>
        </w:rPr>
        <w:t>pretendeu-se consolidar as habilidades e como tal o prognóstico</w:t>
      </w:r>
      <w:r w:rsidR="0011205A">
        <w:rPr>
          <w:rFonts w:ascii="Times New Roman" w:hAnsi="Times New Roman" w:cs="Times New Roman"/>
          <w:sz w:val="24"/>
          <w:szCs w:val="24"/>
        </w:rPr>
        <w:t xml:space="preserve"> foi o nível </w:t>
      </w:r>
      <w:r w:rsidR="00F57B30">
        <w:rPr>
          <w:rFonts w:ascii="Times New Roman" w:hAnsi="Times New Roman" w:cs="Times New Roman"/>
          <w:sz w:val="24"/>
          <w:szCs w:val="24"/>
        </w:rPr>
        <w:t>A.</w:t>
      </w:r>
    </w:p>
    <w:p w:rsidR="006A26E2" w:rsidRPr="002338BE" w:rsidRDefault="006A26E2" w:rsidP="006A26E2">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Nos </w:t>
      </w:r>
      <w:r w:rsidR="00D507A6" w:rsidRPr="002338BE">
        <w:rPr>
          <w:rFonts w:ascii="Times New Roman" w:hAnsi="Times New Roman" w:cs="Times New Roman"/>
          <w:sz w:val="24"/>
          <w:szCs w:val="24"/>
        </w:rPr>
        <w:t xml:space="preserve">DI, </w:t>
      </w:r>
      <w:r w:rsidRPr="002338BE">
        <w:rPr>
          <w:rFonts w:ascii="Times New Roman" w:hAnsi="Times New Roman" w:cs="Times New Roman"/>
          <w:sz w:val="24"/>
          <w:szCs w:val="24"/>
        </w:rPr>
        <w:t xml:space="preserve">segundo o PNEF </w:t>
      </w:r>
      <w:r w:rsidR="00D507A6" w:rsidRPr="002338BE">
        <w:rPr>
          <w:rFonts w:ascii="Times New Roman" w:hAnsi="Times New Roman" w:cs="Times New Roman"/>
          <w:sz w:val="24"/>
          <w:szCs w:val="24"/>
        </w:rPr>
        <w:t>os a</w:t>
      </w:r>
      <w:r w:rsidR="0011205A">
        <w:rPr>
          <w:rFonts w:ascii="Times New Roman" w:hAnsi="Times New Roman" w:cs="Times New Roman"/>
          <w:sz w:val="24"/>
          <w:szCs w:val="24"/>
        </w:rPr>
        <w:t xml:space="preserve">lunos deveriam encontrar-se no nível </w:t>
      </w:r>
      <w:r w:rsidR="00D507A6" w:rsidRPr="002338BE">
        <w:rPr>
          <w:rFonts w:ascii="Times New Roman" w:hAnsi="Times New Roman" w:cs="Times New Roman"/>
          <w:sz w:val="24"/>
          <w:szCs w:val="24"/>
        </w:rPr>
        <w:t>A na Ginástica de Solo,</w:t>
      </w:r>
      <w:r w:rsidRPr="002338BE">
        <w:rPr>
          <w:rFonts w:ascii="Times New Roman" w:hAnsi="Times New Roman" w:cs="Times New Roman"/>
          <w:sz w:val="24"/>
          <w:szCs w:val="24"/>
        </w:rPr>
        <w:t xml:space="preserve"> mas esta encontra</w:t>
      </w:r>
      <w:r w:rsidR="00D507A6" w:rsidRPr="002338BE">
        <w:rPr>
          <w:rFonts w:ascii="Times New Roman" w:hAnsi="Times New Roman" w:cs="Times New Roman"/>
          <w:sz w:val="24"/>
          <w:szCs w:val="24"/>
        </w:rPr>
        <w:t>va</w:t>
      </w:r>
      <w:r w:rsidRPr="002338BE">
        <w:rPr>
          <w:rFonts w:ascii="Times New Roman" w:hAnsi="Times New Roman" w:cs="Times New Roman"/>
          <w:sz w:val="24"/>
          <w:szCs w:val="24"/>
        </w:rPr>
        <w:t>-se dividida em dois grupos bem distintos. O grupo 1 enquadra</w:t>
      </w:r>
      <w:r w:rsidR="00D507A6" w:rsidRPr="002338BE">
        <w:rPr>
          <w:rFonts w:ascii="Times New Roman" w:hAnsi="Times New Roman" w:cs="Times New Roman"/>
          <w:sz w:val="24"/>
          <w:szCs w:val="24"/>
        </w:rPr>
        <w:t>va</w:t>
      </w:r>
      <w:r w:rsidR="0011205A">
        <w:rPr>
          <w:rFonts w:ascii="Times New Roman" w:hAnsi="Times New Roman" w:cs="Times New Roman"/>
          <w:sz w:val="24"/>
          <w:szCs w:val="24"/>
        </w:rPr>
        <w:t xml:space="preserve">-se no nível </w:t>
      </w:r>
      <w:r w:rsidRPr="002338BE">
        <w:rPr>
          <w:rFonts w:ascii="Times New Roman" w:hAnsi="Times New Roman" w:cs="Times New Roman"/>
          <w:sz w:val="24"/>
          <w:szCs w:val="24"/>
        </w:rPr>
        <w:t xml:space="preserve">I e </w:t>
      </w:r>
      <w:r w:rsidR="00D507A6" w:rsidRPr="002338BE">
        <w:rPr>
          <w:rFonts w:ascii="Times New Roman" w:hAnsi="Times New Roman" w:cs="Times New Roman"/>
          <w:sz w:val="24"/>
          <w:szCs w:val="24"/>
        </w:rPr>
        <w:t>o prognóstico foi os alunos</w:t>
      </w:r>
      <w:r w:rsidRPr="002338BE">
        <w:rPr>
          <w:rFonts w:ascii="Times New Roman" w:hAnsi="Times New Roman" w:cs="Times New Roman"/>
          <w:sz w:val="24"/>
          <w:szCs w:val="24"/>
        </w:rPr>
        <w:t xml:space="preserve"> alcançar</w:t>
      </w:r>
      <w:r w:rsidR="00D507A6" w:rsidRPr="002338BE">
        <w:rPr>
          <w:rFonts w:ascii="Times New Roman" w:hAnsi="Times New Roman" w:cs="Times New Roman"/>
          <w:sz w:val="24"/>
          <w:szCs w:val="24"/>
        </w:rPr>
        <w:t>em</w:t>
      </w:r>
      <w:r w:rsidRPr="002338BE">
        <w:rPr>
          <w:rFonts w:ascii="Times New Roman" w:hAnsi="Times New Roman" w:cs="Times New Roman"/>
          <w:sz w:val="24"/>
          <w:szCs w:val="24"/>
        </w:rPr>
        <w:t xml:space="preserve"> o nível PE. </w:t>
      </w:r>
      <w:r w:rsidRPr="002338BE">
        <w:rPr>
          <w:rFonts w:ascii="Times New Roman" w:hAnsi="Times New Roman" w:cs="Times New Roman"/>
          <w:sz w:val="24"/>
          <w:szCs w:val="24"/>
        </w:rPr>
        <w:lastRenderedPageBreak/>
        <w:t xml:space="preserve">Quanto ao grupo 2, </w:t>
      </w:r>
      <w:r w:rsidR="00D507A6" w:rsidRPr="002338BE">
        <w:rPr>
          <w:rFonts w:ascii="Times New Roman" w:hAnsi="Times New Roman" w:cs="Times New Roman"/>
          <w:sz w:val="24"/>
          <w:szCs w:val="24"/>
        </w:rPr>
        <w:t>foi</w:t>
      </w:r>
      <w:r w:rsidR="0011205A">
        <w:rPr>
          <w:rFonts w:ascii="Times New Roman" w:hAnsi="Times New Roman" w:cs="Times New Roman"/>
          <w:sz w:val="24"/>
          <w:szCs w:val="24"/>
        </w:rPr>
        <w:t xml:space="preserve"> composto por alunos do nível E </w:t>
      </w:r>
      <w:proofErr w:type="spellStart"/>
      <w:r w:rsidR="0011205A">
        <w:rPr>
          <w:rFonts w:ascii="Times New Roman" w:hAnsi="Times New Roman" w:cs="Times New Roman"/>
          <w:sz w:val="24"/>
          <w:szCs w:val="24"/>
        </w:rPr>
        <w:t>e</w:t>
      </w:r>
      <w:proofErr w:type="spellEnd"/>
      <w:r w:rsidR="0011205A">
        <w:rPr>
          <w:rFonts w:ascii="Times New Roman" w:hAnsi="Times New Roman" w:cs="Times New Roman"/>
          <w:sz w:val="24"/>
          <w:szCs w:val="24"/>
        </w:rPr>
        <w:t xml:space="preserve"> </w:t>
      </w:r>
      <w:r w:rsidRPr="002338BE">
        <w:rPr>
          <w:rFonts w:ascii="Times New Roman" w:hAnsi="Times New Roman" w:cs="Times New Roman"/>
          <w:sz w:val="24"/>
          <w:szCs w:val="24"/>
        </w:rPr>
        <w:t xml:space="preserve">A, o </w:t>
      </w:r>
      <w:r w:rsidR="00D507A6" w:rsidRPr="002338BE">
        <w:rPr>
          <w:rFonts w:ascii="Times New Roman" w:hAnsi="Times New Roman" w:cs="Times New Roman"/>
          <w:sz w:val="24"/>
          <w:szCs w:val="24"/>
        </w:rPr>
        <w:t>prognóstico foi</w:t>
      </w:r>
      <w:r w:rsidRPr="002338BE">
        <w:rPr>
          <w:rFonts w:ascii="Times New Roman" w:hAnsi="Times New Roman" w:cs="Times New Roman"/>
          <w:sz w:val="24"/>
          <w:szCs w:val="24"/>
        </w:rPr>
        <w:t xml:space="preserve"> </w:t>
      </w:r>
      <w:r w:rsidR="00D507A6" w:rsidRPr="002338BE">
        <w:rPr>
          <w:rFonts w:ascii="Times New Roman" w:hAnsi="Times New Roman" w:cs="Times New Roman"/>
          <w:sz w:val="24"/>
          <w:szCs w:val="24"/>
        </w:rPr>
        <w:t>estes alunos atingirem</w:t>
      </w:r>
      <w:r w:rsidRPr="002338BE">
        <w:rPr>
          <w:rFonts w:ascii="Times New Roman" w:hAnsi="Times New Roman" w:cs="Times New Roman"/>
          <w:sz w:val="24"/>
          <w:szCs w:val="24"/>
        </w:rPr>
        <w:t xml:space="preserve"> o </w:t>
      </w:r>
      <w:r w:rsidR="00D507A6" w:rsidRPr="002338BE">
        <w:rPr>
          <w:rFonts w:ascii="Times New Roman" w:hAnsi="Times New Roman" w:cs="Times New Roman"/>
          <w:sz w:val="24"/>
          <w:szCs w:val="24"/>
        </w:rPr>
        <w:t xml:space="preserve">nível </w:t>
      </w:r>
      <w:r w:rsidR="00F57B30">
        <w:rPr>
          <w:rFonts w:ascii="Times New Roman" w:hAnsi="Times New Roman" w:cs="Times New Roman"/>
          <w:sz w:val="24"/>
          <w:szCs w:val="24"/>
        </w:rPr>
        <w:t>PA</w:t>
      </w:r>
      <w:r w:rsidR="00D507A6" w:rsidRPr="002338BE">
        <w:rPr>
          <w:rFonts w:ascii="Times New Roman" w:hAnsi="Times New Roman" w:cs="Times New Roman"/>
          <w:sz w:val="24"/>
          <w:szCs w:val="24"/>
        </w:rPr>
        <w:t xml:space="preserve"> e </w:t>
      </w:r>
      <w:r w:rsidRPr="002338BE">
        <w:rPr>
          <w:rFonts w:ascii="Times New Roman" w:hAnsi="Times New Roman" w:cs="Times New Roman"/>
          <w:sz w:val="24"/>
          <w:szCs w:val="24"/>
        </w:rPr>
        <w:t xml:space="preserve">o </w:t>
      </w:r>
      <w:r w:rsidR="00D507A6" w:rsidRPr="002338BE">
        <w:rPr>
          <w:rFonts w:ascii="Times New Roman" w:hAnsi="Times New Roman" w:cs="Times New Roman"/>
          <w:sz w:val="24"/>
          <w:szCs w:val="24"/>
        </w:rPr>
        <w:t>reforço</w:t>
      </w:r>
      <w:r w:rsidR="0011205A">
        <w:rPr>
          <w:rFonts w:ascii="Times New Roman" w:hAnsi="Times New Roman" w:cs="Times New Roman"/>
          <w:sz w:val="24"/>
          <w:szCs w:val="24"/>
        </w:rPr>
        <w:t xml:space="preserve"> do nível </w:t>
      </w:r>
      <w:r w:rsidR="00F57B30">
        <w:rPr>
          <w:rFonts w:ascii="Times New Roman" w:hAnsi="Times New Roman" w:cs="Times New Roman"/>
          <w:sz w:val="24"/>
          <w:szCs w:val="24"/>
        </w:rPr>
        <w:t>A.</w:t>
      </w:r>
    </w:p>
    <w:p w:rsidR="0048665C" w:rsidRPr="002338BE" w:rsidRDefault="006A26E2" w:rsidP="006A26E2">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Para</w:t>
      </w:r>
      <w:r w:rsidR="00D507A6" w:rsidRPr="002338BE">
        <w:rPr>
          <w:rFonts w:ascii="Times New Roman" w:hAnsi="Times New Roman" w:cs="Times New Roman"/>
          <w:sz w:val="24"/>
          <w:szCs w:val="24"/>
        </w:rPr>
        <w:t xml:space="preserve"> o Atletismo, o nível</w:t>
      </w:r>
      <w:r w:rsidRPr="002338BE">
        <w:rPr>
          <w:rFonts w:ascii="Times New Roman" w:hAnsi="Times New Roman" w:cs="Times New Roman"/>
          <w:sz w:val="24"/>
          <w:szCs w:val="24"/>
        </w:rPr>
        <w:t xml:space="preserve"> defin</w:t>
      </w:r>
      <w:r w:rsidR="0011205A">
        <w:rPr>
          <w:rFonts w:ascii="Times New Roman" w:hAnsi="Times New Roman" w:cs="Times New Roman"/>
          <w:sz w:val="24"/>
          <w:szCs w:val="24"/>
        </w:rPr>
        <w:t xml:space="preserve">ido pelo PNEF é o nível </w:t>
      </w:r>
      <w:r w:rsidR="00D507A6" w:rsidRPr="002338BE">
        <w:rPr>
          <w:rFonts w:ascii="Times New Roman" w:hAnsi="Times New Roman" w:cs="Times New Roman"/>
          <w:sz w:val="24"/>
          <w:szCs w:val="24"/>
        </w:rPr>
        <w:t>A. N</w:t>
      </w:r>
      <w:r w:rsidRPr="002338BE">
        <w:rPr>
          <w:rFonts w:ascii="Times New Roman" w:hAnsi="Times New Roman" w:cs="Times New Roman"/>
          <w:sz w:val="24"/>
          <w:szCs w:val="24"/>
        </w:rPr>
        <w:t>as corridas, a turma apresenta</w:t>
      </w:r>
      <w:r w:rsidR="00D507A6" w:rsidRPr="002338BE">
        <w:rPr>
          <w:rFonts w:ascii="Times New Roman" w:hAnsi="Times New Roman" w:cs="Times New Roman"/>
          <w:sz w:val="24"/>
          <w:szCs w:val="24"/>
        </w:rPr>
        <w:t>va</w:t>
      </w:r>
      <w:r w:rsidRPr="002338BE">
        <w:rPr>
          <w:rFonts w:ascii="Times New Roman" w:hAnsi="Times New Roman" w:cs="Times New Roman"/>
          <w:sz w:val="24"/>
          <w:szCs w:val="24"/>
        </w:rPr>
        <w:t xml:space="preserve"> dois grupos de trabalho. O grupo 1 que se enquadra</w:t>
      </w:r>
      <w:r w:rsidR="00D507A6" w:rsidRPr="002338BE">
        <w:rPr>
          <w:rFonts w:ascii="Times New Roman" w:hAnsi="Times New Roman" w:cs="Times New Roman"/>
          <w:sz w:val="24"/>
          <w:szCs w:val="24"/>
        </w:rPr>
        <w:t>va</w:t>
      </w:r>
      <w:r w:rsidRPr="002338BE">
        <w:rPr>
          <w:rFonts w:ascii="Times New Roman" w:hAnsi="Times New Roman" w:cs="Times New Roman"/>
          <w:sz w:val="24"/>
          <w:szCs w:val="24"/>
        </w:rPr>
        <w:t xml:space="preserve"> </w:t>
      </w:r>
      <w:r w:rsidR="0011205A">
        <w:rPr>
          <w:rFonts w:ascii="Times New Roman" w:hAnsi="Times New Roman" w:cs="Times New Roman"/>
          <w:sz w:val="24"/>
          <w:szCs w:val="24"/>
        </w:rPr>
        <w:t xml:space="preserve">no nível </w:t>
      </w:r>
      <w:r w:rsidRPr="002338BE">
        <w:rPr>
          <w:rFonts w:ascii="Times New Roman" w:hAnsi="Times New Roman" w:cs="Times New Roman"/>
          <w:sz w:val="24"/>
          <w:szCs w:val="24"/>
        </w:rPr>
        <w:t xml:space="preserve">I </w:t>
      </w:r>
      <w:r w:rsidR="0048665C" w:rsidRPr="002338BE">
        <w:rPr>
          <w:rFonts w:ascii="Times New Roman" w:hAnsi="Times New Roman" w:cs="Times New Roman"/>
          <w:sz w:val="24"/>
          <w:szCs w:val="24"/>
        </w:rPr>
        <w:t>cujo</w:t>
      </w:r>
      <w:r w:rsidR="00D507A6" w:rsidRPr="002338BE">
        <w:rPr>
          <w:rFonts w:ascii="Times New Roman" w:hAnsi="Times New Roman" w:cs="Times New Roman"/>
          <w:sz w:val="24"/>
          <w:szCs w:val="24"/>
        </w:rPr>
        <w:t xml:space="preserve"> </w:t>
      </w:r>
      <w:r w:rsidR="0048665C" w:rsidRPr="002338BE">
        <w:rPr>
          <w:rFonts w:ascii="Times New Roman" w:hAnsi="Times New Roman" w:cs="Times New Roman"/>
          <w:sz w:val="24"/>
          <w:szCs w:val="24"/>
        </w:rPr>
        <w:t>prognóstico</w:t>
      </w:r>
      <w:r w:rsidR="00D507A6" w:rsidRPr="002338BE">
        <w:rPr>
          <w:rFonts w:ascii="Times New Roman" w:hAnsi="Times New Roman" w:cs="Times New Roman"/>
          <w:sz w:val="24"/>
          <w:szCs w:val="24"/>
        </w:rPr>
        <w:t xml:space="preserve"> foi</w:t>
      </w:r>
      <w:r w:rsidRPr="002338BE">
        <w:rPr>
          <w:rFonts w:ascii="Times New Roman" w:hAnsi="Times New Roman" w:cs="Times New Roman"/>
          <w:sz w:val="24"/>
          <w:szCs w:val="24"/>
        </w:rPr>
        <w:t xml:space="preserve"> </w:t>
      </w:r>
      <w:r w:rsidR="00D507A6" w:rsidRPr="002338BE">
        <w:rPr>
          <w:rFonts w:ascii="Times New Roman" w:hAnsi="Times New Roman" w:cs="Times New Roman"/>
          <w:sz w:val="24"/>
          <w:szCs w:val="24"/>
        </w:rPr>
        <w:t xml:space="preserve">o nível </w:t>
      </w:r>
      <w:r w:rsidR="0011205A">
        <w:rPr>
          <w:rFonts w:ascii="Times New Roman" w:hAnsi="Times New Roman" w:cs="Times New Roman"/>
          <w:sz w:val="24"/>
          <w:szCs w:val="24"/>
        </w:rPr>
        <w:t>PE</w:t>
      </w:r>
      <w:r w:rsidR="00D507A6" w:rsidRPr="002338BE">
        <w:rPr>
          <w:rFonts w:ascii="Times New Roman" w:hAnsi="Times New Roman" w:cs="Times New Roman"/>
          <w:sz w:val="24"/>
          <w:szCs w:val="24"/>
        </w:rPr>
        <w:t xml:space="preserve"> e</w:t>
      </w:r>
      <w:r w:rsidR="0011205A">
        <w:rPr>
          <w:rFonts w:ascii="Times New Roman" w:hAnsi="Times New Roman" w:cs="Times New Roman"/>
          <w:sz w:val="24"/>
          <w:szCs w:val="24"/>
        </w:rPr>
        <w:t xml:space="preserve"> o </w:t>
      </w:r>
      <w:r w:rsidRPr="002338BE">
        <w:rPr>
          <w:rFonts w:ascii="Times New Roman" w:hAnsi="Times New Roman" w:cs="Times New Roman"/>
          <w:sz w:val="24"/>
          <w:szCs w:val="24"/>
        </w:rPr>
        <w:t>E. O Grupo 2 que se encontra</w:t>
      </w:r>
      <w:r w:rsidR="0011205A">
        <w:rPr>
          <w:rFonts w:ascii="Times New Roman" w:hAnsi="Times New Roman" w:cs="Times New Roman"/>
          <w:sz w:val="24"/>
          <w:szCs w:val="24"/>
        </w:rPr>
        <w:t xml:space="preserve">va no nível </w:t>
      </w:r>
      <w:r w:rsidR="0048665C" w:rsidRPr="002338BE">
        <w:rPr>
          <w:rFonts w:ascii="Times New Roman" w:hAnsi="Times New Roman" w:cs="Times New Roman"/>
          <w:sz w:val="24"/>
          <w:szCs w:val="24"/>
        </w:rPr>
        <w:t xml:space="preserve">E foi prognosticado para atingir o nível </w:t>
      </w:r>
      <w:r w:rsidR="0011205A">
        <w:rPr>
          <w:rFonts w:ascii="Times New Roman" w:hAnsi="Times New Roman" w:cs="Times New Roman"/>
          <w:sz w:val="24"/>
          <w:szCs w:val="24"/>
        </w:rPr>
        <w:t>PA</w:t>
      </w:r>
      <w:r w:rsidR="0048665C" w:rsidRPr="002338BE">
        <w:rPr>
          <w:rFonts w:ascii="Times New Roman" w:hAnsi="Times New Roman" w:cs="Times New Roman"/>
          <w:sz w:val="24"/>
          <w:szCs w:val="24"/>
        </w:rPr>
        <w:t>.</w:t>
      </w:r>
    </w:p>
    <w:p w:rsidR="006A26E2" w:rsidRPr="002338BE" w:rsidRDefault="006A26E2" w:rsidP="006A26E2">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Nos desportos de Raquetes, </w:t>
      </w:r>
      <w:r w:rsidR="0048665C" w:rsidRPr="002338BE">
        <w:rPr>
          <w:rFonts w:ascii="Times New Roman" w:hAnsi="Times New Roman" w:cs="Times New Roman"/>
          <w:sz w:val="24"/>
          <w:szCs w:val="24"/>
        </w:rPr>
        <w:t>o</w:t>
      </w:r>
      <w:r w:rsidRPr="002338BE">
        <w:rPr>
          <w:rFonts w:ascii="Times New Roman" w:hAnsi="Times New Roman" w:cs="Times New Roman"/>
          <w:sz w:val="24"/>
          <w:szCs w:val="24"/>
        </w:rPr>
        <w:t xml:space="preserve"> </w:t>
      </w:r>
      <w:r w:rsidR="0048665C" w:rsidRPr="002338BE">
        <w:rPr>
          <w:rFonts w:ascii="Times New Roman" w:hAnsi="Times New Roman" w:cs="Times New Roman"/>
          <w:sz w:val="24"/>
          <w:szCs w:val="24"/>
        </w:rPr>
        <w:t>Badmínton obteve</w:t>
      </w:r>
      <w:r w:rsidRPr="002338BE">
        <w:rPr>
          <w:rFonts w:ascii="Times New Roman" w:hAnsi="Times New Roman" w:cs="Times New Roman"/>
          <w:sz w:val="24"/>
          <w:szCs w:val="24"/>
        </w:rPr>
        <w:t xml:space="preserve"> </w:t>
      </w:r>
      <w:r w:rsidR="00AF5DE6" w:rsidRPr="002338BE">
        <w:rPr>
          <w:rFonts w:ascii="Times New Roman" w:hAnsi="Times New Roman" w:cs="Times New Roman"/>
          <w:sz w:val="24"/>
          <w:szCs w:val="24"/>
        </w:rPr>
        <w:t>resultados que foram ao</w:t>
      </w:r>
      <w:r w:rsidR="0048665C" w:rsidRPr="002338BE">
        <w:rPr>
          <w:rFonts w:ascii="Times New Roman" w:hAnsi="Times New Roman" w:cs="Times New Roman"/>
          <w:sz w:val="24"/>
          <w:szCs w:val="24"/>
        </w:rPr>
        <w:t xml:space="preserve"> encontro com o que estava</w:t>
      </w:r>
      <w:r w:rsidRPr="002338BE">
        <w:rPr>
          <w:rFonts w:ascii="Times New Roman" w:hAnsi="Times New Roman" w:cs="Times New Roman"/>
          <w:sz w:val="24"/>
          <w:szCs w:val="24"/>
        </w:rPr>
        <w:t xml:space="preserve"> estabelecido pelo PNEF, ou </w:t>
      </w:r>
      <w:r w:rsidR="0011205A">
        <w:rPr>
          <w:rFonts w:ascii="Times New Roman" w:hAnsi="Times New Roman" w:cs="Times New Roman"/>
          <w:sz w:val="24"/>
          <w:szCs w:val="24"/>
        </w:rPr>
        <w:t xml:space="preserve">seja, o nível </w:t>
      </w:r>
      <w:r w:rsidR="0048665C" w:rsidRPr="002338BE">
        <w:rPr>
          <w:rFonts w:ascii="Times New Roman" w:hAnsi="Times New Roman" w:cs="Times New Roman"/>
          <w:sz w:val="24"/>
          <w:szCs w:val="24"/>
        </w:rPr>
        <w:t>E. Existia</w:t>
      </w:r>
      <w:r w:rsidRPr="002338BE">
        <w:rPr>
          <w:rFonts w:ascii="Times New Roman" w:hAnsi="Times New Roman" w:cs="Times New Roman"/>
          <w:sz w:val="24"/>
          <w:szCs w:val="24"/>
        </w:rPr>
        <w:t>m no entanto dois grupos, o grupo 1 que se encontra</w:t>
      </w:r>
      <w:r w:rsidR="0048665C" w:rsidRPr="002338BE">
        <w:rPr>
          <w:rFonts w:ascii="Times New Roman" w:hAnsi="Times New Roman" w:cs="Times New Roman"/>
          <w:sz w:val="24"/>
          <w:szCs w:val="24"/>
        </w:rPr>
        <w:t>va</w:t>
      </w:r>
      <w:r w:rsidR="0011205A">
        <w:rPr>
          <w:rFonts w:ascii="Times New Roman" w:hAnsi="Times New Roman" w:cs="Times New Roman"/>
          <w:sz w:val="24"/>
          <w:szCs w:val="24"/>
        </w:rPr>
        <w:t xml:space="preserve"> do nível </w:t>
      </w:r>
      <w:r w:rsidRPr="002338BE">
        <w:rPr>
          <w:rFonts w:ascii="Times New Roman" w:hAnsi="Times New Roman" w:cs="Times New Roman"/>
          <w:sz w:val="24"/>
          <w:szCs w:val="24"/>
        </w:rPr>
        <w:t xml:space="preserve">I </w:t>
      </w:r>
      <w:r w:rsidR="0048665C" w:rsidRPr="002338BE">
        <w:rPr>
          <w:rFonts w:ascii="Times New Roman" w:hAnsi="Times New Roman" w:cs="Times New Roman"/>
          <w:sz w:val="24"/>
          <w:szCs w:val="24"/>
        </w:rPr>
        <w:t xml:space="preserve">e </w:t>
      </w:r>
      <w:r w:rsidR="0011205A">
        <w:rPr>
          <w:rFonts w:ascii="Times New Roman" w:hAnsi="Times New Roman" w:cs="Times New Roman"/>
          <w:sz w:val="24"/>
          <w:szCs w:val="24"/>
        </w:rPr>
        <w:t xml:space="preserve">o grupo 2 que se encontrava no nível </w:t>
      </w:r>
      <w:r w:rsidR="0048665C" w:rsidRPr="002338BE">
        <w:rPr>
          <w:rFonts w:ascii="Times New Roman" w:hAnsi="Times New Roman" w:cs="Times New Roman"/>
          <w:sz w:val="24"/>
          <w:szCs w:val="24"/>
        </w:rPr>
        <w:t>E c</w:t>
      </w:r>
      <w:r w:rsidR="0011205A">
        <w:rPr>
          <w:rFonts w:ascii="Times New Roman" w:hAnsi="Times New Roman" w:cs="Times New Roman"/>
          <w:sz w:val="24"/>
          <w:szCs w:val="24"/>
        </w:rPr>
        <w:t xml:space="preserve">ujo prognóstico foi alcançar o nível </w:t>
      </w:r>
      <w:r w:rsidR="0048665C" w:rsidRPr="002338BE">
        <w:rPr>
          <w:rFonts w:ascii="Times New Roman" w:hAnsi="Times New Roman" w:cs="Times New Roman"/>
          <w:sz w:val="24"/>
          <w:szCs w:val="24"/>
        </w:rPr>
        <w:t xml:space="preserve">E </w:t>
      </w:r>
      <w:proofErr w:type="spellStart"/>
      <w:r w:rsidR="0048665C" w:rsidRPr="002338BE">
        <w:rPr>
          <w:rFonts w:ascii="Times New Roman" w:hAnsi="Times New Roman" w:cs="Times New Roman"/>
          <w:sz w:val="24"/>
          <w:szCs w:val="24"/>
        </w:rPr>
        <w:t>e</w:t>
      </w:r>
      <w:proofErr w:type="spellEnd"/>
      <w:r w:rsidR="0048665C" w:rsidRPr="002338BE">
        <w:rPr>
          <w:rFonts w:ascii="Times New Roman" w:hAnsi="Times New Roman" w:cs="Times New Roman"/>
          <w:sz w:val="24"/>
          <w:szCs w:val="24"/>
        </w:rPr>
        <w:t xml:space="preserve"> </w:t>
      </w:r>
      <w:r w:rsidRPr="002338BE">
        <w:rPr>
          <w:rFonts w:ascii="Times New Roman" w:hAnsi="Times New Roman" w:cs="Times New Roman"/>
          <w:sz w:val="24"/>
          <w:szCs w:val="24"/>
        </w:rPr>
        <w:t>o</w:t>
      </w:r>
      <w:r w:rsidR="0048665C" w:rsidRPr="002338BE">
        <w:rPr>
          <w:rFonts w:ascii="Times New Roman" w:hAnsi="Times New Roman" w:cs="Times New Roman"/>
          <w:sz w:val="24"/>
          <w:szCs w:val="24"/>
        </w:rPr>
        <w:t xml:space="preserve"> nível </w:t>
      </w:r>
      <w:r w:rsidR="0011205A">
        <w:rPr>
          <w:rFonts w:ascii="Times New Roman" w:hAnsi="Times New Roman" w:cs="Times New Roman"/>
          <w:sz w:val="24"/>
          <w:szCs w:val="24"/>
        </w:rPr>
        <w:t>PA</w:t>
      </w:r>
      <w:r w:rsidR="0048665C" w:rsidRPr="002338BE">
        <w:rPr>
          <w:rFonts w:ascii="Times New Roman" w:hAnsi="Times New Roman" w:cs="Times New Roman"/>
          <w:sz w:val="24"/>
          <w:szCs w:val="24"/>
        </w:rPr>
        <w:t>, respetivamente.</w:t>
      </w:r>
    </w:p>
    <w:p w:rsidR="002338BE" w:rsidRDefault="00F31ABC" w:rsidP="00F57B30">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Quanto ao </w:t>
      </w:r>
      <w:r w:rsidR="00CD7CCD" w:rsidRPr="002338BE">
        <w:rPr>
          <w:rFonts w:ascii="Times New Roman" w:hAnsi="Times New Roman" w:cs="Times New Roman"/>
          <w:sz w:val="24"/>
          <w:szCs w:val="24"/>
        </w:rPr>
        <w:t>prognóstico</w:t>
      </w:r>
      <w:r w:rsidRPr="002338BE">
        <w:rPr>
          <w:rFonts w:ascii="Times New Roman" w:hAnsi="Times New Roman" w:cs="Times New Roman"/>
          <w:sz w:val="24"/>
          <w:szCs w:val="24"/>
        </w:rPr>
        <w:t xml:space="preserve"> feito para o Ensino Secundário os alunos melhoraram em todas as modalidades </w:t>
      </w:r>
      <w:r w:rsidR="00CD7CCD" w:rsidRPr="002338BE">
        <w:rPr>
          <w:rFonts w:ascii="Times New Roman" w:hAnsi="Times New Roman" w:cs="Times New Roman"/>
          <w:sz w:val="24"/>
          <w:szCs w:val="24"/>
        </w:rPr>
        <w:t xml:space="preserve">deixando de existir </w:t>
      </w:r>
      <w:r w:rsidRPr="002338BE">
        <w:rPr>
          <w:rFonts w:ascii="Times New Roman" w:hAnsi="Times New Roman" w:cs="Times New Roman"/>
          <w:sz w:val="24"/>
          <w:szCs w:val="24"/>
        </w:rPr>
        <w:t>aluno</w:t>
      </w:r>
      <w:r w:rsidR="00CD7CCD" w:rsidRPr="002338BE">
        <w:rPr>
          <w:rFonts w:ascii="Times New Roman" w:hAnsi="Times New Roman" w:cs="Times New Roman"/>
          <w:sz w:val="24"/>
          <w:szCs w:val="24"/>
        </w:rPr>
        <w:t>s</w:t>
      </w:r>
      <w:r w:rsidR="0011205A">
        <w:rPr>
          <w:rFonts w:ascii="Times New Roman" w:hAnsi="Times New Roman" w:cs="Times New Roman"/>
          <w:sz w:val="24"/>
          <w:szCs w:val="24"/>
        </w:rPr>
        <w:t xml:space="preserve"> no nível N</w:t>
      </w:r>
      <w:r w:rsidRPr="002338BE">
        <w:rPr>
          <w:rFonts w:ascii="Times New Roman" w:hAnsi="Times New Roman" w:cs="Times New Roman"/>
          <w:sz w:val="24"/>
          <w:szCs w:val="24"/>
        </w:rPr>
        <w:t>I</w:t>
      </w:r>
      <w:r w:rsidR="00CD7CCD" w:rsidRPr="002338BE">
        <w:rPr>
          <w:rFonts w:ascii="Times New Roman" w:hAnsi="Times New Roman" w:cs="Times New Roman"/>
          <w:sz w:val="24"/>
          <w:szCs w:val="24"/>
        </w:rPr>
        <w:t xml:space="preserve"> no final do ano</w:t>
      </w:r>
      <w:r w:rsidRPr="002338BE">
        <w:rPr>
          <w:rFonts w:ascii="Times New Roman" w:hAnsi="Times New Roman" w:cs="Times New Roman"/>
          <w:sz w:val="24"/>
          <w:szCs w:val="24"/>
        </w:rPr>
        <w:t>. No n</w:t>
      </w:r>
      <w:r w:rsidR="0011205A">
        <w:rPr>
          <w:rFonts w:ascii="Times New Roman" w:hAnsi="Times New Roman" w:cs="Times New Roman"/>
          <w:sz w:val="24"/>
          <w:szCs w:val="24"/>
        </w:rPr>
        <w:t xml:space="preserve">ível </w:t>
      </w:r>
      <w:r w:rsidR="00CD7CCD" w:rsidRPr="002338BE">
        <w:rPr>
          <w:rFonts w:ascii="Times New Roman" w:hAnsi="Times New Roman" w:cs="Times New Roman"/>
          <w:sz w:val="24"/>
          <w:szCs w:val="24"/>
        </w:rPr>
        <w:t xml:space="preserve">I verifica-se uma diminuição no </w:t>
      </w:r>
      <w:r w:rsidR="00116AC5" w:rsidRPr="002338BE">
        <w:rPr>
          <w:rFonts w:ascii="Times New Roman" w:hAnsi="Times New Roman" w:cs="Times New Roman"/>
          <w:sz w:val="24"/>
          <w:szCs w:val="24"/>
        </w:rPr>
        <w:t>número</w:t>
      </w:r>
      <w:r w:rsidR="00CD7CCD" w:rsidRPr="002338BE">
        <w:rPr>
          <w:rFonts w:ascii="Times New Roman" w:hAnsi="Times New Roman" w:cs="Times New Roman"/>
          <w:sz w:val="24"/>
          <w:szCs w:val="24"/>
        </w:rPr>
        <w:t xml:space="preserve"> de alunos </w:t>
      </w:r>
      <w:r w:rsidRPr="002338BE">
        <w:rPr>
          <w:rFonts w:ascii="Times New Roman" w:hAnsi="Times New Roman" w:cs="Times New Roman"/>
          <w:sz w:val="24"/>
          <w:szCs w:val="24"/>
        </w:rPr>
        <w:t>em todos as modalidades</w:t>
      </w:r>
      <w:r w:rsidR="00AF5DE6" w:rsidRPr="002338BE">
        <w:rPr>
          <w:rFonts w:ascii="Times New Roman" w:hAnsi="Times New Roman" w:cs="Times New Roman"/>
          <w:sz w:val="24"/>
          <w:szCs w:val="24"/>
        </w:rPr>
        <w:t>,</w:t>
      </w:r>
      <w:r w:rsidRPr="002338BE">
        <w:rPr>
          <w:rFonts w:ascii="Times New Roman" w:hAnsi="Times New Roman" w:cs="Times New Roman"/>
          <w:sz w:val="24"/>
          <w:szCs w:val="24"/>
        </w:rPr>
        <w:t xml:space="preserve"> </w:t>
      </w:r>
      <w:r w:rsidR="00CD7CCD" w:rsidRPr="002338BE">
        <w:rPr>
          <w:rFonts w:ascii="Times New Roman" w:hAnsi="Times New Roman" w:cs="Times New Roman"/>
          <w:sz w:val="24"/>
          <w:szCs w:val="24"/>
        </w:rPr>
        <w:t>vindo a averiguar-se um</w:t>
      </w:r>
      <w:r w:rsidR="00116AC5" w:rsidRPr="002338BE">
        <w:rPr>
          <w:rFonts w:ascii="Times New Roman" w:hAnsi="Times New Roman" w:cs="Times New Roman"/>
          <w:sz w:val="24"/>
          <w:szCs w:val="24"/>
        </w:rPr>
        <w:t xml:space="preserve"> aument</w:t>
      </w:r>
      <w:r w:rsidR="0011205A">
        <w:rPr>
          <w:rFonts w:ascii="Times New Roman" w:hAnsi="Times New Roman" w:cs="Times New Roman"/>
          <w:sz w:val="24"/>
          <w:szCs w:val="24"/>
        </w:rPr>
        <w:t xml:space="preserve">o no número de alunos no nível E </w:t>
      </w:r>
      <w:proofErr w:type="spellStart"/>
      <w:r w:rsidR="0011205A">
        <w:rPr>
          <w:rFonts w:ascii="Times New Roman" w:hAnsi="Times New Roman" w:cs="Times New Roman"/>
          <w:sz w:val="24"/>
          <w:szCs w:val="24"/>
        </w:rPr>
        <w:t>e</w:t>
      </w:r>
      <w:proofErr w:type="spellEnd"/>
      <w:r w:rsidR="0011205A">
        <w:rPr>
          <w:rFonts w:ascii="Times New Roman" w:hAnsi="Times New Roman" w:cs="Times New Roman"/>
          <w:sz w:val="24"/>
          <w:szCs w:val="24"/>
        </w:rPr>
        <w:t xml:space="preserve"> </w:t>
      </w:r>
      <w:r w:rsidR="00116AC5" w:rsidRPr="002338BE">
        <w:rPr>
          <w:rFonts w:ascii="Times New Roman" w:hAnsi="Times New Roman" w:cs="Times New Roman"/>
          <w:sz w:val="24"/>
          <w:szCs w:val="24"/>
        </w:rPr>
        <w:t>A. No entanto, na modalidade de Voleibol verificou-se uma grande melhoria em todos os alunos embora nem todos tenham es</w:t>
      </w:r>
      <w:r w:rsidR="00AF5DE6" w:rsidRPr="002338BE">
        <w:rPr>
          <w:rFonts w:ascii="Times New Roman" w:hAnsi="Times New Roman" w:cs="Times New Roman"/>
          <w:sz w:val="24"/>
          <w:szCs w:val="24"/>
        </w:rPr>
        <w:t>colhido esta modalidade par ser</w:t>
      </w:r>
      <w:r w:rsidR="00116AC5" w:rsidRPr="002338BE">
        <w:rPr>
          <w:rFonts w:ascii="Times New Roman" w:hAnsi="Times New Roman" w:cs="Times New Roman"/>
          <w:sz w:val="24"/>
          <w:szCs w:val="24"/>
        </w:rPr>
        <w:t>em avaliados. Nas modalidades de Ginástica de Solo e Atletismo verificou-se uma melhoria por parte dos alunos que escolheram estas modalidades para serem avaliados. De uma maneira geral todos os alunos melhoraram nas disciplinas que escolheram após a AI e o prognóstico foi alcançado e por vezes superado.</w:t>
      </w:r>
    </w:p>
    <w:p w:rsidR="00AE4929" w:rsidRDefault="00AE4929" w:rsidP="00F57B30">
      <w:pPr>
        <w:spacing w:line="480" w:lineRule="auto"/>
        <w:ind w:firstLine="709"/>
        <w:rPr>
          <w:rFonts w:ascii="Times New Roman" w:hAnsi="Times New Roman" w:cs="Times New Roman"/>
          <w:sz w:val="24"/>
          <w:szCs w:val="24"/>
        </w:rPr>
      </w:pPr>
    </w:p>
    <w:p w:rsidR="00AE4929" w:rsidRDefault="00AE4929" w:rsidP="00F57B30">
      <w:pPr>
        <w:spacing w:line="480" w:lineRule="auto"/>
        <w:ind w:firstLine="709"/>
        <w:rPr>
          <w:rFonts w:ascii="Times New Roman" w:hAnsi="Times New Roman" w:cs="Times New Roman"/>
          <w:sz w:val="24"/>
          <w:szCs w:val="24"/>
        </w:rPr>
      </w:pPr>
    </w:p>
    <w:p w:rsidR="00AE4929" w:rsidRDefault="00AE4929" w:rsidP="00F57B30">
      <w:pPr>
        <w:spacing w:line="480" w:lineRule="auto"/>
        <w:ind w:firstLine="709"/>
        <w:rPr>
          <w:rFonts w:ascii="Times New Roman" w:hAnsi="Times New Roman" w:cs="Times New Roman"/>
          <w:sz w:val="24"/>
          <w:szCs w:val="24"/>
        </w:rPr>
      </w:pPr>
    </w:p>
    <w:p w:rsidR="00AE4929" w:rsidRPr="004B0974" w:rsidRDefault="00AE4929" w:rsidP="00F57B30">
      <w:pPr>
        <w:spacing w:line="480" w:lineRule="auto"/>
        <w:ind w:firstLine="709"/>
        <w:rPr>
          <w:rFonts w:ascii="Times New Roman" w:hAnsi="Times New Roman" w:cs="Times New Roman"/>
          <w:sz w:val="24"/>
          <w:szCs w:val="24"/>
        </w:rPr>
      </w:pPr>
    </w:p>
    <w:p w:rsidR="009D6247" w:rsidRPr="00853E2D" w:rsidRDefault="00853E2D" w:rsidP="00853E2D">
      <w:pPr>
        <w:jc w:val="center"/>
        <w:rPr>
          <w:rFonts w:ascii="Times New Roman" w:hAnsi="Times New Roman" w:cs="Times New Roman"/>
          <w:sz w:val="20"/>
        </w:rPr>
      </w:pPr>
      <w:r w:rsidRPr="00853E2D">
        <w:rPr>
          <w:rFonts w:ascii="Times New Roman" w:hAnsi="Times New Roman" w:cs="Times New Roman"/>
          <w:sz w:val="20"/>
          <w:szCs w:val="24"/>
        </w:rPr>
        <w:lastRenderedPageBreak/>
        <w:t xml:space="preserve">Tabela 6 </w:t>
      </w:r>
      <w:r w:rsidR="00116AC5" w:rsidRPr="00853E2D">
        <w:rPr>
          <w:rFonts w:ascii="Times New Roman" w:hAnsi="Times New Roman" w:cs="Times New Roman"/>
          <w:sz w:val="20"/>
          <w:szCs w:val="24"/>
        </w:rPr>
        <w:t>-</w:t>
      </w:r>
      <w:r w:rsidRPr="00853E2D">
        <w:rPr>
          <w:rFonts w:ascii="Times New Roman" w:hAnsi="Times New Roman" w:cs="Times New Roman"/>
          <w:sz w:val="20"/>
          <w:szCs w:val="24"/>
        </w:rPr>
        <w:t xml:space="preserve"> </w:t>
      </w:r>
      <w:r w:rsidRPr="00853E2D">
        <w:rPr>
          <w:rFonts w:ascii="Times New Roman" w:hAnsi="Times New Roman" w:cs="Times New Roman"/>
          <w:sz w:val="20"/>
        </w:rPr>
        <w:t>Resultados do final do ano letivo por número de alunos por níveis e modalidades no 12.º ano</w:t>
      </w:r>
    </w:p>
    <w:tbl>
      <w:tblPr>
        <w:tblStyle w:val="Tabelacomgrelha"/>
        <w:tblpPr w:leftFromText="141" w:rightFromText="141" w:vertAnchor="text" w:horzAnchor="page" w:tblpX="2575" w:tblpY="17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ayout w:type="fixed"/>
        <w:tblLook w:val="04A0"/>
      </w:tblPr>
      <w:tblGrid>
        <w:gridCol w:w="1526"/>
        <w:gridCol w:w="1417"/>
        <w:gridCol w:w="1418"/>
        <w:gridCol w:w="1276"/>
        <w:gridCol w:w="1275"/>
      </w:tblGrid>
      <w:tr w:rsidR="005D6D02" w:rsidRPr="002A4694" w:rsidTr="00116AC5">
        <w:trPr>
          <w:trHeight w:val="254"/>
        </w:trPr>
        <w:tc>
          <w:tcPr>
            <w:tcW w:w="1526"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Modalidades e Níveis</w:t>
            </w:r>
          </w:p>
        </w:tc>
        <w:tc>
          <w:tcPr>
            <w:tcW w:w="1417"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Não Introdutório</w:t>
            </w:r>
          </w:p>
        </w:tc>
        <w:tc>
          <w:tcPr>
            <w:tcW w:w="1418"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Introdutório</w:t>
            </w:r>
          </w:p>
        </w:tc>
        <w:tc>
          <w:tcPr>
            <w:tcW w:w="1276"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Elementar</w:t>
            </w:r>
          </w:p>
        </w:tc>
        <w:tc>
          <w:tcPr>
            <w:tcW w:w="1275"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Avançado</w:t>
            </w:r>
          </w:p>
        </w:tc>
      </w:tr>
      <w:tr w:rsidR="005D6D02" w:rsidRPr="002A4694" w:rsidTr="00116AC5">
        <w:trPr>
          <w:trHeight w:val="254"/>
        </w:trPr>
        <w:tc>
          <w:tcPr>
            <w:tcW w:w="1526"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Futebol</w:t>
            </w:r>
          </w:p>
        </w:tc>
        <w:tc>
          <w:tcPr>
            <w:tcW w:w="1417" w:type="dxa"/>
            <w:shd w:val="clear" w:color="auto" w:fill="FF00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c>
          <w:tcPr>
            <w:tcW w:w="1418" w:type="dxa"/>
            <w:shd w:val="clear" w:color="auto" w:fill="FFFF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r>
              <w:rPr>
                <w:rFonts w:ascii="Times New Roman" w:hAnsi="Times New Roman" w:cs="Times New Roman"/>
                <w:sz w:val="20"/>
                <w:szCs w:val="20"/>
              </w:rPr>
              <w:t>(3)</w:t>
            </w:r>
          </w:p>
        </w:tc>
        <w:tc>
          <w:tcPr>
            <w:tcW w:w="1276" w:type="dxa"/>
            <w:shd w:val="clear" w:color="auto" w:fill="00B05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2</w:t>
            </w:r>
            <w:r>
              <w:rPr>
                <w:rFonts w:ascii="Times New Roman" w:hAnsi="Times New Roman" w:cs="Times New Roman"/>
                <w:sz w:val="20"/>
                <w:szCs w:val="20"/>
              </w:rPr>
              <w:t xml:space="preserve"> (16)</w:t>
            </w:r>
          </w:p>
        </w:tc>
        <w:tc>
          <w:tcPr>
            <w:tcW w:w="1275" w:type="dxa"/>
            <w:shd w:val="clear" w:color="auto" w:fill="00B0F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3</w:t>
            </w:r>
            <w:r>
              <w:rPr>
                <w:rFonts w:ascii="Times New Roman" w:hAnsi="Times New Roman" w:cs="Times New Roman"/>
                <w:sz w:val="20"/>
                <w:szCs w:val="20"/>
              </w:rPr>
              <w:t xml:space="preserve"> (4)</w:t>
            </w:r>
          </w:p>
        </w:tc>
      </w:tr>
      <w:tr w:rsidR="005D6D02" w:rsidRPr="002A4694" w:rsidTr="00116AC5">
        <w:trPr>
          <w:trHeight w:val="254"/>
        </w:trPr>
        <w:tc>
          <w:tcPr>
            <w:tcW w:w="1526"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Andebol</w:t>
            </w:r>
          </w:p>
        </w:tc>
        <w:tc>
          <w:tcPr>
            <w:tcW w:w="1417" w:type="dxa"/>
            <w:shd w:val="clear" w:color="auto" w:fill="FF00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c>
          <w:tcPr>
            <w:tcW w:w="1418" w:type="dxa"/>
            <w:shd w:val="clear" w:color="auto" w:fill="FFFF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c>
          <w:tcPr>
            <w:tcW w:w="1276" w:type="dxa"/>
            <w:shd w:val="clear" w:color="auto" w:fill="00B05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5</w:t>
            </w:r>
            <w:r>
              <w:rPr>
                <w:rFonts w:ascii="Times New Roman" w:hAnsi="Times New Roman" w:cs="Times New Roman"/>
                <w:sz w:val="20"/>
                <w:szCs w:val="20"/>
              </w:rPr>
              <w:t xml:space="preserve"> (16)</w:t>
            </w:r>
          </w:p>
        </w:tc>
        <w:tc>
          <w:tcPr>
            <w:tcW w:w="1275" w:type="dxa"/>
            <w:shd w:val="clear" w:color="auto" w:fill="00B0F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2</w:t>
            </w:r>
            <w:r>
              <w:rPr>
                <w:rFonts w:ascii="Times New Roman" w:hAnsi="Times New Roman" w:cs="Times New Roman"/>
                <w:sz w:val="20"/>
                <w:szCs w:val="20"/>
              </w:rPr>
              <w:t xml:space="preserve"> (6)</w:t>
            </w:r>
          </w:p>
        </w:tc>
      </w:tr>
      <w:tr w:rsidR="005D6D02" w:rsidRPr="002A4694" w:rsidTr="00116AC5">
        <w:trPr>
          <w:trHeight w:val="82"/>
        </w:trPr>
        <w:tc>
          <w:tcPr>
            <w:tcW w:w="1526"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Basquetebol</w:t>
            </w:r>
          </w:p>
        </w:tc>
        <w:tc>
          <w:tcPr>
            <w:tcW w:w="1417" w:type="dxa"/>
            <w:shd w:val="clear" w:color="auto" w:fill="FF00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c>
          <w:tcPr>
            <w:tcW w:w="1418" w:type="dxa"/>
            <w:shd w:val="clear" w:color="auto" w:fill="FFFF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4</w:t>
            </w:r>
          </w:p>
        </w:tc>
        <w:tc>
          <w:tcPr>
            <w:tcW w:w="1276" w:type="dxa"/>
            <w:shd w:val="clear" w:color="auto" w:fill="00B05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9</w:t>
            </w:r>
            <w:r>
              <w:rPr>
                <w:rFonts w:ascii="Times New Roman" w:hAnsi="Times New Roman" w:cs="Times New Roman"/>
                <w:sz w:val="20"/>
                <w:szCs w:val="20"/>
              </w:rPr>
              <w:t xml:space="preserve"> (11)</w:t>
            </w:r>
          </w:p>
        </w:tc>
        <w:tc>
          <w:tcPr>
            <w:tcW w:w="1275" w:type="dxa"/>
            <w:shd w:val="clear" w:color="auto" w:fill="00B0F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5</w:t>
            </w:r>
            <w:r>
              <w:rPr>
                <w:rFonts w:ascii="Times New Roman" w:hAnsi="Times New Roman" w:cs="Times New Roman"/>
                <w:sz w:val="20"/>
                <w:szCs w:val="20"/>
              </w:rPr>
              <w:t xml:space="preserve"> (12)</w:t>
            </w:r>
          </w:p>
        </w:tc>
      </w:tr>
      <w:tr w:rsidR="005D6D02" w:rsidRPr="002A4694" w:rsidTr="00116AC5">
        <w:trPr>
          <w:trHeight w:val="254"/>
        </w:trPr>
        <w:tc>
          <w:tcPr>
            <w:tcW w:w="1526"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Voleibol</w:t>
            </w:r>
          </w:p>
        </w:tc>
        <w:tc>
          <w:tcPr>
            <w:tcW w:w="1417" w:type="dxa"/>
            <w:shd w:val="clear" w:color="auto" w:fill="FF00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c>
          <w:tcPr>
            <w:tcW w:w="1418" w:type="dxa"/>
            <w:shd w:val="clear" w:color="auto" w:fill="FFFF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2</w:t>
            </w:r>
          </w:p>
        </w:tc>
        <w:tc>
          <w:tcPr>
            <w:tcW w:w="1276" w:type="dxa"/>
            <w:shd w:val="clear" w:color="auto" w:fill="00B05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4</w:t>
            </w:r>
            <w:r>
              <w:rPr>
                <w:rFonts w:ascii="Times New Roman" w:hAnsi="Times New Roman" w:cs="Times New Roman"/>
                <w:sz w:val="20"/>
                <w:szCs w:val="20"/>
              </w:rPr>
              <w:t xml:space="preserve"> (6)</w:t>
            </w:r>
          </w:p>
        </w:tc>
        <w:tc>
          <w:tcPr>
            <w:tcW w:w="1275" w:type="dxa"/>
            <w:shd w:val="clear" w:color="auto" w:fill="00B0F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10</w:t>
            </w:r>
            <w:r>
              <w:rPr>
                <w:rFonts w:ascii="Times New Roman" w:hAnsi="Times New Roman" w:cs="Times New Roman"/>
                <w:sz w:val="20"/>
                <w:szCs w:val="20"/>
              </w:rPr>
              <w:t xml:space="preserve"> (17)</w:t>
            </w:r>
          </w:p>
        </w:tc>
      </w:tr>
      <w:tr w:rsidR="005D6D02" w:rsidRPr="002A4694" w:rsidTr="00116AC5">
        <w:trPr>
          <w:trHeight w:val="254"/>
        </w:trPr>
        <w:tc>
          <w:tcPr>
            <w:tcW w:w="1526"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Atletismo – Corridas</w:t>
            </w:r>
          </w:p>
        </w:tc>
        <w:tc>
          <w:tcPr>
            <w:tcW w:w="1417" w:type="dxa"/>
            <w:shd w:val="clear" w:color="auto" w:fill="FF00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c>
          <w:tcPr>
            <w:tcW w:w="1418" w:type="dxa"/>
            <w:shd w:val="clear" w:color="auto" w:fill="FFFF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1</w:t>
            </w:r>
          </w:p>
        </w:tc>
        <w:tc>
          <w:tcPr>
            <w:tcW w:w="1276" w:type="dxa"/>
            <w:shd w:val="clear" w:color="auto" w:fill="00B05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6</w:t>
            </w:r>
          </w:p>
        </w:tc>
        <w:tc>
          <w:tcPr>
            <w:tcW w:w="1275" w:type="dxa"/>
            <w:shd w:val="clear" w:color="auto" w:fill="00B0F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2</w:t>
            </w:r>
          </w:p>
        </w:tc>
      </w:tr>
      <w:tr w:rsidR="005D6D02" w:rsidRPr="002A4694" w:rsidTr="00116AC5">
        <w:trPr>
          <w:trHeight w:val="254"/>
        </w:trPr>
        <w:tc>
          <w:tcPr>
            <w:tcW w:w="1526" w:type="dxa"/>
            <w:vAlign w:val="center"/>
          </w:tcPr>
          <w:p w:rsidR="005D6D02" w:rsidRPr="002A4694" w:rsidRDefault="005D6D02" w:rsidP="00116AC5">
            <w:pPr>
              <w:jc w:val="center"/>
              <w:rPr>
                <w:rFonts w:ascii="Times New Roman" w:hAnsi="Times New Roman" w:cs="Times New Roman"/>
                <w:sz w:val="20"/>
                <w:szCs w:val="20"/>
              </w:rPr>
            </w:pPr>
            <w:r w:rsidRPr="002A4694">
              <w:rPr>
                <w:rFonts w:ascii="Times New Roman" w:hAnsi="Times New Roman" w:cs="Times New Roman"/>
                <w:sz w:val="20"/>
                <w:szCs w:val="20"/>
              </w:rPr>
              <w:t>Ginástica de Solo</w:t>
            </w:r>
          </w:p>
        </w:tc>
        <w:tc>
          <w:tcPr>
            <w:tcW w:w="1417" w:type="dxa"/>
            <w:shd w:val="clear" w:color="auto" w:fill="FF00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c>
          <w:tcPr>
            <w:tcW w:w="1418" w:type="dxa"/>
            <w:shd w:val="clear" w:color="auto" w:fill="FFFF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c>
          <w:tcPr>
            <w:tcW w:w="1276" w:type="dxa"/>
            <w:shd w:val="clear" w:color="auto" w:fill="00B05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3</w:t>
            </w:r>
          </w:p>
        </w:tc>
        <w:tc>
          <w:tcPr>
            <w:tcW w:w="1275" w:type="dxa"/>
            <w:shd w:val="clear" w:color="auto" w:fill="00B0F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3</w:t>
            </w:r>
          </w:p>
        </w:tc>
      </w:tr>
      <w:tr w:rsidR="005D6D02" w:rsidRPr="002A4694" w:rsidTr="00116AC5">
        <w:trPr>
          <w:trHeight w:val="254"/>
        </w:trPr>
        <w:tc>
          <w:tcPr>
            <w:tcW w:w="1526" w:type="dxa"/>
            <w:vAlign w:val="center"/>
          </w:tcPr>
          <w:p w:rsidR="005D6D02" w:rsidRPr="002A4694" w:rsidRDefault="005D6D02" w:rsidP="00116AC5">
            <w:pPr>
              <w:jc w:val="center"/>
              <w:rPr>
                <w:rFonts w:ascii="Times New Roman" w:hAnsi="Times New Roman" w:cs="Times New Roman"/>
                <w:sz w:val="20"/>
                <w:szCs w:val="20"/>
              </w:rPr>
            </w:pPr>
            <w:r>
              <w:rPr>
                <w:rFonts w:ascii="Times New Roman" w:hAnsi="Times New Roman" w:cs="Times New Roman"/>
                <w:sz w:val="20"/>
                <w:szCs w:val="20"/>
              </w:rPr>
              <w:t>Badmí</w:t>
            </w:r>
            <w:r w:rsidRPr="002A4694">
              <w:rPr>
                <w:rFonts w:ascii="Times New Roman" w:hAnsi="Times New Roman" w:cs="Times New Roman"/>
                <w:sz w:val="20"/>
                <w:szCs w:val="20"/>
              </w:rPr>
              <w:t>nton</w:t>
            </w:r>
          </w:p>
        </w:tc>
        <w:tc>
          <w:tcPr>
            <w:tcW w:w="1417" w:type="dxa"/>
            <w:shd w:val="clear" w:color="auto" w:fill="FF00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c>
          <w:tcPr>
            <w:tcW w:w="1418" w:type="dxa"/>
            <w:shd w:val="clear" w:color="auto" w:fill="FFFF0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2</w:t>
            </w:r>
          </w:p>
        </w:tc>
        <w:tc>
          <w:tcPr>
            <w:tcW w:w="1276" w:type="dxa"/>
            <w:shd w:val="clear" w:color="auto" w:fill="00B05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16</w:t>
            </w:r>
          </w:p>
        </w:tc>
        <w:tc>
          <w:tcPr>
            <w:tcW w:w="1275" w:type="dxa"/>
            <w:shd w:val="clear" w:color="auto" w:fill="00B0F0"/>
            <w:vAlign w:val="center"/>
          </w:tcPr>
          <w:p w:rsidR="005D6D02" w:rsidRPr="000C42F6" w:rsidRDefault="005D6D02" w:rsidP="00116AC5">
            <w:pPr>
              <w:jc w:val="center"/>
              <w:rPr>
                <w:rFonts w:ascii="Times New Roman" w:hAnsi="Times New Roman" w:cs="Times New Roman"/>
                <w:sz w:val="20"/>
                <w:szCs w:val="20"/>
              </w:rPr>
            </w:pPr>
            <w:r w:rsidRPr="000C42F6">
              <w:rPr>
                <w:rFonts w:ascii="Times New Roman" w:hAnsi="Times New Roman" w:cs="Times New Roman"/>
                <w:sz w:val="20"/>
                <w:szCs w:val="20"/>
              </w:rPr>
              <w:t>0</w:t>
            </w:r>
          </w:p>
        </w:tc>
      </w:tr>
    </w:tbl>
    <w:p w:rsidR="009D6247" w:rsidRDefault="009D6247" w:rsidP="00116AC5">
      <w:pPr>
        <w:ind w:firstLine="709"/>
        <w:rPr>
          <w:rFonts w:ascii="Times New Roman" w:hAnsi="Times New Roman" w:cs="Times New Roman"/>
          <w:sz w:val="24"/>
          <w:szCs w:val="24"/>
        </w:rPr>
      </w:pPr>
    </w:p>
    <w:p w:rsidR="009D6247" w:rsidRPr="006A26E2" w:rsidRDefault="009D6247" w:rsidP="00116AC5">
      <w:pPr>
        <w:ind w:firstLine="709"/>
        <w:rPr>
          <w:rFonts w:ascii="Times New Roman" w:hAnsi="Times New Roman" w:cs="Times New Roman"/>
          <w:sz w:val="24"/>
          <w:szCs w:val="24"/>
        </w:rPr>
      </w:pPr>
    </w:p>
    <w:p w:rsidR="006A26E2" w:rsidRDefault="006A26E2" w:rsidP="00116AC5">
      <w:pPr>
        <w:ind w:firstLine="709"/>
        <w:rPr>
          <w:rFonts w:ascii="Times New Roman" w:hAnsi="Times New Roman" w:cs="Times New Roman"/>
          <w:sz w:val="24"/>
          <w:szCs w:val="24"/>
        </w:rPr>
      </w:pPr>
    </w:p>
    <w:p w:rsidR="005D6D02" w:rsidRDefault="005D6D02" w:rsidP="00116AC5">
      <w:pPr>
        <w:ind w:firstLine="709"/>
        <w:rPr>
          <w:rFonts w:ascii="Times New Roman" w:hAnsi="Times New Roman" w:cs="Times New Roman"/>
          <w:sz w:val="24"/>
          <w:szCs w:val="24"/>
        </w:rPr>
      </w:pPr>
    </w:p>
    <w:p w:rsidR="005D6D02" w:rsidRDefault="005D6D02" w:rsidP="00116AC5">
      <w:pPr>
        <w:ind w:firstLine="709"/>
        <w:rPr>
          <w:rFonts w:ascii="Times New Roman" w:hAnsi="Times New Roman" w:cs="Times New Roman"/>
          <w:sz w:val="24"/>
          <w:szCs w:val="24"/>
        </w:rPr>
      </w:pPr>
    </w:p>
    <w:p w:rsidR="005D6D02" w:rsidRDefault="005D6D02" w:rsidP="00116AC5">
      <w:pPr>
        <w:ind w:firstLine="709"/>
        <w:rPr>
          <w:rFonts w:ascii="Times New Roman" w:hAnsi="Times New Roman" w:cs="Times New Roman"/>
          <w:sz w:val="24"/>
          <w:szCs w:val="24"/>
        </w:rPr>
      </w:pPr>
    </w:p>
    <w:p w:rsidR="00116AC5" w:rsidRDefault="00116AC5" w:rsidP="00116AC5">
      <w:pPr>
        <w:ind w:firstLine="709"/>
        <w:rPr>
          <w:rFonts w:ascii="Times New Roman" w:hAnsi="Times New Roman" w:cs="Times New Roman"/>
          <w:sz w:val="24"/>
          <w:szCs w:val="24"/>
        </w:rPr>
      </w:pPr>
    </w:p>
    <w:p w:rsidR="00116AC5" w:rsidRDefault="00116AC5" w:rsidP="00116AC5">
      <w:pPr>
        <w:ind w:firstLine="709"/>
        <w:rPr>
          <w:rFonts w:ascii="Times New Roman" w:hAnsi="Times New Roman" w:cs="Times New Roman"/>
          <w:sz w:val="24"/>
          <w:szCs w:val="24"/>
        </w:rPr>
      </w:pPr>
    </w:p>
    <w:p w:rsidR="00116AC5" w:rsidRDefault="00116AC5" w:rsidP="00116AC5">
      <w:pPr>
        <w:ind w:firstLine="709"/>
        <w:rPr>
          <w:rFonts w:ascii="Times New Roman" w:hAnsi="Times New Roman" w:cs="Times New Roman"/>
          <w:sz w:val="24"/>
          <w:szCs w:val="24"/>
        </w:rPr>
      </w:pPr>
    </w:p>
    <w:p w:rsidR="00116AC5" w:rsidRDefault="00116AC5" w:rsidP="00116AC5">
      <w:pPr>
        <w:ind w:firstLine="709"/>
        <w:rPr>
          <w:rFonts w:ascii="Times New Roman" w:hAnsi="Times New Roman" w:cs="Times New Roman"/>
          <w:sz w:val="24"/>
          <w:szCs w:val="24"/>
        </w:rPr>
      </w:pPr>
    </w:p>
    <w:p w:rsidR="005D6D02" w:rsidRDefault="005D6D02" w:rsidP="00116AC5">
      <w:pPr>
        <w:ind w:firstLine="709"/>
        <w:rPr>
          <w:rFonts w:ascii="Times New Roman" w:hAnsi="Times New Roman" w:cs="Times New Roman"/>
          <w:sz w:val="24"/>
          <w:szCs w:val="24"/>
        </w:rPr>
      </w:pPr>
    </w:p>
    <w:p w:rsidR="005D6D02" w:rsidRDefault="005D6D02" w:rsidP="00116AC5">
      <w:pPr>
        <w:ind w:firstLine="709"/>
        <w:rPr>
          <w:rFonts w:ascii="Times New Roman" w:hAnsi="Times New Roman" w:cs="Times New Roman"/>
          <w:sz w:val="24"/>
          <w:szCs w:val="24"/>
        </w:rPr>
      </w:pPr>
    </w:p>
    <w:p w:rsidR="00DD1351" w:rsidRPr="002338BE" w:rsidRDefault="00DD1351" w:rsidP="002B12A8">
      <w:pPr>
        <w:spacing w:line="480" w:lineRule="auto"/>
        <w:ind w:firstLine="709"/>
        <w:rPr>
          <w:rFonts w:ascii="Times New Roman" w:hAnsi="Times New Roman" w:cs="Times New Roman"/>
          <w:sz w:val="24"/>
          <w:szCs w:val="24"/>
        </w:rPr>
      </w:pPr>
    </w:p>
    <w:p w:rsidR="004929BD" w:rsidRPr="002338BE" w:rsidRDefault="004929BD" w:rsidP="004929BD">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Na turma do 12.º C, “o modelo de organização curricular adotado permite que os alunos se aperfeiçoem nas ma</w:t>
      </w:r>
      <w:r w:rsidR="00787051">
        <w:rPr>
          <w:rFonts w:ascii="Times New Roman" w:hAnsi="Times New Roman" w:cs="Times New Roman"/>
          <w:sz w:val="24"/>
          <w:szCs w:val="24"/>
        </w:rPr>
        <w:t xml:space="preserve">térias da sua preferência” (Jacinto </w:t>
      </w:r>
      <w:proofErr w:type="spellStart"/>
      <w:r w:rsidR="00787051">
        <w:rPr>
          <w:rFonts w:ascii="Times New Roman" w:hAnsi="Times New Roman" w:cs="Times New Roman"/>
          <w:sz w:val="24"/>
          <w:szCs w:val="24"/>
        </w:rPr>
        <w:t>et</w:t>
      </w:r>
      <w:proofErr w:type="spellEnd"/>
      <w:r w:rsidR="00787051">
        <w:rPr>
          <w:rFonts w:ascii="Times New Roman" w:hAnsi="Times New Roman" w:cs="Times New Roman"/>
          <w:sz w:val="24"/>
          <w:szCs w:val="24"/>
        </w:rPr>
        <w:t xml:space="preserve"> al.</w:t>
      </w:r>
      <w:r w:rsidRPr="002338BE">
        <w:rPr>
          <w:rFonts w:ascii="Times New Roman" w:hAnsi="Times New Roman" w:cs="Times New Roman"/>
          <w:sz w:val="24"/>
          <w:szCs w:val="24"/>
        </w:rPr>
        <w:t>, 2001 p.</w:t>
      </w:r>
      <w:r w:rsidR="004A38B7" w:rsidRPr="002338BE">
        <w:rPr>
          <w:rFonts w:ascii="Times New Roman" w:hAnsi="Times New Roman" w:cs="Times New Roman"/>
          <w:sz w:val="24"/>
          <w:szCs w:val="24"/>
        </w:rPr>
        <w:t xml:space="preserve"> </w:t>
      </w:r>
      <w:r w:rsidRPr="002338BE">
        <w:rPr>
          <w:rFonts w:ascii="Times New Roman" w:hAnsi="Times New Roman" w:cs="Times New Roman"/>
          <w:sz w:val="24"/>
          <w:szCs w:val="24"/>
        </w:rPr>
        <w:t>16)</w:t>
      </w:r>
      <w:r w:rsidR="004A38B7" w:rsidRPr="002338BE">
        <w:rPr>
          <w:rFonts w:ascii="Times New Roman" w:hAnsi="Times New Roman" w:cs="Times New Roman"/>
          <w:sz w:val="24"/>
          <w:szCs w:val="24"/>
        </w:rPr>
        <w:t>. Q</w:t>
      </w:r>
      <w:r w:rsidRPr="002338BE">
        <w:rPr>
          <w:rFonts w:ascii="Times New Roman" w:hAnsi="Times New Roman" w:cs="Times New Roman"/>
          <w:sz w:val="24"/>
          <w:szCs w:val="24"/>
        </w:rPr>
        <w:t>uero com isto dizer que, os alunos escolheram as matérias que mais gostam, assim como, as matérias cujo nível de desempenho foi maior e melhor. Esta organização curricular pretende “um efeito de elevação da aptidão física geral e desenvolvimento multilateral do aluno, nos diferentes modos de prática, de operação cognitiva e de interação pessoal, característicos das áreas de Educação Física representadas no quadro de extensão curricular</w:t>
      </w:r>
      <w:r w:rsidR="00D24447" w:rsidRPr="002338BE">
        <w:rPr>
          <w:rFonts w:ascii="Times New Roman" w:hAnsi="Times New Roman" w:cs="Times New Roman"/>
          <w:sz w:val="24"/>
          <w:szCs w:val="24"/>
        </w:rPr>
        <w:t>”</w:t>
      </w:r>
      <w:r w:rsidRPr="002338BE">
        <w:rPr>
          <w:rFonts w:ascii="Times New Roman" w:hAnsi="Times New Roman" w:cs="Times New Roman"/>
          <w:sz w:val="24"/>
          <w:szCs w:val="24"/>
        </w:rPr>
        <w:t>. (</w:t>
      </w:r>
      <w:r w:rsidR="00DD1351" w:rsidRPr="002338BE">
        <w:rPr>
          <w:rFonts w:ascii="Times New Roman" w:hAnsi="Times New Roman" w:cs="Times New Roman"/>
          <w:sz w:val="24"/>
          <w:szCs w:val="24"/>
        </w:rPr>
        <w:t xml:space="preserve">Jacinto </w:t>
      </w:r>
      <w:proofErr w:type="spellStart"/>
      <w:r w:rsidR="00DD1351" w:rsidRPr="002338BE">
        <w:rPr>
          <w:rFonts w:ascii="Times New Roman" w:hAnsi="Times New Roman" w:cs="Times New Roman"/>
          <w:sz w:val="24"/>
          <w:szCs w:val="24"/>
        </w:rPr>
        <w:t>et</w:t>
      </w:r>
      <w:proofErr w:type="spellEnd"/>
      <w:r w:rsidR="00DD1351" w:rsidRPr="002338BE">
        <w:rPr>
          <w:rFonts w:ascii="Times New Roman" w:hAnsi="Times New Roman" w:cs="Times New Roman"/>
          <w:sz w:val="24"/>
          <w:szCs w:val="24"/>
        </w:rPr>
        <w:t xml:space="preserve"> al.</w:t>
      </w:r>
      <w:r w:rsidR="00D24447" w:rsidRPr="002338BE">
        <w:rPr>
          <w:rFonts w:ascii="Times New Roman" w:hAnsi="Times New Roman" w:cs="Times New Roman"/>
          <w:sz w:val="24"/>
          <w:szCs w:val="24"/>
        </w:rPr>
        <w:t xml:space="preserve">, 2001, </w:t>
      </w:r>
      <w:r w:rsidRPr="002338BE">
        <w:rPr>
          <w:rFonts w:ascii="Times New Roman" w:hAnsi="Times New Roman" w:cs="Times New Roman"/>
          <w:sz w:val="24"/>
          <w:szCs w:val="24"/>
        </w:rPr>
        <w:t>p.</w:t>
      </w:r>
      <w:r w:rsidR="004A38B7" w:rsidRPr="002338BE">
        <w:rPr>
          <w:rFonts w:ascii="Times New Roman" w:hAnsi="Times New Roman" w:cs="Times New Roman"/>
          <w:sz w:val="24"/>
          <w:szCs w:val="24"/>
        </w:rPr>
        <w:t xml:space="preserve"> </w:t>
      </w:r>
      <w:r w:rsidRPr="002338BE">
        <w:rPr>
          <w:rFonts w:ascii="Times New Roman" w:hAnsi="Times New Roman" w:cs="Times New Roman"/>
          <w:sz w:val="24"/>
          <w:szCs w:val="24"/>
        </w:rPr>
        <w:t>16)</w:t>
      </w:r>
      <w:r w:rsidR="0011205A">
        <w:rPr>
          <w:rFonts w:ascii="Times New Roman" w:hAnsi="Times New Roman" w:cs="Times New Roman"/>
          <w:sz w:val="24"/>
          <w:szCs w:val="24"/>
        </w:rPr>
        <w:t>. O prognóstico</w:t>
      </w:r>
      <w:r w:rsidR="00D24447" w:rsidRPr="002338BE">
        <w:rPr>
          <w:rFonts w:ascii="Times New Roman" w:hAnsi="Times New Roman" w:cs="Times New Roman"/>
          <w:sz w:val="24"/>
          <w:szCs w:val="24"/>
        </w:rPr>
        <w:t xml:space="preserve"> que foi realizado para cada aluno foi facilitado devido às suas escolhas, na medida em que escolheram </w:t>
      </w:r>
      <w:r w:rsidR="004A38B7" w:rsidRPr="002338BE">
        <w:rPr>
          <w:rFonts w:ascii="Times New Roman" w:hAnsi="Times New Roman" w:cs="Times New Roman"/>
          <w:sz w:val="24"/>
          <w:szCs w:val="24"/>
        </w:rPr>
        <w:t xml:space="preserve">as </w:t>
      </w:r>
      <w:r w:rsidR="00D24447" w:rsidRPr="002338BE">
        <w:rPr>
          <w:rFonts w:ascii="Times New Roman" w:hAnsi="Times New Roman" w:cs="Times New Roman"/>
          <w:sz w:val="24"/>
          <w:szCs w:val="24"/>
        </w:rPr>
        <w:t>matérias</w:t>
      </w:r>
      <w:r w:rsidR="004A38B7" w:rsidRPr="002338BE">
        <w:rPr>
          <w:rFonts w:ascii="Times New Roman" w:hAnsi="Times New Roman" w:cs="Times New Roman"/>
          <w:sz w:val="24"/>
          <w:szCs w:val="24"/>
        </w:rPr>
        <w:t xml:space="preserve"> consoante o bom desenvolvimento das suas </w:t>
      </w:r>
      <w:r w:rsidR="0011205A">
        <w:rPr>
          <w:rFonts w:ascii="Times New Roman" w:hAnsi="Times New Roman" w:cs="Times New Roman"/>
          <w:sz w:val="24"/>
          <w:szCs w:val="24"/>
        </w:rPr>
        <w:t>competências</w:t>
      </w:r>
      <w:r w:rsidR="00D24447" w:rsidRPr="002338BE">
        <w:rPr>
          <w:rFonts w:ascii="Times New Roman" w:hAnsi="Times New Roman" w:cs="Times New Roman"/>
          <w:sz w:val="24"/>
          <w:szCs w:val="24"/>
        </w:rPr>
        <w:t xml:space="preserve"> físico-motoras. </w:t>
      </w:r>
      <w:r w:rsidR="00B97989" w:rsidRPr="002338BE">
        <w:rPr>
          <w:rFonts w:ascii="Times New Roman" w:hAnsi="Times New Roman" w:cs="Times New Roman"/>
          <w:sz w:val="24"/>
          <w:szCs w:val="24"/>
        </w:rPr>
        <w:t xml:space="preserve">No entanto, nunca deixaram de praticar as restantes matérias, permitindo desta forma evoluir em matérias cuja aprendizagem tão significativa como as restantes, e ajudando os colegas a desenvolverem ou reforçar </w:t>
      </w:r>
      <w:proofErr w:type="spellStart"/>
      <w:r w:rsidR="00785376">
        <w:rPr>
          <w:rFonts w:ascii="Times New Roman" w:hAnsi="Times New Roman" w:cs="Times New Roman"/>
          <w:i/>
          <w:sz w:val="24"/>
          <w:szCs w:val="24"/>
        </w:rPr>
        <w:t>skill</w:t>
      </w:r>
      <w:r w:rsidR="00B97989" w:rsidRPr="002338BE">
        <w:rPr>
          <w:rFonts w:ascii="Times New Roman" w:hAnsi="Times New Roman" w:cs="Times New Roman"/>
          <w:i/>
          <w:sz w:val="24"/>
          <w:szCs w:val="24"/>
        </w:rPr>
        <w:t>s</w:t>
      </w:r>
      <w:proofErr w:type="spellEnd"/>
      <w:r w:rsidR="00785376">
        <w:rPr>
          <w:rFonts w:ascii="Times New Roman" w:hAnsi="Times New Roman" w:cs="Times New Roman"/>
          <w:sz w:val="24"/>
          <w:szCs w:val="24"/>
        </w:rPr>
        <w:t>.</w:t>
      </w:r>
    </w:p>
    <w:p w:rsidR="00E314F6" w:rsidRPr="002338BE" w:rsidRDefault="00E314F6" w:rsidP="00E314F6">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 xml:space="preserve">Quanto à formação dos grupos esta foi realizada em conjunto com as professoras cooperantes de maneira a que não houvesse grandes discrepâncias entre cada grupo em ambas as escolas. Os grupos foram formados por níveis, no entanto, cada aluno mostrou ser diferente dos outros, e como tal, apresentaram características únicas e tempos de </w:t>
      </w:r>
      <w:r w:rsidRPr="002338BE">
        <w:rPr>
          <w:rFonts w:ascii="Times New Roman" w:hAnsi="Times New Roman" w:cs="Times New Roman"/>
          <w:sz w:val="24"/>
          <w:szCs w:val="24"/>
        </w:rPr>
        <w:lastRenderedPageBreak/>
        <w:t xml:space="preserve">aprendizagens diferenciados fazendo com que os grupos de níveis sofressem mutações ao longo do ano </w:t>
      </w:r>
      <w:r w:rsidR="00AB1CE7" w:rsidRPr="002338BE">
        <w:rPr>
          <w:rFonts w:ascii="Times New Roman" w:hAnsi="Times New Roman" w:cs="Times New Roman"/>
          <w:sz w:val="24"/>
          <w:szCs w:val="24"/>
        </w:rPr>
        <w:t>(2012</w:t>
      </w:r>
      <w:r w:rsidRPr="002338BE">
        <w:rPr>
          <w:rFonts w:ascii="Times New Roman" w:hAnsi="Times New Roman" w:cs="Times New Roman"/>
          <w:sz w:val="24"/>
          <w:szCs w:val="24"/>
        </w:rPr>
        <w:t>/2013).</w:t>
      </w:r>
    </w:p>
    <w:p w:rsidR="00E314F6" w:rsidRPr="002338BE" w:rsidRDefault="0007451C" w:rsidP="004929BD">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O PAT inicialmente para ambas as escolas esteve dividido em quatro etapas já anteriormente referidas, relembrando que a 1.ª Etapa – Avaliação Inicial; 2.ª Etapa – Aprendizagem e Desenvolvimento; 3.ª Etapa – Desenvolvimento e Aplicação; 4.ª Etapa – Consolidação e Antecipação. No entanto, houve necessidade para a EBAR de reformular o PAT, devido as interrupções escolares, exames, atividades da escola</w:t>
      </w:r>
      <w:r w:rsidR="005759B3" w:rsidRPr="002338BE">
        <w:rPr>
          <w:rFonts w:ascii="Times New Roman" w:hAnsi="Times New Roman" w:cs="Times New Roman"/>
          <w:sz w:val="24"/>
          <w:szCs w:val="24"/>
        </w:rPr>
        <w:t>,</w:t>
      </w:r>
      <w:r w:rsidR="00487145" w:rsidRPr="002338BE">
        <w:rPr>
          <w:rFonts w:ascii="Times New Roman" w:hAnsi="Times New Roman" w:cs="Times New Roman"/>
          <w:sz w:val="24"/>
          <w:szCs w:val="24"/>
        </w:rPr>
        <w:t xml:space="preserve"> </w:t>
      </w:r>
      <w:r w:rsidRPr="002338BE">
        <w:rPr>
          <w:rFonts w:ascii="Times New Roman" w:hAnsi="Times New Roman" w:cs="Times New Roman"/>
          <w:sz w:val="24"/>
          <w:szCs w:val="24"/>
        </w:rPr>
        <w:t xml:space="preserve">entre outras, e como tal, este ficou apenas com três etapas das quatro previstas no início do </w:t>
      </w:r>
      <w:r w:rsidRPr="00994BCF">
        <w:rPr>
          <w:rFonts w:ascii="Times New Roman" w:hAnsi="Times New Roman" w:cs="Times New Roman"/>
          <w:sz w:val="24"/>
          <w:szCs w:val="24"/>
        </w:rPr>
        <w:t>ano</w:t>
      </w:r>
      <w:r w:rsidR="003F281A" w:rsidRPr="00994BCF">
        <w:rPr>
          <w:rFonts w:ascii="Times New Roman" w:hAnsi="Times New Roman" w:cs="Times New Roman"/>
          <w:sz w:val="24"/>
          <w:szCs w:val="24"/>
        </w:rPr>
        <w:t xml:space="preserve"> (Apêndice Q, p. 16</w:t>
      </w:r>
      <w:r w:rsidR="00994BCF" w:rsidRPr="00994BCF">
        <w:rPr>
          <w:rFonts w:ascii="Times New Roman" w:hAnsi="Times New Roman" w:cs="Times New Roman"/>
          <w:sz w:val="24"/>
          <w:szCs w:val="24"/>
        </w:rPr>
        <w:t>7</w:t>
      </w:r>
      <w:r w:rsidR="003F281A" w:rsidRPr="00994BCF">
        <w:rPr>
          <w:rFonts w:ascii="Times New Roman" w:hAnsi="Times New Roman" w:cs="Times New Roman"/>
          <w:sz w:val="24"/>
          <w:szCs w:val="24"/>
        </w:rPr>
        <w:t>)</w:t>
      </w:r>
      <w:r w:rsidRPr="00994BCF">
        <w:rPr>
          <w:rFonts w:ascii="Times New Roman" w:hAnsi="Times New Roman" w:cs="Times New Roman"/>
          <w:sz w:val="24"/>
          <w:szCs w:val="24"/>
        </w:rPr>
        <w:t>.</w:t>
      </w:r>
      <w:r w:rsidRPr="002338BE">
        <w:rPr>
          <w:rFonts w:ascii="Times New Roman" w:hAnsi="Times New Roman" w:cs="Times New Roman"/>
          <w:sz w:val="24"/>
          <w:szCs w:val="24"/>
        </w:rPr>
        <w:t xml:space="preserve"> </w:t>
      </w:r>
      <w:r w:rsidR="00A20021" w:rsidRPr="002338BE">
        <w:rPr>
          <w:rFonts w:ascii="Times New Roman" w:hAnsi="Times New Roman" w:cs="Times New Roman"/>
          <w:sz w:val="24"/>
          <w:szCs w:val="24"/>
        </w:rPr>
        <w:t>Na</w:t>
      </w:r>
      <w:r w:rsidRPr="002338BE">
        <w:rPr>
          <w:rFonts w:ascii="Times New Roman" w:hAnsi="Times New Roman" w:cs="Times New Roman"/>
          <w:sz w:val="24"/>
          <w:szCs w:val="24"/>
        </w:rPr>
        <w:t xml:space="preserve"> E</w:t>
      </w:r>
      <w:r w:rsidR="00F57B30">
        <w:rPr>
          <w:rFonts w:ascii="Times New Roman" w:hAnsi="Times New Roman" w:cs="Times New Roman"/>
          <w:sz w:val="24"/>
          <w:szCs w:val="24"/>
        </w:rPr>
        <w:t>SGP não houve essa necessidade.</w:t>
      </w:r>
    </w:p>
    <w:p w:rsidR="00AB1CE7" w:rsidRPr="00920B73" w:rsidRDefault="00014978" w:rsidP="004929BD">
      <w:pPr>
        <w:spacing w:line="480" w:lineRule="auto"/>
        <w:ind w:firstLine="709"/>
        <w:rPr>
          <w:rFonts w:ascii="Times New Roman" w:hAnsi="Times New Roman" w:cs="Times New Roman"/>
          <w:sz w:val="24"/>
          <w:szCs w:val="24"/>
        </w:rPr>
      </w:pPr>
      <w:r w:rsidRPr="00920B73">
        <w:rPr>
          <w:rFonts w:ascii="Times New Roman" w:hAnsi="Times New Roman" w:cs="Times New Roman"/>
          <w:sz w:val="24"/>
          <w:szCs w:val="24"/>
        </w:rPr>
        <w:t>Na</w:t>
      </w:r>
      <w:r w:rsidR="00920B73" w:rsidRPr="00920B73">
        <w:rPr>
          <w:rFonts w:ascii="Times New Roman" w:hAnsi="Times New Roman" w:cs="Times New Roman"/>
          <w:sz w:val="24"/>
          <w:szCs w:val="24"/>
        </w:rPr>
        <w:t xml:space="preserve"> EBAR a 1.ª etapa decorreu de 19</w:t>
      </w:r>
      <w:r w:rsidRPr="00920B73">
        <w:rPr>
          <w:rFonts w:ascii="Times New Roman" w:hAnsi="Times New Roman" w:cs="Times New Roman"/>
          <w:sz w:val="24"/>
          <w:szCs w:val="24"/>
        </w:rPr>
        <w:t xml:space="preserve"> de setembro a </w:t>
      </w:r>
      <w:r w:rsidR="00D66A93" w:rsidRPr="00920B73">
        <w:rPr>
          <w:rFonts w:ascii="Times New Roman" w:hAnsi="Times New Roman" w:cs="Times New Roman"/>
          <w:sz w:val="24"/>
          <w:szCs w:val="24"/>
        </w:rPr>
        <w:t>0</w:t>
      </w:r>
      <w:r w:rsidRPr="00920B73">
        <w:rPr>
          <w:rFonts w:ascii="Times New Roman" w:hAnsi="Times New Roman" w:cs="Times New Roman"/>
          <w:sz w:val="24"/>
          <w:szCs w:val="24"/>
        </w:rPr>
        <w:t>9 de novembro de</w:t>
      </w:r>
      <w:r w:rsidR="005F3517" w:rsidRPr="00920B73">
        <w:rPr>
          <w:rFonts w:ascii="Times New Roman" w:hAnsi="Times New Roman" w:cs="Times New Roman"/>
          <w:sz w:val="24"/>
          <w:szCs w:val="24"/>
        </w:rPr>
        <w:t xml:space="preserve"> 2012 tendo demorado 8 semanas. J</w:t>
      </w:r>
      <w:r w:rsidRPr="00920B73">
        <w:rPr>
          <w:rFonts w:ascii="Times New Roman" w:hAnsi="Times New Roman" w:cs="Times New Roman"/>
          <w:sz w:val="24"/>
          <w:szCs w:val="24"/>
        </w:rPr>
        <w:t>á a 2.ª etapa prolongou-se por 15 semanas indo de dia 12 de novembro de 2012 a 15 de março de 2013</w:t>
      </w:r>
      <w:r w:rsidR="005F3517" w:rsidRPr="00920B73">
        <w:rPr>
          <w:rFonts w:ascii="Times New Roman" w:hAnsi="Times New Roman" w:cs="Times New Roman"/>
          <w:sz w:val="24"/>
          <w:szCs w:val="24"/>
        </w:rPr>
        <w:t>, isto porque, até finalizar o 1.º Período os alunos iriam realizar apenas 5 semanas de aula</w:t>
      </w:r>
      <w:r w:rsidR="00AF5DE6" w:rsidRPr="00920B73">
        <w:rPr>
          <w:rFonts w:ascii="Times New Roman" w:hAnsi="Times New Roman" w:cs="Times New Roman"/>
          <w:sz w:val="24"/>
          <w:szCs w:val="24"/>
        </w:rPr>
        <w:t>,</w:t>
      </w:r>
      <w:r w:rsidR="005F3517" w:rsidRPr="00920B73">
        <w:rPr>
          <w:rFonts w:ascii="Times New Roman" w:hAnsi="Times New Roman" w:cs="Times New Roman"/>
          <w:sz w:val="24"/>
          <w:szCs w:val="24"/>
        </w:rPr>
        <w:t xml:space="preserve"> o que não se</w:t>
      </w:r>
      <w:r w:rsidR="00AF5DE6" w:rsidRPr="00920B73">
        <w:rPr>
          <w:rFonts w:ascii="Times New Roman" w:hAnsi="Times New Roman" w:cs="Times New Roman"/>
          <w:sz w:val="24"/>
          <w:szCs w:val="24"/>
        </w:rPr>
        <w:t>ria suficiente para esta etapa. D</w:t>
      </w:r>
      <w:r w:rsidR="005F3517" w:rsidRPr="00920B73">
        <w:rPr>
          <w:rFonts w:ascii="Times New Roman" w:hAnsi="Times New Roman" w:cs="Times New Roman"/>
          <w:sz w:val="24"/>
          <w:szCs w:val="24"/>
        </w:rPr>
        <w:t xml:space="preserve">esta forma, juntamente com a professora cooperante </w:t>
      </w:r>
      <w:r w:rsidR="00AF5DE6" w:rsidRPr="00920B73">
        <w:rPr>
          <w:rFonts w:ascii="Times New Roman" w:hAnsi="Times New Roman" w:cs="Times New Roman"/>
          <w:sz w:val="24"/>
          <w:szCs w:val="24"/>
        </w:rPr>
        <w:t>decidiu-</w:t>
      </w:r>
      <w:r w:rsidR="00D66A93" w:rsidRPr="00920B73">
        <w:rPr>
          <w:rFonts w:ascii="Times New Roman" w:hAnsi="Times New Roman" w:cs="Times New Roman"/>
          <w:sz w:val="24"/>
          <w:szCs w:val="24"/>
        </w:rPr>
        <w:t>s</w:t>
      </w:r>
      <w:r w:rsidR="00AF5DE6" w:rsidRPr="00920B73">
        <w:rPr>
          <w:rFonts w:ascii="Times New Roman" w:hAnsi="Times New Roman" w:cs="Times New Roman"/>
          <w:sz w:val="24"/>
          <w:szCs w:val="24"/>
        </w:rPr>
        <w:t>e</w:t>
      </w:r>
      <w:r w:rsidR="005F3517" w:rsidRPr="00920B73">
        <w:rPr>
          <w:rFonts w:ascii="Times New Roman" w:hAnsi="Times New Roman" w:cs="Times New Roman"/>
          <w:sz w:val="24"/>
          <w:szCs w:val="24"/>
        </w:rPr>
        <w:t xml:space="preserve"> prolongar por mais 10 semanas</w:t>
      </w:r>
      <w:r w:rsidR="00D66A93" w:rsidRPr="00920B73">
        <w:rPr>
          <w:rFonts w:ascii="Times New Roman" w:hAnsi="Times New Roman" w:cs="Times New Roman"/>
          <w:sz w:val="24"/>
          <w:szCs w:val="24"/>
        </w:rPr>
        <w:t xml:space="preserve"> esta etapa.</w:t>
      </w:r>
      <w:r w:rsidR="005F3517" w:rsidRPr="00920B73">
        <w:rPr>
          <w:rFonts w:ascii="Times New Roman" w:hAnsi="Times New Roman" w:cs="Times New Roman"/>
          <w:sz w:val="24"/>
          <w:szCs w:val="24"/>
        </w:rPr>
        <w:t xml:space="preserve"> P</w:t>
      </w:r>
      <w:r w:rsidRPr="00920B73">
        <w:rPr>
          <w:rFonts w:ascii="Times New Roman" w:hAnsi="Times New Roman" w:cs="Times New Roman"/>
          <w:sz w:val="24"/>
          <w:szCs w:val="24"/>
        </w:rPr>
        <w:t>or fim</w:t>
      </w:r>
      <w:r w:rsidR="00AF5DE6" w:rsidRPr="00920B73">
        <w:rPr>
          <w:rFonts w:ascii="Times New Roman" w:hAnsi="Times New Roman" w:cs="Times New Roman"/>
          <w:sz w:val="24"/>
          <w:szCs w:val="24"/>
        </w:rPr>
        <w:t>,</w:t>
      </w:r>
      <w:r w:rsidRPr="00920B73">
        <w:rPr>
          <w:rFonts w:ascii="Times New Roman" w:hAnsi="Times New Roman" w:cs="Times New Roman"/>
          <w:sz w:val="24"/>
          <w:szCs w:val="24"/>
        </w:rPr>
        <w:t xml:space="preserve"> a 3.ª etapa decorreu do dia 02 de abril até dia 7 de junho que demorou</w:t>
      </w:r>
      <w:r w:rsidR="00D66A93" w:rsidRPr="00920B73">
        <w:rPr>
          <w:rFonts w:ascii="Times New Roman" w:hAnsi="Times New Roman" w:cs="Times New Roman"/>
          <w:sz w:val="24"/>
          <w:szCs w:val="24"/>
        </w:rPr>
        <w:t xml:space="preserve"> 10 semanas,</w:t>
      </w:r>
      <w:r w:rsidR="005F3517" w:rsidRPr="00920B73">
        <w:rPr>
          <w:rFonts w:ascii="Times New Roman" w:hAnsi="Times New Roman" w:cs="Times New Roman"/>
          <w:sz w:val="24"/>
          <w:szCs w:val="24"/>
        </w:rPr>
        <w:t xml:space="preserve"> </w:t>
      </w:r>
      <w:r w:rsidR="00D66A93" w:rsidRPr="00920B73">
        <w:rPr>
          <w:rFonts w:ascii="Times New Roman" w:hAnsi="Times New Roman" w:cs="Times New Roman"/>
          <w:sz w:val="24"/>
          <w:szCs w:val="24"/>
        </w:rPr>
        <w:t>i</w:t>
      </w:r>
      <w:r w:rsidR="005F3517" w:rsidRPr="00920B73">
        <w:rPr>
          <w:rFonts w:ascii="Times New Roman" w:hAnsi="Times New Roman" w:cs="Times New Roman"/>
          <w:sz w:val="24"/>
          <w:szCs w:val="24"/>
        </w:rPr>
        <w:t>nicialmente este período de tempo estava dividido entre a 3.ª e 4.ª etapa mas juntamente com a professora coop</w:t>
      </w:r>
      <w:r w:rsidR="00AF5DE6" w:rsidRPr="00920B73">
        <w:rPr>
          <w:rFonts w:ascii="Times New Roman" w:hAnsi="Times New Roman" w:cs="Times New Roman"/>
          <w:sz w:val="24"/>
          <w:szCs w:val="24"/>
        </w:rPr>
        <w:t>erante achámos por bem, devido à</w:t>
      </w:r>
      <w:r w:rsidR="005F3517" w:rsidRPr="00920B73">
        <w:rPr>
          <w:rFonts w:ascii="Times New Roman" w:hAnsi="Times New Roman" w:cs="Times New Roman"/>
          <w:sz w:val="24"/>
          <w:szCs w:val="24"/>
        </w:rPr>
        <w:t>s repetidas interrupções, considerar apenas a 3.ª etapa.</w:t>
      </w:r>
    </w:p>
    <w:p w:rsidR="005F3517" w:rsidRDefault="005F3517" w:rsidP="004929BD">
      <w:pPr>
        <w:spacing w:line="480" w:lineRule="auto"/>
        <w:ind w:firstLine="709"/>
        <w:rPr>
          <w:rFonts w:ascii="Times New Roman" w:hAnsi="Times New Roman" w:cs="Times New Roman"/>
          <w:sz w:val="24"/>
          <w:szCs w:val="24"/>
        </w:rPr>
      </w:pPr>
      <w:r w:rsidRPr="00920B73">
        <w:rPr>
          <w:rFonts w:ascii="Times New Roman" w:hAnsi="Times New Roman" w:cs="Times New Roman"/>
          <w:sz w:val="24"/>
          <w:szCs w:val="24"/>
        </w:rPr>
        <w:t xml:space="preserve">Na ESGP não surgiram alterações ao PAT e </w:t>
      </w:r>
      <w:r w:rsidR="00D66A93" w:rsidRPr="00920B73">
        <w:rPr>
          <w:rFonts w:ascii="Times New Roman" w:hAnsi="Times New Roman" w:cs="Times New Roman"/>
          <w:sz w:val="24"/>
          <w:szCs w:val="24"/>
        </w:rPr>
        <w:t>houve por parte da professora cooperante total confiança quanto ao estabelecimento da periocidade das etapas. C</w:t>
      </w:r>
      <w:r w:rsidRPr="00920B73">
        <w:rPr>
          <w:rFonts w:ascii="Times New Roman" w:hAnsi="Times New Roman" w:cs="Times New Roman"/>
          <w:sz w:val="24"/>
          <w:szCs w:val="24"/>
        </w:rPr>
        <w:t>omo tal</w:t>
      </w:r>
      <w:r w:rsidR="00D66A93" w:rsidRPr="00920B73">
        <w:rPr>
          <w:rFonts w:ascii="Times New Roman" w:hAnsi="Times New Roman" w:cs="Times New Roman"/>
          <w:sz w:val="24"/>
          <w:szCs w:val="24"/>
        </w:rPr>
        <w:t>, o PAT</w:t>
      </w:r>
      <w:r w:rsidRPr="00920B73">
        <w:rPr>
          <w:rFonts w:ascii="Times New Roman" w:hAnsi="Times New Roman" w:cs="Times New Roman"/>
          <w:sz w:val="24"/>
          <w:szCs w:val="24"/>
        </w:rPr>
        <w:t xml:space="preserve"> decorreu em quatro etapas que se dividiram da seguinte forma ao longo do ano:</w:t>
      </w:r>
      <w:r w:rsidR="00920B73" w:rsidRPr="00920B73">
        <w:rPr>
          <w:rFonts w:ascii="Times New Roman" w:hAnsi="Times New Roman" w:cs="Times New Roman"/>
          <w:sz w:val="24"/>
          <w:szCs w:val="24"/>
        </w:rPr>
        <w:t xml:space="preserve"> a 1.ª etapa decorreu de dia 18</w:t>
      </w:r>
      <w:r w:rsidR="00D66A93" w:rsidRPr="00920B73">
        <w:rPr>
          <w:rFonts w:ascii="Times New Roman" w:hAnsi="Times New Roman" w:cs="Times New Roman"/>
          <w:sz w:val="24"/>
          <w:szCs w:val="24"/>
        </w:rPr>
        <w:t xml:space="preserve"> de setembro até dia 09 de novembro de 2012; a 2.ª etapa iniciou-se a dia 12</w:t>
      </w:r>
      <w:r w:rsidR="00D66A93" w:rsidRPr="002338BE">
        <w:rPr>
          <w:rFonts w:ascii="Times New Roman" w:hAnsi="Times New Roman" w:cs="Times New Roman"/>
          <w:sz w:val="24"/>
          <w:szCs w:val="24"/>
        </w:rPr>
        <w:t xml:space="preserve"> de novembro de 2012 e finalizou-se a dia 15 de fevereiro de 2013 tendo durado 11 semanas; já a 3.ª etapa decorreu de dia 18 de fevereiro a 26 de </w:t>
      </w:r>
      <w:r w:rsidR="00D66A93" w:rsidRPr="002338BE">
        <w:rPr>
          <w:rFonts w:ascii="Times New Roman" w:hAnsi="Times New Roman" w:cs="Times New Roman"/>
          <w:sz w:val="24"/>
          <w:szCs w:val="24"/>
        </w:rPr>
        <w:lastRenderedPageBreak/>
        <w:t>abril de 2013 tendo demorado 8 semanas; por fim a 4.ª etapa que se prolongou por 6 semanas tendo decorrido de dia 29</w:t>
      </w:r>
      <w:r w:rsidR="00920B73">
        <w:rPr>
          <w:rFonts w:ascii="Times New Roman" w:hAnsi="Times New Roman" w:cs="Times New Roman"/>
          <w:sz w:val="24"/>
          <w:szCs w:val="24"/>
        </w:rPr>
        <w:t xml:space="preserve"> de abril a 7 de junho de 2013.</w:t>
      </w:r>
    </w:p>
    <w:p w:rsidR="00745C7F" w:rsidRPr="009F65D6" w:rsidRDefault="00745C7F" w:rsidP="00993B3B">
      <w:pPr>
        <w:spacing w:line="480" w:lineRule="auto"/>
        <w:ind w:firstLine="709"/>
        <w:rPr>
          <w:rFonts w:ascii="Times New Roman" w:hAnsi="Times New Roman" w:cs="Times New Roman"/>
          <w:sz w:val="24"/>
          <w:szCs w:val="24"/>
          <w:highlight w:val="red"/>
        </w:rPr>
      </w:pPr>
      <w:r w:rsidRPr="00664ADD">
        <w:rPr>
          <w:rFonts w:ascii="Times New Roman" w:hAnsi="Times New Roman" w:cs="Times New Roman"/>
          <w:sz w:val="24"/>
          <w:szCs w:val="24"/>
        </w:rPr>
        <w:t>No PAT, a 2.ª etapa foi desenvolvida em ambas as escolas após a realização da 1.ª etapa. A repartição dos</w:t>
      </w:r>
      <w:r w:rsidR="009F65D6" w:rsidRPr="00664ADD">
        <w:rPr>
          <w:rFonts w:ascii="Times New Roman" w:hAnsi="Times New Roman" w:cs="Times New Roman"/>
          <w:sz w:val="24"/>
          <w:szCs w:val="24"/>
        </w:rPr>
        <w:t xml:space="preserve"> distintos</w:t>
      </w:r>
      <w:r w:rsidRPr="00664ADD">
        <w:rPr>
          <w:rFonts w:ascii="Times New Roman" w:hAnsi="Times New Roman" w:cs="Times New Roman"/>
          <w:sz w:val="24"/>
          <w:szCs w:val="24"/>
        </w:rPr>
        <w:t xml:space="preserve"> objetivos intermédios por grupos de níveis, referentes a</w:t>
      </w:r>
      <w:r w:rsidR="009F65D6" w:rsidRPr="00664ADD">
        <w:rPr>
          <w:rFonts w:ascii="Times New Roman" w:hAnsi="Times New Roman" w:cs="Times New Roman"/>
          <w:sz w:val="24"/>
          <w:szCs w:val="24"/>
        </w:rPr>
        <w:t xml:space="preserve"> esta</w:t>
      </w:r>
      <w:r w:rsidRPr="00664ADD">
        <w:rPr>
          <w:rFonts w:ascii="Times New Roman" w:hAnsi="Times New Roman" w:cs="Times New Roman"/>
          <w:sz w:val="24"/>
          <w:szCs w:val="24"/>
        </w:rPr>
        <w:t xml:space="preserve"> etapa, e a calendarização das variadas matérias ao longo da mesma foi de facto essencial para que o processo de ensino-aprendizagem fosse alcançado junto dos alunos</w:t>
      </w:r>
      <w:r w:rsidR="00667C6C" w:rsidRPr="00664ADD">
        <w:rPr>
          <w:rFonts w:ascii="Times New Roman" w:hAnsi="Times New Roman" w:cs="Times New Roman"/>
          <w:sz w:val="24"/>
          <w:szCs w:val="24"/>
        </w:rPr>
        <w:t xml:space="preserve"> </w:t>
      </w:r>
      <w:r w:rsidR="00667C6C" w:rsidRPr="00994BCF">
        <w:rPr>
          <w:rFonts w:ascii="Times New Roman" w:hAnsi="Times New Roman" w:cs="Times New Roman"/>
          <w:sz w:val="24"/>
          <w:szCs w:val="24"/>
        </w:rPr>
        <w:t xml:space="preserve">(Apêndice </w:t>
      </w:r>
      <w:r w:rsidR="008A40FA" w:rsidRPr="00994BCF">
        <w:rPr>
          <w:rFonts w:ascii="Times New Roman" w:hAnsi="Times New Roman" w:cs="Times New Roman"/>
          <w:sz w:val="24"/>
          <w:szCs w:val="24"/>
        </w:rPr>
        <w:t>R</w:t>
      </w:r>
      <w:r w:rsidR="00667C6C" w:rsidRPr="00994BCF">
        <w:rPr>
          <w:rFonts w:ascii="Times New Roman" w:hAnsi="Times New Roman" w:cs="Times New Roman"/>
          <w:sz w:val="24"/>
          <w:szCs w:val="24"/>
        </w:rPr>
        <w:t>, p.</w:t>
      </w:r>
      <w:r w:rsidR="00994BCF" w:rsidRPr="00994BCF">
        <w:rPr>
          <w:rFonts w:ascii="Times New Roman" w:hAnsi="Times New Roman" w:cs="Times New Roman"/>
          <w:sz w:val="24"/>
          <w:szCs w:val="24"/>
        </w:rPr>
        <w:t xml:space="preserve"> 170</w:t>
      </w:r>
      <w:r w:rsidR="00667C6C" w:rsidRPr="00994BCF">
        <w:rPr>
          <w:rFonts w:ascii="Times New Roman" w:hAnsi="Times New Roman" w:cs="Times New Roman"/>
          <w:sz w:val="24"/>
          <w:szCs w:val="24"/>
        </w:rPr>
        <w:t>)</w:t>
      </w:r>
      <w:r w:rsidRPr="00994BCF">
        <w:rPr>
          <w:rFonts w:ascii="Times New Roman" w:hAnsi="Times New Roman" w:cs="Times New Roman"/>
          <w:sz w:val="24"/>
          <w:szCs w:val="24"/>
        </w:rPr>
        <w:t>.</w:t>
      </w:r>
    </w:p>
    <w:p w:rsidR="009F65D6" w:rsidRPr="00664ADD" w:rsidRDefault="009F65D6" w:rsidP="00993B3B">
      <w:pPr>
        <w:spacing w:line="480" w:lineRule="auto"/>
        <w:ind w:firstLine="708"/>
        <w:rPr>
          <w:rFonts w:ascii="Times New Roman" w:hAnsi="Times New Roman" w:cs="Times New Roman"/>
        </w:rPr>
      </w:pPr>
      <w:r w:rsidRPr="00737901">
        <w:rPr>
          <w:rFonts w:ascii="Times New Roman" w:hAnsi="Times New Roman" w:cs="Times New Roman"/>
          <w:sz w:val="24"/>
        </w:rPr>
        <w:t xml:space="preserve">Na EBAR, </w:t>
      </w:r>
      <w:r w:rsidR="00FC3D93" w:rsidRPr="00737901">
        <w:rPr>
          <w:rFonts w:ascii="Times New Roman" w:hAnsi="Times New Roman" w:cs="Times New Roman"/>
          <w:sz w:val="24"/>
        </w:rPr>
        <w:t xml:space="preserve">devido </w:t>
      </w:r>
      <w:r w:rsidR="00637E11" w:rsidRPr="00737901">
        <w:rPr>
          <w:rFonts w:ascii="Times New Roman" w:hAnsi="Times New Roman" w:cs="Times New Roman"/>
          <w:sz w:val="24"/>
        </w:rPr>
        <w:t>à</w:t>
      </w:r>
      <w:r w:rsidR="00FC3D93" w:rsidRPr="00737901">
        <w:rPr>
          <w:rFonts w:ascii="Times New Roman" w:hAnsi="Times New Roman" w:cs="Times New Roman"/>
          <w:sz w:val="24"/>
        </w:rPr>
        <w:t xml:space="preserve"> pouca experi</w:t>
      </w:r>
      <w:r w:rsidR="00637E11" w:rsidRPr="00737901">
        <w:rPr>
          <w:rFonts w:ascii="Times New Roman" w:hAnsi="Times New Roman" w:cs="Times New Roman"/>
          <w:sz w:val="24"/>
        </w:rPr>
        <w:t>ê</w:t>
      </w:r>
      <w:r w:rsidR="00FC3D93" w:rsidRPr="00737901">
        <w:rPr>
          <w:rFonts w:ascii="Times New Roman" w:hAnsi="Times New Roman" w:cs="Times New Roman"/>
          <w:sz w:val="24"/>
        </w:rPr>
        <w:t xml:space="preserve">ncia </w:t>
      </w:r>
      <w:r w:rsidR="00737901" w:rsidRPr="00737901">
        <w:rPr>
          <w:rFonts w:ascii="Times New Roman" w:hAnsi="Times New Roman" w:cs="Times New Roman"/>
          <w:sz w:val="24"/>
        </w:rPr>
        <w:t>aquando</w:t>
      </w:r>
      <w:r w:rsidR="00FC3D93" w:rsidRPr="00737901">
        <w:rPr>
          <w:rFonts w:ascii="Times New Roman" w:hAnsi="Times New Roman" w:cs="Times New Roman"/>
          <w:sz w:val="24"/>
        </w:rPr>
        <w:t xml:space="preserve"> da planificação das diferentes matérias ao longo desta etapa, assim como, das</w:t>
      </w:r>
      <w:r w:rsidRPr="00737901">
        <w:rPr>
          <w:rFonts w:ascii="Times New Roman" w:hAnsi="Times New Roman" w:cs="Times New Roman"/>
          <w:sz w:val="24"/>
        </w:rPr>
        <w:t xml:space="preserve"> ausência</w:t>
      </w:r>
      <w:r w:rsidR="00FC3D93" w:rsidRPr="00737901">
        <w:rPr>
          <w:rFonts w:ascii="Times New Roman" w:hAnsi="Times New Roman" w:cs="Times New Roman"/>
          <w:sz w:val="24"/>
        </w:rPr>
        <w:t>s da professora cooperante</w:t>
      </w:r>
      <w:r w:rsidRPr="00737901">
        <w:rPr>
          <w:rFonts w:ascii="Times New Roman" w:hAnsi="Times New Roman" w:cs="Times New Roman"/>
          <w:sz w:val="24"/>
        </w:rPr>
        <w:t xml:space="preserve"> </w:t>
      </w:r>
      <w:r w:rsidR="00FC3D93" w:rsidRPr="00737901">
        <w:rPr>
          <w:rFonts w:ascii="Times New Roman" w:hAnsi="Times New Roman" w:cs="Times New Roman"/>
          <w:sz w:val="24"/>
        </w:rPr>
        <w:t xml:space="preserve">houve necessidade de reformular </w:t>
      </w:r>
      <w:r w:rsidRPr="00737901">
        <w:rPr>
          <w:rFonts w:ascii="Times New Roman" w:hAnsi="Times New Roman" w:cs="Times New Roman"/>
          <w:sz w:val="24"/>
        </w:rPr>
        <w:t xml:space="preserve">as matérias a serem </w:t>
      </w:r>
      <w:r w:rsidR="00637E11" w:rsidRPr="00737901">
        <w:rPr>
          <w:rFonts w:ascii="Times New Roman" w:hAnsi="Times New Roman" w:cs="Times New Roman"/>
          <w:sz w:val="24"/>
        </w:rPr>
        <w:t xml:space="preserve">lecionadas </w:t>
      </w:r>
      <w:r w:rsidRPr="00737901">
        <w:rPr>
          <w:rFonts w:ascii="Times New Roman" w:hAnsi="Times New Roman" w:cs="Times New Roman"/>
          <w:sz w:val="24"/>
        </w:rPr>
        <w:t>no 2</w:t>
      </w:r>
      <w:r w:rsidR="00637E11" w:rsidRPr="00737901">
        <w:rPr>
          <w:rFonts w:ascii="Times New Roman" w:hAnsi="Times New Roman" w:cs="Times New Roman"/>
          <w:sz w:val="24"/>
        </w:rPr>
        <w:t>.</w:t>
      </w:r>
      <w:r w:rsidRPr="00737901">
        <w:rPr>
          <w:rFonts w:ascii="Times New Roman" w:hAnsi="Times New Roman" w:cs="Times New Roman"/>
          <w:sz w:val="24"/>
        </w:rPr>
        <w:t>º período</w:t>
      </w:r>
      <w:r w:rsidR="00637E11" w:rsidRPr="00737901">
        <w:rPr>
          <w:rFonts w:ascii="Times New Roman" w:hAnsi="Times New Roman" w:cs="Times New Roman"/>
          <w:sz w:val="24"/>
        </w:rPr>
        <w:t>.</w:t>
      </w:r>
      <w:r w:rsidRPr="00737901">
        <w:rPr>
          <w:rFonts w:ascii="Times New Roman" w:hAnsi="Times New Roman" w:cs="Times New Roman"/>
          <w:sz w:val="24"/>
        </w:rPr>
        <w:t xml:space="preserve"> </w:t>
      </w:r>
      <w:r w:rsidR="00637E11" w:rsidRPr="00737901">
        <w:rPr>
          <w:rFonts w:ascii="Times New Roman" w:hAnsi="Times New Roman" w:cs="Times New Roman"/>
          <w:sz w:val="24"/>
        </w:rPr>
        <w:t>Deste modo</w:t>
      </w:r>
      <w:r w:rsidR="00FC3D93" w:rsidRPr="00737901">
        <w:rPr>
          <w:rFonts w:ascii="Times New Roman" w:hAnsi="Times New Roman" w:cs="Times New Roman"/>
          <w:sz w:val="24"/>
        </w:rPr>
        <w:t>,</w:t>
      </w:r>
      <w:r w:rsidRPr="00737901">
        <w:rPr>
          <w:rFonts w:ascii="Times New Roman" w:hAnsi="Times New Roman" w:cs="Times New Roman"/>
          <w:sz w:val="24"/>
        </w:rPr>
        <w:t xml:space="preserve"> </w:t>
      </w:r>
      <w:r w:rsidR="00FC3D93" w:rsidRPr="00737901">
        <w:rPr>
          <w:rFonts w:ascii="Times New Roman" w:hAnsi="Times New Roman" w:cs="Times New Roman"/>
          <w:sz w:val="24"/>
        </w:rPr>
        <w:t>houve</w:t>
      </w:r>
      <w:r w:rsidRPr="00737901">
        <w:rPr>
          <w:rFonts w:ascii="Times New Roman" w:hAnsi="Times New Roman" w:cs="Times New Roman"/>
          <w:sz w:val="24"/>
        </w:rPr>
        <w:t xml:space="preserve"> uma reorganização e restruturação das mesmas. Nesta ordem de ideias, as matérias que tiveram melhores resultados </w:t>
      </w:r>
      <w:r w:rsidR="00FC3D93" w:rsidRPr="00737901">
        <w:rPr>
          <w:rFonts w:ascii="Times New Roman" w:hAnsi="Times New Roman" w:cs="Times New Roman"/>
          <w:sz w:val="24"/>
        </w:rPr>
        <w:t xml:space="preserve">ao longo desta etapa </w:t>
      </w:r>
      <w:r w:rsidRPr="00737901">
        <w:rPr>
          <w:rFonts w:ascii="Times New Roman" w:hAnsi="Times New Roman" w:cs="Times New Roman"/>
          <w:sz w:val="24"/>
        </w:rPr>
        <w:t>foram as seguintes</w:t>
      </w:r>
      <w:r w:rsidR="00637E11" w:rsidRPr="00737901">
        <w:rPr>
          <w:rFonts w:ascii="Times New Roman" w:hAnsi="Times New Roman" w:cs="Times New Roman"/>
          <w:sz w:val="24"/>
        </w:rPr>
        <w:t>:</w:t>
      </w:r>
      <w:r w:rsidRPr="00737901">
        <w:rPr>
          <w:rFonts w:ascii="Times New Roman" w:hAnsi="Times New Roman" w:cs="Times New Roman"/>
          <w:sz w:val="24"/>
        </w:rPr>
        <w:t xml:space="preserve"> o Atletismo (Saltos e Lançamentos), a Dança, a</w:t>
      </w:r>
      <w:r w:rsidR="00FC3D93" w:rsidRPr="00737901">
        <w:rPr>
          <w:rFonts w:ascii="Times New Roman" w:hAnsi="Times New Roman" w:cs="Times New Roman"/>
          <w:sz w:val="24"/>
        </w:rPr>
        <w:t xml:space="preserve"> </w:t>
      </w:r>
      <w:r w:rsidRPr="00737901">
        <w:rPr>
          <w:rFonts w:ascii="Times New Roman" w:hAnsi="Times New Roman" w:cs="Times New Roman"/>
          <w:sz w:val="24"/>
        </w:rPr>
        <w:t xml:space="preserve">Luta, o </w:t>
      </w:r>
      <w:proofErr w:type="spellStart"/>
      <w:r w:rsidRPr="00737901">
        <w:rPr>
          <w:rFonts w:ascii="Times New Roman" w:hAnsi="Times New Roman" w:cs="Times New Roman"/>
          <w:i/>
          <w:sz w:val="24"/>
        </w:rPr>
        <w:t>Tag</w:t>
      </w:r>
      <w:proofErr w:type="spellEnd"/>
      <w:r w:rsidRPr="00737901">
        <w:rPr>
          <w:rFonts w:ascii="Times New Roman" w:hAnsi="Times New Roman" w:cs="Times New Roman"/>
          <w:i/>
          <w:sz w:val="24"/>
        </w:rPr>
        <w:t xml:space="preserve"> Rugby</w:t>
      </w:r>
      <w:r w:rsidRPr="00737901">
        <w:rPr>
          <w:rFonts w:ascii="Times New Roman" w:hAnsi="Times New Roman" w:cs="Times New Roman"/>
          <w:sz w:val="24"/>
        </w:rPr>
        <w:t xml:space="preserve">, a Ginástica Rítmica, o Voleibol, o Basquetebol. As matérias que menos evoluções tiveram foram a Orientação, alguns elementos da Ginástica de Solo e alguns elementos do Andebol. Das matérias que inicialmente foram apontadas como prioritárias no </w:t>
      </w:r>
      <w:r w:rsidR="00FC3D93" w:rsidRPr="00737901">
        <w:rPr>
          <w:rFonts w:ascii="Times New Roman" w:hAnsi="Times New Roman" w:cs="Times New Roman"/>
          <w:sz w:val="24"/>
        </w:rPr>
        <w:t>PAT</w:t>
      </w:r>
      <w:r w:rsidRPr="00737901">
        <w:rPr>
          <w:rFonts w:ascii="Times New Roman" w:hAnsi="Times New Roman" w:cs="Times New Roman"/>
          <w:sz w:val="24"/>
        </w:rPr>
        <w:t xml:space="preserve"> estava o </w:t>
      </w:r>
      <w:r w:rsidR="00FC3D93" w:rsidRPr="00737901">
        <w:rPr>
          <w:rFonts w:ascii="Times New Roman" w:hAnsi="Times New Roman" w:cs="Times New Roman"/>
          <w:sz w:val="24"/>
        </w:rPr>
        <w:t>Volei</w:t>
      </w:r>
      <w:r w:rsidRPr="00737901">
        <w:rPr>
          <w:rFonts w:ascii="Times New Roman" w:hAnsi="Times New Roman" w:cs="Times New Roman"/>
          <w:sz w:val="24"/>
        </w:rPr>
        <w:t xml:space="preserve">bol, o Andebol e a Ginástica. </w:t>
      </w:r>
      <w:r w:rsidR="00AE4E05" w:rsidRPr="00737901">
        <w:rPr>
          <w:rFonts w:ascii="Times New Roman" w:hAnsi="Times New Roman" w:cs="Times New Roman"/>
          <w:sz w:val="24"/>
        </w:rPr>
        <w:t xml:space="preserve">No Voleibol, os alunos que apresentavam maiores dificuldades, </w:t>
      </w:r>
      <w:r w:rsidR="00AE4E05" w:rsidRPr="00737901">
        <w:rPr>
          <w:rFonts w:ascii="Times New Roman" w:hAnsi="Times New Roman" w:cs="Times New Roman"/>
          <w:sz w:val="24"/>
          <w:szCs w:val="24"/>
        </w:rPr>
        <w:t xml:space="preserve">como por exemplo o </w:t>
      </w:r>
      <w:r w:rsidR="00AE4E05" w:rsidRPr="00737901">
        <w:rPr>
          <w:rFonts w:ascii="Times New Roman" w:hAnsi="Times New Roman" w:cs="Times New Roman"/>
          <w:bCs/>
          <w:sz w:val="24"/>
          <w:szCs w:val="24"/>
        </w:rPr>
        <w:t xml:space="preserve">passe e </w:t>
      </w:r>
      <w:r w:rsidR="00AE4E05" w:rsidRPr="00737901">
        <w:rPr>
          <w:rFonts w:ascii="Times New Roman" w:hAnsi="Times New Roman" w:cs="Times New Roman"/>
          <w:sz w:val="24"/>
          <w:szCs w:val="24"/>
        </w:rPr>
        <w:t>a receção da bola, foram superadas. Juntamente com a professora cooperante</w:t>
      </w:r>
      <w:r w:rsidR="00C6489F" w:rsidRPr="00737901">
        <w:rPr>
          <w:rFonts w:ascii="Times New Roman" w:hAnsi="Times New Roman" w:cs="Times New Roman"/>
          <w:sz w:val="24"/>
          <w:szCs w:val="24"/>
        </w:rPr>
        <w:t>,</w:t>
      </w:r>
      <w:r w:rsidR="00AE4E05" w:rsidRPr="00737901">
        <w:rPr>
          <w:rFonts w:ascii="Times New Roman" w:hAnsi="Times New Roman" w:cs="Times New Roman"/>
          <w:sz w:val="24"/>
          <w:szCs w:val="24"/>
        </w:rPr>
        <w:t xml:space="preserve"> </w:t>
      </w:r>
      <w:r w:rsidR="00C6489F" w:rsidRPr="00737901">
        <w:rPr>
          <w:rFonts w:ascii="Times New Roman" w:hAnsi="Times New Roman" w:cs="Times New Roman"/>
          <w:sz w:val="24"/>
          <w:szCs w:val="24"/>
        </w:rPr>
        <w:t xml:space="preserve">percebi </w:t>
      </w:r>
      <w:r w:rsidR="00AE4E05" w:rsidRPr="00737901">
        <w:rPr>
          <w:rFonts w:ascii="Times New Roman" w:hAnsi="Times New Roman" w:cs="Times New Roman"/>
          <w:sz w:val="24"/>
          <w:szCs w:val="24"/>
        </w:rPr>
        <w:t xml:space="preserve">que estes alunos devido </w:t>
      </w:r>
      <w:r w:rsidR="00C6489F" w:rsidRPr="00737901">
        <w:rPr>
          <w:rFonts w:ascii="Times New Roman" w:hAnsi="Times New Roman" w:cs="Times New Roman"/>
          <w:sz w:val="24"/>
          <w:szCs w:val="24"/>
        </w:rPr>
        <w:t>à</w:t>
      </w:r>
      <w:r w:rsidR="00AE4E05" w:rsidRPr="00737901">
        <w:rPr>
          <w:rFonts w:ascii="Times New Roman" w:hAnsi="Times New Roman" w:cs="Times New Roman"/>
          <w:sz w:val="24"/>
          <w:szCs w:val="24"/>
        </w:rPr>
        <w:t>s lacunas do ano anterior deveriam apenas trabalhar o passe ficando o serviço por baixo e a manchete fora dos objetivos intermédios de ensino</w:t>
      </w:r>
      <w:r w:rsidR="00AE4E05" w:rsidRPr="00737901">
        <w:rPr>
          <w:rFonts w:ascii="Times New Roman" w:hAnsi="Times New Roman" w:cs="Times New Roman"/>
        </w:rPr>
        <w:t>.</w:t>
      </w:r>
      <w:r w:rsidR="00AE4E05" w:rsidRPr="00664ADD">
        <w:rPr>
          <w:rFonts w:ascii="Times New Roman" w:hAnsi="Times New Roman" w:cs="Times New Roman"/>
        </w:rPr>
        <w:t xml:space="preserve"> </w:t>
      </w:r>
      <w:r w:rsidRPr="00737901">
        <w:rPr>
          <w:rFonts w:ascii="Times New Roman" w:hAnsi="Times New Roman" w:cs="Times New Roman"/>
          <w:sz w:val="24"/>
        </w:rPr>
        <w:t xml:space="preserve">No </w:t>
      </w:r>
      <w:r w:rsidR="00FC3D93" w:rsidRPr="00737901">
        <w:rPr>
          <w:rFonts w:ascii="Times New Roman" w:hAnsi="Times New Roman" w:cs="Times New Roman"/>
          <w:sz w:val="24"/>
        </w:rPr>
        <w:t>Andebol</w:t>
      </w:r>
      <w:r w:rsidRPr="00737901">
        <w:rPr>
          <w:rFonts w:ascii="Times New Roman" w:hAnsi="Times New Roman" w:cs="Times New Roman"/>
          <w:sz w:val="24"/>
        </w:rPr>
        <w:t xml:space="preserve"> houve uma grande melhori</w:t>
      </w:r>
      <w:r w:rsidR="00FC3D93" w:rsidRPr="00737901">
        <w:rPr>
          <w:rFonts w:ascii="Times New Roman" w:hAnsi="Times New Roman" w:cs="Times New Roman"/>
          <w:sz w:val="24"/>
        </w:rPr>
        <w:t>a por parte do género feminino</w:t>
      </w:r>
      <w:r w:rsidRPr="00737901">
        <w:rPr>
          <w:rFonts w:ascii="Times New Roman" w:hAnsi="Times New Roman" w:cs="Times New Roman"/>
          <w:sz w:val="24"/>
        </w:rPr>
        <w:t>, já no género masculino os resultados que estes apresentavam na sua maioria eram muitos bons</w:t>
      </w:r>
      <w:r w:rsidR="00C6489F" w:rsidRPr="00737901">
        <w:rPr>
          <w:rFonts w:ascii="Times New Roman" w:hAnsi="Times New Roman" w:cs="Times New Roman"/>
          <w:sz w:val="24"/>
        </w:rPr>
        <w:t>.</w:t>
      </w:r>
      <w:r w:rsidRPr="00737901">
        <w:rPr>
          <w:rFonts w:ascii="Times New Roman" w:hAnsi="Times New Roman" w:cs="Times New Roman"/>
          <w:sz w:val="24"/>
        </w:rPr>
        <w:t xml:space="preserve"> </w:t>
      </w:r>
      <w:r w:rsidR="00C6489F" w:rsidRPr="00737901">
        <w:rPr>
          <w:rFonts w:ascii="Times New Roman" w:hAnsi="Times New Roman" w:cs="Times New Roman"/>
          <w:sz w:val="24"/>
        </w:rPr>
        <w:t>D</w:t>
      </w:r>
      <w:r w:rsidRPr="00737901">
        <w:rPr>
          <w:rFonts w:ascii="Times New Roman" w:hAnsi="Times New Roman" w:cs="Times New Roman"/>
          <w:sz w:val="24"/>
        </w:rPr>
        <w:t>esta forma este género consolidou os conhecimentos que predispunha</w:t>
      </w:r>
      <w:r w:rsidR="00C6489F" w:rsidRPr="00737901">
        <w:rPr>
          <w:rFonts w:ascii="Times New Roman" w:hAnsi="Times New Roman" w:cs="Times New Roman"/>
          <w:sz w:val="24"/>
        </w:rPr>
        <w:t>m</w:t>
      </w:r>
      <w:r w:rsidRPr="00737901">
        <w:rPr>
          <w:rFonts w:ascii="Times New Roman" w:hAnsi="Times New Roman" w:cs="Times New Roman"/>
          <w:sz w:val="24"/>
        </w:rPr>
        <w:t xml:space="preserve"> e adquiriu de igual forma novos conhecimentos. Na Ginástica houve </w:t>
      </w:r>
      <w:r w:rsidR="00C6489F" w:rsidRPr="00737901">
        <w:rPr>
          <w:rFonts w:ascii="Times New Roman" w:hAnsi="Times New Roman" w:cs="Times New Roman"/>
          <w:sz w:val="24"/>
        </w:rPr>
        <w:t xml:space="preserve">de um modo geral </w:t>
      </w:r>
      <w:r w:rsidRPr="00737901">
        <w:rPr>
          <w:rFonts w:ascii="Times New Roman" w:hAnsi="Times New Roman" w:cs="Times New Roman"/>
          <w:sz w:val="24"/>
        </w:rPr>
        <w:t xml:space="preserve">por uma melhoria </w:t>
      </w:r>
      <w:r w:rsidR="00FC3D93" w:rsidRPr="00737901">
        <w:rPr>
          <w:rFonts w:ascii="Times New Roman" w:hAnsi="Times New Roman" w:cs="Times New Roman"/>
          <w:sz w:val="24"/>
        </w:rPr>
        <w:t>quant</w:t>
      </w:r>
      <w:r w:rsidR="00AE4E05" w:rsidRPr="00737901">
        <w:rPr>
          <w:rFonts w:ascii="Times New Roman" w:hAnsi="Times New Roman" w:cs="Times New Roman"/>
          <w:sz w:val="24"/>
        </w:rPr>
        <w:t xml:space="preserve">o </w:t>
      </w:r>
      <w:r w:rsidR="00C6489F" w:rsidRPr="00737901">
        <w:rPr>
          <w:rFonts w:ascii="Times New Roman" w:hAnsi="Times New Roman" w:cs="Times New Roman"/>
          <w:sz w:val="24"/>
        </w:rPr>
        <w:t>à</w:t>
      </w:r>
      <w:r w:rsidR="00AE4E05" w:rsidRPr="00737901">
        <w:rPr>
          <w:rFonts w:ascii="Times New Roman" w:hAnsi="Times New Roman" w:cs="Times New Roman"/>
          <w:sz w:val="24"/>
        </w:rPr>
        <w:t xml:space="preserve"> Ginástica de Aparelhos</w:t>
      </w:r>
      <w:r w:rsidR="00C6489F" w:rsidRPr="00737901">
        <w:rPr>
          <w:rFonts w:ascii="Times New Roman" w:hAnsi="Times New Roman" w:cs="Times New Roman"/>
          <w:sz w:val="24"/>
        </w:rPr>
        <w:t>.</w:t>
      </w:r>
      <w:r w:rsidR="00B9163E" w:rsidRPr="00737901">
        <w:rPr>
          <w:rFonts w:ascii="Times New Roman" w:hAnsi="Times New Roman" w:cs="Times New Roman"/>
          <w:sz w:val="24"/>
        </w:rPr>
        <w:t xml:space="preserve"> </w:t>
      </w:r>
      <w:r w:rsidR="00C6489F" w:rsidRPr="00737901">
        <w:rPr>
          <w:rFonts w:ascii="Times New Roman" w:hAnsi="Times New Roman" w:cs="Times New Roman"/>
          <w:sz w:val="24"/>
        </w:rPr>
        <w:t>Relativamente à</w:t>
      </w:r>
      <w:r w:rsidRPr="00737901">
        <w:rPr>
          <w:rFonts w:ascii="Times New Roman" w:hAnsi="Times New Roman" w:cs="Times New Roman"/>
          <w:sz w:val="24"/>
        </w:rPr>
        <w:t xml:space="preserve"> </w:t>
      </w:r>
      <w:r w:rsidRPr="00737901">
        <w:rPr>
          <w:rFonts w:ascii="Times New Roman" w:hAnsi="Times New Roman" w:cs="Times New Roman"/>
          <w:sz w:val="24"/>
        </w:rPr>
        <w:lastRenderedPageBreak/>
        <w:t xml:space="preserve">Ginástica de Solo essa melhoria foi menos evidente. </w:t>
      </w:r>
      <w:r w:rsidR="00C6489F" w:rsidRPr="00737901">
        <w:rPr>
          <w:rFonts w:ascii="Times New Roman" w:hAnsi="Times New Roman" w:cs="Times New Roman"/>
          <w:sz w:val="24"/>
        </w:rPr>
        <w:t>É de</w:t>
      </w:r>
      <w:r w:rsidR="00AE4E05" w:rsidRPr="00737901">
        <w:rPr>
          <w:rFonts w:ascii="Times New Roman" w:hAnsi="Times New Roman" w:cs="Times New Roman"/>
          <w:sz w:val="24"/>
        </w:rPr>
        <w:t xml:space="preserve"> salientar que houve por parte do género feminino grandes melhorias ao nível do Futebol.</w:t>
      </w:r>
    </w:p>
    <w:p w:rsidR="009F65D6" w:rsidRPr="00737901" w:rsidRDefault="009F65D6" w:rsidP="00993B3B">
      <w:pPr>
        <w:spacing w:line="480" w:lineRule="auto"/>
        <w:rPr>
          <w:rFonts w:ascii="Times New Roman" w:hAnsi="Times New Roman" w:cs="Times New Roman"/>
          <w:sz w:val="24"/>
        </w:rPr>
      </w:pPr>
      <w:r w:rsidRPr="00737901">
        <w:rPr>
          <w:rFonts w:ascii="Times New Roman" w:hAnsi="Times New Roman" w:cs="Times New Roman"/>
          <w:sz w:val="24"/>
        </w:rPr>
        <w:tab/>
        <w:t>O mesmo sucedeu no decorrer da 2</w:t>
      </w:r>
      <w:r w:rsidR="00AE4E05" w:rsidRPr="00737901">
        <w:rPr>
          <w:rFonts w:ascii="Times New Roman" w:hAnsi="Times New Roman" w:cs="Times New Roman"/>
          <w:sz w:val="24"/>
        </w:rPr>
        <w:t>.</w:t>
      </w:r>
      <w:r w:rsidRPr="00737901">
        <w:rPr>
          <w:rFonts w:ascii="Times New Roman" w:hAnsi="Times New Roman" w:cs="Times New Roman"/>
          <w:sz w:val="24"/>
        </w:rPr>
        <w:t>ª</w:t>
      </w:r>
      <w:r w:rsidR="00AE4E05" w:rsidRPr="00737901">
        <w:rPr>
          <w:rFonts w:ascii="Times New Roman" w:hAnsi="Times New Roman" w:cs="Times New Roman"/>
          <w:sz w:val="24"/>
        </w:rPr>
        <w:t xml:space="preserve"> </w:t>
      </w:r>
      <w:r w:rsidRPr="00737901">
        <w:rPr>
          <w:rFonts w:ascii="Times New Roman" w:hAnsi="Times New Roman" w:cs="Times New Roman"/>
          <w:sz w:val="24"/>
        </w:rPr>
        <w:t>Etapa devido ao facto de algumas matérias ficar</w:t>
      </w:r>
      <w:r w:rsidR="00C6489F" w:rsidRPr="00737901">
        <w:rPr>
          <w:rFonts w:ascii="Times New Roman" w:hAnsi="Times New Roman" w:cs="Times New Roman"/>
          <w:sz w:val="24"/>
        </w:rPr>
        <w:t>e</w:t>
      </w:r>
      <w:r w:rsidRPr="00737901">
        <w:rPr>
          <w:rFonts w:ascii="Times New Roman" w:hAnsi="Times New Roman" w:cs="Times New Roman"/>
          <w:sz w:val="24"/>
        </w:rPr>
        <w:t>m mais enaltecidas do que outras por serem prioritárias, pois as lacunas apresentadas pelos alunos eram maiores do que nas outras matérias e deveriam ser superadas.</w:t>
      </w:r>
    </w:p>
    <w:p w:rsidR="009F65D6" w:rsidRPr="00737901" w:rsidRDefault="009F65D6" w:rsidP="00993B3B">
      <w:pPr>
        <w:spacing w:line="480" w:lineRule="auto"/>
        <w:ind w:firstLine="708"/>
        <w:rPr>
          <w:rFonts w:ascii="Times New Roman" w:hAnsi="Times New Roman" w:cs="Times New Roman"/>
          <w:sz w:val="24"/>
        </w:rPr>
      </w:pPr>
      <w:r w:rsidRPr="00737901">
        <w:rPr>
          <w:rFonts w:ascii="Times New Roman" w:hAnsi="Times New Roman" w:cs="Times New Roman"/>
          <w:sz w:val="24"/>
        </w:rPr>
        <w:t xml:space="preserve">Algumas matérias que não foram sujeitas a </w:t>
      </w:r>
      <w:r w:rsidR="00774CA2" w:rsidRPr="00737901">
        <w:rPr>
          <w:rFonts w:ascii="Times New Roman" w:hAnsi="Times New Roman" w:cs="Times New Roman"/>
          <w:sz w:val="24"/>
        </w:rPr>
        <w:t>AI</w:t>
      </w:r>
      <w:r w:rsidRPr="00737901">
        <w:rPr>
          <w:rFonts w:ascii="Times New Roman" w:hAnsi="Times New Roman" w:cs="Times New Roman"/>
          <w:sz w:val="24"/>
        </w:rPr>
        <w:t xml:space="preserve">, tais como, a Orientação, a Ginástica Rítmica, a Dança, a Luta e o </w:t>
      </w:r>
      <w:proofErr w:type="spellStart"/>
      <w:r w:rsidRPr="00737901">
        <w:rPr>
          <w:rFonts w:ascii="Times New Roman" w:hAnsi="Times New Roman" w:cs="Times New Roman"/>
          <w:i/>
          <w:sz w:val="24"/>
        </w:rPr>
        <w:t>Tag</w:t>
      </w:r>
      <w:proofErr w:type="spellEnd"/>
      <w:r w:rsidRPr="00737901">
        <w:rPr>
          <w:rFonts w:ascii="Times New Roman" w:hAnsi="Times New Roman" w:cs="Times New Roman"/>
          <w:i/>
          <w:sz w:val="24"/>
        </w:rPr>
        <w:t xml:space="preserve"> Rugby</w:t>
      </w:r>
      <w:r w:rsidRPr="00737901">
        <w:rPr>
          <w:rFonts w:ascii="Times New Roman" w:hAnsi="Times New Roman" w:cs="Times New Roman"/>
          <w:sz w:val="24"/>
        </w:rPr>
        <w:t xml:space="preserve"> foram alvo de maior atenção nas primeiras aulas para poder efetivamente colocar os alunos por grupos de níveis.</w:t>
      </w:r>
    </w:p>
    <w:p w:rsidR="00EA1B5D" w:rsidRPr="00664ADD" w:rsidRDefault="00774CA2" w:rsidP="00993B3B">
      <w:pPr>
        <w:spacing w:line="480" w:lineRule="auto"/>
        <w:ind w:firstLine="709"/>
        <w:rPr>
          <w:rFonts w:ascii="Times New Roman" w:hAnsi="Times New Roman" w:cs="Times New Roman"/>
          <w:sz w:val="24"/>
        </w:rPr>
      </w:pPr>
      <w:r w:rsidRPr="00737901">
        <w:rPr>
          <w:rFonts w:ascii="Times New Roman" w:hAnsi="Times New Roman" w:cs="Times New Roman"/>
          <w:sz w:val="24"/>
        </w:rPr>
        <w:t>Na ESGP, sucedeu</w:t>
      </w:r>
      <w:r w:rsidR="00C6489F" w:rsidRPr="00737901">
        <w:rPr>
          <w:rFonts w:ascii="Times New Roman" w:hAnsi="Times New Roman" w:cs="Times New Roman"/>
          <w:sz w:val="24"/>
        </w:rPr>
        <w:t>-se</w:t>
      </w:r>
      <w:r w:rsidRPr="00737901">
        <w:rPr>
          <w:rFonts w:ascii="Times New Roman" w:hAnsi="Times New Roman" w:cs="Times New Roman"/>
          <w:sz w:val="24"/>
        </w:rPr>
        <w:t xml:space="preserve"> o mesmo que na EBAR, isto é, a pouca experi</w:t>
      </w:r>
      <w:r w:rsidR="00C6489F" w:rsidRPr="00737901">
        <w:rPr>
          <w:rFonts w:ascii="Times New Roman" w:hAnsi="Times New Roman" w:cs="Times New Roman"/>
          <w:sz w:val="24"/>
        </w:rPr>
        <w:t>ê</w:t>
      </w:r>
      <w:r w:rsidRPr="00737901">
        <w:rPr>
          <w:rFonts w:ascii="Times New Roman" w:hAnsi="Times New Roman" w:cs="Times New Roman"/>
          <w:sz w:val="24"/>
        </w:rPr>
        <w:t xml:space="preserve">ncia fez com que a planificação das diferentes matérias ao longo desta etapa </w:t>
      </w:r>
      <w:r w:rsidR="00DA42AD" w:rsidRPr="00737901">
        <w:rPr>
          <w:rFonts w:ascii="Times New Roman" w:hAnsi="Times New Roman" w:cs="Times New Roman"/>
          <w:sz w:val="24"/>
        </w:rPr>
        <w:t>fosse</w:t>
      </w:r>
      <w:r w:rsidRPr="00737901">
        <w:rPr>
          <w:rFonts w:ascii="Times New Roman" w:hAnsi="Times New Roman" w:cs="Times New Roman"/>
          <w:sz w:val="24"/>
        </w:rPr>
        <w:t xml:space="preserve"> reformula</w:t>
      </w:r>
      <w:r w:rsidR="00DA42AD" w:rsidRPr="00737901">
        <w:rPr>
          <w:rFonts w:ascii="Times New Roman" w:hAnsi="Times New Roman" w:cs="Times New Roman"/>
          <w:sz w:val="24"/>
        </w:rPr>
        <w:t>da</w:t>
      </w:r>
      <w:r w:rsidRPr="00737901">
        <w:rPr>
          <w:rFonts w:ascii="Times New Roman" w:hAnsi="Times New Roman" w:cs="Times New Roman"/>
          <w:sz w:val="24"/>
        </w:rPr>
        <w:t xml:space="preserve"> h</w:t>
      </w:r>
      <w:r w:rsidR="00C6489F" w:rsidRPr="00737901">
        <w:rPr>
          <w:rFonts w:ascii="Times New Roman" w:hAnsi="Times New Roman" w:cs="Times New Roman"/>
          <w:sz w:val="24"/>
        </w:rPr>
        <w:t xml:space="preserve">avendo </w:t>
      </w:r>
      <w:r w:rsidRPr="00737901">
        <w:rPr>
          <w:rFonts w:ascii="Times New Roman" w:hAnsi="Times New Roman" w:cs="Times New Roman"/>
          <w:sz w:val="24"/>
        </w:rPr>
        <w:t>uma reorganização e restruturação das mesmas.</w:t>
      </w:r>
      <w:r w:rsidR="00667C6C" w:rsidRPr="00737901">
        <w:rPr>
          <w:rFonts w:ascii="Times New Roman" w:hAnsi="Times New Roman" w:cs="Times New Roman"/>
          <w:sz w:val="24"/>
        </w:rPr>
        <w:t xml:space="preserve"> </w:t>
      </w:r>
      <w:r w:rsidR="00C6489F" w:rsidRPr="00737901">
        <w:rPr>
          <w:rFonts w:ascii="Times New Roman" w:hAnsi="Times New Roman" w:cs="Times New Roman"/>
          <w:sz w:val="24"/>
        </w:rPr>
        <w:t>É de</w:t>
      </w:r>
      <w:r w:rsidR="00667C6C" w:rsidRPr="00737901">
        <w:rPr>
          <w:rFonts w:ascii="Times New Roman" w:hAnsi="Times New Roman" w:cs="Times New Roman"/>
          <w:sz w:val="24"/>
        </w:rPr>
        <w:t xml:space="preserve"> salientar também</w:t>
      </w:r>
      <w:r w:rsidR="00C6489F" w:rsidRPr="00737901">
        <w:rPr>
          <w:rFonts w:ascii="Times New Roman" w:hAnsi="Times New Roman" w:cs="Times New Roman"/>
          <w:sz w:val="24"/>
        </w:rPr>
        <w:t>,</w:t>
      </w:r>
      <w:r w:rsidR="00667C6C" w:rsidRPr="00737901">
        <w:rPr>
          <w:rFonts w:ascii="Times New Roman" w:hAnsi="Times New Roman" w:cs="Times New Roman"/>
          <w:sz w:val="24"/>
        </w:rPr>
        <w:t xml:space="preserve"> que neste ciclo de ensino foi possível averiguar erros quanto ao registo e observação da AI, pois o nível de alguns alunos no decorrer da </w:t>
      </w:r>
      <w:r w:rsidR="00EA1B5D" w:rsidRPr="00737901">
        <w:rPr>
          <w:rFonts w:ascii="Times New Roman" w:hAnsi="Times New Roman" w:cs="Times New Roman"/>
          <w:sz w:val="24"/>
        </w:rPr>
        <w:t>1.ª etapa</w:t>
      </w:r>
      <w:r w:rsidR="00667C6C" w:rsidRPr="00737901">
        <w:rPr>
          <w:rFonts w:ascii="Times New Roman" w:hAnsi="Times New Roman" w:cs="Times New Roman"/>
          <w:sz w:val="24"/>
        </w:rPr>
        <w:t xml:space="preserve"> foi enaltecido</w:t>
      </w:r>
      <w:r w:rsidR="00EA1B5D" w:rsidRPr="00737901">
        <w:rPr>
          <w:rFonts w:ascii="Times New Roman" w:hAnsi="Times New Roman" w:cs="Times New Roman"/>
          <w:sz w:val="24"/>
        </w:rPr>
        <w:t>.</w:t>
      </w:r>
    </w:p>
    <w:p w:rsidR="00993B3B" w:rsidRPr="00664ADD" w:rsidRDefault="00993B3B" w:rsidP="00993B3B">
      <w:pPr>
        <w:spacing w:line="480" w:lineRule="auto"/>
        <w:ind w:firstLine="709"/>
        <w:rPr>
          <w:rFonts w:ascii="Times New Roman" w:hAnsi="Times New Roman" w:cs="Times New Roman"/>
          <w:sz w:val="24"/>
        </w:rPr>
      </w:pPr>
      <w:r w:rsidRPr="00664ADD">
        <w:rPr>
          <w:rFonts w:ascii="Times New Roman" w:hAnsi="Times New Roman" w:cs="Times New Roman"/>
          <w:sz w:val="24"/>
        </w:rPr>
        <w:t xml:space="preserve">Tendo em atenção ao que estava inicialmente previsto no PAT, as matérias alternativas eram a Patinagem, a Orientação, o </w:t>
      </w:r>
      <w:proofErr w:type="spellStart"/>
      <w:r w:rsidR="00667C6C" w:rsidRPr="00664ADD">
        <w:rPr>
          <w:rFonts w:ascii="Times New Roman" w:hAnsi="Times New Roman" w:cs="Times New Roman"/>
          <w:i/>
          <w:sz w:val="24"/>
        </w:rPr>
        <w:t>Tag</w:t>
      </w:r>
      <w:proofErr w:type="spellEnd"/>
      <w:r w:rsidR="00667C6C" w:rsidRPr="00664ADD">
        <w:rPr>
          <w:rFonts w:ascii="Times New Roman" w:hAnsi="Times New Roman" w:cs="Times New Roman"/>
          <w:i/>
          <w:sz w:val="24"/>
        </w:rPr>
        <w:t xml:space="preserve"> Rugby</w:t>
      </w:r>
      <w:r w:rsidRPr="00664ADD">
        <w:rPr>
          <w:rFonts w:ascii="Times New Roman" w:hAnsi="Times New Roman" w:cs="Times New Roman"/>
          <w:sz w:val="24"/>
        </w:rPr>
        <w:t xml:space="preserve">, o Ténis de Mesa e o Badmington, que viriam a ser lecionadas ao longo desta etapa. No entanto, fui apercebendo-me juntamente com a professora cooperante que eram muitas matérias alternativas e que juntamente com as matérias obrigatórias não iria haver para todas elas um tempo disponíveis de lecionação efetivo o que não foi coerente. Como tal, após alguma reflexão cheguei </w:t>
      </w:r>
      <w:r w:rsidR="00C6489F" w:rsidRPr="00664ADD">
        <w:rPr>
          <w:rFonts w:ascii="Times New Roman" w:hAnsi="Times New Roman" w:cs="Times New Roman"/>
          <w:sz w:val="24"/>
        </w:rPr>
        <w:t>à</w:t>
      </w:r>
      <w:r w:rsidRPr="00664ADD">
        <w:rPr>
          <w:rFonts w:ascii="Times New Roman" w:hAnsi="Times New Roman" w:cs="Times New Roman"/>
          <w:sz w:val="24"/>
        </w:rPr>
        <w:t xml:space="preserve"> conclusão que as matérias realizados no exterior como a Orientação e a Patinagem poderiam ser lecionadas ao mesmo tempo. Desta forma, não iriam prejudicar as </w:t>
      </w:r>
      <w:r w:rsidR="00667C6C" w:rsidRPr="00664ADD">
        <w:rPr>
          <w:rFonts w:ascii="Times New Roman" w:hAnsi="Times New Roman" w:cs="Times New Roman"/>
          <w:sz w:val="24"/>
        </w:rPr>
        <w:t>restantes</w:t>
      </w:r>
      <w:r w:rsidRPr="00664ADD">
        <w:rPr>
          <w:rFonts w:ascii="Times New Roman" w:hAnsi="Times New Roman" w:cs="Times New Roman"/>
          <w:sz w:val="24"/>
        </w:rPr>
        <w:t xml:space="preserve"> matérias a serem abordadas</w:t>
      </w:r>
      <w:r w:rsidR="00667C6C" w:rsidRPr="00664ADD">
        <w:rPr>
          <w:rFonts w:ascii="Times New Roman" w:hAnsi="Times New Roman" w:cs="Times New Roman"/>
          <w:sz w:val="24"/>
        </w:rPr>
        <w:t>. O</w:t>
      </w:r>
      <w:r w:rsidRPr="00664ADD">
        <w:rPr>
          <w:rFonts w:ascii="Times New Roman" w:hAnsi="Times New Roman" w:cs="Times New Roman"/>
          <w:sz w:val="24"/>
        </w:rPr>
        <w:t xml:space="preserve"> mesmo sucede</w:t>
      </w:r>
      <w:r w:rsidR="00667C6C" w:rsidRPr="00664ADD">
        <w:rPr>
          <w:rFonts w:ascii="Times New Roman" w:hAnsi="Times New Roman" w:cs="Times New Roman"/>
          <w:sz w:val="24"/>
        </w:rPr>
        <w:t>u</w:t>
      </w:r>
      <w:r w:rsidRPr="00664ADD">
        <w:rPr>
          <w:rFonts w:ascii="Times New Roman" w:hAnsi="Times New Roman" w:cs="Times New Roman"/>
          <w:sz w:val="24"/>
        </w:rPr>
        <w:t xml:space="preserve"> com os desportos de raquetes em que mais de </w:t>
      </w:r>
      <w:r w:rsidR="00667C6C" w:rsidRPr="00664ADD">
        <w:rPr>
          <w:rFonts w:ascii="Times New Roman" w:hAnsi="Times New Roman" w:cs="Times New Roman"/>
          <w:sz w:val="24"/>
        </w:rPr>
        <w:t>metade da turma escolheu Badmín</w:t>
      </w:r>
      <w:r w:rsidRPr="00664ADD">
        <w:rPr>
          <w:rFonts w:ascii="Times New Roman" w:hAnsi="Times New Roman" w:cs="Times New Roman"/>
          <w:sz w:val="24"/>
        </w:rPr>
        <w:t xml:space="preserve">ton e os </w:t>
      </w:r>
      <w:r w:rsidRPr="00664ADD">
        <w:rPr>
          <w:rFonts w:ascii="Times New Roman" w:hAnsi="Times New Roman" w:cs="Times New Roman"/>
          <w:sz w:val="24"/>
        </w:rPr>
        <w:lastRenderedPageBreak/>
        <w:t xml:space="preserve">restantes Ténis de Mesa. Quanto ao </w:t>
      </w:r>
      <w:proofErr w:type="spellStart"/>
      <w:r w:rsidR="00667C6C" w:rsidRPr="00664ADD">
        <w:rPr>
          <w:rFonts w:ascii="Times New Roman" w:hAnsi="Times New Roman" w:cs="Times New Roman"/>
          <w:i/>
          <w:sz w:val="24"/>
        </w:rPr>
        <w:t>Tag</w:t>
      </w:r>
      <w:proofErr w:type="spellEnd"/>
      <w:r w:rsidR="00667C6C" w:rsidRPr="00664ADD">
        <w:rPr>
          <w:rFonts w:ascii="Times New Roman" w:hAnsi="Times New Roman" w:cs="Times New Roman"/>
          <w:i/>
          <w:sz w:val="24"/>
        </w:rPr>
        <w:t xml:space="preserve"> Rugby</w:t>
      </w:r>
      <w:r w:rsidRPr="00664ADD">
        <w:rPr>
          <w:rFonts w:ascii="Times New Roman" w:hAnsi="Times New Roman" w:cs="Times New Roman"/>
          <w:sz w:val="24"/>
        </w:rPr>
        <w:t xml:space="preserve"> esta modalidade pode ser realizada em qualquer altura sem qu</w:t>
      </w:r>
      <w:r w:rsidR="00667C6C" w:rsidRPr="00664ADD">
        <w:rPr>
          <w:rFonts w:ascii="Times New Roman" w:hAnsi="Times New Roman" w:cs="Times New Roman"/>
          <w:sz w:val="24"/>
        </w:rPr>
        <w:t>e a mesma prejudique as demais.</w:t>
      </w:r>
    </w:p>
    <w:p w:rsidR="00584786" w:rsidRPr="00664ADD" w:rsidRDefault="00584786" w:rsidP="00584786">
      <w:pPr>
        <w:spacing w:line="480" w:lineRule="auto"/>
        <w:ind w:firstLine="709"/>
        <w:rPr>
          <w:rFonts w:ascii="Times New Roman" w:hAnsi="Times New Roman" w:cs="Times New Roman"/>
          <w:sz w:val="24"/>
        </w:rPr>
      </w:pPr>
      <w:r w:rsidRPr="00664ADD">
        <w:rPr>
          <w:rFonts w:ascii="Times New Roman" w:hAnsi="Times New Roman" w:cs="Times New Roman"/>
          <w:sz w:val="24"/>
        </w:rPr>
        <w:t>Nesta ordem de ideias, as matérias que tiveram melhores resultados foram as seguintes</w:t>
      </w:r>
      <w:r w:rsidR="00C6489F" w:rsidRPr="00664ADD">
        <w:rPr>
          <w:rFonts w:ascii="Times New Roman" w:hAnsi="Times New Roman" w:cs="Times New Roman"/>
          <w:sz w:val="24"/>
        </w:rPr>
        <w:t>:</w:t>
      </w:r>
      <w:r w:rsidRPr="00664ADD">
        <w:rPr>
          <w:rFonts w:ascii="Times New Roman" w:hAnsi="Times New Roman" w:cs="Times New Roman"/>
          <w:sz w:val="24"/>
        </w:rPr>
        <w:t xml:space="preserve"> o Futebol, o Basquetebol, o Voleibol nos desportos coletivos, nos desportos individuais tanto </w:t>
      </w:r>
      <w:r w:rsidR="00C6489F" w:rsidRPr="00664ADD">
        <w:rPr>
          <w:rFonts w:ascii="Times New Roman" w:hAnsi="Times New Roman" w:cs="Times New Roman"/>
          <w:sz w:val="24"/>
        </w:rPr>
        <w:t>à</w:t>
      </w:r>
      <w:r w:rsidRPr="00664ADD">
        <w:rPr>
          <w:rFonts w:ascii="Times New Roman" w:hAnsi="Times New Roman" w:cs="Times New Roman"/>
          <w:sz w:val="24"/>
        </w:rPr>
        <w:t xml:space="preserve"> Ginástica como o Atletismo os alunos obtiveram bons resultados no geral pois</w:t>
      </w:r>
      <w:r w:rsidR="00C6489F" w:rsidRPr="00664ADD">
        <w:rPr>
          <w:rFonts w:ascii="Times New Roman" w:hAnsi="Times New Roman" w:cs="Times New Roman"/>
          <w:sz w:val="24"/>
        </w:rPr>
        <w:t>,</w:t>
      </w:r>
      <w:r w:rsidRPr="00664ADD">
        <w:rPr>
          <w:rFonts w:ascii="Times New Roman" w:hAnsi="Times New Roman" w:cs="Times New Roman"/>
          <w:sz w:val="24"/>
        </w:rPr>
        <w:t xml:space="preserve"> a quantidade de aulas dadas para esse efeito também foi significativa. </w:t>
      </w:r>
    </w:p>
    <w:p w:rsidR="00584786" w:rsidRPr="00664ADD" w:rsidRDefault="00584786" w:rsidP="00584786">
      <w:pPr>
        <w:spacing w:line="480" w:lineRule="auto"/>
        <w:ind w:firstLine="709"/>
        <w:rPr>
          <w:rFonts w:ascii="Times New Roman" w:hAnsi="Times New Roman" w:cs="Times New Roman"/>
          <w:sz w:val="24"/>
        </w:rPr>
      </w:pPr>
      <w:r w:rsidRPr="00664ADD">
        <w:rPr>
          <w:rFonts w:ascii="Times New Roman" w:hAnsi="Times New Roman" w:cs="Times New Roman"/>
          <w:sz w:val="24"/>
        </w:rPr>
        <w:t xml:space="preserve">Algumas matérias que não foram sujeitas a avaliação inicial, tais como, o Ténis de Mesa, a Orientação, a Patinagem, a Ginástica Acrobática e o </w:t>
      </w:r>
      <w:proofErr w:type="spellStart"/>
      <w:r w:rsidRPr="00664ADD">
        <w:rPr>
          <w:rFonts w:ascii="Times New Roman" w:hAnsi="Times New Roman" w:cs="Times New Roman"/>
          <w:i/>
          <w:sz w:val="24"/>
        </w:rPr>
        <w:t>Tag</w:t>
      </w:r>
      <w:proofErr w:type="spellEnd"/>
      <w:r w:rsidRPr="00664ADD">
        <w:rPr>
          <w:rFonts w:ascii="Times New Roman" w:hAnsi="Times New Roman" w:cs="Times New Roman"/>
          <w:i/>
          <w:sz w:val="24"/>
        </w:rPr>
        <w:t xml:space="preserve"> Rugby</w:t>
      </w:r>
      <w:r w:rsidRPr="00664ADD">
        <w:rPr>
          <w:rFonts w:ascii="Times New Roman" w:hAnsi="Times New Roman" w:cs="Times New Roman"/>
          <w:sz w:val="24"/>
        </w:rPr>
        <w:t xml:space="preserve"> foram alvo de maior atenção tal como na EBAR.</w:t>
      </w:r>
    </w:p>
    <w:p w:rsidR="00993B3B" w:rsidRPr="00664ADD" w:rsidRDefault="00993B3B" w:rsidP="00667C6C">
      <w:pPr>
        <w:spacing w:line="480" w:lineRule="auto"/>
        <w:ind w:firstLine="709"/>
        <w:rPr>
          <w:rFonts w:ascii="Times New Roman" w:hAnsi="Times New Roman" w:cs="Times New Roman"/>
          <w:sz w:val="24"/>
        </w:rPr>
      </w:pPr>
      <w:r w:rsidRPr="00664ADD">
        <w:rPr>
          <w:rFonts w:ascii="Times New Roman" w:hAnsi="Times New Roman" w:cs="Times New Roman"/>
          <w:sz w:val="24"/>
        </w:rPr>
        <w:t>Quanto ao número de aulas disponibilizado para esta 2ª etapa foram suficientes, pois, permitiu que houvess</w:t>
      </w:r>
      <w:r w:rsidRPr="00737901">
        <w:rPr>
          <w:rFonts w:ascii="Times New Roman" w:hAnsi="Times New Roman" w:cs="Times New Roman"/>
          <w:sz w:val="24"/>
        </w:rPr>
        <w:t xml:space="preserve">e por parte de todas as matérias escolhidas pelos </w:t>
      </w:r>
      <w:r w:rsidR="00DD308E" w:rsidRPr="00737901">
        <w:rPr>
          <w:rFonts w:ascii="Times New Roman" w:hAnsi="Times New Roman" w:cs="Times New Roman"/>
          <w:sz w:val="24"/>
        </w:rPr>
        <w:t>alunos, uma</w:t>
      </w:r>
      <w:r w:rsidRPr="00737901">
        <w:rPr>
          <w:rFonts w:ascii="Times New Roman" w:hAnsi="Times New Roman" w:cs="Times New Roman"/>
          <w:sz w:val="24"/>
        </w:rPr>
        <w:t xml:space="preserve"> equidade quanto </w:t>
      </w:r>
      <w:r w:rsidR="00A51F7E" w:rsidRPr="00737901">
        <w:rPr>
          <w:rFonts w:ascii="Times New Roman" w:hAnsi="Times New Roman" w:cs="Times New Roman"/>
          <w:sz w:val="24"/>
        </w:rPr>
        <w:t>à</w:t>
      </w:r>
      <w:r w:rsidRPr="00737901">
        <w:rPr>
          <w:rFonts w:ascii="Times New Roman" w:hAnsi="Times New Roman" w:cs="Times New Roman"/>
          <w:sz w:val="24"/>
        </w:rPr>
        <w:t xml:space="preserve">s mesmas, dando importância de igual forma a todas as matérias. </w:t>
      </w:r>
      <w:r w:rsidR="005A0E53" w:rsidRPr="00737901">
        <w:rPr>
          <w:rFonts w:ascii="Times New Roman" w:hAnsi="Times New Roman" w:cs="Times New Roman"/>
          <w:sz w:val="24"/>
        </w:rPr>
        <w:t xml:space="preserve">A maioria dos objetivos intermédios </w:t>
      </w:r>
      <w:r w:rsidR="005A0E53" w:rsidRPr="00664ADD">
        <w:rPr>
          <w:rFonts w:ascii="Times New Roman" w:hAnsi="Times New Roman" w:cs="Times New Roman"/>
          <w:sz w:val="24"/>
        </w:rPr>
        <w:t>propostos para os alunos nas diferentes matérias fora</w:t>
      </w:r>
      <w:r w:rsidR="00A51F7E" w:rsidRPr="00664ADD">
        <w:rPr>
          <w:rFonts w:ascii="Times New Roman" w:hAnsi="Times New Roman" w:cs="Times New Roman"/>
          <w:sz w:val="24"/>
        </w:rPr>
        <w:t>m</w:t>
      </w:r>
      <w:r w:rsidR="005A0E53" w:rsidRPr="00664ADD">
        <w:rPr>
          <w:rFonts w:ascii="Times New Roman" w:hAnsi="Times New Roman" w:cs="Times New Roman"/>
          <w:sz w:val="24"/>
        </w:rPr>
        <w:t xml:space="preserve"> atingid</w:t>
      </w:r>
      <w:r w:rsidR="00A51F7E" w:rsidRPr="00664ADD">
        <w:rPr>
          <w:rFonts w:ascii="Times New Roman" w:hAnsi="Times New Roman" w:cs="Times New Roman"/>
          <w:sz w:val="24"/>
        </w:rPr>
        <w:t>os</w:t>
      </w:r>
      <w:r w:rsidR="005A0E53" w:rsidRPr="00664ADD">
        <w:rPr>
          <w:rFonts w:ascii="Times New Roman" w:hAnsi="Times New Roman" w:cs="Times New Roman"/>
          <w:sz w:val="24"/>
        </w:rPr>
        <w:t xml:space="preserve">. No </w:t>
      </w:r>
      <w:r w:rsidR="00664ADD" w:rsidRPr="00664ADD">
        <w:rPr>
          <w:rFonts w:ascii="Times New Roman" w:hAnsi="Times New Roman" w:cs="Times New Roman"/>
          <w:sz w:val="24"/>
        </w:rPr>
        <w:t>entanto, alguns</w:t>
      </w:r>
      <w:r w:rsidR="005A0E53" w:rsidRPr="00664ADD">
        <w:rPr>
          <w:rFonts w:ascii="Times New Roman" w:hAnsi="Times New Roman" w:cs="Times New Roman"/>
          <w:sz w:val="24"/>
        </w:rPr>
        <w:t xml:space="preserve"> que não o foram, como tal na etapa seguinte foram de novo revistos.</w:t>
      </w:r>
    </w:p>
    <w:p w:rsidR="00993B3B" w:rsidRPr="00664ADD" w:rsidRDefault="001717F3" w:rsidP="004929BD">
      <w:pPr>
        <w:spacing w:line="480" w:lineRule="auto"/>
        <w:ind w:firstLine="709"/>
        <w:rPr>
          <w:rFonts w:ascii="Times New Roman" w:hAnsi="Times New Roman" w:cs="Times New Roman"/>
          <w:sz w:val="24"/>
          <w:szCs w:val="24"/>
        </w:rPr>
      </w:pPr>
      <w:r w:rsidRPr="00664ADD">
        <w:rPr>
          <w:rFonts w:ascii="Times New Roman" w:hAnsi="Times New Roman" w:cs="Times New Roman"/>
          <w:sz w:val="24"/>
          <w:szCs w:val="24"/>
        </w:rPr>
        <w:t>A 3.ª etapa foi desenvolvida em ambas as escolas após a realizaç</w:t>
      </w:r>
      <w:r w:rsidR="00977B6A" w:rsidRPr="00664ADD">
        <w:rPr>
          <w:rFonts w:ascii="Times New Roman" w:hAnsi="Times New Roman" w:cs="Times New Roman"/>
          <w:sz w:val="24"/>
          <w:szCs w:val="24"/>
        </w:rPr>
        <w:t>ão da 2</w:t>
      </w:r>
      <w:r w:rsidRPr="00664ADD">
        <w:rPr>
          <w:rFonts w:ascii="Times New Roman" w:hAnsi="Times New Roman" w:cs="Times New Roman"/>
          <w:sz w:val="24"/>
          <w:szCs w:val="24"/>
        </w:rPr>
        <w:t>.ª etapa.</w:t>
      </w:r>
      <w:r w:rsidR="00977B6A" w:rsidRPr="00664ADD">
        <w:rPr>
          <w:rFonts w:ascii="Times New Roman" w:hAnsi="Times New Roman" w:cs="Times New Roman"/>
          <w:sz w:val="24"/>
          <w:szCs w:val="24"/>
        </w:rPr>
        <w:t xml:space="preserve"> Foi essencial verificar se os alunos nas diferentes matérias abortadas conseguiram atingir os distintos objetivos intermédios trabalhados na 2.ª etapa</w:t>
      </w:r>
      <w:r w:rsidRPr="00664ADD">
        <w:rPr>
          <w:rFonts w:ascii="Times New Roman" w:hAnsi="Times New Roman" w:cs="Times New Roman"/>
          <w:sz w:val="24"/>
          <w:szCs w:val="24"/>
        </w:rPr>
        <w:t xml:space="preserve"> A</w:t>
      </w:r>
      <w:r w:rsidR="00977B6A" w:rsidRPr="00664ADD">
        <w:rPr>
          <w:rFonts w:ascii="Times New Roman" w:hAnsi="Times New Roman" w:cs="Times New Roman"/>
          <w:sz w:val="24"/>
          <w:szCs w:val="24"/>
        </w:rPr>
        <w:t>ssim sendo, nesta etapa foram traçados novos</w:t>
      </w:r>
      <w:r w:rsidRPr="00664ADD">
        <w:rPr>
          <w:rFonts w:ascii="Times New Roman" w:hAnsi="Times New Roman" w:cs="Times New Roman"/>
          <w:sz w:val="24"/>
          <w:szCs w:val="24"/>
        </w:rPr>
        <w:t xml:space="preserve"> objetivos intermédios</w:t>
      </w:r>
      <w:r w:rsidR="00977B6A" w:rsidRPr="00664ADD">
        <w:rPr>
          <w:rFonts w:ascii="Times New Roman" w:hAnsi="Times New Roman" w:cs="Times New Roman"/>
          <w:sz w:val="24"/>
          <w:szCs w:val="24"/>
        </w:rPr>
        <w:t xml:space="preserve"> para cada grupo</w:t>
      </w:r>
      <w:r w:rsidRPr="00664ADD">
        <w:rPr>
          <w:rFonts w:ascii="Times New Roman" w:hAnsi="Times New Roman" w:cs="Times New Roman"/>
          <w:sz w:val="24"/>
          <w:szCs w:val="24"/>
        </w:rPr>
        <w:t xml:space="preserve"> de n</w:t>
      </w:r>
      <w:r w:rsidR="00977B6A" w:rsidRPr="00664ADD">
        <w:rPr>
          <w:rFonts w:ascii="Times New Roman" w:hAnsi="Times New Roman" w:cs="Times New Roman"/>
          <w:sz w:val="24"/>
          <w:szCs w:val="24"/>
        </w:rPr>
        <w:t xml:space="preserve">ível </w:t>
      </w:r>
      <w:r w:rsidRPr="00664ADD">
        <w:rPr>
          <w:rFonts w:ascii="Times New Roman" w:hAnsi="Times New Roman" w:cs="Times New Roman"/>
          <w:sz w:val="24"/>
          <w:szCs w:val="24"/>
        </w:rPr>
        <w:t>e a calendarização das variadas matérias ao longo da mesma</w:t>
      </w:r>
      <w:r w:rsidR="00977B6A" w:rsidRPr="00664ADD">
        <w:rPr>
          <w:rFonts w:ascii="Times New Roman" w:hAnsi="Times New Roman" w:cs="Times New Roman"/>
          <w:sz w:val="24"/>
          <w:szCs w:val="24"/>
        </w:rPr>
        <w:t>. Desta forma, definiram-se novas estratégias no processo de ensino-aprendizagem</w:t>
      </w:r>
      <w:r w:rsidR="00ED22BB" w:rsidRPr="00664ADD">
        <w:rPr>
          <w:rFonts w:ascii="Times New Roman" w:hAnsi="Times New Roman" w:cs="Times New Roman"/>
          <w:sz w:val="24"/>
          <w:szCs w:val="24"/>
        </w:rPr>
        <w:t xml:space="preserve"> e prioridades no planeamento desta etapa.</w:t>
      </w:r>
    </w:p>
    <w:p w:rsidR="00A54F23" w:rsidRPr="00664ADD" w:rsidRDefault="00A54F23" w:rsidP="004929BD">
      <w:pPr>
        <w:spacing w:line="480" w:lineRule="auto"/>
        <w:ind w:firstLine="709"/>
        <w:rPr>
          <w:rFonts w:ascii="Times New Roman" w:hAnsi="Times New Roman" w:cs="Times New Roman"/>
          <w:sz w:val="24"/>
          <w:szCs w:val="24"/>
        </w:rPr>
      </w:pPr>
      <w:r w:rsidRPr="00664ADD">
        <w:rPr>
          <w:rFonts w:ascii="Times New Roman" w:hAnsi="Times New Roman" w:cs="Times New Roman"/>
          <w:sz w:val="24"/>
          <w:szCs w:val="24"/>
        </w:rPr>
        <w:t>Na EBAR, como anteriormente referido esta etapa desenvolveu-se até ao final do ano letivo. Desta forma foi possível fazer com que os alunos superassem todos os objetivos intermédios que tinham sido estabelecidos</w:t>
      </w:r>
      <w:r w:rsidR="005A0E53" w:rsidRPr="00664ADD">
        <w:rPr>
          <w:rFonts w:ascii="Times New Roman" w:hAnsi="Times New Roman" w:cs="Times New Roman"/>
          <w:sz w:val="24"/>
          <w:szCs w:val="24"/>
        </w:rPr>
        <w:t xml:space="preserve"> para a 3.ª</w:t>
      </w:r>
      <w:r w:rsidRPr="00664ADD">
        <w:rPr>
          <w:rFonts w:ascii="Times New Roman" w:hAnsi="Times New Roman" w:cs="Times New Roman"/>
          <w:sz w:val="24"/>
          <w:szCs w:val="24"/>
        </w:rPr>
        <w:t xml:space="preserve"> etapa.</w:t>
      </w:r>
    </w:p>
    <w:p w:rsidR="00E24F8F" w:rsidRPr="00664ADD" w:rsidRDefault="00457EDD" w:rsidP="00E24F8F">
      <w:pPr>
        <w:spacing w:line="480" w:lineRule="auto"/>
        <w:ind w:firstLine="709"/>
        <w:rPr>
          <w:rFonts w:ascii="Times New Roman" w:hAnsi="Times New Roman" w:cs="Times New Roman"/>
          <w:sz w:val="24"/>
        </w:rPr>
      </w:pPr>
      <w:r w:rsidRPr="00664ADD">
        <w:rPr>
          <w:rFonts w:ascii="Times New Roman" w:hAnsi="Times New Roman" w:cs="Times New Roman"/>
          <w:sz w:val="24"/>
        </w:rPr>
        <w:lastRenderedPageBreak/>
        <w:t xml:space="preserve">Desta forma, todas as matérias apresentaram melhorias significativas quanto aos resultados obtidos ao longo desta etapa. Em alguns grupos de níveis houve, no entanto, ainda a necessidade de realizar situações analíticas, em detrimentos de grupos de níveis mais avançados nos quais se verificaram mais situações de </w:t>
      </w:r>
      <w:r w:rsidR="00664ADD" w:rsidRPr="00664ADD">
        <w:rPr>
          <w:rFonts w:ascii="Times New Roman" w:hAnsi="Times New Roman" w:cs="Times New Roman"/>
          <w:sz w:val="24"/>
        </w:rPr>
        <w:t>jogo</w:t>
      </w:r>
      <w:r w:rsidRPr="00664ADD">
        <w:rPr>
          <w:rFonts w:ascii="Times New Roman" w:hAnsi="Times New Roman" w:cs="Times New Roman"/>
          <w:sz w:val="24"/>
        </w:rPr>
        <w:t xml:space="preserve"> formal ou reduzido.</w:t>
      </w:r>
    </w:p>
    <w:p w:rsidR="00E24F8F" w:rsidRPr="00664ADD" w:rsidRDefault="00E24F8F" w:rsidP="00E24F8F">
      <w:pPr>
        <w:spacing w:line="480" w:lineRule="auto"/>
        <w:ind w:firstLine="709"/>
        <w:rPr>
          <w:rFonts w:ascii="Times New Roman" w:hAnsi="Times New Roman" w:cs="Times New Roman"/>
          <w:sz w:val="24"/>
        </w:rPr>
      </w:pPr>
      <w:r w:rsidRPr="00664ADD">
        <w:rPr>
          <w:rFonts w:ascii="Times New Roman" w:hAnsi="Times New Roman" w:cs="Times New Roman"/>
          <w:sz w:val="24"/>
        </w:rPr>
        <w:t>É importante ficar reverenciado que todos os alunos melhoraram comparando com o início do ano e adquiram novas habilidades motoras ou reforçaram as mesmas.</w:t>
      </w:r>
    </w:p>
    <w:p w:rsidR="005A0E53" w:rsidRPr="00664ADD" w:rsidRDefault="005A0E53" w:rsidP="005A0E53">
      <w:pPr>
        <w:spacing w:line="480" w:lineRule="auto"/>
        <w:ind w:firstLine="708"/>
        <w:rPr>
          <w:rFonts w:ascii="Times New Roman" w:hAnsi="Times New Roman" w:cs="Times New Roman"/>
          <w:sz w:val="24"/>
        </w:rPr>
      </w:pPr>
      <w:r w:rsidRPr="00664ADD">
        <w:rPr>
          <w:rFonts w:ascii="Times New Roman" w:hAnsi="Times New Roman" w:cs="Times New Roman"/>
          <w:sz w:val="24"/>
        </w:rPr>
        <w:t>Na ESGP, uma vez dada por concluída a 3.ª etapa, uma das primeiras averiguações feitas foram que nem todos os objetivos intermédios que estavam planificados para os alunos foram alcançados, como tal esses objetivos intermédios terão que ser abordados na 4.ª etapa. Uma outra averiguação feita é que a turma está no geral a atingir todos os objetivos intermédios que tinham sido programados para esta etapa e consolidou os objetivos que não tinha sido atingido na 2</w:t>
      </w:r>
      <w:r w:rsidR="000A075E" w:rsidRPr="00664ADD">
        <w:rPr>
          <w:rFonts w:ascii="Times New Roman" w:hAnsi="Times New Roman" w:cs="Times New Roman"/>
          <w:sz w:val="24"/>
        </w:rPr>
        <w:t>.</w:t>
      </w:r>
      <w:r w:rsidRPr="00664ADD">
        <w:rPr>
          <w:rFonts w:ascii="Times New Roman" w:hAnsi="Times New Roman" w:cs="Times New Roman"/>
          <w:sz w:val="24"/>
        </w:rPr>
        <w:t>ª</w:t>
      </w:r>
      <w:r w:rsidR="000A075E" w:rsidRPr="00664ADD">
        <w:rPr>
          <w:rFonts w:ascii="Times New Roman" w:hAnsi="Times New Roman" w:cs="Times New Roman"/>
          <w:sz w:val="24"/>
        </w:rPr>
        <w:t xml:space="preserve"> e</w:t>
      </w:r>
      <w:r w:rsidRPr="00664ADD">
        <w:rPr>
          <w:rFonts w:ascii="Times New Roman" w:hAnsi="Times New Roman" w:cs="Times New Roman"/>
          <w:sz w:val="24"/>
        </w:rPr>
        <w:t>tapa e que foram parte integrante desta etapa.</w:t>
      </w:r>
    </w:p>
    <w:p w:rsidR="005A0E53" w:rsidRPr="00664ADD" w:rsidRDefault="005A0E53" w:rsidP="005A0E53">
      <w:pPr>
        <w:spacing w:line="480" w:lineRule="auto"/>
        <w:rPr>
          <w:rFonts w:ascii="Times New Roman" w:hAnsi="Times New Roman" w:cs="Times New Roman"/>
          <w:sz w:val="24"/>
        </w:rPr>
      </w:pPr>
      <w:r w:rsidRPr="00664ADD">
        <w:rPr>
          <w:rFonts w:ascii="Times New Roman" w:hAnsi="Times New Roman" w:cs="Times New Roman"/>
          <w:sz w:val="24"/>
        </w:rPr>
        <w:tab/>
        <w:t xml:space="preserve">Relativamente </w:t>
      </w:r>
      <w:r w:rsidR="00A51F7E" w:rsidRPr="00664ADD">
        <w:rPr>
          <w:rFonts w:ascii="Times New Roman" w:hAnsi="Times New Roman" w:cs="Times New Roman"/>
          <w:sz w:val="24"/>
        </w:rPr>
        <w:t>à</w:t>
      </w:r>
      <w:r w:rsidRPr="00664ADD">
        <w:rPr>
          <w:rFonts w:ascii="Times New Roman" w:hAnsi="Times New Roman" w:cs="Times New Roman"/>
          <w:sz w:val="24"/>
        </w:rPr>
        <w:t>s matérias que foram planificadas na 3</w:t>
      </w:r>
      <w:r w:rsidR="000A075E" w:rsidRPr="00664ADD">
        <w:rPr>
          <w:rFonts w:ascii="Times New Roman" w:hAnsi="Times New Roman" w:cs="Times New Roman"/>
          <w:sz w:val="24"/>
        </w:rPr>
        <w:t>.</w:t>
      </w:r>
      <w:r w:rsidRPr="00664ADD">
        <w:rPr>
          <w:rFonts w:ascii="Times New Roman" w:hAnsi="Times New Roman" w:cs="Times New Roman"/>
          <w:sz w:val="24"/>
        </w:rPr>
        <w:t>ª</w:t>
      </w:r>
      <w:r w:rsidR="000A075E" w:rsidRPr="00664ADD">
        <w:rPr>
          <w:rFonts w:ascii="Times New Roman" w:hAnsi="Times New Roman" w:cs="Times New Roman"/>
          <w:sz w:val="24"/>
        </w:rPr>
        <w:t xml:space="preserve"> e</w:t>
      </w:r>
      <w:r w:rsidRPr="00664ADD">
        <w:rPr>
          <w:rFonts w:ascii="Times New Roman" w:hAnsi="Times New Roman" w:cs="Times New Roman"/>
          <w:sz w:val="24"/>
        </w:rPr>
        <w:t>tapa houve algumas alterações devido a questões de âmbito climatérico e a questões de âmbito didático, palestres e visita de estudo</w:t>
      </w:r>
      <w:r w:rsidR="000A075E" w:rsidRPr="00664ADD">
        <w:rPr>
          <w:rFonts w:ascii="Times New Roman" w:hAnsi="Times New Roman" w:cs="Times New Roman"/>
          <w:sz w:val="24"/>
        </w:rPr>
        <w:t>, mas não deixei</w:t>
      </w:r>
      <w:r w:rsidRPr="00664ADD">
        <w:rPr>
          <w:rFonts w:ascii="Times New Roman" w:hAnsi="Times New Roman" w:cs="Times New Roman"/>
          <w:sz w:val="24"/>
        </w:rPr>
        <w:t xml:space="preserve"> que as mesmas fossem lecionadas. Nesta ordem de ideias, todas matérias tiveram melhores resultados que na etapa anterior, o que permitiu que os alunos evoluir e consolidar efetivamente as dificuldades ou lacunas que ap</w:t>
      </w:r>
      <w:r w:rsidR="000A075E" w:rsidRPr="00664ADD">
        <w:rPr>
          <w:rFonts w:ascii="Times New Roman" w:hAnsi="Times New Roman" w:cs="Times New Roman"/>
          <w:sz w:val="24"/>
        </w:rPr>
        <w:t>resentar</w:t>
      </w:r>
      <w:r w:rsidRPr="00664ADD">
        <w:rPr>
          <w:rFonts w:ascii="Times New Roman" w:hAnsi="Times New Roman" w:cs="Times New Roman"/>
          <w:sz w:val="24"/>
        </w:rPr>
        <w:t xml:space="preserve">am inicialmente ao iniciar esta etapa. A quantidade de aulas disponibilizadas para esta etapa respeitou o que inicialmente tinha sido previsto no </w:t>
      </w:r>
      <w:r w:rsidR="000A075E" w:rsidRPr="00664ADD">
        <w:rPr>
          <w:rFonts w:ascii="Times New Roman" w:hAnsi="Times New Roman" w:cs="Times New Roman"/>
          <w:sz w:val="24"/>
        </w:rPr>
        <w:t>PAT</w:t>
      </w:r>
      <w:r w:rsidRPr="00664ADD">
        <w:rPr>
          <w:rFonts w:ascii="Times New Roman" w:hAnsi="Times New Roman" w:cs="Times New Roman"/>
          <w:sz w:val="24"/>
        </w:rPr>
        <w:t>, o que possibilitou a progressão dos alunos nas demais matérias.</w:t>
      </w:r>
    </w:p>
    <w:p w:rsidR="005A0E53" w:rsidRPr="00E24F8F" w:rsidRDefault="005A0E53" w:rsidP="00E24F8F">
      <w:pPr>
        <w:spacing w:line="480" w:lineRule="auto"/>
        <w:rPr>
          <w:rFonts w:ascii="Times New Roman" w:hAnsi="Times New Roman" w:cs="Times New Roman"/>
          <w:sz w:val="24"/>
        </w:rPr>
      </w:pPr>
      <w:r w:rsidRPr="00664ADD">
        <w:rPr>
          <w:rFonts w:ascii="Times New Roman" w:hAnsi="Times New Roman" w:cs="Times New Roman"/>
          <w:sz w:val="24"/>
        </w:rPr>
        <w:tab/>
        <w:t>Por fim,</w:t>
      </w:r>
      <w:r w:rsidR="00D3430B" w:rsidRPr="00664ADD">
        <w:rPr>
          <w:rFonts w:ascii="Times New Roman" w:hAnsi="Times New Roman" w:cs="Times New Roman"/>
          <w:sz w:val="24"/>
        </w:rPr>
        <w:t xml:space="preserve"> na ESGP,</w:t>
      </w:r>
      <w:r w:rsidRPr="00664ADD">
        <w:rPr>
          <w:rFonts w:ascii="Times New Roman" w:hAnsi="Times New Roman" w:cs="Times New Roman"/>
          <w:sz w:val="24"/>
        </w:rPr>
        <w:t xml:space="preserve"> a 4</w:t>
      </w:r>
      <w:r w:rsidR="000A075E" w:rsidRPr="00664ADD">
        <w:rPr>
          <w:rFonts w:ascii="Times New Roman" w:hAnsi="Times New Roman" w:cs="Times New Roman"/>
          <w:sz w:val="24"/>
        </w:rPr>
        <w:t>.</w:t>
      </w:r>
      <w:r w:rsidRPr="00664ADD">
        <w:rPr>
          <w:rFonts w:ascii="Times New Roman" w:hAnsi="Times New Roman" w:cs="Times New Roman"/>
          <w:sz w:val="24"/>
        </w:rPr>
        <w:t>ª</w:t>
      </w:r>
      <w:r w:rsidR="000A075E" w:rsidRPr="00664ADD">
        <w:rPr>
          <w:rFonts w:ascii="Times New Roman" w:hAnsi="Times New Roman" w:cs="Times New Roman"/>
          <w:sz w:val="24"/>
        </w:rPr>
        <w:t xml:space="preserve"> e</w:t>
      </w:r>
      <w:r w:rsidRPr="00664ADD">
        <w:rPr>
          <w:rFonts w:ascii="Times New Roman" w:hAnsi="Times New Roman" w:cs="Times New Roman"/>
          <w:sz w:val="24"/>
        </w:rPr>
        <w:t>tapa é denominada por Revisão e Consolidação das competências dos alunos e</w:t>
      </w:r>
      <w:r w:rsidR="00D3430B" w:rsidRPr="00664ADD">
        <w:rPr>
          <w:rFonts w:ascii="Times New Roman" w:hAnsi="Times New Roman" w:cs="Times New Roman"/>
          <w:sz w:val="24"/>
        </w:rPr>
        <w:t>m todas as matérias na qual</w:t>
      </w:r>
      <w:r w:rsidRPr="00664ADD">
        <w:rPr>
          <w:rFonts w:ascii="Times New Roman" w:hAnsi="Times New Roman" w:cs="Times New Roman"/>
          <w:sz w:val="24"/>
        </w:rPr>
        <w:t xml:space="preserve"> juntamente com a professora cooperante </w:t>
      </w:r>
      <w:r w:rsidR="00D3430B" w:rsidRPr="00664ADD">
        <w:rPr>
          <w:rFonts w:ascii="Times New Roman" w:hAnsi="Times New Roman" w:cs="Times New Roman"/>
          <w:sz w:val="24"/>
        </w:rPr>
        <w:t>refor</w:t>
      </w:r>
      <w:r w:rsidR="00A51F7E" w:rsidRPr="00664ADD">
        <w:rPr>
          <w:rFonts w:ascii="Times New Roman" w:hAnsi="Times New Roman" w:cs="Times New Roman"/>
          <w:sz w:val="24"/>
        </w:rPr>
        <w:t>c</w:t>
      </w:r>
      <w:r w:rsidR="00D3430B" w:rsidRPr="00664ADD">
        <w:rPr>
          <w:rFonts w:ascii="Times New Roman" w:hAnsi="Times New Roman" w:cs="Times New Roman"/>
          <w:sz w:val="24"/>
        </w:rPr>
        <w:t>ei</w:t>
      </w:r>
      <w:r w:rsidRPr="00664ADD">
        <w:rPr>
          <w:rFonts w:ascii="Times New Roman" w:hAnsi="Times New Roman" w:cs="Times New Roman"/>
          <w:sz w:val="24"/>
        </w:rPr>
        <w:t xml:space="preserve"> e </w:t>
      </w:r>
      <w:r w:rsidR="00D3430B" w:rsidRPr="00664ADD">
        <w:rPr>
          <w:rFonts w:ascii="Times New Roman" w:hAnsi="Times New Roman" w:cs="Times New Roman"/>
          <w:sz w:val="24"/>
        </w:rPr>
        <w:t>enalteci</w:t>
      </w:r>
      <w:r w:rsidRPr="00664ADD">
        <w:rPr>
          <w:rFonts w:ascii="Times New Roman" w:hAnsi="Times New Roman" w:cs="Times New Roman"/>
          <w:sz w:val="24"/>
        </w:rPr>
        <w:t xml:space="preserve"> as capacidades dos alunos tentando fazer com que os mesmos </w:t>
      </w:r>
      <w:r w:rsidR="00664ADD" w:rsidRPr="00664ADD">
        <w:rPr>
          <w:rFonts w:ascii="Times New Roman" w:hAnsi="Times New Roman" w:cs="Times New Roman"/>
          <w:sz w:val="24"/>
        </w:rPr>
        <w:t>ultrapassassem</w:t>
      </w:r>
      <w:r w:rsidRPr="00664ADD">
        <w:rPr>
          <w:rFonts w:ascii="Times New Roman" w:hAnsi="Times New Roman" w:cs="Times New Roman"/>
          <w:sz w:val="24"/>
        </w:rPr>
        <w:t xml:space="preserve"> as últimas dificuldades que </w:t>
      </w:r>
      <w:r w:rsidR="00D3430B" w:rsidRPr="00664ADD">
        <w:rPr>
          <w:rFonts w:ascii="Times New Roman" w:hAnsi="Times New Roman" w:cs="Times New Roman"/>
          <w:sz w:val="24"/>
        </w:rPr>
        <w:t>ainda persistia</w:t>
      </w:r>
      <w:r w:rsidRPr="00664ADD">
        <w:rPr>
          <w:rFonts w:ascii="Times New Roman" w:hAnsi="Times New Roman" w:cs="Times New Roman"/>
          <w:sz w:val="24"/>
        </w:rPr>
        <w:t>m</w:t>
      </w:r>
      <w:r w:rsidR="00D3430B" w:rsidRPr="00664ADD">
        <w:rPr>
          <w:rFonts w:ascii="Times New Roman" w:hAnsi="Times New Roman" w:cs="Times New Roman"/>
          <w:sz w:val="24"/>
        </w:rPr>
        <w:t>.</w:t>
      </w:r>
      <w:r w:rsidRPr="00664ADD">
        <w:rPr>
          <w:rFonts w:ascii="Times New Roman" w:hAnsi="Times New Roman" w:cs="Times New Roman"/>
          <w:sz w:val="24"/>
        </w:rPr>
        <w:t xml:space="preserve"> </w:t>
      </w:r>
      <w:r w:rsidR="00D3430B" w:rsidRPr="00664ADD">
        <w:rPr>
          <w:rFonts w:ascii="Times New Roman" w:hAnsi="Times New Roman" w:cs="Times New Roman"/>
          <w:sz w:val="24"/>
        </w:rPr>
        <w:t>Desta forma,</w:t>
      </w:r>
      <w:r w:rsidRPr="00664ADD">
        <w:rPr>
          <w:rFonts w:ascii="Times New Roman" w:hAnsi="Times New Roman" w:cs="Times New Roman"/>
          <w:sz w:val="24"/>
        </w:rPr>
        <w:t xml:space="preserve"> no </w:t>
      </w:r>
      <w:r w:rsidRPr="00664ADD">
        <w:rPr>
          <w:rFonts w:ascii="Times New Roman" w:hAnsi="Times New Roman" w:cs="Times New Roman"/>
          <w:sz w:val="24"/>
        </w:rPr>
        <w:lastRenderedPageBreak/>
        <w:t xml:space="preserve">final do ano letivo </w:t>
      </w:r>
      <w:r w:rsidR="00D3430B" w:rsidRPr="00664ADD">
        <w:rPr>
          <w:rFonts w:ascii="Times New Roman" w:hAnsi="Times New Roman" w:cs="Times New Roman"/>
          <w:sz w:val="24"/>
        </w:rPr>
        <w:t xml:space="preserve">os alunos </w:t>
      </w:r>
      <w:r w:rsidR="00664ADD" w:rsidRPr="00664ADD">
        <w:rPr>
          <w:rFonts w:ascii="Times New Roman" w:hAnsi="Times New Roman" w:cs="Times New Roman"/>
          <w:sz w:val="24"/>
        </w:rPr>
        <w:t>t</w:t>
      </w:r>
      <w:r w:rsidR="00664ADD">
        <w:rPr>
          <w:rFonts w:ascii="Times New Roman" w:hAnsi="Times New Roman" w:cs="Times New Roman"/>
          <w:sz w:val="24"/>
        </w:rPr>
        <w:t>i</w:t>
      </w:r>
      <w:r w:rsidR="00664ADD" w:rsidRPr="00664ADD">
        <w:rPr>
          <w:rFonts w:ascii="Times New Roman" w:hAnsi="Times New Roman" w:cs="Times New Roman"/>
          <w:sz w:val="24"/>
        </w:rPr>
        <w:t>nham</w:t>
      </w:r>
      <w:r w:rsidRPr="00664ADD">
        <w:rPr>
          <w:rFonts w:ascii="Times New Roman" w:hAnsi="Times New Roman" w:cs="Times New Roman"/>
          <w:sz w:val="24"/>
        </w:rPr>
        <w:t xml:space="preserve"> adquirido maiores habilidades motoras do que quanto iniciaram o ano.</w:t>
      </w:r>
    </w:p>
    <w:p w:rsidR="002A24FB" w:rsidRPr="002338BE" w:rsidRDefault="005E366D" w:rsidP="004929BD">
      <w:pPr>
        <w:spacing w:line="480" w:lineRule="auto"/>
        <w:ind w:firstLine="709"/>
        <w:rPr>
          <w:rFonts w:ascii="Times New Roman" w:hAnsi="Times New Roman" w:cs="Times New Roman"/>
          <w:sz w:val="24"/>
          <w:szCs w:val="24"/>
        </w:rPr>
      </w:pPr>
      <w:r w:rsidRPr="002338BE">
        <w:rPr>
          <w:rFonts w:ascii="Times New Roman" w:hAnsi="Times New Roman" w:cs="Times New Roman"/>
          <w:sz w:val="24"/>
          <w:szCs w:val="24"/>
        </w:rPr>
        <w:t>No PAT, a área da Aptidão Física foi sempre desenvolvida junto das duas turmas e sempre na</w:t>
      </w:r>
      <w:r w:rsidR="00A20021" w:rsidRPr="002338BE">
        <w:rPr>
          <w:rFonts w:ascii="Times New Roman" w:hAnsi="Times New Roman" w:cs="Times New Roman"/>
          <w:sz w:val="24"/>
          <w:szCs w:val="24"/>
        </w:rPr>
        <w:t xml:space="preserve"> parte final das aulas. Quanto à</w:t>
      </w:r>
      <w:r w:rsidRPr="002338BE">
        <w:rPr>
          <w:rFonts w:ascii="Times New Roman" w:hAnsi="Times New Roman" w:cs="Times New Roman"/>
          <w:sz w:val="24"/>
          <w:szCs w:val="24"/>
        </w:rPr>
        <w:t xml:space="preserve"> área dos conhecimentos, embora esta não tenha sido alvo de AI em ambas as turmas pretendeu-se que houve</w:t>
      </w:r>
      <w:r w:rsidR="00A20021" w:rsidRPr="002338BE">
        <w:rPr>
          <w:rFonts w:ascii="Times New Roman" w:hAnsi="Times New Roman" w:cs="Times New Roman"/>
          <w:sz w:val="24"/>
          <w:szCs w:val="24"/>
        </w:rPr>
        <w:t>sse,</w:t>
      </w:r>
      <w:r w:rsidRPr="002338BE">
        <w:rPr>
          <w:rFonts w:ascii="Times New Roman" w:hAnsi="Times New Roman" w:cs="Times New Roman"/>
          <w:sz w:val="24"/>
          <w:szCs w:val="24"/>
        </w:rPr>
        <w:t xml:space="preserve"> por parte dos alunos</w:t>
      </w:r>
      <w:r w:rsidR="00A20021" w:rsidRPr="002338BE">
        <w:rPr>
          <w:rFonts w:ascii="Times New Roman" w:hAnsi="Times New Roman" w:cs="Times New Roman"/>
          <w:sz w:val="24"/>
          <w:szCs w:val="24"/>
        </w:rPr>
        <w:t>,</w:t>
      </w:r>
      <w:r w:rsidRPr="002338BE">
        <w:rPr>
          <w:rFonts w:ascii="Times New Roman" w:hAnsi="Times New Roman" w:cs="Times New Roman"/>
          <w:sz w:val="24"/>
          <w:szCs w:val="24"/>
        </w:rPr>
        <w:t xml:space="preserve"> aprendizagens efetivadas relacionadas com a disciplina de EF. No 6.º ano, essas aprendizagens foram direcionadas tendo em conta o</w:t>
      </w:r>
      <w:r w:rsidR="00341A30" w:rsidRPr="002338BE">
        <w:rPr>
          <w:rFonts w:ascii="Times New Roman" w:hAnsi="Times New Roman" w:cs="Times New Roman"/>
          <w:sz w:val="24"/>
          <w:szCs w:val="24"/>
        </w:rPr>
        <w:t xml:space="preserve"> que era estipulado </w:t>
      </w:r>
      <w:r w:rsidR="002A24FB" w:rsidRPr="002338BE">
        <w:rPr>
          <w:rFonts w:ascii="Times New Roman" w:hAnsi="Times New Roman" w:cs="Times New Roman"/>
          <w:sz w:val="24"/>
          <w:szCs w:val="24"/>
        </w:rPr>
        <w:t xml:space="preserve">pelo Projeto Curricular de EF </w:t>
      </w:r>
      <w:r w:rsidR="00A20021" w:rsidRPr="002338BE">
        <w:rPr>
          <w:rFonts w:ascii="Times New Roman" w:hAnsi="Times New Roman" w:cs="Times New Roman"/>
          <w:sz w:val="24"/>
          <w:szCs w:val="24"/>
        </w:rPr>
        <w:t xml:space="preserve">(2012/2013) </w:t>
      </w:r>
      <w:r w:rsidR="002A24FB" w:rsidRPr="002338BE">
        <w:rPr>
          <w:rFonts w:ascii="Times New Roman" w:hAnsi="Times New Roman" w:cs="Times New Roman"/>
          <w:sz w:val="24"/>
          <w:szCs w:val="24"/>
        </w:rPr>
        <w:t>que foram:</w:t>
      </w:r>
    </w:p>
    <w:p w:rsidR="002A24FB" w:rsidRPr="00FF3C55" w:rsidRDefault="002A24FB" w:rsidP="002A24FB">
      <w:pPr>
        <w:spacing w:line="360" w:lineRule="auto"/>
        <w:ind w:left="1416"/>
        <w:rPr>
          <w:rFonts w:ascii="Times New Roman" w:eastAsia="Calibri" w:hAnsi="Times New Roman" w:cs="Times New Roman"/>
          <w:color w:val="000000"/>
          <w:sz w:val="24"/>
          <w:szCs w:val="24"/>
        </w:rPr>
      </w:pPr>
      <w:r w:rsidRPr="00FF3C55">
        <w:rPr>
          <w:rFonts w:ascii="Times New Roman" w:eastAsia="Calibri" w:hAnsi="Times New Roman" w:cs="Times New Roman"/>
          <w:color w:val="000000"/>
          <w:sz w:val="24"/>
          <w:szCs w:val="24"/>
        </w:rPr>
        <w:t xml:space="preserve">1. Conhece sumariamente a participação dos diferentes sistemas e estruturas na manutenção da postura e produção de movimento, nomeadamente: </w:t>
      </w:r>
    </w:p>
    <w:p w:rsidR="002A24FB" w:rsidRPr="00FF3C55" w:rsidRDefault="002A24FB" w:rsidP="002A24FB">
      <w:pPr>
        <w:spacing w:line="360" w:lineRule="auto"/>
        <w:ind w:left="1416"/>
        <w:rPr>
          <w:rFonts w:ascii="Times New Roman" w:eastAsia="Calibri" w:hAnsi="Times New Roman" w:cs="Times New Roman"/>
          <w:color w:val="000000"/>
          <w:sz w:val="24"/>
          <w:szCs w:val="24"/>
          <w:lang w:eastAsia="pt-PT"/>
        </w:rPr>
      </w:pPr>
      <w:r w:rsidRPr="00FF3C55">
        <w:rPr>
          <w:rFonts w:ascii="Times New Roman" w:eastAsia="Calibri" w:hAnsi="Times New Roman" w:cs="Times New Roman"/>
          <w:color w:val="000000"/>
          <w:sz w:val="24"/>
          <w:szCs w:val="24"/>
          <w:lang w:eastAsia="pt-PT"/>
        </w:rPr>
        <w:t xml:space="preserve">- O sistema musculo-articular na contração muscular; </w:t>
      </w:r>
    </w:p>
    <w:p w:rsidR="002A24FB" w:rsidRPr="00FF3C55" w:rsidRDefault="002A24FB" w:rsidP="002A24FB">
      <w:pPr>
        <w:spacing w:line="360" w:lineRule="auto"/>
        <w:ind w:left="1416"/>
        <w:rPr>
          <w:rFonts w:ascii="Times New Roman" w:eastAsia="Calibri" w:hAnsi="Times New Roman" w:cs="Times New Roman"/>
          <w:color w:val="000000"/>
          <w:sz w:val="24"/>
          <w:szCs w:val="24"/>
          <w:lang w:eastAsia="pt-PT"/>
        </w:rPr>
      </w:pPr>
      <w:r w:rsidRPr="00FF3C55">
        <w:rPr>
          <w:rFonts w:ascii="Times New Roman" w:eastAsia="Calibri" w:hAnsi="Times New Roman" w:cs="Times New Roman"/>
          <w:color w:val="000000"/>
          <w:sz w:val="24"/>
          <w:szCs w:val="24"/>
          <w:lang w:eastAsia="pt-PT"/>
        </w:rPr>
        <w:t xml:space="preserve">- Os sistemas cardiovascular e respiratório no aporte de oxigénio e substâncias energéticas ao músculo, bem como na eliminação de produtos tóxicos; </w:t>
      </w:r>
    </w:p>
    <w:p w:rsidR="002A24FB" w:rsidRPr="00FF3C55" w:rsidRDefault="002A24FB" w:rsidP="002A24FB">
      <w:pPr>
        <w:spacing w:line="360" w:lineRule="auto"/>
        <w:ind w:left="1416"/>
        <w:rPr>
          <w:rFonts w:ascii="Times New Roman" w:eastAsia="Calibri" w:hAnsi="Times New Roman" w:cs="Times New Roman"/>
          <w:color w:val="000000"/>
          <w:sz w:val="24"/>
          <w:szCs w:val="24"/>
          <w:lang w:eastAsia="pt-PT"/>
        </w:rPr>
      </w:pPr>
      <w:r w:rsidRPr="00FF3C55">
        <w:rPr>
          <w:rFonts w:ascii="Times New Roman" w:eastAsia="Calibri" w:hAnsi="Times New Roman" w:cs="Times New Roman"/>
          <w:color w:val="000000"/>
          <w:sz w:val="24"/>
          <w:szCs w:val="24"/>
          <w:lang w:eastAsia="pt-PT"/>
        </w:rPr>
        <w:t>- O sistema nervoso no controlo do movimento.</w:t>
      </w:r>
    </w:p>
    <w:p w:rsidR="002A24FB" w:rsidRPr="00FF3C55" w:rsidRDefault="002A24FB" w:rsidP="002A24FB">
      <w:pPr>
        <w:spacing w:line="360" w:lineRule="auto"/>
        <w:ind w:left="1416"/>
        <w:rPr>
          <w:rFonts w:ascii="Times New Roman" w:eastAsia="Calibri" w:hAnsi="Times New Roman" w:cs="Times New Roman"/>
          <w:color w:val="000000"/>
          <w:sz w:val="24"/>
          <w:szCs w:val="24"/>
        </w:rPr>
      </w:pPr>
      <w:r w:rsidRPr="00FF3C55">
        <w:rPr>
          <w:rFonts w:ascii="Times New Roman" w:eastAsia="Calibri" w:hAnsi="Times New Roman" w:cs="Times New Roman"/>
          <w:color w:val="000000"/>
          <w:sz w:val="24"/>
          <w:szCs w:val="24"/>
        </w:rPr>
        <w:t>2. Conhece e interpreta os indicadores que caracterizam a Aptidão Física, nomeadamente: baixos valores de frequência respiratória e cardíaca, rápida recuperação após esforço, baixa percentagem de gordura corporal.</w:t>
      </w:r>
    </w:p>
    <w:p w:rsidR="002A24FB" w:rsidRPr="00FF3C55" w:rsidRDefault="001D7C77" w:rsidP="001D7C77">
      <w:pPr>
        <w:spacing w:line="360" w:lineRule="auto"/>
        <w:ind w:left="1416"/>
        <w:rPr>
          <w:rFonts w:ascii="Times New Roman" w:eastAsia="Calibri" w:hAnsi="Times New Roman" w:cs="Times New Roman"/>
          <w:color w:val="000000"/>
          <w:sz w:val="24"/>
          <w:szCs w:val="24"/>
        </w:rPr>
      </w:pPr>
      <w:r w:rsidRPr="00FF3C55">
        <w:rPr>
          <w:rFonts w:ascii="Times New Roman" w:eastAsia="Calibri" w:hAnsi="Times New Roman" w:cs="Times New Roman"/>
          <w:color w:val="000000"/>
          <w:sz w:val="24"/>
          <w:szCs w:val="24"/>
        </w:rPr>
        <w:t xml:space="preserve">3. </w:t>
      </w:r>
      <w:r w:rsidR="002A24FB" w:rsidRPr="00FF3C55">
        <w:rPr>
          <w:rFonts w:ascii="Times New Roman" w:eastAsia="Calibri" w:hAnsi="Times New Roman" w:cs="Times New Roman"/>
          <w:color w:val="000000"/>
          <w:sz w:val="24"/>
          <w:szCs w:val="24"/>
        </w:rPr>
        <w:t>Compreende as relações entre o exercício físico, a recuperação, o repouso e a alimentação, na melhoria da Aptidão Física, expondo princípios que assegurem essa melhoria</w:t>
      </w:r>
      <w:r w:rsidR="00A20021" w:rsidRPr="00FF3C55">
        <w:rPr>
          <w:rFonts w:ascii="Times New Roman" w:eastAsia="Calibri" w:hAnsi="Times New Roman" w:cs="Times New Roman"/>
          <w:color w:val="000000"/>
          <w:sz w:val="24"/>
          <w:szCs w:val="24"/>
        </w:rPr>
        <w:t xml:space="preserve"> (p. 7)</w:t>
      </w:r>
      <w:r w:rsidR="002A24FB" w:rsidRPr="00FF3C55">
        <w:rPr>
          <w:rFonts w:ascii="Times New Roman" w:eastAsia="Calibri" w:hAnsi="Times New Roman" w:cs="Times New Roman"/>
          <w:color w:val="000000"/>
          <w:sz w:val="24"/>
          <w:szCs w:val="24"/>
        </w:rPr>
        <w:t>.</w:t>
      </w:r>
    </w:p>
    <w:p w:rsidR="004B1279" w:rsidRDefault="004B1279" w:rsidP="0020265E">
      <w:pPr>
        <w:spacing w:line="480" w:lineRule="auto"/>
        <w:ind w:firstLine="709"/>
        <w:rPr>
          <w:rFonts w:ascii="Times New Roman" w:hAnsi="Times New Roman" w:cs="Times New Roman"/>
          <w:sz w:val="24"/>
          <w:szCs w:val="24"/>
        </w:rPr>
      </w:pPr>
    </w:p>
    <w:p w:rsidR="005E366D" w:rsidRDefault="00341A30" w:rsidP="0020265E">
      <w:pPr>
        <w:spacing w:line="480" w:lineRule="auto"/>
        <w:ind w:firstLine="709"/>
        <w:rPr>
          <w:rFonts w:ascii="Times New Roman" w:hAnsi="Times New Roman" w:cs="Times New Roman"/>
          <w:sz w:val="24"/>
          <w:szCs w:val="24"/>
        </w:rPr>
      </w:pPr>
      <w:r>
        <w:rPr>
          <w:rFonts w:ascii="Times New Roman" w:hAnsi="Times New Roman" w:cs="Times New Roman"/>
          <w:sz w:val="24"/>
          <w:szCs w:val="24"/>
        </w:rPr>
        <w:t>N</w:t>
      </w:r>
      <w:r w:rsidR="005E366D">
        <w:rPr>
          <w:rFonts w:ascii="Times New Roman" w:hAnsi="Times New Roman" w:cs="Times New Roman"/>
          <w:sz w:val="24"/>
          <w:szCs w:val="24"/>
        </w:rPr>
        <w:t>o 12.º ano</w:t>
      </w:r>
      <w:r>
        <w:rPr>
          <w:rFonts w:ascii="Times New Roman" w:hAnsi="Times New Roman" w:cs="Times New Roman"/>
          <w:sz w:val="24"/>
          <w:szCs w:val="24"/>
        </w:rPr>
        <w:t>,</w:t>
      </w:r>
      <w:r w:rsidR="005E366D">
        <w:rPr>
          <w:rFonts w:ascii="Times New Roman" w:hAnsi="Times New Roman" w:cs="Times New Roman"/>
          <w:sz w:val="24"/>
          <w:szCs w:val="24"/>
        </w:rPr>
        <w:t xml:space="preserve"> a professora cooperante informou o núcleo de estágio que os alunos já tinham abordados todos os temas</w:t>
      </w:r>
      <w:r w:rsidR="00C413D4">
        <w:rPr>
          <w:rFonts w:ascii="Times New Roman" w:hAnsi="Times New Roman" w:cs="Times New Roman"/>
          <w:sz w:val="24"/>
          <w:szCs w:val="24"/>
        </w:rPr>
        <w:t xml:space="preserve"> do programa</w:t>
      </w:r>
      <w:r w:rsidR="005E366D">
        <w:rPr>
          <w:rFonts w:ascii="Times New Roman" w:hAnsi="Times New Roman" w:cs="Times New Roman"/>
          <w:sz w:val="24"/>
          <w:szCs w:val="24"/>
        </w:rPr>
        <w:t xml:space="preserve"> e como tal, foi útil direcionar os trabalhos</w:t>
      </w:r>
      <w:r>
        <w:rPr>
          <w:rFonts w:ascii="Times New Roman" w:hAnsi="Times New Roman" w:cs="Times New Roman"/>
          <w:sz w:val="24"/>
          <w:szCs w:val="24"/>
        </w:rPr>
        <w:t xml:space="preserve"> para aprendizagem cujos alunos pudessem usufruir posteriormente.</w:t>
      </w:r>
      <w:r w:rsidR="001D7C77">
        <w:rPr>
          <w:rFonts w:ascii="Times New Roman" w:hAnsi="Times New Roman" w:cs="Times New Roman"/>
          <w:sz w:val="24"/>
          <w:szCs w:val="24"/>
        </w:rPr>
        <w:t xml:space="preserve"> Para os trabalhos, em ambas as escolas, houve a preocupação de </w:t>
      </w:r>
      <w:r w:rsidR="001D7C77" w:rsidRPr="001D7C77">
        <w:rPr>
          <w:rFonts w:ascii="Times New Roman" w:hAnsi="Times New Roman" w:cs="Times New Roman"/>
          <w:sz w:val="24"/>
          <w:szCs w:val="24"/>
        </w:rPr>
        <w:t xml:space="preserve">entregar um guião aos alunos no qual estava designado o que </w:t>
      </w:r>
      <w:r w:rsidR="00AB1CE7">
        <w:rPr>
          <w:rFonts w:ascii="Times New Roman" w:hAnsi="Times New Roman" w:cs="Times New Roman"/>
          <w:sz w:val="24"/>
          <w:szCs w:val="24"/>
        </w:rPr>
        <w:t>se pretendia</w:t>
      </w:r>
      <w:r w:rsidR="001D7C77" w:rsidRPr="001D7C77">
        <w:rPr>
          <w:rFonts w:ascii="Times New Roman" w:hAnsi="Times New Roman" w:cs="Times New Roman"/>
          <w:sz w:val="24"/>
          <w:szCs w:val="24"/>
        </w:rPr>
        <w:t xml:space="preserve"> que eles </w:t>
      </w:r>
      <w:r w:rsidR="00AB1CE7">
        <w:rPr>
          <w:rFonts w:ascii="Times New Roman" w:hAnsi="Times New Roman" w:cs="Times New Roman"/>
          <w:sz w:val="24"/>
          <w:szCs w:val="24"/>
        </w:rPr>
        <w:t>investigassem dando cerca de 3 ou 4 semanas para a entrega</w:t>
      </w:r>
      <w:r w:rsidR="001D7C77" w:rsidRPr="001D7C77">
        <w:rPr>
          <w:rFonts w:ascii="Times New Roman" w:hAnsi="Times New Roman" w:cs="Times New Roman"/>
          <w:sz w:val="24"/>
          <w:szCs w:val="24"/>
        </w:rPr>
        <w:t xml:space="preserve"> do trabalho</w:t>
      </w:r>
      <w:r w:rsidR="004B1279">
        <w:rPr>
          <w:rFonts w:ascii="Times New Roman" w:hAnsi="Times New Roman" w:cs="Times New Roman"/>
          <w:sz w:val="24"/>
          <w:szCs w:val="24"/>
        </w:rPr>
        <w:t xml:space="preserve"> </w:t>
      </w:r>
      <w:r w:rsidR="004B1279" w:rsidRPr="00994BCF">
        <w:rPr>
          <w:rFonts w:ascii="Times New Roman" w:hAnsi="Times New Roman" w:cs="Times New Roman"/>
          <w:sz w:val="24"/>
          <w:szCs w:val="24"/>
        </w:rPr>
        <w:t>(</w:t>
      </w:r>
      <w:r w:rsidR="00201691" w:rsidRPr="00994BCF">
        <w:rPr>
          <w:rFonts w:ascii="Times New Roman" w:hAnsi="Times New Roman" w:cs="Times New Roman"/>
          <w:sz w:val="24"/>
          <w:szCs w:val="24"/>
        </w:rPr>
        <w:t xml:space="preserve">Apêndice P, p. </w:t>
      </w:r>
      <w:r w:rsidR="00994BCF" w:rsidRPr="00994BCF">
        <w:rPr>
          <w:rFonts w:ascii="Times New Roman" w:hAnsi="Times New Roman" w:cs="Times New Roman"/>
          <w:sz w:val="24"/>
          <w:szCs w:val="24"/>
        </w:rPr>
        <w:t>165</w:t>
      </w:r>
      <w:r w:rsidR="00994BCF">
        <w:rPr>
          <w:rFonts w:ascii="Times New Roman" w:hAnsi="Times New Roman" w:cs="Times New Roman"/>
          <w:sz w:val="24"/>
          <w:szCs w:val="24"/>
        </w:rPr>
        <w:t>).</w:t>
      </w:r>
    </w:p>
    <w:p w:rsidR="00601B11" w:rsidRDefault="002A24FB" w:rsidP="00016323">
      <w:pPr>
        <w:spacing w:line="480" w:lineRule="auto"/>
        <w:ind w:firstLine="709"/>
        <w:rPr>
          <w:rFonts w:ascii="Times New Roman" w:hAnsi="Times New Roman" w:cs="Times New Roman"/>
          <w:sz w:val="24"/>
          <w:szCs w:val="24"/>
        </w:rPr>
      </w:pPr>
      <w:r>
        <w:rPr>
          <w:rFonts w:ascii="Times New Roman" w:hAnsi="Times New Roman" w:cs="Times New Roman"/>
          <w:sz w:val="24"/>
          <w:szCs w:val="24"/>
        </w:rPr>
        <w:lastRenderedPageBreak/>
        <w:t>A elaboração do PAT foi essencial para o planeamento das etapas, os objetivos</w:t>
      </w:r>
      <w:r w:rsidR="00C81E94">
        <w:rPr>
          <w:rFonts w:ascii="Times New Roman" w:hAnsi="Times New Roman" w:cs="Times New Roman"/>
          <w:sz w:val="24"/>
          <w:szCs w:val="24"/>
        </w:rPr>
        <w:t xml:space="preserve"> intermédios</w:t>
      </w:r>
      <w:r>
        <w:rPr>
          <w:rFonts w:ascii="Times New Roman" w:hAnsi="Times New Roman" w:cs="Times New Roman"/>
          <w:sz w:val="24"/>
          <w:szCs w:val="24"/>
        </w:rPr>
        <w:t xml:space="preserve"> a desenvolver para cada matéria em cada etapa e aula, a formação dos grupos, as estratégias de ensino e os momentos de avaliação.</w:t>
      </w:r>
      <w:r w:rsidR="00C81E94">
        <w:rPr>
          <w:rFonts w:ascii="Times New Roman" w:hAnsi="Times New Roman" w:cs="Times New Roman"/>
          <w:sz w:val="24"/>
          <w:szCs w:val="24"/>
        </w:rPr>
        <w:t xml:space="preserve"> </w:t>
      </w:r>
    </w:p>
    <w:p w:rsidR="00920B73" w:rsidRPr="00016323" w:rsidRDefault="00920B73" w:rsidP="00016323">
      <w:pPr>
        <w:spacing w:line="480" w:lineRule="auto"/>
        <w:ind w:firstLine="709"/>
        <w:rPr>
          <w:rFonts w:ascii="Times New Roman" w:hAnsi="Times New Roman" w:cs="Times New Roman"/>
          <w:sz w:val="24"/>
          <w:szCs w:val="24"/>
        </w:rPr>
      </w:pPr>
    </w:p>
    <w:p w:rsidR="007821AB" w:rsidRDefault="007821AB" w:rsidP="007821AB">
      <w:pPr>
        <w:pStyle w:val="Ttulo2"/>
        <w:jc w:val="both"/>
      </w:pPr>
      <w:bookmarkStart w:id="24" w:name="_Toc381610741"/>
      <w:r w:rsidRPr="00AB1CE7">
        <w:rPr>
          <w:color w:val="auto"/>
        </w:rPr>
        <w:t>3.6. Avaliação das Aprendizagens</w:t>
      </w:r>
      <w:bookmarkEnd w:id="24"/>
    </w:p>
    <w:p w:rsidR="00AB1CE7" w:rsidRDefault="00AB1CE7" w:rsidP="002F7800">
      <w:pPr>
        <w:autoSpaceDE w:val="0"/>
        <w:autoSpaceDN w:val="0"/>
        <w:adjustRightInd w:val="0"/>
        <w:spacing w:line="480" w:lineRule="auto"/>
        <w:ind w:firstLine="709"/>
        <w:rPr>
          <w:rFonts w:ascii="Times New Roman" w:hAnsi="Times New Roman" w:cs="Times New Roman"/>
          <w:sz w:val="24"/>
          <w:szCs w:val="24"/>
        </w:rPr>
      </w:pPr>
    </w:p>
    <w:p w:rsidR="002F7800" w:rsidRDefault="002F7800" w:rsidP="002F7800">
      <w:pPr>
        <w:autoSpaceDE w:val="0"/>
        <w:autoSpaceDN w:val="0"/>
        <w:adjustRightInd w:val="0"/>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Segundo </w:t>
      </w:r>
      <w:proofErr w:type="spellStart"/>
      <w:r w:rsidRPr="002E1393">
        <w:rPr>
          <w:rFonts w:ascii="Times New Roman" w:hAnsi="Times New Roman" w:cs="Times New Roman"/>
          <w:sz w:val="24"/>
          <w:szCs w:val="24"/>
        </w:rPr>
        <w:t>Goldberg</w:t>
      </w:r>
      <w:proofErr w:type="spellEnd"/>
      <w:r w:rsidRPr="002E1393">
        <w:rPr>
          <w:rFonts w:ascii="Times New Roman" w:hAnsi="Times New Roman" w:cs="Times New Roman"/>
          <w:sz w:val="24"/>
          <w:szCs w:val="24"/>
        </w:rPr>
        <w:t xml:space="preserve"> e Sousa (1979</w:t>
      </w:r>
      <w:r w:rsidR="008A1B7F">
        <w:rPr>
          <w:rFonts w:ascii="Times New Roman" w:hAnsi="Times New Roman" w:cs="Times New Roman"/>
          <w:sz w:val="24"/>
          <w:szCs w:val="24"/>
        </w:rPr>
        <w:t>, citado</w:t>
      </w:r>
      <w:r w:rsidRPr="002E1393">
        <w:rPr>
          <w:rFonts w:ascii="Times New Roman" w:hAnsi="Times New Roman" w:cs="Times New Roman"/>
          <w:sz w:val="24"/>
          <w:szCs w:val="24"/>
        </w:rPr>
        <w:t xml:space="preserve"> por </w:t>
      </w:r>
      <w:proofErr w:type="spellStart"/>
      <w:r w:rsidRPr="002E1393">
        <w:rPr>
          <w:rFonts w:ascii="Times New Roman" w:hAnsi="Times New Roman" w:cs="Times New Roman"/>
          <w:sz w:val="24"/>
          <w:szCs w:val="24"/>
        </w:rPr>
        <w:t>Bratifische</w:t>
      </w:r>
      <w:proofErr w:type="spellEnd"/>
      <w:r w:rsidRPr="002E1393">
        <w:rPr>
          <w:rFonts w:ascii="Times New Roman" w:hAnsi="Times New Roman" w:cs="Times New Roman"/>
          <w:sz w:val="24"/>
          <w:szCs w:val="24"/>
        </w:rPr>
        <w:t>, 2003, p. 22</w:t>
      </w:r>
      <w:r>
        <w:rPr>
          <w:rFonts w:ascii="Times New Roman" w:hAnsi="Times New Roman" w:cs="Times New Roman"/>
          <w:sz w:val="24"/>
          <w:szCs w:val="24"/>
        </w:rPr>
        <w:t>):</w:t>
      </w:r>
    </w:p>
    <w:p w:rsidR="00B5192E" w:rsidRPr="00FF3C55" w:rsidRDefault="002F7800" w:rsidP="00B5192E">
      <w:pPr>
        <w:autoSpaceDE w:val="0"/>
        <w:autoSpaceDN w:val="0"/>
        <w:adjustRightInd w:val="0"/>
        <w:spacing w:line="360" w:lineRule="auto"/>
        <w:ind w:left="1416"/>
        <w:rPr>
          <w:rFonts w:ascii="Times New Roman" w:hAnsi="Times New Roman" w:cs="Times New Roman"/>
          <w:sz w:val="24"/>
          <w:szCs w:val="24"/>
        </w:rPr>
      </w:pPr>
      <w:r w:rsidRPr="00FF3C55">
        <w:rPr>
          <w:rFonts w:ascii="Times New Roman" w:hAnsi="Times New Roman" w:cs="Times New Roman"/>
          <w:sz w:val="24"/>
          <w:szCs w:val="24"/>
        </w:rPr>
        <w:t>a avaliação está ligada à avaliação de objetivos, ou seja, é causa/efeito e está diretamente ligada ao planeamento. A avaliação, em suma, é o controlo de qualidade do planeamento. Nesta conceção entendemos que há uma sinergia muito grande nos processos de avaliação e o planeamento, embora a relação plan</w:t>
      </w:r>
      <w:r w:rsidR="005768F0" w:rsidRPr="00FF3C55">
        <w:rPr>
          <w:rFonts w:ascii="Times New Roman" w:hAnsi="Times New Roman" w:cs="Times New Roman"/>
          <w:sz w:val="24"/>
          <w:szCs w:val="24"/>
        </w:rPr>
        <w:t>eamento/avaliação seja bastante</w:t>
      </w:r>
      <w:r w:rsidR="00B5192E" w:rsidRPr="00FF3C55">
        <w:rPr>
          <w:rFonts w:ascii="Times New Roman" w:hAnsi="Times New Roman" w:cs="Times New Roman"/>
          <w:sz w:val="24"/>
          <w:szCs w:val="24"/>
        </w:rPr>
        <w:t>.</w:t>
      </w:r>
    </w:p>
    <w:p w:rsidR="007821AB" w:rsidRDefault="00B5192E" w:rsidP="00F24346">
      <w:pPr>
        <w:spacing w:line="480" w:lineRule="auto"/>
        <w:ind w:firstLine="709"/>
        <w:rPr>
          <w:rFonts w:ascii="Times New Roman" w:hAnsi="Times New Roman" w:cs="Times New Roman"/>
          <w:sz w:val="24"/>
          <w:szCs w:val="24"/>
        </w:rPr>
      </w:pPr>
      <w:r>
        <w:rPr>
          <w:rFonts w:ascii="Times New Roman" w:hAnsi="Times New Roman" w:cs="Times New Roman"/>
          <w:sz w:val="24"/>
          <w:szCs w:val="24"/>
        </w:rPr>
        <w:t>Segundo o PNEF,</w:t>
      </w:r>
      <w:r w:rsidRPr="00B5192E">
        <w:rPr>
          <w:rFonts w:ascii="Times New Roman" w:hAnsi="Times New Roman" w:cs="Times New Roman"/>
          <w:sz w:val="24"/>
          <w:szCs w:val="24"/>
        </w:rPr>
        <w:t xml:space="preserve"> </w:t>
      </w:r>
      <w:r>
        <w:rPr>
          <w:rFonts w:ascii="Times New Roman" w:hAnsi="Times New Roman" w:cs="Times New Roman"/>
          <w:sz w:val="24"/>
          <w:szCs w:val="24"/>
        </w:rPr>
        <w:t>“</w:t>
      </w:r>
      <w:r w:rsidRPr="00B5192E">
        <w:rPr>
          <w:rFonts w:ascii="Times New Roman" w:hAnsi="Times New Roman" w:cs="Times New Roman"/>
          <w:sz w:val="24"/>
          <w:szCs w:val="24"/>
        </w:rPr>
        <w:t>a aval</w:t>
      </w:r>
      <w:r>
        <w:rPr>
          <w:rFonts w:ascii="Times New Roman" w:hAnsi="Times New Roman" w:cs="Times New Roman"/>
          <w:sz w:val="24"/>
          <w:szCs w:val="24"/>
        </w:rPr>
        <w:t xml:space="preserve">iação decorre dos objetivos de </w:t>
      </w:r>
      <w:r w:rsidRPr="00B5192E">
        <w:rPr>
          <w:rFonts w:ascii="Times New Roman" w:hAnsi="Times New Roman" w:cs="Times New Roman"/>
          <w:sz w:val="24"/>
          <w:szCs w:val="24"/>
        </w:rPr>
        <w:t>ciclo e de a</w:t>
      </w:r>
      <w:r>
        <w:rPr>
          <w:rFonts w:ascii="Times New Roman" w:hAnsi="Times New Roman" w:cs="Times New Roman"/>
          <w:sz w:val="24"/>
          <w:szCs w:val="24"/>
        </w:rPr>
        <w:t>no, os quais explicitam os aspe</w:t>
      </w:r>
      <w:r w:rsidRPr="00B5192E">
        <w:rPr>
          <w:rFonts w:ascii="Times New Roman" w:hAnsi="Times New Roman" w:cs="Times New Roman"/>
          <w:sz w:val="24"/>
          <w:szCs w:val="24"/>
        </w:rPr>
        <w:t>tos em que deve incidir a observação dos</w:t>
      </w:r>
      <w:r>
        <w:rPr>
          <w:rFonts w:ascii="Times New Roman" w:hAnsi="Times New Roman" w:cs="Times New Roman"/>
          <w:sz w:val="24"/>
          <w:szCs w:val="24"/>
        </w:rPr>
        <w:t xml:space="preserve"> </w:t>
      </w:r>
      <w:r w:rsidRPr="00B5192E">
        <w:rPr>
          <w:rFonts w:ascii="Times New Roman" w:hAnsi="Times New Roman" w:cs="Times New Roman"/>
          <w:sz w:val="24"/>
          <w:szCs w:val="24"/>
        </w:rPr>
        <w:t>alunos nas situações apropriadas</w:t>
      </w:r>
      <w:r w:rsidR="00F24346">
        <w:rPr>
          <w:rFonts w:ascii="Times New Roman" w:hAnsi="Times New Roman" w:cs="Times New Roman"/>
          <w:sz w:val="24"/>
          <w:szCs w:val="24"/>
        </w:rPr>
        <w:t>”</w:t>
      </w:r>
      <w:r w:rsidR="00210F55">
        <w:rPr>
          <w:rFonts w:ascii="Times New Roman" w:hAnsi="Times New Roman" w:cs="Times New Roman"/>
          <w:sz w:val="24"/>
          <w:szCs w:val="24"/>
        </w:rPr>
        <w:t xml:space="preserve"> (</w:t>
      </w:r>
      <w:r w:rsidR="00AB1CE7">
        <w:rPr>
          <w:rFonts w:ascii="Times New Roman" w:hAnsi="Times New Roman" w:cs="Times New Roman"/>
          <w:sz w:val="24"/>
          <w:szCs w:val="24"/>
        </w:rPr>
        <w:t xml:space="preserve">Jacinto </w:t>
      </w:r>
      <w:proofErr w:type="spellStart"/>
      <w:r w:rsidR="00AB1CE7">
        <w:rPr>
          <w:rFonts w:ascii="Times New Roman" w:hAnsi="Times New Roman" w:cs="Times New Roman"/>
          <w:sz w:val="24"/>
          <w:szCs w:val="24"/>
        </w:rPr>
        <w:t>et</w:t>
      </w:r>
      <w:proofErr w:type="spellEnd"/>
      <w:r w:rsidR="00AB1CE7">
        <w:rPr>
          <w:rFonts w:ascii="Times New Roman" w:hAnsi="Times New Roman" w:cs="Times New Roman"/>
          <w:sz w:val="24"/>
          <w:szCs w:val="24"/>
        </w:rPr>
        <w:t xml:space="preserve"> al., </w:t>
      </w:r>
      <w:r w:rsidR="00210F55">
        <w:rPr>
          <w:rFonts w:ascii="Times New Roman" w:hAnsi="Times New Roman" w:cs="Times New Roman"/>
          <w:sz w:val="24"/>
          <w:szCs w:val="24"/>
        </w:rPr>
        <w:t>2001, p. 33)</w:t>
      </w:r>
      <w:r w:rsidRPr="00B5192E">
        <w:rPr>
          <w:rFonts w:ascii="Times New Roman" w:hAnsi="Times New Roman" w:cs="Times New Roman"/>
          <w:sz w:val="24"/>
          <w:szCs w:val="24"/>
        </w:rPr>
        <w:t>.</w:t>
      </w:r>
      <w:r w:rsidR="00F24346">
        <w:rPr>
          <w:rFonts w:ascii="Times New Roman" w:hAnsi="Times New Roman" w:cs="Times New Roman"/>
          <w:sz w:val="24"/>
          <w:szCs w:val="24"/>
        </w:rPr>
        <w:t xml:space="preserve"> “</w:t>
      </w:r>
      <w:r w:rsidR="00F24346" w:rsidRPr="00F24346">
        <w:rPr>
          <w:rFonts w:ascii="Times New Roman" w:hAnsi="Times New Roman" w:cs="Times New Roman"/>
          <w:sz w:val="24"/>
          <w:szCs w:val="24"/>
        </w:rPr>
        <w:t>Considera-se que o reconhecimento do sucesso é represe</w:t>
      </w:r>
      <w:r w:rsidR="00F24346">
        <w:rPr>
          <w:rFonts w:ascii="Times New Roman" w:hAnsi="Times New Roman" w:cs="Times New Roman"/>
          <w:sz w:val="24"/>
          <w:szCs w:val="24"/>
        </w:rPr>
        <w:t xml:space="preserve">ntado pelo domínio/demonstração </w:t>
      </w:r>
      <w:r w:rsidR="00F24346" w:rsidRPr="00F24346">
        <w:rPr>
          <w:rFonts w:ascii="Times New Roman" w:hAnsi="Times New Roman" w:cs="Times New Roman"/>
          <w:sz w:val="24"/>
          <w:szCs w:val="24"/>
        </w:rPr>
        <w:t>de um conjunto de com</w:t>
      </w:r>
      <w:r w:rsidR="00F24346">
        <w:rPr>
          <w:rFonts w:ascii="Times New Roman" w:hAnsi="Times New Roman" w:cs="Times New Roman"/>
          <w:sz w:val="24"/>
          <w:szCs w:val="24"/>
        </w:rPr>
        <w:t>petências que decorrem dos obje</w:t>
      </w:r>
      <w:r w:rsidR="00F24346" w:rsidRPr="00F24346">
        <w:rPr>
          <w:rFonts w:ascii="Times New Roman" w:hAnsi="Times New Roman" w:cs="Times New Roman"/>
          <w:sz w:val="24"/>
          <w:szCs w:val="24"/>
        </w:rPr>
        <w:t>tivos gerais</w:t>
      </w:r>
      <w:r w:rsidR="00AB1CE7">
        <w:rPr>
          <w:rFonts w:ascii="Times New Roman" w:hAnsi="Times New Roman" w:cs="Times New Roman"/>
          <w:sz w:val="24"/>
          <w:szCs w:val="24"/>
        </w:rPr>
        <w:t>”.</w:t>
      </w:r>
    </w:p>
    <w:p w:rsidR="00570D01" w:rsidRDefault="00AB1CE7" w:rsidP="004B5794">
      <w:pPr>
        <w:spacing w:line="480" w:lineRule="auto"/>
        <w:ind w:firstLine="709"/>
        <w:rPr>
          <w:rFonts w:ascii="Times New Roman" w:hAnsi="Times New Roman" w:cs="Times New Roman"/>
          <w:sz w:val="24"/>
          <w:szCs w:val="24"/>
        </w:rPr>
      </w:pPr>
      <w:r w:rsidRPr="00CD230F">
        <w:rPr>
          <w:rFonts w:ascii="Times New Roman" w:hAnsi="Times New Roman" w:cs="Times New Roman"/>
          <w:sz w:val="24"/>
          <w:szCs w:val="24"/>
        </w:rPr>
        <w:t>Descreve-se em seguida a metodologia de avaliação que foi seguida, de</w:t>
      </w:r>
      <w:r w:rsidR="0000027E" w:rsidRPr="00CD230F">
        <w:rPr>
          <w:rFonts w:ascii="Times New Roman" w:hAnsi="Times New Roman" w:cs="Times New Roman"/>
          <w:sz w:val="24"/>
          <w:szCs w:val="24"/>
        </w:rPr>
        <w:t xml:space="preserve"> acordo com o Projeto Curricular de EF e os Critérios Específicos de Avaliação</w:t>
      </w:r>
      <w:r w:rsidR="00665886" w:rsidRPr="00CD230F">
        <w:rPr>
          <w:rFonts w:ascii="Times New Roman" w:hAnsi="Times New Roman" w:cs="Times New Roman"/>
          <w:sz w:val="24"/>
          <w:szCs w:val="24"/>
        </w:rPr>
        <w:t xml:space="preserve"> </w:t>
      </w:r>
      <w:r w:rsidR="00C00854" w:rsidRPr="00CD230F">
        <w:rPr>
          <w:rFonts w:ascii="Times New Roman" w:hAnsi="Times New Roman" w:cs="Times New Roman"/>
          <w:sz w:val="24"/>
          <w:szCs w:val="24"/>
        </w:rPr>
        <w:t xml:space="preserve">(Anexo </w:t>
      </w:r>
      <w:r w:rsidR="00C413D4">
        <w:rPr>
          <w:rFonts w:ascii="Times New Roman" w:hAnsi="Times New Roman" w:cs="Times New Roman"/>
          <w:sz w:val="24"/>
          <w:szCs w:val="24"/>
        </w:rPr>
        <w:t>IV</w:t>
      </w:r>
      <w:r w:rsidR="00C00854" w:rsidRPr="00CD230F">
        <w:rPr>
          <w:rFonts w:ascii="Times New Roman" w:hAnsi="Times New Roman" w:cs="Times New Roman"/>
          <w:sz w:val="24"/>
          <w:szCs w:val="24"/>
        </w:rPr>
        <w:t xml:space="preserve">, p. </w:t>
      </w:r>
      <w:r w:rsidR="00994BCF">
        <w:rPr>
          <w:rFonts w:ascii="Times New Roman" w:hAnsi="Times New Roman" w:cs="Times New Roman"/>
          <w:sz w:val="24"/>
          <w:szCs w:val="24"/>
        </w:rPr>
        <w:t>124</w:t>
      </w:r>
      <w:r w:rsidR="00665886" w:rsidRPr="00CD230F">
        <w:rPr>
          <w:rFonts w:ascii="Times New Roman" w:hAnsi="Times New Roman" w:cs="Times New Roman"/>
          <w:sz w:val="24"/>
          <w:szCs w:val="24"/>
        </w:rPr>
        <w:t>)</w:t>
      </w:r>
      <w:r w:rsidR="0000027E" w:rsidRPr="00CD230F">
        <w:rPr>
          <w:rFonts w:ascii="Times New Roman" w:hAnsi="Times New Roman" w:cs="Times New Roman"/>
          <w:sz w:val="24"/>
          <w:szCs w:val="24"/>
        </w:rPr>
        <w:t xml:space="preserve"> pelos quais as EBAR e a ESGP se regem</w:t>
      </w:r>
      <w:r w:rsidR="007731FC" w:rsidRPr="00CD230F">
        <w:rPr>
          <w:rFonts w:ascii="Times New Roman" w:hAnsi="Times New Roman" w:cs="Times New Roman"/>
          <w:sz w:val="24"/>
          <w:szCs w:val="24"/>
        </w:rPr>
        <w:t>. Na EBAR, os alunos são avaliados em cinco áreas e não em três como</w:t>
      </w:r>
      <w:r w:rsidR="007731FC" w:rsidRPr="007731FC">
        <w:rPr>
          <w:rFonts w:ascii="Times New Roman" w:hAnsi="Times New Roman" w:cs="Times New Roman"/>
          <w:sz w:val="24"/>
          <w:szCs w:val="24"/>
        </w:rPr>
        <w:t xml:space="preserve"> o PNEF estabelece sendo estas as seguintes, a Atividade Física, a Aptidão Física, os Conhecimentos, as Atitudes e Valores e a Assiduidade e Pontualidade</w:t>
      </w:r>
      <w:r w:rsidR="007731FC">
        <w:rPr>
          <w:rFonts w:ascii="Times New Roman" w:hAnsi="Times New Roman" w:cs="Times New Roman"/>
          <w:sz w:val="24"/>
          <w:szCs w:val="24"/>
        </w:rPr>
        <w:t xml:space="preserve">. </w:t>
      </w:r>
      <w:r>
        <w:rPr>
          <w:rFonts w:ascii="Times New Roman" w:hAnsi="Times New Roman" w:cs="Times New Roman"/>
          <w:sz w:val="24"/>
          <w:szCs w:val="24"/>
        </w:rPr>
        <w:t>Também n</w:t>
      </w:r>
      <w:r w:rsidR="00210F55">
        <w:rPr>
          <w:rFonts w:ascii="Times New Roman" w:hAnsi="Times New Roman" w:cs="Times New Roman"/>
          <w:sz w:val="24"/>
          <w:szCs w:val="24"/>
        </w:rPr>
        <w:t>a</w:t>
      </w:r>
      <w:r w:rsidR="007731FC">
        <w:rPr>
          <w:rFonts w:ascii="Times New Roman" w:hAnsi="Times New Roman" w:cs="Times New Roman"/>
          <w:sz w:val="24"/>
          <w:szCs w:val="24"/>
        </w:rPr>
        <w:t xml:space="preserve"> ESGP, </w:t>
      </w:r>
      <w:r w:rsidR="007731FC" w:rsidRPr="007731FC">
        <w:rPr>
          <w:rFonts w:ascii="Times New Roman" w:hAnsi="Times New Roman" w:cs="Times New Roman"/>
          <w:sz w:val="24"/>
          <w:szCs w:val="24"/>
        </w:rPr>
        <w:t>os alunos são avaliados em quatro áreas e não em três como estabelece o PNEF, sendo estas áreas a Atividade Física, a Aptidão Física, os Conhecimentos e as Atitudes e Valores.</w:t>
      </w:r>
    </w:p>
    <w:p w:rsidR="007731FC" w:rsidRDefault="00570D01" w:rsidP="004B5794">
      <w:pPr>
        <w:spacing w:line="480" w:lineRule="auto"/>
        <w:ind w:firstLine="709"/>
        <w:rPr>
          <w:rFonts w:ascii="Times New Roman" w:hAnsi="Times New Roman" w:cs="Times New Roman"/>
          <w:sz w:val="24"/>
          <w:szCs w:val="24"/>
        </w:rPr>
      </w:pPr>
      <w:r w:rsidRPr="00737901">
        <w:rPr>
          <w:rFonts w:ascii="Times New Roman" w:hAnsi="Times New Roman" w:cs="Times New Roman"/>
          <w:sz w:val="24"/>
          <w:szCs w:val="24"/>
        </w:rPr>
        <w:lastRenderedPageBreak/>
        <w:t>É importante ficar salientado que</w:t>
      </w:r>
      <w:r w:rsidR="00C44647" w:rsidRPr="00737901">
        <w:rPr>
          <w:rFonts w:ascii="Times New Roman" w:hAnsi="Times New Roman" w:cs="Times New Roman"/>
          <w:sz w:val="24"/>
          <w:szCs w:val="24"/>
        </w:rPr>
        <w:t>,</w:t>
      </w:r>
      <w:r w:rsidRPr="00737901">
        <w:rPr>
          <w:rFonts w:ascii="Times New Roman" w:hAnsi="Times New Roman" w:cs="Times New Roman"/>
          <w:sz w:val="24"/>
          <w:szCs w:val="24"/>
        </w:rPr>
        <w:t xml:space="preserve"> e</w:t>
      </w:r>
      <w:r w:rsidR="008878B1" w:rsidRPr="00737901">
        <w:rPr>
          <w:rFonts w:ascii="Times New Roman" w:hAnsi="Times New Roman" w:cs="Times New Roman"/>
          <w:sz w:val="24"/>
          <w:szCs w:val="24"/>
        </w:rPr>
        <w:t>m ambas as escolas</w:t>
      </w:r>
      <w:r w:rsidR="00C44647" w:rsidRPr="00737901">
        <w:rPr>
          <w:rFonts w:ascii="Times New Roman" w:hAnsi="Times New Roman" w:cs="Times New Roman"/>
          <w:sz w:val="24"/>
          <w:szCs w:val="24"/>
        </w:rPr>
        <w:t>,</w:t>
      </w:r>
      <w:r w:rsidR="008878B1" w:rsidRPr="00737901">
        <w:rPr>
          <w:rFonts w:ascii="Times New Roman" w:hAnsi="Times New Roman" w:cs="Times New Roman"/>
          <w:sz w:val="24"/>
          <w:szCs w:val="24"/>
        </w:rPr>
        <w:t xml:space="preserve"> ao realizar a avaliação das Atitudes e Valores</w:t>
      </w:r>
      <w:r w:rsidR="00C44647" w:rsidRPr="00737901">
        <w:rPr>
          <w:rFonts w:ascii="Times New Roman" w:hAnsi="Times New Roman" w:cs="Times New Roman"/>
          <w:sz w:val="24"/>
          <w:szCs w:val="24"/>
        </w:rPr>
        <w:t>,</w:t>
      </w:r>
      <w:r w:rsidR="008878B1" w:rsidRPr="00737901">
        <w:rPr>
          <w:rFonts w:ascii="Times New Roman" w:hAnsi="Times New Roman" w:cs="Times New Roman"/>
          <w:sz w:val="24"/>
          <w:szCs w:val="24"/>
        </w:rPr>
        <w:t xml:space="preserve"> efetuamos uma repetição dessa avaliação</w:t>
      </w:r>
      <w:r w:rsidRPr="00737901">
        <w:rPr>
          <w:rFonts w:ascii="Times New Roman" w:hAnsi="Times New Roman" w:cs="Times New Roman"/>
          <w:sz w:val="24"/>
          <w:szCs w:val="24"/>
        </w:rPr>
        <w:t>.</w:t>
      </w:r>
      <w:r w:rsidR="008878B1" w:rsidRPr="00737901">
        <w:rPr>
          <w:rFonts w:ascii="Times New Roman" w:hAnsi="Times New Roman" w:cs="Times New Roman"/>
          <w:sz w:val="24"/>
          <w:szCs w:val="24"/>
        </w:rPr>
        <w:t xml:space="preserve"> </w:t>
      </w:r>
      <w:r w:rsidRPr="00737901">
        <w:rPr>
          <w:rFonts w:ascii="Times New Roman" w:hAnsi="Times New Roman" w:cs="Times New Roman"/>
          <w:sz w:val="24"/>
          <w:szCs w:val="24"/>
        </w:rPr>
        <w:t>T</w:t>
      </w:r>
      <w:r w:rsidR="008878B1" w:rsidRPr="00737901">
        <w:rPr>
          <w:rFonts w:ascii="Times New Roman" w:hAnsi="Times New Roman" w:cs="Times New Roman"/>
          <w:sz w:val="24"/>
          <w:szCs w:val="24"/>
        </w:rPr>
        <w:t>endo em atenção o que é exigido pelo PNEF</w:t>
      </w:r>
      <w:r w:rsidR="00C44647" w:rsidRPr="00737901">
        <w:rPr>
          <w:rFonts w:ascii="Times New Roman" w:hAnsi="Times New Roman" w:cs="Times New Roman"/>
          <w:sz w:val="24"/>
          <w:szCs w:val="24"/>
        </w:rPr>
        <w:t>.</w:t>
      </w:r>
      <w:r w:rsidR="008878B1" w:rsidRPr="00737901">
        <w:rPr>
          <w:rFonts w:ascii="Times New Roman" w:hAnsi="Times New Roman" w:cs="Times New Roman"/>
          <w:sz w:val="24"/>
          <w:szCs w:val="24"/>
        </w:rPr>
        <w:t xml:space="preserve"> </w:t>
      </w:r>
      <w:r w:rsidR="00C44647" w:rsidRPr="00737901">
        <w:rPr>
          <w:rFonts w:ascii="Times New Roman" w:hAnsi="Times New Roman" w:cs="Times New Roman"/>
          <w:sz w:val="24"/>
          <w:szCs w:val="24"/>
        </w:rPr>
        <w:t>E</w:t>
      </w:r>
      <w:r w:rsidR="008878B1" w:rsidRPr="00737901">
        <w:rPr>
          <w:rFonts w:ascii="Times New Roman" w:hAnsi="Times New Roman" w:cs="Times New Roman"/>
          <w:sz w:val="24"/>
          <w:szCs w:val="24"/>
        </w:rPr>
        <w:t>m cada matéria verificámos que os primeiros objetivos são referentes</w:t>
      </w:r>
      <w:r w:rsidRPr="00737901">
        <w:rPr>
          <w:rFonts w:ascii="Times New Roman" w:hAnsi="Times New Roman" w:cs="Times New Roman"/>
          <w:sz w:val="24"/>
          <w:szCs w:val="24"/>
        </w:rPr>
        <w:t xml:space="preserve"> </w:t>
      </w:r>
      <w:r w:rsidR="00C44647" w:rsidRPr="00737901">
        <w:rPr>
          <w:rFonts w:ascii="Times New Roman" w:hAnsi="Times New Roman" w:cs="Times New Roman"/>
          <w:sz w:val="24"/>
          <w:szCs w:val="24"/>
        </w:rPr>
        <w:t>às</w:t>
      </w:r>
      <w:r w:rsidR="008878B1" w:rsidRPr="00737901">
        <w:rPr>
          <w:rFonts w:ascii="Times New Roman" w:hAnsi="Times New Roman" w:cs="Times New Roman"/>
          <w:sz w:val="24"/>
          <w:szCs w:val="24"/>
        </w:rPr>
        <w:t xml:space="preserve"> regras, </w:t>
      </w:r>
      <w:r w:rsidR="00C44647" w:rsidRPr="00737901">
        <w:rPr>
          <w:rFonts w:ascii="Times New Roman" w:hAnsi="Times New Roman" w:cs="Times New Roman"/>
          <w:sz w:val="24"/>
          <w:szCs w:val="24"/>
        </w:rPr>
        <w:t>às</w:t>
      </w:r>
      <w:r w:rsidRPr="00737901">
        <w:rPr>
          <w:rFonts w:ascii="Times New Roman" w:hAnsi="Times New Roman" w:cs="Times New Roman"/>
          <w:sz w:val="24"/>
          <w:szCs w:val="24"/>
        </w:rPr>
        <w:t xml:space="preserve"> </w:t>
      </w:r>
      <w:r w:rsidR="008878B1" w:rsidRPr="00737901">
        <w:rPr>
          <w:rFonts w:ascii="Times New Roman" w:hAnsi="Times New Roman" w:cs="Times New Roman"/>
          <w:sz w:val="24"/>
          <w:szCs w:val="24"/>
        </w:rPr>
        <w:t xml:space="preserve">atitudes e </w:t>
      </w:r>
      <w:r w:rsidRPr="00737901">
        <w:rPr>
          <w:rFonts w:ascii="Times New Roman" w:hAnsi="Times New Roman" w:cs="Times New Roman"/>
          <w:sz w:val="24"/>
          <w:szCs w:val="24"/>
        </w:rPr>
        <w:t xml:space="preserve">aos </w:t>
      </w:r>
      <w:r w:rsidR="008878B1" w:rsidRPr="00737901">
        <w:rPr>
          <w:rFonts w:ascii="Times New Roman" w:hAnsi="Times New Roman" w:cs="Times New Roman"/>
          <w:sz w:val="24"/>
          <w:szCs w:val="24"/>
        </w:rPr>
        <w:t>valores que os alunos devem comtemplar para a avaliaç</w:t>
      </w:r>
      <w:r w:rsidRPr="00737901">
        <w:rPr>
          <w:rFonts w:ascii="Times New Roman" w:hAnsi="Times New Roman" w:cs="Times New Roman"/>
          <w:sz w:val="24"/>
          <w:szCs w:val="24"/>
        </w:rPr>
        <w:t>ão da Atividade</w:t>
      </w:r>
      <w:r w:rsidR="008878B1" w:rsidRPr="00737901">
        <w:rPr>
          <w:rFonts w:ascii="Times New Roman" w:hAnsi="Times New Roman" w:cs="Times New Roman"/>
          <w:sz w:val="24"/>
          <w:szCs w:val="24"/>
        </w:rPr>
        <w:t xml:space="preserve"> F</w:t>
      </w:r>
      <w:r w:rsidRPr="00737901">
        <w:rPr>
          <w:rFonts w:ascii="Times New Roman" w:hAnsi="Times New Roman" w:cs="Times New Roman"/>
          <w:sz w:val="24"/>
          <w:szCs w:val="24"/>
        </w:rPr>
        <w:t>ísica</w:t>
      </w:r>
      <w:r w:rsidR="008878B1" w:rsidRPr="00737901">
        <w:rPr>
          <w:rFonts w:ascii="Times New Roman" w:hAnsi="Times New Roman" w:cs="Times New Roman"/>
          <w:sz w:val="24"/>
          <w:szCs w:val="24"/>
        </w:rPr>
        <w:t xml:space="preserve">. </w:t>
      </w:r>
      <w:r w:rsidR="00BB2416" w:rsidRPr="00737901">
        <w:rPr>
          <w:rFonts w:ascii="Times New Roman" w:hAnsi="Times New Roman" w:cs="Times New Roman"/>
          <w:sz w:val="24"/>
          <w:szCs w:val="24"/>
        </w:rPr>
        <w:t>Desta forma a avaliação encontra-se duplicada.</w:t>
      </w:r>
      <w:r>
        <w:rPr>
          <w:rFonts w:ascii="Times New Roman" w:hAnsi="Times New Roman" w:cs="Times New Roman"/>
          <w:sz w:val="24"/>
          <w:szCs w:val="24"/>
        </w:rPr>
        <w:t xml:space="preserve"> Segundo o PNEF, os alunos devem atingir os seguintes objetivos nas diferentes matérias abordadas:</w:t>
      </w:r>
    </w:p>
    <w:p w:rsidR="008878B1" w:rsidRPr="00570D01" w:rsidRDefault="008878B1" w:rsidP="00570D01">
      <w:pPr>
        <w:autoSpaceDE w:val="0"/>
        <w:autoSpaceDN w:val="0"/>
        <w:adjustRightInd w:val="0"/>
        <w:spacing w:line="360" w:lineRule="auto"/>
        <w:ind w:left="1416"/>
        <w:rPr>
          <w:rFonts w:ascii="Times New Roman" w:hAnsi="Times New Roman" w:cs="Times New Roman"/>
          <w:sz w:val="24"/>
          <w:szCs w:val="20"/>
        </w:rPr>
      </w:pPr>
      <w:r w:rsidRPr="00570D01">
        <w:rPr>
          <w:rFonts w:ascii="Times New Roman" w:hAnsi="Times New Roman" w:cs="Times New Roman"/>
          <w:sz w:val="24"/>
          <w:szCs w:val="20"/>
        </w:rPr>
        <w:t>1 - Coopera com os companheiros, quer nos exercíci</w:t>
      </w:r>
      <w:r w:rsidR="00570D01" w:rsidRPr="00570D01">
        <w:rPr>
          <w:rFonts w:ascii="Times New Roman" w:hAnsi="Times New Roman" w:cs="Times New Roman"/>
          <w:sz w:val="24"/>
          <w:szCs w:val="20"/>
        </w:rPr>
        <w:t>os, quer no jogo, escolhendo as ações</w:t>
      </w:r>
      <w:r w:rsidRPr="00570D01">
        <w:rPr>
          <w:rFonts w:ascii="Times New Roman" w:hAnsi="Times New Roman" w:cs="Times New Roman"/>
          <w:sz w:val="24"/>
          <w:szCs w:val="20"/>
        </w:rPr>
        <w:t xml:space="preserve"> favoráveis ao êxito pessoal e do grupo, </w:t>
      </w:r>
      <w:r w:rsidR="00570D01" w:rsidRPr="00570D01">
        <w:rPr>
          <w:rFonts w:ascii="Times New Roman" w:hAnsi="Times New Roman" w:cs="Times New Roman"/>
          <w:sz w:val="24"/>
          <w:szCs w:val="20"/>
        </w:rPr>
        <w:t xml:space="preserve">aceitando as indicações que lhe </w:t>
      </w:r>
      <w:r w:rsidRPr="00570D01">
        <w:rPr>
          <w:rFonts w:ascii="Times New Roman" w:hAnsi="Times New Roman" w:cs="Times New Roman"/>
          <w:sz w:val="24"/>
          <w:szCs w:val="20"/>
        </w:rPr>
        <w:t>dirigem, bem como as opções e falhas dos seus</w:t>
      </w:r>
      <w:r w:rsidR="00570D01" w:rsidRPr="00570D01">
        <w:rPr>
          <w:rFonts w:ascii="Times New Roman" w:hAnsi="Times New Roman" w:cs="Times New Roman"/>
          <w:sz w:val="24"/>
          <w:szCs w:val="20"/>
        </w:rPr>
        <w:t xml:space="preserve"> colegas, e dando sugestões que </w:t>
      </w:r>
      <w:r w:rsidRPr="00570D01">
        <w:rPr>
          <w:rFonts w:ascii="Times New Roman" w:hAnsi="Times New Roman" w:cs="Times New Roman"/>
          <w:sz w:val="24"/>
          <w:szCs w:val="20"/>
        </w:rPr>
        <w:t>permitam a sua melhoria.</w:t>
      </w:r>
    </w:p>
    <w:p w:rsidR="008878B1" w:rsidRPr="00570D01" w:rsidRDefault="008878B1" w:rsidP="00570D01">
      <w:pPr>
        <w:autoSpaceDE w:val="0"/>
        <w:autoSpaceDN w:val="0"/>
        <w:adjustRightInd w:val="0"/>
        <w:spacing w:line="360" w:lineRule="auto"/>
        <w:ind w:left="1416"/>
        <w:rPr>
          <w:rFonts w:ascii="Times New Roman" w:hAnsi="Times New Roman" w:cs="Times New Roman"/>
          <w:sz w:val="24"/>
          <w:szCs w:val="20"/>
        </w:rPr>
      </w:pPr>
      <w:r w:rsidRPr="00570D01">
        <w:rPr>
          <w:rFonts w:ascii="Times New Roman" w:hAnsi="Times New Roman" w:cs="Times New Roman"/>
          <w:sz w:val="24"/>
          <w:szCs w:val="20"/>
        </w:rPr>
        <w:t>2 - Aceita as decisões da arb</w:t>
      </w:r>
      <w:r w:rsidR="00570D01">
        <w:rPr>
          <w:rFonts w:ascii="Times New Roman" w:hAnsi="Times New Roman" w:cs="Times New Roman"/>
          <w:sz w:val="24"/>
          <w:szCs w:val="20"/>
        </w:rPr>
        <w:t>itragem, identificando os respe</w:t>
      </w:r>
      <w:r w:rsidRPr="00570D01">
        <w:rPr>
          <w:rFonts w:ascii="Times New Roman" w:hAnsi="Times New Roman" w:cs="Times New Roman"/>
          <w:sz w:val="24"/>
          <w:szCs w:val="20"/>
        </w:rPr>
        <w:t>tivos sinais e trata com</w:t>
      </w:r>
      <w:r w:rsidR="00570D01" w:rsidRPr="00570D01">
        <w:rPr>
          <w:rFonts w:ascii="Times New Roman" w:hAnsi="Times New Roman" w:cs="Times New Roman"/>
          <w:sz w:val="24"/>
          <w:szCs w:val="20"/>
        </w:rPr>
        <w:t xml:space="preserve"> </w:t>
      </w:r>
      <w:r w:rsidRPr="00570D01">
        <w:rPr>
          <w:rFonts w:ascii="Times New Roman" w:hAnsi="Times New Roman" w:cs="Times New Roman"/>
          <w:sz w:val="24"/>
          <w:szCs w:val="20"/>
        </w:rPr>
        <w:t>igual cordialidade e respeito os companheiros e os a</w:t>
      </w:r>
      <w:r w:rsidR="00570D01" w:rsidRPr="00570D01">
        <w:rPr>
          <w:rFonts w:ascii="Times New Roman" w:hAnsi="Times New Roman" w:cs="Times New Roman"/>
          <w:sz w:val="24"/>
          <w:szCs w:val="20"/>
        </w:rPr>
        <w:t xml:space="preserve">dversários, evitando ações que </w:t>
      </w:r>
      <w:r w:rsidRPr="00570D01">
        <w:rPr>
          <w:rFonts w:ascii="Times New Roman" w:hAnsi="Times New Roman" w:cs="Times New Roman"/>
          <w:sz w:val="24"/>
          <w:szCs w:val="20"/>
        </w:rPr>
        <w:t>ponham em risco a sua integridade física, mesmo q</w:t>
      </w:r>
      <w:r w:rsidR="00570D01" w:rsidRPr="00570D01">
        <w:rPr>
          <w:rFonts w:ascii="Times New Roman" w:hAnsi="Times New Roman" w:cs="Times New Roman"/>
          <w:sz w:val="24"/>
          <w:szCs w:val="20"/>
        </w:rPr>
        <w:t xml:space="preserve">ue isso implique desvantagem no </w:t>
      </w:r>
      <w:r w:rsidRPr="00570D01">
        <w:rPr>
          <w:rFonts w:ascii="Times New Roman" w:hAnsi="Times New Roman" w:cs="Times New Roman"/>
          <w:sz w:val="24"/>
          <w:szCs w:val="20"/>
        </w:rPr>
        <w:t>jogo.</w:t>
      </w:r>
    </w:p>
    <w:p w:rsidR="008878B1" w:rsidRPr="00570D01" w:rsidRDefault="008878B1" w:rsidP="00570D01">
      <w:pPr>
        <w:autoSpaceDE w:val="0"/>
        <w:autoSpaceDN w:val="0"/>
        <w:adjustRightInd w:val="0"/>
        <w:spacing w:line="360" w:lineRule="auto"/>
        <w:ind w:left="1416"/>
        <w:rPr>
          <w:rFonts w:ascii="Times New Roman" w:hAnsi="Times New Roman" w:cs="Times New Roman"/>
          <w:sz w:val="24"/>
          <w:szCs w:val="20"/>
        </w:rPr>
      </w:pPr>
      <w:r w:rsidRPr="00570D01">
        <w:rPr>
          <w:rFonts w:ascii="Times New Roman" w:hAnsi="Times New Roman" w:cs="Times New Roman"/>
          <w:sz w:val="24"/>
          <w:szCs w:val="20"/>
        </w:rPr>
        <w:t xml:space="preserve">3 - Adequa a sua </w:t>
      </w:r>
      <w:r w:rsidR="00570D01" w:rsidRPr="00570D01">
        <w:rPr>
          <w:rFonts w:ascii="Times New Roman" w:hAnsi="Times New Roman" w:cs="Times New Roman"/>
          <w:sz w:val="24"/>
          <w:szCs w:val="20"/>
        </w:rPr>
        <w:t>atuação</w:t>
      </w:r>
      <w:r w:rsidRPr="00570D01">
        <w:rPr>
          <w:rFonts w:ascii="Times New Roman" w:hAnsi="Times New Roman" w:cs="Times New Roman"/>
          <w:sz w:val="24"/>
          <w:szCs w:val="20"/>
        </w:rPr>
        <w:t>, quer como jogador que</w:t>
      </w:r>
      <w:r w:rsidR="00570D01" w:rsidRPr="00570D01">
        <w:rPr>
          <w:rFonts w:ascii="Times New Roman" w:hAnsi="Times New Roman" w:cs="Times New Roman"/>
          <w:sz w:val="24"/>
          <w:szCs w:val="20"/>
        </w:rPr>
        <w:t xml:space="preserve">r como árbitro, ao objetivo do </w:t>
      </w:r>
      <w:r w:rsidRPr="00570D01">
        <w:rPr>
          <w:rFonts w:ascii="Times New Roman" w:hAnsi="Times New Roman" w:cs="Times New Roman"/>
          <w:sz w:val="24"/>
          <w:szCs w:val="20"/>
        </w:rPr>
        <w:t>jogo, à função e ao modo de execução das principa</w:t>
      </w:r>
      <w:r w:rsidR="00570D01" w:rsidRPr="00570D01">
        <w:rPr>
          <w:rFonts w:ascii="Times New Roman" w:hAnsi="Times New Roman" w:cs="Times New Roman"/>
          <w:sz w:val="24"/>
          <w:szCs w:val="20"/>
        </w:rPr>
        <w:t xml:space="preserve">is ações técnico-táticas e às </w:t>
      </w:r>
      <w:r w:rsidRPr="00570D01">
        <w:rPr>
          <w:rFonts w:ascii="Times New Roman" w:hAnsi="Times New Roman" w:cs="Times New Roman"/>
          <w:sz w:val="24"/>
          <w:szCs w:val="20"/>
        </w:rPr>
        <w:t xml:space="preserve">regras do jogo. </w:t>
      </w:r>
      <w:r w:rsidR="00570D01" w:rsidRPr="00570D01">
        <w:rPr>
          <w:rFonts w:ascii="Times New Roman" w:hAnsi="Times New Roman" w:cs="Times New Roman"/>
          <w:sz w:val="24"/>
          <w:szCs w:val="20"/>
        </w:rPr>
        <w:t xml:space="preserve">(Jacinto </w:t>
      </w:r>
      <w:proofErr w:type="spellStart"/>
      <w:r w:rsidR="00570D01" w:rsidRPr="00570D01">
        <w:rPr>
          <w:rFonts w:ascii="Times New Roman" w:hAnsi="Times New Roman" w:cs="Times New Roman"/>
          <w:sz w:val="24"/>
          <w:szCs w:val="20"/>
        </w:rPr>
        <w:t>et</w:t>
      </w:r>
      <w:proofErr w:type="spellEnd"/>
      <w:r w:rsidR="00570D01" w:rsidRPr="00570D01">
        <w:rPr>
          <w:rFonts w:ascii="Times New Roman" w:hAnsi="Times New Roman" w:cs="Times New Roman"/>
          <w:sz w:val="24"/>
          <w:szCs w:val="20"/>
        </w:rPr>
        <w:t xml:space="preserve"> al., 2001, p</w:t>
      </w:r>
      <w:r w:rsidRPr="00570D01">
        <w:rPr>
          <w:rFonts w:ascii="Times New Roman" w:hAnsi="Times New Roman" w:cs="Times New Roman"/>
          <w:sz w:val="24"/>
          <w:szCs w:val="20"/>
        </w:rPr>
        <w:t>.53</w:t>
      </w:r>
      <w:r w:rsidR="00570D01" w:rsidRPr="00570D01">
        <w:rPr>
          <w:rFonts w:ascii="Times New Roman" w:hAnsi="Times New Roman" w:cs="Times New Roman"/>
          <w:sz w:val="24"/>
          <w:szCs w:val="20"/>
        </w:rPr>
        <w:t>).</w:t>
      </w:r>
    </w:p>
    <w:p w:rsidR="007821AB" w:rsidRPr="00CD230F" w:rsidRDefault="007731FC" w:rsidP="004B5794">
      <w:pPr>
        <w:spacing w:line="480" w:lineRule="auto"/>
        <w:ind w:firstLine="709"/>
        <w:rPr>
          <w:rFonts w:ascii="Times New Roman" w:hAnsi="Times New Roman" w:cs="Times New Roman"/>
          <w:sz w:val="24"/>
          <w:szCs w:val="24"/>
        </w:rPr>
      </w:pPr>
      <w:r>
        <w:rPr>
          <w:rFonts w:ascii="Times New Roman" w:hAnsi="Times New Roman" w:cs="Times New Roman"/>
          <w:sz w:val="24"/>
          <w:szCs w:val="24"/>
        </w:rPr>
        <w:t>As</w:t>
      </w:r>
      <w:r w:rsidR="002F3786">
        <w:rPr>
          <w:rFonts w:ascii="Times New Roman" w:hAnsi="Times New Roman" w:cs="Times New Roman"/>
          <w:sz w:val="24"/>
          <w:szCs w:val="24"/>
        </w:rPr>
        <w:t xml:space="preserve"> avaliações </w:t>
      </w:r>
      <w:r w:rsidR="002F3786" w:rsidRPr="00722BFC">
        <w:rPr>
          <w:rFonts w:ascii="Times New Roman" w:hAnsi="Times New Roman" w:cs="Times New Roman"/>
          <w:sz w:val="24"/>
          <w:szCs w:val="24"/>
        </w:rPr>
        <w:t>mais recorrentes em ambas as escolas foram</w:t>
      </w:r>
      <w:r w:rsidR="004B5794" w:rsidRPr="00722BFC">
        <w:rPr>
          <w:rFonts w:ascii="Times New Roman" w:hAnsi="Times New Roman" w:cs="Times New Roman"/>
          <w:sz w:val="24"/>
          <w:szCs w:val="24"/>
        </w:rPr>
        <w:t xml:space="preserve">: </w:t>
      </w:r>
      <w:r w:rsidR="00AB1CE7">
        <w:rPr>
          <w:rFonts w:ascii="Times New Roman" w:hAnsi="Times New Roman" w:cs="Times New Roman"/>
          <w:sz w:val="24"/>
          <w:szCs w:val="24"/>
        </w:rPr>
        <w:t>a avaliação inicial ou diagnóstica, a avaliação formativa e a avaliação sumativa. A</w:t>
      </w:r>
      <w:r w:rsidR="002F3786" w:rsidRPr="00722BFC">
        <w:rPr>
          <w:rFonts w:ascii="Times New Roman" w:hAnsi="Times New Roman" w:cs="Times New Roman"/>
          <w:sz w:val="24"/>
          <w:szCs w:val="24"/>
        </w:rPr>
        <w:t xml:space="preserve"> </w:t>
      </w:r>
      <w:r w:rsidR="001F60DE">
        <w:rPr>
          <w:rFonts w:ascii="Times New Roman" w:hAnsi="Times New Roman" w:cs="Times New Roman"/>
          <w:sz w:val="24"/>
          <w:szCs w:val="24"/>
        </w:rPr>
        <w:t>AI</w:t>
      </w:r>
      <w:r w:rsidR="002F3786" w:rsidRPr="00722BFC">
        <w:rPr>
          <w:rFonts w:ascii="Times New Roman" w:hAnsi="Times New Roman" w:cs="Times New Roman"/>
          <w:sz w:val="24"/>
          <w:szCs w:val="24"/>
        </w:rPr>
        <w:t xml:space="preserve"> </w:t>
      </w:r>
      <w:r w:rsidR="00AB1CE7">
        <w:rPr>
          <w:rFonts w:ascii="Times New Roman" w:hAnsi="Times New Roman" w:cs="Times New Roman"/>
          <w:sz w:val="24"/>
          <w:szCs w:val="24"/>
        </w:rPr>
        <w:t>permitiu-me obter</w:t>
      </w:r>
      <w:r w:rsidR="002F3786" w:rsidRPr="00722BFC">
        <w:rPr>
          <w:rFonts w:ascii="Times New Roman" w:hAnsi="Times New Roman" w:cs="Times New Roman"/>
          <w:sz w:val="24"/>
          <w:szCs w:val="24"/>
        </w:rPr>
        <w:t xml:space="preserve"> o diagnóstico dos alunos em ambas as turmas</w:t>
      </w:r>
      <w:r w:rsidR="004B5794" w:rsidRPr="00722BFC">
        <w:rPr>
          <w:rFonts w:ascii="Times New Roman" w:hAnsi="Times New Roman" w:cs="Times New Roman"/>
          <w:sz w:val="24"/>
          <w:szCs w:val="24"/>
        </w:rPr>
        <w:t>, de forma a proceder a um planeamento assertivo quanto ao processo de ensino-aprendizagem dos alunos</w:t>
      </w:r>
      <w:r w:rsidR="005768F0">
        <w:rPr>
          <w:rFonts w:ascii="Times New Roman" w:hAnsi="Times New Roman" w:cs="Times New Roman"/>
          <w:sz w:val="24"/>
          <w:szCs w:val="24"/>
        </w:rPr>
        <w:t>. A</w:t>
      </w:r>
      <w:r w:rsidR="004B5794" w:rsidRPr="00722BFC">
        <w:rPr>
          <w:rFonts w:ascii="Times New Roman" w:hAnsi="Times New Roman" w:cs="Times New Roman"/>
          <w:sz w:val="24"/>
          <w:szCs w:val="24"/>
        </w:rPr>
        <w:t>o longo do ano letivo (2012/2013) em</w:t>
      </w:r>
      <w:r w:rsidR="00AB1CE7">
        <w:rPr>
          <w:rFonts w:ascii="Times New Roman" w:hAnsi="Times New Roman" w:cs="Times New Roman"/>
          <w:sz w:val="24"/>
          <w:szCs w:val="24"/>
        </w:rPr>
        <w:t xml:space="preserve"> ambas as escolas, procedeu-se à</w:t>
      </w:r>
      <w:r w:rsidR="004B5794" w:rsidRPr="00722BFC">
        <w:rPr>
          <w:rFonts w:ascii="Times New Roman" w:hAnsi="Times New Roman" w:cs="Times New Roman"/>
          <w:sz w:val="24"/>
          <w:szCs w:val="24"/>
        </w:rPr>
        <w:t xml:space="preserve"> recolha de informação </w:t>
      </w:r>
      <w:r w:rsidR="00E44145" w:rsidRPr="00722BFC">
        <w:rPr>
          <w:rFonts w:ascii="Times New Roman" w:hAnsi="Times New Roman" w:cs="Times New Roman"/>
          <w:sz w:val="24"/>
          <w:szCs w:val="24"/>
        </w:rPr>
        <w:t>aquando da prática dos alunos de forma a averiguar se o processo de ensino-aprendizagem esteve bem direcionado, sendo que essa avaliação é den</w:t>
      </w:r>
      <w:r w:rsidR="005768F0">
        <w:rPr>
          <w:rFonts w:ascii="Times New Roman" w:hAnsi="Times New Roman" w:cs="Times New Roman"/>
          <w:sz w:val="24"/>
          <w:szCs w:val="24"/>
        </w:rPr>
        <w:t>ominada por Avaliação Formativa.</w:t>
      </w:r>
      <w:r w:rsidR="00E44145" w:rsidRPr="00722BFC">
        <w:rPr>
          <w:rFonts w:ascii="Times New Roman" w:hAnsi="Times New Roman" w:cs="Times New Roman"/>
          <w:sz w:val="24"/>
          <w:szCs w:val="24"/>
        </w:rPr>
        <w:t xml:space="preserve"> </w:t>
      </w:r>
      <w:r w:rsidR="005768F0" w:rsidRPr="00722BFC">
        <w:rPr>
          <w:rFonts w:ascii="Times New Roman" w:hAnsi="Times New Roman" w:cs="Times New Roman"/>
          <w:sz w:val="24"/>
          <w:szCs w:val="24"/>
        </w:rPr>
        <w:t>Por</w:t>
      </w:r>
      <w:r w:rsidR="00E44145" w:rsidRPr="00722BFC">
        <w:rPr>
          <w:rFonts w:ascii="Times New Roman" w:hAnsi="Times New Roman" w:cs="Times New Roman"/>
          <w:sz w:val="24"/>
          <w:szCs w:val="24"/>
        </w:rPr>
        <w:t xml:space="preserve"> fim, no final de cada período </w:t>
      </w:r>
      <w:r w:rsidR="00AB1CE7">
        <w:rPr>
          <w:rFonts w:ascii="Times New Roman" w:hAnsi="Times New Roman" w:cs="Times New Roman"/>
          <w:sz w:val="24"/>
          <w:szCs w:val="24"/>
        </w:rPr>
        <w:t>foi efetuada</w:t>
      </w:r>
      <w:r w:rsidR="00E44145" w:rsidRPr="00722BFC">
        <w:rPr>
          <w:rFonts w:ascii="Times New Roman" w:hAnsi="Times New Roman" w:cs="Times New Roman"/>
          <w:sz w:val="24"/>
          <w:szCs w:val="24"/>
        </w:rPr>
        <w:t xml:space="preserve"> a Avaliação Sumativa, que corresponde a quantificação dos desempenhos atingidos de acordo com os objetivos previam</w:t>
      </w:r>
      <w:r w:rsidR="00E44145">
        <w:rPr>
          <w:rFonts w:ascii="Times New Roman" w:hAnsi="Times New Roman" w:cs="Times New Roman"/>
          <w:sz w:val="24"/>
          <w:szCs w:val="24"/>
        </w:rPr>
        <w:t xml:space="preserve">ente estabelecidos </w:t>
      </w:r>
      <w:r w:rsidR="00E44145" w:rsidRPr="00CD230F">
        <w:rPr>
          <w:rFonts w:ascii="Times New Roman" w:hAnsi="Times New Roman" w:cs="Times New Roman"/>
          <w:sz w:val="24"/>
          <w:szCs w:val="24"/>
        </w:rPr>
        <w:t>para cada aluno resultando numa classificação final.</w:t>
      </w:r>
    </w:p>
    <w:p w:rsidR="007821AB" w:rsidRPr="00CD230F" w:rsidRDefault="002E67E2" w:rsidP="001E5B17">
      <w:pPr>
        <w:spacing w:line="480" w:lineRule="auto"/>
        <w:ind w:firstLine="709"/>
        <w:rPr>
          <w:rFonts w:ascii="Times New Roman" w:hAnsi="Times New Roman" w:cs="Times New Roman"/>
          <w:sz w:val="24"/>
          <w:szCs w:val="24"/>
        </w:rPr>
      </w:pPr>
      <w:r w:rsidRPr="00CD230F">
        <w:rPr>
          <w:rFonts w:ascii="Times New Roman" w:hAnsi="Times New Roman" w:cs="Times New Roman"/>
          <w:sz w:val="24"/>
          <w:szCs w:val="24"/>
        </w:rPr>
        <w:lastRenderedPageBreak/>
        <w:t xml:space="preserve">Relativamente </w:t>
      </w:r>
      <w:r w:rsidR="005768F0" w:rsidRPr="00CD230F">
        <w:rPr>
          <w:rFonts w:ascii="Times New Roman" w:hAnsi="Times New Roman" w:cs="Times New Roman"/>
          <w:sz w:val="24"/>
          <w:szCs w:val="24"/>
        </w:rPr>
        <w:t>à</w:t>
      </w:r>
      <w:r w:rsidRPr="00CD230F">
        <w:rPr>
          <w:rFonts w:ascii="Times New Roman" w:hAnsi="Times New Roman" w:cs="Times New Roman"/>
          <w:sz w:val="24"/>
          <w:szCs w:val="24"/>
        </w:rPr>
        <w:t xml:space="preserve"> Avaliação Formativa, foi utilizada em ambas as escolas grelhas muito sem</w:t>
      </w:r>
      <w:r w:rsidR="00296FF8" w:rsidRPr="00CD230F">
        <w:rPr>
          <w:rFonts w:ascii="Times New Roman" w:hAnsi="Times New Roman" w:cs="Times New Roman"/>
          <w:sz w:val="24"/>
          <w:szCs w:val="24"/>
        </w:rPr>
        <w:t>elhantes (</w:t>
      </w:r>
      <w:r w:rsidR="009C718B" w:rsidRPr="00CD230F">
        <w:rPr>
          <w:rFonts w:ascii="Times New Roman" w:hAnsi="Times New Roman" w:cs="Times New Roman"/>
          <w:sz w:val="24"/>
          <w:szCs w:val="24"/>
        </w:rPr>
        <w:t>Apêndice H</w:t>
      </w:r>
      <w:r w:rsidR="0084726D" w:rsidRPr="00CD230F">
        <w:rPr>
          <w:rFonts w:ascii="Times New Roman" w:hAnsi="Times New Roman" w:cs="Times New Roman"/>
          <w:sz w:val="24"/>
          <w:szCs w:val="24"/>
        </w:rPr>
        <w:t xml:space="preserve">, p. </w:t>
      </w:r>
      <w:r w:rsidR="00994BCF">
        <w:rPr>
          <w:rFonts w:ascii="Times New Roman" w:hAnsi="Times New Roman" w:cs="Times New Roman"/>
          <w:sz w:val="24"/>
          <w:szCs w:val="24"/>
        </w:rPr>
        <w:t>146</w:t>
      </w:r>
      <w:r w:rsidR="00296FF8" w:rsidRPr="00CD230F">
        <w:rPr>
          <w:rFonts w:ascii="Times New Roman" w:hAnsi="Times New Roman" w:cs="Times New Roman"/>
          <w:sz w:val="24"/>
          <w:szCs w:val="24"/>
        </w:rPr>
        <w:t>) que visavam observar os alunos e qualificar as habilidades motoras</w:t>
      </w:r>
      <w:r w:rsidR="00AB1CE7" w:rsidRPr="00CD230F">
        <w:rPr>
          <w:rFonts w:ascii="Times New Roman" w:hAnsi="Times New Roman" w:cs="Times New Roman"/>
          <w:sz w:val="24"/>
          <w:szCs w:val="24"/>
        </w:rPr>
        <w:t xml:space="preserve"> dos mesmos</w:t>
      </w:r>
      <w:r w:rsidR="00AB1CE7">
        <w:rPr>
          <w:rFonts w:ascii="Times New Roman" w:hAnsi="Times New Roman" w:cs="Times New Roman"/>
          <w:sz w:val="24"/>
          <w:szCs w:val="24"/>
        </w:rPr>
        <w:t>. No início, devido à minha</w:t>
      </w:r>
      <w:r w:rsidR="00296FF8">
        <w:rPr>
          <w:rFonts w:ascii="Times New Roman" w:hAnsi="Times New Roman" w:cs="Times New Roman"/>
          <w:sz w:val="24"/>
          <w:szCs w:val="24"/>
        </w:rPr>
        <w:t xml:space="preserve"> ine</w:t>
      </w:r>
      <w:r w:rsidR="00AB1CE7">
        <w:rPr>
          <w:rFonts w:ascii="Times New Roman" w:hAnsi="Times New Roman" w:cs="Times New Roman"/>
          <w:sz w:val="24"/>
          <w:szCs w:val="24"/>
        </w:rPr>
        <w:t>xperiência foi um tanto ou quant</w:t>
      </w:r>
      <w:r w:rsidR="00296FF8">
        <w:rPr>
          <w:rFonts w:ascii="Times New Roman" w:hAnsi="Times New Roman" w:cs="Times New Roman"/>
          <w:sz w:val="24"/>
          <w:szCs w:val="24"/>
        </w:rPr>
        <w:t>o difícil, mas com a troca de ideia das professoras cooperante pude otimizar</w:t>
      </w:r>
      <w:r w:rsidR="005768F0">
        <w:rPr>
          <w:rFonts w:ascii="Times New Roman" w:hAnsi="Times New Roman" w:cs="Times New Roman"/>
          <w:sz w:val="24"/>
          <w:szCs w:val="24"/>
        </w:rPr>
        <w:t xml:space="preserve"> </w:t>
      </w:r>
      <w:r w:rsidR="00296FF8">
        <w:rPr>
          <w:rFonts w:ascii="Times New Roman" w:hAnsi="Times New Roman" w:cs="Times New Roman"/>
          <w:sz w:val="24"/>
          <w:szCs w:val="24"/>
        </w:rPr>
        <w:t xml:space="preserve">a melhor forma </w:t>
      </w:r>
      <w:r w:rsidR="005768F0">
        <w:rPr>
          <w:rFonts w:ascii="Times New Roman" w:hAnsi="Times New Roman" w:cs="Times New Roman"/>
          <w:sz w:val="24"/>
          <w:szCs w:val="24"/>
        </w:rPr>
        <w:t>d</w:t>
      </w:r>
      <w:r w:rsidR="00296FF8">
        <w:rPr>
          <w:rFonts w:ascii="Times New Roman" w:hAnsi="Times New Roman" w:cs="Times New Roman"/>
          <w:sz w:val="24"/>
          <w:szCs w:val="24"/>
        </w:rPr>
        <w:t>a recolha</w:t>
      </w:r>
      <w:r w:rsidR="005768F0">
        <w:rPr>
          <w:rFonts w:ascii="Times New Roman" w:hAnsi="Times New Roman" w:cs="Times New Roman"/>
          <w:sz w:val="24"/>
          <w:szCs w:val="24"/>
        </w:rPr>
        <w:t>.</w:t>
      </w:r>
      <w:r w:rsidR="00296FF8">
        <w:rPr>
          <w:rFonts w:ascii="Times New Roman" w:hAnsi="Times New Roman" w:cs="Times New Roman"/>
          <w:sz w:val="24"/>
          <w:szCs w:val="24"/>
        </w:rPr>
        <w:t xml:space="preserve"> </w:t>
      </w:r>
      <w:r w:rsidR="005768F0">
        <w:rPr>
          <w:rFonts w:ascii="Times New Roman" w:hAnsi="Times New Roman" w:cs="Times New Roman"/>
          <w:sz w:val="24"/>
          <w:szCs w:val="24"/>
        </w:rPr>
        <w:t xml:space="preserve">Das várias estratégias utilizadas destaco </w:t>
      </w:r>
      <w:r w:rsidR="005768F0" w:rsidRPr="001E2913">
        <w:rPr>
          <w:rFonts w:ascii="Times New Roman" w:hAnsi="Times New Roman" w:cs="Times New Roman"/>
          <w:sz w:val="24"/>
          <w:szCs w:val="24"/>
        </w:rPr>
        <w:t xml:space="preserve">a </w:t>
      </w:r>
      <w:r w:rsidR="005768F0">
        <w:rPr>
          <w:rFonts w:ascii="Times New Roman" w:hAnsi="Times New Roman" w:cs="Times New Roman"/>
          <w:sz w:val="24"/>
          <w:szCs w:val="24"/>
        </w:rPr>
        <w:t xml:space="preserve">de </w:t>
      </w:r>
      <w:r w:rsidR="005768F0" w:rsidRPr="001E2913">
        <w:rPr>
          <w:rFonts w:ascii="Times New Roman" w:hAnsi="Times New Roman" w:cs="Times New Roman"/>
          <w:sz w:val="24"/>
          <w:szCs w:val="24"/>
        </w:rPr>
        <w:t>observaç</w:t>
      </w:r>
      <w:r w:rsidR="005768F0">
        <w:rPr>
          <w:rFonts w:ascii="Times New Roman" w:hAnsi="Times New Roman" w:cs="Times New Roman"/>
          <w:sz w:val="24"/>
          <w:szCs w:val="24"/>
        </w:rPr>
        <w:t>ões</w:t>
      </w:r>
      <w:r w:rsidR="001E2913" w:rsidRPr="001E2913">
        <w:rPr>
          <w:rFonts w:ascii="Times New Roman" w:hAnsi="Times New Roman" w:cs="Times New Roman"/>
          <w:sz w:val="24"/>
          <w:szCs w:val="24"/>
        </w:rPr>
        <w:t xml:space="preserve"> sistemática das aulas, para a recolha de informação quanto aos desempenhos dos alunos, assim como, momentos de avaliações de conhecimentos teóricos. As observações foram realizadas sempre em dois momentos de forma a</w:t>
      </w:r>
      <w:r w:rsidR="005768F0">
        <w:rPr>
          <w:rFonts w:ascii="Times New Roman" w:hAnsi="Times New Roman" w:cs="Times New Roman"/>
          <w:sz w:val="24"/>
          <w:szCs w:val="24"/>
        </w:rPr>
        <w:t>,</w:t>
      </w:r>
      <w:r w:rsidR="001E2913" w:rsidRPr="001E2913">
        <w:rPr>
          <w:rFonts w:ascii="Times New Roman" w:hAnsi="Times New Roman" w:cs="Times New Roman"/>
          <w:sz w:val="24"/>
          <w:szCs w:val="24"/>
        </w:rPr>
        <w:t xml:space="preserve"> que </w:t>
      </w:r>
      <w:r w:rsidR="00AB1CE7">
        <w:rPr>
          <w:rFonts w:ascii="Times New Roman" w:hAnsi="Times New Roman" w:cs="Times New Roman"/>
          <w:sz w:val="24"/>
          <w:szCs w:val="24"/>
        </w:rPr>
        <w:t>n</w:t>
      </w:r>
      <w:r w:rsidR="001E2913" w:rsidRPr="001E2913">
        <w:rPr>
          <w:rFonts w:ascii="Times New Roman" w:hAnsi="Times New Roman" w:cs="Times New Roman"/>
          <w:sz w:val="24"/>
          <w:szCs w:val="24"/>
        </w:rPr>
        <w:t xml:space="preserve">a primeira vez o aluno estaria a desenvolver os </w:t>
      </w:r>
      <w:proofErr w:type="spellStart"/>
      <w:r w:rsidR="001E2913" w:rsidRPr="001E2913">
        <w:rPr>
          <w:rFonts w:ascii="Times New Roman" w:hAnsi="Times New Roman" w:cs="Times New Roman"/>
          <w:i/>
          <w:sz w:val="24"/>
          <w:szCs w:val="24"/>
        </w:rPr>
        <w:t>skills</w:t>
      </w:r>
      <w:proofErr w:type="spellEnd"/>
      <w:r w:rsidR="001E2913" w:rsidRPr="001E2913">
        <w:rPr>
          <w:rFonts w:ascii="Times New Roman" w:hAnsi="Times New Roman" w:cs="Times New Roman"/>
          <w:sz w:val="24"/>
          <w:szCs w:val="24"/>
        </w:rPr>
        <w:t xml:space="preserve"> pretendido e numa segunda fase já </w:t>
      </w:r>
      <w:r w:rsidR="005768F0">
        <w:rPr>
          <w:rFonts w:ascii="Times New Roman" w:hAnsi="Times New Roman" w:cs="Times New Roman"/>
          <w:sz w:val="24"/>
          <w:szCs w:val="24"/>
        </w:rPr>
        <w:t xml:space="preserve">os </w:t>
      </w:r>
      <w:r w:rsidR="001E2913" w:rsidRPr="001E2913">
        <w:rPr>
          <w:rFonts w:ascii="Times New Roman" w:hAnsi="Times New Roman" w:cs="Times New Roman"/>
          <w:sz w:val="24"/>
          <w:szCs w:val="24"/>
        </w:rPr>
        <w:t xml:space="preserve">deveria ter adquirido, fazendo supor um melhor desempenho. Nas matérias individuais os alunos </w:t>
      </w:r>
      <w:r w:rsidR="001E2913">
        <w:rPr>
          <w:rFonts w:ascii="Times New Roman" w:hAnsi="Times New Roman" w:cs="Times New Roman"/>
          <w:sz w:val="24"/>
          <w:szCs w:val="24"/>
        </w:rPr>
        <w:t>foram</w:t>
      </w:r>
      <w:r w:rsidR="001E2913" w:rsidRPr="001E2913">
        <w:rPr>
          <w:rFonts w:ascii="Times New Roman" w:hAnsi="Times New Roman" w:cs="Times New Roman"/>
          <w:sz w:val="24"/>
          <w:szCs w:val="24"/>
        </w:rPr>
        <w:t xml:space="preserve"> avaliados por grupos de maté</w:t>
      </w:r>
      <w:r w:rsidR="00AB1CE7">
        <w:rPr>
          <w:rFonts w:ascii="Times New Roman" w:hAnsi="Times New Roman" w:cs="Times New Roman"/>
          <w:sz w:val="24"/>
          <w:szCs w:val="24"/>
        </w:rPr>
        <w:t>ria, desta forma enquanto uns pu</w:t>
      </w:r>
      <w:r w:rsidR="001E2913" w:rsidRPr="001E2913">
        <w:rPr>
          <w:rFonts w:ascii="Times New Roman" w:hAnsi="Times New Roman" w:cs="Times New Roman"/>
          <w:sz w:val="24"/>
          <w:szCs w:val="24"/>
        </w:rPr>
        <w:t>de</w:t>
      </w:r>
      <w:r w:rsidR="005768F0">
        <w:rPr>
          <w:rFonts w:ascii="Times New Roman" w:hAnsi="Times New Roman" w:cs="Times New Roman"/>
          <w:sz w:val="24"/>
          <w:szCs w:val="24"/>
        </w:rPr>
        <w:t>ra</w:t>
      </w:r>
      <w:r w:rsidR="001E2913" w:rsidRPr="001E2913">
        <w:rPr>
          <w:rFonts w:ascii="Times New Roman" w:hAnsi="Times New Roman" w:cs="Times New Roman"/>
          <w:sz w:val="24"/>
          <w:szCs w:val="24"/>
        </w:rPr>
        <w:t>m melhorar ou treinar as diferentes habilidade</w:t>
      </w:r>
      <w:r w:rsidR="001E2913">
        <w:rPr>
          <w:rFonts w:ascii="Times New Roman" w:hAnsi="Times New Roman" w:cs="Times New Roman"/>
          <w:sz w:val="24"/>
          <w:szCs w:val="24"/>
        </w:rPr>
        <w:t>s pretendidas os restantes estavam</w:t>
      </w:r>
      <w:r w:rsidR="001E2913" w:rsidRPr="001E2913">
        <w:rPr>
          <w:rFonts w:ascii="Times New Roman" w:hAnsi="Times New Roman" w:cs="Times New Roman"/>
          <w:sz w:val="24"/>
          <w:szCs w:val="24"/>
        </w:rPr>
        <w:t xml:space="preserve"> a ser avaliados.</w:t>
      </w:r>
      <w:r w:rsidR="001E5B17">
        <w:rPr>
          <w:rFonts w:ascii="Times New Roman" w:hAnsi="Times New Roman" w:cs="Times New Roman"/>
          <w:sz w:val="24"/>
          <w:szCs w:val="24"/>
        </w:rPr>
        <w:t xml:space="preserve"> Para os </w:t>
      </w:r>
      <w:r w:rsidR="001E5B17" w:rsidRPr="001E5B17">
        <w:rPr>
          <w:rFonts w:ascii="Times New Roman" w:hAnsi="Times New Roman" w:cs="Times New Roman"/>
          <w:sz w:val="24"/>
          <w:szCs w:val="24"/>
        </w:rPr>
        <w:t>alunos que por al</w:t>
      </w:r>
      <w:r w:rsidR="001E5B17">
        <w:rPr>
          <w:rFonts w:ascii="Times New Roman" w:hAnsi="Times New Roman" w:cs="Times New Roman"/>
          <w:sz w:val="24"/>
          <w:szCs w:val="24"/>
        </w:rPr>
        <w:t xml:space="preserve">gum motivo não </w:t>
      </w:r>
      <w:r w:rsidR="005768F0">
        <w:rPr>
          <w:rFonts w:ascii="Times New Roman" w:hAnsi="Times New Roman" w:cs="Times New Roman"/>
          <w:sz w:val="24"/>
          <w:szCs w:val="24"/>
        </w:rPr>
        <w:t>pudessem fazer a aula,</w:t>
      </w:r>
      <w:r w:rsidR="001E5B17">
        <w:rPr>
          <w:rFonts w:ascii="Times New Roman" w:hAnsi="Times New Roman" w:cs="Times New Roman"/>
          <w:sz w:val="24"/>
          <w:szCs w:val="24"/>
        </w:rPr>
        <w:t xml:space="preserve"> realizavam relatórios da aula</w:t>
      </w:r>
      <w:r w:rsidR="00AB1CE7">
        <w:rPr>
          <w:rFonts w:ascii="Times New Roman" w:hAnsi="Times New Roman" w:cs="Times New Roman"/>
          <w:sz w:val="24"/>
          <w:szCs w:val="24"/>
        </w:rPr>
        <w:t>, nos quais</w:t>
      </w:r>
      <w:r w:rsidR="001E5B17" w:rsidRPr="001E5B17">
        <w:rPr>
          <w:rFonts w:ascii="Times New Roman" w:hAnsi="Times New Roman" w:cs="Times New Roman"/>
          <w:sz w:val="24"/>
          <w:szCs w:val="24"/>
        </w:rPr>
        <w:t xml:space="preserve"> </w:t>
      </w:r>
      <w:r w:rsidR="001E5B17">
        <w:rPr>
          <w:rFonts w:ascii="Times New Roman" w:hAnsi="Times New Roman" w:cs="Times New Roman"/>
          <w:sz w:val="24"/>
          <w:szCs w:val="24"/>
        </w:rPr>
        <w:t>constava</w:t>
      </w:r>
      <w:r w:rsidR="005768F0">
        <w:rPr>
          <w:rFonts w:ascii="Times New Roman" w:hAnsi="Times New Roman" w:cs="Times New Roman"/>
          <w:sz w:val="24"/>
          <w:szCs w:val="24"/>
        </w:rPr>
        <w:t>m</w:t>
      </w:r>
      <w:r w:rsidR="001E5B17" w:rsidRPr="001E5B17">
        <w:rPr>
          <w:rFonts w:ascii="Times New Roman" w:hAnsi="Times New Roman" w:cs="Times New Roman"/>
          <w:sz w:val="24"/>
          <w:szCs w:val="24"/>
        </w:rPr>
        <w:t xml:space="preserve"> os seguintes aspetos:</w:t>
      </w:r>
      <w:r w:rsidR="001E5B17">
        <w:rPr>
          <w:rFonts w:ascii="Times New Roman" w:hAnsi="Times New Roman" w:cs="Times New Roman"/>
          <w:sz w:val="24"/>
          <w:szCs w:val="24"/>
        </w:rPr>
        <w:t xml:space="preserve"> o</w:t>
      </w:r>
      <w:r w:rsidR="001E5B17" w:rsidRPr="001E5B17">
        <w:rPr>
          <w:rFonts w:ascii="Times New Roman" w:hAnsi="Times New Roman" w:cs="Times New Roman"/>
          <w:sz w:val="24"/>
          <w:szCs w:val="24"/>
        </w:rPr>
        <w:t xml:space="preserve"> motivo da não realização da aula;</w:t>
      </w:r>
      <w:r w:rsidR="001E5B17">
        <w:rPr>
          <w:rFonts w:ascii="Times New Roman" w:hAnsi="Times New Roman" w:cs="Times New Roman"/>
          <w:sz w:val="24"/>
          <w:szCs w:val="24"/>
        </w:rPr>
        <w:t xml:space="preserve"> o</w:t>
      </w:r>
      <w:r w:rsidR="001E5B17" w:rsidRPr="001E5B17">
        <w:rPr>
          <w:rFonts w:ascii="Times New Roman" w:hAnsi="Times New Roman" w:cs="Times New Roman"/>
          <w:sz w:val="24"/>
          <w:szCs w:val="24"/>
        </w:rPr>
        <w:t xml:space="preserve"> nome, n</w:t>
      </w:r>
      <w:r w:rsidR="005768F0">
        <w:rPr>
          <w:rFonts w:ascii="Times New Roman" w:hAnsi="Times New Roman" w:cs="Times New Roman"/>
          <w:sz w:val="24"/>
          <w:szCs w:val="24"/>
        </w:rPr>
        <w:t>.</w:t>
      </w:r>
      <w:r w:rsidR="001E5B17" w:rsidRPr="001E5B17">
        <w:rPr>
          <w:rFonts w:ascii="Times New Roman" w:hAnsi="Times New Roman" w:cs="Times New Roman"/>
          <w:sz w:val="24"/>
          <w:szCs w:val="24"/>
        </w:rPr>
        <w:t>º, turma, data e local da aula;</w:t>
      </w:r>
      <w:r w:rsidR="001E5B17">
        <w:rPr>
          <w:rFonts w:ascii="Times New Roman" w:hAnsi="Times New Roman" w:cs="Times New Roman"/>
          <w:sz w:val="24"/>
          <w:szCs w:val="24"/>
        </w:rPr>
        <w:t xml:space="preserve"> a</w:t>
      </w:r>
      <w:r w:rsidR="001E5B17" w:rsidRPr="001E5B17">
        <w:rPr>
          <w:rFonts w:ascii="Times New Roman" w:hAnsi="Times New Roman" w:cs="Times New Roman"/>
          <w:sz w:val="24"/>
          <w:szCs w:val="24"/>
        </w:rPr>
        <w:t xml:space="preserve"> atividade desenvolvida;</w:t>
      </w:r>
      <w:r w:rsidR="001E5B17">
        <w:rPr>
          <w:rFonts w:ascii="Times New Roman" w:hAnsi="Times New Roman" w:cs="Times New Roman"/>
          <w:sz w:val="24"/>
          <w:szCs w:val="24"/>
        </w:rPr>
        <w:t xml:space="preserve"> o m</w:t>
      </w:r>
      <w:r w:rsidR="001E5B17" w:rsidRPr="001E5B17">
        <w:rPr>
          <w:rFonts w:ascii="Times New Roman" w:hAnsi="Times New Roman" w:cs="Times New Roman"/>
          <w:sz w:val="24"/>
          <w:szCs w:val="24"/>
        </w:rPr>
        <w:t>aterial utilizado;</w:t>
      </w:r>
      <w:r w:rsidR="001E5B17">
        <w:rPr>
          <w:rFonts w:ascii="Times New Roman" w:hAnsi="Times New Roman" w:cs="Times New Roman"/>
          <w:sz w:val="24"/>
          <w:szCs w:val="24"/>
        </w:rPr>
        <w:t xml:space="preserve"> a d</w:t>
      </w:r>
      <w:r w:rsidR="001E5B17" w:rsidRPr="001E5B17">
        <w:rPr>
          <w:rFonts w:ascii="Times New Roman" w:hAnsi="Times New Roman" w:cs="Times New Roman"/>
          <w:sz w:val="24"/>
          <w:szCs w:val="24"/>
        </w:rPr>
        <w:t>escrição da aula;</w:t>
      </w:r>
      <w:r w:rsidR="001E5B17">
        <w:rPr>
          <w:rFonts w:ascii="Times New Roman" w:hAnsi="Times New Roman" w:cs="Times New Roman"/>
          <w:sz w:val="24"/>
          <w:szCs w:val="24"/>
        </w:rPr>
        <w:t xml:space="preserve"> e a conclusão da aula. O aluno participava</w:t>
      </w:r>
      <w:r w:rsidR="001E5B17" w:rsidRPr="001E5B17">
        <w:rPr>
          <w:rFonts w:ascii="Times New Roman" w:hAnsi="Times New Roman" w:cs="Times New Roman"/>
          <w:sz w:val="24"/>
          <w:szCs w:val="24"/>
        </w:rPr>
        <w:t xml:space="preserve"> na colocação e arrumação do material, </w:t>
      </w:r>
      <w:r w:rsidR="001E5B17">
        <w:rPr>
          <w:rFonts w:ascii="Times New Roman" w:hAnsi="Times New Roman" w:cs="Times New Roman"/>
          <w:sz w:val="24"/>
          <w:szCs w:val="24"/>
        </w:rPr>
        <w:t xml:space="preserve">realizava ajudas nos </w:t>
      </w:r>
      <w:r w:rsidR="001E5B17" w:rsidRPr="001E5B17">
        <w:rPr>
          <w:rFonts w:ascii="Times New Roman" w:hAnsi="Times New Roman" w:cs="Times New Roman"/>
          <w:sz w:val="24"/>
          <w:szCs w:val="24"/>
        </w:rPr>
        <w:t xml:space="preserve">desportos </w:t>
      </w:r>
      <w:r w:rsidR="001E5B17" w:rsidRPr="00CD230F">
        <w:rPr>
          <w:rFonts w:ascii="Times New Roman" w:hAnsi="Times New Roman" w:cs="Times New Roman"/>
          <w:sz w:val="24"/>
          <w:szCs w:val="24"/>
        </w:rPr>
        <w:t xml:space="preserve">gímnicos e </w:t>
      </w:r>
      <w:r w:rsidR="00AB1CE7" w:rsidRPr="00CD230F">
        <w:rPr>
          <w:rFonts w:ascii="Times New Roman" w:hAnsi="Times New Roman" w:cs="Times New Roman"/>
          <w:sz w:val="24"/>
          <w:szCs w:val="24"/>
        </w:rPr>
        <w:t>tentava aplicar</w:t>
      </w:r>
      <w:r w:rsidR="001E5B17" w:rsidRPr="00CD230F">
        <w:rPr>
          <w:rFonts w:ascii="Times New Roman" w:hAnsi="Times New Roman" w:cs="Times New Roman"/>
          <w:sz w:val="24"/>
          <w:szCs w:val="24"/>
        </w:rPr>
        <w:t xml:space="preserve"> </w:t>
      </w:r>
      <w:proofErr w:type="spellStart"/>
      <w:r w:rsidR="001E5B17" w:rsidRPr="00CD230F">
        <w:rPr>
          <w:rFonts w:ascii="Times New Roman" w:hAnsi="Times New Roman" w:cs="Times New Roman"/>
          <w:i/>
          <w:sz w:val="24"/>
          <w:szCs w:val="24"/>
        </w:rPr>
        <w:t>feedbaks</w:t>
      </w:r>
      <w:proofErr w:type="spellEnd"/>
      <w:r w:rsidR="001E5B17" w:rsidRPr="00CD230F">
        <w:rPr>
          <w:rFonts w:ascii="Times New Roman" w:hAnsi="Times New Roman" w:cs="Times New Roman"/>
          <w:sz w:val="24"/>
          <w:szCs w:val="24"/>
        </w:rPr>
        <w:t xml:space="preserve"> no intuito de ajudar o colega demonstrando dessa forma que saber</w:t>
      </w:r>
      <w:r w:rsidR="009A5C10" w:rsidRPr="00CD230F">
        <w:rPr>
          <w:rFonts w:ascii="Times New Roman" w:hAnsi="Times New Roman" w:cs="Times New Roman"/>
          <w:sz w:val="24"/>
          <w:szCs w:val="24"/>
        </w:rPr>
        <w:t>ia realizar a habilidade</w:t>
      </w:r>
      <w:r w:rsidR="001E5B17" w:rsidRPr="00CD230F">
        <w:rPr>
          <w:rFonts w:ascii="Times New Roman" w:hAnsi="Times New Roman" w:cs="Times New Roman"/>
          <w:sz w:val="24"/>
          <w:szCs w:val="24"/>
        </w:rPr>
        <w:t xml:space="preserve"> de forma autónoma.</w:t>
      </w:r>
    </w:p>
    <w:p w:rsidR="007731FC" w:rsidRPr="007731FC" w:rsidRDefault="007731FC" w:rsidP="007731FC">
      <w:pPr>
        <w:spacing w:line="480" w:lineRule="auto"/>
        <w:ind w:firstLine="709"/>
        <w:rPr>
          <w:rFonts w:ascii="Times New Roman" w:hAnsi="Times New Roman" w:cs="Times New Roman"/>
          <w:sz w:val="24"/>
          <w:szCs w:val="24"/>
        </w:rPr>
      </w:pPr>
      <w:r w:rsidRPr="008C7C95">
        <w:rPr>
          <w:rFonts w:ascii="Times New Roman" w:hAnsi="Times New Roman" w:cs="Times New Roman"/>
          <w:sz w:val="24"/>
          <w:szCs w:val="24"/>
        </w:rPr>
        <w:t>Com</w:t>
      </w:r>
      <w:r w:rsidR="00AB1CE7" w:rsidRPr="008C7C95">
        <w:rPr>
          <w:rFonts w:ascii="Times New Roman" w:hAnsi="Times New Roman" w:cs="Times New Roman"/>
          <w:sz w:val="24"/>
          <w:szCs w:val="24"/>
        </w:rPr>
        <w:t>parando ambas as escolas quanto à</w:t>
      </w:r>
      <w:r w:rsidRPr="008C7C95">
        <w:rPr>
          <w:rFonts w:ascii="Times New Roman" w:hAnsi="Times New Roman" w:cs="Times New Roman"/>
          <w:sz w:val="24"/>
          <w:szCs w:val="24"/>
        </w:rPr>
        <w:t xml:space="preserve"> Avaliação Sumativa (</w:t>
      </w:r>
      <w:r w:rsidR="008C7C95" w:rsidRPr="008C7C95">
        <w:rPr>
          <w:rFonts w:ascii="Times New Roman" w:hAnsi="Times New Roman" w:cs="Times New Roman"/>
          <w:sz w:val="24"/>
          <w:szCs w:val="24"/>
        </w:rPr>
        <w:t>Anexo V</w:t>
      </w:r>
      <w:r w:rsidR="0084726D" w:rsidRPr="008C7C95">
        <w:rPr>
          <w:rFonts w:ascii="Times New Roman" w:hAnsi="Times New Roman" w:cs="Times New Roman"/>
          <w:sz w:val="24"/>
          <w:szCs w:val="24"/>
        </w:rPr>
        <w:t>,</w:t>
      </w:r>
      <w:r w:rsidR="00C00854" w:rsidRPr="008C7C95">
        <w:rPr>
          <w:rFonts w:ascii="Times New Roman" w:hAnsi="Times New Roman" w:cs="Times New Roman"/>
          <w:sz w:val="24"/>
          <w:szCs w:val="24"/>
        </w:rPr>
        <w:t xml:space="preserve"> p. </w:t>
      </w:r>
      <w:r w:rsidR="00994BCF">
        <w:rPr>
          <w:rFonts w:ascii="Times New Roman" w:hAnsi="Times New Roman" w:cs="Times New Roman"/>
          <w:sz w:val="24"/>
          <w:szCs w:val="24"/>
        </w:rPr>
        <w:t>130</w:t>
      </w:r>
      <w:r w:rsidRPr="008C7C95">
        <w:rPr>
          <w:rFonts w:ascii="Times New Roman" w:hAnsi="Times New Roman" w:cs="Times New Roman"/>
          <w:sz w:val="24"/>
          <w:szCs w:val="24"/>
        </w:rPr>
        <w:t>)</w:t>
      </w:r>
      <w:r w:rsidRPr="00CD230F">
        <w:rPr>
          <w:rFonts w:ascii="Times New Roman" w:hAnsi="Times New Roman" w:cs="Times New Roman"/>
          <w:sz w:val="24"/>
          <w:szCs w:val="24"/>
        </w:rPr>
        <w:t xml:space="preserve"> verifica</w:t>
      </w:r>
      <w:r w:rsidR="00E17D20" w:rsidRPr="00CD230F">
        <w:rPr>
          <w:rFonts w:ascii="Times New Roman" w:hAnsi="Times New Roman" w:cs="Times New Roman"/>
          <w:sz w:val="24"/>
          <w:szCs w:val="24"/>
        </w:rPr>
        <w:t>ra</w:t>
      </w:r>
      <w:r w:rsidRPr="00CD230F">
        <w:rPr>
          <w:rFonts w:ascii="Times New Roman" w:hAnsi="Times New Roman" w:cs="Times New Roman"/>
          <w:sz w:val="24"/>
          <w:szCs w:val="24"/>
        </w:rPr>
        <w:t>m-se algumas diferenças. A</w:t>
      </w:r>
      <w:r w:rsidR="00E17D20" w:rsidRPr="00CD230F">
        <w:rPr>
          <w:rFonts w:ascii="Times New Roman" w:hAnsi="Times New Roman" w:cs="Times New Roman"/>
          <w:sz w:val="24"/>
          <w:szCs w:val="24"/>
        </w:rPr>
        <w:t xml:space="preserve"> primeira diferenciação</w:t>
      </w:r>
      <w:r w:rsidR="00E17D20">
        <w:rPr>
          <w:rFonts w:ascii="Times New Roman" w:hAnsi="Times New Roman" w:cs="Times New Roman"/>
          <w:sz w:val="24"/>
          <w:szCs w:val="24"/>
        </w:rPr>
        <w:t xml:space="preserve"> verificou</w:t>
      </w:r>
      <w:r w:rsidRPr="007731FC">
        <w:rPr>
          <w:rFonts w:ascii="Times New Roman" w:hAnsi="Times New Roman" w:cs="Times New Roman"/>
          <w:sz w:val="24"/>
          <w:szCs w:val="24"/>
        </w:rPr>
        <w:t>-se quant</w:t>
      </w:r>
      <w:r w:rsidR="00AB1CE7">
        <w:rPr>
          <w:rFonts w:ascii="Times New Roman" w:hAnsi="Times New Roman" w:cs="Times New Roman"/>
          <w:sz w:val="24"/>
          <w:szCs w:val="24"/>
        </w:rPr>
        <w:t>o à</w:t>
      </w:r>
      <w:r w:rsidRPr="007731FC">
        <w:rPr>
          <w:rFonts w:ascii="Times New Roman" w:hAnsi="Times New Roman" w:cs="Times New Roman"/>
          <w:sz w:val="24"/>
          <w:szCs w:val="24"/>
        </w:rPr>
        <w:t xml:space="preserve"> atribuição da </w:t>
      </w:r>
      <w:r w:rsidR="00C413D4">
        <w:rPr>
          <w:rFonts w:ascii="Times New Roman" w:hAnsi="Times New Roman" w:cs="Times New Roman"/>
          <w:sz w:val="24"/>
          <w:szCs w:val="24"/>
        </w:rPr>
        <w:t>classificação</w:t>
      </w:r>
      <w:r w:rsidRPr="007731FC">
        <w:rPr>
          <w:rFonts w:ascii="Times New Roman" w:hAnsi="Times New Roman" w:cs="Times New Roman"/>
          <w:sz w:val="24"/>
          <w:szCs w:val="24"/>
        </w:rPr>
        <w:t xml:space="preserve"> tendo em atenção</w:t>
      </w:r>
      <w:r w:rsidR="00E17D20">
        <w:rPr>
          <w:rFonts w:ascii="Times New Roman" w:hAnsi="Times New Roman" w:cs="Times New Roman"/>
          <w:sz w:val="24"/>
          <w:szCs w:val="24"/>
        </w:rPr>
        <w:t xml:space="preserve"> os níveis dos alunos, isto é, </w:t>
      </w:r>
      <w:r w:rsidRPr="007731FC">
        <w:rPr>
          <w:rFonts w:ascii="Times New Roman" w:hAnsi="Times New Roman" w:cs="Times New Roman"/>
          <w:sz w:val="24"/>
          <w:szCs w:val="24"/>
        </w:rPr>
        <w:t xml:space="preserve">os alunos da EBAR </w:t>
      </w:r>
      <w:r w:rsidR="00E17D20">
        <w:rPr>
          <w:rFonts w:ascii="Times New Roman" w:hAnsi="Times New Roman" w:cs="Times New Roman"/>
          <w:sz w:val="24"/>
          <w:szCs w:val="24"/>
        </w:rPr>
        <w:t xml:space="preserve">foram divididos de acordo com </w:t>
      </w:r>
      <w:r w:rsidRPr="007731FC">
        <w:rPr>
          <w:rFonts w:ascii="Times New Roman" w:hAnsi="Times New Roman" w:cs="Times New Roman"/>
          <w:sz w:val="24"/>
          <w:szCs w:val="24"/>
        </w:rPr>
        <w:t xml:space="preserve">os níveis ou subníveis </w:t>
      </w:r>
      <w:r w:rsidR="00E17D20">
        <w:rPr>
          <w:rFonts w:ascii="Times New Roman" w:hAnsi="Times New Roman" w:cs="Times New Roman"/>
          <w:sz w:val="24"/>
          <w:szCs w:val="24"/>
        </w:rPr>
        <w:t>tendo em atenção</w:t>
      </w:r>
      <w:r w:rsidRPr="007731FC">
        <w:rPr>
          <w:rFonts w:ascii="Times New Roman" w:hAnsi="Times New Roman" w:cs="Times New Roman"/>
          <w:sz w:val="24"/>
          <w:szCs w:val="24"/>
        </w:rPr>
        <w:t xml:space="preserve"> as capacidades que os mesmos apresenta</w:t>
      </w:r>
      <w:r w:rsidR="00E17D20">
        <w:rPr>
          <w:rFonts w:ascii="Times New Roman" w:hAnsi="Times New Roman" w:cs="Times New Roman"/>
          <w:sz w:val="24"/>
          <w:szCs w:val="24"/>
        </w:rPr>
        <w:t>ra</w:t>
      </w:r>
      <w:r w:rsidRPr="007731FC">
        <w:rPr>
          <w:rFonts w:ascii="Times New Roman" w:hAnsi="Times New Roman" w:cs="Times New Roman"/>
          <w:sz w:val="24"/>
          <w:szCs w:val="24"/>
        </w:rPr>
        <w:t>m, sendo estes o Nível Não Introdutório, Parte do Nível Introdutório, o Nível</w:t>
      </w:r>
      <w:r w:rsidR="00270C80">
        <w:rPr>
          <w:rFonts w:ascii="Times New Roman" w:hAnsi="Times New Roman" w:cs="Times New Roman"/>
          <w:sz w:val="24"/>
          <w:szCs w:val="24"/>
        </w:rPr>
        <w:t xml:space="preserve"> Introdutório …. D</w:t>
      </w:r>
      <w:r w:rsidR="00E17D20">
        <w:rPr>
          <w:rFonts w:ascii="Times New Roman" w:hAnsi="Times New Roman" w:cs="Times New Roman"/>
          <w:sz w:val="24"/>
          <w:szCs w:val="24"/>
        </w:rPr>
        <w:t>esta forma existiu</w:t>
      </w:r>
      <w:r w:rsidRPr="007731FC">
        <w:rPr>
          <w:rFonts w:ascii="Times New Roman" w:hAnsi="Times New Roman" w:cs="Times New Roman"/>
          <w:sz w:val="24"/>
          <w:szCs w:val="24"/>
        </w:rPr>
        <w:t xml:space="preserve"> uma verdadeira e </w:t>
      </w:r>
      <w:r w:rsidRPr="007731FC">
        <w:rPr>
          <w:rFonts w:ascii="Times New Roman" w:hAnsi="Times New Roman" w:cs="Times New Roman"/>
          <w:sz w:val="24"/>
          <w:szCs w:val="24"/>
        </w:rPr>
        <w:lastRenderedPageBreak/>
        <w:t>realista classificação dos alunos, não se verificando o mesmo na ESGP</w:t>
      </w:r>
      <w:r w:rsidR="00AB1CE7">
        <w:rPr>
          <w:rFonts w:ascii="Times New Roman" w:hAnsi="Times New Roman" w:cs="Times New Roman"/>
          <w:sz w:val="24"/>
          <w:szCs w:val="24"/>
        </w:rPr>
        <w:t>,</w:t>
      </w:r>
      <w:r w:rsidRPr="007731FC">
        <w:rPr>
          <w:rFonts w:ascii="Times New Roman" w:hAnsi="Times New Roman" w:cs="Times New Roman"/>
          <w:sz w:val="24"/>
          <w:szCs w:val="24"/>
        </w:rPr>
        <w:t xml:space="preserve"> existindo apenas uma classificação por níveis que pode ser ou não sobrevalorizada. A segunda </w:t>
      </w:r>
      <w:r w:rsidR="00C413D4" w:rsidRPr="007731FC">
        <w:rPr>
          <w:rFonts w:ascii="Times New Roman" w:hAnsi="Times New Roman" w:cs="Times New Roman"/>
          <w:sz w:val="24"/>
          <w:szCs w:val="24"/>
        </w:rPr>
        <w:t>diferenç</w:t>
      </w:r>
      <w:r w:rsidR="00C413D4">
        <w:rPr>
          <w:rFonts w:ascii="Times New Roman" w:hAnsi="Times New Roman" w:cs="Times New Roman"/>
          <w:sz w:val="24"/>
          <w:szCs w:val="24"/>
        </w:rPr>
        <w:t>a</w:t>
      </w:r>
      <w:r w:rsidRPr="007731FC">
        <w:rPr>
          <w:rFonts w:ascii="Times New Roman" w:hAnsi="Times New Roman" w:cs="Times New Roman"/>
          <w:sz w:val="24"/>
          <w:szCs w:val="24"/>
        </w:rPr>
        <w:t xml:space="preserve"> corresponde</w:t>
      </w:r>
      <w:r w:rsidR="00E17D20">
        <w:rPr>
          <w:rFonts w:ascii="Times New Roman" w:hAnsi="Times New Roman" w:cs="Times New Roman"/>
          <w:sz w:val="24"/>
          <w:szCs w:val="24"/>
        </w:rPr>
        <w:t>u</w:t>
      </w:r>
      <w:r w:rsidR="00AB1CE7">
        <w:rPr>
          <w:rFonts w:ascii="Times New Roman" w:hAnsi="Times New Roman" w:cs="Times New Roman"/>
          <w:sz w:val="24"/>
          <w:szCs w:val="24"/>
        </w:rPr>
        <w:t xml:space="preserve"> à classificação</w:t>
      </w:r>
      <w:r w:rsidRPr="007731FC">
        <w:rPr>
          <w:rFonts w:ascii="Times New Roman" w:hAnsi="Times New Roman" w:cs="Times New Roman"/>
          <w:sz w:val="24"/>
          <w:szCs w:val="24"/>
        </w:rPr>
        <w:t xml:space="preserve"> que </w:t>
      </w:r>
      <w:r w:rsidR="00E17D20">
        <w:rPr>
          <w:rFonts w:ascii="Times New Roman" w:hAnsi="Times New Roman" w:cs="Times New Roman"/>
          <w:sz w:val="24"/>
          <w:szCs w:val="24"/>
        </w:rPr>
        <w:t>foi</w:t>
      </w:r>
      <w:r w:rsidRPr="007731FC">
        <w:rPr>
          <w:rFonts w:ascii="Times New Roman" w:hAnsi="Times New Roman" w:cs="Times New Roman"/>
          <w:sz w:val="24"/>
          <w:szCs w:val="24"/>
        </w:rPr>
        <w:t xml:space="preserve"> atribuída na Aptidão Física, </w:t>
      </w:r>
      <w:r w:rsidR="00E17D20">
        <w:rPr>
          <w:rFonts w:ascii="Times New Roman" w:hAnsi="Times New Roman" w:cs="Times New Roman"/>
          <w:sz w:val="24"/>
          <w:szCs w:val="24"/>
        </w:rPr>
        <w:t>isto é, por parte da EBAR existiu</w:t>
      </w:r>
      <w:r w:rsidRPr="007731FC">
        <w:rPr>
          <w:rFonts w:ascii="Times New Roman" w:hAnsi="Times New Roman" w:cs="Times New Roman"/>
          <w:sz w:val="24"/>
          <w:szCs w:val="24"/>
        </w:rPr>
        <w:t xml:space="preserve"> uma classificação estabelecida de acordo </w:t>
      </w:r>
      <w:r w:rsidR="00E17D20">
        <w:rPr>
          <w:rFonts w:ascii="Times New Roman" w:hAnsi="Times New Roman" w:cs="Times New Roman"/>
          <w:sz w:val="24"/>
          <w:szCs w:val="24"/>
        </w:rPr>
        <w:t xml:space="preserve">com </w:t>
      </w:r>
      <w:r w:rsidRPr="007731FC">
        <w:rPr>
          <w:rFonts w:ascii="Times New Roman" w:hAnsi="Times New Roman" w:cs="Times New Roman"/>
          <w:sz w:val="24"/>
          <w:szCs w:val="24"/>
        </w:rPr>
        <w:t>a obtenção dos resultados dos alunos</w:t>
      </w:r>
      <w:r w:rsidR="00E17D20">
        <w:rPr>
          <w:rFonts w:ascii="Times New Roman" w:hAnsi="Times New Roman" w:cs="Times New Roman"/>
          <w:sz w:val="24"/>
          <w:szCs w:val="24"/>
        </w:rPr>
        <w:t>,</w:t>
      </w:r>
      <w:r w:rsidRPr="007731FC">
        <w:rPr>
          <w:rFonts w:ascii="Times New Roman" w:hAnsi="Times New Roman" w:cs="Times New Roman"/>
          <w:sz w:val="24"/>
          <w:szCs w:val="24"/>
        </w:rPr>
        <w:t xml:space="preserve"> se estes se encontra</w:t>
      </w:r>
      <w:r w:rsidR="00E17D20">
        <w:rPr>
          <w:rFonts w:ascii="Times New Roman" w:hAnsi="Times New Roman" w:cs="Times New Roman"/>
          <w:sz w:val="24"/>
          <w:szCs w:val="24"/>
        </w:rPr>
        <w:t>va</w:t>
      </w:r>
      <w:r w:rsidRPr="007731FC">
        <w:rPr>
          <w:rFonts w:ascii="Times New Roman" w:hAnsi="Times New Roman" w:cs="Times New Roman"/>
          <w:sz w:val="24"/>
          <w:szCs w:val="24"/>
        </w:rPr>
        <w:t>m ou não na zona saudável e acima dest</w:t>
      </w:r>
      <w:r w:rsidR="00E17D20">
        <w:rPr>
          <w:rFonts w:ascii="Times New Roman" w:hAnsi="Times New Roman" w:cs="Times New Roman"/>
          <w:sz w:val="24"/>
          <w:szCs w:val="24"/>
        </w:rPr>
        <w:t>a. Desta forma, os alunos que ti</w:t>
      </w:r>
      <w:r w:rsidRPr="007731FC">
        <w:rPr>
          <w:rFonts w:ascii="Times New Roman" w:hAnsi="Times New Roman" w:cs="Times New Roman"/>
          <w:sz w:val="24"/>
          <w:szCs w:val="24"/>
        </w:rPr>
        <w:t>nham obtido valores positi</w:t>
      </w:r>
      <w:r w:rsidR="00E17D20">
        <w:rPr>
          <w:rFonts w:ascii="Times New Roman" w:hAnsi="Times New Roman" w:cs="Times New Roman"/>
          <w:sz w:val="24"/>
          <w:szCs w:val="24"/>
        </w:rPr>
        <w:t>vos na realização dos testes tinham</w:t>
      </w:r>
      <w:r w:rsidRPr="007731FC">
        <w:rPr>
          <w:rFonts w:ascii="Times New Roman" w:hAnsi="Times New Roman" w:cs="Times New Roman"/>
          <w:sz w:val="24"/>
          <w:szCs w:val="24"/>
        </w:rPr>
        <w:t xml:space="preserve"> como valor o 4 mas,</w:t>
      </w:r>
      <w:r w:rsidR="00E17D20">
        <w:rPr>
          <w:rFonts w:ascii="Times New Roman" w:hAnsi="Times New Roman" w:cs="Times New Roman"/>
          <w:sz w:val="24"/>
          <w:szCs w:val="24"/>
        </w:rPr>
        <w:t xml:space="preserve"> se o aluno tivesse </w:t>
      </w:r>
      <w:r w:rsidRPr="007731FC">
        <w:rPr>
          <w:rFonts w:ascii="Times New Roman" w:hAnsi="Times New Roman" w:cs="Times New Roman"/>
          <w:sz w:val="24"/>
          <w:szCs w:val="24"/>
        </w:rPr>
        <w:t>os testes positivos e acima da zona saudável de acordo com os parâmetr</w:t>
      </w:r>
      <w:r w:rsidR="00E17D20">
        <w:rPr>
          <w:rFonts w:ascii="Times New Roman" w:hAnsi="Times New Roman" w:cs="Times New Roman"/>
          <w:sz w:val="24"/>
          <w:szCs w:val="24"/>
        </w:rPr>
        <w:t>os estabelecidos este aluno tinha</w:t>
      </w:r>
      <w:r w:rsidRPr="007731FC">
        <w:rPr>
          <w:rFonts w:ascii="Times New Roman" w:hAnsi="Times New Roman" w:cs="Times New Roman"/>
          <w:sz w:val="24"/>
          <w:szCs w:val="24"/>
        </w:rPr>
        <w:t xml:space="preserve"> como valor at</w:t>
      </w:r>
      <w:r w:rsidR="00E17D20">
        <w:rPr>
          <w:rFonts w:ascii="Times New Roman" w:hAnsi="Times New Roman" w:cs="Times New Roman"/>
          <w:sz w:val="24"/>
          <w:szCs w:val="24"/>
        </w:rPr>
        <w:t>ribuído o 5. Assim sendo, existiu</w:t>
      </w:r>
      <w:r w:rsidRPr="007731FC">
        <w:rPr>
          <w:rFonts w:ascii="Times New Roman" w:hAnsi="Times New Roman" w:cs="Times New Roman"/>
          <w:sz w:val="24"/>
          <w:szCs w:val="24"/>
        </w:rPr>
        <w:t xml:space="preserve"> uma boa diferenciaç</w:t>
      </w:r>
      <w:r w:rsidR="00E17D20">
        <w:rPr>
          <w:rFonts w:ascii="Times New Roman" w:hAnsi="Times New Roman" w:cs="Times New Roman"/>
          <w:sz w:val="24"/>
          <w:szCs w:val="24"/>
        </w:rPr>
        <w:t>ão entre os alunos que consegui</w:t>
      </w:r>
      <w:r w:rsidRPr="007731FC">
        <w:rPr>
          <w:rFonts w:ascii="Times New Roman" w:hAnsi="Times New Roman" w:cs="Times New Roman"/>
          <w:sz w:val="24"/>
          <w:szCs w:val="24"/>
        </w:rPr>
        <w:t xml:space="preserve">am atingir os testes na </w:t>
      </w:r>
      <w:r w:rsidR="00E17D20">
        <w:rPr>
          <w:rFonts w:ascii="Times New Roman" w:hAnsi="Times New Roman" w:cs="Times New Roman"/>
          <w:sz w:val="24"/>
          <w:szCs w:val="24"/>
        </w:rPr>
        <w:t>zona saudável e os que consegui</w:t>
      </w:r>
      <w:r w:rsidRPr="007731FC">
        <w:rPr>
          <w:rFonts w:ascii="Times New Roman" w:hAnsi="Times New Roman" w:cs="Times New Roman"/>
          <w:sz w:val="24"/>
          <w:szCs w:val="24"/>
        </w:rPr>
        <w:t>am atingir a zona acima da zona saudável.</w:t>
      </w:r>
      <w:r w:rsidR="00E17D20">
        <w:rPr>
          <w:rFonts w:ascii="Times New Roman" w:hAnsi="Times New Roman" w:cs="Times New Roman"/>
          <w:sz w:val="24"/>
          <w:szCs w:val="24"/>
        </w:rPr>
        <w:t xml:space="preserve"> Na ESGP, existia</w:t>
      </w:r>
      <w:r w:rsidRPr="007731FC">
        <w:rPr>
          <w:rFonts w:ascii="Times New Roman" w:hAnsi="Times New Roman" w:cs="Times New Roman"/>
          <w:sz w:val="24"/>
          <w:szCs w:val="24"/>
        </w:rPr>
        <w:t xml:space="preserve"> apenas uma referência de v</w:t>
      </w:r>
      <w:r w:rsidR="00E17D20">
        <w:rPr>
          <w:rFonts w:ascii="Times New Roman" w:hAnsi="Times New Roman" w:cs="Times New Roman"/>
          <w:sz w:val="24"/>
          <w:szCs w:val="24"/>
        </w:rPr>
        <w:t>alores, isto é, se o aluno tivesse</w:t>
      </w:r>
      <w:r w:rsidRPr="007731FC">
        <w:rPr>
          <w:rFonts w:ascii="Times New Roman" w:hAnsi="Times New Roman" w:cs="Times New Roman"/>
          <w:sz w:val="24"/>
          <w:szCs w:val="24"/>
        </w:rPr>
        <w:t xml:space="preserve"> os 6 test</w:t>
      </w:r>
      <w:r w:rsidR="00E17D20">
        <w:rPr>
          <w:rFonts w:ascii="Times New Roman" w:hAnsi="Times New Roman" w:cs="Times New Roman"/>
          <w:sz w:val="24"/>
          <w:szCs w:val="24"/>
        </w:rPr>
        <w:t>es na zona saudável o aluno podia</w:t>
      </w:r>
      <w:r w:rsidRPr="007731FC">
        <w:rPr>
          <w:rFonts w:ascii="Times New Roman" w:hAnsi="Times New Roman" w:cs="Times New Roman"/>
          <w:sz w:val="24"/>
          <w:szCs w:val="24"/>
        </w:rPr>
        <w:t xml:space="preserve"> ter uma nota que varia</w:t>
      </w:r>
      <w:r w:rsidR="00E17D20">
        <w:rPr>
          <w:rFonts w:ascii="Times New Roman" w:hAnsi="Times New Roman" w:cs="Times New Roman"/>
          <w:sz w:val="24"/>
          <w:szCs w:val="24"/>
        </w:rPr>
        <w:t>va</w:t>
      </w:r>
      <w:r w:rsidRPr="007731FC">
        <w:rPr>
          <w:rFonts w:ascii="Times New Roman" w:hAnsi="Times New Roman" w:cs="Times New Roman"/>
          <w:sz w:val="24"/>
          <w:szCs w:val="24"/>
        </w:rPr>
        <w:t xml:space="preserve"> entre o 18 e o 20 va</w:t>
      </w:r>
      <w:r w:rsidR="00E17D20">
        <w:rPr>
          <w:rFonts w:ascii="Times New Roman" w:hAnsi="Times New Roman" w:cs="Times New Roman"/>
          <w:sz w:val="24"/>
          <w:szCs w:val="24"/>
        </w:rPr>
        <w:t>lores mas, a diferenciação que foi</w:t>
      </w:r>
      <w:r w:rsidRPr="007731FC">
        <w:rPr>
          <w:rFonts w:ascii="Times New Roman" w:hAnsi="Times New Roman" w:cs="Times New Roman"/>
          <w:sz w:val="24"/>
          <w:szCs w:val="24"/>
        </w:rPr>
        <w:t xml:space="preserve"> feita pe</w:t>
      </w:r>
      <w:r w:rsidR="00E17D20">
        <w:rPr>
          <w:rFonts w:ascii="Times New Roman" w:hAnsi="Times New Roman" w:cs="Times New Roman"/>
          <w:sz w:val="24"/>
          <w:szCs w:val="24"/>
        </w:rPr>
        <w:t>la EBAR através de critérios tem</w:t>
      </w:r>
      <w:r w:rsidRPr="007731FC">
        <w:rPr>
          <w:rFonts w:ascii="Times New Roman" w:hAnsi="Times New Roman" w:cs="Times New Roman"/>
          <w:sz w:val="24"/>
          <w:szCs w:val="24"/>
        </w:rPr>
        <w:t xml:space="preserve"> de ser reali</w:t>
      </w:r>
      <w:r w:rsidR="00AB1CE7">
        <w:rPr>
          <w:rFonts w:ascii="Times New Roman" w:hAnsi="Times New Roman" w:cs="Times New Roman"/>
          <w:sz w:val="24"/>
          <w:szCs w:val="24"/>
        </w:rPr>
        <w:t>zada aqui pelo professor. Desta maneira</w:t>
      </w:r>
      <w:r w:rsidR="00830B76">
        <w:rPr>
          <w:rFonts w:ascii="Times New Roman" w:hAnsi="Times New Roman" w:cs="Times New Roman"/>
          <w:sz w:val="24"/>
          <w:szCs w:val="24"/>
        </w:rPr>
        <w:t>, ao longo da atribuição d</w:t>
      </w:r>
      <w:r w:rsidRPr="007731FC">
        <w:rPr>
          <w:rFonts w:ascii="Times New Roman" w:hAnsi="Times New Roman" w:cs="Times New Roman"/>
          <w:sz w:val="24"/>
          <w:szCs w:val="24"/>
        </w:rPr>
        <w:t xml:space="preserve">a nota </w:t>
      </w:r>
      <w:r w:rsidR="00830B76">
        <w:rPr>
          <w:rFonts w:ascii="Times New Roman" w:hAnsi="Times New Roman" w:cs="Times New Roman"/>
          <w:sz w:val="24"/>
          <w:szCs w:val="24"/>
        </w:rPr>
        <w:t>n</w:t>
      </w:r>
      <w:r w:rsidRPr="007731FC">
        <w:rPr>
          <w:rFonts w:ascii="Times New Roman" w:hAnsi="Times New Roman" w:cs="Times New Roman"/>
          <w:sz w:val="24"/>
          <w:szCs w:val="24"/>
        </w:rPr>
        <w:t>a área da Aptidão Física tive que</w:t>
      </w:r>
      <w:r w:rsidR="00AB1CE7">
        <w:rPr>
          <w:rFonts w:ascii="Times New Roman" w:hAnsi="Times New Roman" w:cs="Times New Roman"/>
          <w:sz w:val="24"/>
          <w:szCs w:val="24"/>
        </w:rPr>
        <w:t>,</w:t>
      </w:r>
      <w:r w:rsidRPr="007731FC">
        <w:rPr>
          <w:rFonts w:ascii="Times New Roman" w:hAnsi="Times New Roman" w:cs="Times New Roman"/>
          <w:sz w:val="24"/>
          <w:szCs w:val="24"/>
        </w:rPr>
        <w:t xml:space="preserve"> por iniciativa própria</w:t>
      </w:r>
      <w:r w:rsidR="00AB1CE7">
        <w:rPr>
          <w:rFonts w:ascii="Times New Roman" w:hAnsi="Times New Roman" w:cs="Times New Roman"/>
          <w:sz w:val="24"/>
          <w:szCs w:val="24"/>
        </w:rPr>
        <w:t>,</w:t>
      </w:r>
      <w:r w:rsidRPr="007731FC">
        <w:rPr>
          <w:rFonts w:ascii="Times New Roman" w:hAnsi="Times New Roman" w:cs="Times New Roman"/>
          <w:sz w:val="24"/>
          <w:szCs w:val="24"/>
        </w:rPr>
        <w:t xml:space="preserve"> verificar quais os alunos que tinham testes acima da zona saudável e a quantidade destes para destacar esses mesmos alunos dos restantes que apenas tinham efetuado 6 testes dentro da zona saudável.</w:t>
      </w:r>
    </w:p>
    <w:p w:rsidR="00C2449D" w:rsidRDefault="00C413D4" w:rsidP="00C2449D">
      <w:pPr>
        <w:spacing w:line="480" w:lineRule="auto"/>
        <w:ind w:firstLine="709"/>
        <w:rPr>
          <w:rFonts w:ascii="Times New Roman" w:hAnsi="Times New Roman" w:cs="Times New Roman"/>
          <w:sz w:val="24"/>
          <w:szCs w:val="24"/>
        </w:rPr>
      </w:pPr>
      <w:r>
        <w:rPr>
          <w:rFonts w:ascii="Times New Roman" w:hAnsi="Times New Roman" w:cs="Times New Roman"/>
          <w:sz w:val="24"/>
          <w:szCs w:val="24"/>
        </w:rPr>
        <w:t>Estas</w:t>
      </w:r>
      <w:r w:rsidR="00830B76">
        <w:rPr>
          <w:rFonts w:ascii="Times New Roman" w:hAnsi="Times New Roman" w:cs="Times New Roman"/>
          <w:sz w:val="24"/>
          <w:szCs w:val="24"/>
        </w:rPr>
        <w:t xml:space="preserve"> foram</w:t>
      </w:r>
      <w:r w:rsidR="007731FC" w:rsidRPr="007731FC">
        <w:rPr>
          <w:rFonts w:ascii="Times New Roman" w:hAnsi="Times New Roman" w:cs="Times New Roman"/>
          <w:sz w:val="24"/>
          <w:szCs w:val="24"/>
        </w:rPr>
        <w:t xml:space="preserve"> </w:t>
      </w:r>
      <w:r w:rsidR="00830B76">
        <w:rPr>
          <w:rFonts w:ascii="Times New Roman" w:hAnsi="Times New Roman" w:cs="Times New Roman"/>
          <w:sz w:val="24"/>
          <w:szCs w:val="24"/>
        </w:rPr>
        <w:t>as grandes diferenças que existia</w:t>
      </w:r>
      <w:r w:rsidR="007731FC" w:rsidRPr="007731FC">
        <w:rPr>
          <w:rFonts w:ascii="Times New Roman" w:hAnsi="Times New Roman" w:cs="Times New Roman"/>
          <w:sz w:val="24"/>
          <w:szCs w:val="24"/>
        </w:rPr>
        <w:t>m entre estas duas escolas, saliento também que o método de classificação e diferenciação dos alunos</w:t>
      </w:r>
      <w:r w:rsidR="00830B76">
        <w:rPr>
          <w:rFonts w:ascii="Times New Roman" w:hAnsi="Times New Roman" w:cs="Times New Roman"/>
          <w:sz w:val="24"/>
          <w:szCs w:val="24"/>
        </w:rPr>
        <w:t>,</w:t>
      </w:r>
      <w:r w:rsidR="007731FC" w:rsidRPr="007731FC">
        <w:rPr>
          <w:rFonts w:ascii="Times New Roman" w:hAnsi="Times New Roman" w:cs="Times New Roman"/>
          <w:sz w:val="24"/>
          <w:szCs w:val="24"/>
        </w:rPr>
        <w:t xml:space="preserve"> utilizad</w:t>
      </w:r>
      <w:r w:rsidR="00BF4D19">
        <w:rPr>
          <w:rFonts w:ascii="Times New Roman" w:hAnsi="Times New Roman" w:cs="Times New Roman"/>
          <w:sz w:val="24"/>
          <w:szCs w:val="24"/>
        </w:rPr>
        <w:t>a</w:t>
      </w:r>
      <w:r w:rsidR="007731FC" w:rsidRPr="007731FC">
        <w:rPr>
          <w:rFonts w:ascii="Times New Roman" w:hAnsi="Times New Roman" w:cs="Times New Roman"/>
          <w:sz w:val="24"/>
          <w:szCs w:val="24"/>
        </w:rPr>
        <w:t xml:space="preserve"> pela EBAR</w:t>
      </w:r>
      <w:r w:rsidR="00830B76">
        <w:rPr>
          <w:rFonts w:ascii="Times New Roman" w:hAnsi="Times New Roman" w:cs="Times New Roman"/>
          <w:sz w:val="24"/>
          <w:szCs w:val="24"/>
        </w:rPr>
        <w:t>,</w:t>
      </w:r>
      <w:r w:rsidR="007731FC" w:rsidRPr="007731FC">
        <w:rPr>
          <w:rFonts w:ascii="Times New Roman" w:hAnsi="Times New Roman" w:cs="Times New Roman"/>
          <w:sz w:val="24"/>
          <w:szCs w:val="24"/>
        </w:rPr>
        <w:t xml:space="preserve"> parece</w:t>
      </w:r>
      <w:r w:rsidR="00830B76">
        <w:rPr>
          <w:rFonts w:ascii="Times New Roman" w:hAnsi="Times New Roman" w:cs="Times New Roman"/>
          <w:sz w:val="24"/>
          <w:szCs w:val="24"/>
        </w:rPr>
        <w:t>u</w:t>
      </w:r>
      <w:r w:rsidR="007731FC" w:rsidRPr="007731FC">
        <w:rPr>
          <w:rFonts w:ascii="Times New Roman" w:hAnsi="Times New Roman" w:cs="Times New Roman"/>
          <w:sz w:val="24"/>
          <w:szCs w:val="24"/>
        </w:rPr>
        <w:t>-me ser o mais c</w:t>
      </w:r>
      <w:r w:rsidR="00AB1CE7">
        <w:rPr>
          <w:rFonts w:ascii="Times New Roman" w:hAnsi="Times New Roman" w:cs="Times New Roman"/>
          <w:sz w:val="24"/>
          <w:szCs w:val="24"/>
        </w:rPr>
        <w:t>orreto e mais autêntico quanto à</w:t>
      </w:r>
      <w:r w:rsidR="007731FC" w:rsidRPr="007731FC">
        <w:rPr>
          <w:rFonts w:ascii="Times New Roman" w:hAnsi="Times New Roman" w:cs="Times New Roman"/>
          <w:sz w:val="24"/>
          <w:szCs w:val="24"/>
        </w:rPr>
        <w:t xml:space="preserve"> realidade escol</w:t>
      </w:r>
      <w:r w:rsidR="00C2449D">
        <w:rPr>
          <w:rFonts w:ascii="Times New Roman" w:hAnsi="Times New Roman" w:cs="Times New Roman"/>
          <w:sz w:val="24"/>
          <w:szCs w:val="24"/>
        </w:rPr>
        <w:t>ar apresentada por esta escola.</w:t>
      </w:r>
    </w:p>
    <w:p w:rsidR="00C2449D" w:rsidRDefault="00C2449D" w:rsidP="000D0A5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Em ambas as escolas, foi utilizada </w:t>
      </w:r>
      <w:r w:rsidR="000D0A55">
        <w:rPr>
          <w:rFonts w:ascii="Times New Roman" w:hAnsi="Times New Roman" w:cs="Times New Roman"/>
          <w:sz w:val="24"/>
          <w:szCs w:val="24"/>
        </w:rPr>
        <w:t>uma f</w:t>
      </w:r>
      <w:r w:rsidRPr="00AB676D">
        <w:rPr>
          <w:rFonts w:ascii="Times New Roman" w:hAnsi="Times New Roman" w:cs="Times New Roman"/>
          <w:sz w:val="24"/>
          <w:szCs w:val="24"/>
        </w:rPr>
        <w:t>icha de registo diário, que contempla</w:t>
      </w:r>
      <w:r w:rsidR="000D0A55">
        <w:rPr>
          <w:rFonts w:ascii="Times New Roman" w:hAnsi="Times New Roman" w:cs="Times New Roman"/>
          <w:sz w:val="24"/>
          <w:szCs w:val="24"/>
        </w:rPr>
        <w:t>va</w:t>
      </w:r>
      <w:r w:rsidRPr="00AB676D">
        <w:rPr>
          <w:rFonts w:ascii="Times New Roman" w:hAnsi="Times New Roman" w:cs="Times New Roman"/>
          <w:sz w:val="24"/>
          <w:szCs w:val="24"/>
        </w:rPr>
        <w:t xml:space="preserve"> as atitudes dos alunos, isto é, a assiduidade, a pontualidade, o material, o comportamento e o empenho</w:t>
      </w:r>
      <w:r w:rsidR="000D0A55">
        <w:rPr>
          <w:rFonts w:ascii="Times New Roman" w:hAnsi="Times New Roman" w:cs="Times New Roman"/>
          <w:sz w:val="24"/>
          <w:szCs w:val="24"/>
        </w:rPr>
        <w:t xml:space="preserve"> dos mesmos.</w:t>
      </w:r>
    </w:p>
    <w:p w:rsidR="007731FC" w:rsidRPr="00CD230F" w:rsidRDefault="006D7685" w:rsidP="007731FC">
      <w:pPr>
        <w:spacing w:line="48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A avaliação </w:t>
      </w:r>
      <w:r w:rsidR="00AB1CE7">
        <w:rPr>
          <w:rFonts w:ascii="Times New Roman" w:hAnsi="Times New Roman" w:cs="Times New Roman"/>
          <w:sz w:val="24"/>
          <w:szCs w:val="24"/>
        </w:rPr>
        <w:t>é sempre um processo</w:t>
      </w:r>
      <w:r w:rsidR="007731FC" w:rsidRPr="007731FC">
        <w:rPr>
          <w:rFonts w:ascii="Times New Roman" w:hAnsi="Times New Roman" w:cs="Times New Roman"/>
          <w:sz w:val="24"/>
          <w:szCs w:val="24"/>
        </w:rPr>
        <w:t xml:space="preserve"> algo subjetivo mas penso que com estas diferentes medidas utilizadas, o professor reduz ao máximo a subjetividade da mesma. </w:t>
      </w:r>
      <w:r>
        <w:rPr>
          <w:rFonts w:ascii="Times New Roman" w:hAnsi="Times New Roman" w:cs="Times New Roman"/>
          <w:sz w:val="24"/>
          <w:szCs w:val="24"/>
        </w:rPr>
        <w:t>Foi</w:t>
      </w:r>
      <w:r w:rsidR="007731FC" w:rsidRPr="007731FC">
        <w:rPr>
          <w:rFonts w:ascii="Times New Roman" w:hAnsi="Times New Roman" w:cs="Times New Roman"/>
          <w:sz w:val="24"/>
          <w:szCs w:val="24"/>
        </w:rPr>
        <w:t xml:space="preserve"> também uma boa ferramenta no que diz respeito às </w:t>
      </w:r>
      <w:r w:rsidR="00BF4D19" w:rsidRPr="007731FC">
        <w:rPr>
          <w:rFonts w:ascii="Times New Roman" w:hAnsi="Times New Roman" w:cs="Times New Roman"/>
          <w:sz w:val="24"/>
          <w:szCs w:val="24"/>
        </w:rPr>
        <w:t>dúvidas</w:t>
      </w:r>
      <w:r w:rsidR="007731FC" w:rsidRPr="007731FC">
        <w:rPr>
          <w:rFonts w:ascii="Times New Roman" w:hAnsi="Times New Roman" w:cs="Times New Roman"/>
          <w:sz w:val="24"/>
          <w:szCs w:val="24"/>
        </w:rPr>
        <w:t xml:space="preserve"> dos alunos, isto é, quando </w:t>
      </w:r>
      <w:r>
        <w:rPr>
          <w:rFonts w:ascii="Times New Roman" w:hAnsi="Times New Roman" w:cs="Times New Roman"/>
          <w:sz w:val="24"/>
          <w:szCs w:val="24"/>
        </w:rPr>
        <w:t>pretendiam</w:t>
      </w:r>
      <w:r w:rsidR="00DB0985">
        <w:rPr>
          <w:rFonts w:ascii="Times New Roman" w:hAnsi="Times New Roman" w:cs="Times New Roman"/>
          <w:sz w:val="24"/>
          <w:szCs w:val="24"/>
        </w:rPr>
        <w:t xml:space="preserve"> perceber o porquê</w:t>
      </w:r>
      <w:r w:rsidR="007731FC" w:rsidRPr="007731FC">
        <w:rPr>
          <w:rFonts w:ascii="Times New Roman" w:hAnsi="Times New Roman" w:cs="Times New Roman"/>
          <w:sz w:val="24"/>
          <w:szCs w:val="24"/>
        </w:rPr>
        <w:t xml:space="preserve"> de terem aquela nota no final do período. Como tal, o regi</w:t>
      </w:r>
      <w:r>
        <w:rPr>
          <w:rFonts w:ascii="Times New Roman" w:hAnsi="Times New Roman" w:cs="Times New Roman"/>
          <w:sz w:val="24"/>
          <w:szCs w:val="24"/>
        </w:rPr>
        <w:t>sto</w:t>
      </w:r>
      <w:r w:rsidR="00DB0985">
        <w:rPr>
          <w:rFonts w:ascii="Times New Roman" w:hAnsi="Times New Roman" w:cs="Times New Roman"/>
          <w:sz w:val="24"/>
          <w:szCs w:val="24"/>
        </w:rPr>
        <w:t xml:space="preserve"> da avaliação formativa ajudou-</w:t>
      </w:r>
      <w:r>
        <w:rPr>
          <w:rFonts w:ascii="Times New Roman" w:hAnsi="Times New Roman" w:cs="Times New Roman"/>
          <w:sz w:val="24"/>
          <w:szCs w:val="24"/>
        </w:rPr>
        <w:t>m</w:t>
      </w:r>
      <w:r w:rsidR="00DB0985">
        <w:rPr>
          <w:rFonts w:ascii="Times New Roman" w:hAnsi="Times New Roman" w:cs="Times New Roman"/>
          <w:sz w:val="24"/>
          <w:szCs w:val="24"/>
        </w:rPr>
        <w:t>e</w:t>
      </w:r>
      <w:r>
        <w:rPr>
          <w:rFonts w:ascii="Times New Roman" w:hAnsi="Times New Roman" w:cs="Times New Roman"/>
          <w:sz w:val="24"/>
          <w:szCs w:val="24"/>
        </w:rPr>
        <w:t xml:space="preserve"> a</w:t>
      </w:r>
      <w:r w:rsidR="007731FC" w:rsidRPr="007731FC">
        <w:rPr>
          <w:rFonts w:ascii="Times New Roman" w:hAnsi="Times New Roman" w:cs="Times New Roman"/>
          <w:sz w:val="24"/>
          <w:szCs w:val="24"/>
        </w:rPr>
        <w:t xml:space="preserve"> ultrapassar este tipo de dificuldades</w:t>
      </w:r>
      <w:r w:rsidR="00C44647">
        <w:rPr>
          <w:rFonts w:ascii="Times New Roman" w:hAnsi="Times New Roman" w:cs="Times New Roman"/>
          <w:sz w:val="24"/>
          <w:szCs w:val="24"/>
        </w:rPr>
        <w:t>.</w:t>
      </w:r>
    </w:p>
    <w:p w:rsidR="00B52E32" w:rsidRPr="007731FC" w:rsidRDefault="00B52E32" w:rsidP="007731FC">
      <w:pPr>
        <w:spacing w:line="480" w:lineRule="auto"/>
        <w:ind w:firstLine="709"/>
        <w:rPr>
          <w:rFonts w:ascii="Times New Roman" w:hAnsi="Times New Roman" w:cs="Times New Roman"/>
          <w:sz w:val="24"/>
          <w:szCs w:val="24"/>
        </w:rPr>
      </w:pPr>
      <w:r w:rsidRPr="00CD230F">
        <w:rPr>
          <w:rFonts w:ascii="Times New Roman" w:hAnsi="Times New Roman" w:cs="Times New Roman"/>
          <w:sz w:val="24"/>
          <w:szCs w:val="24"/>
        </w:rPr>
        <w:t>No final de cada período letivo foi dado aos alunos de ambas as escolas uma ficha de autoavaliação (An</w:t>
      </w:r>
      <w:r w:rsidR="008C7C95">
        <w:rPr>
          <w:rFonts w:ascii="Times New Roman" w:hAnsi="Times New Roman" w:cs="Times New Roman"/>
          <w:sz w:val="24"/>
          <w:szCs w:val="24"/>
        </w:rPr>
        <w:t>exo VI</w:t>
      </w:r>
      <w:r w:rsidR="00C00854" w:rsidRPr="00CD230F">
        <w:rPr>
          <w:rFonts w:ascii="Times New Roman" w:hAnsi="Times New Roman" w:cs="Times New Roman"/>
          <w:sz w:val="24"/>
          <w:szCs w:val="24"/>
        </w:rPr>
        <w:t xml:space="preserve">, p. </w:t>
      </w:r>
      <w:r w:rsidR="00994BCF">
        <w:rPr>
          <w:rFonts w:ascii="Times New Roman" w:hAnsi="Times New Roman" w:cs="Times New Roman"/>
          <w:sz w:val="24"/>
          <w:szCs w:val="24"/>
        </w:rPr>
        <w:t>132</w:t>
      </w:r>
      <w:r w:rsidRPr="00CD230F">
        <w:rPr>
          <w:rFonts w:ascii="Times New Roman" w:hAnsi="Times New Roman" w:cs="Times New Roman"/>
          <w:sz w:val="24"/>
          <w:szCs w:val="24"/>
        </w:rPr>
        <w:t xml:space="preserve">). Pois, </w:t>
      </w:r>
      <w:r w:rsidR="00DB0985" w:rsidRPr="00CD230F">
        <w:rPr>
          <w:rFonts w:ascii="Times New Roman" w:hAnsi="Times New Roman" w:cs="Times New Roman"/>
          <w:sz w:val="24"/>
          <w:szCs w:val="24"/>
        </w:rPr>
        <w:t>na medida em que considerava importante que estes tivessem</w:t>
      </w:r>
      <w:r w:rsidRPr="00CD230F">
        <w:rPr>
          <w:rFonts w:ascii="Times New Roman" w:hAnsi="Times New Roman" w:cs="Times New Roman"/>
          <w:sz w:val="24"/>
          <w:szCs w:val="24"/>
        </w:rPr>
        <w:t xml:space="preserve"> perceção das</w:t>
      </w:r>
      <w:r w:rsidRPr="00B52E32">
        <w:rPr>
          <w:rFonts w:ascii="Times New Roman" w:hAnsi="Times New Roman" w:cs="Times New Roman"/>
          <w:sz w:val="24"/>
          <w:szCs w:val="24"/>
        </w:rPr>
        <w:t xml:space="preserve"> suas capacidades e </w:t>
      </w:r>
      <w:r w:rsidR="00DB0985">
        <w:rPr>
          <w:rFonts w:ascii="Times New Roman" w:hAnsi="Times New Roman" w:cs="Times New Roman"/>
          <w:sz w:val="24"/>
          <w:szCs w:val="24"/>
        </w:rPr>
        <w:t>que se pudesse</w:t>
      </w:r>
      <w:r>
        <w:rPr>
          <w:rFonts w:ascii="Times New Roman" w:hAnsi="Times New Roman" w:cs="Times New Roman"/>
          <w:sz w:val="24"/>
          <w:szCs w:val="24"/>
        </w:rPr>
        <w:t>m</w:t>
      </w:r>
      <w:r w:rsidRPr="00B52E32">
        <w:rPr>
          <w:rFonts w:ascii="Times New Roman" w:hAnsi="Times New Roman" w:cs="Times New Roman"/>
          <w:sz w:val="24"/>
          <w:szCs w:val="24"/>
        </w:rPr>
        <w:t xml:space="preserve"> refletir sobre os seus conhecimen</w:t>
      </w:r>
      <w:r>
        <w:rPr>
          <w:rFonts w:ascii="Times New Roman" w:hAnsi="Times New Roman" w:cs="Times New Roman"/>
          <w:sz w:val="24"/>
          <w:szCs w:val="24"/>
        </w:rPr>
        <w:t>tos práticos e atitudes que tiveram</w:t>
      </w:r>
      <w:r w:rsidRPr="00B52E32">
        <w:rPr>
          <w:rFonts w:ascii="Times New Roman" w:hAnsi="Times New Roman" w:cs="Times New Roman"/>
          <w:sz w:val="24"/>
          <w:szCs w:val="24"/>
        </w:rPr>
        <w:t xml:space="preserve"> ao longo das aulas. Para isso, os alunos realizaram a sua autoavaliação sobre diferentes pontos tais como: a qualidade e frequência dos seus comportamentos; a qualidade do conhecimento teórico sobre a matéria abordada; a qualidade sobre a realização prática dos conteúdos tratados.</w:t>
      </w:r>
    </w:p>
    <w:p w:rsidR="001B4D45" w:rsidRPr="007731FC" w:rsidRDefault="007731FC" w:rsidP="00A523DA">
      <w:pPr>
        <w:spacing w:line="480" w:lineRule="auto"/>
        <w:ind w:firstLine="709"/>
        <w:rPr>
          <w:rFonts w:ascii="Times New Roman" w:hAnsi="Times New Roman" w:cs="Times New Roman"/>
          <w:sz w:val="24"/>
          <w:szCs w:val="24"/>
        </w:rPr>
      </w:pPr>
      <w:r w:rsidRPr="007731FC">
        <w:rPr>
          <w:rFonts w:ascii="Times New Roman" w:hAnsi="Times New Roman" w:cs="Times New Roman"/>
          <w:sz w:val="24"/>
          <w:szCs w:val="24"/>
        </w:rPr>
        <w:t xml:space="preserve">No entanto, a avaliação também é um meio de o professor averiguar se o processo de ensino-aprendizagem está a ser realizado num bom caminho, ou seja, é um processo de avaliação formativa que tem por finalidade averiguar a avaliação sumativa. </w:t>
      </w:r>
      <w:r w:rsidR="005768F0">
        <w:rPr>
          <w:rFonts w:ascii="Times New Roman" w:hAnsi="Times New Roman" w:cs="Times New Roman"/>
          <w:sz w:val="24"/>
          <w:szCs w:val="24"/>
        </w:rPr>
        <w:t>Assim,</w:t>
      </w:r>
      <w:r w:rsidRPr="007731FC">
        <w:rPr>
          <w:rFonts w:ascii="Times New Roman" w:hAnsi="Times New Roman" w:cs="Times New Roman"/>
          <w:sz w:val="24"/>
          <w:szCs w:val="24"/>
        </w:rPr>
        <w:t xml:space="preserve"> cabe ao professor averiguar se o que tinha previsto para aq</w:t>
      </w:r>
      <w:r w:rsidR="00A523DA">
        <w:rPr>
          <w:rFonts w:ascii="Times New Roman" w:hAnsi="Times New Roman" w:cs="Times New Roman"/>
          <w:sz w:val="24"/>
          <w:szCs w:val="24"/>
        </w:rPr>
        <w:t>uele aluno está ou não correto.</w:t>
      </w:r>
    </w:p>
    <w:p w:rsidR="007731FC" w:rsidRPr="007731FC" w:rsidRDefault="008A1B7F" w:rsidP="007731FC">
      <w:pPr>
        <w:spacing w:line="480" w:lineRule="auto"/>
        <w:ind w:firstLine="709"/>
        <w:rPr>
          <w:rFonts w:ascii="Times New Roman" w:hAnsi="Times New Roman" w:cs="Times New Roman"/>
          <w:sz w:val="24"/>
          <w:szCs w:val="24"/>
        </w:rPr>
      </w:pPr>
      <w:r>
        <w:rPr>
          <w:rFonts w:ascii="Times New Roman" w:hAnsi="Times New Roman" w:cs="Times New Roman"/>
          <w:sz w:val="24"/>
          <w:szCs w:val="24"/>
        </w:rPr>
        <w:t>Costa (1992, citado</w:t>
      </w:r>
      <w:r w:rsidR="007731FC" w:rsidRPr="007731FC">
        <w:rPr>
          <w:rFonts w:ascii="Times New Roman" w:hAnsi="Times New Roman" w:cs="Times New Roman"/>
          <w:sz w:val="24"/>
          <w:szCs w:val="24"/>
        </w:rPr>
        <w:t xml:space="preserve"> por Santos, 2005</w:t>
      </w:r>
      <w:r w:rsidR="00DB0985">
        <w:rPr>
          <w:rFonts w:ascii="Times New Roman" w:hAnsi="Times New Roman" w:cs="Times New Roman"/>
          <w:sz w:val="24"/>
          <w:szCs w:val="24"/>
        </w:rPr>
        <w:t>,</w:t>
      </w:r>
      <w:r w:rsidR="00F205A6">
        <w:rPr>
          <w:rFonts w:ascii="Times New Roman" w:hAnsi="Times New Roman" w:cs="Times New Roman"/>
          <w:sz w:val="24"/>
          <w:szCs w:val="24"/>
        </w:rPr>
        <w:t xml:space="preserve"> p. 1</w:t>
      </w:r>
      <w:r w:rsidR="007731FC" w:rsidRPr="007731FC">
        <w:rPr>
          <w:rFonts w:ascii="Times New Roman" w:hAnsi="Times New Roman" w:cs="Times New Roman"/>
          <w:sz w:val="24"/>
          <w:szCs w:val="24"/>
        </w:rPr>
        <w:t xml:space="preserve">) refere que </w:t>
      </w:r>
    </w:p>
    <w:p w:rsidR="007731FC" w:rsidRPr="00FF3C55" w:rsidRDefault="007731FC" w:rsidP="007731FC">
      <w:pPr>
        <w:spacing w:line="480" w:lineRule="auto"/>
        <w:ind w:left="1416"/>
        <w:rPr>
          <w:rFonts w:ascii="Times New Roman" w:hAnsi="Times New Roman" w:cs="Times New Roman"/>
          <w:sz w:val="28"/>
          <w:szCs w:val="24"/>
          <w:vertAlign w:val="superscript"/>
        </w:rPr>
      </w:pPr>
      <w:r w:rsidRPr="00FF3C55">
        <w:rPr>
          <w:rFonts w:ascii="Times New Roman" w:hAnsi="Times New Roman" w:cs="Times New Roman"/>
          <w:sz w:val="24"/>
          <w:szCs w:val="24"/>
        </w:rPr>
        <w:t>para que a avaliação em educação física tenha maior valor educativo, é necessário que os professores adquiram conhecimentos que possam ampliar sua visão de mundo de forma a ajudar os alunos a desenvolver habilidades, hábitos, convicções relevantes e necessárias para sua vivência e sucesso como individuo, como cidadão e como profissional</w:t>
      </w:r>
      <w:r w:rsidR="008A1B7F" w:rsidRPr="00FF3C55">
        <w:rPr>
          <w:rFonts w:ascii="Times New Roman" w:hAnsi="Times New Roman" w:cs="Times New Roman"/>
          <w:sz w:val="24"/>
          <w:szCs w:val="24"/>
        </w:rPr>
        <w:t>.</w:t>
      </w:r>
    </w:p>
    <w:p w:rsidR="009F3681" w:rsidRPr="00F825E6" w:rsidRDefault="009F3681" w:rsidP="00F566FD">
      <w:pPr>
        <w:spacing w:line="480" w:lineRule="auto"/>
        <w:jc w:val="left"/>
        <w:rPr>
          <w:rFonts w:ascii="Times New Roman" w:hAnsi="Times New Roman" w:cs="Times New Roman"/>
          <w:sz w:val="24"/>
          <w:szCs w:val="24"/>
          <w:highlight w:val="lightGray"/>
        </w:rPr>
      </w:pPr>
    </w:p>
    <w:p w:rsidR="00A365DE" w:rsidRPr="00DB0985" w:rsidRDefault="008D28BB" w:rsidP="00072E2B">
      <w:pPr>
        <w:pStyle w:val="Ttulo2"/>
        <w:jc w:val="both"/>
        <w:rPr>
          <w:color w:val="auto"/>
        </w:rPr>
      </w:pPr>
      <w:bookmarkStart w:id="25" w:name="_Toc381610742"/>
      <w:r w:rsidRPr="00DB0985">
        <w:rPr>
          <w:color w:val="auto"/>
        </w:rPr>
        <w:lastRenderedPageBreak/>
        <w:t>3.7. Plano</w:t>
      </w:r>
      <w:r w:rsidR="00773CEA" w:rsidRPr="00DB0985">
        <w:rPr>
          <w:color w:val="auto"/>
        </w:rPr>
        <w:t>s</w:t>
      </w:r>
      <w:r w:rsidRPr="00DB0985">
        <w:rPr>
          <w:color w:val="auto"/>
        </w:rPr>
        <w:t xml:space="preserve"> de Aula</w:t>
      </w:r>
      <w:bookmarkEnd w:id="25"/>
    </w:p>
    <w:p w:rsidR="00DB0985" w:rsidRDefault="00DB0985" w:rsidP="001745EF">
      <w:pPr>
        <w:spacing w:line="480" w:lineRule="auto"/>
        <w:ind w:firstLine="709"/>
        <w:rPr>
          <w:rFonts w:ascii="Times New Roman" w:hAnsi="Times New Roman" w:cs="Times New Roman"/>
          <w:sz w:val="24"/>
        </w:rPr>
      </w:pPr>
    </w:p>
    <w:p w:rsidR="00A365DE" w:rsidRDefault="001745EF" w:rsidP="001745EF">
      <w:pPr>
        <w:spacing w:line="480" w:lineRule="auto"/>
        <w:ind w:firstLine="709"/>
        <w:rPr>
          <w:rFonts w:ascii="Times New Roman" w:hAnsi="Times New Roman" w:cs="Times New Roman"/>
          <w:sz w:val="24"/>
        </w:rPr>
      </w:pPr>
      <w:r>
        <w:rPr>
          <w:rFonts w:ascii="Times New Roman" w:hAnsi="Times New Roman" w:cs="Times New Roman"/>
          <w:sz w:val="24"/>
        </w:rPr>
        <w:t xml:space="preserve">A elaboração do plano </w:t>
      </w:r>
      <w:r w:rsidRPr="00CD230F">
        <w:rPr>
          <w:rFonts w:ascii="Times New Roman" w:hAnsi="Times New Roman" w:cs="Times New Roman"/>
          <w:sz w:val="24"/>
        </w:rPr>
        <w:t>de aula (</w:t>
      </w:r>
      <w:r w:rsidR="006E7657" w:rsidRPr="00CD230F">
        <w:rPr>
          <w:rFonts w:ascii="Times New Roman" w:hAnsi="Times New Roman" w:cs="Times New Roman"/>
          <w:sz w:val="24"/>
        </w:rPr>
        <w:t>Apêndice I</w:t>
      </w:r>
      <w:r w:rsidR="00C00854" w:rsidRPr="00CD230F">
        <w:rPr>
          <w:rFonts w:ascii="Times New Roman" w:hAnsi="Times New Roman" w:cs="Times New Roman"/>
          <w:sz w:val="24"/>
        </w:rPr>
        <w:t xml:space="preserve">, p. </w:t>
      </w:r>
      <w:r w:rsidR="00994BCF">
        <w:rPr>
          <w:rFonts w:ascii="Times New Roman" w:hAnsi="Times New Roman" w:cs="Times New Roman"/>
          <w:sz w:val="24"/>
        </w:rPr>
        <w:t>147</w:t>
      </w:r>
      <w:r w:rsidRPr="00CD230F">
        <w:rPr>
          <w:rFonts w:ascii="Times New Roman" w:hAnsi="Times New Roman" w:cs="Times New Roman"/>
          <w:sz w:val="24"/>
        </w:rPr>
        <w:t>) fo</w:t>
      </w:r>
      <w:r w:rsidR="00FB4D3E" w:rsidRPr="00CD230F">
        <w:rPr>
          <w:rFonts w:ascii="Times New Roman" w:hAnsi="Times New Roman" w:cs="Times New Roman"/>
          <w:sz w:val="24"/>
        </w:rPr>
        <w:t>i de grande importância devido à</w:t>
      </w:r>
      <w:r w:rsidRPr="00CD230F">
        <w:rPr>
          <w:rFonts w:ascii="Times New Roman" w:hAnsi="Times New Roman" w:cs="Times New Roman"/>
          <w:sz w:val="24"/>
        </w:rPr>
        <w:t xml:space="preserve"> </w:t>
      </w:r>
      <w:r w:rsidR="00BF4D19">
        <w:rPr>
          <w:rFonts w:ascii="Times New Roman" w:hAnsi="Times New Roman" w:cs="Times New Roman"/>
          <w:sz w:val="24"/>
        </w:rPr>
        <w:t xml:space="preserve">minha </w:t>
      </w:r>
      <w:r w:rsidRPr="00CD230F">
        <w:rPr>
          <w:rFonts w:ascii="Times New Roman" w:hAnsi="Times New Roman" w:cs="Times New Roman"/>
          <w:sz w:val="24"/>
        </w:rPr>
        <w:t>inexperiência</w:t>
      </w:r>
      <w:r w:rsidR="00BF4D19">
        <w:rPr>
          <w:rFonts w:ascii="Times New Roman" w:hAnsi="Times New Roman" w:cs="Times New Roman"/>
          <w:sz w:val="24"/>
        </w:rPr>
        <w:t xml:space="preserve"> e na </w:t>
      </w:r>
      <w:r w:rsidRPr="00CD230F">
        <w:rPr>
          <w:rFonts w:ascii="Times New Roman" w:hAnsi="Times New Roman" w:cs="Times New Roman"/>
          <w:sz w:val="24"/>
        </w:rPr>
        <w:t>condução de uma aula. Desta forma, através do que tinha sido planificado no PAT</w:t>
      </w:r>
      <w:r w:rsidR="00FB4D3E" w:rsidRPr="00CD230F">
        <w:rPr>
          <w:rFonts w:ascii="Times New Roman" w:hAnsi="Times New Roman" w:cs="Times New Roman"/>
          <w:sz w:val="24"/>
        </w:rPr>
        <w:t>,</w:t>
      </w:r>
      <w:r w:rsidRPr="00CD230F">
        <w:rPr>
          <w:rFonts w:ascii="Times New Roman" w:hAnsi="Times New Roman" w:cs="Times New Roman"/>
          <w:sz w:val="24"/>
        </w:rPr>
        <w:t xml:space="preserve"> e seguindo</w:t>
      </w:r>
      <w:r>
        <w:rPr>
          <w:rFonts w:ascii="Times New Roman" w:hAnsi="Times New Roman" w:cs="Times New Roman"/>
          <w:sz w:val="24"/>
        </w:rPr>
        <w:t xml:space="preserve"> os objetivos definidos neste</w:t>
      </w:r>
      <w:r w:rsidR="00FB4D3E">
        <w:rPr>
          <w:rFonts w:ascii="Times New Roman" w:hAnsi="Times New Roman" w:cs="Times New Roman"/>
          <w:sz w:val="24"/>
        </w:rPr>
        <w:t>,</w:t>
      </w:r>
      <w:r>
        <w:rPr>
          <w:rFonts w:ascii="Times New Roman" w:hAnsi="Times New Roman" w:cs="Times New Roman"/>
          <w:sz w:val="24"/>
        </w:rPr>
        <w:t xml:space="preserve"> foi possível elabora</w:t>
      </w:r>
      <w:r w:rsidR="00DB0985">
        <w:rPr>
          <w:rFonts w:ascii="Times New Roman" w:hAnsi="Times New Roman" w:cs="Times New Roman"/>
          <w:sz w:val="24"/>
        </w:rPr>
        <w:t>r</w:t>
      </w:r>
      <w:r>
        <w:rPr>
          <w:rFonts w:ascii="Times New Roman" w:hAnsi="Times New Roman" w:cs="Times New Roman"/>
          <w:sz w:val="24"/>
        </w:rPr>
        <w:t xml:space="preserve"> planos de aula que respeitavam o planeamento das etapas, </w:t>
      </w:r>
      <w:r w:rsidR="00FB4D3E">
        <w:rPr>
          <w:rFonts w:ascii="Times New Roman" w:hAnsi="Times New Roman" w:cs="Times New Roman"/>
          <w:sz w:val="24"/>
        </w:rPr>
        <w:t>d</w:t>
      </w:r>
      <w:r>
        <w:rPr>
          <w:rFonts w:ascii="Times New Roman" w:hAnsi="Times New Roman" w:cs="Times New Roman"/>
          <w:sz w:val="24"/>
        </w:rPr>
        <w:t xml:space="preserve">a organização, </w:t>
      </w:r>
      <w:r w:rsidR="00FB4D3E">
        <w:rPr>
          <w:rFonts w:ascii="Times New Roman" w:hAnsi="Times New Roman" w:cs="Times New Roman"/>
          <w:sz w:val="24"/>
        </w:rPr>
        <w:t>d</w:t>
      </w:r>
      <w:r>
        <w:rPr>
          <w:rFonts w:ascii="Times New Roman" w:hAnsi="Times New Roman" w:cs="Times New Roman"/>
          <w:sz w:val="24"/>
        </w:rPr>
        <w:t>a elaboração de tarefas didáticas</w:t>
      </w:r>
      <w:r w:rsidR="00FB4D3E">
        <w:rPr>
          <w:rFonts w:ascii="Times New Roman" w:hAnsi="Times New Roman" w:cs="Times New Roman"/>
          <w:sz w:val="24"/>
        </w:rPr>
        <w:t xml:space="preserve">. </w:t>
      </w:r>
      <w:r w:rsidR="00DB0985">
        <w:rPr>
          <w:rFonts w:ascii="Times New Roman" w:hAnsi="Times New Roman" w:cs="Times New Roman"/>
          <w:sz w:val="24"/>
        </w:rPr>
        <w:t>Na conceção dos planos tive</w:t>
      </w:r>
      <w:r w:rsidR="00FB4D3E">
        <w:rPr>
          <w:rFonts w:ascii="Times New Roman" w:hAnsi="Times New Roman" w:cs="Times New Roman"/>
          <w:sz w:val="24"/>
        </w:rPr>
        <w:t xml:space="preserve"> sempre em</w:t>
      </w:r>
      <w:r>
        <w:rPr>
          <w:rFonts w:ascii="Times New Roman" w:hAnsi="Times New Roman" w:cs="Times New Roman"/>
          <w:sz w:val="24"/>
        </w:rPr>
        <w:t xml:space="preserve"> atenção a inclusão e diferenciação dos alunos aquando da formação dos grupos de níveis e as progressões necessárias em cada um dele para uma correta aprendizagem.</w:t>
      </w:r>
    </w:p>
    <w:p w:rsidR="001A5B9F" w:rsidRDefault="00240000" w:rsidP="001745EF">
      <w:pPr>
        <w:spacing w:line="480" w:lineRule="auto"/>
        <w:ind w:firstLine="709"/>
        <w:rPr>
          <w:rFonts w:ascii="Times New Roman" w:hAnsi="Times New Roman" w:cs="Times New Roman"/>
          <w:sz w:val="24"/>
        </w:rPr>
      </w:pPr>
      <w:r>
        <w:rPr>
          <w:rFonts w:ascii="Times New Roman" w:hAnsi="Times New Roman" w:cs="Times New Roman"/>
          <w:sz w:val="24"/>
        </w:rPr>
        <w:t>Através do plano de aula foi</w:t>
      </w:r>
      <w:r w:rsidR="00DB0985">
        <w:rPr>
          <w:rFonts w:ascii="Times New Roman" w:hAnsi="Times New Roman" w:cs="Times New Roman"/>
          <w:sz w:val="24"/>
        </w:rPr>
        <w:t>-me</w:t>
      </w:r>
      <w:r>
        <w:rPr>
          <w:rFonts w:ascii="Times New Roman" w:hAnsi="Times New Roman" w:cs="Times New Roman"/>
          <w:sz w:val="24"/>
        </w:rPr>
        <w:t xml:space="preserve"> possível elabora</w:t>
      </w:r>
      <w:r w:rsidR="00DB0985">
        <w:rPr>
          <w:rFonts w:ascii="Times New Roman" w:hAnsi="Times New Roman" w:cs="Times New Roman"/>
          <w:sz w:val="24"/>
        </w:rPr>
        <w:t>r</w:t>
      </w:r>
      <w:r w:rsidR="001A5B9F">
        <w:rPr>
          <w:rFonts w:ascii="Times New Roman" w:hAnsi="Times New Roman" w:cs="Times New Roman"/>
          <w:sz w:val="24"/>
        </w:rPr>
        <w:t>,</w:t>
      </w:r>
      <w:r>
        <w:rPr>
          <w:rFonts w:ascii="Times New Roman" w:hAnsi="Times New Roman" w:cs="Times New Roman"/>
          <w:sz w:val="24"/>
        </w:rPr>
        <w:t xml:space="preserve"> um ensino efetivo e direcionado para as necessidades dos alunos, </w:t>
      </w:r>
      <w:r w:rsidR="001A5B9F">
        <w:rPr>
          <w:rFonts w:ascii="Times New Roman" w:hAnsi="Times New Roman" w:cs="Times New Roman"/>
          <w:sz w:val="24"/>
        </w:rPr>
        <w:t>fazendo com que esses não fossem</w:t>
      </w:r>
      <w:r>
        <w:rPr>
          <w:rFonts w:ascii="Times New Roman" w:hAnsi="Times New Roman" w:cs="Times New Roman"/>
          <w:sz w:val="24"/>
        </w:rPr>
        <w:t xml:space="preserve"> prejudicados. No entanto, existiu a necessidade de apelar ao improviso devido a situações espontâneas que surgiam no </w:t>
      </w:r>
      <w:r w:rsidR="00072E2B">
        <w:rPr>
          <w:rFonts w:ascii="Times New Roman" w:hAnsi="Times New Roman" w:cs="Times New Roman"/>
          <w:sz w:val="24"/>
        </w:rPr>
        <w:t>início</w:t>
      </w:r>
      <w:r w:rsidR="001A5B9F">
        <w:rPr>
          <w:rFonts w:ascii="Times New Roman" w:hAnsi="Times New Roman" w:cs="Times New Roman"/>
          <w:sz w:val="24"/>
        </w:rPr>
        <w:t xml:space="preserve"> da aula. Exemplo disso foi uma aula no Ensino S</w:t>
      </w:r>
      <w:r>
        <w:rPr>
          <w:rFonts w:ascii="Times New Roman" w:hAnsi="Times New Roman" w:cs="Times New Roman"/>
          <w:sz w:val="24"/>
        </w:rPr>
        <w:t>ecundário</w:t>
      </w:r>
      <w:r w:rsidR="001A5B9F">
        <w:rPr>
          <w:rFonts w:ascii="Times New Roman" w:hAnsi="Times New Roman" w:cs="Times New Roman"/>
          <w:sz w:val="24"/>
        </w:rPr>
        <w:t>, da</w:t>
      </w:r>
      <w:r>
        <w:rPr>
          <w:rFonts w:ascii="Times New Roman" w:hAnsi="Times New Roman" w:cs="Times New Roman"/>
          <w:sz w:val="24"/>
        </w:rPr>
        <w:t xml:space="preserve"> qual fui informada que os aluno</w:t>
      </w:r>
      <w:r w:rsidR="001A5B9F">
        <w:rPr>
          <w:rFonts w:ascii="Times New Roman" w:hAnsi="Times New Roman" w:cs="Times New Roman"/>
          <w:sz w:val="24"/>
        </w:rPr>
        <w:t>s iriam presenciar uma palestra</w:t>
      </w:r>
      <w:r>
        <w:rPr>
          <w:rFonts w:ascii="Times New Roman" w:hAnsi="Times New Roman" w:cs="Times New Roman"/>
          <w:sz w:val="24"/>
        </w:rPr>
        <w:t xml:space="preserve"> </w:t>
      </w:r>
      <w:r w:rsidR="001A5B9F">
        <w:rPr>
          <w:rFonts w:ascii="Times New Roman" w:hAnsi="Times New Roman" w:cs="Times New Roman"/>
          <w:sz w:val="24"/>
        </w:rPr>
        <w:t>o que fez com que não estivessem presentes na aula de EF.</w:t>
      </w:r>
    </w:p>
    <w:p w:rsidR="00072E2B" w:rsidRDefault="00072E2B" w:rsidP="001745EF">
      <w:pPr>
        <w:spacing w:line="480" w:lineRule="auto"/>
        <w:ind w:firstLine="709"/>
        <w:rPr>
          <w:rFonts w:ascii="Times New Roman" w:hAnsi="Times New Roman" w:cs="Times New Roman"/>
          <w:sz w:val="24"/>
        </w:rPr>
      </w:pPr>
      <w:r>
        <w:rPr>
          <w:rFonts w:ascii="Times New Roman" w:hAnsi="Times New Roman" w:cs="Times New Roman"/>
          <w:sz w:val="24"/>
        </w:rPr>
        <w:t xml:space="preserve">Na elaboração do plano de aula houve a preocupação de </w:t>
      </w:r>
      <w:r w:rsidR="001A5B9F">
        <w:rPr>
          <w:rFonts w:ascii="Times New Roman" w:hAnsi="Times New Roman" w:cs="Times New Roman"/>
          <w:sz w:val="24"/>
        </w:rPr>
        <w:t xml:space="preserve">o </w:t>
      </w:r>
      <w:r>
        <w:rPr>
          <w:rFonts w:ascii="Times New Roman" w:hAnsi="Times New Roman" w:cs="Times New Roman"/>
          <w:sz w:val="24"/>
        </w:rPr>
        <w:t>delimit</w:t>
      </w:r>
      <w:r w:rsidR="001A5B9F">
        <w:rPr>
          <w:rFonts w:ascii="Times New Roman" w:hAnsi="Times New Roman" w:cs="Times New Roman"/>
          <w:sz w:val="24"/>
        </w:rPr>
        <w:t>ar este em três fases, sendo ess</w:t>
      </w:r>
      <w:r>
        <w:rPr>
          <w:rFonts w:ascii="Times New Roman" w:hAnsi="Times New Roman" w:cs="Times New Roman"/>
          <w:sz w:val="24"/>
        </w:rPr>
        <w:t>as: a fase inicial, a fase fundamental e a fase final.</w:t>
      </w:r>
    </w:p>
    <w:p w:rsidR="001B4D45" w:rsidRPr="00A365DE" w:rsidRDefault="001B4D45" w:rsidP="001745EF">
      <w:pPr>
        <w:spacing w:line="480" w:lineRule="auto"/>
        <w:ind w:firstLine="709"/>
        <w:rPr>
          <w:rFonts w:ascii="Times New Roman" w:hAnsi="Times New Roman" w:cs="Times New Roman"/>
          <w:sz w:val="24"/>
        </w:rPr>
      </w:pPr>
    </w:p>
    <w:p w:rsidR="008D28BB" w:rsidRPr="00DB0985" w:rsidRDefault="00963323" w:rsidP="00967835">
      <w:pPr>
        <w:pStyle w:val="Ttulo3"/>
        <w:jc w:val="both"/>
        <w:rPr>
          <w:color w:val="auto"/>
        </w:rPr>
      </w:pPr>
      <w:bookmarkStart w:id="26" w:name="_Toc381610743"/>
      <w:r w:rsidRPr="00DB0985">
        <w:rPr>
          <w:color w:val="auto"/>
        </w:rPr>
        <w:t>3.7.1. Fase Inicial/Aquecimento</w:t>
      </w:r>
      <w:bookmarkEnd w:id="26"/>
    </w:p>
    <w:p w:rsidR="00DB0985" w:rsidRDefault="00DB0985" w:rsidP="00291E2F">
      <w:pPr>
        <w:spacing w:line="480" w:lineRule="auto"/>
        <w:ind w:firstLine="709"/>
        <w:rPr>
          <w:rFonts w:ascii="Times New Roman" w:hAnsi="Times New Roman" w:cs="Times New Roman"/>
          <w:sz w:val="24"/>
          <w:szCs w:val="24"/>
        </w:rPr>
      </w:pPr>
    </w:p>
    <w:p w:rsidR="003E4270" w:rsidRDefault="00291E2F" w:rsidP="00291E2F">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A fase inicial da aula é importante </w:t>
      </w:r>
      <w:r w:rsidR="001A5B9F">
        <w:rPr>
          <w:rFonts w:ascii="Times New Roman" w:hAnsi="Times New Roman" w:cs="Times New Roman"/>
          <w:sz w:val="24"/>
          <w:szCs w:val="24"/>
        </w:rPr>
        <w:t>uma vez que,</w:t>
      </w:r>
      <w:r>
        <w:rPr>
          <w:rFonts w:ascii="Times New Roman" w:hAnsi="Times New Roman" w:cs="Times New Roman"/>
          <w:sz w:val="24"/>
          <w:szCs w:val="24"/>
        </w:rPr>
        <w:t xml:space="preserve"> pretende preparar os alunos sobre diferentes formas</w:t>
      </w:r>
      <w:r w:rsidR="001A5B9F">
        <w:rPr>
          <w:rFonts w:ascii="Times New Roman" w:hAnsi="Times New Roman" w:cs="Times New Roman"/>
          <w:sz w:val="24"/>
          <w:szCs w:val="24"/>
        </w:rPr>
        <w:t>,</w:t>
      </w:r>
      <w:r>
        <w:rPr>
          <w:rFonts w:ascii="Times New Roman" w:hAnsi="Times New Roman" w:cs="Times New Roman"/>
          <w:sz w:val="24"/>
          <w:szCs w:val="24"/>
        </w:rPr>
        <w:t xml:space="preserve"> sejam elas fisiológicas, psicológicas e pedagógicas</w:t>
      </w:r>
      <w:r w:rsidR="001A5B9F">
        <w:rPr>
          <w:rFonts w:ascii="Times New Roman" w:hAnsi="Times New Roman" w:cs="Times New Roman"/>
          <w:sz w:val="24"/>
          <w:szCs w:val="24"/>
        </w:rPr>
        <w:t>,</w:t>
      </w:r>
      <w:r>
        <w:rPr>
          <w:rFonts w:ascii="Times New Roman" w:hAnsi="Times New Roman" w:cs="Times New Roman"/>
          <w:sz w:val="24"/>
          <w:szCs w:val="24"/>
        </w:rPr>
        <w:t xml:space="preserve"> para a fase fundamental da aula.</w:t>
      </w:r>
    </w:p>
    <w:p w:rsidR="00291E2F" w:rsidRDefault="00291E2F" w:rsidP="00291E2F">
      <w:pPr>
        <w:spacing w:line="480" w:lineRule="auto"/>
        <w:ind w:firstLine="709"/>
        <w:rPr>
          <w:rFonts w:ascii="Times New Roman" w:hAnsi="Times New Roman" w:cs="Times New Roman"/>
          <w:sz w:val="24"/>
          <w:szCs w:val="24"/>
        </w:rPr>
      </w:pPr>
      <w:r>
        <w:rPr>
          <w:rFonts w:ascii="Times New Roman" w:hAnsi="Times New Roman" w:cs="Times New Roman"/>
          <w:sz w:val="24"/>
          <w:szCs w:val="24"/>
        </w:rPr>
        <w:t>A fase inicial foi dividida em duas partes sendo</w:t>
      </w:r>
      <w:r w:rsidR="001A5B9F">
        <w:rPr>
          <w:rFonts w:ascii="Times New Roman" w:hAnsi="Times New Roman" w:cs="Times New Roman"/>
          <w:sz w:val="24"/>
          <w:szCs w:val="24"/>
        </w:rPr>
        <w:t xml:space="preserve"> que a primeira correspondente à</w:t>
      </w:r>
      <w:r>
        <w:rPr>
          <w:rFonts w:ascii="Times New Roman" w:hAnsi="Times New Roman" w:cs="Times New Roman"/>
          <w:sz w:val="24"/>
          <w:szCs w:val="24"/>
        </w:rPr>
        <w:t xml:space="preserve"> instrução</w:t>
      </w:r>
      <w:r w:rsidR="00C91E11">
        <w:rPr>
          <w:rFonts w:ascii="Times New Roman" w:hAnsi="Times New Roman" w:cs="Times New Roman"/>
          <w:sz w:val="24"/>
          <w:szCs w:val="24"/>
        </w:rPr>
        <w:t xml:space="preserve"> inicial</w:t>
      </w:r>
      <w:r w:rsidR="001A5B9F">
        <w:rPr>
          <w:rFonts w:ascii="Times New Roman" w:hAnsi="Times New Roman" w:cs="Times New Roman"/>
          <w:sz w:val="24"/>
          <w:szCs w:val="24"/>
        </w:rPr>
        <w:t>. Nesta fase</w:t>
      </w:r>
      <w:r>
        <w:rPr>
          <w:rFonts w:ascii="Times New Roman" w:hAnsi="Times New Roman" w:cs="Times New Roman"/>
          <w:sz w:val="24"/>
          <w:szCs w:val="24"/>
        </w:rPr>
        <w:t xml:space="preserve"> os alunos são informados dos objetivos pretendidos para a aula, alguns dos exercícios solicitados, e o desencad</w:t>
      </w:r>
      <w:r w:rsidR="00C91E11">
        <w:rPr>
          <w:rFonts w:ascii="Times New Roman" w:hAnsi="Times New Roman" w:cs="Times New Roman"/>
          <w:sz w:val="24"/>
          <w:szCs w:val="24"/>
        </w:rPr>
        <w:t>eamento da aula. A segunda parte</w:t>
      </w:r>
      <w:r>
        <w:rPr>
          <w:rFonts w:ascii="Times New Roman" w:hAnsi="Times New Roman" w:cs="Times New Roman"/>
          <w:sz w:val="24"/>
          <w:szCs w:val="24"/>
        </w:rPr>
        <w:t xml:space="preserve"> </w:t>
      </w:r>
      <w:r>
        <w:rPr>
          <w:rFonts w:ascii="Times New Roman" w:hAnsi="Times New Roman" w:cs="Times New Roman"/>
          <w:sz w:val="24"/>
          <w:szCs w:val="24"/>
        </w:rPr>
        <w:lastRenderedPageBreak/>
        <w:t>adequa-se a uma parte de ordem fisiológica</w:t>
      </w:r>
      <w:r w:rsidR="001A5B9F">
        <w:rPr>
          <w:rFonts w:ascii="Times New Roman" w:hAnsi="Times New Roman" w:cs="Times New Roman"/>
          <w:sz w:val="24"/>
          <w:szCs w:val="24"/>
        </w:rPr>
        <w:t>,</w:t>
      </w:r>
      <w:r>
        <w:rPr>
          <w:rFonts w:ascii="Times New Roman" w:hAnsi="Times New Roman" w:cs="Times New Roman"/>
          <w:sz w:val="24"/>
          <w:szCs w:val="24"/>
        </w:rPr>
        <w:t xml:space="preserve"> na qual se pretendeu </w:t>
      </w:r>
      <w:r w:rsidR="00C91E11">
        <w:rPr>
          <w:rFonts w:ascii="Times New Roman" w:hAnsi="Times New Roman" w:cs="Times New Roman"/>
          <w:sz w:val="24"/>
          <w:szCs w:val="24"/>
        </w:rPr>
        <w:t>fazer a a</w:t>
      </w:r>
      <w:r w:rsidR="00C91E11" w:rsidRPr="00C91E11">
        <w:rPr>
          <w:rFonts w:ascii="Times New Roman" w:hAnsi="Times New Roman" w:cs="Times New Roman"/>
          <w:sz w:val="24"/>
          <w:szCs w:val="24"/>
        </w:rPr>
        <w:t xml:space="preserve">tivação cardiorrespiratória, a mobilização muscular e articular </w:t>
      </w:r>
      <w:r>
        <w:rPr>
          <w:rFonts w:ascii="Times New Roman" w:hAnsi="Times New Roman" w:cs="Times New Roman"/>
          <w:sz w:val="24"/>
          <w:szCs w:val="24"/>
        </w:rPr>
        <w:t>dos alunos para a fase fundamental da aula.</w:t>
      </w:r>
    </w:p>
    <w:p w:rsidR="00FB6B05" w:rsidRDefault="00FB6B05" w:rsidP="00291E2F">
      <w:pPr>
        <w:spacing w:line="480" w:lineRule="auto"/>
        <w:ind w:firstLine="709"/>
        <w:rPr>
          <w:rFonts w:ascii="Times New Roman" w:hAnsi="Times New Roman" w:cs="Times New Roman"/>
          <w:sz w:val="24"/>
          <w:szCs w:val="24"/>
        </w:rPr>
      </w:pPr>
      <w:r>
        <w:rPr>
          <w:rFonts w:ascii="Times New Roman" w:hAnsi="Times New Roman" w:cs="Times New Roman"/>
          <w:sz w:val="24"/>
          <w:szCs w:val="24"/>
        </w:rPr>
        <w:t>A primeira parte</w:t>
      </w:r>
      <w:r w:rsidR="007652C7">
        <w:rPr>
          <w:rFonts w:ascii="Times New Roman" w:hAnsi="Times New Roman" w:cs="Times New Roman"/>
          <w:sz w:val="24"/>
          <w:szCs w:val="24"/>
        </w:rPr>
        <w:t>,</w:t>
      </w:r>
      <w:r>
        <w:rPr>
          <w:rFonts w:ascii="Times New Roman" w:hAnsi="Times New Roman" w:cs="Times New Roman"/>
          <w:sz w:val="24"/>
          <w:szCs w:val="24"/>
        </w:rPr>
        <w:t xml:space="preserve"> desta fase inicial</w:t>
      </w:r>
      <w:r w:rsidR="007652C7">
        <w:rPr>
          <w:rFonts w:ascii="Times New Roman" w:hAnsi="Times New Roman" w:cs="Times New Roman"/>
          <w:sz w:val="24"/>
          <w:szCs w:val="24"/>
        </w:rPr>
        <w:t>,</w:t>
      </w:r>
      <w:r>
        <w:rPr>
          <w:rFonts w:ascii="Times New Roman" w:hAnsi="Times New Roman" w:cs="Times New Roman"/>
          <w:sz w:val="24"/>
          <w:szCs w:val="24"/>
        </w:rPr>
        <w:t xml:space="preserve"> permitiu que os alunos estivessem atentos para o desenrolar da aula, focando as atenções nos objetivos a alcançarem nas diferentes matérias lecionadas </w:t>
      </w:r>
      <w:r w:rsidR="007652C7">
        <w:rPr>
          <w:rFonts w:ascii="Times New Roman" w:hAnsi="Times New Roman" w:cs="Times New Roman"/>
          <w:sz w:val="24"/>
          <w:szCs w:val="24"/>
        </w:rPr>
        <w:t>e</w:t>
      </w:r>
      <w:r w:rsidR="001A5B9F">
        <w:rPr>
          <w:rFonts w:ascii="Times New Roman" w:hAnsi="Times New Roman" w:cs="Times New Roman"/>
          <w:sz w:val="24"/>
          <w:szCs w:val="24"/>
        </w:rPr>
        <w:t>,</w:t>
      </w:r>
      <w:r w:rsidR="007652C7">
        <w:rPr>
          <w:rFonts w:ascii="Times New Roman" w:hAnsi="Times New Roman" w:cs="Times New Roman"/>
          <w:sz w:val="24"/>
          <w:szCs w:val="24"/>
        </w:rPr>
        <w:t xml:space="preserve"> só após os </w:t>
      </w:r>
      <w:r w:rsidR="001A5B9F">
        <w:rPr>
          <w:rFonts w:ascii="Times New Roman" w:hAnsi="Times New Roman" w:cs="Times New Roman"/>
          <w:sz w:val="24"/>
          <w:szCs w:val="24"/>
        </w:rPr>
        <w:t>alunos</w:t>
      </w:r>
      <w:r w:rsidR="007652C7">
        <w:rPr>
          <w:rFonts w:ascii="Times New Roman" w:hAnsi="Times New Roman" w:cs="Times New Roman"/>
          <w:sz w:val="24"/>
          <w:szCs w:val="24"/>
        </w:rPr>
        <w:t xml:space="preserve"> terem entendido os aspetos pedagógico da aula, eram convidados a iniciarem a segunda parte da fase inicial.</w:t>
      </w:r>
    </w:p>
    <w:p w:rsidR="00291E2F" w:rsidRDefault="004C0E05" w:rsidP="00291E2F">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Relativamente à questão fisiológica, os exercícios colocados iam </w:t>
      </w:r>
      <w:r w:rsidR="001A5B9F">
        <w:rPr>
          <w:rFonts w:ascii="Times New Roman" w:hAnsi="Times New Roman" w:cs="Times New Roman"/>
          <w:sz w:val="24"/>
          <w:szCs w:val="24"/>
        </w:rPr>
        <w:t>ao encontro d</w:t>
      </w:r>
      <w:r>
        <w:rPr>
          <w:rFonts w:ascii="Times New Roman" w:hAnsi="Times New Roman" w:cs="Times New Roman"/>
          <w:sz w:val="24"/>
          <w:szCs w:val="24"/>
        </w:rPr>
        <w:t>o que era pretendido pa</w:t>
      </w:r>
      <w:r w:rsidR="001A5B9F">
        <w:rPr>
          <w:rFonts w:ascii="Times New Roman" w:hAnsi="Times New Roman" w:cs="Times New Roman"/>
          <w:sz w:val="24"/>
          <w:szCs w:val="24"/>
        </w:rPr>
        <w:t>ra a fase fundamental da aula. Q</w:t>
      </w:r>
      <w:r>
        <w:rPr>
          <w:rFonts w:ascii="Times New Roman" w:hAnsi="Times New Roman" w:cs="Times New Roman"/>
          <w:sz w:val="24"/>
          <w:szCs w:val="24"/>
        </w:rPr>
        <w:t>uero com isto dizer que, se na fase fun</w:t>
      </w:r>
      <w:r w:rsidR="001A5B9F">
        <w:rPr>
          <w:rFonts w:ascii="Times New Roman" w:hAnsi="Times New Roman" w:cs="Times New Roman"/>
          <w:sz w:val="24"/>
          <w:szCs w:val="24"/>
        </w:rPr>
        <w:t>damental da aula o objetivo dos alunos era praticar</w:t>
      </w:r>
      <w:r>
        <w:rPr>
          <w:rFonts w:ascii="Times New Roman" w:hAnsi="Times New Roman" w:cs="Times New Roman"/>
          <w:sz w:val="24"/>
          <w:szCs w:val="24"/>
        </w:rPr>
        <w:t xml:space="preserve"> tecnicamente ou taticamente uma atividade relacionada com o Basquetebol, </w:t>
      </w:r>
      <w:r w:rsidR="001A5B9F">
        <w:rPr>
          <w:rFonts w:ascii="Times New Roman" w:hAnsi="Times New Roman" w:cs="Times New Roman"/>
          <w:sz w:val="24"/>
          <w:szCs w:val="24"/>
        </w:rPr>
        <w:t>teriam que</w:t>
      </w:r>
      <w:r>
        <w:rPr>
          <w:rFonts w:ascii="Times New Roman" w:hAnsi="Times New Roman" w:cs="Times New Roman"/>
          <w:sz w:val="24"/>
          <w:szCs w:val="24"/>
        </w:rPr>
        <w:t xml:space="preserve"> realizar, por exemplo, tarefas como corrida continua e o drible</w:t>
      </w:r>
      <w:r w:rsidR="001A5B9F">
        <w:rPr>
          <w:rFonts w:ascii="Times New Roman" w:hAnsi="Times New Roman" w:cs="Times New Roman"/>
          <w:sz w:val="24"/>
          <w:szCs w:val="24"/>
        </w:rPr>
        <w:t>,</w:t>
      </w:r>
      <w:r w:rsidR="002A329E">
        <w:rPr>
          <w:rFonts w:ascii="Times New Roman" w:hAnsi="Times New Roman" w:cs="Times New Roman"/>
          <w:sz w:val="24"/>
          <w:szCs w:val="24"/>
        </w:rPr>
        <w:t xml:space="preserve"> que correspondiam a um aspeto mais técnico da modalidade</w:t>
      </w:r>
      <w:r>
        <w:rPr>
          <w:rFonts w:ascii="Times New Roman" w:hAnsi="Times New Roman" w:cs="Times New Roman"/>
          <w:sz w:val="24"/>
          <w:szCs w:val="24"/>
        </w:rPr>
        <w:t xml:space="preserve">. Foi fundamental existir uma correta planificação e utilização entre estas duas fases para poder dar continuidade e especificidade ao processo de ensino-aprendizagem nos alunos, aumentando desta forma o tempo de empenhamento motor </w:t>
      </w:r>
      <w:r w:rsidR="002A329E">
        <w:rPr>
          <w:rFonts w:ascii="Times New Roman" w:hAnsi="Times New Roman" w:cs="Times New Roman"/>
          <w:sz w:val="24"/>
          <w:szCs w:val="24"/>
        </w:rPr>
        <w:t xml:space="preserve">e o tempo de potencial aprendizagem </w:t>
      </w:r>
      <w:r>
        <w:rPr>
          <w:rFonts w:ascii="Times New Roman" w:hAnsi="Times New Roman" w:cs="Times New Roman"/>
          <w:sz w:val="24"/>
          <w:szCs w:val="24"/>
        </w:rPr>
        <w:t>dos mesmos.</w:t>
      </w:r>
    </w:p>
    <w:p w:rsidR="001B4D45" w:rsidRDefault="001B4D45" w:rsidP="00291E2F">
      <w:pPr>
        <w:spacing w:line="480" w:lineRule="auto"/>
        <w:ind w:firstLine="709"/>
        <w:rPr>
          <w:rFonts w:ascii="Times New Roman" w:hAnsi="Times New Roman" w:cs="Times New Roman"/>
          <w:sz w:val="24"/>
          <w:szCs w:val="24"/>
        </w:rPr>
      </w:pPr>
    </w:p>
    <w:p w:rsidR="00963323" w:rsidRPr="00C91E11" w:rsidRDefault="00963323" w:rsidP="00967835">
      <w:pPr>
        <w:pStyle w:val="Ttulo3"/>
        <w:jc w:val="both"/>
        <w:rPr>
          <w:color w:val="auto"/>
        </w:rPr>
      </w:pPr>
      <w:bookmarkStart w:id="27" w:name="_Toc381610744"/>
      <w:r w:rsidRPr="00C91E11">
        <w:rPr>
          <w:color w:val="auto"/>
        </w:rPr>
        <w:t xml:space="preserve">3.7.2. Fase </w:t>
      </w:r>
      <w:r w:rsidR="003E4270" w:rsidRPr="00C91E11">
        <w:rPr>
          <w:color w:val="auto"/>
        </w:rPr>
        <w:t>Principal/Fundamental</w:t>
      </w:r>
      <w:bookmarkEnd w:id="27"/>
    </w:p>
    <w:p w:rsidR="00C91E11" w:rsidRPr="001B4D45" w:rsidRDefault="00C91E11" w:rsidP="00B34A36">
      <w:pPr>
        <w:spacing w:line="480" w:lineRule="auto"/>
        <w:ind w:firstLine="709"/>
        <w:rPr>
          <w:rFonts w:ascii="Times New Roman" w:hAnsi="Times New Roman" w:cs="Times New Roman"/>
          <w:sz w:val="24"/>
          <w:szCs w:val="24"/>
        </w:rPr>
      </w:pPr>
    </w:p>
    <w:p w:rsidR="003E4270" w:rsidRPr="001B4D45" w:rsidRDefault="00B34A36" w:rsidP="00B34A36">
      <w:pPr>
        <w:spacing w:line="480" w:lineRule="auto"/>
        <w:ind w:firstLine="709"/>
        <w:rPr>
          <w:rFonts w:ascii="Times New Roman" w:hAnsi="Times New Roman" w:cs="Times New Roman"/>
          <w:sz w:val="24"/>
          <w:szCs w:val="24"/>
        </w:rPr>
      </w:pPr>
      <w:r w:rsidRPr="001B4D45">
        <w:rPr>
          <w:rFonts w:ascii="Times New Roman" w:hAnsi="Times New Roman" w:cs="Times New Roman"/>
          <w:sz w:val="24"/>
          <w:szCs w:val="24"/>
        </w:rPr>
        <w:t xml:space="preserve">A fase fundamental do plano de aula </w:t>
      </w:r>
      <w:r w:rsidR="00C91E11" w:rsidRPr="001B4D45">
        <w:rPr>
          <w:rFonts w:ascii="Times New Roman" w:hAnsi="Times New Roman" w:cs="Times New Roman"/>
          <w:sz w:val="24"/>
          <w:szCs w:val="24"/>
        </w:rPr>
        <w:t>é a</w:t>
      </w:r>
      <w:r w:rsidR="00291E2F" w:rsidRPr="001B4D45">
        <w:rPr>
          <w:rFonts w:ascii="Times New Roman" w:hAnsi="Times New Roman" w:cs="Times New Roman"/>
          <w:sz w:val="24"/>
          <w:szCs w:val="24"/>
        </w:rPr>
        <w:t xml:space="preserve"> mais importante</w:t>
      </w:r>
      <w:r w:rsidR="00C91E11" w:rsidRPr="001B4D45">
        <w:rPr>
          <w:rFonts w:ascii="Times New Roman" w:hAnsi="Times New Roman" w:cs="Times New Roman"/>
          <w:sz w:val="24"/>
          <w:szCs w:val="24"/>
        </w:rPr>
        <w:t xml:space="preserve"> e a que ocupa maior tempo de aula </w:t>
      </w:r>
      <w:r w:rsidR="00235685" w:rsidRPr="001B4D45">
        <w:rPr>
          <w:rFonts w:ascii="Times New Roman" w:hAnsi="Times New Roman" w:cs="Times New Roman"/>
          <w:sz w:val="24"/>
          <w:szCs w:val="24"/>
        </w:rPr>
        <w:t>pois,</w:t>
      </w:r>
      <w:r w:rsidR="00291E2F" w:rsidRPr="001B4D45">
        <w:rPr>
          <w:rFonts w:ascii="Times New Roman" w:hAnsi="Times New Roman" w:cs="Times New Roman"/>
          <w:sz w:val="24"/>
          <w:szCs w:val="24"/>
        </w:rPr>
        <w:t xml:space="preserve"> </w:t>
      </w:r>
      <w:r w:rsidR="0087761D" w:rsidRPr="001B4D45">
        <w:rPr>
          <w:rFonts w:ascii="Times New Roman" w:hAnsi="Times New Roman" w:cs="Times New Roman"/>
          <w:sz w:val="24"/>
          <w:szCs w:val="24"/>
        </w:rPr>
        <w:t>corresponde à</w:t>
      </w:r>
      <w:r w:rsidRPr="001B4D45">
        <w:rPr>
          <w:rFonts w:ascii="Times New Roman" w:hAnsi="Times New Roman" w:cs="Times New Roman"/>
          <w:sz w:val="24"/>
          <w:szCs w:val="24"/>
        </w:rPr>
        <w:t xml:space="preserve">s diferentes tarefas que foram escolhidas tendo em vista os objetivos planificados para </w:t>
      </w:r>
      <w:r w:rsidR="0087761D" w:rsidRPr="001B4D45">
        <w:rPr>
          <w:rFonts w:ascii="Times New Roman" w:hAnsi="Times New Roman" w:cs="Times New Roman"/>
          <w:sz w:val="24"/>
          <w:szCs w:val="24"/>
        </w:rPr>
        <w:t xml:space="preserve">os alunos </w:t>
      </w:r>
      <w:r w:rsidR="001A5B9F" w:rsidRPr="001B4D45">
        <w:rPr>
          <w:rFonts w:ascii="Times New Roman" w:hAnsi="Times New Roman" w:cs="Times New Roman"/>
          <w:sz w:val="24"/>
          <w:szCs w:val="24"/>
        </w:rPr>
        <w:t xml:space="preserve">e </w:t>
      </w:r>
      <w:r w:rsidR="0087761D" w:rsidRPr="001B4D45">
        <w:rPr>
          <w:rFonts w:ascii="Times New Roman" w:hAnsi="Times New Roman" w:cs="Times New Roman"/>
          <w:sz w:val="24"/>
          <w:szCs w:val="24"/>
        </w:rPr>
        <w:t xml:space="preserve">para o </w:t>
      </w:r>
      <w:r w:rsidR="00C20507" w:rsidRPr="001B4D45">
        <w:rPr>
          <w:rFonts w:ascii="Times New Roman" w:hAnsi="Times New Roman" w:cs="Times New Roman"/>
          <w:sz w:val="24"/>
          <w:szCs w:val="24"/>
        </w:rPr>
        <w:t>processo de ensino-ap</w:t>
      </w:r>
      <w:r w:rsidR="00D20B23" w:rsidRPr="001B4D45">
        <w:rPr>
          <w:rFonts w:ascii="Times New Roman" w:hAnsi="Times New Roman" w:cs="Times New Roman"/>
          <w:sz w:val="24"/>
          <w:szCs w:val="24"/>
        </w:rPr>
        <w:t>rendizagem da disciplina de EF.</w:t>
      </w:r>
    </w:p>
    <w:p w:rsidR="00291E2F" w:rsidRPr="001B4D45" w:rsidRDefault="00D20B23" w:rsidP="00B34A36">
      <w:pPr>
        <w:spacing w:line="480" w:lineRule="auto"/>
        <w:ind w:firstLine="709"/>
        <w:rPr>
          <w:rFonts w:ascii="Times New Roman" w:hAnsi="Times New Roman" w:cs="Times New Roman"/>
          <w:sz w:val="24"/>
          <w:szCs w:val="24"/>
        </w:rPr>
      </w:pPr>
      <w:r w:rsidRPr="001B4D45">
        <w:rPr>
          <w:rFonts w:ascii="Times New Roman" w:hAnsi="Times New Roman" w:cs="Times New Roman"/>
          <w:sz w:val="24"/>
          <w:szCs w:val="24"/>
        </w:rPr>
        <w:t xml:space="preserve">Na EBAR e na ESGP as aulas </w:t>
      </w:r>
      <w:proofErr w:type="spellStart"/>
      <w:r w:rsidRPr="001B4D45">
        <w:rPr>
          <w:rFonts w:ascii="Times New Roman" w:hAnsi="Times New Roman" w:cs="Times New Roman"/>
          <w:sz w:val="24"/>
          <w:szCs w:val="24"/>
        </w:rPr>
        <w:t>politemáticas</w:t>
      </w:r>
      <w:proofErr w:type="spellEnd"/>
      <w:r w:rsidRPr="001B4D45">
        <w:rPr>
          <w:rFonts w:ascii="Times New Roman" w:hAnsi="Times New Roman" w:cs="Times New Roman"/>
          <w:sz w:val="24"/>
          <w:szCs w:val="24"/>
        </w:rPr>
        <w:t xml:space="preserve"> foram organizadas de forma diferentes, pois na ESGP os alunos realizavam diferentes modalidades ao mesmo </w:t>
      </w:r>
      <w:r w:rsidRPr="001B4D45">
        <w:rPr>
          <w:rFonts w:ascii="Times New Roman" w:hAnsi="Times New Roman" w:cs="Times New Roman"/>
          <w:sz w:val="24"/>
          <w:szCs w:val="24"/>
        </w:rPr>
        <w:lastRenderedPageBreak/>
        <w:t>tempo. Assim sendo</w:t>
      </w:r>
      <w:r w:rsidR="00236182" w:rsidRPr="001B4D45">
        <w:rPr>
          <w:rFonts w:ascii="Times New Roman" w:hAnsi="Times New Roman" w:cs="Times New Roman"/>
          <w:sz w:val="24"/>
          <w:szCs w:val="24"/>
        </w:rPr>
        <w:t>, os alunos do grupo 1</w:t>
      </w:r>
      <w:r w:rsidRPr="001B4D45">
        <w:rPr>
          <w:rFonts w:ascii="Times New Roman" w:hAnsi="Times New Roman" w:cs="Times New Roman"/>
          <w:sz w:val="24"/>
          <w:szCs w:val="24"/>
        </w:rPr>
        <w:t xml:space="preserve"> desen</w:t>
      </w:r>
      <w:r w:rsidR="00236182" w:rsidRPr="001B4D45">
        <w:rPr>
          <w:rFonts w:ascii="Times New Roman" w:hAnsi="Times New Roman" w:cs="Times New Roman"/>
          <w:sz w:val="24"/>
          <w:szCs w:val="24"/>
        </w:rPr>
        <w:t>volviam</w:t>
      </w:r>
      <w:r w:rsidRPr="001B4D45">
        <w:rPr>
          <w:rFonts w:ascii="Times New Roman" w:hAnsi="Times New Roman" w:cs="Times New Roman"/>
          <w:sz w:val="24"/>
          <w:szCs w:val="24"/>
        </w:rPr>
        <w:t xml:space="preserve"> aptid</w:t>
      </w:r>
      <w:r w:rsidR="00E34F94" w:rsidRPr="001B4D45">
        <w:rPr>
          <w:rFonts w:ascii="Times New Roman" w:hAnsi="Times New Roman" w:cs="Times New Roman"/>
          <w:sz w:val="24"/>
          <w:szCs w:val="24"/>
        </w:rPr>
        <w:t xml:space="preserve">ões no Basquetebol, enquanto que o grupo 2 desenvolvia </w:t>
      </w:r>
      <w:r w:rsidR="00236182" w:rsidRPr="001B4D45">
        <w:rPr>
          <w:rFonts w:ascii="Times New Roman" w:hAnsi="Times New Roman" w:cs="Times New Roman"/>
          <w:sz w:val="24"/>
          <w:szCs w:val="24"/>
        </w:rPr>
        <w:t>aptidões</w:t>
      </w:r>
      <w:r w:rsidR="00E34F94" w:rsidRPr="001B4D45">
        <w:rPr>
          <w:rFonts w:ascii="Times New Roman" w:hAnsi="Times New Roman" w:cs="Times New Roman"/>
          <w:sz w:val="24"/>
          <w:szCs w:val="24"/>
        </w:rPr>
        <w:t xml:space="preserve"> no </w:t>
      </w:r>
      <w:r w:rsidR="00236182" w:rsidRPr="001B4D45">
        <w:rPr>
          <w:rFonts w:ascii="Times New Roman" w:hAnsi="Times New Roman" w:cs="Times New Roman"/>
          <w:sz w:val="24"/>
          <w:szCs w:val="24"/>
        </w:rPr>
        <w:t>Andebol quando o esp</w:t>
      </w:r>
      <w:r w:rsidR="005C247C" w:rsidRPr="001B4D45">
        <w:rPr>
          <w:rFonts w:ascii="Times New Roman" w:hAnsi="Times New Roman" w:cs="Times New Roman"/>
          <w:sz w:val="24"/>
          <w:szCs w:val="24"/>
        </w:rPr>
        <w:t xml:space="preserve">aço disponibilizado </w:t>
      </w:r>
      <w:r w:rsidR="00AF5DE6" w:rsidRPr="001B4D45">
        <w:rPr>
          <w:rFonts w:ascii="Times New Roman" w:hAnsi="Times New Roman" w:cs="Times New Roman"/>
          <w:sz w:val="24"/>
          <w:szCs w:val="24"/>
        </w:rPr>
        <w:t>fosse</w:t>
      </w:r>
      <w:r w:rsidR="00236182" w:rsidRPr="001B4D45">
        <w:rPr>
          <w:rFonts w:ascii="Times New Roman" w:hAnsi="Times New Roman" w:cs="Times New Roman"/>
          <w:sz w:val="24"/>
          <w:szCs w:val="24"/>
        </w:rPr>
        <w:t xml:space="preserve"> o espaço exterior ou o pavilhão grande</w:t>
      </w:r>
      <w:r w:rsidR="00E34F94" w:rsidRPr="001B4D45">
        <w:rPr>
          <w:rFonts w:ascii="Times New Roman" w:hAnsi="Times New Roman" w:cs="Times New Roman"/>
          <w:sz w:val="24"/>
          <w:szCs w:val="24"/>
        </w:rPr>
        <w:t xml:space="preserve">. </w:t>
      </w:r>
      <w:r w:rsidR="004B0974" w:rsidRPr="001B4D45">
        <w:rPr>
          <w:rFonts w:ascii="Times New Roman" w:hAnsi="Times New Roman" w:cs="Times New Roman"/>
          <w:sz w:val="24"/>
          <w:szCs w:val="24"/>
        </w:rPr>
        <w:t>Na</w:t>
      </w:r>
      <w:r w:rsidR="00E34F94" w:rsidRPr="001B4D45">
        <w:rPr>
          <w:rFonts w:ascii="Times New Roman" w:hAnsi="Times New Roman" w:cs="Times New Roman"/>
          <w:sz w:val="24"/>
          <w:szCs w:val="24"/>
        </w:rPr>
        <w:t xml:space="preserve"> EBAR as aulas </w:t>
      </w:r>
      <w:proofErr w:type="spellStart"/>
      <w:r w:rsidR="00E34F94" w:rsidRPr="001B4D45">
        <w:rPr>
          <w:rFonts w:ascii="Times New Roman" w:hAnsi="Times New Roman" w:cs="Times New Roman"/>
          <w:sz w:val="24"/>
          <w:szCs w:val="24"/>
        </w:rPr>
        <w:t>politemáticas</w:t>
      </w:r>
      <w:proofErr w:type="spellEnd"/>
      <w:r w:rsidR="00E34F94" w:rsidRPr="001B4D45">
        <w:rPr>
          <w:rFonts w:ascii="Times New Roman" w:hAnsi="Times New Roman" w:cs="Times New Roman"/>
          <w:sz w:val="24"/>
          <w:szCs w:val="24"/>
        </w:rPr>
        <w:t xml:space="preserve"> foram lecionadas da seguinte forma, os grupos de níveis foram separados mas ambos desenvolviam aptidões no Futebol e só posteriormente</w:t>
      </w:r>
      <w:r w:rsidR="004B0974" w:rsidRPr="001B4D45">
        <w:rPr>
          <w:rFonts w:ascii="Times New Roman" w:hAnsi="Times New Roman" w:cs="Times New Roman"/>
          <w:sz w:val="24"/>
          <w:szCs w:val="24"/>
        </w:rPr>
        <w:t>,</w:t>
      </w:r>
      <w:r w:rsidR="00E34F94" w:rsidRPr="001B4D45">
        <w:rPr>
          <w:rFonts w:ascii="Times New Roman" w:hAnsi="Times New Roman" w:cs="Times New Roman"/>
          <w:sz w:val="24"/>
          <w:szCs w:val="24"/>
        </w:rPr>
        <w:t xml:space="preserve"> na segunda parte da aula</w:t>
      </w:r>
      <w:r w:rsidR="004B0974" w:rsidRPr="001B4D45">
        <w:rPr>
          <w:rFonts w:ascii="Times New Roman" w:hAnsi="Times New Roman" w:cs="Times New Roman"/>
          <w:sz w:val="24"/>
          <w:szCs w:val="24"/>
        </w:rPr>
        <w:t>,</w:t>
      </w:r>
      <w:r w:rsidR="00E34F94" w:rsidRPr="001B4D45">
        <w:rPr>
          <w:rFonts w:ascii="Times New Roman" w:hAnsi="Times New Roman" w:cs="Times New Roman"/>
          <w:sz w:val="24"/>
          <w:szCs w:val="24"/>
        </w:rPr>
        <w:t xml:space="preserve"> se abordava a Ginástica, isto devido ao pouco espaço disponível no interior do pavilhão (um terço do pavilhão). </w:t>
      </w:r>
      <w:r w:rsidR="004B0974" w:rsidRPr="001B4D45">
        <w:rPr>
          <w:rFonts w:ascii="Times New Roman" w:hAnsi="Times New Roman" w:cs="Times New Roman"/>
          <w:sz w:val="24"/>
          <w:szCs w:val="24"/>
        </w:rPr>
        <w:t>Q</w:t>
      </w:r>
      <w:r w:rsidR="005C247C" w:rsidRPr="001B4D45">
        <w:rPr>
          <w:rFonts w:ascii="Times New Roman" w:hAnsi="Times New Roman" w:cs="Times New Roman"/>
          <w:sz w:val="24"/>
          <w:szCs w:val="24"/>
        </w:rPr>
        <w:t>uand</w:t>
      </w:r>
      <w:r w:rsidR="00E34F94" w:rsidRPr="001B4D45">
        <w:rPr>
          <w:rFonts w:ascii="Times New Roman" w:hAnsi="Times New Roman" w:cs="Times New Roman"/>
          <w:sz w:val="24"/>
          <w:szCs w:val="24"/>
        </w:rPr>
        <w:t>o as mat</w:t>
      </w:r>
      <w:r w:rsidR="00236182" w:rsidRPr="001B4D45">
        <w:rPr>
          <w:rFonts w:ascii="Times New Roman" w:hAnsi="Times New Roman" w:cs="Times New Roman"/>
          <w:sz w:val="24"/>
          <w:szCs w:val="24"/>
        </w:rPr>
        <w:t>érias fo</w:t>
      </w:r>
      <w:r w:rsidR="00E34F94" w:rsidRPr="001B4D45">
        <w:rPr>
          <w:rFonts w:ascii="Times New Roman" w:hAnsi="Times New Roman" w:cs="Times New Roman"/>
          <w:sz w:val="24"/>
          <w:szCs w:val="24"/>
        </w:rPr>
        <w:t>ram muito similares como o Basquetebol e o Andebol</w:t>
      </w:r>
      <w:r w:rsidR="00236182" w:rsidRPr="001B4D45">
        <w:rPr>
          <w:rFonts w:ascii="Times New Roman" w:hAnsi="Times New Roman" w:cs="Times New Roman"/>
          <w:sz w:val="24"/>
          <w:szCs w:val="24"/>
        </w:rPr>
        <w:t>,</w:t>
      </w:r>
      <w:r w:rsidR="00E34F94" w:rsidRPr="001B4D45">
        <w:rPr>
          <w:rFonts w:ascii="Times New Roman" w:hAnsi="Times New Roman" w:cs="Times New Roman"/>
          <w:sz w:val="24"/>
          <w:szCs w:val="24"/>
        </w:rPr>
        <w:t xml:space="preserve"> por vezes</w:t>
      </w:r>
      <w:r w:rsidR="00236182" w:rsidRPr="001B4D45">
        <w:rPr>
          <w:rFonts w:ascii="Times New Roman" w:hAnsi="Times New Roman" w:cs="Times New Roman"/>
          <w:sz w:val="24"/>
          <w:szCs w:val="24"/>
        </w:rPr>
        <w:t>,</w:t>
      </w:r>
      <w:r w:rsidR="00E34F94" w:rsidRPr="001B4D45">
        <w:rPr>
          <w:rFonts w:ascii="Times New Roman" w:hAnsi="Times New Roman" w:cs="Times New Roman"/>
          <w:sz w:val="24"/>
          <w:szCs w:val="24"/>
        </w:rPr>
        <w:t xml:space="preserve"> o espaço foi divi</w:t>
      </w:r>
      <w:r w:rsidR="005C247C" w:rsidRPr="001B4D45">
        <w:rPr>
          <w:rFonts w:ascii="Times New Roman" w:hAnsi="Times New Roman" w:cs="Times New Roman"/>
          <w:sz w:val="24"/>
          <w:szCs w:val="24"/>
        </w:rPr>
        <w:t>di</w:t>
      </w:r>
      <w:r w:rsidR="00E34F94" w:rsidRPr="001B4D45">
        <w:rPr>
          <w:rFonts w:ascii="Times New Roman" w:hAnsi="Times New Roman" w:cs="Times New Roman"/>
          <w:sz w:val="24"/>
          <w:szCs w:val="24"/>
        </w:rPr>
        <w:t>do de forma a proporcionar o desenvolvimento de ambas as modalidades em dois grupos de níveis diferenciados.</w:t>
      </w:r>
    </w:p>
    <w:p w:rsidR="00C70F02" w:rsidRPr="001B4D45" w:rsidRDefault="00C70F02" w:rsidP="00B34A36">
      <w:pPr>
        <w:spacing w:line="480" w:lineRule="auto"/>
        <w:ind w:firstLine="709"/>
        <w:rPr>
          <w:rFonts w:ascii="Times New Roman" w:hAnsi="Times New Roman" w:cs="Times New Roman"/>
          <w:sz w:val="24"/>
          <w:szCs w:val="24"/>
        </w:rPr>
      </w:pPr>
      <w:r w:rsidRPr="001B4D45">
        <w:rPr>
          <w:rFonts w:ascii="Times New Roman" w:hAnsi="Times New Roman" w:cs="Times New Roman"/>
          <w:sz w:val="24"/>
          <w:szCs w:val="24"/>
        </w:rPr>
        <w:t>Na ESGP a transmissão da informação foi efetuada no início desta fase de forma a otimizar melhor o tempo nas diferentes atividades propostas aos alunos, relembrando por vezes aos alunos mais distraídos o que pretendido para cada exercício. Ao contrário da EBAR em que a informação foi transmitida antes de iniciar cada exercício proposto para cada modalidade especificamente.</w:t>
      </w:r>
    </w:p>
    <w:p w:rsidR="001B4D45" w:rsidRDefault="001B4D45" w:rsidP="00A523DA">
      <w:pPr>
        <w:spacing w:line="480" w:lineRule="auto"/>
        <w:rPr>
          <w:rFonts w:ascii="Times New Roman" w:hAnsi="Times New Roman" w:cs="Times New Roman"/>
          <w:sz w:val="24"/>
          <w:szCs w:val="24"/>
        </w:rPr>
      </w:pPr>
    </w:p>
    <w:p w:rsidR="003E4270" w:rsidRPr="00C91E11" w:rsidRDefault="003E4270" w:rsidP="00967835">
      <w:pPr>
        <w:pStyle w:val="Ttulo3"/>
        <w:jc w:val="both"/>
        <w:rPr>
          <w:color w:val="auto"/>
        </w:rPr>
      </w:pPr>
      <w:bookmarkStart w:id="28" w:name="_Toc381610745"/>
      <w:r w:rsidRPr="00C91E11">
        <w:rPr>
          <w:color w:val="auto"/>
        </w:rPr>
        <w:t>3.7.3. Fase Final/ de Retorno à Calma</w:t>
      </w:r>
      <w:bookmarkEnd w:id="28"/>
    </w:p>
    <w:p w:rsidR="00C91E11" w:rsidRPr="001B4D45" w:rsidRDefault="00C91E11" w:rsidP="002E6B32">
      <w:pPr>
        <w:spacing w:line="480" w:lineRule="auto"/>
        <w:ind w:firstLine="709"/>
        <w:rPr>
          <w:rFonts w:ascii="Times New Roman" w:hAnsi="Times New Roman" w:cs="Times New Roman"/>
          <w:sz w:val="24"/>
          <w:szCs w:val="24"/>
        </w:rPr>
      </w:pPr>
    </w:p>
    <w:p w:rsidR="00493E74" w:rsidRPr="001B4D45" w:rsidRDefault="00271DA6" w:rsidP="002E6B32">
      <w:pPr>
        <w:spacing w:line="480" w:lineRule="auto"/>
        <w:ind w:firstLine="709"/>
        <w:rPr>
          <w:rFonts w:ascii="Times New Roman" w:hAnsi="Times New Roman" w:cs="Times New Roman"/>
          <w:sz w:val="24"/>
          <w:szCs w:val="24"/>
        </w:rPr>
      </w:pPr>
      <w:r w:rsidRPr="001B4D45">
        <w:rPr>
          <w:rFonts w:ascii="Times New Roman" w:hAnsi="Times New Roman" w:cs="Times New Roman"/>
          <w:sz w:val="24"/>
          <w:szCs w:val="24"/>
        </w:rPr>
        <w:t xml:space="preserve">A fase de retorno à calma é uma fase importante no plano de aula </w:t>
      </w:r>
      <w:r w:rsidR="00291E2F" w:rsidRPr="001B4D45">
        <w:rPr>
          <w:rFonts w:ascii="Times New Roman" w:hAnsi="Times New Roman" w:cs="Times New Roman"/>
          <w:sz w:val="24"/>
          <w:szCs w:val="24"/>
        </w:rPr>
        <w:t>e</w:t>
      </w:r>
      <w:r w:rsidR="001A5B9F" w:rsidRPr="001B4D45">
        <w:rPr>
          <w:rFonts w:ascii="Times New Roman" w:hAnsi="Times New Roman" w:cs="Times New Roman"/>
          <w:sz w:val="24"/>
          <w:szCs w:val="24"/>
        </w:rPr>
        <w:t>,</w:t>
      </w:r>
      <w:r w:rsidR="00291E2F" w:rsidRPr="001B4D45">
        <w:rPr>
          <w:rFonts w:ascii="Times New Roman" w:hAnsi="Times New Roman" w:cs="Times New Roman"/>
          <w:sz w:val="24"/>
          <w:szCs w:val="24"/>
        </w:rPr>
        <w:t xml:space="preserve"> como a fase inicial</w:t>
      </w:r>
      <w:r w:rsidR="001A5B9F" w:rsidRPr="001B4D45">
        <w:rPr>
          <w:rFonts w:ascii="Times New Roman" w:hAnsi="Times New Roman" w:cs="Times New Roman"/>
          <w:sz w:val="24"/>
          <w:szCs w:val="24"/>
        </w:rPr>
        <w:t>, está dividida em duas partes.</w:t>
      </w:r>
      <w:r w:rsidRPr="001B4D45">
        <w:rPr>
          <w:rFonts w:ascii="Times New Roman" w:hAnsi="Times New Roman" w:cs="Times New Roman"/>
          <w:sz w:val="24"/>
          <w:szCs w:val="24"/>
        </w:rPr>
        <w:t xml:space="preserve"> </w:t>
      </w:r>
      <w:r w:rsidR="001A5B9F" w:rsidRPr="001B4D45">
        <w:rPr>
          <w:rFonts w:ascii="Times New Roman" w:hAnsi="Times New Roman" w:cs="Times New Roman"/>
          <w:sz w:val="24"/>
          <w:szCs w:val="24"/>
        </w:rPr>
        <w:t>A</w:t>
      </w:r>
      <w:r w:rsidRPr="001B4D45">
        <w:rPr>
          <w:rFonts w:ascii="Times New Roman" w:hAnsi="Times New Roman" w:cs="Times New Roman"/>
          <w:sz w:val="24"/>
          <w:szCs w:val="24"/>
        </w:rPr>
        <w:t xml:space="preserve"> primeira corresponde </w:t>
      </w:r>
      <w:r w:rsidR="001A5B9F" w:rsidRPr="001B4D45">
        <w:rPr>
          <w:rFonts w:ascii="Times New Roman" w:hAnsi="Times New Roman" w:cs="Times New Roman"/>
          <w:sz w:val="24"/>
          <w:szCs w:val="24"/>
        </w:rPr>
        <w:t>à</w:t>
      </w:r>
      <w:r w:rsidR="00CB1D8E" w:rsidRPr="001B4D45">
        <w:rPr>
          <w:rFonts w:ascii="Times New Roman" w:hAnsi="Times New Roman" w:cs="Times New Roman"/>
          <w:sz w:val="24"/>
          <w:szCs w:val="24"/>
        </w:rPr>
        <w:t xml:space="preserve"> comp</w:t>
      </w:r>
      <w:r w:rsidR="001A5B9F" w:rsidRPr="001B4D45">
        <w:rPr>
          <w:rFonts w:ascii="Times New Roman" w:hAnsi="Times New Roman" w:cs="Times New Roman"/>
          <w:sz w:val="24"/>
          <w:szCs w:val="24"/>
        </w:rPr>
        <w:t>onente fisiológica e a segunda à</w:t>
      </w:r>
      <w:r w:rsidR="00CB1D8E" w:rsidRPr="001B4D45">
        <w:rPr>
          <w:rFonts w:ascii="Times New Roman" w:hAnsi="Times New Roman" w:cs="Times New Roman"/>
          <w:sz w:val="24"/>
          <w:szCs w:val="24"/>
        </w:rPr>
        <w:t xml:space="preserve"> revisão da aula.</w:t>
      </w:r>
    </w:p>
    <w:p w:rsidR="004E44A7" w:rsidRPr="001B4D45" w:rsidRDefault="001D29DC" w:rsidP="005759B3">
      <w:pPr>
        <w:spacing w:line="480" w:lineRule="auto"/>
        <w:ind w:firstLine="709"/>
        <w:rPr>
          <w:rFonts w:ascii="Times New Roman" w:hAnsi="Times New Roman" w:cs="Times New Roman"/>
          <w:sz w:val="24"/>
          <w:szCs w:val="24"/>
        </w:rPr>
      </w:pPr>
      <w:r w:rsidRPr="001B4D45">
        <w:rPr>
          <w:rFonts w:ascii="Times New Roman" w:hAnsi="Times New Roman" w:cs="Times New Roman"/>
          <w:sz w:val="24"/>
          <w:szCs w:val="24"/>
        </w:rPr>
        <w:t>Na componente fisiológica</w:t>
      </w:r>
      <w:r w:rsidR="00CB1D8E" w:rsidRPr="001B4D45">
        <w:rPr>
          <w:rFonts w:ascii="Times New Roman" w:hAnsi="Times New Roman" w:cs="Times New Roman"/>
          <w:sz w:val="24"/>
          <w:szCs w:val="24"/>
        </w:rPr>
        <w:t xml:space="preserve">, os alunos realizaram exercícios específicos de força e flexibilidade de forma a melhorarem a aptidão física e adquirirem conhecimentos para realizarem exercícios de forma autónoma. </w:t>
      </w:r>
      <w:r w:rsidR="004D6605" w:rsidRPr="001B4D45">
        <w:rPr>
          <w:rFonts w:ascii="Times New Roman" w:hAnsi="Times New Roman" w:cs="Times New Roman"/>
          <w:sz w:val="24"/>
          <w:szCs w:val="24"/>
        </w:rPr>
        <w:t>Seguido de exercícios de relaxamento</w:t>
      </w:r>
      <w:r w:rsidR="00C60470" w:rsidRPr="001B4D45">
        <w:rPr>
          <w:rFonts w:ascii="Times New Roman" w:hAnsi="Times New Roman" w:cs="Times New Roman"/>
          <w:sz w:val="24"/>
          <w:szCs w:val="24"/>
        </w:rPr>
        <w:t xml:space="preserve">, </w:t>
      </w:r>
      <w:r w:rsidR="007C0077" w:rsidRPr="001B4D45">
        <w:rPr>
          <w:rFonts w:ascii="Times New Roman" w:hAnsi="Times New Roman" w:cs="Times New Roman"/>
          <w:sz w:val="24"/>
          <w:szCs w:val="24"/>
        </w:rPr>
        <w:t>compostos por</w:t>
      </w:r>
      <w:r w:rsidR="004D6605" w:rsidRPr="001B4D45">
        <w:rPr>
          <w:rFonts w:ascii="Times New Roman" w:hAnsi="Times New Roman" w:cs="Times New Roman"/>
          <w:sz w:val="24"/>
          <w:szCs w:val="24"/>
        </w:rPr>
        <w:t xml:space="preserve"> ciclo</w:t>
      </w:r>
      <w:r w:rsidR="00C60470" w:rsidRPr="001B4D45">
        <w:rPr>
          <w:rFonts w:ascii="Times New Roman" w:hAnsi="Times New Roman" w:cs="Times New Roman"/>
          <w:sz w:val="24"/>
          <w:szCs w:val="24"/>
        </w:rPr>
        <w:t>s</w:t>
      </w:r>
      <w:r w:rsidR="004D6605" w:rsidRPr="001B4D45">
        <w:rPr>
          <w:rFonts w:ascii="Times New Roman" w:hAnsi="Times New Roman" w:cs="Times New Roman"/>
          <w:sz w:val="24"/>
          <w:szCs w:val="24"/>
        </w:rPr>
        <w:t xml:space="preserve"> respiratório</w:t>
      </w:r>
      <w:r w:rsidR="00C60470" w:rsidRPr="001B4D45">
        <w:rPr>
          <w:rFonts w:ascii="Times New Roman" w:hAnsi="Times New Roman" w:cs="Times New Roman"/>
          <w:sz w:val="24"/>
          <w:szCs w:val="24"/>
        </w:rPr>
        <w:t>s</w:t>
      </w:r>
      <w:r w:rsidR="004D6605" w:rsidRPr="001B4D45">
        <w:rPr>
          <w:rFonts w:ascii="Times New Roman" w:hAnsi="Times New Roman" w:cs="Times New Roman"/>
          <w:sz w:val="24"/>
          <w:szCs w:val="24"/>
        </w:rPr>
        <w:t xml:space="preserve"> lento</w:t>
      </w:r>
      <w:r w:rsidR="00C60470" w:rsidRPr="001B4D45">
        <w:rPr>
          <w:rFonts w:ascii="Times New Roman" w:hAnsi="Times New Roman" w:cs="Times New Roman"/>
          <w:sz w:val="24"/>
          <w:szCs w:val="24"/>
        </w:rPr>
        <w:t>s</w:t>
      </w:r>
      <w:r w:rsidR="004D6605" w:rsidRPr="001B4D45">
        <w:rPr>
          <w:rFonts w:ascii="Times New Roman" w:hAnsi="Times New Roman" w:cs="Times New Roman"/>
          <w:sz w:val="24"/>
          <w:szCs w:val="24"/>
        </w:rPr>
        <w:t xml:space="preserve"> </w:t>
      </w:r>
      <w:r w:rsidR="00C60470" w:rsidRPr="001B4D45">
        <w:rPr>
          <w:rFonts w:ascii="Times New Roman" w:hAnsi="Times New Roman" w:cs="Times New Roman"/>
          <w:sz w:val="24"/>
          <w:szCs w:val="24"/>
        </w:rPr>
        <w:t xml:space="preserve">que ajudavam nos exercícios </w:t>
      </w:r>
      <w:r w:rsidR="007C0077" w:rsidRPr="001B4D45">
        <w:rPr>
          <w:rFonts w:ascii="Times New Roman" w:hAnsi="Times New Roman" w:cs="Times New Roman"/>
          <w:sz w:val="24"/>
          <w:szCs w:val="24"/>
        </w:rPr>
        <w:t xml:space="preserve">de relaxamento </w:t>
      </w:r>
      <w:r w:rsidR="007C0077" w:rsidRPr="001B4D45">
        <w:rPr>
          <w:rFonts w:ascii="Times New Roman" w:hAnsi="Times New Roman" w:cs="Times New Roman"/>
          <w:sz w:val="24"/>
          <w:szCs w:val="24"/>
        </w:rPr>
        <w:lastRenderedPageBreak/>
        <w:t xml:space="preserve">muscular, que visam a diminuição dos níveis de tonicidade muscular e </w:t>
      </w:r>
      <w:r w:rsidR="004E44A7" w:rsidRPr="001B4D45">
        <w:rPr>
          <w:rFonts w:ascii="Times New Roman" w:hAnsi="Times New Roman" w:cs="Times New Roman"/>
          <w:sz w:val="24"/>
          <w:szCs w:val="24"/>
        </w:rPr>
        <w:t>prevenindo</w:t>
      </w:r>
      <w:r w:rsidR="007C0077" w:rsidRPr="001B4D45">
        <w:rPr>
          <w:rFonts w:ascii="Times New Roman" w:hAnsi="Times New Roman" w:cs="Times New Roman"/>
          <w:sz w:val="24"/>
          <w:szCs w:val="24"/>
        </w:rPr>
        <w:t xml:space="preserve"> desta forma possíveis lesões.</w:t>
      </w:r>
    </w:p>
    <w:p w:rsidR="00202DD7" w:rsidRPr="001B4D45" w:rsidRDefault="00CB1D8E" w:rsidP="00072E2B">
      <w:pPr>
        <w:spacing w:line="480" w:lineRule="auto"/>
        <w:ind w:firstLine="709"/>
        <w:rPr>
          <w:rFonts w:ascii="Times New Roman" w:hAnsi="Times New Roman" w:cs="Times New Roman"/>
          <w:sz w:val="24"/>
          <w:szCs w:val="24"/>
        </w:rPr>
      </w:pPr>
      <w:r w:rsidRPr="001B4D45">
        <w:rPr>
          <w:rFonts w:ascii="Times New Roman" w:hAnsi="Times New Roman" w:cs="Times New Roman"/>
          <w:sz w:val="24"/>
          <w:szCs w:val="24"/>
        </w:rPr>
        <w:t>A revisão da aula surgia no âmbito de os alunos poderem efetuar uma retrospetiva da aula, confrontando</w:t>
      </w:r>
      <w:r w:rsidR="001D29DC" w:rsidRPr="001B4D45">
        <w:rPr>
          <w:rFonts w:ascii="Times New Roman" w:hAnsi="Times New Roman" w:cs="Times New Roman"/>
          <w:sz w:val="24"/>
          <w:szCs w:val="24"/>
        </w:rPr>
        <w:t>-</w:t>
      </w:r>
      <w:r w:rsidR="007712FF" w:rsidRPr="001B4D45">
        <w:rPr>
          <w:rFonts w:ascii="Times New Roman" w:hAnsi="Times New Roman" w:cs="Times New Roman"/>
          <w:sz w:val="24"/>
          <w:szCs w:val="24"/>
        </w:rPr>
        <w:t>os com o</w:t>
      </w:r>
      <w:r w:rsidRPr="001B4D45">
        <w:rPr>
          <w:rFonts w:ascii="Times New Roman" w:hAnsi="Times New Roman" w:cs="Times New Roman"/>
          <w:sz w:val="24"/>
          <w:szCs w:val="24"/>
        </w:rPr>
        <w:t xml:space="preserve">s </w:t>
      </w:r>
      <w:r w:rsidR="007712FF" w:rsidRPr="001B4D45">
        <w:rPr>
          <w:rFonts w:ascii="Times New Roman" w:hAnsi="Times New Roman" w:cs="Times New Roman"/>
          <w:sz w:val="24"/>
          <w:szCs w:val="24"/>
        </w:rPr>
        <w:t xml:space="preserve">seus </w:t>
      </w:r>
      <w:r w:rsidRPr="001B4D45">
        <w:rPr>
          <w:rFonts w:ascii="Times New Roman" w:hAnsi="Times New Roman" w:cs="Times New Roman"/>
          <w:sz w:val="24"/>
          <w:szCs w:val="24"/>
        </w:rPr>
        <w:t xml:space="preserve">maiores sucessos e insucesso </w:t>
      </w:r>
      <w:r w:rsidR="007712FF" w:rsidRPr="001B4D45">
        <w:rPr>
          <w:rFonts w:ascii="Times New Roman" w:hAnsi="Times New Roman" w:cs="Times New Roman"/>
          <w:sz w:val="24"/>
          <w:szCs w:val="24"/>
        </w:rPr>
        <w:t xml:space="preserve">no decorrer da </w:t>
      </w:r>
      <w:r w:rsidR="00322A42" w:rsidRPr="001B4D45">
        <w:rPr>
          <w:rFonts w:ascii="Times New Roman" w:hAnsi="Times New Roman" w:cs="Times New Roman"/>
          <w:sz w:val="24"/>
          <w:szCs w:val="24"/>
        </w:rPr>
        <w:t xml:space="preserve">aula, </w:t>
      </w:r>
      <w:r w:rsidR="001D29DC" w:rsidRPr="001B4D45">
        <w:rPr>
          <w:rFonts w:ascii="Times New Roman" w:hAnsi="Times New Roman" w:cs="Times New Roman"/>
          <w:sz w:val="24"/>
          <w:szCs w:val="24"/>
        </w:rPr>
        <w:t>mas, também, fazendo uma revisão do que tinha sido lecionado na aula, assim com</w:t>
      </w:r>
      <w:r w:rsidR="00A523DA">
        <w:rPr>
          <w:rFonts w:ascii="Times New Roman" w:hAnsi="Times New Roman" w:cs="Times New Roman"/>
          <w:sz w:val="24"/>
          <w:szCs w:val="24"/>
        </w:rPr>
        <w:t>o, os gestos técnicos abordados.</w:t>
      </w:r>
    </w:p>
    <w:p w:rsidR="001B4D45" w:rsidRDefault="001B4D45">
      <w:pPr>
        <w:rPr>
          <w:rFonts w:ascii="Times New Roman" w:hAnsi="Times New Roman" w:cs="Times New Roman"/>
          <w:sz w:val="24"/>
          <w:szCs w:val="24"/>
        </w:rPr>
      </w:pPr>
      <w:r>
        <w:rPr>
          <w:rFonts w:ascii="Times New Roman" w:hAnsi="Times New Roman" w:cs="Times New Roman"/>
          <w:sz w:val="24"/>
          <w:szCs w:val="24"/>
        </w:rPr>
        <w:br w:type="page"/>
      </w:r>
    </w:p>
    <w:p w:rsidR="008D28BB" w:rsidRPr="00C91E11" w:rsidRDefault="008D28BB" w:rsidP="00967835">
      <w:pPr>
        <w:pStyle w:val="Ttulo2"/>
        <w:jc w:val="both"/>
        <w:rPr>
          <w:color w:val="auto"/>
        </w:rPr>
      </w:pPr>
      <w:bookmarkStart w:id="29" w:name="_Toc381610746"/>
      <w:r w:rsidRPr="00C91E11">
        <w:rPr>
          <w:color w:val="auto"/>
        </w:rPr>
        <w:lastRenderedPageBreak/>
        <w:t xml:space="preserve">3.8. </w:t>
      </w:r>
      <w:r w:rsidR="00773CEA" w:rsidRPr="00C91E11">
        <w:rPr>
          <w:color w:val="auto"/>
        </w:rPr>
        <w:t>A Condução do Ensino</w:t>
      </w:r>
      <w:bookmarkEnd w:id="29"/>
    </w:p>
    <w:p w:rsidR="00C91E11" w:rsidRDefault="00C91E11" w:rsidP="00967835">
      <w:pPr>
        <w:spacing w:line="480" w:lineRule="auto"/>
        <w:ind w:firstLine="709"/>
        <w:rPr>
          <w:rFonts w:ascii="Times New Roman" w:hAnsi="Times New Roman" w:cs="Times New Roman"/>
          <w:sz w:val="24"/>
        </w:rPr>
      </w:pPr>
    </w:p>
    <w:p w:rsidR="00202DD7" w:rsidRDefault="00202DD7" w:rsidP="00967835">
      <w:pPr>
        <w:spacing w:line="480" w:lineRule="auto"/>
        <w:ind w:firstLine="709"/>
        <w:rPr>
          <w:rFonts w:ascii="Times New Roman" w:hAnsi="Times New Roman" w:cs="Times New Roman"/>
          <w:sz w:val="24"/>
        </w:rPr>
      </w:pPr>
      <w:r>
        <w:rPr>
          <w:rFonts w:ascii="Times New Roman" w:hAnsi="Times New Roman" w:cs="Times New Roman"/>
          <w:sz w:val="24"/>
        </w:rPr>
        <w:t>Os fatores de eficácia pedagógic</w:t>
      </w:r>
      <w:r w:rsidR="00C91E11">
        <w:rPr>
          <w:rFonts w:ascii="Times New Roman" w:hAnsi="Times New Roman" w:cs="Times New Roman"/>
          <w:sz w:val="24"/>
        </w:rPr>
        <w:t>as na disciplina de EF são</w:t>
      </w:r>
      <w:r>
        <w:rPr>
          <w:rFonts w:ascii="Times New Roman" w:hAnsi="Times New Roman" w:cs="Times New Roman"/>
          <w:sz w:val="24"/>
        </w:rPr>
        <w:t xml:space="preserve"> diferenciado</w:t>
      </w:r>
      <w:r w:rsidR="00C91E11">
        <w:rPr>
          <w:rFonts w:ascii="Times New Roman" w:hAnsi="Times New Roman" w:cs="Times New Roman"/>
          <w:sz w:val="24"/>
        </w:rPr>
        <w:t>s</w:t>
      </w:r>
      <w:r>
        <w:rPr>
          <w:rFonts w:ascii="Times New Roman" w:hAnsi="Times New Roman" w:cs="Times New Roman"/>
          <w:sz w:val="24"/>
        </w:rPr>
        <w:t xml:space="preserve"> das restantes disciplinas existentes e como tal, devem de igual forma possuir características e objetivos distintos. É de grande importância que o pro</w:t>
      </w:r>
      <w:r w:rsidR="00FA1D6B">
        <w:rPr>
          <w:rFonts w:ascii="Times New Roman" w:hAnsi="Times New Roman" w:cs="Times New Roman"/>
          <w:sz w:val="24"/>
        </w:rPr>
        <w:t>fessor de EF tenha em conta o</w:t>
      </w:r>
      <w:r>
        <w:rPr>
          <w:rFonts w:ascii="Times New Roman" w:hAnsi="Times New Roman" w:cs="Times New Roman"/>
          <w:sz w:val="24"/>
        </w:rPr>
        <w:t xml:space="preserve">s diferentes fatores para que o processo de ensino-aprendizagem seja </w:t>
      </w:r>
      <w:r w:rsidR="0010559C">
        <w:rPr>
          <w:rFonts w:ascii="Times New Roman" w:hAnsi="Times New Roman" w:cs="Times New Roman"/>
          <w:sz w:val="24"/>
        </w:rPr>
        <w:t xml:space="preserve">alcançado e realizado de forma </w:t>
      </w:r>
      <w:r>
        <w:rPr>
          <w:rFonts w:ascii="Times New Roman" w:hAnsi="Times New Roman" w:cs="Times New Roman"/>
          <w:sz w:val="24"/>
        </w:rPr>
        <w:t>eficiente</w:t>
      </w:r>
      <w:r w:rsidR="0010559C">
        <w:rPr>
          <w:rFonts w:ascii="Times New Roman" w:hAnsi="Times New Roman" w:cs="Times New Roman"/>
          <w:sz w:val="24"/>
        </w:rPr>
        <w:t>.</w:t>
      </w:r>
    </w:p>
    <w:p w:rsidR="0010559C" w:rsidRDefault="0010559C" w:rsidP="00967835">
      <w:pPr>
        <w:spacing w:line="480" w:lineRule="auto"/>
        <w:ind w:firstLine="709"/>
        <w:rPr>
          <w:rFonts w:ascii="Times New Roman" w:hAnsi="Times New Roman" w:cs="Times New Roman"/>
          <w:sz w:val="24"/>
        </w:rPr>
      </w:pPr>
      <w:r>
        <w:rPr>
          <w:rFonts w:ascii="Times New Roman" w:hAnsi="Times New Roman" w:cs="Times New Roman"/>
          <w:sz w:val="24"/>
        </w:rPr>
        <w:t xml:space="preserve">Para tal, o professor deverá considerar durante a sua prática letiva </w:t>
      </w:r>
      <w:r w:rsidR="00C91E11">
        <w:rPr>
          <w:rFonts w:ascii="Times New Roman" w:hAnsi="Times New Roman" w:cs="Times New Roman"/>
          <w:sz w:val="24"/>
        </w:rPr>
        <w:t>alguns princípios de intervenção pedagógica relativos à</w:t>
      </w:r>
      <w:r>
        <w:rPr>
          <w:rFonts w:ascii="Times New Roman" w:hAnsi="Times New Roman" w:cs="Times New Roman"/>
          <w:sz w:val="24"/>
        </w:rPr>
        <w:t>s dimensões q</w:t>
      </w:r>
      <w:r w:rsidR="008A1B7F">
        <w:rPr>
          <w:rFonts w:ascii="Times New Roman" w:hAnsi="Times New Roman" w:cs="Times New Roman"/>
          <w:sz w:val="24"/>
        </w:rPr>
        <w:t xml:space="preserve">ue segundo </w:t>
      </w:r>
      <w:proofErr w:type="spellStart"/>
      <w:r w:rsidR="008A1B7F">
        <w:rPr>
          <w:rFonts w:ascii="Times New Roman" w:hAnsi="Times New Roman" w:cs="Times New Roman"/>
          <w:sz w:val="24"/>
        </w:rPr>
        <w:t>Siedentop</w:t>
      </w:r>
      <w:proofErr w:type="spellEnd"/>
      <w:r w:rsidR="008A1B7F">
        <w:rPr>
          <w:rFonts w:ascii="Times New Roman" w:hAnsi="Times New Roman" w:cs="Times New Roman"/>
          <w:sz w:val="24"/>
        </w:rPr>
        <w:t xml:space="preserve"> (1990, citado</w:t>
      </w:r>
      <w:r>
        <w:rPr>
          <w:rFonts w:ascii="Times New Roman" w:hAnsi="Times New Roman" w:cs="Times New Roman"/>
          <w:sz w:val="24"/>
        </w:rPr>
        <w:t xml:space="preserve"> </w:t>
      </w:r>
      <w:r w:rsidR="00F72F09">
        <w:rPr>
          <w:rFonts w:ascii="Times New Roman" w:hAnsi="Times New Roman" w:cs="Times New Roman"/>
          <w:sz w:val="24"/>
        </w:rPr>
        <w:t xml:space="preserve">por </w:t>
      </w:r>
      <w:r>
        <w:rPr>
          <w:rFonts w:ascii="Times New Roman" w:hAnsi="Times New Roman" w:cs="Times New Roman"/>
          <w:sz w:val="24"/>
        </w:rPr>
        <w:t>Pomar, 2012</w:t>
      </w:r>
      <w:r w:rsidR="00785376">
        <w:rPr>
          <w:rFonts w:ascii="Times New Roman" w:hAnsi="Times New Roman" w:cs="Times New Roman"/>
          <w:sz w:val="24"/>
        </w:rPr>
        <w:t>c</w:t>
      </w:r>
      <w:r w:rsidR="00F72F09">
        <w:rPr>
          <w:rFonts w:ascii="Times New Roman" w:hAnsi="Times New Roman" w:cs="Times New Roman"/>
          <w:sz w:val="24"/>
        </w:rPr>
        <w:t>, p</w:t>
      </w:r>
      <w:r w:rsidR="00FA1D6B">
        <w:rPr>
          <w:rFonts w:ascii="Times New Roman" w:hAnsi="Times New Roman" w:cs="Times New Roman"/>
          <w:sz w:val="24"/>
        </w:rPr>
        <w:t xml:space="preserve">. </w:t>
      </w:r>
      <w:r w:rsidR="00F72F09">
        <w:rPr>
          <w:rFonts w:ascii="Times New Roman" w:hAnsi="Times New Roman" w:cs="Times New Roman"/>
          <w:sz w:val="24"/>
        </w:rPr>
        <w:t>3</w:t>
      </w:r>
      <w:r>
        <w:rPr>
          <w:rFonts w:ascii="Times New Roman" w:hAnsi="Times New Roman" w:cs="Times New Roman"/>
          <w:sz w:val="24"/>
        </w:rPr>
        <w:t xml:space="preserve">) </w:t>
      </w:r>
      <w:r w:rsidR="00C91E11">
        <w:rPr>
          <w:rFonts w:ascii="Times New Roman" w:hAnsi="Times New Roman" w:cs="Times New Roman"/>
          <w:sz w:val="24"/>
        </w:rPr>
        <w:t>estão presentes no ensino</w:t>
      </w:r>
      <w:r w:rsidR="00BF4D19">
        <w:rPr>
          <w:rFonts w:ascii="Times New Roman" w:hAnsi="Times New Roman" w:cs="Times New Roman"/>
          <w:sz w:val="24"/>
        </w:rPr>
        <w:t xml:space="preserve"> de qualidade</w:t>
      </w:r>
      <w:r w:rsidR="00C91E11">
        <w:rPr>
          <w:rFonts w:ascii="Times New Roman" w:hAnsi="Times New Roman" w:cs="Times New Roman"/>
          <w:sz w:val="24"/>
        </w:rPr>
        <w:t xml:space="preserve"> das atividades físicas</w:t>
      </w:r>
      <w:r>
        <w:rPr>
          <w:rFonts w:ascii="Times New Roman" w:hAnsi="Times New Roman" w:cs="Times New Roman"/>
          <w:sz w:val="24"/>
        </w:rPr>
        <w:t>, sendo elas: Instrução, Organização, Disciplina e Clima Relacional.</w:t>
      </w:r>
    </w:p>
    <w:p w:rsidR="004A1E31" w:rsidRPr="004A1E31" w:rsidRDefault="00202DD7" w:rsidP="00967835">
      <w:pPr>
        <w:spacing w:line="480" w:lineRule="auto"/>
        <w:ind w:firstLine="709"/>
        <w:rPr>
          <w:rFonts w:ascii="Times New Roman" w:hAnsi="Times New Roman" w:cs="Times New Roman"/>
          <w:sz w:val="24"/>
        </w:rPr>
      </w:pPr>
      <w:r>
        <w:rPr>
          <w:rFonts w:ascii="Times New Roman" w:hAnsi="Times New Roman" w:cs="Times New Roman"/>
          <w:sz w:val="24"/>
        </w:rPr>
        <w:t>Segun</w:t>
      </w:r>
      <w:r w:rsidR="00AE5ACA">
        <w:rPr>
          <w:rFonts w:ascii="Times New Roman" w:hAnsi="Times New Roman" w:cs="Times New Roman"/>
          <w:sz w:val="24"/>
        </w:rPr>
        <w:t>do Carreiro da Costa (1998</w:t>
      </w:r>
      <w:r w:rsidR="008A1B7F">
        <w:rPr>
          <w:rFonts w:ascii="Times New Roman" w:hAnsi="Times New Roman" w:cs="Times New Roman"/>
          <w:sz w:val="24"/>
        </w:rPr>
        <w:t xml:space="preserve">, </w:t>
      </w:r>
      <w:r w:rsidR="00F72F09">
        <w:rPr>
          <w:rFonts w:ascii="Times New Roman" w:hAnsi="Times New Roman" w:cs="Times New Roman"/>
          <w:sz w:val="24"/>
        </w:rPr>
        <w:t>p</w:t>
      </w:r>
      <w:r w:rsidR="00FA1D6B">
        <w:rPr>
          <w:rFonts w:ascii="Times New Roman" w:hAnsi="Times New Roman" w:cs="Times New Roman"/>
          <w:sz w:val="24"/>
        </w:rPr>
        <w:t xml:space="preserve">. </w:t>
      </w:r>
      <w:r w:rsidR="008C30F2">
        <w:rPr>
          <w:rFonts w:ascii="Times New Roman" w:hAnsi="Times New Roman" w:cs="Times New Roman"/>
          <w:sz w:val="24"/>
        </w:rPr>
        <w:t>44</w:t>
      </w:r>
      <w:r w:rsidR="00F72F09">
        <w:rPr>
          <w:rFonts w:ascii="Times New Roman" w:hAnsi="Times New Roman" w:cs="Times New Roman"/>
          <w:sz w:val="24"/>
        </w:rPr>
        <w:t>2</w:t>
      </w:r>
      <w:r>
        <w:rPr>
          <w:rFonts w:ascii="Times New Roman" w:hAnsi="Times New Roman" w:cs="Times New Roman"/>
          <w:sz w:val="24"/>
        </w:rPr>
        <w:t>):</w:t>
      </w:r>
    </w:p>
    <w:p w:rsidR="00C91E11" w:rsidRPr="00FF3C55" w:rsidRDefault="004A1E31" w:rsidP="001B4D45">
      <w:pPr>
        <w:spacing w:line="360" w:lineRule="auto"/>
        <w:ind w:left="1416"/>
        <w:rPr>
          <w:rFonts w:ascii="Times New Roman" w:hAnsi="Times New Roman" w:cs="Times New Roman"/>
          <w:sz w:val="24"/>
          <w:szCs w:val="24"/>
        </w:rPr>
      </w:pPr>
      <w:r w:rsidRPr="00FF3C55">
        <w:rPr>
          <w:rFonts w:ascii="Times New Roman" w:hAnsi="Times New Roman" w:cs="Times New Roman"/>
          <w:iCs/>
          <w:sz w:val="24"/>
          <w:szCs w:val="24"/>
        </w:rPr>
        <w:t xml:space="preserve">Os professores mais eficazes distinguem-se pela capacidade que revelam em: gerir o tempo de aula disponibilizando mais tempo para a participação motora em situações específicas; proporcionar uma instrução de maior qualidade científica e </w:t>
      </w:r>
      <w:r w:rsidR="00AE5ACA" w:rsidRPr="00FF3C55">
        <w:rPr>
          <w:rFonts w:ascii="Times New Roman" w:hAnsi="Times New Roman" w:cs="Times New Roman"/>
          <w:iCs/>
          <w:sz w:val="24"/>
          <w:szCs w:val="24"/>
        </w:rPr>
        <w:t>técnica (</w:t>
      </w:r>
      <w:r w:rsidRPr="00FF3C55">
        <w:rPr>
          <w:rFonts w:ascii="Times New Roman" w:hAnsi="Times New Roman" w:cs="Times New Roman"/>
          <w:iCs/>
          <w:sz w:val="24"/>
          <w:szCs w:val="24"/>
        </w:rPr>
        <w:t>…) explicitada com demonstrações frequentes e por apoiar a prática dos alunos com inte</w:t>
      </w:r>
      <w:r w:rsidR="00AE5ACA" w:rsidRPr="00FF3C55">
        <w:rPr>
          <w:rFonts w:ascii="Times New Roman" w:hAnsi="Times New Roman" w:cs="Times New Roman"/>
          <w:iCs/>
          <w:sz w:val="24"/>
          <w:szCs w:val="24"/>
        </w:rPr>
        <w:t xml:space="preserve">rvenções de </w:t>
      </w:r>
      <w:r w:rsidR="00AE5ACA" w:rsidRPr="00FF3C55">
        <w:rPr>
          <w:rFonts w:ascii="Times New Roman" w:hAnsi="Times New Roman" w:cs="Times New Roman"/>
          <w:i/>
          <w:iCs/>
          <w:sz w:val="24"/>
          <w:szCs w:val="24"/>
        </w:rPr>
        <w:t>feedback</w:t>
      </w:r>
      <w:r w:rsidR="00202DD7" w:rsidRPr="00FF3C55">
        <w:rPr>
          <w:rFonts w:ascii="Times New Roman" w:hAnsi="Times New Roman" w:cs="Times New Roman"/>
          <w:i/>
          <w:iCs/>
          <w:sz w:val="24"/>
          <w:szCs w:val="24"/>
        </w:rPr>
        <w:t xml:space="preserve"> </w:t>
      </w:r>
      <w:r w:rsidR="00202DD7" w:rsidRPr="00FF3C55">
        <w:rPr>
          <w:rFonts w:ascii="Times New Roman" w:hAnsi="Times New Roman" w:cs="Times New Roman"/>
          <w:iCs/>
          <w:sz w:val="24"/>
          <w:szCs w:val="24"/>
        </w:rPr>
        <w:t>focadas nos aspe</w:t>
      </w:r>
      <w:r w:rsidRPr="00FF3C55">
        <w:rPr>
          <w:rFonts w:ascii="Times New Roman" w:hAnsi="Times New Roman" w:cs="Times New Roman"/>
          <w:iCs/>
          <w:sz w:val="24"/>
          <w:szCs w:val="24"/>
        </w:rPr>
        <w:t xml:space="preserve">tos críticos do </w:t>
      </w:r>
      <w:r w:rsidR="00AE5ACA" w:rsidRPr="00FF3C55">
        <w:rPr>
          <w:rFonts w:ascii="Times New Roman" w:hAnsi="Times New Roman" w:cs="Times New Roman"/>
          <w:iCs/>
          <w:sz w:val="24"/>
          <w:szCs w:val="24"/>
        </w:rPr>
        <w:t>desempenho (</w:t>
      </w:r>
      <w:r w:rsidRPr="00FF3C55">
        <w:rPr>
          <w:rFonts w:ascii="Times New Roman" w:hAnsi="Times New Roman" w:cs="Times New Roman"/>
          <w:iCs/>
          <w:sz w:val="24"/>
          <w:szCs w:val="24"/>
        </w:rPr>
        <w:t>…) em conseguirem obter dos alunos um maior empenhamento motor e cognitivo durante as aulas</w:t>
      </w:r>
      <w:r w:rsidR="002B10A2" w:rsidRPr="00FF3C55">
        <w:rPr>
          <w:rFonts w:ascii="Times New Roman" w:hAnsi="Times New Roman" w:cs="Times New Roman"/>
          <w:i/>
          <w:iCs/>
          <w:sz w:val="24"/>
          <w:szCs w:val="24"/>
        </w:rPr>
        <w:t>.</w:t>
      </w:r>
    </w:p>
    <w:p w:rsidR="00AA1923" w:rsidRPr="001B4D45" w:rsidRDefault="008C539E" w:rsidP="00967835">
      <w:pPr>
        <w:spacing w:line="480" w:lineRule="auto"/>
        <w:ind w:firstLine="709"/>
        <w:rPr>
          <w:rFonts w:ascii="Times New Roman" w:hAnsi="Times New Roman" w:cs="Times New Roman"/>
          <w:sz w:val="24"/>
          <w:szCs w:val="24"/>
        </w:rPr>
      </w:pPr>
      <w:r w:rsidRPr="001B4D45">
        <w:rPr>
          <w:rFonts w:ascii="Times New Roman" w:hAnsi="Times New Roman" w:cs="Times New Roman"/>
          <w:sz w:val="24"/>
          <w:szCs w:val="24"/>
        </w:rPr>
        <w:t>Desta foram, o professor deve</w:t>
      </w:r>
      <w:r w:rsidR="00C91E11" w:rsidRPr="001B4D45">
        <w:rPr>
          <w:rFonts w:ascii="Times New Roman" w:hAnsi="Times New Roman" w:cs="Times New Roman"/>
          <w:sz w:val="24"/>
          <w:szCs w:val="24"/>
        </w:rPr>
        <w:t>,</w:t>
      </w:r>
      <w:r w:rsidRPr="001B4D45">
        <w:rPr>
          <w:rFonts w:ascii="Times New Roman" w:hAnsi="Times New Roman" w:cs="Times New Roman"/>
          <w:sz w:val="24"/>
          <w:szCs w:val="24"/>
        </w:rPr>
        <w:t xml:space="preserve"> antes de mais</w:t>
      </w:r>
      <w:r w:rsidR="00C91E11" w:rsidRPr="001B4D45">
        <w:rPr>
          <w:rFonts w:ascii="Times New Roman" w:hAnsi="Times New Roman" w:cs="Times New Roman"/>
          <w:sz w:val="24"/>
          <w:szCs w:val="24"/>
        </w:rPr>
        <w:t>,</w:t>
      </w:r>
      <w:r w:rsidRPr="001B4D45">
        <w:rPr>
          <w:rFonts w:ascii="Times New Roman" w:hAnsi="Times New Roman" w:cs="Times New Roman"/>
          <w:sz w:val="24"/>
          <w:szCs w:val="24"/>
        </w:rPr>
        <w:t xml:space="preserve"> preocupar-se com o tempo de empenhamento motor</w:t>
      </w:r>
      <w:r w:rsidR="00FA1D6B" w:rsidRPr="001B4D45">
        <w:rPr>
          <w:rFonts w:ascii="Times New Roman" w:hAnsi="Times New Roman" w:cs="Times New Roman"/>
          <w:sz w:val="24"/>
          <w:szCs w:val="24"/>
        </w:rPr>
        <w:t>, que é disponibilizado pelo</w:t>
      </w:r>
      <w:r w:rsidRPr="001B4D45">
        <w:rPr>
          <w:rFonts w:ascii="Times New Roman" w:hAnsi="Times New Roman" w:cs="Times New Roman"/>
          <w:sz w:val="24"/>
          <w:szCs w:val="24"/>
        </w:rPr>
        <w:t xml:space="preserve"> aluno para uma tarefa específica, isto porque, no decorrer de uma aula o tempo </w:t>
      </w:r>
      <w:r w:rsidR="001E4EDB" w:rsidRPr="001B4D45">
        <w:rPr>
          <w:rFonts w:ascii="Times New Roman" w:hAnsi="Times New Roman" w:cs="Times New Roman"/>
          <w:sz w:val="24"/>
          <w:szCs w:val="24"/>
        </w:rPr>
        <w:t>específico</w:t>
      </w:r>
      <w:r w:rsidRPr="001B4D45">
        <w:rPr>
          <w:rFonts w:ascii="Times New Roman" w:hAnsi="Times New Roman" w:cs="Times New Roman"/>
          <w:sz w:val="24"/>
          <w:szCs w:val="24"/>
        </w:rPr>
        <w:t xml:space="preserve"> para o aluno desenvolver ou melhorar um aspeto técnico – tático </w:t>
      </w:r>
      <w:r w:rsidR="00AA1923" w:rsidRPr="001B4D45">
        <w:rPr>
          <w:rFonts w:ascii="Times New Roman" w:hAnsi="Times New Roman" w:cs="Times New Roman"/>
          <w:sz w:val="24"/>
          <w:szCs w:val="24"/>
        </w:rPr>
        <w:t xml:space="preserve">é muitas vezes insuficiente. Desta forma, o professor deve ao longo da aula proporcionar </w:t>
      </w:r>
      <w:r w:rsidR="00BB23FF" w:rsidRPr="001B4D45">
        <w:rPr>
          <w:rFonts w:ascii="Times New Roman" w:hAnsi="Times New Roman" w:cs="Times New Roman"/>
          <w:sz w:val="24"/>
          <w:szCs w:val="24"/>
        </w:rPr>
        <w:t xml:space="preserve">ao aluno </w:t>
      </w:r>
      <w:r w:rsidR="00152D98">
        <w:rPr>
          <w:rFonts w:ascii="Times New Roman" w:hAnsi="Times New Roman" w:cs="Times New Roman"/>
          <w:sz w:val="24"/>
          <w:szCs w:val="24"/>
        </w:rPr>
        <w:t>o máximo de</w:t>
      </w:r>
      <w:r w:rsidR="00AA1923" w:rsidRPr="001B4D45">
        <w:rPr>
          <w:rFonts w:ascii="Times New Roman" w:hAnsi="Times New Roman" w:cs="Times New Roman"/>
          <w:sz w:val="24"/>
          <w:szCs w:val="24"/>
        </w:rPr>
        <w:t xml:space="preserve"> tempo para </w:t>
      </w:r>
      <w:r w:rsidR="00BB23FF" w:rsidRPr="001B4D45">
        <w:rPr>
          <w:rFonts w:ascii="Times New Roman" w:hAnsi="Times New Roman" w:cs="Times New Roman"/>
          <w:sz w:val="24"/>
          <w:szCs w:val="24"/>
        </w:rPr>
        <w:t xml:space="preserve">que </w:t>
      </w:r>
      <w:r w:rsidR="00AA1923" w:rsidRPr="001B4D45">
        <w:rPr>
          <w:rFonts w:ascii="Times New Roman" w:hAnsi="Times New Roman" w:cs="Times New Roman"/>
          <w:sz w:val="24"/>
          <w:szCs w:val="24"/>
        </w:rPr>
        <w:t xml:space="preserve">efetivamente </w:t>
      </w:r>
      <w:r w:rsidR="00BB23FF" w:rsidRPr="001B4D45">
        <w:rPr>
          <w:rFonts w:ascii="Times New Roman" w:hAnsi="Times New Roman" w:cs="Times New Roman"/>
          <w:sz w:val="24"/>
          <w:szCs w:val="24"/>
        </w:rPr>
        <w:t xml:space="preserve">haja </w:t>
      </w:r>
      <w:r w:rsidR="00AA1923" w:rsidRPr="001B4D45">
        <w:rPr>
          <w:rFonts w:ascii="Times New Roman" w:hAnsi="Times New Roman" w:cs="Times New Roman"/>
          <w:sz w:val="24"/>
          <w:szCs w:val="24"/>
        </w:rPr>
        <w:t xml:space="preserve">uma aprendizagem motora </w:t>
      </w:r>
      <w:r w:rsidR="00BB23FF" w:rsidRPr="001B4D45">
        <w:rPr>
          <w:rFonts w:ascii="Times New Roman" w:hAnsi="Times New Roman" w:cs="Times New Roman"/>
          <w:sz w:val="24"/>
          <w:szCs w:val="24"/>
        </w:rPr>
        <w:t>específica</w:t>
      </w:r>
      <w:r w:rsidR="00AA1923" w:rsidRPr="001B4D45">
        <w:rPr>
          <w:rFonts w:ascii="Times New Roman" w:hAnsi="Times New Roman" w:cs="Times New Roman"/>
          <w:sz w:val="24"/>
          <w:szCs w:val="24"/>
        </w:rPr>
        <w:t xml:space="preserve">, fornecendo </w:t>
      </w:r>
      <w:r w:rsidR="00287A09">
        <w:rPr>
          <w:rFonts w:ascii="Times New Roman" w:hAnsi="Times New Roman" w:cs="Times New Roman"/>
          <w:i/>
          <w:sz w:val="24"/>
          <w:szCs w:val="24"/>
        </w:rPr>
        <w:t>feedback</w:t>
      </w:r>
      <w:r w:rsidR="00AA1923" w:rsidRPr="001B4D45">
        <w:rPr>
          <w:rFonts w:ascii="Times New Roman" w:hAnsi="Times New Roman" w:cs="Times New Roman"/>
          <w:i/>
          <w:sz w:val="24"/>
          <w:szCs w:val="24"/>
        </w:rPr>
        <w:t>s</w:t>
      </w:r>
      <w:r w:rsidR="00AA1923" w:rsidRPr="001B4D45">
        <w:rPr>
          <w:rFonts w:ascii="Times New Roman" w:hAnsi="Times New Roman" w:cs="Times New Roman"/>
          <w:sz w:val="24"/>
          <w:szCs w:val="24"/>
        </w:rPr>
        <w:t xml:space="preserve"> </w:t>
      </w:r>
      <w:r w:rsidR="00BB23FF" w:rsidRPr="001B4D45">
        <w:rPr>
          <w:rFonts w:ascii="Times New Roman" w:hAnsi="Times New Roman" w:cs="Times New Roman"/>
          <w:sz w:val="24"/>
          <w:szCs w:val="24"/>
        </w:rPr>
        <w:t xml:space="preserve">pertinentes e </w:t>
      </w:r>
      <w:r w:rsidR="00AA1923" w:rsidRPr="001B4D45">
        <w:rPr>
          <w:rFonts w:ascii="Times New Roman" w:hAnsi="Times New Roman" w:cs="Times New Roman"/>
          <w:sz w:val="24"/>
          <w:szCs w:val="24"/>
        </w:rPr>
        <w:t>sempre que seja</w:t>
      </w:r>
      <w:r w:rsidR="00BB23FF" w:rsidRPr="001B4D45">
        <w:rPr>
          <w:rFonts w:ascii="Times New Roman" w:hAnsi="Times New Roman" w:cs="Times New Roman"/>
          <w:sz w:val="24"/>
          <w:szCs w:val="24"/>
        </w:rPr>
        <w:t>m</w:t>
      </w:r>
      <w:r w:rsidR="00AA1923" w:rsidRPr="001B4D45">
        <w:rPr>
          <w:rFonts w:ascii="Times New Roman" w:hAnsi="Times New Roman" w:cs="Times New Roman"/>
          <w:sz w:val="24"/>
          <w:szCs w:val="24"/>
        </w:rPr>
        <w:t xml:space="preserve"> necessário</w:t>
      </w:r>
      <w:r w:rsidR="00BB23FF" w:rsidRPr="001B4D45">
        <w:rPr>
          <w:rFonts w:ascii="Times New Roman" w:hAnsi="Times New Roman" w:cs="Times New Roman"/>
          <w:sz w:val="24"/>
          <w:szCs w:val="24"/>
        </w:rPr>
        <w:t>s</w:t>
      </w:r>
      <w:r w:rsidR="00AA1923" w:rsidRPr="001B4D45">
        <w:rPr>
          <w:rFonts w:ascii="Times New Roman" w:hAnsi="Times New Roman" w:cs="Times New Roman"/>
          <w:sz w:val="24"/>
          <w:szCs w:val="24"/>
        </w:rPr>
        <w:t>.</w:t>
      </w:r>
    </w:p>
    <w:p w:rsidR="000C52C6" w:rsidRPr="001B4D45" w:rsidRDefault="000C52C6" w:rsidP="000A5ACA">
      <w:pPr>
        <w:spacing w:line="480" w:lineRule="auto"/>
        <w:ind w:firstLine="709"/>
        <w:rPr>
          <w:rFonts w:ascii="Times New Roman" w:hAnsi="Times New Roman" w:cs="Times New Roman"/>
          <w:sz w:val="24"/>
          <w:szCs w:val="24"/>
        </w:rPr>
      </w:pPr>
      <w:r w:rsidRPr="001B4D45">
        <w:rPr>
          <w:rFonts w:ascii="Times New Roman" w:hAnsi="Times New Roman" w:cs="Times New Roman"/>
          <w:sz w:val="24"/>
          <w:szCs w:val="24"/>
        </w:rPr>
        <w:lastRenderedPageBreak/>
        <w:t>Segun</w:t>
      </w:r>
      <w:r w:rsidR="008A1B7F" w:rsidRPr="001B4D45">
        <w:rPr>
          <w:rFonts w:ascii="Times New Roman" w:hAnsi="Times New Roman" w:cs="Times New Roman"/>
          <w:sz w:val="24"/>
          <w:szCs w:val="24"/>
        </w:rPr>
        <w:t>do Carreiro da Costa (1995, citado</w:t>
      </w:r>
      <w:r w:rsidRPr="001B4D45">
        <w:rPr>
          <w:rFonts w:ascii="Times New Roman" w:hAnsi="Times New Roman" w:cs="Times New Roman"/>
          <w:sz w:val="24"/>
          <w:szCs w:val="24"/>
        </w:rPr>
        <w:t xml:space="preserve"> por Pomar, 2011, p</w:t>
      </w:r>
      <w:r w:rsidR="00882500" w:rsidRPr="001B4D45">
        <w:rPr>
          <w:rFonts w:ascii="Times New Roman" w:hAnsi="Times New Roman" w:cs="Times New Roman"/>
          <w:sz w:val="24"/>
          <w:szCs w:val="24"/>
        </w:rPr>
        <w:t>. 2</w:t>
      </w:r>
      <w:r w:rsidRPr="001B4D45">
        <w:rPr>
          <w:rFonts w:ascii="Times New Roman" w:hAnsi="Times New Roman" w:cs="Times New Roman"/>
          <w:sz w:val="24"/>
          <w:szCs w:val="24"/>
        </w:rPr>
        <w:t>) “o empenhamento motor específico, principalmente o número de ensaios na habilidade critério e o feedback pedagógico relacionado com a matéria de ensino são os fatores mas diretamente associados à aprendizagem”.</w:t>
      </w:r>
    </w:p>
    <w:p w:rsidR="000C52C6" w:rsidRPr="001B4D45" w:rsidRDefault="000C52C6" w:rsidP="000C52C6">
      <w:pPr>
        <w:spacing w:line="480" w:lineRule="auto"/>
        <w:ind w:firstLine="709"/>
        <w:rPr>
          <w:rFonts w:ascii="Times New Roman" w:hAnsi="Times New Roman" w:cs="Times New Roman"/>
          <w:sz w:val="24"/>
          <w:szCs w:val="24"/>
        </w:rPr>
      </w:pPr>
      <w:r w:rsidRPr="001B4D45">
        <w:rPr>
          <w:rFonts w:ascii="Times New Roman" w:hAnsi="Times New Roman" w:cs="Times New Roman"/>
          <w:sz w:val="24"/>
          <w:szCs w:val="24"/>
        </w:rPr>
        <w:t xml:space="preserve">Desta forma, o professor mais eficaz será aquele </w:t>
      </w:r>
      <w:r w:rsidR="00807CDE" w:rsidRPr="001B4D45">
        <w:rPr>
          <w:rFonts w:ascii="Times New Roman" w:hAnsi="Times New Roman" w:cs="Times New Roman"/>
          <w:sz w:val="24"/>
          <w:szCs w:val="24"/>
        </w:rPr>
        <w:t>que se rege pelos</w:t>
      </w:r>
      <w:r w:rsidRPr="001B4D45">
        <w:rPr>
          <w:rFonts w:ascii="Times New Roman" w:hAnsi="Times New Roman" w:cs="Times New Roman"/>
          <w:sz w:val="24"/>
          <w:szCs w:val="24"/>
        </w:rPr>
        <w:t xml:space="preserve"> fatores de efic</w:t>
      </w:r>
      <w:r w:rsidR="00807CDE" w:rsidRPr="001B4D45">
        <w:rPr>
          <w:rFonts w:ascii="Times New Roman" w:hAnsi="Times New Roman" w:cs="Times New Roman"/>
          <w:sz w:val="24"/>
          <w:szCs w:val="24"/>
        </w:rPr>
        <w:t>ácia pedagógica, relativamente à</w:t>
      </w:r>
      <w:r w:rsidRPr="001B4D45">
        <w:rPr>
          <w:rFonts w:ascii="Times New Roman" w:hAnsi="Times New Roman" w:cs="Times New Roman"/>
          <w:sz w:val="24"/>
          <w:szCs w:val="24"/>
        </w:rPr>
        <w:t xml:space="preserve"> dimensão da organização, da instrução e da disciplina e clima, estarão de </w:t>
      </w:r>
      <w:r w:rsidR="00807CDE" w:rsidRPr="001B4D45">
        <w:rPr>
          <w:rFonts w:ascii="Times New Roman" w:hAnsi="Times New Roman" w:cs="Times New Roman"/>
          <w:sz w:val="24"/>
          <w:szCs w:val="24"/>
        </w:rPr>
        <w:t>tal forma sucintos, mas bem efe</w:t>
      </w:r>
      <w:r w:rsidRPr="001B4D45">
        <w:rPr>
          <w:rFonts w:ascii="Times New Roman" w:hAnsi="Times New Roman" w:cs="Times New Roman"/>
          <w:sz w:val="24"/>
          <w:szCs w:val="24"/>
        </w:rPr>
        <w:t>tuados, que permitirá aos seus alunos um maior aproveitamento do tempo de empenhamento motor, o que por consequente irá favorecer em muito o tempo potencial de aprendizagens e evolução dos seus alunos.</w:t>
      </w:r>
    </w:p>
    <w:p w:rsidR="000C52C6" w:rsidRPr="00EA14D5" w:rsidRDefault="000C52C6" w:rsidP="000C52C6">
      <w:pPr>
        <w:spacing w:line="480" w:lineRule="auto"/>
        <w:ind w:firstLine="708"/>
        <w:rPr>
          <w:rFonts w:ascii="Times New Roman" w:hAnsi="Times New Roman" w:cs="Times New Roman"/>
          <w:sz w:val="24"/>
          <w:szCs w:val="24"/>
        </w:rPr>
      </w:pPr>
      <w:r w:rsidRPr="00EA14D5">
        <w:rPr>
          <w:rFonts w:ascii="Times New Roman" w:hAnsi="Times New Roman" w:cs="Times New Roman"/>
          <w:sz w:val="24"/>
          <w:szCs w:val="24"/>
        </w:rPr>
        <w:t>Segundo Pomar (2011, p</w:t>
      </w:r>
      <w:r w:rsidR="00882500" w:rsidRPr="00EA14D5">
        <w:rPr>
          <w:rFonts w:ascii="Times New Roman" w:hAnsi="Times New Roman" w:cs="Times New Roman"/>
          <w:sz w:val="24"/>
          <w:szCs w:val="24"/>
        </w:rPr>
        <w:t>. 5</w:t>
      </w:r>
      <w:r w:rsidRPr="00EA14D5">
        <w:rPr>
          <w:rFonts w:ascii="Times New Roman" w:hAnsi="Times New Roman" w:cs="Times New Roman"/>
          <w:sz w:val="24"/>
          <w:szCs w:val="24"/>
        </w:rPr>
        <w:t xml:space="preserve">) o tempo de potencial aprendizagem é </w:t>
      </w:r>
      <w:r w:rsidRPr="00EA14D5">
        <w:rPr>
          <w:rFonts w:ascii="Times New Roman" w:hAnsi="Times New Roman" w:cs="Times New Roman"/>
          <w:iCs/>
          <w:sz w:val="24"/>
          <w:szCs w:val="24"/>
        </w:rPr>
        <w:t>uma “porção de tempo de empenhamento motor que o aluno passa envolvido em atividades de aprendizagem relacionadas com os objetivos da aprendizagem, adequadas ao seu nível de capacidade de execução motora, conseguindo, por isso realizá-los com níveis elevados de sucesso”</w:t>
      </w:r>
      <w:r w:rsidRPr="00EA14D5">
        <w:rPr>
          <w:rFonts w:ascii="Times New Roman" w:hAnsi="Times New Roman" w:cs="Times New Roman"/>
          <w:i/>
          <w:iCs/>
          <w:sz w:val="24"/>
          <w:szCs w:val="24"/>
        </w:rPr>
        <w:t>.</w:t>
      </w:r>
    </w:p>
    <w:p w:rsidR="000C52C6" w:rsidRPr="00EA14D5" w:rsidRDefault="00BB23FF" w:rsidP="000C52C6">
      <w:pPr>
        <w:spacing w:line="480" w:lineRule="auto"/>
        <w:ind w:firstLine="709"/>
        <w:rPr>
          <w:rFonts w:ascii="Times New Roman" w:hAnsi="Times New Roman" w:cs="Times New Roman"/>
          <w:sz w:val="24"/>
          <w:szCs w:val="24"/>
        </w:rPr>
      </w:pPr>
      <w:r w:rsidRPr="00EA14D5">
        <w:rPr>
          <w:rFonts w:ascii="Times New Roman" w:hAnsi="Times New Roman" w:cs="Times New Roman"/>
          <w:sz w:val="24"/>
          <w:szCs w:val="24"/>
        </w:rPr>
        <w:t>Assim</w:t>
      </w:r>
      <w:r w:rsidR="000C52C6" w:rsidRPr="00EA14D5">
        <w:rPr>
          <w:rFonts w:ascii="Times New Roman" w:hAnsi="Times New Roman" w:cs="Times New Roman"/>
          <w:sz w:val="24"/>
          <w:szCs w:val="24"/>
        </w:rPr>
        <w:t>, o pretendido por qualquer professor será que os seus a</w:t>
      </w:r>
      <w:r w:rsidRPr="00EA14D5">
        <w:rPr>
          <w:rFonts w:ascii="Times New Roman" w:hAnsi="Times New Roman" w:cs="Times New Roman"/>
          <w:sz w:val="24"/>
          <w:szCs w:val="24"/>
        </w:rPr>
        <w:t>lunos ao longo do ano progridam. Como</w:t>
      </w:r>
      <w:r w:rsidR="000C52C6" w:rsidRPr="00EA14D5">
        <w:rPr>
          <w:rFonts w:ascii="Times New Roman" w:hAnsi="Times New Roman" w:cs="Times New Roman"/>
          <w:sz w:val="24"/>
          <w:szCs w:val="24"/>
        </w:rPr>
        <w:t xml:space="preserve"> tal</w:t>
      </w:r>
      <w:r w:rsidRPr="00EA14D5">
        <w:rPr>
          <w:rFonts w:ascii="Times New Roman" w:hAnsi="Times New Roman" w:cs="Times New Roman"/>
          <w:sz w:val="24"/>
          <w:szCs w:val="24"/>
        </w:rPr>
        <w:t>,</w:t>
      </w:r>
      <w:r w:rsidR="000C52C6" w:rsidRPr="00EA14D5">
        <w:rPr>
          <w:rFonts w:ascii="Times New Roman" w:hAnsi="Times New Roman" w:cs="Times New Roman"/>
          <w:sz w:val="24"/>
          <w:szCs w:val="24"/>
        </w:rPr>
        <w:t xml:space="preserve"> deve maximizar e potenciar o tempo disponível de forma a otimizar o tempo disponibilizado para o pot</w:t>
      </w:r>
      <w:r w:rsidRPr="00EA14D5">
        <w:rPr>
          <w:rFonts w:ascii="Times New Roman" w:hAnsi="Times New Roman" w:cs="Times New Roman"/>
          <w:sz w:val="24"/>
          <w:szCs w:val="24"/>
        </w:rPr>
        <w:t>encial de aprendizagem para que os resultados sobressaía</w:t>
      </w:r>
      <w:r w:rsidR="000C52C6" w:rsidRPr="00EA14D5">
        <w:rPr>
          <w:rFonts w:ascii="Times New Roman" w:hAnsi="Times New Roman" w:cs="Times New Roman"/>
          <w:sz w:val="24"/>
          <w:szCs w:val="24"/>
        </w:rPr>
        <w:t>m.</w:t>
      </w:r>
    </w:p>
    <w:p w:rsidR="005B2B52" w:rsidRPr="001B4D45" w:rsidRDefault="005B2B52" w:rsidP="005B2B52">
      <w:pPr>
        <w:spacing w:line="480" w:lineRule="auto"/>
        <w:ind w:firstLine="709"/>
        <w:rPr>
          <w:rFonts w:ascii="Times New Roman" w:hAnsi="Times New Roman" w:cs="Times New Roman"/>
          <w:b/>
          <w:bCs/>
          <w:i/>
          <w:iCs/>
          <w:sz w:val="24"/>
          <w:szCs w:val="24"/>
        </w:rPr>
      </w:pPr>
      <w:r w:rsidRPr="00EA14D5">
        <w:rPr>
          <w:rFonts w:ascii="Times New Roman" w:hAnsi="Times New Roman" w:cs="Times New Roman"/>
          <w:sz w:val="24"/>
          <w:szCs w:val="24"/>
        </w:rPr>
        <w:t>Segun</w:t>
      </w:r>
      <w:r w:rsidR="008A1B7F" w:rsidRPr="00EA14D5">
        <w:rPr>
          <w:rFonts w:ascii="Times New Roman" w:hAnsi="Times New Roman" w:cs="Times New Roman"/>
          <w:sz w:val="24"/>
          <w:szCs w:val="24"/>
        </w:rPr>
        <w:t>do Carreiro da Costa (1984, citado</w:t>
      </w:r>
      <w:r w:rsidRPr="00EA14D5">
        <w:rPr>
          <w:rFonts w:ascii="Times New Roman" w:hAnsi="Times New Roman" w:cs="Times New Roman"/>
          <w:sz w:val="24"/>
          <w:szCs w:val="24"/>
        </w:rPr>
        <w:t xml:space="preserve"> </w:t>
      </w:r>
      <w:r w:rsidR="00F72F09" w:rsidRPr="00EA14D5">
        <w:rPr>
          <w:rFonts w:ascii="Times New Roman" w:hAnsi="Times New Roman" w:cs="Times New Roman"/>
          <w:sz w:val="24"/>
          <w:szCs w:val="24"/>
        </w:rPr>
        <w:t xml:space="preserve">por </w:t>
      </w:r>
      <w:r w:rsidRPr="00EA14D5">
        <w:rPr>
          <w:rFonts w:ascii="Times New Roman" w:hAnsi="Times New Roman" w:cs="Times New Roman"/>
          <w:sz w:val="24"/>
          <w:szCs w:val="24"/>
        </w:rPr>
        <w:t>Cruz Ferreira, 2009</w:t>
      </w:r>
      <w:r w:rsidR="00F72F09" w:rsidRPr="00EA14D5">
        <w:rPr>
          <w:rFonts w:ascii="Times New Roman" w:hAnsi="Times New Roman" w:cs="Times New Roman"/>
          <w:sz w:val="24"/>
          <w:szCs w:val="24"/>
        </w:rPr>
        <w:t>, p</w:t>
      </w:r>
      <w:r w:rsidR="00807CDE" w:rsidRPr="00EA14D5">
        <w:rPr>
          <w:rFonts w:ascii="Times New Roman" w:hAnsi="Times New Roman" w:cs="Times New Roman"/>
          <w:sz w:val="24"/>
          <w:szCs w:val="24"/>
        </w:rPr>
        <w:t xml:space="preserve">. </w:t>
      </w:r>
      <w:r w:rsidR="00F72F09" w:rsidRPr="00EA14D5">
        <w:rPr>
          <w:rFonts w:ascii="Times New Roman" w:hAnsi="Times New Roman" w:cs="Times New Roman"/>
          <w:sz w:val="24"/>
          <w:szCs w:val="24"/>
        </w:rPr>
        <w:t>2</w:t>
      </w:r>
      <w:r w:rsidRPr="00EA14D5">
        <w:rPr>
          <w:rFonts w:ascii="Times New Roman" w:hAnsi="Times New Roman" w:cs="Times New Roman"/>
          <w:sz w:val="24"/>
          <w:szCs w:val="24"/>
        </w:rPr>
        <w:t>) “</w:t>
      </w:r>
      <w:r w:rsidR="000C52C6" w:rsidRPr="00EA14D5">
        <w:rPr>
          <w:rFonts w:ascii="Times New Roman" w:hAnsi="Times New Roman" w:cs="Times New Roman"/>
          <w:bCs/>
          <w:iCs/>
          <w:sz w:val="24"/>
          <w:szCs w:val="24"/>
        </w:rPr>
        <w:t>as aprendizagens escolares dependem</w:t>
      </w:r>
      <w:r w:rsidRPr="00EA14D5">
        <w:rPr>
          <w:rFonts w:ascii="Times New Roman" w:hAnsi="Times New Roman" w:cs="Times New Roman"/>
          <w:bCs/>
          <w:iCs/>
          <w:sz w:val="24"/>
          <w:szCs w:val="24"/>
        </w:rPr>
        <w:t>, em grande parte, da qualidade do ensino, isto é, da competência do professor em criar condições de sucesso aos alunos”.</w:t>
      </w:r>
    </w:p>
    <w:p w:rsidR="001B4D45" w:rsidRDefault="001B4D45">
      <w:pPr>
        <w:rPr>
          <w:rFonts w:ascii="Times New Roman" w:hAnsi="Times New Roman" w:cs="Times New Roman"/>
          <w:sz w:val="24"/>
        </w:rPr>
      </w:pPr>
      <w:r>
        <w:rPr>
          <w:rFonts w:ascii="Times New Roman" w:hAnsi="Times New Roman" w:cs="Times New Roman"/>
          <w:sz w:val="24"/>
        </w:rPr>
        <w:br w:type="page"/>
      </w:r>
    </w:p>
    <w:p w:rsidR="008D28BB" w:rsidRPr="00C91E11" w:rsidRDefault="008D28BB" w:rsidP="00967835">
      <w:pPr>
        <w:pStyle w:val="Ttulo3"/>
        <w:jc w:val="both"/>
        <w:rPr>
          <w:color w:val="auto"/>
        </w:rPr>
      </w:pPr>
      <w:bookmarkStart w:id="30" w:name="_Toc381610747"/>
      <w:r w:rsidRPr="00C91E11">
        <w:rPr>
          <w:color w:val="auto"/>
          <w:szCs w:val="24"/>
        </w:rPr>
        <w:lastRenderedPageBreak/>
        <w:t xml:space="preserve">3.8.1. </w:t>
      </w:r>
      <w:r w:rsidRPr="00C91E11">
        <w:rPr>
          <w:color w:val="auto"/>
        </w:rPr>
        <w:t>Dimensão Instrução</w:t>
      </w:r>
      <w:bookmarkEnd w:id="30"/>
      <w:r w:rsidR="007D147E" w:rsidRPr="00C91E11">
        <w:rPr>
          <w:color w:val="auto"/>
        </w:rPr>
        <w:t xml:space="preserve"> </w:t>
      </w:r>
    </w:p>
    <w:p w:rsidR="00C91E11" w:rsidRDefault="00C91E11" w:rsidP="00967835">
      <w:pPr>
        <w:spacing w:line="480" w:lineRule="auto"/>
        <w:ind w:firstLine="709"/>
        <w:rPr>
          <w:rFonts w:ascii="Times New Roman" w:hAnsi="Times New Roman" w:cs="Times New Roman"/>
          <w:sz w:val="24"/>
          <w:szCs w:val="24"/>
        </w:rPr>
      </w:pPr>
    </w:p>
    <w:p w:rsidR="00967835" w:rsidRDefault="00967835" w:rsidP="00967835">
      <w:pPr>
        <w:spacing w:line="480" w:lineRule="auto"/>
        <w:ind w:firstLine="709"/>
        <w:rPr>
          <w:rFonts w:ascii="Times New Roman" w:hAnsi="Times New Roman" w:cs="Times New Roman"/>
          <w:sz w:val="24"/>
          <w:szCs w:val="24"/>
        </w:rPr>
      </w:pPr>
      <w:r w:rsidRPr="00EA14D5">
        <w:rPr>
          <w:rFonts w:ascii="Times New Roman" w:hAnsi="Times New Roman" w:cs="Times New Roman"/>
          <w:sz w:val="24"/>
          <w:szCs w:val="24"/>
        </w:rPr>
        <w:t>A instr</w:t>
      </w:r>
      <w:r w:rsidR="008A1B7F" w:rsidRPr="00EA14D5">
        <w:rPr>
          <w:rFonts w:ascii="Times New Roman" w:hAnsi="Times New Roman" w:cs="Times New Roman"/>
          <w:sz w:val="24"/>
          <w:szCs w:val="24"/>
        </w:rPr>
        <w:t xml:space="preserve">ução, segundo Onofre (1995, </w:t>
      </w:r>
      <w:r w:rsidR="00F72F09" w:rsidRPr="00EA14D5">
        <w:rPr>
          <w:rFonts w:ascii="Times New Roman" w:hAnsi="Times New Roman" w:cs="Times New Roman"/>
          <w:sz w:val="24"/>
          <w:szCs w:val="24"/>
        </w:rPr>
        <w:t>p</w:t>
      </w:r>
      <w:r w:rsidR="00807CDE" w:rsidRPr="00EA14D5">
        <w:rPr>
          <w:rFonts w:ascii="Times New Roman" w:hAnsi="Times New Roman" w:cs="Times New Roman"/>
          <w:sz w:val="24"/>
          <w:szCs w:val="24"/>
        </w:rPr>
        <w:t xml:space="preserve">. </w:t>
      </w:r>
      <w:r w:rsidR="00E77985" w:rsidRPr="00EA14D5">
        <w:rPr>
          <w:rFonts w:ascii="Times New Roman" w:hAnsi="Times New Roman" w:cs="Times New Roman"/>
          <w:sz w:val="24"/>
          <w:szCs w:val="24"/>
        </w:rPr>
        <w:t>81</w:t>
      </w:r>
      <w:r w:rsidRPr="00EA14D5">
        <w:rPr>
          <w:rFonts w:ascii="Times New Roman" w:hAnsi="Times New Roman" w:cs="Times New Roman"/>
          <w:sz w:val="24"/>
          <w:szCs w:val="24"/>
        </w:rPr>
        <w:t>), consiste na “introdução e avaliação geral das atividades, assim como, no acompanhamento das atividades de aprendizagem”.</w:t>
      </w:r>
    </w:p>
    <w:p w:rsidR="00C42A03" w:rsidRDefault="00141565"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A introdução e avaliação geral das atividades consiste</w:t>
      </w:r>
      <w:r w:rsidR="00316D8E">
        <w:rPr>
          <w:rFonts w:ascii="Times New Roman" w:hAnsi="Times New Roman" w:cs="Times New Roman"/>
          <w:sz w:val="24"/>
          <w:szCs w:val="24"/>
        </w:rPr>
        <w:t>m</w:t>
      </w:r>
      <w:r>
        <w:rPr>
          <w:rFonts w:ascii="Times New Roman" w:hAnsi="Times New Roman" w:cs="Times New Roman"/>
          <w:sz w:val="24"/>
          <w:szCs w:val="24"/>
        </w:rPr>
        <w:t xml:space="preserve"> essencialmente </w:t>
      </w:r>
      <w:r w:rsidR="00807CDE">
        <w:rPr>
          <w:rFonts w:ascii="Times New Roman" w:hAnsi="Times New Roman" w:cs="Times New Roman"/>
          <w:sz w:val="24"/>
          <w:szCs w:val="24"/>
        </w:rPr>
        <w:t xml:space="preserve">por obter, no início da aula, </w:t>
      </w:r>
      <w:r w:rsidR="00316D8E">
        <w:rPr>
          <w:rFonts w:ascii="Times New Roman" w:hAnsi="Times New Roman" w:cs="Times New Roman"/>
          <w:sz w:val="24"/>
          <w:szCs w:val="24"/>
        </w:rPr>
        <w:t xml:space="preserve">toda a atenção e concentração dos alunos para </w:t>
      </w:r>
      <w:r w:rsidR="00BE24B2">
        <w:rPr>
          <w:rFonts w:ascii="Times New Roman" w:hAnsi="Times New Roman" w:cs="Times New Roman"/>
          <w:sz w:val="24"/>
          <w:szCs w:val="24"/>
        </w:rPr>
        <w:t>que se transmita</w:t>
      </w:r>
      <w:r w:rsidR="00316D8E">
        <w:rPr>
          <w:rFonts w:ascii="Times New Roman" w:hAnsi="Times New Roman" w:cs="Times New Roman"/>
          <w:sz w:val="24"/>
          <w:szCs w:val="24"/>
        </w:rPr>
        <w:t xml:space="preserve"> a informação acerca dos conteúdos </w:t>
      </w:r>
      <w:r w:rsidR="00BE24B2">
        <w:rPr>
          <w:rFonts w:ascii="Times New Roman" w:hAnsi="Times New Roman" w:cs="Times New Roman"/>
          <w:sz w:val="24"/>
          <w:szCs w:val="24"/>
        </w:rPr>
        <w:t>a</w:t>
      </w:r>
      <w:r w:rsidR="00316D8E">
        <w:rPr>
          <w:rFonts w:ascii="Times New Roman" w:hAnsi="Times New Roman" w:cs="Times New Roman"/>
          <w:sz w:val="24"/>
          <w:szCs w:val="24"/>
        </w:rPr>
        <w:t xml:space="preserve"> </w:t>
      </w:r>
      <w:r w:rsidR="00BE24B2">
        <w:rPr>
          <w:rFonts w:ascii="Times New Roman" w:hAnsi="Times New Roman" w:cs="Times New Roman"/>
          <w:sz w:val="24"/>
          <w:szCs w:val="24"/>
        </w:rPr>
        <w:t>serem</w:t>
      </w:r>
      <w:r w:rsidR="00316D8E">
        <w:rPr>
          <w:rFonts w:ascii="Times New Roman" w:hAnsi="Times New Roman" w:cs="Times New Roman"/>
          <w:sz w:val="24"/>
          <w:szCs w:val="24"/>
        </w:rPr>
        <w:t xml:space="preserve"> abortados na aula e visualizarem as t</w:t>
      </w:r>
      <w:r w:rsidR="00BE24B2">
        <w:rPr>
          <w:rFonts w:ascii="Times New Roman" w:hAnsi="Times New Roman" w:cs="Times New Roman"/>
          <w:sz w:val="24"/>
          <w:szCs w:val="24"/>
        </w:rPr>
        <w:t>arefas pedidas de forma correta.</w:t>
      </w:r>
      <w:r w:rsidR="00316D8E">
        <w:rPr>
          <w:rFonts w:ascii="Times New Roman" w:hAnsi="Times New Roman" w:cs="Times New Roman"/>
          <w:sz w:val="24"/>
          <w:szCs w:val="24"/>
        </w:rPr>
        <w:t xml:space="preserve"> </w:t>
      </w:r>
      <w:r w:rsidR="00BE24B2">
        <w:rPr>
          <w:rFonts w:ascii="Times New Roman" w:hAnsi="Times New Roman" w:cs="Times New Roman"/>
          <w:sz w:val="24"/>
          <w:szCs w:val="24"/>
        </w:rPr>
        <w:t>Caso</w:t>
      </w:r>
      <w:r w:rsidR="00316D8E">
        <w:rPr>
          <w:rFonts w:ascii="Times New Roman" w:hAnsi="Times New Roman" w:cs="Times New Roman"/>
          <w:sz w:val="24"/>
          <w:szCs w:val="24"/>
        </w:rPr>
        <w:t xml:space="preserve"> os alunos tenham </w:t>
      </w:r>
      <w:r w:rsidR="00BE24B2">
        <w:rPr>
          <w:rFonts w:ascii="Times New Roman" w:hAnsi="Times New Roman" w:cs="Times New Roman"/>
          <w:sz w:val="24"/>
          <w:szCs w:val="24"/>
        </w:rPr>
        <w:t>dúvidas devem colocar de forma voluntária todas as suas questões</w:t>
      </w:r>
      <w:r w:rsidR="00EA14D5">
        <w:rPr>
          <w:rFonts w:ascii="Times New Roman" w:hAnsi="Times New Roman" w:cs="Times New Roman"/>
          <w:sz w:val="24"/>
          <w:szCs w:val="24"/>
        </w:rPr>
        <w:t>.</w:t>
      </w:r>
    </w:p>
    <w:p w:rsidR="00625DD4" w:rsidRDefault="00BD10B9"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Tant</w:t>
      </w:r>
      <w:r w:rsidR="00625DD4">
        <w:rPr>
          <w:rFonts w:ascii="Times New Roman" w:hAnsi="Times New Roman" w:cs="Times New Roman"/>
          <w:sz w:val="24"/>
          <w:szCs w:val="24"/>
        </w:rPr>
        <w:t xml:space="preserve">o </w:t>
      </w:r>
      <w:r>
        <w:rPr>
          <w:rFonts w:ascii="Times New Roman" w:hAnsi="Times New Roman" w:cs="Times New Roman"/>
          <w:sz w:val="24"/>
          <w:szCs w:val="24"/>
        </w:rPr>
        <w:t>a</w:t>
      </w:r>
      <w:r w:rsidR="00625DD4">
        <w:rPr>
          <w:rFonts w:ascii="Times New Roman" w:hAnsi="Times New Roman" w:cs="Times New Roman"/>
          <w:sz w:val="24"/>
          <w:szCs w:val="24"/>
        </w:rPr>
        <w:t xml:space="preserve"> </w:t>
      </w:r>
      <w:r>
        <w:rPr>
          <w:rFonts w:ascii="Times New Roman" w:hAnsi="Times New Roman" w:cs="Times New Roman"/>
          <w:sz w:val="24"/>
          <w:szCs w:val="24"/>
        </w:rPr>
        <w:t>obt</w:t>
      </w:r>
      <w:r w:rsidR="00625DD4">
        <w:rPr>
          <w:rFonts w:ascii="Times New Roman" w:hAnsi="Times New Roman" w:cs="Times New Roman"/>
          <w:sz w:val="24"/>
          <w:szCs w:val="24"/>
        </w:rPr>
        <w:t>enç</w:t>
      </w:r>
      <w:r>
        <w:rPr>
          <w:rFonts w:ascii="Times New Roman" w:hAnsi="Times New Roman" w:cs="Times New Roman"/>
          <w:sz w:val="24"/>
          <w:szCs w:val="24"/>
        </w:rPr>
        <w:t>ão da concentração dos alunos como a transmissão da informação acerca dos conteúdos e</w:t>
      </w:r>
      <w:r w:rsidR="00BE24B2">
        <w:rPr>
          <w:rFonts w:ascii="Times New Roman" w:hAnsi="Times New Roman" w:cs="Times New Roman"/>
          <w:sz w:val="24"/>
          <w:szCs w:val="24"/>
        </w:rPr>
        <w:t xml:space="preserve"> a visualização de tarefa chega</w:t>
      </w:r>
      <w:r>
        <w:rPr>
          <w:rFonts w:ascii="Times New Roman" w:hAnsi="Times New Roman" w:cs="Times New Roman"/>
          <w:sz w:val="24"/>
          <w:szCs w:val="24"/>
        </w:rPr>
        <w:t xml:space="preserve"> de maneira diferenciada </w:t>
      </w:r>
      <w:r w:rsidR="00BE24B2">
        <w:rPr>
          <w:rFonts w:ascii="Times New Roman" w:hAnsi="Times New Roman" w:cs="Times New Roman"/>
          <w:sz w:val="24"/>
          <w:szCs w:val="24"/>
        </w:rPr>
        <w:t>aos alunos devido à faixa etária</w:t>
      </w:r>
      <w:r>
        <w:rPr>
          <w:rFonts w:ascii="Times New Roman" w:hAnsi="Times New Roman" w:cs="Times New Roman"/>
          <w:sz w:val="24"/>
          <w:szCs w:val="24"/>
        </w:rPr>
        <w:t xml:space="preserve">. </w:t>
      </w:r>
      <w:r w:rsidR="00BE24B2">
        <w:rPr>
          <w:rFonts w:ascii="Times New Roman" w:hAnsi="Times New Roman" w:cs="Times New Roman"/>
          <w:sz w:val="24"/>
          <w:szCs w:val="24"/>
        </w:rPr>
        <w:t>Remetendo para a prática que exerci no 2.º Ciclo, os</w:t>
      </w:r>
      <w:r>
        <w:rPr>
          <w:rFonts w:ascii="Times New Roman" w:hAnsi="Times New Roman" w:cs="Times New Roman"/>
          <w:sz w:val="24"/>
          <w:szCs w:val="24"/>
        </w:rPr>
        <w:t xml:space="preserve"> alunos do 6.º ano tinham menor concentração e como tal,</w:t>
      </w:r>
      <w:r w:rsidR="00BE24B2">
        <w:rPr>
          <w:rFonts w:ascii="Times New Roman" w:hAnsi="Times New Roman" w:cs="Times New Roman"/>
          <w:sz w:val="24"/>
          <w:szCs w:val="24"/>
        </w:rPr>
        <w:t xml:space="preserve"> tive que utilizar</w:t>
      </w:r>
      <w:r>
        <w:rPr>
          <w:rFonts w:ascii="Times New Roman" w:hAnsi="Times New Roman" w:cs="Times New Roman"/>
          <w:sz w:val="24"/>
          <w:szCs w:val="24"/>
        </w:rPr>
        <w:t xml:space="preserve"> </w:t>
      </w:r>
      <w:r w:rsidR="00BE24B2">
        <w:rPr>
          <w:rFonts w:ascii="Times New Roman" w:hAnsi="Times New Roman" w:cs="Times New Roman"/>
          <w:sz w:val="24"/>
          <w:szCs w:val="24"/>
        </w:rPr>
        <w:t>um</w:t>
      </w:r>
      <w:r>
        <w:rPr>
          <w:rFonts w:ascii="Times New Roman" w:hAnsi="Times New Roman" w:cs="Times New Roman"/>
          <w:sz w:val="24"/>
          <w:szCs w:val="24"/>
        </w:rPr>
        <w:t xml:space="preserve">a linguagem menos técnica </w:t>
      </w:r>
      <w:r w:rsidR="00BE24B2">
        <w:rPr>
          <w:rFonts w:ascii="Times New Roman" w:hAnsi="Times New Roman" w:cs="Times New Roman"/>
          <w:sz w:val="24"/>
          <w:szCs w:val="24"/>
        </w:rPr>
        <w:t>bem como</w:t>
      </w:r>
      <w:r>
        <w:rPr>
          <w:rFonts w:ascii="Times New Roman" w:hAnsi="Times New Roman" w:cs="Times New Roman"/>
          <w:sz w:val="24"/>
          <w:szCs w:val="24"/>
        </w:rPr>
        <w:t xml:space="preserve"> a preocupação de de</w:t>
      </w:r>
      <w:r w:rsidR="00BE24B2">
        <w:rPr>
          <w:rFonts w:ascii="Times New Roman" w:hAnsi="Times New Roman" w:cs="Times New Roman"/>
          <w:sz w:val="24"/>
          <w:szCs w:val="24"/>
        </w:rPr>
        <w:t>monstrar todas as tarefas para um</w:t>
      </w:r>
      <w:r>
        <w:rPr>
          <w:rFonts w:ascii="Times New Roman" w:hAnsi="Times New Roman" w:cs="Times New Roman"/>
          <w:sz w:val="24"/>
          <w:szCs w:val="24"/>
        </w:rPr>
        <w:t xml:space="preserve"> bom entendimento</w:t>
      </w:r>
      <w:r w:rsidR="00BE24B2">
        <w:rPr>
          <w:rFonts w:ascii="Times New Roman" w:hAnsi="Times New Roman" w:cs="Times New Roman"/>
          <w:sz w:val="24"/>
          <w:szCs w:val="24"/>
        </w:rPr>
        <w:t>.</w:t>
      </w:r>
      <w:r>
        <w:rPr>
          <w:rFonts w:ascii="Times New Roman" w:hAnsi="Times New Roman" w:cs="Times New Roman"/>
          <w:sz w:val="24"/>
          <w:szCs w:val="24"/>
        </w:rPr>
        <w:t xml:space="preserve"> </w:t>
      </w:r>
      <w:r w:rsidR="00BE24B2">
        <w:rPr>
          <w:rFonts w:ascii="Times New Roman" w:hAnsi="Times New Roman" w:cs="Times New Roman"/>
          <w:sz w:val="24"/>
          <w:szCs w:val="24"/>
        </w:rPr>
        <w:t>Relativamente, aos alunos do 12.º ano utilizei uma linguagem</w:t>
      </w:r>
      <w:r>
        <w:rPr>
          <w:rFonts w:ascii="Times New Roman" w:hAnsi="Times New Roman" w:cs="Times New Roman"/>
          <w:sz w:val="24"/>
          <w:szCs w:val="24"/>
        </w:rPr>
        <w:t xml:space="preserve"> maioritariamente técnica, </w:t>
      </w:r>
      <w:r w:rsidR="00BE24B2">
        <w:rPr>
          <w:rFonts w:ascii="Times New Roman" w:hAnsi="Times New Roman" w:cs="Times New Roman"/>
          <w:sz w:val="24"/>
          <w:szCs w:val="24"/>
        </w:rPr>
        <w:t>havendo</w:t>
      </w:r>
      <w:r>
        <w:rPr>
          <w:rFonts w:ascii="Times New Roman" w:hAnsi="Times New Roman" w:cs="Times New Roman"/>
          <w:sz w:val="24"/>
          <w:szCs w:val="24"/>
        </w:rPr>
        <w:t xml:space="preserve"> por vezes a necessidade de demonstrar a tarefa quando existiam maiores dificuldades por parte dos alunos, </w:t>
      </w:r>
      <w:r w:rsidR="00BE24B2">
        <w:rPr>
          <w:rFonts w:ascii="Times New Roman" w:hAnsi="Times New Roman" w:cs="Times New Roman"/>
          <w:sz w:val="24"/>
          <w:szCs w:val="24"/>
        </w:rPr>
        <w:t>como foi o caso</w:t>
      </w:r>
      <w:r>
        <w:rPr>
          <w:rFonts w:ascii="Times New Roman" w:hAnsi="Times New Roman" w:cs="Times New Roman"/>
          <w:sz w:val="24"/>
          <w:szCs w:val="24"/>
        </w:rPr>
        <w:t xml:space="preserve"> </w:t>
      </w:r>
      <w:r w:rsidR="00BE24B2">
        <w:rPr>
          <w:rFonts w:ascii="Times New Roman" w:hAnsi="Times New Roman" w:cs="Times New Roman"/>
          <w:sz w:val="24"/>
          <w:szCs w:val="24"/>
        </w:rPr>
        <w:t>n</w:t>
      </w:r>
      <w:r>
        <w:rPr>
          <w:rFonts w:ascii="Times New Roman" w:hAnsi="Times New Roman" w:cs="Times New Roman"/>
          <w:sz w:val="24"/>
          <w:szCs w:val="24"/>
        </w:rPr>
        <w:t xml:space="preserve">o Atletismo e </w:t>
      </w:r>
      <w:r w:rsidR="00BE24B2">
        <w:rPr>
          <w:rFonts w:ascii="Times New Roman" w:hAnsi="Times New Roman" w:cs="Times New Roman"/>
          <w:sz w:val="24"/>
          <w:szCs w:val="24"/>
        </w:rPr>
        <w:t xml:space="preserve">na </w:t>
      </w:r>
      <w:r w:rsidR="009C3364">
        <w:rPr>
          <w:rFonts w:ascii="Times New Roman" w:hAnsi="Times New Roman" w:cs="Times New Roman"/>
          <w:sz w:val="24"/>
          <w:szCs w:val="24"/>
        </w:rPr>
        <w:t>Ginástica Acrobática.</w:t>
      </w:r>
    </w:p>
    <w:p w:rsidR="00E55C4C" w:rsidRDefault="00E55C4C"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Em ambos os ciclos de ensino quando surgiam dúvidas</w:t>
      </w:r>
      <w:r w:rsidR="00BE24B2">
        <w:rPr>
          <w:rFonts w:ascii="Times New Roman" w:hAnsi="Times New Roman" w:cs="Times New Roman"/>
          <w:sz w:val="24"/>
          <w:szCs w:val="24"/>
        </w:rPr>
        <w:t>,</w:t>
      </w:r>
      <w:r>
        <w:rPr>
          <w:rFonts w:ascii="Times New Roman" w:hAnsi="Times New Roman" w:cs="Times New Roman"/>
          <w:sz w:val="24"/>
          <w:szCs w:val="24"/>
        </w:rPr>
        <w:t xml:space="preserve"> aquando da realização das tarefas pedidas, os alunos sent</w:t>
      </w:r>
      <w:r w:rsidR="00BE24B2">
        <w:rPr>
          <w:rFonts w:ascii="Times New Roman" w:hAnsi="Times New Roman" w:cs="Times New Roman"/>
          <w:sz w:val="24"/>
          <w:szCs w:val="24"/>
        </w:rPr>
        <w:t>iram-se à vontade para colocar a</w:t>
      </w:r>
      <w:r>
        <w:rPr>
          <w:rFonts w:ascii="Times New Roman" w:hAnsi="Times New Roman" w:cs="Times New Roman"/>
          <w:sz w:val="24"/>
          <w:szCs w:val="24"/>
        </w:rPr>
        <w:t>s suas perguntas, havendo por vezes a necessidade</w:t>
      </w:r>
      <w:r w:rsidR="00BE24B2">
        <w:rPr>
          <w:rFonts w:ascii="Times New Roman" w:hAnsi="Times New Roman" w:cs="Times New Roman"/>
          <w:sz w:val="24"/>
          <w:szCs w:val="24"/>
        </w:rPr>
        <w:t>,</w:t>
      </w:r>
      <w:r>
        <w:rPr>
          <w:rFonts w:ascii="Times New Roman" w:hAnsi="Times New Roman" w:cs="Times New Roman"/>
          <w:sz w:val="24"/>
          <w:szCs w:val="24"/>
        </w:rPr>
        <w:t xml:space="preserve"> mais no 6.º ano</w:t>
      </w:r>
      <w:r w:rsidR="00BE24B2">
        <w:rPr>
          <w:rFonts w:ascii="Times New Roman" w:hAnsi="Times New Roman" w:cs="Times New Roman"/>
          <w:sz w:val="24"/>
          <w:szCs w:val="24"/>
        </w:rPr>
        <w:t>,</w:t>
      </w:r>
      <w:r>
        <w:rPr>
          <w:rFonts w:ascii="Times New Roman" w:hAnsi="Times New Roman" w:cs="Times New Roman"/>
          <w:sz w:val="24"/>
          <w:szCs w:val="24"/>
        </w:rPr>
        <w:t xml:space="preserve"> d</w:t>
      </w:r>
      <w:r w:rsidR="00297FCC">
        <w:rPr>
          <w:rFonts w:ascii="Times New Roman" w:hAnsi="Times New Roman" w:cs="Times New Roman"/>
          <w:sz w:val="24"/>
          <w:szCs w:val="24"/>
        </w:rPr>
        <w:t>e voltar a demonstrar a tarefa.</w:t>
      </w:r>
    </w:p>
    <w:p w:rsidR="00356D88" w:rsidRDefault="00316D8E"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Os alunos devem entender em que aula é que se encontram, isto é, se é a continuação do que foi realizado na </w:t>
      </w:r>
      <w:r w:rsidR="00C42A03">
        <w:rPr>
          <w:rFonts w:ascii="Times New Roman" w:hAnsi="Times New Roman" w:cs="Times New Roman"/>
          <w:sz w:val="24"/>
          <w:szCs w:val="24"/>
        </w:rPr>
        <w:t>última</w:t>
      </w:r>
      <w:r>
        <w:rPr>
          <w:rFonts w:ascii="Times New Roman" w:hAnsi="Times New Roman" w:cs="Times New Roman"/>
          <w:sz w:val="24"/>
          <w:szCs w:val="24"/>
        </w:rPr>
        <w:t xml:space="preserve"> aula ou uma nova abordagem</w:t>
      </w:r>
      <w:r w:rsidR="00BE24B2">
        <w:rPr>
          <w:rFonts w:ascii="Times New Roman" w:hAnsi="Times New Roman" w:cs="Times New Roman"/>
          <w:sz w:val="24"/>
          <w:szCs w:val="24"/>
        </w:rPr>
        <w:t>.</w:t>
      </w:r>
      <w:r w:rsidR="00C42A03">
        <w:rPr>
          <w:rFonts w:ascii="Times New Roman" w:hAnsi="Times New Roman" w:cs="Times New Roman"/>
          <w:sz w:val="24"/>
          <w:szCs w:val="24"/>
        </w:rPr>
        <w:t xml:space="preserve"> </w:t>
      </w:r>
      <w:r w:rsidR="00BE24B2">
        <w:rPr>
          <w:rFonts w:ascii="Times New Roman" w:hAnsi="Times New Roman" w:cs="Times New Roman"/>
          <w:sz w:val="24"/>
          <w:szCs w:val="24"/>
        </w:rPr>
        <w:t>Devem de igual forma entender</w:t>
      </w:r>
      <w:r w:rsidR="00C42A03">
        <w:rPr>
          <w:rFonts w:ascii="Times New Roman" w:hAnsi="Times New Roman" w:cs="Times New Roman"/>
          <w:sz w:val="24"/>
          <w:szCs w:val="24"/>
        </w:rPr>
        <w:t xml:space="preserve"> que as tarefas propostas vão </w:t>
      </w:r>
      <w:r w:rsidR="00BE24B2">
        <w:rPr>
          <w:rFonts w:ascii="Times New Roman" w:hAnsi="Times New Roman" w:cs="Times New Roman"/>
          <w:sz w:val="24"/>
          <w:szCs w:val="24"/>
        </w:rPr>
        <w:t>ao encontro dos objetivos proposto</w:t>
      </w:r>
      <w:r w:rsidR="00C42A03">
        <w:rPr>
          <w:rFonts w:ascii="Times New Roman" w:hAnsi="Times New Roman" w:cs="Times New Roman"/>
          <w:sz w:val="24"/>
          <w:szCs w:val="24"/>
        </w:rPr>
        <w:t xml:space="preserve">s para cada aula. No final da aula, os alunos devem compreender o sucesso e as </w:t>
      </w:r>
      <w:r w:rsidR="00C42A03">
        <w:rPr>
          <w:rFonts w:ascii="Times New Roman" w:hAnsi="Times New Roman" w:cs="Times New Roman"/>
          <w:sz w:val="24"/>
          <w:szCs w:val="24"/>
        </w:rPr>
        <w:lastRenderedPageBreak/>
        <w:t xml:space="preserve">dificuldades de aprendizagem aquando da tarefa, para que possam sentir que de facto aprenderam algo mais </w:t>
      </w:r>
      <w:r w:rsidR="00BE24B2">
        <w:rPr>
          <w:rFonts w:ascii="Times New Roman" w:hAnsi="Times New Roman" w:cs="Times New Roman"/>
          <w:sz w:val="24"/>
          <w:szCs w:val="24"/>
        </w:rPr>
        <w:t>permitindo</w:t>
      </w:r>
      <w:r w:rsidR="00297FCC">
        <w:rPr>
          <w:rFonts w:ascii="Times New Roman" w:hAnsi="Times New Roman" w:cs="Times New Roman"/>
          <w:sz w:val="24"/>
          <w:szCs w:val="24"/>
        </w:rPr>
        <w:t xml:space="preserve"> evoluir.</w:t>
      </w:r>
    </w:p>
    <w:p w:rsidR="00832876" w:rsidRDefault="007D147E" w:rsidP="00832876">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Relativamente </w:t>
      </w:r>
      <w:r w:rsidR="0010688C">
        <w:rPr>
          <w:rFonts w:ascii="Times New Roman" w:hAnsi="Times New Roman" w:cs="Times New Roman"/>
          <w:sz w:val="24"/>
          <w:szCs w:val="24"/>
        </w:rPr>
        <w:t>às dificuldades sentidas aquando da revisão da</w:t>
      </w:r>
      <w:r w:rsidR="009872EC">
        <w:rPr>
          <w:rFonts w:ascii="Times New Roman" w:hAnsi="Times New Roman" w:cs="Times New Roman"/>
          <w:sz w:val="24"/>
          <w:szCs w:val="24"/>
        </w:rPr>
        <w:t>s</w:t>
      </w:r>
      <w:r w:rsidR="0010688C">
        <w:rPr>
          <w:rFonts w:ascii="Times New Roman" w:hAnsi="Times New Roman" w:cs="Times New Roman"/>
          <w:sz w:val="24"/>
          <w:szCs w:val="24"/>
        </w:rPr>
        <w:t xml:space="preserve"> aula</w:t>
      </w:r>
      <w:r w:rsidR="009872EC">
        <w:rPr>
          <w:rFonts w:ascii="Times New Roman" w:hAnsi="Times New Roman" w:cs="Times New Roman"/>
          <w:sz w:val="24"/>
          <w:szCs w:val="24"/>
        </w:rPr>
        <w:t>s</w:t>
      </w:r>
      <w:r w:rsidR="0010688C">
        <w:rPr>
          <w:rFonts w:ascii="Times New Roman" w:hAnsi="Times New Roman" w:cs="Times New Roman"/>
          <w:sz w:val="24"/>
          <w:szCs w:val="24"/>
        </w:rPr>
        <w:t xml:space="preserve"> </w:t>
      </w:r>
      <w:r w:rsidR="009872EC">
        <w:rPr>
          <w:rFonts w:ascii="Times New Roman" w:hAnsi="Times New Roman" w:cs="Times New Roman"/>
          <w:sz w:val="24"/>
          <w:szCs w:val="24"/>
        </w:rPr>
        <w:t>dadas anteriormente</w:t>
      </w:r>
      <w:r w:rsidR="0010688C">
        <w:rPr>
          <w:rFonts w:ascii="Times New Roman" w:hAnsi="Times New Roman" w:cs="Times New Roman"/>
          <w:sz w:val="24"/>
          <w:szCs w:val="24"/>
        </w:rPr>
        <w:t>,</w:t>
      </w:r>
      <w:r>
        <w:rPr>
          <w:rFonts w:ascii="Times New Roman" w:hAnsi="Times New Roman" w:cs="Times New Roman"/>
          <w:sz w:val="24"/>
          <w:szCs w:val="24"/>
        </w:rPr>
        <w:t xml:space="preserve"> </w:t>
      </w:r>
      <w:r w:rsidR="0010688C">
        <w:rPr>
          <w:rFonts w:ascii="Times New Roman" w:hAnsi="Times New Roman" w:cs="Times New Roman"/>
          <w:sz w:val="24"/>
          <w:szCs w:val="24"/>
        </w:rPr>
        <w:t xml:space="preserve">os </w:t>
      </w:r>
      <w:r>
        <w:rPr>
          <w:rFonts w:ascii="Times New Roman" w:hAnsi="Times New Roman" w:cs="Times New Roman"/>
          <w:sz w:val="24"/>
          <w:szCs w:val="24"/>
        </w:rPr>
        <w:t xml:space="preserve">alunos </w:t>
      </w:r>
      <w:r w:rsidR="003A58A1">
        <w:rPr>
          <w:rFonts w:ascii="Times New Roman" w:hAnsi="Times New Roman" w:cs="Times New Roman"/>
          <w:sz w:val="24"/>
          <w:szCs w:val="24"/>
        </w:rPr>
        <w:t xml:space="preserve">do 6.º ano demonstraram maiores dificuldades do que </w:t>
      </w:r>
      <w:r w:rsidR="0010688C">
        <w:rPr>
          <w:rFonts w:ascii="Times New Roman" w:hAnsi="Times New Roman" w:cs="Times New Roman"/>
          <w:sz w:val="24"/>
          <w:szCs w:val="24"/>
        </w:rPr>
        <w:t>os alunos do 12.º ano.</w:t>
      </w:r>
      <w:r w:rsidR="00832876">
        <w:rPr>
          <w:rFonts w:ascii="Times New Roman" w:hAnsi="Times New Roman" w:cs="Times New Roman"/>
          <w:sz w:val="24"/>
          <w:szCs w:val="24"/>
        </w:rPr>
        <w:t xml:space="preserve"> </w:t>
      </w:r>
      <w:r w:rsidR="0010688C">
        <w:rPr>
          <w:rFonts w:ascii="Times New Roman" w:hAnsi="Times New Roman" w:cs="Times New Roman"/>
          <w:sz w:val="24"/>
          <w:szCs w:val="24"/>
        </w:rPr>
        <w:t>Como</w:t>
      </w:r>
      <w:r w:rsidR="00832876">
        <w:rPr>
          <w:rFonts w:ascii="Times New Roman" w:hAnsi="Times New Roman" w:cs="Times New Roman"/>
          <w:sz w:val="24"/>
          <w:szCs w:val="24"/>
        </w:rPr>
        <w:t xml:space="preserve"> tal</w:t>
      </w:r>
      <w:r w:rsidR="0010688C">
        <w:rPr>
          <w:rFonts w:ascii="Times New Roman" w:hAnsi="Times New Roman" w:cs="Times New Roman"/>
          <w:sz w:val="24"/>
          <w:szCs w:val="24"/>
        </w:rPr>
        <w:t>,</w:t>
      </w:r>
      <w:r w:rsidR="00832876">
        <w:rPr>
          <w:rFonts w:ascii="Times New Roman" w:hAnsi="Times New Roman" w:cs="Times New Roman"/>
          <w:sz w:val="24"/>
          <w:szCs w:val="24"/>
        </w:rPr>
        <w:t xml:space="preserve"> uma das estratégias utilizada</w:t>
      </w:r>
      <w:r w:rsidR="0010688C">
        <w:rPr>
          <w:rFonts w:ascii="Times New Roman" w:hAnsi="Times New Roman" w:cs="Times New Roman"/>
          <w:sz w:val="24"/>
          <w:szCs w:val="24"/>
        </w:rPr>
        <w:t>s</w:t>
      </w:r>
      <w:r w:rsidR="00832876">
        <w:rPr>
          <w:rFonts w:ascii="Times New Roman" w:hAnsi="Times New Roman" w:cs="Times New Roman"/>
          <w:sz w:val="24"/>
          <w:szCs w:val="24"/>
        </w:rPr>
        <w:t xml:space="preserve"> foi</w:t>
      </w:r>
      <w:r w:rsidR="003A58A1">
        <w:rPr>
          <w:rFonts w:ascii="Times New Roman" w:hAnsi="Times New Roman" w:cs="Times New Roman"/>
          <w:sz w:val="24"/>
          <w:szCs w:val="24"/>
        </w:rPr>
        <w:t xml:space="preserve"> </w:t>
      </w:r>
      <w:r w:rsidR="00832876">
        <w:rPr>
          <w:rFonts w:ascii="Times New Roman" w:hAnsi="Times New Roman" w:cs="Times New Roman"/>
          <w:sz w:val="24"/>
          <w:szCs w:val="24"/>
        </w:rPr>
        <w:t>relembrar-lhes</w:t>
      </w:r>
      <w:r w:rsidR="003A58A1">
        <w:rPr>
          <w:rFonts w:ascii="Times New Roman" w:hAnsi="Times New Roman" w:cs="Times New Roman"/>
          <w:sz w:val="24"/>
          <w:szCs w:val="24"/>
        </w:rPr>
        <w:t xml:space="preserve"> </w:t>
      </w:r>
      <w:r w:rsidR="00832876">
        <w:rPr>
          <w:rFonts w:ascii="Times New Roman" w:hAnsi="Times New Roman" w:cs="Times New Roman"/>
          <w:sz w:val="24"/>
          <w:szCs w:val="24"/>
        </w:rPr>
        <w:t xml:space="preserve">sempre </w:t>
      </w:r>
      <w:r w:rsidR="003A58A1">
        <w:rPr>
          <w:rFonts w:ascii="Times New Roman" w:hAnsi="Times New Roman" w:cs="Times New Roman"/>
          <w:sz w:val="24"/>
          <w:szCs w:val="24"/>
        </w:rPr>
        <w:t xml:space="preserve">no </w:t>
      </w:r>
      <w:r w:rsidR="00832876">
        <w:rPr>
          <w:rFonts w:ascii="Times New Roman" w:hAnsi="Times New Roman" w:cs="Times New Roman"/>
          <w:sz w:val="24"/>
          <w:szCs w:val="24"/>
        </w:rPr>
        <w:t>início</w:t>
      </w:r>
      <w:r w:rsidR="0010688C">
        <w:rPr>
          <w:rFonts w:ascii="Times New Roman" w:hAnsi="Times New Roman" w:cs="Times New Roman"/>
          <w:sz w:val="24"/>
          <w:szCs w:val="24"/>
        </w:rPr>
        <w:t xml:space="preserve"> de cada</w:t>
      </w:r>
      <w:r w:rsidR="003A58A1">
        <w:rPr>
          <w:rFonts w:ascii="Times New Roman" w:hAnsi="Times New Roman" w:cs="Times New Roman"/>
          <w:sz w:val="24"/>
          <w:szCs w:val="24"/>
        </w:rPr>
        <w:t xml:space="preserve"> aula</w:t>
      </w:r>
      <w:r w:rsidR="0010688C">
        <w:rPr>
          <w:rFonts w:ascii="Times New Roman" w:hAnsi="Times New Roman" w:cs="Times New Roman"/>
          <w:sz w:val="24"/>
          <w:szCs w:val="24"/>
        </w:rPr>
        <w:t>,</w:t>
      </w:r>
      <w:r w:rsidR="003A58A1">
        <w:rPr>
          <w:rFonts w:ascii="Times New Roman" w:hAnsi="Times New Roman" w:cs="Times New Roman"/>
          <w:sz w:val="24"/>
          <w:szCs w:val="24"/>
        </w:rPr>
        <w:t xml:space="preserve"> em que fase é que se encontravam</w:t>
      </w:r>
      <w:r w:rsidR="0010688C">
        <w:rPr>
          <w:rFonts w:ascii="Times New Roman" w:hAnsi="Times New Roman" w:cs="Times New Roman"/>
          <w:sz w:val="24"/>
          <w:szCs w:val="24"/>
        </w:rPr>
        <w:t>, ou seja,</w:t>
      </w:r>
      <w:r w:rsidR="003A58A1">
        <w:rPr>
          <w:rFonts w:ascii="Times New Roman" w:hAnsi="Times New Roman" w:cs="Times New Roman"/>
          <w:sz w:val="24"/>
          <w:szCs w:val="24"/>
        </w:rPr>
        <w:t xml:space="preserve"> se era a continuaç</w:t>
      </w:r>
      <w:r w:rsidR="00832876">
        <w:rPr>
          <w:rFonts w:ascii="Times New Roman" w:hAnsi="Times New Roman" w:cs="Times New Roman"/>
          <w:sz w:val="24"/>
          <w:szCs w:val="24"/>
        </w:rPr>
        <w:t>ão de uma determinada</w:t>
      </w:r>
      <w:r w:rsidR="0010688C">
        <w:rPr>
          <w:rFonts w:ascii="Times New Roman" w:hAnsi="Times New Roman" w:cs="Times New Roman"/>
          <w:sz w:val="24"/>
          <w:szCs w:val="24"/>
        </w:rPr>
        <w:t xml:space="preserve"> matéria ou</w:t>
      </w:r>
      <w:r w:rsidR="003A58A1">
        <w:rPr>
          <w:rFonts w:ascii="Times New Roman" w:hAnsi="Times New Roman" w:cs="Times New Roman"/>
          <w:sz w:val="24"/>
          <w:szCs w:val="24"/>
        </w:rPr>
        <w:t xml:space="preserve"> pelo contrário </w:t>
      </w:r>
      <w:r w:rsidR="0010688C">
        <w:rPr>
          <w:rFonts w:ascii="Times New Roman" w:hAnsi="Times New Roman" w:cs="Times New Roman"/>
          <w:sz w:val="24"/>
          <w:szCs w:val="24"/>
        </w:rPr>
        <w:t>o início de uma nova matéria</w:t>
      </w:r>
      <w:r w:rsidR="003A58A1">
        <w:rPr>
          <w:rFonts w:ascii="Times New Roman" w:hAnsi="Times New Roman" w:cs="Times New Roman"/>
          <w:sz w:val="24"/>
          <w:szCs w:val="24"/>
        </w:rPr>
        <w:t xml:space="preserve">. </w:t>
      </w:r>
      <w:r w:rsidR="00832876">
        <w:rPr>
          <w:rFonts w:ascii="Times New Roman" w:hAnsi="Times New Roman" w:cs="Times New Roman"/>
          <w:sz w:val="24"/>
          <w:szCs w:val="24"/>
        </w:rPr>
        <w:t>Quanto</w:t>
      </w:r>
      <w:r w:rsidR="0010688C">
        <w:rPr>
          <w:rFonts w:ascii="Times New Roman" w:hAnsi="Times New Roman" w:cs="Times New Roman"/>
          <w:sz w:val="24"/>
          <w:szCs w:val="24"/>
        </w:rPr>
        <w:t xml:space="preserve"> à</w:t>
      </w:r>
      <w:r w:rsidR="003A58A1">
        <w:rPr>
          <w:rFonts w:ascii="Times New Roman" w:hAnsi="Times New Roman" w:cs="Times New Roman"/>
          <w:sz w:val="24"/>
          <w:szCs w:val="24"/>
        </w:rPr>
        <w:t>s tarefas propostas</w:t>
      </w:r>
      <w:r w:rsidR="0010688C">
        <w:rPr>
          <w:rFonts w:ascii="Times New Roman" w:hAnsi="Times New Roman" w:cs="Times New Roman"/>
          <w:sz w:val="24"/>
          <w:szCs w:val="24"/>
        </w:rPr>
        <w:t>,</w:t>
      </w:r>
      <w:r w:rsidR="003A58A1">
        <w:rPr>
          <w:rFonts w:ascii="Times New Roman" w:hAnsi="Times New Roman" w:cs="Times New Roman"/>
          <w:sz w:val="24"/>
          <w:szCs w:val="24"/>
        </w:rPr>
        <w:t xml:space="preserve"> os alunos do 6.º ano</w:t>
      </w:r>
      <w:r w:rsidR="0010688C">
        <w:rPr>
          <w:rFonts w:ascii="Times New Roman" w:hAnsi="Times New Roman" w:cs="Times New Roman"/>
          <w:sz w:val="24"/>
          <w:szCs w:val="24"/>
        </w:rPr>
        <w:t>,</w:t>
      </w:r>
      <w:r w:rsidR="003A58A1">
        <w:rPr>
          <w:rFonts w:ascii="Times New Roman" w:hAnsi="Times New Roman" w:cs="Times New Roman"/>
          <w:sz w:val="24"/>
          <w:szCs w:val="24"/>
        </w:rPr>
        <w:t xml:space="preserve"> tinham maiores dificuldades em entender que cada tarefa tinha um objetivo </w:t>
      </w:r>
      <w:r w:rsidR="00832876">
        <w:rPr>
          <w:rFonts w:ascii="Times New Roman" w:hAnsi="Times New Roman" w:cs="Times New Roman"/>
          <w:sz w:val="24"/>
          <w:szCs w:val="24"/>
        </w:rPr>
        <w:t xml:space="preserve">específico, </w:t>
      </w:r>
      <w:r w:rsidR="0010688C">
        <w:rPr>
          <w:rFonts w:ascii="Times New Roman" w:hAnsi="Times New Roman" w:cs="Times New Roman"/>
          <w:sz w:val="24"/>
          <w:szCs w:val="24"/>
        </w:rPr>
        <w:t>na modalidade de</w:t>
      </w:r>
      <w:r w:rsidR="00832876">
        <w:rPr>
          <w:rFonts w:ascii="Times New Roman" w:hAnsi="Times New Roman" w:cs="Times New Roman"/>
          <w:sz w:val="24"/>
          <w:szCs w:val="24"/>
        </w:rPr>
        <w:t xml:space="preserve"> Basquetebol e Andebol ao contrário da Ginástica e do Futebol. Já os alunos do 12.º ano não demonstraram dificuldade</w:t>
      </w:r>
      <w:r w:rsidR="0010688C">
        <w:rPr>
          <w:rFonts w:ascii="Times New Roman" w:hAnsi="Times New Roman" w:cs="Times New Roman"/>
          <w:sz w:val="24"/>
          <w:szCs w:val="24"/>
        </w:rPr>
        <w:t>s</w:t>
      </w:r>
      <w:r w:rsidR="00832876">
        <w:rPr>
          <w:rFonts w:ascii="Times New Roman" w:hAnsi="Times New Roman" w:cs="Times New Roman"/>
          <w:sz w:val="24"/>
          <w:szCs w:val="24"/>
        </w:rPr>
        <w:t xml:space="preserve"> em entender que uma determinada tarefa</w:t>
      </w:r>
      <w:r w:rsidR="0010688C">
        <w:rPr>
          <w:rFonts w:ascii="Times New Roman" w:hAnsi="Times New Roman" w:cs="Times New Roman"/>
          <w:sz w:val="24"/>
          <w:szCs w:val="24"/>
        </w:rPr>
        <w:t xml:space="preserve"> continha</w:t>
      </w:r>
      <w:r w:rsidR="00297FCC">
        <w:rPr>
          <w:rFonts w:ascii="Times New Roman" w:hAnsi="Times New Roman" w:cs="Times New Roman"/>
          <w:sz w:val="24"/>
          <w:szCs w:val="24"/>
        </w:rPr>
        <w:t xml:space="preserve"> um objetivo específico.</w:t>
      </w:r>
    </w:p>
    <w:p w:rsidR="00832876" w:rsidRDefault="00832876"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No final da aula, </w:t>
      </w:r>
      <w:r w:rsidR="0010688C">
        <w:rPr>
          <w:rFonts w:ascii="Times New Roman" w:hAnsi="Times New Roman" w:cs="Times New Roman"/>
          <w:sz w:val="24"/>
          <w:szCs w:val="24"/>
        </w:rPr>
        <w:t xml:space="preserve">com maior frequência no </w:t>
      </w:r>
      <w:r>
        <w:rPr>
          <w:rFonts w:ascii="Times New Roman" w:hAnsi="Times New Roman" w:cs="Times New Roman"/>
          <w:sz w:val="24"/>
          <w:szCs w:val="24"/>
        </w:rPr>
        <w:t xml:space="preserve">6.º ano </w:t>
      </w:r>
      <w:r w:rsidR="0010688C">
        <w:rPr>
          <w:rFonts w:ascii="Times New Roman" w:hAnsi="Times New Roman" w:cs="Times New Roman"/>
          <w:sz w:val="24"/>
          <w:szCs w:val="24"/>
        </w:rPr>
        <w:t xml:space="preserve">do </w:t>
      </w:r>
      <w:r>
        <w:rPr>
          <w:rFonts w:ascii="Times New Roman" w:hAnsi="Times New Roman" w:cs="Times New Roman"/>
          <w:sz w:val="24"/>
          <w:szCs w:val="24"/>
        </w:rPr>
        <w:t xml:space="preserve">que no 12.º ano, </w:t>
      </w:r>
      <w:r w:rsidR="0010688C">
        <w:rPr>
          <w:rFonts w:ascii="Times New Roman" w:hAnsi="Times New Roman" w:cs="Times New Roman"/>
          <w:sz w:val="24"/>
          <w:szCs w:val="24"/>
        </w:rPr>
        <w:t xml:space="preserve">reuniam-se todos os alunos para uma conversa final acerca de alguns aspetos que ocorreram na aula e o porquê de alguns alunos terem maior sucesso ou dificuldade na aprendizagem de determinadas tarefas. Essa reunião final fazia com que existisse, por parte de </w:t>
      </w:r>
      <w:r w:rsidR="00563D07">
        <w:rPr>
          <w:rFonts w:ascii="Times New Roman" w:hAnsi="Times New Roman" w:cs="Times New Roman"/>
          <w:sz w:val="24"/>
          <w:szCs w:val="24"/>
        </w:rPr>
        <w:t>alguns alunos o sentimento de superação quando realizavam uma tarefa na qual anteriormente tinham dificuldades, isto em ambos os ciclos de ensino.</w:t>
      </w:r>
    </w:p>
    <w:p w:rsidR="00C42A03" w:rsidRDefault="00C42A03"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Quanto ao tempo que é despendido para transmitir a informação </w:t>
      </w:r>
      <w:r w:rsidR="0010688C">
        <w:rPr>
          <w:rFonts w:ascii="Times New Roman" w:hAnsi="Times New Roman" w:cs="Times New Roman"/>
          <w:sz w:val="24"/>
          <w:szCs w:val="24"/>
        </w:rPr>
        <w:t>ess</w:t>
      </w:r>
      <w:r w:rsidR="009247CA">
        <w:rPr>
          <w:rFonts w:ascii="Times New Roman" w:hAnsi="Times New Roman" w:cs="Times New Roman"/>
          <w:sz w:val="24"/>
          <w:szCs w:val="24"/>
        </w:rPr>
        <w:t>e</w:t>
      </w:r>
      <w:r>
        <w:rPr>
          <w:rFonts w:ascii="Times New Roman" w:hAnsi="Times New Roman" w:cs="Times New Roman"/>
          <w:sz w:val="24"/>
          <w:szCs w:val="24"/>
        </w:rPr>
        <w:t xml:space="preserve"> deve ser minimizado, isto é, sucinto e objetivo</w:t>
      </w:r>
      <w:r w:rsidR="009247CA">
        <w:rPr>
          <w:rFonts w:ascii="Times New Roman" w:hAnsi="Times New Roman" w:cs="Times New Roman"/>
          <w:sz w:val="24"/>
          <w:szCs w:val="24"/>
        </w:rPr>
        <w:t>, além de que deve ser fornecida antes da realização de qualquer tipo de exercício</w:t>
      </w:r>
      <w:r>
        <w:rPr>
          <w:rFonts w:ascii="Times New Roman" w:hAnsi="Times New Roman" w:cs="Times New Roman"/>
          <w:sz w:val="24"/>
          <w:szCs w:val="24"/>
        </w:rPr>
        <w:t>. Pois</w:t>
      </w:r>
      <w:r w:rsidR="0010688C">
        <w:rPr>
          <w:rFonts w:ascii="Times New Roman" w:hAnsi="Times New Roman" w:cs="Times New Roman"/>
          <w:sz w:val="24"/>
          <w:szCs w:val="24"/>
        </w:rPr>
        <w:t>,</w:t>
      </w:r>
      <w:r>
        <w:rPr>
          <w:rFonts w:ascii="Times New Roman" w:hAnsi="Times New Roman" w:cs="Times New Roman"/>
          <w:sz w:val="24"/>
          <w:szCs w:val="24"/>
        </w:rPr>
        <w:t xml:space="preserve"> se assim não for o professor prejudica o tempo de</w:t>
      </w:r>
      <w:r w:rsidR="00297FCC">
        <w:rPr>
          <w:rFonts w:ascii="Times New Roman" w:hAnsi="Times New Roman" w:cs="Times New Roman"/>
          <w:sz w:val="24"/>
          <w:szCs w:val="24"/>
        </w:rPr>
        <w:t xml:space="preserve"> empenhamento motor dos alunos.</w:t>
      </w:r>
    </w:p>
    <w:p w:rsidR="00E55C4C" w:rsidRDefault="00E55C4C"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No caso do 6.º ano a informação foi sempre dada através de demonstração juntamente com </w:t>
      </w:r>
      <w:r w:rsidR="0010688C">
        <w:rPr>
          <w:rFonts w:ascii="Times New Roman" w:hAnsi="Times New Roman" w:cs="Times New Roman"/>
          <w:sz w:val="24"/>
          <w:szCs w:val="24"/>
        </w:rPr>
        <w:t>um</w:t>
      </w:r>
      <w:r>
        <w:rPr>
          <w:rFonts w:ascii="Times New Roman" w:hAnsi="Times New Roman" w:cs="Times New Roman"/>
          <w:sz w:val="24"/>
          <w:szCs w:val="24"/>
        </w:rPr>
        <w:t>a explicação oral</w:t>
      </w:r>
      <w:r w:rsidR="007D147E">
        <w:rPr>
          <w:rFonts w:ascii="Times New Roman" w:hAnsi="Times New Roman" w:cs="Times New Roman"/>
          <w:sz w:val="24"/>
          <w:szCs w:val="24"/>
        </w:rPr>
        <w:t xml:space="preserve"> cuidada</w:t>
      </w:r>
      <w:r>
        <w:rPr>
          <w:rFonts w:ascii="Times New Roman" w:hAnsi="Times New Roman" w:cs="Times New Roman"/>
          <w:sz w:val="24"/>
          <w:szCs w:val="24"/>
        </w:rPr>
        <w:t xml:space="preserve">, fazendo com que essa seja mais demorada. </w:t>
      </w:r>
      <w:r w:rsidR="0010688C">
        <w:rPr>
          <w:rFonts w:ascii="Times New Roman" w:hAnsi="Times New Roman" w:cs="Times New Roman"/>
          <w:sz w:val="24"/>
          <w:szCs w:val="24"/>
        </w:rPr>
        <w:t>No</w:t>
      </w:r>
      <w:r>
        <w:rPr>
          <w:rFonts w:ascii="Times New Roman" w:hAnsi="Times New Roman" w:cs="Times New Roman"/>
          <w:sz w:val="24"/>
          <w:szCs w:val="24"/>
        </w:rPr>
        <w:t xml:space="preserve"> 12.º ano a transmissão de informação foi sempre dada de forma oral e sucinta, proporcionando um maior tempo de empenhamento motor. O mesmo sucede</w:t>
      </w:r>
      <w:r w:rsidR="007D147E">
        <w:rPr>
          <w:rFonts w:ascii="Times New Roman" w:hAnsi="Times New Roman" w:cs="Times New Roman"/>
          <w:sz w:val="24"/>
          <w:szCs w:val="24"/>
        </w:rPr>
        <w:t>u-</w:t>
      </w:r>
      <w:r w:rsidR="007D147E">
        <w:rPr>
          <w:rFonts w:ascii="Times New Roman" w:hAnsi="Times New Roman" w:cs="Times New Roman"/>
          <w:sz w:val="24"/>
          <w:szCs w:val="24"/>
        </w:rPr>
        <w:lastRenderedPageBreak/>
        <w:t>se</w:t>
      </w:r>
      <w:r>
        <w:rPr>
          <w:rFonts w:ascii="Times New Roman" w:hAnsi="Times New Roman" w:cs="Times New Roman"/>
          <w:sz w:val="24"/>
          <w:szCs w:val="24"/>
        </w:rPr>
        <w:t xml:space="preserve"> devido ao facto do 12.º ano ter</w:t>
      </w:r>
      <w:r w:rsidR="0010688C">
        <w:rPr>
          <w:rFonts w:ascii="Times New Roman" w:hAnsi="Times New Roman" w:cs="Times New Roman"/>
          <w:sz w:val="24"/>
          <w:szCs w:val="24"/>
        </w:rPr>
        <w:t>,</w:t>
      </w:r>
      <w:r>
        <w:rPr>
          <w:rFonts w:ascii="Times New Roman" w:hAnsi="Times New Roman" w:cs="Times New Roman"/>
          <w:sz w:val="24"/>
          <w:szCs w:val="24"/>
        </w:rPr>
        <w:t xml:space="preserve"> ao longo dos anos</w:t>
      </w:r>
      <w:r w:rsidR="0010688C">
        <w:rPr>
          <w:rFonts w:ascii="Times New Roman" w:hAnsi="Times New Roman" w:cs="Times New Roman"/>
          <w:sz w:val="24"/>
          <w:szCs w:val="24"/>
        </w:rPr>
        <w:t>, adquirido</w:t>
      </w:r>
      <w:r>
        <w:rPr>
          <w:rFonts w:ascii="Times New Roman" w:hAnsi="Times New Roman" w:cs="Times New Roman"/>
          <w:sz w:val="24"/>
          <w:szCs w:val="24"/>
        </w:rPr>
        <w:t xml:space="preserve"> maiores</w:t>
      </w:r>
      <w:r w:rsidR="007D147E">
        <w:rPr>
          <w:rFonts w:ascii="Times New Roman" w:hAnsi="Times New Roman" w:cs="Times New Roman"/>
          <w:sz w:val="24"/>
          <w:szCs w:val="24"/>
        </w:rPr>
        <w:t xml:space="preserve"> e melhores</w:t>
      </w:r>
      <w:r>
        <w:rPr>
          <w:rFonts w:ascii="Times New Roman" w:hAnsi="Times New Roman" w:cs="Times New Roman"/>
          <w:sz w:val="24"/>
          <w:szCs w:val="24"/>
        </w:rPr>
        <w:t xml:space="preserve"> conhecimentos e como tal, p</w:t>
      </w:r>
      <w:r w:rsidR="007D147E">
        <w:rPr>
          <w:rFonts w:ascii="Times New Roman" w:hAnsi="Times New Roman" w:cs="Times New Roman"/>
          <w:sz w:val="24"/>
          <w:szCs w:val="24"/>
        </w:rPr>
        <w:t xml:space="preserve">ossibilitou </w:t>
      </w:r>
      <w:r w:rsidR="0010688C">
        <w:rPr>
          <w:rFonts w:ascii="Times New Roman" w:hAnsi="Times New Roman" w:cs="Times New Roman"/>
          <w:sz w:val="24"/>
          <w:szCs w:val="24"/>
        </w:rPr>
        <w:t xml:space="preserve">a </w:t>
      </w:r>
      <w:r w:rsidR="007D147E">
        <w:rPr>
          <w:rFonts w:ascii="Times New Roman" w:hAnsi="Times New Roman" w:cs="Times New Roman"/>
          <w:sz w:val="24"/>
          <w:szCs w:val="24"/>
        </w:rPr>
        <w:t>uma linguagem mais direcionada.</w:t>
      </w:r>
    </w:p>
    <w:p w:rsidR="00563D07" w:rsidRDefault="004E0FDB"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O acompanhamento das atividades de a</w:t>
      </w:r>
      <w:r w:rsidR="00297FCC">
        <w:rPr>
          <w:rFonts w:ascii="Times New Roman" w:hAnsi="Times New Roman" w:cs="Times New Roman"/>
          <w:sz w:val="24"/>
          <w:szCs w:val="24"/>
        </w:rPr>
        <w:t>prendizagem pressupõe vários itens</w:t>
      </w:r>
      <w:r>
        <w:rPr>
          <w:rFonts w:ascii="Times New Roman" w:hAnsi="Times New Roman" w:cs="Times New Roman"/>
          <w:sz w:val="24"/>
          <w:szCs w:val="24"/>
        </w:rPr>
        <w:t xml:space="preserve"> que o professor deverá dominar e os mesmos são parte integrante desta dimensão.</w:t>
      </w:r>
    </w:p>
    <w:p w:rsidR="006E7B92" w:rsidRDefault="00B068E7"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O professor deverá controlar</w:t>
      </w:r>
      <w:r w:rsidR="00914527">
        <w:rPr>
          <w:rFonts w:ascii="Times New Roman" w:hAnsi="Times New Roman" w:cs="Times New Roman"/>
          <w:sz w:val="24"/>
          <w:szCs w:val="24"/>
        </w:rPr>
        <w:t xml:space="preserve"> a turma assim como as atividades decorrentes mesmo que a aula seja </w:t>
      </w:r>
      <w:proofErr w:type="spellStart"/>
      <w:r w:rsidR="00914527">
        <w:rPr>
          <w:rFonts w:ascii="Times New Roman" w:hAnsi="Times New Roman" w:cs="Times New Roman"/>
          <w:sz w:val="24"/>
          <w:szCs w:val="24"/>
        </w:rPr>
        <w:t>politemática</w:t>
      </w:r>
      <w:proofErr w:type="spellEnd"/>
      <w:r w:rsidR="00914527">
        <w:rPr>
          <w:rFonts w:ascii="Times New Roman" w:hAnsi="Times New Roman" w:cs="Times New Roman"/>
          <w:sz w:val="24"/>
          <w:szCs w:val="24"/>
        </w:rPr>
        <w:t xml:space="preserve">, isto é, ter vários alunos em diferentes situações de aprendizagem diferenciadas por matérias </w:t>
      </w:r>
      <w:r w:rsidR="001D5FE1">
        <w:rPr>
          <w:rFonts w:ascii="Times New Roman" w:hAnsi="Times New Roman" w:cs="Times New Roman"/>
          <w:sz w:val="24"/>
          <w:szCs w:val="24"/>
        </w:rPr>
        <w:t>e/</w:t>
      </w:r>
      <w:r w:rsidR="00914527">
        <w:rPr>
          <w:rFonts w:ascii="Times New Roman" w:hAnsi="Times New Roman" w:cs="Times New Roman"/>
          <w:sz w:val="24"/>
          <w:szCs w:val="24"/>
        </w:rPr>
        <w:t>ou por níveis</w:t>
      </w:r>
      <w:r w:rsidR="001D5FE1">
        <w:rPr>
          <w:rFonts w:ascii="Times New Roman" w:hAnsi="Times New Roman" w:cs="Times New Roman"/>
          <w:sz w:val="24"/>
          <w:szCs w:val="24"/>
        </w:rPr>
        <w:t xml:space="preserve"> de aprendizagem.</w:t>
      </w:r>
    </w:p>
    <w:p w:rsidR="00B068E7" w:rsidRDefault="00914527"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No caso do 12.º ano essas situações correram sempre da melhor forma pois, os alunos são bastantes autónomos o que facilitou em muito o controlo das atividades e da turma. No 6.º ano, tive maiores dificuldades, no in</w:t>
      </w:r>
      <w:r w:rsidR="0010688C">
        <w:rPr>
          <w:rFonts w:ascii="Times New Roman" w:hAnsi="Times New Roman" w:cs="Times New Roman"/>
          <w:sz w:val="24"/>
          <w:szCs w:val="24"/>
        </w:rPr>
        <w:t>ício do ano letivo, pois a turma</w:t>
      </w:r>
      <w:r w:rsidR="001D5FE1">
        <w:rPr>
          <w:rFonts w:ascii="Times New Roman" w:hAnsi="Times New Roman" w:cs="Times New Roman"/>
          <w:sz w:val="24"/>
          <w:szCs w:val="24"/>
        </w:rPr>
        <w:t xml:space="preserve"> era muito desconcentrada</w:t>
      </w:r>
      <w:r>
        <w:rPr>
          <w:rFonts w:ascii="Times New Roman" w:hAnsi="Times New Roman" w:cs="Times New Roman"/>
          <w:sz w:val="24"/>
          <w:szCs w:val="24"/>
        </w:rPr>
        <w:t xml:space="preserve"> f</w:t>
      </w:r>
      <w:r w:rsidR="001D5FE1">
        <w:rPr>
          <w:rFonts w:ascii="Times New Roman" w:hAnsi="Times New Roman" w:cs="Times New Roman"/>
          <w:sz w:val="24"/>
          <w:szCs w:val="24"/>
        </w:rPr>
        <w:t>azendo com que a minha atenção tivesse que ser</w:t>
      </w:r>
      <w:r>
        <w:rPr>
          <w:rFonts w:ascii="Times New Roman" w:hAnsi="Times New Roman" w:cs="Times New Roman"/>
          <w:sz w:val="24"/>
          <w:szCs w:val="24"/>
        </w:rPr>
        <w:t xml:space="preserve"> máxima quanto ao bom desenrolar das diferentes tarefas</w:t>
      </w:r>
      <w:r w:rsidR="0010688C">
        <w:rPr>
          <w:rFonts w:ascii="Times New Roman" w:hAnsi="Times New Roman" w:cs="Times New Roman"/>
          <w:sz w:val="24"/>
          <w:szCs w:val="24"/>
        </w:rPr>
        <w:t xml:space="preserve"> e do grupo</w:t>
      </w:r>
      <w:r w:rsidR="00B124A7">
        <w:rPr>
          <w:rFonts w:ascii="Times New Roman" w:hAnsi="Times New Roman" w:cs="Times New Roman"/>
          <w:sz w:val="24"/>
          <w:szCs w:val="24"/>
        </w:rPr>
        <w:t>, vindo a melhorar ao longo do ano.</w:t>
      </w:r>
    </w:p>
    <w:p w:rsidR="006E7B92" w:rsidRDefault="00B124A7"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É importante que os alunos consigam identificar quais as suas dificuldades e capacidades reais nas tarefas de aprendizagem, mas sempre que necessário o professor dev</w:t>
      </w:r>
      <w:r w:rsidR="0010688C">
        <w:rPr>
          <w:rFonts w:ascii="Times New Roman" w:hAnsi="Times New Roman" w:cs="Times New Roman"/>
          <w:sz w:val="24"/>
          <w:szCs w:val="24"/>
        </w:rPr>
        <w:t>erá ajudar os alunos a identificá</w:t>
      </w:r>
      <w:r w:rsidR="00297FCC">
        <w:rPr>
          <w:rFonts w:ascii="Times New Roman" w:hAnsi="Times New Roman" w:cs="Times New Roman"/>
          <w:sz w:val="24"/>
          <w:szCs w:val="24"/>
        </w:rPr>
        <w:t>-las.</w:t>
      </w:r>
    </w:p>
    <w:p w:rsidR="00914527" w:rsidRDefault="00B124A7"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No 6.º ano os alunos conseguem identificar as tarefas que não conseguem executar</w:t>
      </w:r>
      <w:r w:rsidR="00436FF3">
        <w:rPr>
          <w:rFonts w:ascii="Times New Roman" w:hAnsi="Times New Roman" w:cs="Times New Roman"/>
          <w:sz w:val="24"/>
          <w:szCs w:val="24"/>
        </w:rPr>
        <w:t>. N</w:t>
      </w:r>
      <w:r>
        <w:rPr>
          <w:rFonts w:ascii="Times New Roman" w:hAnsi="Times New Roman" w:cs="Times New Roman"/>
          <w:sz w:val="24"/>
          <w:szCs w:val="24"/>
        </w:rPr>
        <w:t>o entanto, algumas tarefas são executadas de forma menos correta e os alunos apres</w:t>
      </w:r>
      <w:r w:rsidR="00436FF3">
        <w:rPr>
          <w:rFonts w:ascii="Times New Roman" w:hAnsi="Times New Roman" w:cs="Times New Roman"/>
          <w:sz w:val="24"/>
          <w:szCs w:val="24"/>
        </w:rPr>
        <w:t>enta</w:t>
      </w:r>
      <w:r w:rsidR="001D5FE1">
        <w:rPr>
          <w:rFonts w:ascii="Times New Roman" w:hAnsi="Times New Roman" w:cs="Times New Roman"/>
          <w:sz w:val="24"/>
          <w:szCs w:val="24"/>
        </w:rPr>
        <w:t>va</w:t>
      </w:r>
      <w:r w:rsidR="00436FF3">
        <w:rPr>
          <w:rFonts w:ascii="Times New Roman" w:hAnsi="Times New Roman" w:cs="Times New Roman"/>
          <w:sz w:val="24"/>
          <w:szCs w:val="24"/>
        </w:rPr>
        <w:t xml:space="preserve">m dificuldades em </w:t>
      </w:r>
      <w:r w:rsidR="0010688C">
        <w:rPr>
          <w:rFonts w:ascii="Times New Roman" w:hAnsi="Times New Roman" w:cs="Times New Roman"/>
          <w:sz w:val="24"/>
          <w:szCs w:val="24"/>
        </w:rPr>
        <w:t>compre</w:t>
      </w:r>
      <w:r w:rsidR="00436FF3">
        <w:rPr>
          <w:rFonts w:ascii="Times New Roman" w:hAnsi="Times New Roman" w:cs="Times New Roman"/>
          <w:sz w:val="24"/>
          <w:szCs w:val="24"/>
        </w:rPr>
        <w:t>ender, c</w:t>
      </w:r>
      <w:r>
        <w:rPr>
          <w:rFonts w:ascii="Times New Roman" w:hAnsi="Times New Roman" w:cs="Times New Roman"/>
          <w:sz w:val="24"/>
          <w:szCs w:val="24"/>
        </w:rPr>
        <w:t xml:space="preserve">omo tal, durante o decorrer das aulas e das dificuldades dos alunos houve a necessidade de exemplificar </w:t>
      </w:r>
      <w:r w:rsidR="00436FF3">
        <w:rPr>
          <w:rFonts w:ascii="Times New Roman" w:hAnsi="Times New Roman" w:cs="Times New Roman"/>
          <w:sz w:val="24"/>
          <w:szCs w:val="24"/>
        </w:rPr>
        <w:t>o erro cometido pelo aluno com o que era realmente pretendido. Desta forma, os alunos corrigiam o erro e a tarefa era executada corretamente. No 12.º ano a maior parte dos alunos tinham consciência das suas capacidades e dificuldades, havendo por veze</w:t>
      </w:r>
      <w:r w:rsidR="0010688C">
        <w:rPr>
          <w:rFonts w:ascii="Times New Roman" w:hAnsi="Times New Roman" w:cs="Times New Roman"/>
          <w:sz w:val="24"/>
          <w:szCs w:val="24"/>
        </w:rPr>
        <w:t>s a necessidade de explicar</w:t>
      </w:r>
      <w:r w:rsidR="00436FF3">
        <w:rPr>
          <w:rFonts w:ascii="Times New Roman" w:hAnsi="Times New Roman" w:cs="Times New Roman"/>
          <w:sz w:val="24"/>
          <w:szCs w:val="24"/>
        </w:rPr>
        <w:t xml:space="preserve"> o erro quando o aluno não demonstrava essa capacidade, </w:t>
      </w:r>
      <w:r w:rsidR="0010688C">
        <w:rPr>
          <w:rFonts w:ascii="Times New Roman" w:hAnsi="Times New Roman" w:cs="Times New Roman"/>
          <w:sz w:val="24"/>
          <w:szCs w:val="24"/>
        </w:rPr>
        <w:t>ocorren</w:t>
      </w:r>
      <w:r w:rsidR="00436FF3">
        <w:rPr>
          <w:rFonts w:ascii="Times New Roman" w:hAnsi="Times New Roman" w:cs="Times New Roman"/>
          <w:sz w:val="24"/>
          <w:szCs w:val="24"/>
        </w:rPr>
        <w:t>do a maior parte das vezes na Ginástica e no Basquetebol.</w:t>
      </w:r>
    </w:p>
    <w:p w:rsidR="006E7B92" w:rsidRDefault="0010688C"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lastRenderedPageBreak/>
        <w:t>Quanto à</w:t>
      </w:r>
      <w:r w:rsidR="00436FF3">
        <w:rPr>
          <w:rFonts w:ascii="Times New Roman" w:hAnsi="Times New Roman" w:cs="Times New Roman"/>
          <w:sz w:val="24"/>
          <w:szCs w:val="24"/>
        </w:rPr>
        <w:t xml:space="preserve"> informação que é dada</w:t>
      </w:r>
      <w:r>
        <w:rPr>
          <w:rFonts w:ascii="Times New Roman" w:hAnsi="Times New Roman" w:cs="Times New Roman"/>
          <w:sz w:val="24"/>
          <w:szCs w:val="24"/>
        </w:rPr>
        <w:t xml:space="preserve">, </w:t>
      </w:r>
      <w:r w:rsidR="00436FF3">
        <w:rPr>
          <w:rFonts w:ascii="Times New Roman" w:hAnsi="Times New Roman" w:cs="Times New Roman"/>
          <w:sz w:val="24"/>
          <w:szCs w:val="24"/>
        </w:rPr>
        <w:t>deve ser realizada de forma adequada pelo professor, devendo existir um equilíbrio entre a informação individualizada e a inf</w:t>
      </w:r>
      <w:r w:rsidR="00463A6D">
        <w:rPr>
          <w:rFonts w:ascii="Times New Roman" w:hAnsi="Times New Roman" w:cs="Times New Roman"/>
          <w:sz w:val="24"/>
          <w:szCs w:val="24"/>
        </w:rPr>
        <w:t>ormação para o grupo de alunos.</w:t>
      </w:r>
    </w:p>
    <w:p w:rsidR="00436FF3" w:rsidRDefault="00436FF3"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Relativamente ao 6.º ano</w:t>
      </w:r>
      <w:r w:rsidR="00260301">
        <w:rPr>
          <w:rFonts w:ascii="Times New Roman" w:hAnsi="Times New Roman" w:cs="Times New Roman"/>
          <w:sz w:val="24"/>
          <w:szCs w:val="24"/>
        </w:rPr>
        <w:t xml:space="preserve"> e ao 12.º ano</w:t>
      </w:r>
      <w:r>
        <w:rPr>
          <w:rFonts w:ascii="Times New Roman" w:hAnsi="Times New Roman" w:cs="Times New Roman"/>
          <w:sz w:val="24"/>
          <w:szCs w:val="24"/>
        </w:rPr>
        <w:t xml:space="preserve">, os alunos encontravam-se em atividades </w:t>
      </w:r>
      <w:r w:rsidR="0010688C">
        <w:rPr>
          <w:rFonts w:ascii="Times New Roman" w:hAnsi="Times New Roman" w:cs="Times New Roman"/>
          <w:sz w:val="24"/>
          <w:szCs w:val="24"/>
        </w:rPr>
        <w:t>separada</w:t>
      </w:r>
      <w:r w:rsidR="00260301">
        <w:rPr>
          <w:rFonts w:ascii="Times New Roman" w:hAnsi="Times New Roman" w:cs="Times New Roman"/>
          <w:sz w:val="24"/>
          <w:szCs w:val="24"/>
        </w:rPr>
        <w:t xml:space="preserve">s por grupos de níveis o que facilitava a transmissão de informação para cada grupo especificamente. </w:t>
      </w:r>
      <w:r w:rsidR="008B2238">
        <w:rPr>
          <w:rFonts w:ascii="Times New Roman" w:hAnsi="Times New Roman" w:cs="Times New Roman"/>
          <w:sz w:val="24"/>
          <w:szCs w:val="24"/>
        </w:rPr>
        <w:t>No entanto</w:t>
      </w:r>
      <w:r w:rsidR="0010688C">
        <w:rPr>
          <w:rFonts w:ascii="Times New Roman" w:hAnsi="Times New Roman" w:cs="Times New Roman"/>
          <w:sz w:val="24"/>
          <w:szCs w:val="24"/>
        </w:rPr>
        <w:t>, em ambos os ciclos de ensino</w:t>
      </w:r>
      <w:r w:rsidR="008B2238">
        <w:rPr>
          <w:rFonts w:ascii="Times New Roman" w:hAnsi="Times New Roman" w:cs="Times New Roman"/>
          <w:sz w:val="24"/>
          <w:szCs w:val="24"/>
        </w:rPr>
        <w:t xml:space="preserve"> houve </w:t>
      </w:r>
      <w:r w:rsidR="0010688C">
        <w:rPr>
          <w:rFonts w:ascii="Times New Roman" w:hAnsi="Times New Roman" w:cs="Times New Roman"/>
          <w:sz w:val="24"/>
          <w:szCs w:val="24"/>
        </w:rPr>
        <w:t xml:space="preserve">também </w:t>
      </w:r>
      <w:r w:rsidR="008B2238">
        <w:rPr>
          <w:rFonts w:ascii="Times New Roman" w:hAnsi="Times New Roman" w:cs="Times New Roman"/>
          <w:sz w:val="24"/>
          <w:szCs w:val="24"/>
        </w:rPr>
        <w:t>a necessidade de intervir junto de um aluno para a transmissão de informação individ</w:t>
      </w:r>
      <w:r w:rsidR="00463A6D">
        <w:rPr>
          <w:rFonts w:ascii="Times New Roman" w:hAnsi="Times New Roman" w:cs="Times New Roman"/>
          <w:sz w:val="24"/>
          <w:szCs w:val="24"/>
        </w:rPr>
        <w:t>ualizada.</w:t>
      </w:r>
    </w:p>
    <w:p w:rsidR="008B2238" w:rsidRDefault="008B2238"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É importante que a qualidade do </w:t>
      </w:r>
      <w:r w:rsidRPr="008B2238">
        <w:rPr>
          <w:rFonts w:ascii="Times New Roman" w:hAnsi="Times New Roman" w:cs="Times New Roman"/>
          <w:i/>
          <w:sz w:val="24"/>
          <w:szCs w:val="24"/>
        </w:rPr>
        <w:t>feedba</w:t>
      </w:r>
      <w:r w:rsidR="0064689D">
        <w:rPr>
          <w:rFonts w:ascii="Times New Roman" w:hAnsi="Times New Roman" w:cs="Times New Roman"/>
          <w:i/>
          <w:sz w:val="24"/>
          <w:szCs w:val="24"/>
        </w:rPr>
        <w:t>c</w:t>
      </w:r>
      <w:r w:rsidRPr="008B2238">
        <w:rPr>
          <w:rFonts w:ascii="Times New Roman" w:hAnsi="Times New Roman" w:cs="Times New Roman"/>
          <w:i/>
          <w:sz w:val="24"/>
          <w:szCs w:val="24"/>
        </w:rPr>
        <w:t>k</w:t>
      </w:r>
      <w:r>
        <w:rPr>
          <w:rFonts w:ascii="Times New Roman" w:hAnsi="Times New Roman" w:cs="Times New Roman"/>
          <w:sz w:val="24"/>
          <w:szCs w:val="24"/>
        </w:rPr>
        <w:t xml:space="preserve"> fornecido pelo professor seja eficiente pois, o mesmo deve garantir que o aluno saiba como r</w:t>
      </w:r>
      <w:r w:rsidR="006E7B92">
        <w:rPr>
          <w:rFonts w:ascii="Times New Roman" w:hAnsi="Times New Roman" w:cs="Times New Roman"/>
          <w:sz w:val="24"/>
          <w:szCs w:val="24"/>
        </w:rPr>
        <w:t>ealizar a tarefa depois de ter</w:t>
      </w:r>
      <w:r>
        <w:rPr>
          <w:rFonts w:ascii="Times New Roman" w:hAnsi="Times New Roman" w:cs="Times New Roman"/>
          <w:sz w:val="24"/>
          <w:szCs w:val="24"/>
        </w:rPr>
        <w:t xml:space="preserve"> </w:t>
      </w:r>
      <w:r w:rsidR="001D5FE1">
        <w:rPr>
          <w:rFonts w:ascii="Times New Roman" w:hAnsi="Times New Roman" w:cs="Times New Roman"/>
          <w:sz w:val="24"/>
          <w:szCs w:val="24"/>
        </w:rPr>
        <w:t>cometid</w:t>
      </w:r>
      <w:r>
        <w:rPr>
          <w:rFonts w:ascii="Times New Roman" w:hAnsi="Times New Roman" w:cs="Times New Roman"/>
          <w:sz w:val="24"/>
          <w:szCs w:val="24"/>
        </w:rPr>
        <w:t>o um erro</w:t>
      </w:r>
      <w:r w:rsidR="0010688C">
        <w:rPr>
          <w:rFonts w:ascii="Times New Roman" w:hAnsi="Times New Roman" w:cs="Times New Roman"/>
          <w:sz w:val="24"/>
          <w:szCs w:val="24"/>
        </w:rPr>
        <w:t xml:space="preserve"> e não reincidirem no mesmo</w:t>
      </w:r>
      <w:r>
        <w:rPr>
          <w:rFonts w:ascii="Times New Roman" w:hAnsi="Times New Roman" w:cs="Times New Roman"/>
          <w:sz w:val="24"/>
          <w:szCs w:val="24"/>
        </w:rPr>
        <w:t xml:space="preserve">. </w:t>
      </w:r>
      <w:r w:rsidR="006E7B92">
        <w:rPr>
          <w:rFonts w:ascii="Times New Roman" w:hAnsi="Times New Roman" w:cs="Times New Roman"/>
          <w:sz w:val="24"/>
          <w:szCs w:val="24"/>
        </w:rPr>
        <w:t xml:space="preserve">O </w:t>
      </w:r>
      <w:r w:rsidR="006E7B92" w:rsidRPr="006E7B92">
        <w:rPr>
          <w:rFonts w:ascii="Times New Roman" w:hAnsi="Times New Roman" w:cs="Times New Roman"/>
          <w:i/>
          <w:sz w:val="24"/>
          <w:szCs w:val="24"/>
        </w:rPr>
        <w:t>feedback</w:t>
      </w:r>
      <w:r w:rsidR="006E7B92">
        <w:rPr>
          <w:rFonts w:ascii="Times New Roman" w:hAnsi="Times New Roman" w:cs="Times New Roman"/>
          <w:sz w:val="24"/>
          <w:szCs w:val="24"/>
        </w:rPr>
        <w:t xml:space="preserve"> é um instrumento importante no processo de ensino-aprendizagem do pro</w:t>
      </w:r>
      <w:r w:rsidR="00463A6D">
        <w:rPr>
          <w:rFonts w:ascii="Times New Roman" w:hAnsi="Times New Roman" w:cs="Times New Roman"/>
          <w:sz w:val="24"/>
          <w:szCs w:val="24"/>
        </w:rPr>
        <w:t>fessor para com os seus alunos.</w:t>
      </w:r>
    </w:p>
    <w:p w:rsidR="006E7B92" w:rsidRDefault="006E7B92"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Ao longo do ano a transmissão de </w:t>
      </w:r>
      <w:r w:rsidRPr="006E7B92">
        <w:rPr>
          <w:rFonts w:ascii="Times New Roman" w:hAnsi="Times New Roman" w:cs="Times New Roman"/>
          <w:i/>
          <w:sz w:val="24"/>
          <w:szCs w:val="24"/>
        </w:rPr>
        <w:t>feedba</w:t>
      </w:r>
      <w:r w:rsidR="0064689D">
        <w:rPr>
          <w:rFonts w:ascii="Times New Roman" w:hAnsi="Times New Roman" w:cs="Times New Roman"/>
          <w:i/>
          <w:sz w:val="24"/>
          <w:szCs w:val="24"/>
        </w:rPr>
        <w:t>c</w:t>
      </w:r>
      <w:r w:rsidRPr="006E7B92">
        <w:rPr>
          <w:rFonts w:ascii="Times New Roman" w:hAnsi="Times New Roman" w:cs="Times New Roman"/>
          <w:i/>
          <w:sz w:val="24"/>
          <w:szCs w:val="24"/>
        </w:rPr>
        <w:t>k</w:t>
      </w:r>
      <w:r>
        <w:rPr>
          <w:rFonts w:ascii="Times New Roman" w:hAnsi="Times New Roman" w:cs="Times New Roman"/>
          <w:sz w:val="24"/>
          <w:szCs w:val="24"/>
        </w:rPr>
        <w:t xml:space="preserve"> nem sempre foi r</w:t>
      </w:r>
      <w:r w:rsidR="0010688C">
        <w:rPr>
          <w:rFonts w:ascii="Times New Roman" w:hAnsi="Times New Roman" w:cs="Times New Roman"/>
          <w:sz w:val="24"/>
          <w:szCs w:val="24"/>
        </w:rPr>
        <w:t>ealizada da melhor forma pois, n</w:t>
      </w:r>
      <w:r>
        <w:rPr>
          <w:rFonts w:ascii="Times New Roman" w:hAnsi="Times New Roman" w:cs="Times New Roman"/>
          <w:sz w:val="24"/>
          <w:szCs w:val="24"/>
        </w:rPr>
        <w:t>o início do ano letivo a minha preocupação recaia sobre questões de organização da turma, uma correta transmissão nas tarefas das aulas e na performance dos alunos</w:t>
      </w:r>
      <w:r w:rsidR="0064689D">
        <w:rPr>
          <w:rFonts w:ascii="Times New Roman" w:hAnsi="Times New Roman" w:cs="Times New Roman"/>
          <w:sz w:val="24"/>
          <w:szCs w:val="24"/>
        </w:rPr>
        <w:t xml:space="preserve">, descurando de alguma forma o </w:t>
      </w:r>
      <w:r w:rsidR="0064689D" w:rsidRPr="0064689D">
        <w:rPr>
          <w:rFonts w:ascii="Times New Roman" w:hAnsi="Times New Roman" w:cs="Times New Roman"/>
          <w:i/>
          <w:sz w:val="24"/>
          <w:szCs w:val="24"/>
        </w:rPr>
        <w:t>feedba</w:t>
      </w:r>
      <w:r w:rsidR="0064689D">
        <w:rPr>
          <w:rFonts w:ascii="Times New Roman" w:hAnsi="Times New Roman" w:cs="Times New Roman"/>
          <w:i/>
          <w:sz w:val="24"/>
          <w:szCs w:val="24"/>
        </w:rPr>
        <w:t>c</w:t>
      </w:r>
      <w:r w:rsidR="0064689D" w:rsidRPr="0064689D">
        <w:rPr>
          <w:rFonts w:ascii="Times New Roman" w:hAnsi="Times New Roman" w:cs="Times New Roman"/>
          <w:i/>
          <w:sz w:val="24"/>
          <w:szCs w:val="24"/>
        </w:rPr>
        <w:t>k</w:t>
      </w:r>
      <w:r w:rsidR="0064689D">
        <w:rPr>
          <w:rFonts w:ascii="Times New Roman" w:hAnsi="Times New Roman" w:cs="Times New Roman"/>
          <w:sz w:val="24"/>
          <w:szCs w:val="24"/>
        </w:rPr>
        <w:t xml:space="preserve"> em ambos os ciclos de ensino.</w:t>
      </w:r>
    </w:p>
    <w:p w:rsidR="0064689D" w:rsidRDefault="0064689D"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Com o </w:t>
      </w:r>
      <w:r w:rsidR="003126AF">
        <w:rPr>
          <w:rFonts w:ascii="Times New Roman" w:hAnsi="Times New Roman" w:cs="Times New Roman"/>
          <w:sz w:val="24"/>
          <w:szCs w:val="24"/>
        </w:rPr>
        <w:t>decorrer</w:t>
      </w:r>
      <w:r>
        <w:rPr>
          <w:rFonts w:ascii="Times New Roman" w:hAnsi="Times New Roman" w:cs="Times New Roman"/>
          <w:sz w:val="24"/>
          <w:szCs w:val="24"/>
        </w:rPr>
        <w:t xml:space="preserve"> do ano letivo, houve necessidade de transmitir mais </w:t>
      </w:r>
      <w:r w:rsidRPr="0064689D">
        <w:rPr>
          <w:rFonts w:ascii="Times New Roman" w:hAnsi="Times New Roman" w:cs="Times New Roman"/>
          <w:i/>
          <w:sz w:val="24"/>
          <w:szCs w:val="24"/>
        </w:rPr>
        <w:t>feedba</w:t>
      </w:r>
      <w:r>
        <w:rPr>
          <w:rFonts w:ascii="Times New Roman" w:hAnsi="Times New Roman" w:cs="Times New Roman"/>
          <w:i/>
          <w:sz w:val="24"/>
          <w:szCs w:val="24"/>
        </w:rPr>
        <w:t>c</w:t>
      </w:r>
      <w:r w:rsidRPr="0064689D">
        <w:rPr>
          <w:rFonts w:ascii="Times New Roman" w:hAnsi="Times New Roman" w:cs="Times New Roman"/>
          <w:i/>
          <w:sz w:val="24"/>
          <w:szCs w:val="24"/>
        </w:rPr>
        <w:t>k</w:t>
      </w:r>
      <w:r>
        <w:rPr>
          <w:rFonts w:ascii="Times New Roman" w:hAnsi="Times New Roman" w:cs="Times New Roman"/>
          <w:sz w:val="24"/>
          <w:szCs w:val="24"/>
        </w:rPr>
        <w:t xml:space="preserve"> pois, os alunos com maiores dificu</w:t>
      </w:r>
      <w:r w:rsidR="003126AF">
        <w:rPr>
          <w:rFonts w:ascii="Times New Roman" w:hAnsi="Times New Roman" w:cs="Times New Roman"/>
          <w:sz w:val="24"/>
          <w:szCs w:val="24"/>
        </w:rPr>
        <w:t>ldades e carências eram os</w:t>
      </w:r>
      <w:r>
        <w:rPr>
          <w:rFonts w:ascii="Times New Roman" w:hAnsi="Times New Roman" w:cs="Times New Roman"/>
          <w:sz w:val="24"/>
          <w:szCs w:val="24"/>
        </w:rPr>
        <w:t xml:space="preserve"> do 6.º ano que melhoraram bastante após ter implementado ciclos de </w:t>
      </w:r>
      <w:r w:rsidRPr="0064689D">
        <w:rPr>
          <w:rFonts w:ascii="Times New Roman" w:hAnsi="Times New Roman" w:cs="Times New Roman"/>
          <w:i/>
          <w:sz w:val="24"/>
          <w:szCs w:val="24"/>
        </w:rPr>
        <w:t>feedback</w:t>
      </w:r>
      <w:r>
        <w:rPr>
          <w:rFonts w:ascii="Times New Roman" w:hAnsi="Times New Roman" w:cs="Times New Roman"/>
          <w:sz w:val="24"/>
          <w:szCs w:val="24"/>
        </w:rPr>
        <w:t xml:space="preserve"> mais frequentes. Quanto aos alunos do 12.º ano estes foram mais autónomos </w:t>
      </w:r>
      <w:r w:rsidR="00BB4F33">
        <w:rPr>
          <w:rFonts w:ascii="Times New Roman" w:hAnsi="Times New Roman" w:cs="Times New Roman"/>
          <w:sz w:val="24"/>
          <w:szCs w:val="24"/>
        </w:rPr>
        <w:t>na realização das tarefas</w:t>
      </w:r>
      <w:r w:rsidR="003126AF">
        <w:rPr>
          <w:rFonts w:ascii="Times New Roman" w:hAnsi="Times New Roman" w:cs="Times New Roman"/>
          <w:sz w:val="24"/>
          <w:szCs w:val="24"/>
        </w:rPr>
        <w:t>,</w:t>
      </w:r>
      <w:r w:rsidR="00BB4F33">
        <w:rPr>
          <w:rFonts w:ascii="Times New Roman" w:hAnsi="Times New Roman" w:cs="Times New Roman"/>
          <w:sz w:val="24"/>
          <w:szCs w:val="24"/>
        </w:rPr>
        <w:t xml:space="preserve"> </w:t>
      </w:r>
      <w:r>
        <w:rPr>
          <w:rFonts w:ascii="Times New Roman" w:hAnsi="Times New Roman" w:cs="Times New Roman"/>
          <w:sz w:val="24"/>
          <w:szCs w:val="24"/>
        </w:rPr>
        <w:t xml:space="preserve">fazendo com que a transmissão de ciclos de </w:t>
      </w:r>
      <w:r w:rsidRPr="0064689D">
        <w:rPr>
          <w:rFonts w:ascii="Times New Roman" w:hAnsi="Times New Roman" w:cs="Times New Roman"/>
          <w:i/>
          <w:sz w:val="24"/>
          <w:szCs w:val="24"/>
        </w:rPr>
        <w:t>feedback</w:t>
      </w:r>
      <w:r>
        <w:rPr>
          <w:rFonts w:ascii="Times New Roman" w:hAnsi="Times New Roman" w:cs="Times New Roman"/>
          <w:sz w:val="24"/>
          <w:szCs w:val="24"/>
        </w:rPr>
        <w:t xml:space="preserve"> fosse </w:t>
      </w:r>
      <w:r w:rsidR="009E46EE">
        <w:rPr>
          <w:rFonts w:ascii="Times New Roman" w:hAnsi="Times New Roman" w:cs="Times New Roman"/>
          <w:sz w:val="24"/>
          <w:szCs w:val="24"/>
        </w:rPr>
        <w:t>efetuada</w:t>
      </w:r>
      <w:r w:rsidR="00BB4F33">
        <w:rPr>
          <w:rFonts w:ascii="Times New Roman" w:hAnsi="Times New Roman" w:cs="Times New Roman"/>
          <w:sz w:val="24"/>
          <w:szCs w:val="24"/>
        </w:rPr>
        <w:t xml:space="preserve"> de forma </w:t>
      </w:r>
      <w:r w:rsidR="00463A6D">
        <w:rPr>
          <w:rFonts w:ascii="Times New Roman" w:hAnsi="Times New Roman" w:cs="Times New Roman"/>
          <w:sz w:val="24"/>
          <w:szCs w:val="24"/>
        </w:rPr>
        <w:t>mais simples.</w:t>
      </w:r>
    </w:p>
    <w:p w:rsidR="008B0786" w:rsidRDefault="009E46EE"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No entanto, foi sempre tido em conta as diferenças existentes em ambos os ciclos de ensino, as matérias abordadas e os sucessos e insucessos dos alunos para que os </w:t>
      </w:r>
      <w:r w:rsidR="0049001C">
        <w:rPr>
          <w:rFonts w:ascii="Times New Roman" w:hAnsi="Times New Roman" w:cs="Times New Roman"/>
          <w:sz w:val="24"/>
          <w:szCs w:val="24"/>
        </w:rPr>
        <w:t xml:space="preserve">ciclos de </w:t>
      </w:r>
      <w:r w:rsidR="00463A6D">
        <w:rPr>
          <w:rFonts w:ascii="Times New Roman" w:hAnsi="Times New Roman" w:cs="Times New Roman"/>
          <w:i/>
          <w:sz w:val="24"/>
          <w:szCs w:val="24"/>
        </w:rPr>
        <w:t>feedback</w:t>
      </w:r>
      <w:r w:rsidRPr="009E46EE">
        <w:rPr>
          <w:rFonts w:ascii="Times New Roman" w:hAnsi="Times New Roman" w:cs="Times New Roman"/>
          <w:i/>
          <w:sz w:val="24"/>
          <w:szCs w:val="24"/>
        </w:rPr>
        <w:t>s</w:t>
      </w:r>
      <w:r>
        <w:rPr>
          <w:rFonts w:ascii="Times New Roman" w:hAnsi="Times New Roman" w:cs="Times New Roman"/>
          <w:sz w:val="24"/>
          <w:szCs w:val="24"/>
        </w:rPr>
        <w:t xml:space="preserve"> fornecidos fossem sempre os mais assertivos.</w:t>
      </w:r>
    </w:p>
    <w:p w:rsidR="009E46EE" w:rsidRDefault="008B0786"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Desta forma, os </w:t>
      </w:r>
      <w:r w:rsidR="00313AF1">
        <w:rPr>
          <w:rFonts w:ascii="Times New Roman" w:hAnsi="Times New Roman" w:cs="Times New Roman"/>
          <w:i/>
          <w:sz w:val="24"/>
          <w:szCs w:val="24"/>
        </w:rPr>
        <w:t>feedback</w:t>
      </w:r>
      <w:r w:rsidRPr="008B0786">
        <w:rPr>
          <w:rFonts w:ascii="Times New Roman" w:hAnsi="Times New Roman" w:cs="Times New Roman"/>
          <w:i/>
          <w:sz w:val="24"/>
          <w:szCs w:val="24"/>
        </w:rPr>
        <w:t>s</w:t>
      </w:r>
      <w:r>
        <w:rPr>
          <w:rFonts w:ascii="Times New Roman" w:hAnsi="Times New Roman" w:cs="Times New Roman"/>
          <w:sz w:val="24"/>
          <w:szCs w:val="24"/>
        </w:rPr>
        <w:t xml:space="preserve"> foram dados tendo em atenção a forma, a direção</w:t>
      </w:r>
      <w:r w:rsidR="003B09B6">
        <w:rPr>
          <w:rFonts w:ascii="Times New Roman" w:hAnsi="Times New Roman" w:cs="Times New Roman"/>
          <w:sz w:val="24"/>
          <w:szCs w:val="24"/>
        </w:rPr>
        <w:t>, afetividade</w:t>
      </w:r>
      <w:r>
        <w:rPr>
          <w:rFonts w:ascii="Times New Roman" w:hAnsi="Times New Roman" w:cs="Times New Roman"/>
          <w:sz w:val="24"/>
          <w:szCs w:val="24"/>
        </w:rPr>
        <w:t xml:space="preserve"> e o objetivo pretendido, para que houvesse o máximo de diversificação obtendo assim a melhor aprendizagem possível por parte dos alunos.</w:t>
      </w:r>
      <w:r w:rsidR="003126AF">
        <w:rPr>
          <w:rFonts w:ascii="Times New Roman" w:hAnsi="Times New Roman" w:cs="Times New Roman"/>
          <w:sz w:val="24"/>
          <w:szCs w:val="24"/>
        </w:rPr>
        <w:t xml:space="preserve"> Relativamente à</w:t>
      </w:r>
      <w:r w:rsidR="008E16F8">
        <w:rPr>
          <w:rFonts w:ascii="Times New Roman" w:hAnsi="Times New Roman" w:cs="Times New Roman"/>
          <w:sz w:val="24"/>
          <w:szCs w:val="24"/>
        </w:rPr>
        <w:t xml:space="preserve"> sua direção os </w:t>
      </w:r>
      <w:r w:rsidR="00313AF1">
        <w:rPr>
          <w:rFonts w:ascii="Times New Roman" w:hAnsi="Times New Roman" w:cs="Times New Roman"/>
          <w:i/>
          <w:sz w:val="24"/>
          <w:szCs w:val="24"/>
        </w:rPr>
        <w:t>feedback</w:t>
      </w:r>
      <w:r w:rsidR="008E16F8" w:rsidRPr="008E16F8">
        <w:rPr>
          <w:rFonts w:ascii="Times New Roman" w:hAnsi="Times New Roman" w:cs="Times New Roman"/>
          <w:i/>
          <w:sz w:val="24"/>
          <w:szCs w:val="24"/>
        </w:rPr>
        <w:t>s</w:t>
      </w:r>
      <w:r w:rsidR="008E16F8">
        <w:rPr>
          <w:rFonts w:ascii="Times New Roman" w:hAnsi="Times New Roman" w:cs="Times New Roman"/>
          <w:sz w:val="24"/>
          <w:szCs w:val="24"/>
        </w:rPr>
        <w:t xml:space="preserve"> foram transmitidos de forma coletiva, em </w:t>
      </w:r>
      <w:r w:rsidR="003126AF">
        <w:rPr>
          <w:rFonts w:ascii="Times New Roman" w:hAnsi="Times New Roman" w:cs="Times New Roman"/>
          <w:sz w:val="24"/>
          <w:szCs w:val="24"/>
        </w:rPr>
        <w:t xml:space="preserve">pequenos </w:t>
      </w:r>
      <w:r w:rsidR="008E16F8">
        <w:rPr>
          <w:rFonts w:ascii="Times New Roman" w:hAnsi="Times New Roman" w:cs="Times New Roman"/>
          <w:sz w:val="24"/>
          <w:szCs w:val="24"/>
        </w:rPr>
        <w:t xml:space="preserve">grupo ou individualmente, de acordo com as necessidades dos alunos e da aula. Os </w:t>
      </w:r>
      <w:r w:rsidR="00313AF1">
        <w:rPr>
          <w:rFonts w:ascii="Times New Roman" w:hAnsi="Times New Roman" w:cs="Times New Roman"/>
          <w:i/>
          <w:sz w:val="24"/>
          <w:szCs w:val="24"/>
        </w:rPr>
        <w:t>feedback</w:t>
      </w:r>
      <w:r w:rsidR="008E16F8" w:rsidRPr="008E16F8">
        <w:rPr>
          <w:rFonts w:ascii="Times New Roman" w:hAnsi="Times New Roman" w:cs="Times New Roman"/>
          <w:i/>
          <w:sz w:val="24"/>
          <w:szCs w:val="24"/>
        </w:rPr>
        <w:t>s</w:t>
      </w:r>
      <w:r w:rsidR="008E16F8">
        <w:rPr>
          <w:rFonts w:ascii="Times New Roman" w:hAnsi="Times New Roman" w:cs="Times New Roman"/>
          <w:sz w:val="24"/>
          <w:szCs w:val="24"/>
        </w:rPr>
        <w:t xml:space="preserve"> coletivos foram utilizados quando toda a turma não estava a alcançar os ob</w:t>
      </w:r>
      <w:r w:rsidR="003126AF">
        <w:rPr>
          <w:rFonts w:ascii="Times New Roman" w:hAnsi="Times New Roman" w:cs="Times New Roman"/>
          <w:sz w:val="24"/>
          <w:szCs w:val="24"/>
        </w:rPr>
        <w:t>jetivos pretendidos para a aula.</w:t>
      </w:r>
      <w:r w:rsidR="008E16F8">
        <w:rPr>
          <w:rFonts w:ascii="Times New Roman" w:hAnsi="Times New Roman" w:cs="Times New Roman"/>
          <w:sz w:val="24"/>
          <w:szCs w:val="24"/>
        </w:rPr>
        <w:t xml:space="preserve"> </w:t>
      </w:r>
      <w:r w:rsidR="003126AF">
        <w:rPr>
          <w:rFonts w:ascii="Times New Roman" w:hAnsi="Times New Roman" w:cs="Times New Roman"/>
          <w:sz w:val="24"/>
          <w:szCs w:val="24"/>
        </w:rPr>
        <w:t>Recordo</w:t>
      </w:r>
      <w:r w:rsidR="008E16F8">
        <w:rPr>
          <w:rFonts w:ascii="Times New Roman" w:hAnsi="Times New Roman" w:cs="Times New Roman"/>
          <w:sz w:val="24"/>
          <w:szCs w:val="24"/>
        </w:rPr>
        <w:t xml:space="preserve"> uma situação específica no 6.º ano em que todos os alunos estavam a realizar pela primeira vez luta, houve necessidade de intervir de forma coletiva pois</w:t>
      </w:r>
      <w:r w:rsidR="003126AF">
        <w:rPr>
          <w:rFonts w:ascii="Times New Roman" w:hAnsi="Times New Roman" w:cs="Times New Roman"/>
          <w:sz w:val="24"/>
          <w:szCs w:val="24"/>
        </w:rPr>
        <w:t>,</w:t>
      </w:r>
      <w:r w:rsidR="008E16F8">
        <w:rPr>
          <w:rFonts w:ascii="Times New Roman" w:hAnsi="Times New Roman" w:cs="Times New Roman"/>
          <w:sz w:val="24"/>
          <w:szCs w:val="24"/>
        </w:rPr>
        <w:t xml:space="preserve"> o erro era muito semelhante para todos os </w:t>
      </w:r>
      <w:r w:rsidR="00AB1ED6">
        <w:rPr>
          <w:rFonts w:ascii="Times New Roman" w:hAnsi="Times New Roman" w:cs="Times New Roman"/>
          <w:sz w:val="24"/>
          <w:szCs w:val="24"/>
        </w:rPr>
        <w:t>alunos, reunindo os mesmos de forma a corrigir a execução da tarefa</w:t>
      </w:r>
      <w:r w:rsidR="008E16F8">
        <w:rPr>
          <w:rFonts w:ascii="Times New Roman" w:hAnsi="Times New Roman" w:cs="Times New Roman"/>
          <w:sz w:val="24"/>
          <w:szCs w:val="24"/>
        </w:rPr>
        <w:t xml:space="preserve">. Os </w:t>
      </w:r>
      <w:r w:rsidR="00313AF1">
        <w:rPr>
          <w:rFonts w:ascii="Times New Roman" w:hAnsi="Times New Roman" w:cs="Times New Roman"/>
          <w:i/>
          <w:sz w:val="24"/>
          <w:szCs w:val="24"/>
        </w:rPr>
        <w:t>feedback</w:t>
      </w:r>
      <w:r w:rsidR="008E16F8" w:rsidRPr="008E16F8">
        <w:rPr>
          <w:rFonts w:ascii="Times New Roman" w:hAnsi="Times New Roman" w:cs="Times New Roman"/>
          <w:i/>
          <w:sz w:val="24"/>
          <w:szCs w:val="24"/>
        </w:rPr>
        <w:t>s</w:t>
      </w:r>
      <w:r w:rsidR="008E16F8">
        <w:rPr>
          <w:rFonts w:ascii="Times New Roman" w:hAnsi="Times New Roman" w:cs="Times New Roman"/>
          <w:sz w:val="24"/>
          <w:szCs w:val="24"/>
        </w:rPr>
        <w:t xml:space="preserve"> de grupo foram usados </w:t>
      </w:r>
      <w:r w:rsidR="00AB1ED6">
        <w:rPr>
          <w:rFonts w:ascii="Times New Roman" w:hAnsi="Times New Roman" w:cs="Times New Roman"/>
          <w:sz w:val="24"/>
          <w:szCs w:val="24"/>
        </w:rPr>
        <w:t xml:space="preserve">para corrigir a performance daqueles alunos ou pelo contrário para reforçar a mesma. Os </w:t>
      </w:r>
      <w:r w:rsidR="00313AF1">
        <w:rPr>
          <w:rFonts w:ascii="Times New Roman" w:hAnsi="Times New Roman" w:cs="Times New Roman"/>
          <w:i/>
          <w:sz w:val="24"/>
          <w:szCs w:val="24"/>
        </w:rPr>
        <w:t>feedback</w:t>
      </w:r>
      <w:r w:rsidR="00AB1ED6" w:rsidRPr="00AB1ED6">
        <w:rPr>
          <w:rFonts w:ascii="Times New Roman" w:hAnsi="Times New Roman" w:cs="Times New Roman"/>
          <w:i/>
          <w:sz w:val="24"/>
          <w:szCs w:val="24"/>
        </w:rPr>
        <w:t>s</w:t>
      </w:r>
      <w:r w:rsidR="00AB1ED6">
        <w:rPr>
          <w:rFonts w:ascii="Times New Roman" w:hAnsi="Times New Roman" w:cs="Times New Roman"/>
          <w:sz w:val="24"/>
          <w:szCs w:val="24"/>
        </w:rPr>
        <w:t xml:space="preserve"> individuais eram dirigidos a um único aluno de forma a corrigir ou fortalecer </w:t>
      </w:r>
      <w:r w:rsidR="003126AF">
        <w:rPr>
          <w:rFonts w:ascii="Times New Roman" w:hAnsi="Times New Roman" w:cs="Times New Roman"/>
          <w:sz w:val="24"/>
          <w:szCs w:val="24"/>
        </w:rPr>
        <w:t xml:space="preserve">a performance do mesmo. Rememoro </w:t>
      </w:r>
      <w:r w:rsidR="00BD7F22">
        <w:rPr>
          <w:rFonts w:ascii="Times New Roman" w:hAnsi="Times New Roman" w:cs="Times New Roman"/>
          <w:sz w:val="24"/>
          <w:szCs w:val="24"/>
        </w:rPr>
        <w:t xml:space="preserve">uma situação com uma aluna do 12.º ano que apresentava muitas dificuldades em dar toques com a bola de Voleibol, esta foi chamada e foi-lhe dado </w:t>
      </w:r>
      <w:r w:rsidR="00BD7F22" w:rsidRPr="003126AF">
        <w:rPr>
          <w:rFonts w:ascii="Times New Roman" w:hAnsi="Times New Roman" w:cs="Times New Roman"/>
          <w:i/>
          <w:sz w:val="24"/>
          <w:szCs w:val="24"/>
        </w:rPr>
        <w:t>feedback</w:t>
      </w:r>
      <w:r w:rsidR="00BD7F22">
        <w:rPr>
          <w:rFonts w:ascii="Times New Roman" w:hAnsi="Times New Roman" w:cs="Times New Roman"/>
          <w:sz w:val="24"/>
          <w:szCs w:val="24"/>
        </w:rPr>
        <w:t xml:space="preserve"> para a correção dos erros cometidos e com o passar do tempo verificaram-se melhorias.</w:t>
      </w:r>
    </w:p>
    <w:p w:rsidR="00BD7F22" w:rsidRDefault="00BD7F22"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Os </w:t>
      </w:r>
      <w:r w:rsidR="00313AF1">
        <w:rPr>
          <w:rFonts w:ascii="Times New Roman" w:hAnsi="Times New Roman" w:cs="Times New Roman"/>
          <w:i/>
          <w:sz w:val="24"/>
          <w:szCs w:val="24"/>
        </w:rPr>
        <w:t>feedback</w:t>
      </w:r>
      <w:r w:rsidRPr="00BD7F22">
        <w:rPr>
          <w:rFonts w:ascii="Times New Roman" w:hAnsi="Times New Roman" w:cs="Times New Roman"/>
          <w:i/>
          <w:sz w:val="24"/>
          <w:szCs w:val="24"/>
        </w:rPr>
        <w:t>s</w:t>
      </w:r>
      <w:r>
        <w:rPr>
          <w:rFonts w:ascii="Times New Roman" w:hAnsi="Times New Roman" w:cs="Times New Roman"/>
          <w:sz w:val="24"/>
          <w:szCs w:val="24"/>
        </w:rPr>
        <w:t xml:space="preserve"> foram fornecidos de forma verbal, mas também de forma demonstrativa e através do questionamento, sendo este último poucas vezes utilizado em detrimento dos restantes. No entanto, foi de extrema importância após a transmissão de um </w:t>
      </w:r>
      <w:r w:rsidRPr="00BD7F22">
        <w:rPr>
          <w:rFonts w:ascii="Times New Roman" w:hAnsi="Times New Roman" w:cs="Times New Roman"/>
          <w:i/>
          <w:sz w:val="24"/>
          <w:szCs w:val="24"/>
        </w:rPr>
        <w:t>feedback</w:t>
      </w:r>
      <w:r w:rsidR="003126AF">
        <w:rPr>
          <w:rFonts w:ascii="Times New Roman" w:hAnsi="Times New Roman" w:cs="Times New Roman"/>
          <w:i/>
          <w:sz w:val="24"/>
          <w:szCs w:val="24"/>
        </w:rPr>
        <w:t>,</w:t>
      </w:r>
      <w:r>
        <w:rPr>
          <w:rFonts w:ascii="Times New Roman" w:hAnsi="Times New Roman" w:cs="Times New Roman"/>
          <w:sz w:val="24"/>
          <w:szCs w:val="24"/>
        </w:rPr>
        <w:t xml:space="preserve"> assegurar-me que o(s) aluno(s) efetuavam de</w:t>
      </w:r>
      <w:r w:rsidR="003126AF">
        <w:rPr>
          <w:rFonts w:ascii="Times New Roman" w:hAnsi="Times New Roman" w:cs="Times New Roman"/>
          <w:sz w:val="24"/>
          <w:szCs w:val="24"/>
        </w:rPr>
        <w:t xml:space="preserve"> forma correta o exercício ou</w:t>
      </w:r>
      <w:r>
        <w:rPr>
          <w:rFonts w:ascii="Times New Roman" w:hAnsi="Times New Roman" w:cs="Times New Roman"/>
          <w:sz w:val="24"/>
          <w:szCs w:val="24"/>
        </w:rPr>
        <w:t xml:space="preserve"> pelo contrário existia a necessidade de novo </w:t>
      </w:r>
      <w:r w:rsidRPr="003126AF">
        <w:rPr>
          <w:rFonts w:ascii="Times New Roman" w:hAnsi="Times New Roman" w:cs="Times New Roman"/>
          <w:i/>
          <w:sz w:val="24"/>
          <w:szCs w:val="24"/>
        </w:rPr>
        <w:t>feedback</w:t>
      </w:r>
      <w:r>
        <w:rPr>
          <w:rFonts w:ascii="Times New Roman" w:hAnsi="Times New Roman" w:cs="Times New Roman"/>
          <w:sz w:val="24"/>
          <w:szCs w:val="24"/>
        </w:rPr>
        <w:t xml:space="preserve">, assim sendo, os ciclos de </w:t>
      </w:r>
      <w:r w:rsidRPr="00BD7F22">
        <w:rPr>
          <w:rFonts w:ascii="Times New Roman" w:hAnsi="Times New Roman" w:cs="Times New Roman"/>
          <w:i/>
          <w:sz w:val="24"/>
          <w:szCs w:val="24"/>
        </w:rPr>
        <w:t>feedback</w:t>
      </w:r>
      <w:r>
        <w:rPr>
          <w:rFonts w:ascii="Times New Roman" w:hAnsi="Times New Roman" w:cs="Times New Roman"/>
          <w:sz w:val="24"/>
          <w:szCs w:val="24"/>
        </w:rPr>
        <w:t xml:space="preserve"> foram de extrema importância. </w:t>
      </w:r>
      <w:r w:rsidR="003126AF">
        <w:rPr>
          <w:rFonts w:ascii="Times New Roman" w:hAnsi="Times New Roman" w:cs="Times New Roman"/>
          <w:sz w:val="24"/>
          <w:szCs w:val="24"/>
        </w:rPr>
        <w:t>Quanto à</w:t>
      </w:r>
      <w:r w:rsidR="00021D91">
        <w:rPr>
          <w:rFonts w:ascii="Times New Roman" w:hAnsi="Times New Roman" w:cs="Times New Roman"/>
          <w:sz w:val="24"/>
          <w:szCs w:val="24"/>
        </w:rPr>
        <w:t xml:space="preserve"> demonstração de alguns </w:t>
      </w:r>
      <w:r w:rsidR="00021D91" w:rsidRPr="00021D91">
        <w:rPr>
          <w:rFonts w:ascii="Times New Roman" w:hAnsi="Times New Roman" w:cs="Times New Roman"/>
          <w:i/>
          <w:sz w:val="24"/>
          <w:szCs w:val="24"/>
        </w:rPr>
        <w:t>feedback</w:t>
      </w:r>
      <w:r w:rsidR="00021D91">
        <w:rPr>
          <w:rFonts w:ascii="Times New Roman" w:hAnsi="Times New Roman" w:cs="Times New Roman"/>
          <w:i/>
          <w:sz w:val="24"/>
          <w:szCs w:val="24"/>
        </w:rPr>
        <w:t>s</w:t>
      </w:r>
      <w:r w:rsidR="00021D91">
        <w:rPr>
          <w:rFonts w:ascii="Times New Roman" w:hAnsi="Times New Roman" w:cs="Times New Roman"/>
          <w:sz w:val="24"/>
          <w:szCs w:val="24"/>
        </w:rPr>
        <w:t xml:space="preserve"> recorri</w:t>
      </w:r>
      <w:r w:rsidR="00D67CED">
        <w:rPr>
          <w:rFonts w:ascii="Times New Roman" w:hAnsi="Times New Roman" w:cs="Times New Roman"/>
          <w:sz w:val="24"/>
          <w:szCs w:val="24"/>
        </w:rPr>
        <w:t xml:space="preserve"> quando me foi possível</w:t>
      </w:r>
      <w:r w:rsidR="00021D91">
        <w:rPr>
          <w:rFonts w:ascii="Times New Roman" w:hAnsi="Times New Roman" w:cs="Times New Roman"/>
          <w:sz w:val="24"/>
          <w:szCs w:val="24"/>
        </w:rPr>
        <w:t>, em ambos os ciclos de ensino,</w:t>
      </w:r>
      <w:r w:rsidR="00D67CED">
        <w:rPr>
          <w:rFonts w:ascii="Times New Roman" w:hAnsi="Times New Roman" w:cs="Times New Roman"/>
          <w:sz w:val="24"/>
          <w:szCs w:val="24"/>
        </w:rPr>
        <w:t xml:space="preserve"> aos</w:t>
      </w:r>
      <w:r w:rsidR="00021D91">
        <w:rPr>
          <w:rFonts w:ascii="Times New Roman" w:hAnsi="Times New Roman" w:cs="Times New Roman"/>
          <w:sz w:val="24"/>
          <w:szCs w:val="24"/>
        </w:rPr>
        <w:t xml:space="preserve"> alunos cujo eu teria a certeza que </w:t>
      </w:r>
      <w:r w:rsidR="00D67CED">
        <w:rPr>
          <w:rFonts w:ascii="Times New Roman" w:hAnsi="Times New Roman" w:cs="Times New Roman"/>
          <w:sz w:val="24"/>
          <w:szCs w:val="24"/>
        </w:rPr>
        <w:t xml:space="preserve">iriam realizar as tarefas com sucesso servindo os mesmos de modelo para os restantes. </w:t>
      </w:r>
      <w:r w:rsidR="00D67CED" w:rsidRPr="00014955">
        <w:rPr>
          <w:rFonts w:ascii="Times New Roman" w:hAnsi="Times New Roman" w:cs="Times New Roman"/>
          <w:sz w:val="24"/>
          <w:szCs w:val="24"/>
        </w:rPr>
        <w:t>N</w:t>
      </w:r>
      <w:r w:rsidR="00014955" w:rsidRPr="00014955">
        <w:rPr>
          <w:rFonts w:ascii="Times New Roman" w:hAnsi="Times New Roman" w:cs="Times New Roman"/>
          <w:sz w:val="24"/>
          <w:szCs w:val="24"/>
        </w:rPr>
        <w:t>o entanto, para</w:t>
      </w:r>
      <w:r w:rsidR="00D67CED" w:rsidRPr="00014955">
        <w:rPr>
          <w:rFonts w:ascii="Times New Roman" w:hAnsi="Times New Roman" w:cs="Times New Roman"/>
          <w:sz w:val="24"/>
          <w:szCs w:val="24"/>
        </w:rPr>
        <w:t xml:space="preserve"> </w:t>
      </w:r>
      <w:r w:rsidR="003F127E" w:rsidRPr="00014955">
        <w:rPr>
          <w:rFonts w:ascii="Times New Roman" w:hAnsi="Times New Roman" w:cs="Times New Roman"/>
          <w:sz w:val="24"/>
          <w:szCs w:val="24"/>
        </w:rPr>
        <w:t xml:space="preserve">alcançar </w:t>
      </w:r>
      <w:r w:rsidR="00014955" w:rsidRPr="00014955">
        <w:rPr>
          <w:rFonts w:ascii="Times New Roman" w:hAnsi="Times New Roman" w:cs="Times New Roman"/>
          <w:sz w:val="24"/>
          <w:szCs w:val="24"/>
        </w:rPr>
        <w:t>um</w:t>
      </w:r>
      <w:r w:rsidR="003F127E" w:rsidRPr="00014955">
        <w:rPr>
          <w:rFonts w:ascii="Times New Roman" w:hAnsi="Times New Roman" w:cs="Times New Roman"/>
          <w:sz w:val="24"/>
          <w:szCs w:val="24"/>
        </w:rPr>
        <w:t>a</w:t>
      </w:r>
      <w:r w:rsidR="00014955" w:rsidRPr="00014955">
        <w:rPr>
          <w:rFonts w:ascii="Times New Roman" w:hAnsi="Times New Roman" w:cs="Times New Roman"/>
          <w:sz w:val="24"/>
          <w:szCs w:val="24"/>
        </w:rPr>
        <w:t xml:space="preserve"> boa</w:t>
      </w:r>
      <w:r w:rsidR="00D67CED" w:rsidRPr="00014955">
        <w:rPr>
          <w:rFonts w:ascii="Times New Roman" w:hAnsi="Times New Roman" w:cs="Times New Roman"/>
          <w:sz w:val="24"/>
          <w:szCs w:val="24"/>
        </w:rPr>
        <w:t xml:space="preserve"> </w:t>
      </w:r>
      <w:r w:rsidR="003F127E" w:rsidRPr="00014955">
        <w:rPr>
          <w:rFonts w:ascii="Times New Roman" w:hAnsi="Times New Roman" w:cs="Times New Roman"/>
          <w:sz w:val="24"/>
          <w:szCs w:val="24"/>
        </w:rPr>
        <w:t>demonstração</w:t>
      </w:r>
      <w:r w:rsidR="003F127E">
        <w:rPr>
          <w:rFonts w:ascii="Times New Roman" w:hAnsi="Times New Roman" w:cs="Times New Roman"/>
          <w:sz w:val="24"/>
          <w:szCs w:val="24"/>
        </w:rPr>
        <w:t xml:space="preserve"> </w:t>
      </w:r>
      <w:r w:rsidR="00177F12">
        <w:rPr>
          <w:rFonts w:ascii="Times New Roman" w:hAnsi="Times New Roman" w:cs="Times New Roman"/>
          <w:sz w:val="24"/>
          <w:szCs w:val="24"/>
        </w:rPr>
        <w:t xml:space="preserve">foi necessário considerar </w:t>
      </w:r>
      <w:r w:rsidR="00177F12">
        <w:rPr>
          <w:rFonts w:ascii="Times New Roman" w:hAnsi="Times New Roman" w:cs="Times New Roman"/>
          <w:sz w:val="24"/>
          <w:szCs w:val="24"/>
        </w:rPr>
        <w:lastRenderedPageBreak/>
        <w:t>alguns aspetos, tais como, a disposição dos</w:t>
      </w:r>
      <w:r w:rsidR="00313AF1">
        <w:rPr>
          <w:rFonts w:ascii="Times New Roman" w:hAnsi="Times New Roman" w:cs="Times New Roman"/>
          <w:sz w:val="24"/>
          <w:szCs w:val="24"/>
        </w:rPr>
        <w:t xml:space="preserve"> alunos de forma a que todos visse</w:t>
      </w:r>
      <w:r w:rsidR="00177F12">
        <w:rPr>
          <w:rFonts w:ascii="Times New Roman" w:hAnsi="Times New Roman" w:cs="Times New Roman"/>
          <w:sz w:val="24"/>
          <w:szCs w:val="24"/>
        </w:rPr>
        <w:t>m a desmonstração e a não utilização de modelos erróneos na execução.</w:t>
      </w:r>
    </w:p>
    <w:p w:rsidR="004D2941" w:rsidRDefault="004D2941" w:rsidP="00967835">
      <w:pPr>
        <w:spacing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O </w:t>
      </w:r>
      <w:r w:rsidRPr="004D2941">
        <w:rPr>
          <w:rFonts w:ascii="Times New Roman" w:hAnsi="Times New Roman" w:cs="Times New Roman"/>
          <w:i/>
          <w:sz w:val="24"/>
          <w:szCs w:val="24"/>
        </w:rPr>
        <w:t>feedback</w:t>
      </w:r>
      <w:r>
        <w:rPr>
          <w:rFonts w:ascii="Times New Roman" w:hAnsi="Times New Roman" w:cs="Times New Roman"/>
          <w:sz w:val="24"/>
          <w:szCs w:val="24"/>
        </w:rPr>
        <w:t xml:space="preserve"> interrogativo no início das aulas foi pouco utilizado, mas pouco a pouco foi sendo introduzido no decorrer da aula e com muita frequência no final da mesma. Verifiquei que o mesmo é bastante pertinente pois permite ao professor </w:t>
      </w:r>
      <w:r w:rsidR="003126AF">
        <w:rPr>
          <w:rFonts w:ascii="Times New Roman" w:hAnsi="Times New Roman" w:cs="Times New Roman"/>
          <w:sz w:val="24"/>
          <w:szCs w:val="24"/>
        </w:rPr>
        <w:t>averiguar</w:t>
      </w:r>
      <w:r w:rsidR="00110191">
        <w:rPr>
          <w:rFonts w:ascii="Times New Roman" w:hAnsi="Times New Roman" w:cs="Times New Roman"/>
          <w:sz w:val="24"/>
          <w:szCs w:val="24"/>
        </w:rPr>
        <w:t>,</w:t>
      </w:r>
      <w:r>
        <w:rPr>
          <w:rFonts w:ascii="Times New Roman" w:hAnsi="Times New Roman" w:cs="Times New Roman"/>
          <w:sz w:val="24"/>
          <w:szCs w:val="24"/>
        </w:rPr>
        <w:t xml:space="preserve"> </w:t>
      </w:r>
      <w:r w:rsidR="00110191">
        <w:rPr>
          <w:rFonts w:ascii="Times New Roman" w:hAnsi="Times New Roman" w:cs="Times New Roman"/>
          <w:sz w:val="24"/>
          <w:szCs w:val="24"/>
        </w:rPr>
        <w:t xml:space="preserve">inquirindo os seus alunos, </w:t>
      </w:r>
      <w:r>
        <w:rPr>
          <w:rFonts w:ascii="Times New Roman" w:hAnsi="Times New Roman" w:cs="Times New Roman"/>
          <w:sz w:val="24"/>
          <w:szCs w:val="24"/>
        </w:rPr>
        <w:t xml:space="preserve">se </w:t>
      </w:r>
      <w:r w:rsidR="006A7BEF">
        <w:rPr>
          <w:rFonts w:ascii="Times New Roman" w:hAnsi="Times New Roman" w:cs="Times New Roman"/>
          <w:sz w:val="24"/>
          <w:szCs w:val="24"/>
        </w:rPr>
        <w:t>as tarefas realizadas na aula foram bem assimiladas, desenvolvendo nos alunos a capacidade reflexiva.</w:t>
      </w:r>
    </w:p>
    <w:p w:rsidR="003B09B6" w:rsidRDefault="003B09B6" w:rsidP="00177F12">
      <w:pPr>
        <w:spacing w:line="480" w:lineRule="auto"/>
        <w:ind w:firstLine="708"/>
        <w:rPr>
          <w:rFonts w:ascii="Times New Roman" w:hAnsi="Times New Roman" w:cs="Times New Roman"/>
          <w:sz w:val="24"/>
          <w:szCs w:val="24"/>
        </w:rPr>
      </w:pPr>
      <w:r>
        <w:rPr>
          <w:rFonts w:ascii="Times New Roman" w:hAnsi="Times New Roman" w:cs="Times New Roman"/>
          <w:sz w:val="24"/>
          <w:szCs w:val="24"/>
        </w:rPr>
        <w:t xml:space="preserve">O </w:t>
      </w:r>
      <w:r w:rsidRPr="003B09B6">
        <w:rPr>
          <w:rFonts w:ascii="Times New Roman" w:hAnsi="Times New Roman" w:cs="Times New Roman"/>
          <w:i/>
          <w:sz w:val="24"/>
          <w:szCs w:val="24"/>
        </w:rPr>
        <w:t>feedback</w:t>
      </w:r>
      <w:r>
        <w:rPr>
          <w:rFonts w:ascii="Times New Roman" w:hAnsi="Times New Roman" w:cs="Times New Roman"/>
          <w:sz w:val="24"/>
          <w:szCs w:val="24"/>
        </w:rPr>
        <w:t xml:space="preserve"> foi, de igual modo, utilizado tendo em consideração outras dimensões, pois possibilitaram a aceitação e a reprimenda dos diferentes comportamentos dos alunos. Desta forma, a afetividade dos </w:t>
      </w:r>
      <w:r w:rsidR="00895CF1">
        <w:rPr>
          <w:rFonts w:ascii="Times New Roman" w:hAnsi="Times New Roman" w:cs="Times New Roman"/>
          <w:i/>
          <w:sz w:val="24"/>
          <w:szCs w:val="24"/>
        </w:rPr>
        <w:t>feedback</w:t>
      </w:r>
      <w:r w:rsidRPr="003B09B6">
        <w:rPr>
          <w:rFonts w:ascii="Times New Roman" w:hAnsi="Times New Roman" w:cs="Times New Roman"/>
          <w:i/>
          <w:sz w:val="24"/>
          <w:szCs w:val="24"/>
        </w:rPr>
        <w:t>s</w:t>
      </w:r>
      <w:r>
        <w:rPr>
          <w:rFonts w:ascii="Times New Roman" w:hAnsi="Times New Roman" w:cs="Times New Roman"/>
          <w:sz w:val="24"/>
          <w:szCs w:val="24"/>
        </w:rPr>
        <w:t>, positivos ou negativos, permitiu o controlo das atitudes dos alunos favorecendo um clima de trabalho positivo, auxiliando diretamente na recetividade das tarefas e conteúdos programados no decorrer das aulas e um maior empenho e menor comportamento desviantes por parte dos alunos. Verifiquei</w:t>
      </w:r>
      <w:r w:rsidR="003126AF">
        <w:rPr>
          <w:rFonts w:ascii="Times New Roman" w:hAnsi="Times New Roman" w:cs="Times New Roman"/>
          <w:sz w:val="24"/>
          <w:szCs w:val="24"/>
        </w:rPr>
        <w:t>,</w:t>
      </w:r>
      <w:r>
        <w:rPr>
          <w:rFonts w:ascii="Times New Roman" w:hAnsi="Times New Roman" w:cs="Times New Roman"/>
          <w:sz w:val="24"/>
          <w:szCs w:val="24"/>
        </w:rPr>
        <w:t xml:space="preserve"> exclusivamente</w:t>
      </w:r>
      <w:r w:rsidR="003126AF">
        <w:rPr>
          <w:rFonts w:ascii="Times New Roman" w:hAnsi="Times New Roman" w:cs="Times New Roman"/>
          <w:sz w:val="24"/>
          <w:szCs w:val="24"/>
        </w:rPr>
        <w:t>,</w:t>
      </w:r>
      <w:r>
        <w:rPr>
          <w:rFonts w:ascii="Times New Roman" w:hAnsi="Times New Roman" w:cs="Times New Roman"/>
          <w:sz w:val="24"/>
          <w:szCs w:val="24"/>
        </w:rPr>
        <w:t xml:space="preserve"> uma melhoria nesse sentido relativamente aos alunos do 6.º ano que no início do ano letivo eram muito </w:t>
      </w:r>
      <w:r w:rsidR="00152D98">
        <w:rPr>
          <w:rFonts w:ascii="Times New Roman" w:hAnsi="Times New Roman" w:cs="Times New Roman"/>
          <w:sz w:val="24"/>
          <w:szCs w:val="24"/>
        </w:rPr>
        <w:t>pouco concentrados</w:t>
      </w:r>
      <w:r>
        <w:rPr>
          <w:rFonts w:ascii="Times New Roman" w:hAnsi="Times New Roman" w:cs="Times New Roman"/>
          <w:sz w:val="24"/>
          <w:szCs w:val="24"/>
        </w:rPr>
        <w:t xml:space="preserve"> e </w:t>
      </w:r>
      <w:r w:rsidR="00152D98">
        <w:rPr>
          <w:rFonts w:ascii="Times New Roman" w:hAnsi="Times New Roman" w:cs="Times New Roman"/>
          <w:sz w:val="24"/>
          <w:szCs w:val="24"/>
        </w:rPr>
        <w:t>com o passar do ano letivo</w:t>
      </w:r>
      <w:r>
        <w:rPr>
          <w:rFonts w:ascii="Times New Roman" w:hAnsi="Times New Roman" w:cs="Times New Roman"/>
          <w:sz w:val="24"/>
          <w:szCs w:val="24"/>
        </w:rPr>
        <w:t xml:space="preserve"> foram tendo mais empenho e uma clara melhoria no comportamento.</w:t>
      </w:r>
    </w:p>
    <w:p w:rsidR="004D2941" w:rsidRDefault="004D2941" w:rsidP="00177F12">
      <w:pPr>
        <w:spacing w:line="480" w:lineRule="auto"/>
        <w:ind w:firstLine="708"/>
        <w:rPr>
          <w:rFonts w:ascii="Times New Roman" w:hAnsi="Times New Roman" w:cs="Times New Roman"/>
          <w:sz w:val="24"/>
          <w:szCs w:val="24"/>
        </w:rPr>
      </w:pPr>
    </w:p>
    <w:p w:rsidR="00563D07" w:rsidRPr="00086185" w:rsidRDefault="008D28BB" w:rsidP="00086185">
      <w:pPr>
        <w:pStyle w:val="Ttulo3"/>
      </w:pPr>
      <w:bookmarkStart w:id="31" w:name="_Toc381610748"/>
      <w:r w:rsidRPr="001D5FE1">
        <w:rPr>
          <w:color w:val="auto"/>
        </w:rPr>
        <w:t>3.8.2. Dimensão Organização</w:t>
      </w:r>
      <w:bookmarkEnd w:id="31"/>
    </w:p>
    <w:p w:rsidR="001D5FE1" w:rsidRDefault="001D5FE1" w:rsidP="007A34CE">
      <w:pPr>
        <w:tabs>
          <w:tab w:val="left" w:pos="284"/>
        </w:tabs>
        <w:spacing w:line="480" w:lineRule="auto"/>
        <w:ind w:firstLine="709"/>
        <w:rPr>
          <w:rFonts w:ascii="Times New Roman" w:hAnsi="Times New Roman" w:cs="Times New Roman"/>
          <w:sz w:val="24"/>
        </w:rPr>
      </w:pPr>
    </w:p>
    <w:p w:rsidR="008D28BB" w:rsidRDefault="008A1B7F" w:rsidP="007A34CE">
      <w:pPr>
        <w:tabs>
          <w:tab w:val="left" w:pos="284"/>
        </w:tabs>
        <w:spacing w:line="480" w:lineRule="auto"/>
        <w:ind w:firstLine="709"/>
        <w:rPr>
          <w:rFonts w:ascii="Times New Roman" w:hAnsi="Times New Roman" w:cs="Times New Roman"/>
          <w:sz w:val="24"/>
        </w:rPr>
      </w:pPr>
      <w:r w:rsidRPr="00895CF1">
        <w:rPr>
          <w:rFonts w:ascii="Times New Roman" w:hAnsi="Times New Roman" w:cs="Times New Roman"/>
          <w:sz w:val="24"/>
        </w:rPr>
        <w:t xml:space="preserve">De acordo com Onofre (1995, </w:t>
      </w:r>
      <w:r w:rsidR="00F72F09" w:rsidRPr="00895CF1">
        <w:rPr>
          <w:rFonts w:ascii="Times New Roman" w:hAnsi="Times New Roman" w:cs="Times New Roman"/>
          <w:sz w:val="24"/>
        </w:rPr>
        <w:t>p</w:t>
      </w:r>
      <w:r w:rsidR="003126AF" w:rsidRPr="00895CF1">
        <w:rPr>
          <w:rFonts w:ascii="Times New Roman" w:hAnsi="Times New Roman" w:cs="Times New Roman"/>
          <w:sz w:val="24"/>
        </w:rPr>
        <w:t xml:space="preserve">. </w:t>
      </w:r>
      <w:r w:rsidR="00A47023" w:rsidRPr="00895CF1">
        <w:rPr>
          <w:rFonts w:ascii="Times New Roman" w:hAnsi="Times New Roman" w:cs="Times New Roman"/>
          <w:sz w:val="24"/>
        </w:rPr>
        <w:t>86</w:t>
      </w:r>
      <w:r w:rsidR="00653052" w:rsidRPr="00895CF1">
        <w:rPr>
          <w:rFonts w:ascii="Times New Roman" w:hAnsi="Times New Roman" w:cs="Times New Roman"/>
          <w:sz w:val="24"/>
        </w:rPr>
        <w:t>), a dimensão organização é formada por a “rotinização das atividades organizativas da aula e a gestão do tempo, dos espaços, dos materiais e da turma”.</w:t>
      </w:r>
    </w:p>
    <w:p w:rsidR="007A34CE" w:rsidRDefault="00C05A66" w:rsidP="007A34CE">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 xml:space="preserve">Desde o início do ano letivo existiu uma grande preocupação </w:t>
      </w:r>
      <w:r w:rsidR="003126AF">
        <w:rPr>
          <w:rFonts w:ascii="Times New Roman" w:hAnsi="Times New Roman" w:cs="Times New Roman"/>
          <w:sz w:val="24"/>
        </w:rPr>
        <w:t xml:space="preserve">relativamente a </w:t>
      </w:r>
      <w:r>
        <w:rPr>
          <w:rFonts w:ascii="Times New Roman" w:hAnsi="Times New Roman" w:cs="Times New Roman"/>
          <w:sz w:val="24"/>
        </w:rPr>
        <w:t>esta dimensão</w:t>
      </w:r>
      <w:r w:rsidR="003126AF">
        <w:rPr>
          <w:rFonts w:ascii="Times New Roman" w:hAnsi="Times New Roman" w:cs="Times New Roman"/>
          <w:sz w:val="24"/>
        </w:rPr>
        <w:t>,</w:t>
      </w:r>
      <w:r>
        <w:rPr>
          <w:rFonts w:ascii="Times New Roman" w:hAnsi="Times New Roman" w:cs="Times New Roman"/>
          <w:sz w:val="24"/>
        </w:rPr>
        <w:t xml:space="preserve"> para que a aula pudesse decorrer da melhor </w:t>
      </w:r>
      <w:r w:rsidR="003126AF">
        <w:rPr>
          <w:rFonts w:ascii="Times New Roman" w:hAnsi="Times New Roman" w:cs="Times New Roman"/>
          <w:sz w:val="24"/>
        </w:rPr>
        <w:t>forma</w:t>
      </w:r>
      <w:r>
        <w:rPr>
          <w:rFonts w:ascii="Times New Roman" w:hAnsi="Times New Roman" w:cs="Times New Roman"/>
          <w:sz w:val="24"/>
        </w:rPr>
        <w:t xml:space="preserve">. Quanto </w:t>
      </w:r>
      <w:r w:rsidR="003126AF">
        <w:rPr>
          <w:rFonts w:ascii="Times New Roman" w:hAnsi="Times New Roman" w:cs="Times New Roman"/>
          <w:sz w:val="24"/>
        </w:rPr>
        <w:t>à</w:t>
      </w:r>
      <w:r>
        <w:rPr>
          <w:rFonts w:ascii="Times New Roman" w:hAnsi="Times New Roman" w:cs="Times New Roman"/>
          <w:sz w:val="24"/>
        </w:rPr>
        <w:t xml:space="preserve"> rotinização </w:t>
      </w:r>
      <w:r>
        <w:rPr>
          <w:rFonts w:ascii="Times New Roman" w:hAnsi="Times New Roman" w:cs="Times New Roman"/>
          <w:sz w:val="24"/>
        </w:rPr>
        <w:lastRenderedPageBreak/>
        <w:t>das atividades organizativas da aula houve sempre a necessidade dos alunos automatizarem algumas tarefas da aula</w:t>
      </w:r>
      <w:r w:rsidR="003126AF">
        <w:rPr>
          <w:rFonts w:ascii="Times New Roman" w:hAnsi="Times New Roman" w:cs="Times New Roman"/>
          <w:sz w:val="24"/>
        </w:rPr>
        <w:t>,</w:t>
      </w:r>
      <w:r>
        <w:rPr>
          <w:rFonts w:ascii="Times New Roman" w:hAnsi="Times New Roman" w:cs="Times New Roman"/>
          <w:sz w:val="24"/>
        </w:rPr>
        <w:t xml:space="preserve"> nomeadamente</w:t>
      </w:r>
      <w:r w:rsidR="003126AF">
        <w:rPr>
          <w:rFonts w:ascii="Times New Roman" w:hAnsi="Times New Roman" w:cs="Times New Roman"/>
          <w:sz w:val="24"/>
        </w:rPr>
        <w:t>,</w:t>
      </w:r>
      <w:r>
        <w:rPr>
          <w:rFonts w:ascii="Times New Roman" w:hAnsi="Times New Roman" w:cs="Times New Roman"/>
          <w:sz w:val="24"/>
        </w:rPr>
        <w:t xml:space="preserve"> a colocação do material e a sua arrumação, automatização incutida em ambos os ciclos de ensino</w:t>
      </w:r>
      <w:r w:rsidR="003126AF">
        <w:rPr>
          <w:rFonts w:ascii="Times New Roman" w:hAnsi="Times New Roman" w:cs="Times New Roman"/>
          <w:sz w:val="24"/>
        </w:rPr>
        <w:t>.</w:t>
      </w:r>
      <w:r>
        <w:rPr>
          <w:rFonts w:ascii="Times New Roman" w:hAnsi="Times New Roman" w:cs="Times New Roman"/>
          <w:sz w:val="24"/>
        </w:rPr>
        <w:t xml:space="preserve"> </w:t>
      </w:r>
      <w:r w:rsidR="003126AF">
        <w:rPr>
          <w:rFonts w:ascii="Times New Roman" w:hAnsi="Times New Roman" w:cs="Times New Roman"/>
          <w:sz w:val="24"/>
        </w:rPr>
        <w:t>Em ambas as valências as atividades organizativas corr</w:t>
      </w:r>
      <w:r w:rsidR="00895CF1">
        <w:rPr>
          <w:rFonts w:ascii="Times New Roman" w:hAnsi="Times New Roman" w:cs="Times New Roman"/>
          <w:sz w:val="24"/>
        </w:rPr>
        <w:t>er</w:t>
      </w:r>
      <w:r w:rsidR="003126AF">
        <w:rPr>
          <w:rFonts w:ascii="Times New Roman" w:hAnsi="Times New Roman" w:cs="Times New Roman"/>
          <w:sz w:val="24"/>
        </w:rPr>
        <w:t>am muito bem devido à</w:t>
      </w:r>
      <w:r>
        <w:rPr>
          <w:rFonts w:ascii="Times New Roman" w:hAnsi="Times New Roman" w:cs="Times New Roman"/>
          <w:sz w:val="24"/>
        </w:rPr>
        <w:t xml:space="preserve">s indicações </w:t>
      </w:r>
      <w:r w:rsidR="003126AF">
        <w:rPr>
          <w:rFonts w:ascii="Times New Roman" w:hAnsi="Times New Roman" w:cs="Times New Roman"/>
          <w:sz w:val="24"/>
        </w:rPr>
        <w:t>específicas</w:t>
      </w:r>
      <w:r>
        <w:rPr>
          <w:rFonts w:ascii="Times New Roman" w:hAnsi="Times New Roman" w:cs="Times New Roman"/>
          <w:sz w:val="24"/>
        </w:rPr>
        <w:t xml:space="preserve"> que foram dadas aos alunos, tais como, a arrumação dos colchões de ginástica ser feita em grupos de dois e só poderem colocar o colchão no sítio após os colegas anteriores terem saído do local. Desta forma, os alunos ficaram responsabilizados</w:t>
      </w:r>
      <w:r w:rsidR="00341F0C">
        <w:rPr>
          <w:rFonts w:ascii="Times New Roman" w:hAnsi="Times New Roman" w:cs="Times New Roman"/>
          <w:sz w:val="24"/>
        </w:rPr>
        <w:t xml:space="preserve"> e valorizados</w:t>
      </w:r>
      <w:r>
        <w:rPr>
          <w:rFonts w:ascii="Times New Roman" w:hAnsi="Times New Roman" w:cs="Times New Roman"/>
          <w:sz w:val="24"/>
        </w:rPr>
        <w:t xml:space="preserve"> por alguma da organização da aula, fazendo com que tenham a</w:t>
      </w:r>
      <w:r w:rsidR="003126AF">
        <w:rPr>
          <w:rFonts w:ascii="Times New Roman" w:hAnsi="Times New Roman" w:cs="Times New Roman"/>
          <w:sz w:val="24"/>
        </w:rPr>
        <w:t>dquiridos conhecimentos quanto à</w:t>
      </w:r>
      <w:r>
        <w:rPr>
          <w:rFonts w:ascii="Times New Roman" w:hAnsi="Times New Roman" w:cs="Times New Roman"/>
          <w:sz w:val="24"/>
        </w:rPr>
        <w:t xml:space="preserve"> segurança e ao transporte do</w:t>
      </w:r>
      <w:r w:rsidR="003126AF">
        <w:rPr>
          <w:rFonts w:ascii="Times New Roman" w:hAnsi="Times New Roman" w:cs="Times New Roman"/>
          <w:sz w:val="24"/>
        </w:rPr>
        <w:t>s diferentes materiais. Quanto à</w:t>
      </w:r>
      <w:r>
        <w:rPr>
          <w:rFonts w:ascii="Times New Roman" w:hAnsi="Times New Roman" w:cs="Times New Roman"/>
          <w:sz w:val="24"/>
        </w:rPr>
        <w:t xml:space="preserve"> sua dinamização é pretendido um dispêndio de tempo reduzido</w:t>
      </w:r>
      <w:r w:rsidR="00B14187">
        <w:rPr>
          <w:rFonts w:ascii="Times New Roman" w:hAnsi="Times New Roman" w:cs="Times New Roman"/>
          <w:sz w:val="24"/>
        </w:rPr>
        <w:t xml:space="preserve"> pois</w:t>
      </w:r>
      <w:r w:rsidR="003126AF">
        <w:rPr>
          <w:rFonts w:ascii="Times New Roman" w:hAnsi="Times New Roman" w:cs="Times New Roman"/>
          <w:sz w:val="24"/>
        </w:rPr>
        <w:t>, retira tempo específico à</w:t>
      </w:r>
      <w:r w:rsidR="00B14187">
        <w:rPr>
          <w:rFonts w:ascii="Times New Roman" w:hAnsi="Times New Roman" w:cs="Times New Roman"/>
          <w:sz w:val="24"/>
        </w:rPr>
        <w:t xml:space="preserve"> aprendizagem dos alunos</w:t>
      </w:r>
      <w:r w:rsidR="003126AF">
        <w:rPr>
          <w:rFonts w:ascii="Times New Roman" w:hAnsi="Times New Roman" w:cs="Times New Roman"/>
          <w:sz w:val="24"/>
        </w:rPr>
        <w:t>.</w:t>
      </w:r>
      <w:r>
        <w:rPr>
          <w:rFonts w:ascii="Times New Roman" w:hAnsi="Times New Roman" w:cs="Times New Roman"/>
          <w:sz w:val="24"/>
        </w:rPr>
        <w:t xml:space="preserve"> </w:t>
      </w:r>
      <w:r w:rsidR="003126AF">
        <w:rPr>
          <w:rFonts w:ascii="Times New Roman" w:hAnsi="Times New Roman" w:cs="Times New Roman"/>
          <w:sz w:val="24"/>
        </w:rPr>
        <w:t>No caso</w:t>
      </w:r>
      <w:r w:rsidR="00B14187">
        <w:rPr>
          <w:rFonts w:ascii="Times New Roman" w:hAnsi="Times New Roman" w:cs="Times New Roman"/>
          <w:sz w:val="24"/>
        </w:rPr>
        <w:t xml:space="preserve"> </w:t>
      </w:r>
      <w:r w:rsidR="003126AF">
        <w:rPr>
          <w:rFonts w:ascii="Times New Roman" w:hAnsi="Times New Roman" w:cs="Times New Roman"/>
          <w:sz w:val="24"/>
        </w:rPr>
        <w:t>d</w:t>
      </w:r>
      <w:r>
        <w:rPr>
          <w:rFonts w:ascii="Times New Roman" w:hAnsi="Times New Roman" w:cs="Times New Roman"/>
          <w:sz w:val="24"/>
        </w:rPr>
        <w:t>os alunos do 6.º ano</w:t>
      </w:r>
      <w:r w:rsidR="003126AF">
        <w:rPr>
          <w:rFonts w:ascii="Times New Roman" w:hAnsi="Times New Roman" w:cs="Times New Roman"/>
          <w:sz w:val="24"/>
        </w:rPr>
        <w:t>,</w:t>
      </w:r>
      <w:r>
        <w:rPr>
          <w:rFonts w:ascii="Times New Roman" w:hAnsi="Times New Roman" w:cs="Times New Roman"/>
          <w:sz w:val="24"/>
        </w:rPr>
        <w:t xml:space="preserve"> </w:t>
      </w:r>
      <w:r w:rsidR="00B14187">
        <w:rPr>
          <w:rFonts w:ascii="Times New Roman" w:hAnsi="Times New Roman" w:cs="Times New Roman"/>
          <w:sz w:val="24"/>
        </w:rPr>
        <w:t xml:space="preserve">devido </w:t>
      </w:r>
      <w:r w:rsidR="003126AF">
        <w:rPr>
          <w:rFonts w:ascii="Times New Roman" w:hAnsi="Times New Roman" w:cs="Times New Roman"/>
          <w:sz w:val="24"/>
        </w:rPr>
        <w:t xml:space="preserve">à </w:t>
      </w:r>
      <w:r w:rsidR="000C749B">
        <w:rPr>
          <w:rFonts w:ascii="Times New Roman" w:hAnsi="Times New Roman" w:cs="Times New Roman"/>
          <w:sz w:val="24"/>
        </w:rPr>
        <w:t>sua idade</w:t>
      </w:r>
      <w:r w:rsidR="00571192">
        <w:rPr>
          <w:rFonts w:ascii="Times New Roman" w:hAnsi="Times New Roman" w:cs="Times New Roman"/>
          <w:sz w:val="24"/>
        </w:rPr>
        <w:t xml:space="preserve">, </w:t>
      </w:r>
      <w:r w:rsidR="00B14187">
        <w:rPr>
          <w:rFonts w:ascii="Times New Roman" w:hAnsi="Times New Roman" w:cs="Times New Roman"/>
          <w:sz w:val="24"/>
        </w:rPr>
        <w:t>a dinamização era demorada</w:t>
      </w:r>
      <w:r w:rsidR="004C5DFD">
        <w:rPr>
          <w:rFonts w:ascii="Times New Roman" w:hAnsi="Times New Roman" w:cs="Times New Roman"/>
          <w:sz w:val="24"/>
        </w:rPr>
        <w:t xml:space="preserve"> pretendendo-se não se colocar os alunos em situações de risco</w:t>
      </w:r>
      <w:r w:rsidR="00B14187">
        <w:rPr>
          <w:rFonts w:ascii="Times New Roman" w:hAnsi="Times New Roman" w:cs="Times New Roman"/>
          <w:sz w:val="24"/>
        </w:rPr>
        <w:t>, ao contrário dos alunos do 12.º ano que eram muito autónomos.</w:t>
      </w:r>
    </w:p>
    <w:p w:rsidR="004C5DFD" w:rsidRDefault="004C5DFD" w:rsidP="007A34CE">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 xml:space="preserve">Houve também uma grande preocupação quanto </w:t>
      </w:r>
      <w:r w:rsidR="00571192">
        <w:rPr>
          <w:rFonts w:ascii="Times New Roman" w:hAnsi="Times New Roman" w:cs="Times New Roman"/>
          <w:sz w:val="24"/>
        </w:rPr>
        <w:t>à</w:t>
      </w:r>
      <w:r>
        <w:rPr>
          <w:rFonts w:ascii="Times New Roman" w:hAnsi="Times New Roman" w:cs="Times New Roman"/>
          <w:sz w:val="24"/>
        </w:rPr>
        <w:t xml:space="preserve"> gestão do tempo, dos espaços e da turma, </w:t>
      </w:r>
      <w:r w:rsidR="006B3DA2">
        <w:rPr>
          <w:rFonts w:ascii="Times New Roman" w:hAnsi="Times New Roman" w:cs="Times New Roman"/>
          <w:sz w:val="24"/>
        </w:rPr>
        <w:t>isto é, em ambos os ciclos de ensino</w:t>
      </w:r>
      <w:r>
        <w:rPr>
          <w:rFonts w:ascii="Times New Roman" w:hAnsi="Times New Roman" w:cs="Times New Roman"/>
          <w:sz w:val="24"/>
        </w:rPr>
        <w:t xml:space="preserve"> </w:t>
      </w:r>
      <w:r w:rsidR="00571192">
        <w:rPr>
          <w:rFonts w:ascii="Times New Roman" w:hAnsi="Times New Roman" w:cs="Times New Roman"/>
          <w:sz w:val="24"/>
        </w:rPr>
        <w:t>no iní</w:t>
      </w:r>
      <w:r w:rsidR="006B3DA2">
        <w:rPr>
          <w:rFonts w:ascii="Times New Roman" w:hAnsi="Times New Roman" w:cs="Times New Roman"/>
          <w:sz w:val="24"/>
        </w:rPr>
        <w:t>cio do ano letivo foram colocadas algumas regras</w:t>
      </w:r>
      <w:r w:rsidR="00571192">
        <w:rPr>
          <w:rFonts w:ascii="Times New Roman" w:hAnsi="Times New Roman" w:cs="Times New Roman"/>
          <w:sz w:val="24"/>
        </w:rPr>
        <w:t>.</w:t>
      </w:r>
      <w:r w:rsidR="006B3DA2">
        <w:rPr>
          <w:rFonts w:ascii="Times New Roman" w:hAnsi="Times New Roman" w:cs="Times New Roman"/>
          <w:sz w:val="24"/>
        </w:rPr>
        <w:t xml:space="preserve"> </w:t>
      </w:r>
      <w:r w:rsidR="00571192">
        <w:rPr>
          <w:rFonts w:ascii="Times New Roman" w:hAnsi="Times New Roman" w:cs="Times New Roman"/>
          <w:sz w:val="24"/>
        </w:rPr>
        <w:t xml:space="preserve">Uma dessas regras consistia em </w:t>
      </w:r>
      <w:r w:rsidR="006B3DA2">
        <w:rPr>
          <w:rFonts w:ascii="Times New Roman" w:hAnsi="Times New Roman" w:cs="Times New Roman"/>
          <w:sz w:val="24"/>
        </w:rPr>
        <w:t>os</w:t>
      </w:r>
      <w:r w:rsidR="000C749B">
        <w:rPr>
          <w:rFonts w:ascii="Times New Roman" w:hAnsi="Times New Roman" w:cs="Times New Roman"/>
          <w:sz w:val="24"/>
        </w:rPr>
        <w:t xml:space="preserve"> alunos não chegass</w:t>
      </w:r>
      <w:r w:rsidR="00571192">
        <w:rPr>
          <w:rFonts w:ascii="Times New Roman" w:hAnsi="Times New Roman" w:cs="Times New Roman"/>
          <w:sz w:val="24"/>
        </w:rPr>
        <w:t>em atrasados à</w:t>
      </w:r>
      <w:r w:rsidR="006B3DA2">
        <w:rPr>
          <w:rFonts w:ascii="Times New Roman" w:hAnsi="Times New Roman" w:cs="Times New Roman"/>
          <w:sz w:val="24"/>
        </w:rPr>
        <w:t xml:space="preserve"> aula havendo </w:t>
      </w:r>
      <w:r w:rsidR="00E4630F">
        <w:rPr>
          <w:rFonts w:ascii="Times New Roman" w:hAnsi="Times New Roman" w:cs="Times New Roman"/>
          <w:sz w:val="24"/>
        </w:rPr>
        <w:t>5-10</w:t>
      </w:r>
      <w:r w:rsidR="006B3DA2">
        <w:rPr>
          <w:rFonts w:ascii="Times New Roman" w:hAnsi="Times New Roman" w:cs="Times New Roman"/>
          <w:sz w:val="24"/>
        </w:rPr>
        <w:t xml:space="preserve"> minutos de tolerância</w:t>
      </w:r>
      <w:r w:rsidR="00E4630F">
        <w:rPr>
          <w:rFonts w:ascii="Times New Roman" w:hAnsi="Times New Roman" w:cs="Times New Roman"/>
          <w:sz w:val="24"/>
        </w:rPr>
        <w:t xml:space="preserve"> após o </w:t>
      </w:r>
      <w:r w:rsidR="00571192">
        <w:rPr>
          <w:rFonts w:ascii="Times New Roman" w:hAnsi="Times New Roman" w:cs="Times New Roman"/>
          <w:sz w:val="24"/>
        </w:rPr>
        <w:t>início</w:t>
      </w:r>
      <w:r w:rsidR="00E4630F">
        <w:rPr>
          <w:rFonts w:ascii="Times New Roman" w:hAnsi="Times New Roman" w:cs="Times New Roman"/>
          <w:sz w:val="24"/>
        </w:rPr>
        <w:t xml:space="preserve"> da aula, marcando faltas de atraso aos alunos que não estivessem presentes</w:t>
      </w:r>
      <w:r w:rsidR="006B3DA2">
        <w:rPr>
          <w:rFonts w:ascii="Times New Roman" w:hAnsi="Times New Roman" w:cs="Times New Roman"/>
          <w:sz w:val="24"/>
        </w:rPr>
        <w:t>.</w:t>
      </w:r>
      <w:r w:rsidR="00FB0B91">
        <w:rPr>
          <w:rFonts w:ascii="Times New Roman" w:hAnsi="Times New Roman" w:cs="Times New Roman"/>
          <w:sz w:val="24"/>
        </w:rPr>
        <w:t xml:space="preserve"> Já o registo dos alunos era realizado de forma rápida, quando se encon</w:t>
      </w:r>
      <w:r w:rsidR="00895CF1">
        <w:rPr>
          <w:rFonts w:ascii="Times New Roman" w:hAnsi="Times New Roman" w:cs="Times New Roman"/>
          <w:sz w:val="24"/>
        </w:rPr>
        <w:t>travam na fase inicial da aula.</w:t>
      </w:r>
    </w:p>
    <w:p w:rsidR="00F71211" w:rsidRDefault="00F71211" w:rsidP="007A34CE">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 xml:space="preserve">Em aulas </w:t>
      </w:r>
      <w:proofErr w:type="spellStart"/>
      <w:r>
        <w:rPr>
          <w:rFonts w:ascii="Times New Roman" w:hAnsi="Times New Roman" w:cs="Times New Roman"/>
          <w:sz w:val="24"/>
        </w:rPr>
        <w:t>politemáticas</w:t>
      </w:r>
      <w:proofErr w:type="spellEnd"/>
      <w:r>
        <w:rPr>
          <w:rFonts w:ascii="Times New Roman" w:hAnsi="Times New Roman" w:cs="Times New Roman"/>
          <w:sz w:val="24"/>
        </w:rPr>
        <w:t xml:space="preserve"> existiu a necessidade de</w:t>
      </w:r>
      <w:r w:rsidR="00571192">
        <w:rPr>
          <w:rFonts w:ascii="Times New Roman" w:hAnsi="Times New Roman" w:cs="Times New Roman"/>
          <w:sz w:val="24"/>
        </w:rPr>
        <w:t>,</w:t>
      </w:r>
      <w:r>
        <w:rPr>
          <w:rFonts w:ascii="Times New Roman" w:hAnsi="Times New Roman" w:cs="Times New Roman"/>
          <w:sz w:val="24"/>
        </w:rPr>
        <w:t xml:space="preserve"> quando uma atividade era dada como concluída</w:t>
      </w:r>
      <w:r w:rsidR="00571192">
        <w:rPr>
          <w:rFonts w:ascii="Times New Roman" w:hAnsi="Times New Roman" w:cs="Times New Roman"/>
          <w:sz w:val="24"/>
        </w:rPr>
        <w:t>,</w:t>
      </w:r>
      <w:r>
        <w:rPr>
          <w:rFonts w:ascii="Times New Roman" w:hAnsi="Times New Roman" w:cs="Times New Roman"/>
          <w:sz w:val="24"/>
        </w:rPr>
        <w:t xml:space="preserve"> os alunos transitar</w:t>
      </w:r>
      <w:r w:rsidR="00571192">
        <w:rPr>
          <w:rFonts w:ascii="Times New Roman" w:hAnsi="Times New Roman" w:cs="Times New Roman"/>
          <w:sz w:val="24"/>
        </w:rPr>
        <w:t>em rapidamente para a seguinte. E</w:t>
      </w:r>
      <w:r>
        <w:rPr>
          <w:rFonts w:ascii="Times New Roman" w:hAnsi="Times New Roman" w:cs="Times New Roman"/>
          <w:sz w:val="24"/>
        </w:rPr>
        <w:t xml:space="preserve">m ambos os ciclos de ensino os alunos transitavam de uma atividade para outra de forma rápida. Nessas atividades, os alunos já se encontravam em grupos previamente definidos o que facilitava a transição de uma atividade para a outra sem que houvesse a necessidade de </w:t>
      </w:r>
      <w:r>
        <w:rPr>
          <w:rFonts w:ascii="Times New Roman" w:hAnsi="Times New Roman" w:cs="Times New Roman"/>
          <w:sz w:val="24"/>
        </w:rPr>
        <w:lastRenderedPageBreak/>
        <w:t>reformular novos grupos de tarefa, o mesmo acontecia em ambos os ciclos de ensino. Sendo os alunos do 12.º ano mais autónomos, muitas vezes a informação era dada inicialmente relativamente às duas atividades da aula</w:t>
      </w:r>
      <w:r w:rsidR="00341F0C">
        <w:rPr>
          <w:rFonts w:ascii="Times New Roman" w:hAnsi="Times New Roman" w:cs="Times New Roman"/>
          <w:sz w:val="24"/>
        </w:rPr>
        <w:t xml:space="preserve"> e os mesmos</w:t>
      </w:r>
      <w:r>
        <w:rPr>
          <w:rFonts w:ascii="Times New Roman" w:hAnsi="Times New Roman" w:cs="Times New Roman"/>
          <w:sz w:val="24"/>
        </w:rPr>
        <w:t xml:space="preserve"> </w:t>
      </w:r>
      <w:r w:rsidR="00341F0C">
        <w:rPr>
          <w:rFonts w:ascii="Times New Roman" w:hAnsi="Times New Roman" w:cs="Times New Roman"/>
          <w:sz w:val="24"/>
        </w:rPr>
        <w:t>transitava</w:t>
      </w:r>
      <w:r>
        <w:rPr>
          <w:rFonts w:ascii="Times New Roman" w:hAnsi="Times New Roman" w:cs="Times New Roman"/>
          <w:sz w:val="24"/>
        </w:rPr>
        <w:t>m de forma autónoma</w:t>
      </w:r>
      <w:r w:rsidR="00341F0C">
        <w:rPr>
          <w:rFonts w:ascii="Times New Roman" w:hAnsi="Times New Roman" w:cs="Times New Roman"/>
          <w:sz w:val="24"/>
        </w:rPr>
        <w:t xml:space="preserve"> para</w:t>
      </w:r>
      <w:r>
        <w:rPr>
          <w:rFonts w:ascii="Times New Roman" w:hAnsi="Times New Roman" w:cs="Times New Roman"/>
          <w:sz w:val="24"/>
        </w:rPr>
        <w:t xml:space="preserve"> as tarefas propostas</w:t>
      </w:r>
      <w:r w:rsidR="00341F0C">
        <w:rPr>
          <w:rFonts w:ascii="Times New Roman" w:hAnsi="Times New Roman" w:cs="Times New Roman"/>
          <w:sz w:val="24"/>
        </w:rPr>
        <w:t>, existindo por vezes alguma necessidade em reunir os alunos para relembrar o objetivo da tarefa</w:t>
      </w:r>
      <w:r>
        <w:rPr>
          <w:rFonts w:ascii="Times New Roman" w:hAnsi="Times New Roman" w:cs="Times New Roman"/>
          <w:sz w:val="24"/>
        </w:rPr>
        <w:t xml:space="preserve">. </w:t>
      </w:r>
      <w:r w:rsidR="00341F0C">
        <w:rPr>
          <w:rFonts w:ascii="Times New Roman" w:hAnsi="Times New Roman" w:cs="Times New Roman"/>
          <w:sz w:val="24"/>
        </w:rPr>
        <w:t xml:space="preserve">No entanto, as excelentes instalações do pavilhão desportivo ajudaram nessa gestão de tempo. </w:t>
      </w:r>
      <w:r w:rsidR="00571192">
        <w:rPr>
          <w:rFonts w:ascii="Times New Roman" w:hAnsi="Times New Roman" w:cs="Times New Roman"/>
          <w:sz w:val="24"/>
        </w:rPr>
        <w:t>No</w:t>
      </w:r>
      <w:r>
        <w:rPr>
          <w:rFonts w:ascii="Times New Roman" w:hAnsi="Times New Roman" w:cs="Times New Roman"/>
          <w:sz w:val="24"/>
        </w:rPr>
        <w:t xml:space="preserve"> 6.º ano</w:t>
      </w:r>
      <w:r w:rsidR="00341F0C">
        <w:rPr>
          <w:rFonts w:ascii="Times New Roman" w:hAnsi="Times New Roman" w:cs="Times New Roman"/>
          <w:sz w:val="24"/>
        </w:rPr>
        <w:t xml:space="preserve"> os alunos ao transitarem de</w:t>
      </w:r>
      <w:r w:rsidR="00571192">
        <w:rPr>
          <w:rFonts w:ascii="Times New Roman" w:hAnsi="Times New Roman" w:cs="Times New Roman"/>
          <w:sz w:val="24"/>
        </w:rPr>
        <w:t xml:space="preserve"> uma tarefa para a outra demorav</w:t>
      </w:r>
      <w:r w:rsidR="00341F0C">
        <w:rPr>
          <w:rFonts w:ascii="Times New Roman" w:hAnsi="Times New Roman" w:cs="Times New Roman"/>
          <w:sz w:val="24"/>
        </w:rPr>
        <w:t>am mais tempo pois, a explicação da tarefa era dada no</w:t>
      </w:r>
      <w:r w:rsidR="00571192">
        <w:rPr>
          <w:rFonts w:ascii="Times New Roman" w:hAnsi="Times New Roman" w:cs="Times New Roman"/>
          <w:sz w:val="24"/>
        </w:rPr>
        <w:t xml:space="preserve"> início de cada uma, isto devido ao facto de, os alunos sere</w:t>
      </w:r>
      <w:r w:rsidR="00341F0C">
        <w:rPr>
          <w:rFonts w:ascii="Times New Roman" w:hAnsi="Times New Roman" w:cs="Times New Roman"/>
          <w:sz w:val="24"/>
        </w:rPr>
        <w:t>m pouco autónomos e o espaço disponível</w:t>
      </w:r>
      <w:r w:rsidR="00571192">
        <w:rPr>
          <w:rFonts w:ascii="Times New Roman" w:hAnsi="Times New Roman" w:cs="Times New Roman"/>
          <w:sz w:val="24"/>
        </w:rPr>
        <w:t>, para a realização das</w:t>
      </w:r>
      <w:r w:rsidR="00341F0C">
        <w:rPr>
          <w:rFonts w:ascii="Times New Roman" w:hAnsi="Times New Roman" w:cs="Times New Roman"/>
          <w:sz w:val="24"/>
        </w:rPr>
        <w:t xml:space="preserve"> duas tarefas </w:t>
      </w:r>
      <w:r w:rsidR="00571192">
        <w:rPr>
          <w:rFonts w:ascii="Times New Roman" w:hAnsi="Times New Roman" w:cs="Times New Roman"/>
          <w:sz w:val="24"/>
        </w:rPr>
        <w:t>em simultâneo ser muito dificultado. E</w:t>
      </w:r>
      <w:r w:rsidR="00341F0C">
        <w:rPr>
          <w:rFonts w:ascii="Times New Roman" w:hAnsi="Times New Roman" w:cs="Times New Roman"/>
          <w:sz w:val="24"/>
        </w:rPr>
        <w:t xml:space="preserve">xemplo disso foram </w:t>
      </w:r>
      <w:r w:rsidR="00571192">
        <w:rPr>
          <w:rFonts w:ascii="Times New Roman" w:hAnsi="Times New Roman" w:cs="Times New Roman"/>
          <w:sz w:val="24"/>
        </w:rPr>
        <w:t xml:space="preserve">as </w:t>
      </w:r>
      <w:r w:rsidR="00341F0C">
        <w:rPr>
          <w:rFonts w:ascii="Times New Roman" w:hAnsi="Times New Roman" w:cs="Times New Roman"/>
          <w:sz w:val="24"/>
        </w:rPr>
        <w:t xml:space="preserve">aulas </w:t>
      </w:r>
      <w:proofErr w:type="spellStart"/>
      <w:r w:rsidR="00341F0C">
        <w:rPr>
          <w:rFonts w:ascii="Times New Roman" w:hAnsi="Times New Roman" w:cs="Times New Roman"/>
          <w:sz w:val="24"/>
        </w:rPr>
        <w:t>politemáticas</w:t>
      </w:r>
      <w:proofErr w:type="spellEnd"/>
      <w:r w:rsidR="00341F0C">
        <w:rPr>
          <w:rFonts w:ascii="Times New Roman" w:hAnsi="Times New Roman" w:cs="Times New Roman"/>
          <w:sz w:val="24"/>
        </w:rPr>
        <w:t xml:space="preserve"> em</w:t>
      </w:r>
      <w:r w:rsidR="00571192">
        <w:rPr>
          <w:rFonts w:ascii="Times New Roman" w:hAnsi="Times New Roman" w:cs="Times New Roman"/>
          <w:sz w:val="24"/>
        </w:rPr>
        <w:t xml:space="preserve"> que uma</w:t>
      </w:r>
      <w:r w:rsidR="00341F0C">
        <w:rPr>
          <w:rFonts w:ascii="Times New Roman" w:hAnsi="Times New Roman" w:cs="Times New Roman"/>
          <w:sz w:val="24"/>
        </w:rPr>
        <w:t xml:space="preserve"> das matérias lecionadas foi Ginástica de Solo e Acrobática com o Futebol, existindo a necessidade de lecionar uma e posteriormente a outra.</w:t>
      </w:r>
    </w:p>
    <w:p w:rsidR="007A34CE" w:rsidRDefault="007A34CE" w:rsidP="00563D07">
      <w:pPr>
        <w:tabs>
          <w:tab w:val="left" w:pos="284"/>
        </w:tabs>
        <w:spacing w:line="480" w:lineRule="auto"/>
        <w:rPr>
          <w:rFonts w:ascii="Times New Roman" w:hAnsi="Times New Roman" w:cs="Times New Roman"/>
          <w:sz w:val="24"/>
        </w:rPr>
      </w:pPr>
    </w:p>
    <w:p w:rsidR="008D28BB" w:rsidRPr="001D5FE1" w:rsidRDefault="001D5FE1" w:rsidP="008D28BB">
      <w:pPr>
        <w:pStyle w:val="Ttulo3"/>
        <w:rPr>
          <w:color w:val="auto"/>
        </w:rPr>
      </w:pPr>
      <w:bookmarkStart w:id="32" w:name="_Toc381610749"/>
      <w:r>
        <w:rPr>
          <w:color w:val="auto"/>
        </w:rPr>
        <w:t>3.8.3. Dimensões</w:t>
      </w:r>
      <w:r w:rsidR="008D28BB" w:rsidRPr="001D5FE1">
        <w:rPr>
          <w:color w:val="auto"/>
        </w:rPr>
        <w:t xml:space="preserve"> Disciplina</w:t>
      </w:r>
      <w:r w:rsidR="002B60D0" w:rsidRPr="001D5FE1">
        <w:rPr>
          <w:color w:val="auto"/>
        </w:rPr>
        <w:t xml:space="preserve"> e Clima</w:t>
      </w:r>
      <w:bookmarkEnd w:id="32"/>
    </w:p>
    <w:p w:rsidR="001D5FE1" w:rsidRDefault="001D5FE1" w:rsidP="001B4D45">
      <w:pPr>
        <w:tabs>
          <w:tab w:val="left" w:pos="284"/>
        </w:tabs>
        <w:spacing w:line="480" w:lineRule="auto"/>
        <w:ind w:firstLine="709"/>
        <w:rPr>
          <w:rFonts w:ascii="Times New Roman" w:hAnsi="Times New Roman" w:cs="Times New Roman"/>
          <w:sz w:val="24"/>
        </w:rPr>
      </w:pPr>
    </w:p>
    <w:p w:rsidR="008D28BB" w:rsidRDefault="0066419A" w:rsidP="001B4D45">
      <w:pPr>
        <w:tabs>
          <w:tab w:val="left" w:pos="284"/>
        </w:tabs>
        <w:spacing w:line="480" w:lineRule="auto"/>
        <w:ind w:firstLine="709"/>
        <w:rPr>
          <w:rFonts w:ascii="Times New Roman" w:hAnsi="Times New Roman" w:cs="Times New Roman"/>
          <w:sz w:val="24"/>
        </w:rPr>
      </w:pPr>
      <w:r w:rsidRPr="00895CF1">
        <w:rPr>
          <w:rFonts w:ascii="Times New Roman" w:hAnsi="Times New Roman" w:cs="Times New Roman"/>
          <w:sz w:val="24"/>
        </w:rPr>
        <w:t xml:space="preserve">Segundo Onofre (1995, </w:t>
      </w:r>
      <w:r w:rsidR="00F72F09" w:rsidRPr="00895CF1">
        <w:rPr>
          <w:rFonts w:ascii="Times New Roman" w:hAnsi="Times New Roman" w:cs="Times New Roman"/>
          <w:sz w:val="24"/>
        </w:rPr>
        <w:t>p</w:t>
      </w:r>
      <w:r w:rsidR="00AA70B7" w:rsidRPr="00895CF1">
        <w:rPr>
          <w:rFonts w:ascii="Times New Roman" w:hAnsi="Times New Roman" w:cs="Times New Roman"/>
          <w:sz w:val="24"/>
        </w:rPr>
        <w:t>.</w:t>
      </w:r>
      <w:r w:rsidR="00571192" w:rsidRPr="00895CF1">
        <w:rPr>
          <w:rFonts w:ascii="Times New Roman" w:hAnsi="Times New Roman" w:cs="Times New Roman"/>
          <w:sz w:val="24"/>
        </w:rPr>
        <w:t xml:space="preserve"> </w:t>
      </w:r>
      <w:r w:rsidR="00A47023" w:rsidRPr="00895CF1">
        <w:rPr>
          <w:rFonts w:ascii="Times New Roman" w:hAnsi="Times New Roman" w:cs="Times New Roman"/>
          <w:sz w:val="24"/>
        </w:rPr>
        <w:t>89 e 91</w:t>
      </w:r>
      <w:r w:rsidRPr="00895CF1">
        <w:rPr>
          <w:rFonts w:ascii="Times New Roman" w:hAnsi="Times New Roman" w:cs="Times New Roman"/>
          <w:sz w:val="24"/>
        </w:rPr>
        <w:t>), a dimensão disciplina é composta pela “prevenção da disciplina e a remediação da indisciplina”: Segundo o mesmo autor, a dimensão clima é formada pelo “clima relacional entre alunos, o clima relacional entre professor-aluno e a relação do aluno com a matéria de aprendizagem”</w:t>
      </w:r>
      <w:r w:rsidR="00571192" w:rsidRPr="00895CF1">
        <w:rPr>
          <w:rFonts w:ascii="Times New Roman" w:hAnsi="Times New Roman" w:cs="Times New Roman"/>
          <w:sz w:val="24"/>
        </w:rPr>
        <w:t xml:space="preserve"> (</w:t>
      </w:r>
      <w:r w:rsidR="00A241F4" w:rsidRPr="00895CF1">
        <w:rPr>
          <w:rFonts w:ascii="Times New Roman" w:hAnsi="Times New Roman" w:cs="Times New Roman"/>
          <w:sz w:val="24"/>
        </w:rPr>
        <w:t xml:space="preserve">1995, </w:t>
      </w:r>
      <w:r w:rsidR="00A47023" w:rsidRPr="00895CF1">
        <w:rPr>
          <w:rFonts w:ascii="Times New Roman" w:hAnsi="Times New Roman" w:cs="Times New Roman"/>
          <w:sz w:val="24"/>
        </w:rPr>
        <w:t>p. 93-95</w:t>
      </w:r>
      <w:r w:rsidR="00571192" w:rsidRPr="00895CF1">
        <w:rPr>
          <w:rFonts w:ascii="Times New Roman" w:hAnsi="Times New Roman" w:cs="Times New Roman"/>
          <w:sz w:val="24"/>
        </w:rPr>
        <w:t>)</w:t>
      </w:r>
      <w:r w:rsidRPr="00895CF1">
        <w:rPr>
          <w:rFonts w:ascii="Times New Roman" w:hAnsi="Times New Roman" w:cs="Times New Roman"/>
          <w:sz w:val="24"/>
        </w:rPr>
        <w:t>.</w:t>
      </w:r>
      <w:r w:rsidR="00571192" w:rsidRPr="00895CF1">
        <w:rPr>
          <w:rFonts w:ascii="Times New Roman" w:hAnsi="Times New Roman" w:cs="Times New Roman"/>
          <w:sz w:val="24"/>
        </w:rPr>
        <w:t xml:space="preserve"> Ambas as dimensões</w:t>
      </w:r>
      <w:r w:rsidRPr="00895CF1">
        <w:rPr>
          <w:rFonts w:ascii="Times New Roman" w:hAnsi="Times New Roman" w:cs="Times New Roman"/>
          <w:sz w:val="24"/>
        </w:rPr>
        <w:t xml:space="preserve"> encontram</w:t>
      </w:r>
      <w:r w:rsidR="00571192" w:rsidRPr="00895CF1">
        <w:rPr>
          <w:rFonts w:ascii="Times New Roman" w:hAnsi="Times New Roman" w:cs="Times New Roman"/>
          <w:sz w:val="24"/>
        </w:rPr>
        <w:t>-se</w:t>
      </w:r>
      <w:r w:rsidRPr="00895CF1">
        <w:rPr>
          <w:rFonts w:ascii="Times New Roman" w:hAnsi="Times New Roman" w:cs="Times New Roman"/>
          <w:sz w:val="24"/>
        </w:rPr>
        <w:t xml:space="preserve"> estreitamente interligadas e como tal serão abordadas em conjunto.</w:t>
      </w:r>
    </w:p>
    <w:p w:rsidR="0066419A" w:rsidRDefault="00AD1C08" w:rsidP="001B4D45">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No decorre</w:t>
      </w:r>
      <w:r w:rsidR="00BF5383">
        <w:rPr>
          <w:rFonts w:ascii="Times New Roman" w:hAnsi="Times New Roman" w:cs="Times New Roman"/>
          <w:sz w:val="24"/>
        </w:rPr>
        <w:t>r</w:t>
      </w:r>
      <w:r>
        <w:rPr>
          <w:rFonts w:ascii="Times New Roman" w:hAnsi="Times New Roman" w:cs="Times New Roman"/>
          <w:sz w:val="24"/>
        </w:rPr>
        <w:t xml:space="preserve"> das aulas é importante que o professor pr</w:t>
      </w:r>
      <w:r w:rsidR="000C749B">
        <w:rPr>
          <w:rFonts w:ascii="Times New Roman" w:hAnsi="Times New Roman" w:cs="Times New Roman"/>
          <w:sz w:val="24"/>
        </w:rPr>
        <w:t>omova</w:t>
      </w:r>
      <w:r>
        <w:rPr>
          <w:rFonts w:ascii="Times New Roman" w:hAnsi="Times New Roman" w:cs="Times New Roman"/>
          <w:sz w:val="24"/>
        </w:rPr>
        <w:t xml:space="preserve"> a disciplina dos alunos através de diferentes formas, tais como: responsabilizar os alunos pelas suas atitudes; existir um clima positivo nas aulas; valorizar comportamentos adequados pelos alunos; respeitar os acordos estabelecidos desde o início do ano tendo em consideração </w:t>
      </w:r>
      <w:r>
        <w:rPr>
          <w:rFonts w:ascii="Times New Roman" w:hAnsi="Times New Roman" w:cs="Times New Roman"/>
          <w:sz w:val="24"/>
        </w:rPr>
        <w:lastRenderedPageBreak/>
        <w:t>as regras de conduta; não deixar os alunos envolverem-se em comportamentos desviantes quando i</w:t>
      </w:r>
      <w:r w:rsidR="00895CF1">
        <w:rPr>
          <w:rFonts w:ascii="Times New Roman" w:hAnsi="Times New Roman" w:cs="Times New Roman"/>
          <w:sz w:val="24"/>
        </w:rPr>
        <w:t>ncentivados por outros colegas.</w:t>
      </w:r>
    </w:p>
    <w:p w:rsidR="00AD1C08" w:rsidRDefault="00AD1C08" w:rsidP="001B4D45">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 xml:space="preserve">Dos vários pontos enaltecido a turma do 12.º ano foi um exemplo de brilhante de boa disciplina, devendo-se ao facto da turma ser psicologicamente mais </w:t>
      </w:r>
      <w:r w:rsidR="00BF5383">
        <w:rPr>
          <w:rFonts w:ascii="Times New Roman" w:hAnsi="Times New Roman" w:cs="Times New Roman"/>
          <w:sz w:val="24"/>
        </w:rPr>
        <w:t>mad</w:t>
      </w:r>
      <w:r w:rsidR="00E910A8">
        <w:rPr>
          <w:rFonts w:ascii="Times New Roman" w:hAnsi="Times New Roman" w:cs="Times New Roman"/>
          <w:sz w:val="24"/>
        </w:rPr>
        <w:t>ura</w:t>
      </w:r>
      <w:r>
        <w:rPr>
          <w:rFonts w:ascii="Times New Roman" w:hAnsi="Times New Roman" w:cs="Times New Roman"/>
          <w:sz w:val="24"/>
        </w:rPr>
        <w:t xml:space="preserve"> </w:t>
      </w:r>
      <w:r w:rsidR="00E910A8">
        <w:rPr>
          <w:rFonts w:ascii="Times New Roman" w:hAnsi="Times New Roman" w:cs="Times New Roman"/>
          <w:sz w:val="24"/>
        </w:rPr>
        <w:t>quando comparada com a turma do 6.º ano.</w:t>
      </w:r>
    </w:p>
    <w:p w:rsidR="0066419A" w:rsidRDefault="00BF5383" w:rsidP="001B4D45">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N</w:t>
      </w:r>
      <w:r w:rsidR="001D5FE1">
        <w:rPr>
          <w:rFonts w:ascii="Times New Roman" w:hAnsi="Times New Roman" w:cs="Times New Roman"/>
          <w:sz w:val="24"/>
        </w:rPr>
        <w:t>o 2.º Ciclo de Ensino, devido à</w:t>
      </w:r>
      <w:r w:rsidR="00E910A8">
        <w:rPr>
          <w:rFonts w:ascii="Times New Roman" w:hAnsi="Times New Roman" w:cs="Times New Roman"/>
          <w:sz w:val="24"/>
        </w:rPr>
        <w:t xml:space="preserve"> imaturi</w:t>
      </w:r>
      <w:r>
        <w:rPr>
          <w:rFonts w:ascii="Times New Roman" w:hAnsi="Times New Roman" w:cs="Times New Roman"/>
          <w:sz w:val="24"/>
        </w:rPr>
        <w:t>dade psicológica, assim como, à</w:t>
      </w:r>
      <w:r w:rsidR="00E910A8">
        <w:rPr>
          <w:rFonts w:ascii="Times New Roman" w:hAnsi="Times New Roman" w:cs="Times New Roman"/>
          <w:sz w:val="24"/>
        </w:rPr>
        <w:t xml:space="preserve"> grande necessidade comunicativa dos alunos surgiram dificuldades nos últimos dois pontos considerados. Desta forma, as regras que foram impostas nas primeiras aulas</w:t>
      </w:r>
      <w:r>
        <w:rPr>
          <w:rFonts w:ascii="Times New Roman" w:hAnsi="Times New Roman" w:cs="Times New Roman"/>
          <w:sz w:val="24"/>
        </w:rPr>
        <w:t>, relativamente</w:t>
      </w:r>
      <w:r w:rsidR="00E910A8">
        <w:rPr>
          <w:rFonts w:ascii="Times New Roman" w:hAnsi="Times New Roman" w:cs="Times New Roman"/>
          <w:sz w:val="24"/>
        </w:rPr>
        <w:t xml:space="preserve"> a determinadas condutas</w:t>
      </w:r>
      <w:r>
        <w:rPr>
          <w:rFonts w:ascii="Times New Roman" w:hAnsi="Times New Roman" w:cs="Times New Roman"/>
          <w:sz w:val="24"/>
        </w:rPr>
        <w:t>,</w:t>
      </w:r>
      <w:r w:rsidR="00E910A8">
        <w:rPr>
          <w:rFonts w:ascii="Times New Roman" w:hAnsi="Times New Roman" w:cs="Times New Roman"/>
          <w:sz w:val="24"/>
        </w:rPr>
        <w:t xml:space="preserve"> tiveram que ser relembradas ao longo do ano letivo umas mais em detrimento de outras, como por exemplo, sempre que um aluno queria participar teria de </w:t>
      </w:r>
      <w:r w:rsidR="00895CF1">
        <w:rPr>
          <w:rFonts w:ascii="Times New Roman" w:hAnsi="Times New Roman" w:cs="Times New Roman"/>
          <w:sz w:val="24"/>
        </w:rPr>
        <w:t>levant</w:t>
      </w:r>
      <w:r>
        <w:rPr>
          <w:rFonts w:ascii="Times New Roman" w:hAnsi="Times New Roman" w:cs="Times New Roman"/>
          <w:sz w:val="24"/>
        </w:rPr>
        <w:t>ar o braço para cima</w:t>
      </w:r>
      <w:r w:rsidR="00E910A8">
        <w:rPr>
          <w:rFonts w:ascii="Times New Roman" w:hAnsi="Times New Roman" w:cs="Times New Roman"/>
          <w:sz w:val="24"/>
        </w:rPr>
        <w:t xml:space="preserve"> de forma a </w:t>
      </w:r>
      <w:r>
        <w:rPr>
          <w:rFonts w:ascii="Times New Roman" w:hAnsi="Times New Roman" w:cs="Times New Roman"/>
          <w:sz w:val="24"/>
        </w:rPr>
        <w:t xml:space="preserve">demonstrar a sua vontade de comunicar </w:t>
      </w:r>
      <w:r w:rsidR="00E910A8">
        <w:rPr>
          <w:rFonts w:ascii="Times New Roman" w:hAnsi="Times New Roman" w:cs="Times New Roman"/>
          <w:sz w:val="24"/>
        </w:rPr>
        <w:t xml:space="preserve">com a professora e </w:t>
      </w:r>
      <w:r>
        <w:rPr>
          <w:rFonts w:ascii="Times New Roman" w:hAnsi="Times New Roman" w:cs="Times New Roman"/>
          <w:sz w:val="24"/>
        </w:rPr>
        <w:t xml:space="preserve">com </w:t>
      </w:r>
      <w:r w:rsidR="00E910A8">
        <w:rPr>
          <w:rFonts w:ascii="Times New Roman" w:hAnsi="Times New Roman" w:cs="Times New Roman"/>
          <w:sz w:val="24"/>
        </w:rPr>
        <w:t xml:space="preserve">os restantes alunos. No entanto, os alunos participavam a maior parte das vezes sem </w:t>
      </w:r>
      <w:r>
        <w:rPr>
          <w:rFonts w:ascii="Times New Roman" w:hAnsi="Times New Roman" w:cs="Times New Roman"/>
          <w:sz w:val="24"/>
        </w:rPr>
        <w:t xml:space="preserve">fazer o gesto combinado para aguardarem a sua vez de comunicar e muitas das vezes </w:t>
      </w:r>
      <w:r w:rsidR="00E910A8">
        <w:rPr>
          <w:rFonts w:ascii="Times New Roman" w:hAnsi="Times New Roman" w:cs="Times New Roman"/>
          <w:sz w:val="24"/>
        </w:rPr>
        <w:t>sem lhes ter sido concedido a palavra, fazendo com que lhes fosse relembrado a regra que tinha sido</w:t>
      </w:r>
      <w:r w:rsidR="00895CF1">
        <w:rPr>
          <w:rFonts w:ascii="Times New Roman" w:hAnsi="Times New Roman" w:cs="Times New Roman"/>
          <w:sz w:val="24"/>
        </w:rPr>
        <w:t xml:space="preserve"> estabelecida no início do ano.</w:t>
      </w:r>
    </w:p>
    <w:p w:rsidR="00E910A8" w:rsidRDefault="00E05498" w:rsidP="001B4D45">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Quanto ao</w:t>
      </w:r>
      <w:r w:rsidR="00E910A8">
        <w:rPr>
          <w:rFonts w:ascii="Times New Roman" w:hAnsi="Times New Roman" w:cs="Times New Roman"/>
          <w:sz w:val="24"/>
        </w:rPr>
        <w:t xml:space="preserve"> professor não deixar</w:t>
      </w:r>
      <w:r>
        <w:rPr>
          <w:rFonts w:ascii="Times New Roman" w:hAnsi="Times New Roman" w:cs="Times New Roman"/>
          <w:sz w:val="24"/>
        </w:rPr>
        <w:t xml:space="preserve"> os alunos envolverem-se em comportamentos desviantes quando incentivados por outros colegas foi um ponto no qual houve a necessidade</w:t>
      </w:r>
      <w:r w:rsidR="005D483C">
        <w:rPr>
          <w:rFonts w:ascii="Times New Roman" w:hAnsi="Times New Roman" w:cs="Times New Roman"/>
          <w:sz w:val="24"/>
        </w:rPr>
        <w:t>,</w:t>
      </w:r>
      <w:r>
        <w:rPr>
          <w:rFonts w:ascii="Times New Roman" w:hAnsi="Times New Roman" w:cs="Times New Roman"/>
          <w:sz w:val="24"/>
        </w:rPr>
        <w:t xml:space="preserve"> </w:t>
      </w:r>
      <w:r w:rsidR="005D483C">
        <w:rPr>
          <w:rFonts w:ascii="Times New Roman" w:hAnsi="Times New Roman" w:cs="Times New Roman"/>
          <w:sz w:val="24"/>
        </w:rPr>
        <w:t xml:space="preserve">e mais especificamente no 1.º período, de combater </w:t>
      </w:r>
      <w:r w:rsidR="00BF5383">
        <w:rPr>
          <w:rFonts w:ascii="Times New Roman" w:hAnsi="Times New Roman" w:cs="Times New Roman"/>
          <w:sz w:val="24"/>
        </w:rPr>
        <w:t>com a turma de</w:t>
      </w:r>
      <w:r w:rsidR="005D483C">
        <w:rPr>
          <w:rFonts w:ascii="Times New Roman" w:hAnsi="Times New Roman" w:cs="Times New Roman"/>
          <w:sz w:val="24"/>
        </w:rPr>
        <w:t xml:space="preserve"> 6.º ano. Existia na turma um grupo de </w:t>
      </w:r>
      <w:r w:rsidR="0042637A">
        <w:rPr>
          <w:rFonts w:ascii="Times New Roman" w:hAnsi="Times New Roman" w:cs="Times New Roman"/>
          <w:sz w:val="24"/>
        </w:rPr>
        <w:t>crianças bastante instáveis que muitas vezes tentava</w:t>
      </w:r>
      <w:r w:rsidR="00BF5383">
        <w:rPr>
          <w:rFonts w:ascii="Times New Roman" w:hAnsi="Times New Roman" w:cs="Times New Roman"/>
          <w:sz w:val="24"/>
        </w:rPr>
        <w:t>m</w:t>
      </w:r>
      <w:r w:rsidR="0042637A">
        <w:rPr>
          <w:rFonts w:ascii="Times New Roman" w:hAnsi="Times New Roman" w:cs="Times New Roman"/>
          <w:sz w:val="24"/>
        </w:rPr>
        <w:t xml:space="preserve"> incentivar os restantes alunos a terem comportamentos menos adequados fazendo com que a profes</w:t>
      </w:r>
      <w:r w:rsidR="00804AE2">
        <w:rPr>
          <w:rFonts w:ascii="Times New Roman" w:hAnsi="Times New Roman" w:cs="Times New Roman"/>
          <w:sz w:val="24"/>
        </w:rPr>
        <w:t>sora</w:t>
      </w:r>
      <w:r w:rsidR="00895CF1">
        <w:rPr>
          <w:rFonts w:ascii="Times New Roman" w:hAnsi="Times New Roman" w:cs="Times New Roman"/>
          <w:sz w:val="24"/>
        </w:rPr>
        <w:t xml:space="preserve"> cooperante e eu</w:t>
      </w:r>
      <w:r w:rsidR="00804AE2">
        <w:rPr>
          <w:rFonts w:ascii="Times New Roman" w:hAnsi="Times New Roman" w:cs="Times New Roman"/>
          <w:sz w:val="24"/>
        </w:rPr>
        <w:t xml:space="preserve"> </w:t>
      </w:r>
      <w:r w:rsidR="00895CF1">
        <w:rPr>
          <w:rFonts w:ascii="Times New Roman" w:hAnsi="Times New Roman" w:cs="Times New Roman"/>
          <w:sz w:val="24"/>
        </w:rPr>
        <w:t>tomássemos</w:t>
      </w:r>
      <w:r w:rsidR="00804AE2">
        <w:rPr>
          <w:rFonts w:ascii="Times New Roman" w:hAnsi="Times New Roman" w:cs="Times New Roman"/>
          <w:sz w:val="24"/>
        </w:rPr>
        <w:t xml:space="preserve"> meditas específicas</w:t>
      </w:r>
      <w:r w:rsidR="006C326C">
        <w:rPr>
          <w:rFonts w:ascii="Times New Roman" w:hAnsi="Times New Roman" w:cs="Times New Roman"/>
          <w:sz w:val="24"/>
        </w:rPr>
        <w:t>/remediação da indisciplina</w:t>
      </w:r>
      <w:r w:rsidR="0042637A">
        <w:rPr>
          <w:rFonts w:ascii="Times New Roman" w:hAnsi="Times New Roman" w:cs="Times New Roman"/>
          <w:sz w:val="24"/>
        </w:rPr>
        <w:t xml:space="preserve"> para as mesmas n</w:t>
      </w:r>
      <w:r w:rsidR="00BF5383">
        <w:rPr>
          <w:rFonts w:ascii="Times New Roman" w:hAnsi="Times New Roman" w:cs="Times New Roman"/>
          <w:sz w:val="24"/>
        </w:rPr>
        <w:t>ão ocorrerem.</w:t>
      </w:r>
      <w:r w:rsidR="000F35BF">
        <w:rPr>
          <w:rFonts w:ascii="Times New Roman" w:hAnsi="Times New Roman" w:cs="Times New Roman"/>
          <w:sz w:val="24"/>
        </w:rPr>
        <w:t xml:space="preserve"> </w:t>
      </w:r>
      <w:r w:rsidR="00BF5383">
        <w:rPr>
          <w:rFonts w:ascii="Times New Roman" w:hAnsi="Times New Roman" w:cs="Times New Roman"/>
          <w:sz w:val="24"/>
        </w:rPr>
        <w:t xml:space="preserve">Para combater a indisciplina criaram-se </w:t>
      </w:r>
      <w:r w:rsidR="000F35BF">
        <w:rPr>
          <w:rFonts w:ascii="Times New Roman" w:hAnsi="Times New Roman" w:cs="Times New Roman"/>
          <w:sz w:val="24"/>
        </w:rPr>
        <w:t>grupos de tarefas em que os alunos instáveis eram separados e colocados em grupos estáveis</w:t>
      </w:r>
      <w:r w:rsidR="00720C24">
        <w:rPr>
          <w:rFonts w:ascii="Times New Roman" w:hAnsi="Times New Roman" w:cs="Times New Roman"/>
          <w:sz w:val="24"/>
        </w:rPr>
        <w:t xml:space="preserve">; ou quando necessário os alunos eram informados do </w:t>
      </w:r>
      <w:r w:rsidR="00720C24">
        <w:rPr>
          <w:rFonts w:ascii="Times New Roman" w:hAnsi="Times New Roman" w:cs="Times New Roman"/>
          <w:sz w:val="24"/>
        </w:rPr>
        <w:lastRenderedPageBreak/>
        <w:t>comportamento indesejável que tinham cometido e eram convidados a sentarem-se</w:t>
      </w:r>
      <w:r w:rsidR="00BF5383">
        <w:rPr>
          <w:rFonts w:ascii="Times New Roman" w:hAnsi="Times New Roman" w:cs="Times New Roman"/>
          <w:sz w:val="24"/>
        </w:rPr>
        <w:t>,</w:t>
      </w:r>
      <w:r w:rsidR="00720C24">
        <w:rPr>
          <w:rFonts w:ascii="Times New Roman" w:hAnsi="Times New Roman" w:cs="Times New Roman"/>
          <w:sz w:val="24"/>
        </w:rPr>
        <w:t xml:space="preserve"> </w:t>
      </w:r>
      <w:r w:rsidR="00895CF1">
        <w:rPr>
          <w:rFonts w:ascii="Times New Roman" w:hAnsi="Times New Roman" w:cs="Times New Roman"/>
          <w:sz w:val="24"/>
        </w:rPr>
        <w:t xml:space="preserve">para que pudessem ponderar </w:t>
      </w:r>
      <w:r w:rsidR="00D860B5">
        <w:rPr>
          <w:rFonts w:ascii="Times New Roman" w:hAnsi="Times New Roman" w:cs="Times New Roman"/>
          <w:sz w:val="24"/>
        </w:rPr>
        <w:t>a sua ação</w:t>
      </w:r>
      <w:r w:rsidR="00E150A8">
        <w:rPr>
          <w:rFonts w:ascii="Times New Roman" w:hAnsi="Times New Roman" w:cs="Times New Roman"/>
          <w:sz w:val="24"/>
        </w:rPr>
        <w:t>; ou caso o aluno continuasse com o comportamento indisciplinar era enviado recado aos encarregados de educação para tomarem conhecimento do sucedido</w:t>
      </w:r>
      <w:r w:rsidR="00205DF9">
        <w:rPr>
          <w:rFonts w:ascii="Times New Roman" w:hAnsi="Times New Roman" w:cs="Times New Roman"/>
          <w:sz w:val="24"/>
        </w:rPr>
        <w:t>.</w:t>
      </w:r>
      <w:r w:rsidR="006C326C">
        <w:rPr>
          <w:rFonts w:ascii="Times New Roman" w:hAnsi="Times New Roman" w:cs="Times New Roman"/>
          <w:sz w:val="24"/>
        </w:rPr>
        <w:t xml:space="preserve"> O facto de os alunos sentarem-se e ponderarem os erros cometidos não interferiu negativamente com o gosto pela disciplina</w:t>
      </w:r>
      <w:r w:rsidR="00D860B5">
        <w:rPr>
          <w:rFonts w:ascii="Times New Roman" w:hAnsi="Times New Roman" w:cs="Times New Roman"/>
          <w:sz w:val="24"/>
        </w:rPr>
        <w:t>, pelo contrário, f</w:t>
      </w:r>
      <w:r w:rsidR="00AC2232">
        <w:rPr>
          <w:rFonts w:ascii="Times New Roman" w:hAnsi="Times New Roman" w:cs="Times New Roman"/>
          <w:sz w:val="24"/>
        </w:rPr>
        <w:t>ez com que os alunos reconhecessem as consequências da adoção de comportamentos inapropriados e procurassem modificar os mesmos ou erradicá-los.</w:t>
      </w:r>
    </w:p>
    <w:p w:rsidR="00205DF9" w:rsidRDefault="002B5E2B" w:rsidP="001B4D45">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As aulas foram decorrendo de acordo com um clima que advém de várias relações, tais como, a relação entre alunos, a relação professor-aluno e a relação aluno tarefa</w:t>
      </w:r>
      <w:r w:rsidR="00410359">
        <w:rPr>
          <w:rFonts w:ascii="Times New Roman" w:hAnsi="Times New Roman" w:cs="Times New Roman"/>
          <w:sz w:val="24"/>
        </w:rPr>
        <w:t>.</w:t>
      </w:r>
    </w:p>
    <w:p w:rsidR="00410359" w:rsidRDefault="00410359" w:rsidP="001B4D45">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 xml:space="preserve">O clima relacional entre alunos deve </w:t>
      </w:r>
      <w:r w:rsidR="006D5223">
        <w:rPr>
          <w:rFonts w:ascii="Times New Roman" w:hAnsi="Times New Roman" w:cs="Times New Roman"/>
          <w:sz w:val="24"/>
        </w:rPr>
        <w:t>desencadear a simpatia e a amizade, assim como, a tolerância e o trabalho cooperativo. Em ambos os ciclos de ensino pude presenciar estas qualidade nos alunos, embora, no 6.º ano alguns alunos demonstraram inicialmente alguma relutância em cooperar em algumas tarefas com determinados alunos mas, com a progressão do ano letivo os alunos foram modificando essa opinião existindo desta maneira uma maior harmonia neste ciclo de ensino.</w:t>
      </w:r>
    </w:p>
    <w:p w:rsidR="00995591" w:rsidRDefault="006D5223" w:rsidP="001B4D45">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Relativamente ao clima relacional entre professor-aluno</w:t>
      </w:r>
      <w:r w:rsidR="00995591">
        <w:rPr>
          <w:rFonts w:ascii="Times New Roman" w:hAnsi="Times New Roman" w:cs="Times New Roman"/>
          <w:sz w:val="24"/>
        </w:rPr>
        <w:t>, houve da</w:t>
      </w:r>
      <w:r w:rsidR="00D02D05">
        <w:rPr>
          <w:rFonts w:ascii="Times New Roman" w:hAnsi="Times New Roman" w:cs="Times New Roman"/>
          <w:sz w:val="24"/>
        </w:rPr>
        <w:t xml:space="preserve"> minha parte</w:t>
      </w:r>
      <w:r>
        <w:rPr>
          <w:rFonts w:ascii="Times New Roman" w:hAnsi="Times New Roman" w:cs="Times New Roman"/>
          <w:sz w:val="24"/>
        </w:rPr>
        <w:t xml:space="preserve"> a preocupação </w:t>
      </w:r>
      <w:r w:rsidR="00995591">
        <w:rPr>
          <w:rFonts w:ascii="Times New Roman" w:hAnsi="Times New Roman" w:cs="Times New Roman"/>
          <w:sz w:val="24"/>
        </w:rPr>
        <w:t xml:space="preserve">em </w:t>
      </w:r>
      <w:r>
        <w:rPr>
          <w:rFonts w:ascii="Times New Roman" w:hAnsi="Times New Roman" w:cs="Times New Roman"/>
          <w:sz w:val="24"/>
        </w:rPr>
        <w:t>adquirir a confiança dos alunos</w:t>
      </w:r>
      <w:r w:rsidR="00995591">
        <w:rPr>
          <w:rFonts w:ascii="Times New Roman" w:hAnsi="Times New Roman" w:cs="Times New Roman"/>
          <w:sz w:val="24"/>
        </w:rPr>
        <w:t xml:space="preserve"> o que foi conseguido ao longo de todo o ano letiv</w:t>
      </w:r>
      <w:r w:rsidR="00D860B5">
        <w:rPr>
          <w:rFonts w:ascii="Times New Roman" w:hAnsi="Times New Roman" w:cs="Times New Roman"/>
          <w:sz w:val="24"/>
        </w:rPr>
        <w:t>o em ambas as valências</w:t>
      </w:r>
      <w:r w:rsidR="00995591">
        <w:rPr>
          <w:rFonts w:ascii="Times New Roman" w:hAnsi="Times New Roman" w:cs="Times New Roman"/>
          <w:sz w:val="24"/>
        </w:rPr>
        <w:t>. Os alunos muita</w:t>
      </w:r>
      <w:r w:rsidR="00D02D05">
        <w:rPr>
          <w:rFonts w:ascii="Times New Roman" w:hAnsi="Times New Roman" w:cs="Times New Roman"/>
          <w:sz w:val="24"/>
        </w:rPr>
        <w:t>s vezes solicitavam a minha atenção</w:t>
      </w:r>
      <w:r w:rsidR="00995591">
        <w:rPr>
          <w:rFonts w:ascii="Times New Roman" w:hAnsi="Times New Roman" w:cs="Times New Roman"/>
          <w:sz w:val="24"/>
        </w:rPr>
        <w:t xml:space="preserve"> para demonstrar os progressos atingidos, o que suscitou nos alunos o sentimento </w:t>
      </w:r>
      <w:r w:rsidR="00D860B5">
        <w:rPr>
          <w:rFonts w:ascii="Times New Roman" w:hAnsi="Times New Roman" w:cs="Times New Roman"/>
          <w:sz w:val="24"/>
        </w:rPr>
        <w:t xml:space="preserve">de </w:t>
      </w:r>
      <w:r w:rsidR="00D02D05">
        <w:rPr>
          <w:rFonts w:ascii="Times New Roman" w:hAnsi="Times New Roman" w:cs="Times New Roman"/>
          <w:sz w:val="24"/>
        </w:rPr>
        <w:t>que eu</w:t>
      </w:r>
      <w:r w:rsidR="00995591">
        <w:rPr>
          <w:rFonts w:ascii="Times New Roman" w:hAnsi="Times New Roman" w:cs="Times New Roman"/>
          <w:sz w:val="24"/>
        </w:rPr>
        <w:t xml:space="preserve"> acreditava nas </w:t>
      </w:r>
      <w:r w:rsidR="00D860B5">
        <w:rPr>
          <w:rFonts w:ascii="Times New Roman" w:hAnsi="Times New Roman" w:cs="Times New Roman"/>
          <w:sz w:val="24"/>
        </w:rPr>
        <w:t>suas capacidades de aprendizagem. E</w:t>
      </w:r>
      <w:r w:rsidR="00995591">
        <w:rPr>
          <w:rFonts w:ascii="Times New Roman" w:hAnsi="Times New Roman" w:cs="Times New Roman"/>
          <w:sz w:val="24"/>
        </w:rPr>
        <w:t xml:space="preserve">ssa situação ocorreu maioritariamente no 6.º ano, </w:t>
      </w:r>
      <w:r w:rsidR="00D860B5">
        <w:rPr>
          <w:rFonts w:ascii="Times New Roman" w:hAnsi="Times New Roman" w:cs="Times New Roman"/>
          <w:sz w:val="24"/>
        </w:rPr>
        <w:t>embora também tivesse ocorri</w:t>
      </w:r>
      <w:r w:rsidR="00995591">
        <w:rPr>
          <w:rFonts w:ascii="Times New Roman" w:hAnsi="Times New Roman" w:cs="Times New Roman"/>
          <w:sz w:val="24"/>
        </w:rPr>
        <w:t xml:space="preserve">do no </w:t>
      </w:r>
      <w:r w:rsidR="00D860B5">
        <w:rPr>
          <w:rFonts w:ascii="Times New Roman" w:hAnsi="Times New Roman" w:cs="Times New Roman"/>
          <w:sz w:val="24"/>
        </w:rPr>
        <w:t>Ensino S</w:t>
      </w:r>
      <w:r w:rsidR="00995591">
        <w:rPr>
          <w:rFonts w:ascii="Times New Roman" w:hAnsi="Times New Roman" w:cs="Times New Roman"/>
          <w:sz w:val="24"/>
        </w:rPr>
        <w:t xml:space="preserve">ecundário. Foi imperativo que os alunos vissem que </w:t>
      </w:r>
      <w:r w:rsidR="00D02D05">
        <w:rPr>
          <w:rFonts w:ascii="Times New Roman" w:hAnsi="Times New Roman" w:cs="Times New Roman"/>
          <w:sz w:val="24"/>
        </w:rPr>
        <w:t>eu</w:t>
      </w:r>
      <w:r w:rsidR="00995591">
        <w:rPr>
          <w:rFonts w:ascii="Times New Roman" w:hAnsi="Times New Roman" w:cs="Times New Roman"/>
          <w:sz w:val="24"/>
        </w:rPr>
        <w:t xml:space="preserve"> tratava os alunos com igual respeito e que demonstrava interesse quanto a questões pessoais quando os alunos </w:t>
      </w:r>
      <w:r w:rsidR="00D02D05">
        <w:rPr>
          <w:rFonts w:ascii="Times New Roman" w:hAnsi="Times New Roman" w:cs="Times New Roman"/>
          <w:sz w:val="24"/>
        </w:rPr>
        <w:lastRenderedPageBreak/>
        <w:t>solicitavam-me</w:t>
      </w:r>
      <w:r w:rsidR="00995591">
        <w:rPr>
          <w:rFonts w:ascii="Times New Roman" w:hAnsi="Times New Roman" w:cs="Times New Roman"/>
          <w:sz w:val="24"/>
        </w:rPr>
        <w:t xml:space="preserve"> no final da aula, estando sempre disponível para os mesmos e desta forma pude entender melhor </w:t>
      </w:r>
      <w:r w:rsidR="00302DDF">
        <w:rPr>
          <w:rFonts w:ascii="Times New Roman" w:hAnsi="Times New Roman" w:cs="Times New Roman"/>
          <w:sz w:val="24"/>
        </w:rPr>
        <w:t>alguns alunos em ambos os ciclos de ensino.</w:t>
      </w:r>
    </w:p>
    <w:p w:rsidR="0010398D" w:rsidRDefault="0010398D" w:rsidP="001B4D45">
      <w:pPr>
        <w:tabs>
          <w:tab w:val="left" w:pos="284"/>
        </w:tabs>
        <w:spacing w:line="480" w:lineRule="auto"/>
        <w:ind w:firstLine="709"/>
        <w:rPr>
          <w:rFonts w:ascii="Times New Roman" w:hAnsi="Times New Roman" w:cs="Times New Roman"/>
          <w:sz w:val="24"/>
        </w:rPr>
      </w:pPr>
      <w:r>
        <w:rPr>
          <w:rFonts w:ascii="Times New Roman" w:hAnsi="Times New Roman" w:cs="Times New Roman"/>
          <w:sz w:val="24"/>
        </w:rPr>
        <w:t xml:space="preserve">Quanto ao clima relacional </w:t>
      </w:r>
      <w:r w:rsidR="00273916">
        <w:rPr>
          <w:rFonts w:ascii="Times New Roman" w:hAnsi="Times New Roman" w:cs="Times New Roman"/>
          <w:sz w:val="24"/>
        </w:rPr>
        <w:t>que deve existir entre alunos e a tarefa</w:t>
      </w:r>
      <w:r w:rsidR="00D860B5">
        <w:rPr>
          <w:rFonts w:ascii="Times New Roman" w:hAnsi="Times New Roman" w:cs="Times New Roman"/>
          <w:sz w:val="24"/>
        </w:rPr>
        <w:t>,</w:t>
      </w:r>
      <w:r w:rsidR="00273916">
        <w:rPr>
          <w:rFonts w:ascii="Times New Roman" w:hAnsi="Times New Roman" w:cs="Times New Roman"/>
          <w:sz w:val="24"/>
        </w:rPr>
        <w:t xml:space="preserve"> o professor deve garantir vários pontos tais como: uma prática motivadora e adequada ao nível </w:t>
      </w:r>
      <w:r w:rsidR="00B118CD">
        <w:rPr>
          <w:rFonts w:ascii="Times New Roman" w:hAnsi="Times New Roman" w:cs="Times New Roman"/>
          <w:sz w:val="24"/>
        </w:rPr>
        <w:t>dos alunos; os alunos manifestarem-se as suas opiniões sobre o decorrer da aula; motivar os alunos que tenham maiores dificuldades em tarefas complexas; e os alunos criarem as suas próprias expectativas quanto as suas capacidades de aprendizagem.</w:t>
      </w:r>
      <w:r w:rsidR="00B62F68">
        <w:rPr>
          <w:rFonts w:ascii="Times New Roman" w:hAnsi="Times New Roman" w:cs="Times New Roman"/>
          <w:sz w:val="24"/>
        </w:rPr>
        <w:t xml:space="preserve"> Tanto no 6.º ano como no 12.º ano ex</w:t>
      </w:r>
      <w:r w:rsidR="00D860B5">
        <w:rPr>
          <w:rFonts w:ascii="Times New Roman" w:hAnsi="Times New Roman" w:cs="Times New Roman"/>
          <w:sz w:val="24"/>
        </w:rPr>
        <w:t>istiu um clima positivo quanto à</w:t>
      </w:r>
      <w:r w:rsidR="00B62F68">
        <w:rPr>
          <w:rFonts w:ascii="Times New Roman" w:hAnsi="Times New Roman" w:cs="Times New Roman"/>
          <w:sz w:val="24"/>
        </w:rPr>
        <w:t xml:space="preserve"> relação aluno-tarefa o que permitiu o bom decorrer das aulas ao longo do ano.</w:t>
      </w:r>
    </w:p>
    <w:p w:rsidR="008D28BB" w:rsidRPr="008D28BB" w:rsidRDefault="008D28BB" w:rsidP="001B4D45">
      <w:pPr>
        <w:spacing w:line="480" w:lineRule="auto"/>
        <w:rPr>
          <w:rFonts w:ascii="Times New Roman" w:hAnsi="Times New Roman" w:cs="Times New Roman"/>
          <w:sz w:val="24"/>
          <w:szCs w:val="24"/>
        </w:rPr>
      </w:pPr>
    </w:p>
    <w:p w:rsidR="00D40ADA" w:rsidRPr="001D5FE1" w:rsidRDefault="00753E86" w:rsidP="00753E86">
      <w:pPr>
        <w:pStyle w:val="Ttulo2"/>
        <w:rPr>
          <w:color w:val="auto"/>
        </w:rPr>
      </w:pPr>
      <w:bookmarkStart w:id="33" w:name="_Toc381610750"/>
      <w:r w:rsidRPr="001D5FE1">
        <w:rPr>
          <w:color w:val="auto"/>
        </w:rPr>
        <w:t xml:space="preserve">3.9. </w:t>
      </w:r>
      <w:r w:rsidR="00D40ADA" w:rsidRPr="001D5FE1">
        <w:rPr>
          <w:color w:val="auto"/>
        </w:rPr>
        <w:t>Observação no 3º. Ciclo do Ensino Básico</w:t>
      </w:r>
      <w:bookmarkEnd w:id="33"/>
    </w:p>
    <w:p w:rsidR="001D5FE1" w:rsidRDefault="001D5FE1" w:rsidP="00D33B56">
      <w:pPr>
        <w:spacing w:line="480" w:lineRule="auto"/>
        <w:ind w:firstLine="709"/>
        <w:rPr>
          <w:rFonts w:ascii="Times New Roman" w:hAnsi="Times New Roman" w:cs="Times New Roman"/>
          <w:sz w:val="24"/>
          <w:szCs w:val="24"/>
        </w:rPr>
      </w:pPr>
    </w:p>
    <w:p w:rsidR="00D953CE" w:rsidRDefault="00D953CE" w:rsidP="00D33B56">
      <w:pPr>
        <w:spacing w:line="480" w:lineRule="auto"/>
        <w:ind w:firstLine="709"/>
        <w:rPr>
          <w:rFonts w:ascii="Times New Roman" w:hAnsi="Times New Roman" w:cs="Times New Roman"/>
          <w:sz w:val="24"/>
          <w:szCs w:val="24"/>
        </w:rPr>
      </w:pPr>
      <w:r>
        <w:rPr>
          <w:rFonts w:ascii="Times New Roman" w:hAnsi="Times New Roman" w:cs="Times New Roman"/>
          <w:sz w:val="24"/>
          <w:szCs w:val="24"/>
        </w:rPr>
        <w:t>A observação no 3º. Ciclo do Ensino Básico te</w:t>
      </w:r>
      <w:r w:rsidR="007559C6">
        <w:rPr>
          <w:rFonts w:ascii="Times New Roman" w:hAnsi="Times New Roman" w:cs="Times New Roman"/>
          <w:sz w:val="24"/>
          <w:szCs w:val="24"/>
        </w:rPr>
        <w:t>ve</w:t>
      </w:r>
      <w:r>
        <w:rPr>
          <w:rFonts w:ascii="Times New Roman" w:hAnsi="Times New Roman" w:cs="Times New Roman"/>
          <w:sz w:val="24"/>
          <w:szCs w:val="24"/>
        </w:rPr>
        <w:t xml:space="preserve"> como intuito proporcionar uma realidade educacional diferenciada dos restantes ciclos de ensino nos quais tive a oportunidade de estagiar</w:t>
      </w:r>
      <w:r w:rsidR="00731B5F">
        <w:rPr>
          <w:rFonts w:ascii="Times New Roman" w:hAnsi="Times New Roman" w:cs="Times New Roman"/>
          <w:sz w:val="24"/>
          <w:szCs w:val="24"/>
        </w:rPr>
        <w:t xml:space="preserve"> pois, de acordo com o Decreto-Lei </w:t>
      </w:r>
      <w:r w:rsidR="0008665A">
        <w:rPr>
          <w:rFonts w:ascii="Times New Roman" w:hAnsi="Times New Roman" w:cs="Times New Roman"/>
          <w:sz w:val="24"/>
          <w:szCs w:val="24"/>
        </w:rPr>
        <w:t xml:space="preserve">n.º </w:t>
      </w:r>
      <w:r w:rsidR="00731B5F">
        <w:rPr>
          <w:rFonts w:ascii="Times New Roman" w:hAnsi="Times New Roman" w:cs="Times New Roman"/>
          <w:sz w:val="24"/>
          <w:szCs w:val="24"/>
        </w:rPr>
        <w:t>43/2007 de 22 de fevereiro o “Professor de Educação Física e Desporto” deve possuir habilitações nos níveis de ensino básico (1º, 2º e 3º Ciclo) e secundário</w:t>
      </w:r>
      <w:r>
        <w:rPr>
          <w:rFonts w:ascii="Times New Roman" w:hAnsi="Times New Roman" w:cs="Times New Roman"/>
          <w:sz w:val="24"/>
          <w:szCs w:val="24"/>
        </w:rPr>
        <w:t xml:space="preserve">. </w:t>
      </w:r>
      <w:r w:rsidR="00A058D2">
        <w:rPr>
          <w:rFonts w:ascii="Times New Roman" w:hAnsi="Times New Roman" w:cs="Times New Roman"/>
          <w:sz w:val="24"/>
          <w:szCs w:val="24"/>
        </w:rPr>
        <w:t>Neste seguimento, as</w:t>
      </w:r>
      <w:r w:rsidR="00A058D2" w:rsidRPr="00D867C3">
        <w:rPr>
          <w:rFonts w:ascii="Times New Roman" w:hAnsi="Times New Roman" w:cs="Times New Roman"/>
          <w:sz w:val="24"/>
          <w:szCs w:val="24"/>
        </w:rPr>
        <w:t xml:space="preserve"> minha</w:t>
      </w:r>
      <w:r w:rsidR="00A058D2">
        <w:rPr>
          <w:rFonts w:ascii="Times New Roman" w:hAnsi="Times New Roman" w:cs="Times New Roman"/>
          <w:sz w:val="24"/>
          <w:szCs w:val="24"/>
        </w:rPr>
        <w:t>s observações decorreram</w:t>
      </w:r>
      <w:r w:rsidR="00A058D2" w:rsidRPr="00D867C3">
        <w:rPr>
          <w:rFonts w:ascii="Times New Roman" w:hAnsi="Times New Roman" w:cs="Times New Roman"/>
          <w:sz w:val="24"/>
          <w:szCs w:val="24"/>
        </w:rPr>
        <w:t xml:space="preserve"> na </w:t>
      </w:r>
      <w:r w:rsidR="00A058D2">
        <w:rPr>
          <w:rFonts w:ascii="Times New Roman" w:hAnsi="Times New Roman" w:cs="Times New Roman"/>
          <w:sz w:val="24"/>
          <w:szCs w:val="24"/>
        </w:rPr>
        <w:t>EBAR</w:t>
      </w:r>
      <w:r w:rsidR="00A058D2" w:rsidRPr="00D867C3">
        <w:rPr>
          <w:rFonts w:ascii="Times New Roman" w:hAnsi="Times New Roman" w:cs="Times New Roman"/>
          <w:sz w:val="24"/>
          <w:szCs w:val="24"/>
        </w:rPr>
        <w:t xml:space="preserve">, com a observação de uma turma do 3º Ciclo, </w:t>
      </w:r>
      <w:r w:rsidR="007559C6">
        <w:rPr>
          <w:rFonts w:ascii="Times New Roman" w:hAnsi="Times New Roman" w:cs="Times New Roman"/>
          <w:sz w:val="24"/>
          <w:szCs w:val="24"/>
        </w:rPr>
        <w:t>t</w:t>
      </w:r>
      <w:r w:rsidR="00A058D2">
        <w:rPr>
          <w:rFonts w:ascii="Times New Roman" w:hAnsi="Times New Roman" w:cs="Times New Roman"/>
          <w:sz w:val="24"/>
          <w:szCs w:val="24"/>
        </w:rPr>
        <w:t>endo como</w:t>
      </w:r>
      <w:r w:rsidR="0008665A">
        <w:rPr>
          <w:rFonts w:ascii="Times New Roman" w:hAnsi="Times New Roman" w:cs="Times New Roman"/>
          <w:sz w:val="24"/>
          <w:szCs w:val="24"/>
        </w:rPr>
        <w:t xml:space="preserve"> p</w:t>
      </w:r>
      <w:r w:rsidR="00A058D2" w:rsidRPr="00D867C3">
        <w:rPr>
          <w:rFonts w:ascii="Times New Roman" w:hAnsi="Times New Roman" w:cs="Times New Roman"/>
          <w:sz w:val="24"/>
          <w:szCs w:val="24"/>
        </w:rPr>
        <w:t>rofessor</w:t>
      </w:r>
      <w:r w:rsidR="0008665A">
        <w:rPr>
          <w:rFonts w:ascii="Times New Roman" w:hAnsi="Times New Roman" w:cs="Times New Roman"/>
          <w:sz w:val="24"/>
          <w:szCs w:val="24"/>
        </w:rPr>
        <w:t>a</w:t>
      </w:r>
      <w:r w:rsidR="00A058D2" w:rsidRPr="00D867C3">
        <w:rPr>
          <w:rFonts w:ascii="Times New Roman" w:hAnsi="Times New Roman" w:cs="Times New Roman"/>
          <w:sz w:val="24"/>
          <w:szCs w:val="24"/>
        </w:rPr>
        <w:t xml:space="preserve"> titular da</w:t>
      </w:r>
      <w:r w:rsidR="007559C6">
        <w:rPr>
          <w:rFonts w:ascii="Times New Roman" w:hAnsi="Times New Roman" w:cs="Times New Roman"/>
          <w:sz w:val="24"/>
          <w:szCs w:val="24"/>
        </w:rPr>
        <w:t xml:space="preserve"> turma a professora c</w:t>
      </w:r>
      <w:r w:rsidR="00A058D2">
        <w:rPr>
          <w:rFonts w:ascii="Times New Roman" w:hAnsi="Times New Roman" w:cs="Times New Roman"/>
          <w:sz w:val="24"/>
          <w:szCs w:val="24"/>
        </w:rPr>
        <w:t>ooperante</w:t>
      </w:r>
      <w:r w:rsidR="00A058D2" w:rsidRPr="00D867C3">
        <w:rPr>
          <w:rFonts w:ascii="Times New Roman" w:hAnsi="Times New Roman" w:cs="Times New Roman"/>
          <w:sz w:val="24"/>
          <w:szCs w:val="24"/>
        </w:rPr>
        <w:t xml:space="preserve"> </w:t>
      </w:r>
      <w:r w:rsidR="00A058D2">
        <w:rPr>
          <w:rFonts w:ascii="Times New Roman" w:hAnsi="Times New Roman" w:cs="Times New Roman"/>
          <w:sz w:val="24"/>
          <w:szCs w:val="24"/>
        </w:rPr>
        <w:t>Manuela Góis</w:t>
      </w:r>
      <w:r w:rsidR="00A058D2" w:rsidRPr="00D867C3">
        <w:rPr>
          <w:rFonts w:ascii="Times New Roman" w:hAnsi="Times New Roman" w:cs="Times New Roman"/>
          <w:sz w:val="24"/>
          <w:szCs w:val="24"/>
        </w:rPr>
        <w:t xml:space="preserve"> </w:t>
      </w:r>
      <w:r w:rsidR="00A058D2">
        <w:rPr>
          <w:rFonts w:ascii="Times New Roman" w:hAnsi="Times New Roman" w:cs="Times New Roman"/>
          <w:sz w:val="24"/>
          <w:szCs w:val="24"/>
        </w:rPr>
        <w:t>do 9</w:t>
      </w:r>
      <w:r w:rsidR="007559C6">
        <w:rPr>
          <w:rFonts w:ascii="Times New Roman" w:hAnsi="Times New Roman" w:cs="Times New Roman"/>
          <w:sz w:val="24"/>
          <w:szCs w:val="24"/>
        </w:rPr>
        <w:t>.</w:t>
      </w:r>
      <w:r w:rsidR="00A058D2">
        <w:rPr>
          <w:rFonts w:ascii="Times New Roman" w:hAnsi="Times New Roman" w:cs="Times New Roman"/>
          <w:sz w:val="24"/>
          <w:szCs w:val="24"/>
        </w:rPr>
        <w:t>º</w:t>
      </w:r>
      <w:r w:rsidR="007559C6">
        <w:rPr>
          <w:rFonts w:ascii="Times New Roman" w:hAnsi="Times New Roman" w:cs="Times New Roman"/>
          <w:sz w:val="24"/>
          <w:szCs w:val="24"/>
        </w:rPr>
        <w:t xml:space="preserve"> </w:t>
      </w:r>
      <w:r w:rsidR="00A058D2">
        <w:rPr>
          <w:rFonts w:ascii="Times New Roman" w:hAnsi="Times New Roman" w:cs="Times New Roman"/>
          <w:sz w:val="24"/>
          <w:szCs w:val="24"/>
        </w:rPr>
        <w:t>ano de escolaridade. Desta forma, presenci</w:t>
      </w:r>
      <w:r w:rsidR="007559C6">
        <w:rPr>
          <w:rFonts w:ascii="Times New Roman" w:hAnsi="Times New Roman" w:cs="Times New Roman"/>
          <w:sz w:val="24"/>
          <w:szCs w:val="24"/>
        </w:rPr>
        <w:t>ei</w:t>
      </w:r>
      <w:r w:rsidR="00A058D2">
        <w:rPr>
          <w:rFonts w:ascii="Times New Roman" w:hAnsi="Times New Roman" w:cs="Times New Roman"/>
          <w:sz w:val="24"/>
          <w:szCs w:val="24"/>
        </w:rPr>
        <w:t xml:space="preserve"> </w:t>
      </w:r>
      <w:r>
        <w:rPr>
          <w:rFonts w:ascii="Times New Roman" w:hAnsi="Times New Roman" w:cs="Times New Roman"/>
          <w:sz w:val="24"/>
          <w:szCs w:val="24"/>
        </w:rPr>
        <w:t xml:space="preserve">4 blocos de </w:t>
      </w:r>
      <w:r w:rsidR="00A058D2">
        <w:rPr>
          <w:rFonts w:ascii="Times New Roman" w:hAnsi="Times New Roman" w:cs="Times New Roman"/>
          <w:sz w:val="24"/>
          <w:szCs w:val="24"/>
        </w:rPr>
        <w:t xml:space="preserve">aulas de </w:t>
      </w:r>
      <w:r>
        <w:rPr>
          <w:rFonts w:ascii="Times New Roman" w:hAnsi="Times New Roman" w:cs="Times New Roman"/>
          <w:sz w:val="24"/>
          <w:szCs w:val="24"/>
        </w:rPr>
        <w:t>90 minutos</w:t>
      </w:r>
      <w:r w:rsidR="00A058D2">
        <w:rPr>
          <w:rFonts w:ascii="Times New Roman" w:hAnsi="Times New Roman" w:cs="Times New Roman"/>
          <w:sz w:val="24"/>
          <w:szCs w:val="24"/>
        </w:rPr>
        <w:t>.</w:t>
      </w:r>
    </w:p>
    <w:p w:rsidR="00D953CE" w:rsidRPr="004E4D1C" w:rsidRDefault="00D953CE" w:rsidP="00D33B56">
      <w:pPr>
        <w:spacing w:line="480" w:lineRule="auto"/>
        <w:ind w:firstLine="709"/>
        <w:rPr>
          <w:rFonts w:ascii="Times New Roman" w:hAnsi="Times New Roman" w:cs="Times New Roman"/>
          <w:sz w:val="24"/>
          <w:szCs w:val="24"/>
        </w:rPr>
      </w:pPr>
      <w:r>
        <w:rPr>
          <w:rFonts w:ascii="Times New Roman" w:hAnsi="Times New Roman" w:cs="Times New Roman"/>
          <w:sz w:val="24"/>
          <w:szCs w:val="24"/>
        </w:rPr>
        <w:t>Durante</w:t>
      </w:r>
      <w:r w:rsidRPr="004E4D1C">
        <w:rPr>
          <w:rFonts w:ascii="Times New Roman" w:hAnsi="Times New Roman" w:cs="Times New Roman"/>
          <w:sz w:val="24"/>
          <w:szCs w:val="24"/>
        </w:rPr>
        <w:t xml:space="preserve"> a</w:t>
      </w:r>
      <w:r>
        <w:rPr>
          <w:rFonts w:ascii="Times New Roman" w:hAnsi="Times New Roman" w:cs="Times New Roman"/>
          <w:sz w:val="24"/>
          <w:szCs w:val="24"/>
        </w:rPr>
        <w:t>s</w:t>
      </w:r>
      <w:r w:rsidRPr="004E4D1C">
        <w:rPr>
          <w:rFonts w:ascii="Times New Roman" w:hAnsi="Times New Roman" w:cs="Times New Roman"/>
          <w:sz w:val="24"/>
          <w:szCs w:val="24"/>
        </w:rPr>
        <w:t xml:space="preserve"> minha</w:t>
      </w:r>
      <w:r>
        <w:rPr>
          <w:rFonts w:ascii="Times New Roman" w:hAnsi="Times New Roman" w:cs="Times New Roman"/>
          <w:sz w:val="24"/>
          <w:szCs w:val="24"/>
        </w:rPr>
        <w:t>s observações o clima de aula foi sempre positivo</w:t>
      </w:r>
      <w:r w:rsidRPr="004E4D1C">
        <w:rPr>
          <w:rFonts w:ascii="Times New Roman" w:hAnsi="Times New Roman" w:cs="Times New Roman"/>
          <w:sz w:val="24"/>
          <w:szCs w:val="24"/>
        </w:rPr>
        <w:t xml:space="preserve">, </w:t>
      </w:r>
      <w:r>
        <w:rPr>
          <w:rFonts w:ascii="Times New Roman" w:hAnsi="Times New Roman" w:cs="Times New Roman"/>
          <w:sz w:val="24"/>
          <w:szCs w:val="24"/>
        </w:rPr>
        <w:t>existindo desta forma</w:t>
      </w:r>
      <w:r w:rsidR="007559C6">
        <w:rPr>
          <w:rFonts w:ascii="Times New Roman" w:hAnsi="Times New Roman" w:cs="Times New Roman"/>
          <w:sz w:val="24"/>
          <w:szCs w:val="24"/>
        </w:rPr>
        <w:t xml:space="preserve"> boa</w:t>
      </w:r>
      <w:r w:rsidRPr="004E4D1C">
        <w:rPr>
          <w:rFonts w:ascii="Times New Roman" w:hAnsi="Times New Roman" w:cs="Times New Roman"/>
          <w:sz w:val="24"/>
          <w:szCs w:val="24"/>
        </w:rPr>
        <w:t xml:space="preserve"> </w:t>
      </w:r>
      <w:r>
        <w:rPr>
          <w:rFonts w:ascii="Times New Roman" w:hAnsi="Times New Roman" w:cs="Times New Roman"/>
          <w:sz w:val="24"/>
          <w:szCs w:val="24"/>
        </w:rPr>
        <w:t>relaç</w:t>
      </w:r>
      <w:r w:rsidR="007559C6">
        <w:rPr>
          <w:rFonts w:ascii="Times New Roman" w:hAnsi="Times New Roman" w:cs="Times New Roman"/>
          <w:sz w:val="24"/>
          <w:szCs w:val="24"/>
        </w:rPr>
        <w:t>ão</w:t>
      </w:r>
      <w:r>
        <w:rPr>
          <w:rFonts w:ascii="Times New Roman" w:hAnsi="Times New Roman" w:cs="Times New Roman"/>
          <w:sz w:val="24"/>
          <w:szCs w:val="24"/>
        </w:rPr>
        <w:t xml:space="preserve"> entre professor-aluno,</w:t>
      </w:r>
      <w:r w:rsidRPr="004E4D1C">
        <w:rPr>
          <w:rFonts w:ascii="Times New Roman" w:hAnsi="Times New Roman" w:cs="Times New Roman"/>
          <w:sz w:val="24"/>
          <w:szCs w:val="24"/>
        </w:rPr>
        <w:t xml:space="preserve"> aluno-aluno</w:t>
      </w:r>
      <w:r>
        <w:rPr>
          <w:rFonts w:ascii="Times New Roman" w:hAnsi="Times New Roman" w:cs="Times New Roman"/>
          <w:sz w:val="24"/>
          <w:szCs w:val="24"/>
        </w:rPr>
        <w:t xml:space="preserve"> e aluno-professor</w:t>
      </w:r>
      <w:r w:rsidRPr="004E4D1C">
        <w:rPr>
          <w:rFonts w:ascii="Times New Roman" w:hAnsi="Times New Roman" w:cs="Times New Roman"/>
          <w:sz w:val="24"/>
          <w:szCs w:val="24"/>
        </w:rPr>
        <w:t>.</w:t>
      </w:r>
    </w:p>
    <w:p w:rsidR="00D953CE" w:rsidRDefault="00A058D2" w:rsidP="00D33B56">
      <w:pPr>
        <w:autoSpaceDE w:val="0"/>
        <w:autoSpaceDN w:val="0"/>
        <w:adjustRightInd w:val="0"/>
        <w:spacing w:line="480" w:lineRule="auto"/>
        <w:ind w:firstLine="709"/>
        <w:rPr>
          <w:rFonts w:ascii="Times New Roman" w:hAnsi="Times New Roman" w:cs="Times New Roman"/>
          <w:sz w:val="24"/>
          <w:szCs w:val="24"/>
        </w:rPr>
      </w:pPr>
      <w:r>
        <w:rPr>
          <w:rFonts w:ascii="Times New Roman" w:hAnsi="Times New Roman" w:cs="Times New Roman"/>
          <w:sz w:val="24"/>
          <w:szCs w:val="24"/>
        </w:rPr>
        <w:t>A turma era</w:t>
      </w:r>
      <w:r w:rsidR="00D953CE">
        <w:rPr>
          <w:rFonts w:ascii="Times New Roman" w:hAnsi="Times New Roman" w:cs="Times New Roman"/>
          <w:sz w:val="24"/>
          <w:szCs w:val="24"/>
        </w:rPr>
        <w:t xml:space="preserve"> composta por </w:t>
      </w:r>
      <w:r w:rsidR="007559C6">
        <w:rPr>
          <w:rFonts w:ascii="Times New Roman" w:hAnsi="Times New Roman" w:cs="Times New Roman"/>
          <w:sz w:val="24"/>
          <w:szCs w:val="24"/>
        </w:rPr>
        <w:t>21 alunos dos quais 12 do sexo feminino e 9 do masculino.</w:t>
      </w:r>
      <w:r w:rsidR="007559C6" w:rsidRPr="007559C6">
        <w:rPr>
          <w:rFonts w:ascii="Times New Roman" w:hAnsi="Times New Roman" w:cs="Times New Roman"/>
          <w:sz w:val="24"/>
          <w:szCs w:val="24"/>
        </w:rPr>
        <w:t xml:space="preserve"> </w:t>
      </w:r>
      <w:r w:rsidR="007559C6">
        <w:rPr>
          <w:rFonts w:ascii="Times New Roman" w:hAnsi="Times New Roman" w:cs="Times New Roman"/>
          <w:sz w:val="24"/>
          <w:szCs w:val="24"/>
        </w:rPr>
        <w:t>Verifiquei que a maioria dos alunos não apresentava dificuldades na realização das atividades físicas, bem como uma relação de união entre alunos</w:t>
      </w:r>
      <w:r w:rsidR="00D953CE">
        <w:rPr>
          <w:rFonts w:ascii="Times New Roman" w:hAnsi="Times New Roman" w:cs="Times New Roman"/>
          <w:sz w:val="24"/>
          <w:szCs w:val="24"/>
        </w:rPr>
        <w:t xml:space="preserve">. </w:t>
      </w:r>
      <w:r w:rsidR="007559C6">
        <w:rPr>
          <w:rFonts w:ascii="Times New Roman" w:hAnsi="Times New Roman" w:cs="Times New Roman"/>
          <w:sz w:val="24"/>
          <w:szCs w:val="24"/>
        </w:rPr>
        <w:lastRenderedPageBreak/>
        <w:t>Relativamente</w:t>
      </w:r>
      <w:r w:rsidR="00D953CE">
        <w:rPr>
          <w:rFonts w:ascii="Times New Roman" w:hAnsi="Times New Roman" w:cs="Times New Roman"/>
          <w:sz w:val="24"/>
          <w:szCs w:val="24"/>
        </w:rPr>
        <w:t xml:space="preserve"> aos géneros</w:t>
      </w:r>
      <w:r w:rsidR="007559C6">
        <w:rPr>
          <w:rFonts w:ascii="Times New Roman" w:hAnsi="Times New Roman" w:cs="Times New Roman"/>
          <w:sz w:val="24"/>
          <w:szCs w:val="24"/>
        </w:rPr>
        <w:t xml:space="preserve"> existiam</w:t>
      </w:r>
      <w:r w:rsidR="00D953CE" w:rsidRPr="004E4D1C">
        <w:rPr>
          <w:rFonts w:ascii="Times New Roman" w:hAnsi="Times New Roman" w:cs="Times New Roman"/>
          <w:sz w:val="24"/>
          <w:szCs w:val="24"/>
        </w:rPr>
        <w:t xml:space="preserve"> </w:t>
      </w:r>
      <w:r w:rsidR="00D953CE">
        <w:rPr>
          <w:rFonts w:ascii="Times New Roman" w:hAnsi="Times New Roman" w:cs="Times New Roman"/>
          <w:sz w:val="24"/>
          <w:szCs w:val="24"/>
        </w:rPr>
        <w:t>algumas di</w:t>
      </w:r>
      <w:r>
        <w:rPr>
          <w:rFonts w:ascii="Times New Roman" w:hAnsi="Times New Roman" w:cs="Times New Roman"/>
          <w:sz w:val="24"/>
          <w:szCs w:val="24"/>
        </w:rPr>
        <w:t>ferenças, isto porque, algumas alunas</w:t>
      </w:r>
      <w:r w:rsidR="00D953CE">
        <w:rPr>
          <w:rFonts w:ascii="Times New Roman" w:hAnsi="Times New Roman" w:cs="Times New Roman"/>
          <w:sz w:val="24"/>
          <w:szCs w:val="24"/>
        </w:rPr>
        <w:t xml:space="preserve"> demonstra</w:t>
      </w:r>
      <w:r w:rsidR="007559C6">
        <w:rPr>
          <w:rFonts w:ascii="Times New Roman" w:hAnsi="Times New Roman" w:cs="Times New Roman"/>
          <w:sz w:val="24"/>
          <w:szCs w:val="24"/>
        </w:rPr>
        <w:t>ra</w:t>
      </w:r>
      <w:r w:rsidR="00D953CE">
        <w:rPr>
          <w:rFonts w:ascii="Times New Roman" w:hAnsi="Times New Roman" w:cs="Times New Roman"/>
          <w:sz w:val="24"/>
          <w:szCs w:val="24"/>
        </w:rPr>
        <w:t>m maiores dificuldades no que toca a</w:t>
      </w:r>
      <w:r w:rsidR="007559C6">
        <w:rPr>
          <w:rFonts w:ascii="Times New Roman" w:hAnsi="Times New Roman" w:cs="Times New Roman"/>
          <w:sz w:val="24"/>
          <w:szCs w:val="24"/>
        </w:rPr>
        <w:t>os</w:t>
      </w:r>
      <w:r w:rsidR="00D953CE">
        <w:rPr>
          <w:rFonts w:ascii="Times New Roman" w:hAnsi="Times New Roman" w:cs="Times New Roman"/>
          <w:sz w:val="24"/>
          <w:szCs w:val="24"/>
        </w:rPr>
        <w:t xml:space="preserve"> </w:t>
      </w:r>
      <w:r>
        <w:rPr>
          <w:rFonts w:ascii="Times New Roman" w:hAnsi="Times New Roman" w:cs="Times New Roman"/>
          <w:sz w:val="24"/>
          <w:szCs w:val="24"/>
        </w:rPr>
        <w:t>JDC</w:t>
      </w:r>
      <w:r w:rsidR="00D953CE">
        <w:rPr>
          <w:rFonts w:ascii="Times New Roman" w:hAnsi="Times New Roman" w:cs="Times New Roman"/>
          <w:sz w:val="24"/>
          <w:szCs w:val="24"/>
        </w:rPr>
        <w:t>,</w:t>
      </w:r>
      <w:r>
        <w:rPr>
          <w:rFonts w:ascii="Times New Roman" w:hAnsi="Times New Roman" w:cs="Times New Roman"/>
          <w:sz w:val="24"/>
          <w:szCs w:val="24"/>
        </w:rPr>
        <w:t xml:space="preserve"> </w:t>
      </w:r>
      <w:r w:rsidR="007559C6">
        <w:rPr>
          <w:rFonts w:ascii="Times New Roman" w:hAnsi="Times New Roman" w:cs="Times New Roman"/>
          <w:sz w:val="24"/>
          <w:szCs w:val="24"/>
        </w:rPr>
        <w:t xml:space="preserve">nomeadamente, </w:t>
      </w:r>
      <w:r>
        <w:rPr>
          <w:rFonts w:ascii="Times New Roman" w:hAnsi="Times New Roman" w:cs="Times New Roman"/>
          <w:sz w:val="24"/>
          <w:szCs w:val="24"/>
        </w:rPr>
        <w:t>o</w:t>
      </w:r>
      <w:r w:rsidR="0008665A">
        <w:rPr>
          <w:rFonts w:ascii="Times New Roman" w:hAnsi="Times New Roman" w:cs="Times New Roman"/>
          <w:sz w:val="24"/>
          <w:szCs w:val="24"/>
        </w:rPr>
        <w:t xml:space="preserve"> Futebol.</w:t>
      </w:r>
    </w:p>
    <w:p w:rsidR="00D953CE" w:rsidRPr="004E4D1C" w:rsidRDefault="00D953CE" w:rsidP="00D33B56">
      <w:pPr>
        <w:autoSpaceDE w:val="0"/>
        <w:autoSpaceDN w:val="0"/>
        <w:adjustRightInd w:val="0"/>
        <w:spacing w:line="480" w:lineRule="auto"/>
        <w:ind w:firstLine="709"/>
        <w:rPr>
          <w:rFonts w:ascii="Times New Roman" w:hAnsi="Times New Roman" w:cs="Times New Roman"/>
          <w:sz w:val="24"/>
          <w:szCs w:val="24"/>
        </w:rPr>
      </w:pPr>
      <w:r>
        <w:rPr>
          <w:rFonts w:ascii="Times New Roman" w:hAnsi="Times New Roman" w:cs="Times New Roman"/>
          <w:sz w:val="24"/>
          <w:szCs w:val="24"/>
        </w:rPr>
        <w:t>As</w:t>
      </w:r>
      <w:r w:rsidRPr="004E4D1C">
        <w:rPr>
          <w:rFonts w:ascii="Times New Roman" w:hAnsi="Times New Roman" w:cs="Times New Roman"/>
          <w:sz w:val="24"/>
          <w:szCs w:val="24"/>
        </w:rPr>
        <w:t xml:space="preserve"> aulas observadas</w:t>
      </w:r>
      <w:r>
        <w:rPr>
          <w:rFonts w:ascii="Times New Roman" w:hAnsi="Times New Roman" w:cs="Times New Roman"/>
          <w:sz w:val="24"/>
          <w:szCs w:val="24"/>
        </w:rPr>
        <w:t xml:space="preserve"> permitiram-me averiguar</w:t>
      </w:r>
      <w:r w:rsidR="00B75901">
        <w:rPr>
          <w:rFonts w:ascii="Times New Roman" w:hAnsi="Times New Roman" w:cs="Times New Roman"/>
          <w:sz w:val="24"/>
          <w:szCs w:val="24"/>
        </w:rPr>
        <w:t>,</w:t>
      </w:r>
      <w:r w:rsidR="001D5FE1">
        <w:rPr>
          <w:rFonts w:ascii="Times New Roman" w:hAnsi="Times New Roman" w:cs="Times New Roman"/>
          <w:sz w:val="24"/>
          <w:szCs w:val="24"/>
        </w:rPr>
        <w:t xml:space="preserve"> quanto à</w:t>
      </w:r>
      <w:r>
        <w:rPr>
          <w:rFonts w:ascii="Times New Roman" w:hAnsi="Times New Roman" w:cs="Times New Roman"/>
          <w:sz w:val="24"/>
          <w:szCs w:val="24"/>
        </w:rPr>
        <w:t>s matérias abordadas</w:t>
      </w:r>
      <w:r w:rsidR="00B75901">
        <w:rPr>
          <w:rFonts w:ascii="Times New Roman" w:hAnsi="Times New Roman" w:cs="Times New Roman"/>
          <w:sz w:val="24"/>
          <w:szCs w:val="24"/>
        </w:rPr>
        <w:t>,</w:t>
      </w:r>
      <w:r>
        <w:rPr>
          <w:rFonts w:ascii="Times New Roman" w:hAnsi="Times New Roman" w:cs="Times New Roman"/>
          <w:sz w:val="24"/>
          <w:szCs w:val="24"/>
        </w:rPr>
        <w:t xml:space="preserve"> que existia um nível </w:t>
      </w:r>
      <w:r w:rsidR="001D5FE1">
        <w:rPr>
          <w:rFonts w:ascii="Times New Roman" w:hAnsi="Times New Roman" w:cs="Times New Roman"/>
          <w:sz w:val="24"/>
          <w:szCs w:val="24"/>
        </w:rPr>
        <w:t xml:space="preserve">de desempenho </w:t>
      </w:r>
      <w:r>
        <w:rPr>
          <w:rFonts w:ascii="Times New Roman" w:hAnsi="Times New Roman" w:cs="Times New Roman"/>
          <w:sz w:val="24"/>
          <w:szCs w:val="24"/>
        </w:rPr>
        <w:t xml:space="preserve">bastante </w:t>
      </w:r>
      <w:r w:rsidR="00B75901">
        <w:rPr>
          <w:rFonts w:ascii="Times New Roman" w:hAnsi="Times New Roman" w:cs="Times New Roman"/>
          <w:sz w:val="24"/>
          <w:szCs w:val="24"/>
        </w:rPr>
        <w:t>bom o que facilitou</w:t>
      </w:r>
      <w:r>
        <w:rPr>
          <w:rFonts w:ascii="Times New Roman" w:hAnsi="Times New Roman" w:cs="Times New Roman"/>
          <w:sz w:val="24"/>
          <w:szCs w:val="24"/>
        </w:rPr>
        <w:t xml:space="preserve"> os momentos de informação e organização por parte da professora</w:t>
      </w:r>
      <w:r w:rsidR="007559C6">
        <w:rPr>
          <w:rFonts w:ascii="Times New Roman" w:hAnsi="Times New Roman" w:cs="Times New Roman"/>
          <w:sz w:val="24"/>
          <w:szCs w:val="24"/>
        </w:rPr>
        <w:t>. Quanto à</w:t>
      </w:r>
      <w:r>
        <w:rPr>
          <w:rFonts w:ascii="Times New Roman" w:hAnsi="Times New Roman" w:cs="Times New Roman"/>
          <w:sz w:val="24"/>
          <w:szCs w:val="24"/>
        </w:rPr>
        <w:t xml:space="preserve"> organização</w:t>
      </w:r>
      <w:r w:rsidR="007559C6">
        <w:rPr>
          <w:rFonts w:ascii="Times New Roman" w:hAnsi="Times New Roman" w:cs="Times New Roman"/>
          <w:sz w:val="24"/>
          <w:szCs w:val="24"/>
        </w:rPr>
        <w:t>,</w:t>
      </w:r>
      <w:r>
        <w:rPr>
          <w:rFonts w:ascii="Times New Roman" w:hAnsi="Times New Roman" w:cs="Times New Roman"/>
          <w:sz w:val="24"/>
          <w:szCs w:val="24"/>
        </w:rPr>
        <w:t xml:space="preserve"> </w:t>
      </w:r>
      <w:r w:rsidR="00A058D2">
        <w:rPr>
          <w:rFonts w:ascii="Times New Roman" w:hAnsi="Times New Roman" w:cs="Times New Roman"/>
          <w:sz w:val="24"/>
          <w:szCs w:val="24"/>
        </w:rPr>
        <w:t>a turma era</w:t>
      </w:r>
      <w:r>
        <w:rPr>
          <w:rFonts w:ascii="Times New Roman" w:hAnsi="Times New Roman" w:cs="Times New Roman"/>
          <w:sz w:val="24"/>
          <w:szCs w:val="24"/>
        </w:rPr>
        <w:t xml:space="preserve"> bastante </w:t>
      </w:r>
      <w:r w:rsidRPr="004E4D1C">
        <w:rPr>
          <w:rFonts w:ascii="Times New Roman" w:hAnsi="Times New Roman" w:cs="Times New Roman"/>
          <w:sz w:val="24"/>
          <w:szCs w:val="24"/>
        </w:rPr>
        <w:t xml:space="preserve">autónoma </w:t>
      </w:r>
      <w:r>
        <w:rPr>
          <w:rFonts w:ascii="Times New Roman" w:hAnsi="Times New Roman" w:cs="Times New Roman"/>
          <w:sz w:val="24"/>
          <w:szCs w:val="24"/>
        </w:rPr>
        <w:t>e muito</w:t>
      </w:r>
      <w:r w:rsidR="001D5FE1">
        <w:rPr>
          <w:rFonts w:ascii="Times New Roman" w:hAnsi="Times New Roman" w:cs="Times New Roman"/>
          <w:sz w:val="24"/>
          <w:szCs w:val="24"/>
        </w:rPr>
        <w:t xml:space="preserve"> motivada para a prática de EF.</w:t>
      </w:r>
    </w:p>
    <w:p w:rsidR="00D953CE" w:rsidRPr="000C1738" w:rsidRDefault="00D953CE" w:rsidP="00D33B56">
      <w:pPr>
        <w:autoSpaceDE w:val="0"/>
        <w:autoSpaceDN w:val="0"/>
        <w:adjustRightInd w:val="0"/>
        <w:spacing w:line="480" w:lineRule="auto"/>
        <w:ind w:firstLine="709"/>
        <w:rPr>
          <w:rFonts w:ascii="Times New Roman" w:hAnsi="Times New Roman" w:cs="Times New Roman"/>
          <w:sz w:val="24"/>
          <w:szCs w:val="24"/>
        </w:rPr>
      </w:pPr>
      <w:r w:rsidRPr="000C1738">
        <w:rPr>
          <w:rFonts w:ascii="Times New Roman" w:hAnsi="Times New Roman" w:cs="Times New Roman"/>
          <w:sz w:val="24"/>
          <w:szCs w:val="24"/>
        </w:rPr>
        <w:t>Das quatro aulas observadas, verifiquei que nas três últimas um d</w:t>
      </w:r>
      <w:r w:rsidR="007559C6" w:rsidRPr="000C1738">
        <w:rPr>
          <w:rFonts w:ascii="Times New Roman" w:hAnsi="Times New Roman" w:cs="Times New Roman"/>
          <w:sz w:val="24"/>
          <w:szCs w:val="24"/>
        </w:rPr>
        <w:t xml:space="preserve">os alunos estava lesionado, </w:t>
      </w:r>
      <w:r w:rsidRPr="000C1738">
        <w:rPr>
          <w:rFonts w:ascii="Times New Roman" w:hAnsi="Times New Roman" w:cs="Times New Roman"/>
          <w:sz w:val="24"/>
          <w:szCs w:val="24"/>
        </w:rPr>
        <w:t xml:space="preserve">no entanto demonstrava vontade em participar na aula através de intervenções </w:t>
      </w:r>
      <w:r w:rsidR="0026012C" w:rsidRPr="000C1738">
        <w:rPr>
          <w:rFonts w:ascii="Times New Roman" w:hAnsi="Times New Roman" w:cs="Times New Roman"/>
          <w:sz w:val="24"/>
          <w:szCs w:val="24"/>
        </w:rPr>
        <w:t>contínuas</w:t>
      </w:r>
      <w:r w:rsidR="0026012C">
        <w:rPr>
          <w:rFonts w:ascii="Times New Roman" w:hAnsi="Times New Roman" w:cs="Times New Roman"/>
          <w:sz w:val="24"/>
          <w:szCs w:val="24"/>
        </w:rPr>
        <w:t>, embora de forma</w:t>
      </w:r>
      <w:r w:rsidRPr="000C1738">
        <w:rPr>
          <w:rFonts w:ascii="Times New Roman" w:hAnsi="Times New Roman" w:cs="Times New Roman"/>
          <w:sz w:val="24"/>
          <w:szCs w:val="24"/>
        </w:rPr>
        <w:t xml:space="preserve"> contida para </w:t>
      </w:r>
      <w:r w:rsidR="00A058D2" w:rsidRPr="000C1738">
        <w:rPr>
          <w:rFonts w:ascii="Times New Roman" w:hAnsi="Times New Roman" w:cs="Times New Roman"/>
          <w:sz w:val="24"/>
          <w:szCs w:val="24"/>
        </w:rPr>
        <w:t>não interferir</w:t>
      </w:r>
      <w:r w:rsidRPr="000C1738">
        <w:rPr>
          <w:rFonts w:ascii="Times New Roman" w:hAnsi="Times New Roman" w:cs="Times New Roman"/>
          <w:sz w:val="24"/>
          <w:szCs w:val="24"/>
        </w:rPr>
        <w:t xml:space="preserve"> </w:t>
      </w:r>
      <w:r w:rsidR="0026012C">
        <w:rPr>
          <w:rFonts w:ascii="Times New Roman" w:hAnsi="Times New Roman" w:cs="Times New Roman"/>
          <w:sz w:val="24"/>
          <w:szCs w:val="24"/>
        </w:rPr>
        <w:t>no funcionamento</w:t>
      </w:r>
      <w:r w:rsidR="0008665A">
        <w:rPr>
          <w:rFonts w:ascii="Times New Roman" w:hAnsi="Times New Roman" w:cs="Times New Roman"/>
          <w:sz w:val="24"/>
          <w:szCs w:val="24"/>
        </w:rPr>
        <w:t xml:space="preserve"> da aula.</w:t>
      </w:r>
    </w:p>
    <w:p w:rsidR="00D953CE" w:rsidRDefault="0026012C" w:rsidP="00D33B56">
      <w:pPr>
        <w:autoSpaceDE w:val="0"/>
        <w:autoSpaceDN w:val="0"/>
        <w:adjustRightInd w:val="0"/>
        <w:spacing w:line="480" w:lineRule="auto"/>
        <w:ind w:firstLine="709"/>
        <w:rPr>
          <w:rFonts w:ascii="Times New Roman" w:hAnsi="Times New Roman" w:cs="Times New Roman"/>
          <w:sz w:val="24"/>
          <w:szCs w:val="24"/>
        </w:rPr>
      </w:pPr>
      <w:r>
        <w:rPr>
          <w:rFonts w:ascii="Times New Roman" w:hAnsi="Times New Roman" w:cs="Times New Roman"/>
          <w:sz w:val="24"/>
          <w:szCs w:val="24"/>
        </w:rPr>
        <w:t>Embora duas das aulas observadas tenham sido iguais, pude identificar que os níveis de competênci</w:t>
      </w:r>
      <w:r w:rsidR="0008665A">
        <w:rPr>
          <w:rFonts w:ascii="Times New Roman" w:hAnsi="Times New Roman" w:cs="Times New Roman"/>
          <w:sz w:val="24"/>
          <w:szCs w:val="24"/>
        </w:rPr>
        <w:t>as dos alunos eram diferentes. A</w:t>
      </w:r>
      <w:r>
        <w:rPr>
          <w:rFonts w:ascii="Times New Roman" w:hAnsi="Times New Roman" w:cs="Times New Roman"/>
          <w:sz w:val="24"/>
          <w:szCs w:val="24"/>
        </w:rPr>
        <w:t xml:space="preserve"> professor</w:t>
      </w:r>
      <w:r w:rsidR="0008665A">
        <w:rPr>
          <w:rFonts w:ascii="Times New Roman" w:hAnsi="Times New Roman" w:cs="Times New Roman"/>
          <w:sz w:val="24"/>
          <w:szCs w:val="24"/>
        </w:rPr>
        <w:t>a</w:t>
      </w:r>
      <w:r>
        <w:rPr>
          <w:rFonts w:ascii="Times New Roman" w:hAnsi="Times New Roman" w:cs="Times New Roman"/>
          <w:sz w:val="24"/>
          <w:szCs w:val="24"/>
        </w:rPr>
        <w:t xml:space="preserve"> privilegiou o trabalho em grupos heterogéneos, o que proporcionou a que os alunos com maiores dificuldades fossem estimulados e melhorassem os seus desempenhos. A constituição dos grupos de trabalho permitiu aos alunos, que apresentavam algumas semelhanças, melhorarem com maior eficácia o desempenho aquando da realização das atividades físicas.</w:t>
      </w:r>
    </w:p>
    <w:p w:rsidR="0026012C" w:rsidRDefault="0026012C" w:rsidP="00D33B56">
      <w:pPr>
        <w:spacing w:line="480" w:lineRule="auto"/>
        <w:ind w:firstLine="709"/>
        <w:rPr>
          <w:rFonts w:ascii="Times New Roman" w:hAnsi="Times New Roman" w:cs="Times New Roman"/>
          <w:sz w:val="24"/>
          <w:szCs w:val="24"/>
        </w:rPr>
      </w:pPr>
      <w:r>
        <w:rPr>
          <w:rFonts w:ascii="Times New Roman" w:hAnsi="Times New Roman" w:cs="Times New Roman"/>
          <w:sz w:val="24"/>
          <w:szCs w:val="24"/>
        </w:rPr>
        <w:t>Das aulas observadas, duas foram de JDC e as outras de Ginástica de Solo e de Aparelhos. Os grupos apresentaram sempre a mesma constituição heterogenia, o que fez com que os alunos com maiores dificuldades fossem confrontados com tarefas específicas para as suas aprendizagens. Desta forma, com o auxílio dos colegas, que já cumpriam com os objetivos estabelecidos, os restantes alunos puderam ultrapassar as dificuldades sentidas ao longo da realização das atividades propostas</w:t>
      </w:r>
      <w:r w:rsidR="0008665A">
        <w:rPr>
          <w:rFonts w:ascii="Times New Roman" w:hAnsi="Times New Roman" w:cs="Times New Roman"/>
          <w:sz w:val="24"/>
          <w:szCs w:val="24"/>
        </w:rPr>
        <w:t>.</w:t>
      </w:r>
    </w:p>
    <w:p w:rsidR="00AE757C" w:rsidRDefault="0026012C" w:rsidP="00D33B56">
      <w:pPr>
        <w:pStyle w:val="Textodecomentrio"/>
        <w:spacing w:after="0" w:line="480" w:lineRule="auto"/>
        <w:ind w:firstLine="709"/>
        <w:jc w:val="both"/>
        <w:rPr>
          <w:rFonts w:ascii="Times New Roman" w:hAnsi="Times New Roman"/>
          <w:sz w:val="24"/>
          <w:szCs w:val="24"/>
        </w:rPr>
      </w:pPr>
      <w:r>
        <w:rPr>
          <w:rFonts w:ascii="Times New Roman" w:hAnsi="Times New Roman"/>
          <w:sz w:val="24"/>
          <w:szCs w:val="24"/>
        </w:rPr>
        <w:t>Relativamente à</w:t>
      </w:r>
      <w:r w:rsidR="00D953CE">
        <w:rPr>
          <w:rFonts w:ascii="Times New Roman" w:hAnsi="Times New Roman"/>
          <w:sz w:val="24"/>
          <w:szCs w:val="24"/>
        </w:rPr>
        <w:t xml:space="preserve"> condução do ensino foram várias as diferenças</w:t>
      </w:r>
      <w:r>
        <w:rPr>
          <w:rFonts w:ascii="Times New Roman" w:hAnsi="Times New Roman"/>
          <w:sz w:val="24"/>
          <w:szCs w:val="24"/>
        </w:rPr>
        <w:t xml:space="preserve"> com as quais me deparei neste Ciclo</w:t>
      </w:r>
      <w:r w:rsidR="00D953CE">
        <w:rPr>
          <w:rFonts w:ascii="Times New Roman" w:hAnsi="Times New Roman"/>
          <w:sz w:val="24"/>
          <w:szCs w:val="24"/>
        </w:rPr>
        <w:t xml:space="preserve">, </w:t>
      </w:r>
      <w:r>
        <w:rPr>
          <w:rFonts w:ascii="Times New Roman" w:hAnsi="Times New Roman"/>
          <w:sz w:val="24"/>
          <w:szCs w:val="24"/>
        </w:rPr>
        <w:t>tendo sido as mais significativas</w:t>
      </w:r>
      <w:r w:rsidR="00D953CE">
        <w:rPr>
          <w:rFonts w:ascii="Times New Roman" w:hAnsi="Times New Roman"/>
          <w:sz w:val="24"/>
          <w:szCs w:val="24"/>
        </w:rPr>
        <w:t xml:space="preserve"> a</w:t>
      </w:r>
      <w:r w:rsidR="00D953CE" w:rsidRPr="00533EBB">
        <w:rPr>
          <w:rFonts w:ascii="Times New Roman" w:hAnsi="Times New Roman"/>
          <w:sz w:val="24"/>
          <w:szCs w:val="24"/>
        </w:rPr>
        <w:t xml:space="preserve"> </w:t>
      </w:r>
      <w:r w:rsidR="00D953CE">
        <w:rPr>
          <w:rFonts w:ascii="Times New Roman" w:hAnsi="Times New Roman"/>
          <w:sz w:val="24"/>
          <w:szCs w:val="24"/>
        </w:rPr>
        <w:t xml:space="preserve">organização e </w:t>
      </w:r>
      <w:r>
        <w:rPr>
          <w:rFonts w:ascii="Times New Roman" w:hAnsi="Times New Roman"/>
          <w:sz w:val="24"/>
          <w:szCs w:val="24"/>
        </w:rPr>
        <w:t xml:space="preserve">a </w:t>
      </w:r>
      <w:r w:rsidR="00D953CE">
        <w:rPr>
          <w:rFonts w:ascii="Times New Roman" w:hAnsi="Times New Roman"/>
          <w:sz w:val="24"/>
          <w:szCs w:val="24"/>
        </w:rPr>
        <w:t xml:space="preserve">transmissão de informação. A </w:t>
      </w:r>
      <w:r w:rsidR="00D953CE" w:rsidRPr="00533EBB">
        <w:rPr>
          <w:rFonts w:ascii="Times New Roman" w:hAnsi="Times New Roman"/>
          <w:sz w:val="24"/>
          <w:szCs w:val="24"/>
        </w:rPr>
        <w:t xml:space="preserve">organização das tarefas </w:t>
      </w:r>
      <w:r w:rsidR="00D953CE">
        <w:rPr>
          <w:rFonts w:ascii="Times New Roman" w:hAnsi="Times New Roman"/>
          <w:sz w:val="24"/>
          <w:szCs w:val="24"/>
        </w:rPr>
        <w:t xml:space="preserve">no decorrer </w:t>
      </w:r>
      <w:r w:rsidR="00D953CE" w:rsidRPr="00533EBB">
        <w:rPr>
          <w:rFonts w:ascii="Times New Roman" w:hAnsi="Times New Roman"/>
          <w:sz w:val="24"/>
          <w:szCs w:val="24"/>
        </w:rPr>
        <w:t>da</w:t>
      </w:r>
      <w:r w:rsidR="00D953CE">
        <w:rPr>
          <w:rFonts w:ascii="Times New Roman" w:hAnsi="Times New Roman"/>
          <w:sz w:val="24"/>
          <w:szCs w:val="24"/>
        </w:rPr>
        <w:t>s</w:t>
      </w:r>
      <w:r w:rsidR="00D953CE" w:rsidRPr="00533EBB">
        <w:rPr>
          <w:rFonts w:ascii="Times New Roman" w:hAnsi="Times New Roman"/>
          <w:sz w:val="24"/>
          <w:szCs w:val="24"/>
        </w:rPr>
        <w:t xml:space="preserve"> aula</w:t>
      </w:r>
      <w:r w:rsidR="0008665A">
        <w:rPr>
          <w:rFonts w:ascii="Times New Roman" w:hAnsi="Times New Roman"/>
          <w:sz w:val="24"/>
          <w:szCs w:val="24"/>
        </w:rPr>
        <w:t>s</w:t>
      </w:r>
      <w:r>
        <w:rPr>
          <w:rFonts w:ascii="Times New Roman" w:hAnsi="Times New Roman"/>
          <w:sz w:val="24"/>
          <w:szCs w:val="24"/>
        </w:rPr>
        <w:t xml:space="preserve"> era</w:t>
      </w:r>
      <w:r w:rsidR="00D953CE">
        <w:rPr>
          <w:rFonts w:ascii="Times New Roman" w:hAnsi="Times New Roman"/>
          <w:sz w:val="24"/>
          <w:szCs w:val="24"/>
        </w:rPr>
        <w:t xml:space="preserve"> bastante simplificada </w:t>
      </w:r>
      <w:r w:rsidR="00D953CE">
        <w:rPr>
          <w:rFonts w:ascii="Times New Roman" w:hAnsi="Times New Roman"/>
          <w:sz w:val="24"/>
          <w:szCs w:val="24"/>
        </w:rPr>
        <w:lastRenderedPageBreak/>
        <w:t>quando comparada com o 2</w:t>
      </w:r>
      <w:r>
        <w:rPr>
          <w:rFonts w:ascii="Times New Roman" w:hAnsi="Times New Roman"/>
          <w:sz w:val="24"/>
          <w:szCs w:val="24"/>
        </w:rPr>
        <w:t>.º Ciclo de E</w:t>
      </w:r>
      <w:r w:rsidR="00D953CE">
        <w:rPr>
          <w:rFonts w:ascii="Times New Roman" w:hAnsi="Times New Roman"/>
          <w:sz w:val="24"/>
          <w:szCs w:val="24"/>
        </w:rPr>
        <w:t>nsino</w:t>
      </w:r>
      <w:r>
        <w:rPr>
          <w:rFonts w:ascii="Times New Roman" w:hAnsi="Times New Roman"/>
          <w:sz w:val="24"/>
          <w:szCs w:val="24"/>
        </w:rPr>
        <w:t xml:space="preserve"> Básico. O</w:t>
      </w:r>
      <w:r w:rsidR="00D953CE">
        <w:rPr>
          <w:rFonts w:ascii="Times New Roman" w:hAnsi="Times New Roman"/>
          <w:sz w:val="24"/>
          <w:szCs w:val="24"/>
        </w:rPr>
        <w:t xml:space="preserve">s alunos </w:t>
      </w:r>
      <w:r>
        <w:rPr>
          <w:rFonts w:ascii="Times New Roman" w:hAnsi="Times New Roman"/>
          <w:sz w:val="24"/>
          <w:szCs w:val="24"/>
        </w:rPr>
        <w:t>eram informados no início de cada</w:t>
      </w:r>
      <w:r w:rsidR="00D953CE">
        <w:rPr>
          <w:rFonts w:ascii="Times New Roman" w:hAnsi="Times New Roman"/>
          <w:sz w:val="24"/>
          <w:szCs w:val="24"/>
        </w:rPr>
        <w:t xml:space="preserve"> aula do que </w:t>
      </w:r>
      <w:r>
        <w:rPr>
          <w:rFonts w:ascii="Times New Roman" w:hAnsi="Times New Roman"/>
          <w:sz w:val="24"/>
          <w:szCs w:val="24"/>
        </w:rPr>
        <w:t>era</w:t>
      </w:r>
      <w:r w:rsidR="00D953CE">
        <w:rPr>
          <w:rFonts w:ascii="Times New Roman" w:hAnsi="Times New Roman"/>
          <w:sz w:val="24"/>
          <w:szCs w:val="24"/>
        </w:rPr>
        <w:t xml:space="preserve"> pretendido com uma linguagem bastante simples e exe</w:t>
      </w:r>
      <w:r w:rsidR="00B93DFC">
        <w:rPr>
          <w:rFonts w:ascii="Times New Roman" w:hAnsi="Times New Roman"/>
          <w:sz w:val="24"/>
          <w:szCs w:val="24"/>
        </w:rPr>
        <w:t>rcícios mais complexos, relembrando</w:t>
      </w:r>
      <w:r w:rsidR="00A058D2">
        <w:rPr>
          <w:rFonts w:ascii="Times New Roman" w:hAnsi="Times New Roman"/>
          <w:sz w:val="24"/>
          <w:szCs w:val="24"/>
        </w:rPr>
        <w:t xml:space="preserve"> alguns asp</w:t>
      </w:r>
      <w:r w:rsidR="00B93DFC">
        <w:rPr>
          <w:rFonts w:ascii="Times New Roman" w:hAnsi="Times New Roman"/>
          <w:sz w:val="24"/>
          <w:szCs w:val="24"/>
        </w:rPr>
        <w:t>etos técnicos que tinham que se ter</w:t>
      </w:r>
      <w:r w:rsidR="00D953CE">
        <w:rPr>
          <w:rFonts w:ascii="Times New Roman" w:hAnsi="Times New Roman"/>
          <w:sz w:val="24"/>
          <w:szCs w:val="24"/>
        </w:rPr>
        <w:t xml:space="preserve"> </w:t>
      </w:r>
      <w:r w:rsidR="00AE757C">
        <w:rPr>
          <w:rFonts w:ascii="Times New Roman" w:hAnsi="Times New Roman"/>
          <w:sz w:val="24"/>
          <w:szCs w:val="24"/>
        </w:rPr>
        <w:t>em conta, c</w:t>
      </w:r>
      <w:r w:rsidR="00D953CE">
        <w:rPr>
          <w:rFonts w:ascii="Times New Roman" w:hAnsi="Times New Roman"/>
          <w:sz w:val="24"/>
          <w:szCs w:val="24"/>
        </w:rPr>
        <w:t>omparando c</w:t>
      </w:r>
      <w:r w:rsidR="00AE757C">
        <w:rPr>
          <w:rFonts w:ascii="Times New Roman" w:hAnsi="Times New Roman"/>
          <w:sz w:val="24"/>
          <w:szCs w:val="24"/>
        </w:rPr>
        <w:t>om o Ensino S</w:t>
      </w:r>
      <w:r w:rsidR="00D953CE">
        <w:rPr>
          <w:rFonts w:ascii="Times New Roman" w:hAnsi="Times New Roman"/>
          <w:sz w:val="24"/>
          <w:szCs w:val="24"/>
        </w:rPr>
        <w:t xml:space="preserve">ecundário os exercícios são menos complexos e a organização é mais efetiva. </w:t>
      </w:r>
      <w:r w:rsidR="00AE757C">
        <w:rPr>
          <w:rFonts w:ascii="Times New Roman" w:hAnsi="Times New Roman"/>
          <w:sz w:val="24"/>
          <w:szCs w:val="24"/>
        </w:rPr>
        <w:t>No que concerne à</w:t>
      </w:r>
      <w:r w:rsidR="00D953CE">
        <w:rPr>
          <w:rFonts w:ascii="Times New Roman" w:hAnsi="Times New Roman"/>
          <w:sz w:val="24"/>
          <w:szCs w:val="24"/>
        </w:rPr>
        <w:t xml:space="preserve"> </w:t>
      </w:r>
      <w:r w:rsidR="00AE757C">
        <w:rPr>
          <w:rFonts w:ascii="Times New Roman" w:hAnsi="Times New Roman"/>
          <w:sz w:val="24"/>
          <w:szCs w:val="24"/>
        </w:rPr>
        <w:t xml:space="preserve">transmissão de </w:t>
      </w:r>
      <w:r w:rsidR="00D953CE">
        <w:rPr>
          <w:rFonts w:ascii="Times New Roman" w:hAnsi="Times New Roman"/>
          <w:sz w:val="24"/>
          <w:szCs w:val="24"/>
        </w:rPr>
        <w:t xml:space="preserve">informação </w:t>
      </w:r>
      <w:r w:rsidR="00AE757C">
        <w:rPr>
          <w:rFonts w:ascii="Times New Roman" w:hAnsi="Times New Roman"/>
          <w:sz w:val="24"/>
          <w:szCs w:val="24"/>
        </w:rPr>
        <w:t>no 3.º Ciclo, essa é</w:t>
      </w:r>
      <w:r w:rsidR="00D953CE">
        <w:rPr>
          <w:rFonts w:ascii="Times New Roman" w:hAnsi="Times New Roman"/>
          <w:sz w:val="24"/>
          <w:szCs w:val="24"/>
        </w:rPr>
        <w:t xml:space="preserve"> sucinta e com uma linguagem técnica cuidada, </w:t>
      </w:r>
      <w:r w:rsidR="00AE757C">
        <w:rPr>
          <w:rFonts w:ascii="Times New Roman" w:hAnsi="Times New Roman"/>
          <w:sz w:val="24"/>
          <w:szCs w:val="24"/>
        </w:rPr>
        <w:t>de forma a que os alunos compreendam, mas não exibindo</w:t>
      </w:r>
      <w:r w:rsidR="00D953CE">
        <w:rPr>
          <w:rFonts w:ascii="Times New Roman" w:hAnsi="Times New Roman"/>
          <w:sz w:val="24"/>
          <w:szCs w:val="24"/>
        </w:rPr>
        <w:t xml:space="preserve"> uma explicação extensa e detalhada</w:t>
      </w:r>
      <w:r w:rsidR="00AE757C">
        <w:rPr>
          <w:rFonts w:ascii="Times New Roman" w:hAnsi="Times New Roman"/>
          <w:sz w:val="24"/>
          <w:szCs w:val="24"/>
        </w:rPr>
        <w:t>. Por outro lado,</w:t>
      </w:r>
      <w:r w:rsidR="00D953CE">
        <w:rPr>
          <w:rFonts w:ascii="Times New Roman" w:hAnsi="Times New Roman"/>
          <w:sz w:val="24"/>
          <w:szCs w:val="24"/>
        </w:rPr>
        <w:t xml:space="preserve"> </w:t>
      </w:r>
      <w:r w:rsidR="00AE757C">
        <w:rPr>
          <w:rFonts w:ascii="Times New Roman" w:hAnsi="Times New Roman"/>
          <w:sz w:val="24"/>
          <w:szCs w:val="24"/>
        </w:rPr>
        <w:t>no 2ºCiclo do E</w:t>
      </w:r>
      <w:r w:rsidR="00D953CE">
        <w:rPr>
          <w:rFonts w:ascii="Times New Roman" w:hAnsi="Times New Roman"/>
          <w:sz w:val="24"/>
          <w:szCs w:val="24"/>
        </w:rPr>
        <w:t>nsino</w:t>
      </w:r>
      <w:r w:rsidR="00AE757C">
        <w:rPr>
          <w:rFonts w:ascii="Times New Roman" w:hAnsi="Times New Roman"/>
          <w:sz w:val="24"/>
          <w:szCs w:val="24"/>
        </w:rPr>
        <w:t xml:space="preserve"> Básico</w:t>
      </w:r>
      <w:r w:rsidR="00D953CE">
        <w:rPr>
          <w:rFonts w:ascii="Times New Roman" w:hAnsi="Times New Roman"/>
          <w:sz w:val="24"/>
          <w:szCs w:val="24"/>
        </w:rPr>
        <w:t xml:space="preserve">, </w:t>
      </w:r>
      <w:r w:rsidR="00AE757C">
        <w:rPr>
          <w:rFonts w:ascii="Times New Roman" w:hAnsi="Times New Roman"/>
          <w:sz w:val="24"/>
          <w:szCs w:val="24"/>
        </w:rPr>
        <w:t>o professor deve explicar, ao aluno,</w:t>
      </w:r>
      <w:r w:rsidR="00D953CE">
        <w:rPr>
          <w:rFonts w:ascii="Times New Roman" w:hAnsi="Times New Roman"/>
          <w:sz w:val="24"/>
          <w:szCs w:val="24"/>
        </w:rPr>
        <w:t xml:space="preserve"> passo </w:t>
      </w:r>
      <w:r w:rsidR="00AE757C">
        <w:rPr>
          <w:rFonts w:ascii="Times New Roman" w:hAnsi="Times New Roman"/>
          <w:sz w:val="24"/>
          <w:szCs w:val="24"/>
        </w:rPr>
        <w:t xml:space="preserve">a passo </w:t>
      </w:r>
      <w:r w:rsidR="00D953CE">
        <w:rPr>
          <w:rFonts w:ascii="Times New Roman" w:hAnsi="Times New Roman"/>
          <w:sz w:val="24"/>
          <w:szCs w:val="24"/>
        </w:rPr>
        <w:t>como deverá executar a tarefa requerida</w:t>
      </w:r>
      <w:r w:rsidR="00AE757C">
        <w:rPr>
          <w:rFonts w:ascii="Times New Roman" w:hAnsi="Times New Roman"/>
          <w:sz w:val="24"/>
          <w:szCs w:val="24"/>
        </w:rPr>
        <w:t>,</w:t>
      </w:r>
      <w:r w:rsidR="00D953CE">
        <w:rPr>
          <w:rFonts w:ascii="Times New Roman" w:hAnsi="Times New Roman"/>
          <w:sz w:val="24"/>
          <w:szCs w:val="24"/>
        </w:rPr>
        <w:t xml:space="preserve"> demonstrando</w:t>
      </w:r>
      <w:r w:rsidR="00AE757C">
        <w:rPr>
          <w:rFonts w:ascii="Times New Roman" w:hAnsi="Times New Roman"/>
          <w:sz w:val="24"/>
          <w:szCs w:val="24"/>
        </w:rPr>
        <w:t>-a</w:t>
      </w:r>
      <w:r w:rsidR="00D953CE">
        <w:rPr>
          <w:rFonts w:ascii="Times New Roman" w:hAnsi="Times New Roman"/>
          <w:sz w:val="24"/>
          <w:szCs w:val="24"/>
        </w:rPr>
        <w:t xml:space="preserve"> através </w:t>
      </w:r>
      <w:r w:rsidR="00AE757C">
        <w:rPr>
          <w:rFonts w:ascii="Times New Roman" w:hAnsi="Times New Roman"/>
          <w:sz w:val="24"/>
          <w:szCs w:val="24"/>
        </w:rPr>
        <w:t xml:space="preserve">do auxílio </w:t>
      </w:r>
      <w:r w:rsidR="00D953CE">
        <w:rPr>
          <w:rFonts w:ascii="Times New Roman" w:hAnsi="Times New Roman"/>
          <w:sz w:val="24"/>
          <w:szCs w:val="24"/>
        </w:rPr>
        <w:t xml:space="preserve">de um aluno ou do próprio. </w:t>
      </w:r>
      <w:r w:rsidR="00AE757C">
        <w:rPr>
          <w:rFonts w:ascii="Times New Roman" w:hAnsi="Times New Roman"/>
          <w:sz w:val="24"/>
          <w:szCs w:val="24"/>
        </w:rPr>
        <w:t>No Ensino S</w:t>
      </w:r>
      <w:r w:rsidR="00D953CE">
        <w:rPr>
          <w:rFonts w:ascii="Times New Roman" w:hAnsi="Times New Roman"/>
          <w:sz w:val="24"/>
          <w:szCs w:val="24"/>
        </w:rPr>
        <w:t>ecundário a transmissão de informação</w:t>
      </w:r>
      <w:r w:rsidR="001A19D6">
        <w:rPr>
          <w:rFonts w:ascii="Times New Roman" w:hAnsi="Times New Roman"/>
          <w:sz w:val="24"/>
          <w:szCs w:val="24"/>
        </w:rPr>
        <w:t>,</w:t>
      </w:r>
      <w:r w:rsidR="00D953CE">
        <w:rPr>
          <w:rFonts w:ascii="Times New Roman" w:hAnsi="Times New Roman"/>
          <w:sz w:val="24"/>
          <w:szCs w:val="24"/>
        </w:rPr>
        <w:t xml:space="preserve"> </w:t>
      </w:r>
      <w:r w:rsidR="00AE757C">
        <w:rPr>
          <w:rFonts w:ascii="Times New Roman" w:hAnsi="Times New Roman"/>
          <w:sz w:val="24"/>
          <w:szCs w:val="24"/>
        </w:rPr>
        <w:t xml:space="preserve">apresenta-se ainda mais </w:t>
      </w:r>
      <w:r w:rsidR="00D953CE">
        <w:rPr>
          <w:rFonts w:ascii="Times New Roman" w:hAnsi="Times New Roman"/>
          <w:sz w:val="24"/>
          <w:szCs w:val="24"/>
        </w:rPr>
        <w:t>sucinta e com uma linguagem técnica cuidada</w:t>
      </w:r>
      <w:r w:rsidR="00AE757C">
        <w:rPr>
          <w:rFonts w:ascii="Times New Roman" w:hAnsi="Times New Roman"/>
          <w:sz w:val="24"/>
          <w:szCs w:val="24"/>
        </w:rPr>
        <w:t xml:space="preserve"> em relação à utilizada no 3.º Ciclo</w:t>
      </w:r>
      <w:r w:rsidR="00D953CE">
        <w:rPr>
          <w:rFonts w:ascii="Times New Roman" w:hAnsi="Times New Roman"/>
          <w:sz w:val="24"/>
          <w:szCs w:val="24"/>
        </w:rPr>
        <w:t>. No entanto, deve</w:t>
      </w:r>
      <w:r w:rsidR="0008665A">
        <w:rPr>
          <w:rFonts w:ascii="Times New Roman" w:hAnsi="Times New Roman"/>
          <w:sz w:val="24"/>
          <w:szCs w:val="24"/>
        </w:rPr>
        <w:t>rá</w:t>
      </w:r>
      <w:r w:rsidR="00AE757C">
        <w:rPr>
          <w:rFonts w:ascii="Times New Roman" w:hAnsi="Times New Roman"/>
          <w:sz w:val="24"/>
          <w:szCs w:val="24"/>
        </w:rPr>
        <w:t xml:space="preserve"> </w:t>
      </w:r>
      <w:r w:rsidR="0008665A">
        <w:rPr>
          <w:rFonts w:ascii="Times New Roman" w:hAnsi="Times New Roman"/>
          <w:sz w:val="24"/>
          <w:szCs w:val="24"/>
        </w:rPr>
        <w:t>ter-se</w:t>
      </w:r>
      <w:r w:rsidR="00D953CE">
        <w:rPr>
          <w:rFonts w:ascii="Times New Roman" w:hAnsi="Times New Roman"/>
          <w:sz w:val="24"/>
          <w:szCs w:val="24"/>
        </w:rPr>
        <w:t xml:space="preserve"> em atenção </w:t>
      </w:r>
      <w:r w:rsidR="00AE757C">
        <w:rPr>
          <w:rFonts w:ascii="Times New Roman" w:hAnsi="Times New Roman"/>
          <w:sz w:val="24"/>
          <w:szCs w:val="24"/>
        </w:rPr>
        <w:t>a compreensão, dos alunos, refe</w:t>
      </w:r>
      <w:r w:rsidR="0008665A">
        <w:rPr>
          <w:rFonts w:ascii="Times New Roman" w:hAnsi="Times New Roman"/>
          <w:sz w:val="24"/>
          <w:szCs w:val="24"/>
        </w:rPr>
        <w:t>rente ao que lhes foi proposto.</w:t>
      </w:r>
    </w:p>
    <w:p w:rsidR="00D953CE" w:rsidRDefault="00D953CE" w:rsidP="00D33B56">
      <w:pPr>
        <w:pStyle w:val="Textodecomentrio"/>
        <w:spacing w:after="0" w:line="480" w:lineRule="auto"/>
        <w:ind w:firstLine="709"/>
        <w:jc w:val="both"/>
        <w:rPr>
          <w:rFonts w:ascii="Times New Roman" w:hAnsi="Times New Roman"/>
          <w:sz w:val="24"/>
          <w:szCs w:val="24"/>
        </w:rPr>
      </w:pPr>
      <w:r>
        <w:rPr>
          <w:rFonts w:ascii="Times New Roman" w:hAnsi="Times New Roman"/>
          <w:sz w:val="24"/>
          <w:szCs w:val="24"/>
        </w:rPr>
        <w:t xml:space="preserve">Averiguei </w:t>
      </w:r>
      <w:r w:rsidR="00AE757C">
        <w:rPr>
          <w:rFonts w:ascii="Times New Roman" w:hAnsi="Times New Roman"/>
          <w:sz w:val="24"/>
          <w:szCs w:val="24"/>
        </w:rPr>
        <w:t>ainda</w:t>
      </w:r>
      <w:r>
        <w:rPr>
          <w:rFonts w:ascii="Times New Roman" w:hAnsi="Times New Roman"/>
          <w:sz w:val="24"/>
          <w:szCs w:val="24"/>
        </w:rPr>
        <w:t xml:space="preserve"> durante as observações efetuadas que no início das aulas era </w:t>
      </w:r>
      <w:r w:rsidR="00AE757C">
        <w:rPr>
          <w:rFonts w:ascii="Times New Roman" w:hAnsi="Times New Roman"/>
          <w:sz w:val="24"/>
          <w:szCs w:val="24"/>
        </w:rPr>
        <w:t xml:space="preserve">disponibilizado mais </w:t>
      </w:r>
      <w:r>
        <w:rPr>
          <w:rFonts w:ascii="Times New Roman" w:hAnsi="Times New Roman"/>
          <w:sz w:val="24"/>
          <w:szCs w:val="24"/>
        </w:rPr>
        <w:t>tempo n</w:t>
      </w:r>
      <w:r w:rsidR="00AD0635">
        <w:rPr>
          <w:rFonts w:ascii="Times New Roman" w:hAnsi="Times New Roman"/>
          <w:sz w:val="24"/>
          <w:szCs w:val="24"/>
        </w:rPr>
        <w:t>a explicação geral do que n</w:t>
      </w:r>
      <w:r>
        <w:rPr>
          <w:rFonts w:ascii="Times New Roman" w:hAnsi="Times New Roman"/>
          <w:sz w:val="24"/>
          <w:szCs w:val="24"/>
        </w:rPr>
        <w:t>o decorrer da aula</w:t>
      </w:r>
      <w:r w:rsidR="00AD0635">
        <w:rPr>
          <w:rFonts w:ascii="Times New Roman" w:hAnsi="Times New Roman"/>
          <w:sz w:val="24"/>
          <w:szCs w:val="24"/>
        </w:rPr>
        <w:t xml:space="preserve">. Assim sendo, ao longo da parte prática da aula existiria um maior </w:t>
      </w:r>
      <w:r>
        <w:rPr>
          <w:rFonts w:ascii="Times New Roman" w:hAnsi="Times New Roman"/>
          <w:sz w:val="24"/>
          <w:szCs w:val="24"/>
        </w:rPr>
        <w:t>rendimento e otimização da aula por parte dos alunos quanto ao potencial de aprendizagem, reduzindo desta forma os tempos de organização, transição e informação.</w:t>
      </w:r>
    </w:p>
    <w:p w:rsidR="00AD0635" w:rsidRPr="00DD7322" w:rsidRDefault="00AD0635" w:rsidP="00D33B56">
      <w:pPr>
        <w:pStyle w:val="Textodecomentrio"/>
        <w:spacing w:after="0" w:line="480" w:lineRule="auto"/>
        <w:ind w:firstLine="709"/>
        <w:jc w:val="both"/>
        <w:rPr>
          <w:rFonts w:ascii="Times New Roman" w:hAnsi="Times New Roman"/>
          <w:sz w:val="24"/>
          <w:szCs w:val="24"/>
        </w:rPr>
      </w:pPr>
      <w:r>
        <w:rPr>
          <w:rFonts w:ascii="Times New Roman" w:hAnsi="Times New Roman"/>
          <w:sz w:val="24"/>
          <w:szCs w:val="24"/>
        </w:rPr>
        <w:t>Quanto à</w:t>
      </w:r>
      <w:r w:rsidR="00D953CE">
        <w:rPr>
          <w:rFonts w:ascii="Times New Roman" w:hAnsi="Times New Roman"/>
          <w:sz w:val="24"/>
          <w:szCs w:val="24"/>
        </w:rPr>
        <w:t xml:space="preserve"> transmissão de informação ao longo das observações </w:t>
      </w:r>
      <w:r>
        <w:rPr>
          <w:rFonts w:ascii="Times New Roman" w:hAnsi="Times New Roman"/>
          <w:sz w:val="24"/>
          <w:szCs w:val="24"/>
        </w:rPr>
        <w:t>constatei</w:t>
      </w:r>
      <w:r w:rsidR="00D953CE">
        <w:rPr>
          <w:rFonts w:ascii="Times New Roman" w:hAnsi="Times New Roman"/>
          <w:sz w:val="24"/>
          <w:szCs w:val="24"/>
        </w:rPr>
        <w:t xml:space="preserve"> que a colocação da professora era um ponto-chave para que todos pudessem ver, ouvir e perceber o </w:t>
      </w:r>
      <w:r>
        <w:rPr>
          <w:rFonts w:ascii="Times New Roman" w:hAnsi="Times New Roman"/>
          <w:sz w:val="24"/>
          <w:szCs w:val="24"/>
        </w:rPr>
        <w:t>que lhes tinha sido</w:t>
      </w:r>
      <w:r w:rsidR="0008665A">
        <w:rPr>
          <w:rFonts w:ascii="Times New Roman" w:hAnsi="Times New Roman"/>
          <w:sz w:val="24"/>
          <w:szCs w:val="24"/>
        </w:rPr>
        <w:t xml:space="preserve"> transmitido. O que fez que não</w:t>
      </w:r>
      <w:r w:rsidR="00D953CE">
        <w:rPr>
          <w:rFonts w:ascii="Times New Roman" w:hAnsi="Times New Roman"/>
          <w:sz w:val="24"/>
          <w:szCs w:val="24"/>
        </w:rPr>
        <w:t xml:space="preserve"> houvesse por parte dos alunos </w:t>
      </w:r>
      <w:r w:rsidR="00D953CE" w:rsidRPr="00CD230F">
        <w:rPr>
          <w:rFonts w:ascii="Times New Roman" w:hAnsi="Times New Roman"/>
          <w:sz w:val="24"/>
          <w:szCs w:val="24"/>
        </w:rPr>
        <w:t>comportamentos desviantes pois, a professora mantinha o contato visual com os mes</w:t>
      </w:r>
      <w:r w:rsidRPr="00CD230F">
        <w:rPr>
          <w:rFonts w:ascii="Times New Roman" w:hAnsi="Times New Roman"/>
          <w:sz w:val="24"/>
          <w:szCs w:val="24"/>
        </w:rPr>
        <w:t>mos e quando necessário deslocava-se</w:t>
      </w:r>
      <w:r w:rsidR="00D953CE" w:rsidRPr="00CD230F">
        <w:rPr>
          <w:rFonts w:ascii="Times New Roman" w:hAnsi="Times New Roman"/>
          <w:sz w:val="24"/>
          <w:szCs w:val="24"/>
        </w:rPr>
        <w:t xml:space="preserve"> p</w:t>
      </w:r>
      <w:r w:rsidR="001A19D6" w:rsidRPr="00CD230F">
        <w:rPr>
          <w:rFonts w:ascii="Times New Roman" w:hAnsi="Times New Roman"/>
          <w:sz w:val="24"/>
          <w:szCs w:val="24"/>
        </w:rPr>
        <w:t xml:space="preserve">ara um grupo mais conversador. </w:t>
      </w:r>
      <w:r w:rsidRPr="00CD230F">
        <w:rPr>
          <w:rFonts w:ascii="Times New Roman" w:hAnsi="Times New Roman"/>
          <w:sz w:val="24"/>
          <w:szCs w:val="24"/>
        </w:rPr>
        <w:t>Em anexo (</w:t>
      </w:r>
      <w:r w:rsidR="00AD20AB" w:rsidRPr="00CD230F">
        <w:rPr>
          <w:rFonts w:ascii="Times New Roman" w:hAnsi="Times New Roman"/>
          <w:sz w:val="24"/>
          <w:szCs w:val="24"/>
        </w:rPr>
        <w:t>Apêndice</w:t>
      </w:r>
      <w:r w:rsidR="006E7657" w:rsidRPr="00CD230F">
        <w:rPr>
          <w:rFonts w:ascii="Times New Roman" w:hAnsi="Times New Roman"/>
          <w:sz w:val="24"/>
          <w:szCs w:val="24"/>
        </w:rPr>
        <w:t xml:space="preserve"> J</w:t>
      </w:r>
      <w:r w:rsidR="00C00854" w:rsidRPr="00CD230F">
        <w:rPr>
          <w:rFonts w:ascii="Times New Roman" w:hAnsi="Times New Roman"/>
          <w:sz w:val="24"/>
          <w:szCs w:val="24"/>
        </w:rPr>
        <w:t xml:space="preserve">, p. </w:t>
      </w:r>
      <w:r w:rsidR="00994BCF">
        <w:rPr>
          <w:rFonts w:ascii="Times New Roman" w:hAnsi="Times New Roman"/>
          <w:sz w:val="24"/>
          <w:szCs w:val="24"/>
        </w:rPr>
        <w:t>156</w:t>
      </w:r>
      <w:r w:rsidRPr="00CD230F">
        <w:rPr>
          <w:rFonts w:ascii="Times New Roman" w:hAnsi="Times New Roman"/>
          <w:sz w:val="24"/>
          <w:szCs w:val="24"/>
        </w:rPr>
        <w:t>) encontra</w:t>
      </w:r>
      <w:r>
        <w:rPr>
          <w:rFonts w:ascii="Times New Roman" w:hAnsi="Times New Roman"/>
          <w:sz w:val="24"/>
          <w:szCs w:val="24"/>
        </w:rPr>
        <w:t>-se a grelha utilizada durante o processo de observação.</w:t>
      </w:r>
    </w:p>
    <w:p w:rsidR="00F53230" w:rsidRDefault="00F53230">
      <w:pPr>
        <w:rPr>
          <w:rFonts w:asciiTheme="majorHAnsi" w:eastAsiaTheme="majorEastAsia" w:hAnsiTheme="majorHAnsi" w:cstheme="majorBidi"/>
          <w:b/>
          <w:bCs/>
          <w:color w:val="365F91" w:themeColor="accent1" w:themeShade="BF"/>
          <w:sz w:val="28"/>
          <w:szCs w:val="28"/>
        </w:rPr>
      </w:pPr>
      <w:r>
        <w:br w:type="page"/>
      </w:r>
    </w:p>
    <w:p w:rsidR="00A54D10" w:rsidRPr="001D5FE1" w:rsidRDefault="00753E86" w:rsidP="00D33B56">
      <w:pPr>
        <w:pStyle w:val="Ttulo1"/>
        <w:rPr>
          <w:color w:val="auto"/>
        </w:rPr>
      </w:pPr>
      <w:bookmarkStart w:id="34" w:name="_Toc381610751"/>
      <w:r w:rsidRPr="001D5FE1">
        <w:rPr>
          <w:color w:val="auto"/>
        </w:rPr>
        <w:lastRenderedPageBreak/>
        <w:t>4. DIMENSÃO DA PARTICIPAÇÃO NA ESCOLA E RELAÇÃO COM A COMUNIDADE</w:t>
      </w:r>
      <w:bookmarkEnd w:id="34"/>
    </w:p>
    <w:p w:rsidR="001D5FE1" w:rsidRDefault="001D5FE1" w:rsidP="00D33B56">
      <w:pPr>
        <w:spacing w:line="480" w:lineRule="auto"/>
        <w:ind w:firstLine="709"/>
        <w:rPr>
          <w:rFonts w:ascii="Times New Roman" w:hAnsi="Times New Roman" w:cs="Times New Roman"/>
          <w:sz w:val="24"/>
        </w:rPr>
      </w:pPr>
    </w:p>
    <w:p w:rsidR="00A54D10" w:rsidRPr="00A54D10" w:rsidRDefault="00A54D10" w:rsidP="00D33B56">
      <w:pPr>
        <w:spacing w:line="480" w:lineRule="auto"/>
        <w:ind w:firstLine="709"/>
        <w:rPr>
          <w:rFonts w:ascii="Times New Roman" w:hAnsi="Times New Roman" w:cs="Times New Roman"/>
          <w:sz w:val="24"/>
        </w:rPr>
      </w:pPr>
      <w:r>
        <w:rPr>
          <w:rFonts w:ascii="Times New Roman" w:hAnsi="Times New Roman" w:cs="Times New Roman"/>
          <w:sz w:val="24"/>
        </w:rPr>
        <w:t xml:space="preserve">Segundo o Decreto-Lei n.º </w:t>
      </w:r>
      <w:r w:rsidR="00E214E7" w:rsidRPr="005B1A13">
        <w:rPr>
          <w:rFonts w:ascii="Times New Roman" w:hAnsi="Times New Roman" w:cs="Times New Roman"/>
          <w:sz w:val="24"/>
          <w:szCs w:val="16"/>
        </w:rPr>
        <w:t>2</w:t>
      </w:r>
      <w:r w:rsidR="00E214E7">
        <w:rPr>
          <w:rFonts w:ascii="Times New Roman" w:hAnsi="Times New Roman" w:cs="Times New Roman"/>
          <w:sz w:val="24"/>
          <w:szCs w:val="16"/>
        </w:rPr>
        <w:t>40/2001, de 30 de a</w:t>
      </w:r>
      <w:r w:rsidR="00E214E7" w:rsidRPr="005B1A13">
        <w:rPr>
          <w:rFonts w:ascii="Times New Roman" w:hAnsi="Times New Roman" w:cs="Times New Roman"/>
          <w:sz w:val="24"/>
          <w:szCs w:val="16"/>
        </w:rPr>
        <w:t>gosto</w:t>
      </w:r>
      <w:r w:rsidR="00E214E7">
        <w:rPr>
          <w:rStyle w:val="Refdecomentrio"/>
        </w:rPr>
        <w:t xml:space="preserve"> </w:t>
      </w:r>
      <w:r>
        <w:rPr>
          <w:rFonts w:ascii="Times New Roman" w:hAnsi="Times New Roman" w:cs="Times New Roman"/>
          <w:sz w:val="24"/>
        </w:rPr>
        <w:t>“o</w:t>
      </w:r>
      <w:r w:rsidRPr="00A54D10">
        <w:rPr>
          <w:rFonts w:ascii="Times New Roman" w:hAnsi="Times New Roman" w:cs="Times New Roman"/>
          <w:sz w:val="24"/>
        </w:rPr>
        <w:t xml:space="preserve"> professor exerce a sua atividade profissional, de uma forma integrada, no âmbito das diferentes dimensões da escola como instituição educativa e no contexto da comunidade em que esta se insere</w:t>
      </w:r>
      <w:r>
        <w:rPr>
          <w:rFonts w:ascii="Times New Roman" w:hAnsi="Times New Roman" w:cs="Times New Roman"/>
          <w:sz w:val="24"/>
        </w:rPr>
        <w:t>”</w:t>
      </w:r>
      <w:r w:rsidR="00E645D2">
        <w:rPr>
          <w:rFonts w:ascii="Times New Roman" w:hAnsi="Times New Roman" w:cs="Times New Roman"/>
          <w:sz w:val="24"/>
        </w:rPr>
        <w:t xml:space="preserve"> (p. 5)</w:t>
      </w:r>
      <w:r w:rsidRPr="00A54D10">
        <w:rPr>
          <w:rFonts w:ascii="Times New Roman" w:hAnsi="Times New Roman" w:cs="Times New Roman"/>
          <w:sz w:val="24"/>
        </w:rPr>
        <w:t>.</w:t>
      </w:r>
    </w:p>
    <w:p w:rsidR="00F04976" w:rsidRPr="001D5FE1" w:rsidRDefault="00753E86" w:rsidP="00D33B56">
      <w:pPr>
        <w:pStyle w:val="Ttulo2"/>
        <w:jc w:val="both"/>
        <w:rPr>
          <w:color w:val="auto"/>
        </w:rPr>
      </w:pPr>
      <w:bookmarkStart w:id="35" w:name="_Toc381610752"/>
      <w:r w:rsidRPr="001D5FE1">
        <w:rPr>
          <w:color w:val="auto"/>
        </w:rPr>
        <w:t>4.1.</w:t>
      </w:r>
      <w:r w:rsidR="00D40ADA" w:rsidRPr="001D5FE1">
        <w:rPr>
          <w:color w:val="auto"/>
        </w:rPr>
        <w:t xml:space="preserve"> A atividade “Aplicação do </w:t>
      </w:r>
      <w:proofErr w:type="spellStart"/>
      <w:r w:rsidR="00D40ADA" w:rsidRPr="001D5FE1">
        <w:rPr>
          <w:i/>
          <w:color w:val="auto"/>
        </w:rPr>
        <w:t>Finessgram</w:t>
      </w:r>
      <w:proofErr w:type="spellEnd"/>
      <w:r w:rsidR="00D40ADA" w:rsidRPr="001D5FE1">
        <w:rPr>
          <w:color w:val="auto"/>
        </w:rPr>
        <w:t>” na Escola Secundária Gabriel Pereira</w:t>
      </w:r>
      <w:bookmarkEnd w:id="35"/>
    </w:p>
    <w:p w:rsidR="001D5FE1" w:rsidRDefault="001D5FE1" w:rsidP="001B4D45">
      <w:pPr>
        <w:spacing w:line="480" w:lineRule="auto"/>
        <w:ind w:firstLine="709"/>
        <w:rPr>
          <w:rFonts w:ascii="Times New Roman" w:hAnsi="Times New Roman" w:cs="Times New Roman"/>
          <w:sz w:val="24"/>
          <w:szCs w:val="24"/>
        </w:rPr>
      </w:pPr>
    </w:p>
    <w:p w:rsidR="00DD1FE3" w:rsidRPr="00DD1FE3" w:rsidRDefault="00DD1FE3" w:rsidP="001B4D45">
      <w:pPr>
        <w:spacing w:line="480" w:lineRule="auto"/>
        <w:ind w:firstLine="709"/>
        <w:rPr>
          <w:rFonts w:ascii="Times New Roman" w:hAnsi="Times New Roman" w:cs="Times New Roman"/>
          <w:sz w:val="24"/>
          <w:szCs w:val="24"/>
        </w:rPr>
      </w:pPr>
      <w:r w:rsidRPr="00DD1FE3">
        <w:rPr>
          <w:rFonts w:ascii="Times New Roman" w:hAnsi="Times New Roman" w:cs="Times New Roman"/>
          <w:sz w:val="24"/>
          <w:szCs w:val="24"/>
        </w:rPr>
        <w:t>O principal propósito desta atividade</w:t>
      </w:r>
      <w:r w:rsidR="00AE652D">
        <w:rPr>
          <w:rFonts w:ascii="Times New Roman" w:hAnsi="Times New Roman" w:cs="Times New Roman"/>
          <w:sz w:val="24"/>
          <w:szCs w:val="24"/>
        </w:rPr>
        <w:t xml:space="preserve"> foi</w:t>
      </w:r>
      <w:r w:rsidRPr="00DD1FE3">
        <w:rPr>
          <w:rFonts w:ascii="Times New Roman" w:hAnsi="Times New Roman" w:cs="Times New Roman"/>
          <w:sz w:val="24"/>
          <w:szCs w:val="24"/>
        </w:rPr>
        <w:t xml:space="preserve"> realçar a importância que a aptidã</w:t>
      </w:r>
      <w:r w:rsidR="000C749B">
        <w:rPr>
          <w:rFonts w:ascii="Times New Roman" w:hAnsi="Times New Roman" w:cs="Times New Roman"/>
          <w:sz w:val="24"/>
          <w:szCs w:val="24"/>
        </w:rPr>
        <w:t>o física apresenta nos alunos, para a su</w:t>
      </w:r>
      <w:r w:rsidRPr="00DD1FE3">
        <w:rPr>
          <w:rFonts w:ascii="Times New Roman" w:hAnsi="Times New Roman" w:cs="Times New Roman"/>
          <w:sz w:val="24"/>
          <w:szCs w:val="24"/>
        </w:rPr>
        <w:t xml:space="preserve">a perceção e </w:t>
      </w:r>
      <w:r w:rsidR="000C749B">
        <w:rPr>
          <w:rFonts w:ascii="Times New Roman" w:hAnsi="Times New Roman" w:cs="Times New Roman"/>
          <w:sz w:val="24"/>
          <w:szCs w:val="24"/>
        </w:rPr>
        <w:t>construção de um significado abrangente</w:t>
      </w:r>
      <w:r w:rsidRPr="00DD1FE3">
        <w:rPr>
          <w:rFonts w:ascii="Times New Roman" w:hAnsi="Times New Roman" w:cs="Times New Roman"/>
          <w:sz w:val="24"/>
          <w:szCs w:val="24"/>
        </w:rPr>
        <w:t xml:space="preserve"> na vida escolar e quotidiana dos mesmos, no sucesso escolar e na melhoria da qualidade de vida.</w:t>
      </w:r>
    </w:p>
    <w:p w:rsidR="00DD1FE3" w:rsidRPr="00DD1FE3" w:rsidRDefault="00DD1FE3" w:rsidP="001B4D45">
      <w:pPr>
        <w:spacing w:line="480" w:lineRule="auto"/>
        <w:ind w:firstLine="709"/>
        <w:rPr>
          <w:rFonts w:ascii="Times New Roman" w:hAnsi="Times New Roman" w:cs="Times New Roman"/>
          <w:sz w:val="24"/>
          <w:szCs w:val="24"/>
        </w:rPr>
      </w:pPr>
      <w:r>
        <w:rPr>
          <w:rFonts w:ascii="Times New Roman" w:hAnsi="Times New Roman" w:cs="Times New Roman"/>
          <w:sz w:val="24"/>
          <w:szCs w:val="24"/>
        </w:rPr>
        <w:t>Desta forma surgiu</w:t>
      </w:r>
      <w:r w:rsidRPr="00DD1FE3">
        <w:rPr>
          <w:rFonts w:ascii="Times New Roman" w:hAnsi="Times New Roman" w:cs="Times New Roman"/>
          <w:sz w:val="24"/>
          <w:szCs w:val="24"/>
        </w:rPr>
        <w:t xml:space="preserve"> </w:t>
      </w:r>
      <w:r>
        <w:rPr>
          <w:rFonts w:ascii="Times New Roman" w:hAnsi="Times New Roman" w:cs="Times New Roman"/>
          <w:sz w:val="24"/>
          <w:szCs w:val="24"/>
        </w:rPr>
        <w:t>a atividade realizada atrav</w:t>
      </w:r>
      <w:r w:rsidR="003E6BC3">
        <w:rPr>
          <w:rFonts w:ascii="Times New Roman" w:hAnsi="Times New Roman" w:cs="Times New Roman"/>
          <w:sz w:val="24"/>
          <w:szCs w:val="24"/>
        </w:rPr>
        <w:t>és da recolha</w:t>
      </w:r>
      <w:r>
        <w:rPr>
          <w:rFonts w:ascii="Times New Roman" w:hAnsi="Times New Roman" w:cs="Times New Roman"/>
          <w:sz w:val="24"/>
          <w:szCs w:val="24"/>
        </w:rPr>
        <w:t xml:space="preserve"> </w:t>
      </w:r>
      <w:r w:rsidR="003E6BC3">
        <w:rPr>
          <w:rFonts w:ascii="Times New Roman" w:hAnsi="Times New Roman" w:cs="Times New Roman"/>
          <w:sz w:val="24"/>
          <w:szCs w:val="24"/>
        </w:rPr>
        <w:t>d</w:t>
      </w:r>
      <w:r w:rsidRPr="00DD1FE3">
        <w:rPr>
          <w:rFonts w:ascii="Times New Roman" w:hAnsi="Times New Roman" w:cs="Times New Roman"/>
          <w:sz w:val="24"/>
          <w:szCs w:val="24"/>
        </w:rPr>
        <w:t xml:space="preserve">os resultados da bateria de testes do </w:t>
      </w:r>
      <w:proofErr w:type="spellStart"/>
      <w:r w:rsidRPr="00D750F6">
        <w:rPr>
          <w:rFonts w:ascii="Times New Roman" w:hAnsi="Times New Roman" w:cs="Times New Roman"/>
          <w:i/>
          <w:sz w:val="24"/>
          <w:szCs w:val="24"/>
        </w:rPr>
        <w:t>Fitnessgram</w:t>
      </w:r>
      <w:proofErr w:type="spellEnd"/>
      <w:r w:rsidRPr="00DD1FE3">
        <w:rPr>
          <w:rFonts w:ascii="Times New Roman" w:hAnsi="Times New Roman" w:cs="Times New Roman"/>
          <w:sz w:val="24"/>
          <w:szCs w:val="24"/>
        </w:rPr>
        <w:t xml:space="preserve"> feitos a todos os alunos da </w:t>
      </w:r>
      <w:r>
        <w:rPr>
          <w:rFonts w:ascii="Times New Roman" w:hAnsi="Times New Roman" w:cs="Times New Roman"/>
          <w:sz w:val="24"/>
          <w:szCs w:val="24"/>
        </w:rPr>
        <w:t>ESGP</w:t>
      </w:r>
      <w:r w:rsidRPr="00DD1FE3">
        <w:rPr>
          <w:rFonts w:ascii="Times New Roman" w:hAnsi="Times New Roman" w:cs="Times New Roman"/>
          <w:sz w:val="24"/>
          <w:szCs w:val="24"/>
        </w:rPr>
        <w:t>, com intuito de caracterizar esta população escolar e definir pontos de intervenção com vista a colmatar as suas princ</w:t>
      </w:r>
      <w:r w:rsidR="00AE652D">
        <w:rPr>
          <w:rFonts w:ascii="Times New Roman" w:hAnsi="Times New Roman" w:cs="Times New Roman"/>
          <w:sz w:val="24"/>
          <w:szCs w:val="24"/>
        </w:rPr>
        <w:t>ipais carências e necessidades.</w:t>
      </w:r>
    </w:p>
    <w:p w:rsidR="00F04976" w:rsidRPr="00C805F6" w:rsidRDefault="003B368D" w:rsidP="001B4D45">
      <w:pPr>
        <w:spacing w:line="480" w:lineRule="auto"/>
        <w:ind w:firstLine="709"/>
        <w:rPr>
          <w:rFonts w:ascii="Times New Roman" w:hAnsi="Times New Roman" w:cs="Times New Roman"/>
          <w:sz w:val="24"/>
          <w:szCs w:val="24"/>
        </w:rPr>
      </w:pPr>
      <w:r>
        <w:rPr>
          <w:rFonts w:ascii="Times New Roman" w:hAnsi="Times New Roman" w:cs="Times New Roman"/>
          <w:sz w:val="24"/>
          <w:szCs w:val="24"/>
        </w:rPr>
        <w:t>Esta</w:t>
      </w:r>
      <w:r w:rsidR="00DD1FE3" w:rsidRPr="00DD1FE3">
        <w:rPr>
          <w:rFonts w:ascii="Times New Roman" w:hAnsi="Times New Roman" w:cs="Times New Roman"/>
          <w:sz w:val="24"/>
          <w:szCs w:val="24"/>
        </w:rPr>
        <w:t xml:space="preserve"> atividade contempl</w:t>
      </w:r>
      <w:r>
        <w:rPr>
          <w:rFonts w:ascii="Times New Roman" w:hAnsi="Times New Roman" w:cs="Times New Roman"/>
          <w:sz w:val="24"/>
          <w:szCs w:val="24"/>
        </w:rPr>
        <w:t>av</w:t>
      </w:r>
      <w:r w:rsidR="00DD1FE3" w:rsidRPr="00DD1FE3">
        <w:rPr>
          <w:rFonts w:ascii="Times New Roman" w:hAnsi="Times New Roman" w:cs="Times New Roman"/>
          <w:sz w:val="24"/>
          <w:szCs w:val="24"/>
        </w:rPr>
        <w:t xml:space="preserve">a duas fases, uma primeira intervenção onde </w:t>
      </w:r>
      <w:r w:rsidR="003E6BC3">
        <w:rPr>
          <w:rFonts w:ascii="Times New Roman" w:hAnsi="Times New Roman" w:cs="Times New Roman"/>
          <w:sz w:val="24"/>
          <w:szCs w:val="24"/>
        </w:rPr>
        <w:t>foram</w:t>
      </w:r>
      <w:r w:rsidR="00DD1FE3" w:rsidRPr="00DD1FE3">
        <w:rPr>
          <w:rFonts w:ascii="Times New Roman" w:hAnsi="Times New Roman" w:cs="Times New Roman"/>
          <w:sz w:val="24"/>
          <w:szCs w:val="24"/>
        </w:rPr>
        <w:t xml:space="preserve"> realizados os testes do </w:t>
      </w:r>
      <w:proofErr w:type="spellStart"/>
      <w:r w:rsidR="00DD1FE3" w:rsidRPr="00D750F6">
        <w:rPr>
          <w:rFonts w:ascii="Times New Roman" w:hAnsi="Times New Roman" w:cs="Times New Roman"/>
          <w:i/>
          <w:sz w:val="24"/>
          <w:szCs w:val="24"/>
        </w:rPr>
        <w:t>Fitnessgram</w:t>
      </w:r>
      <w:proofErr w:type="spellEnd"/>
      <w:r w:rsidR="00DD1FE3" w:rsidRPr="00DD1FE3">
        <w:rPr>
          <w:rFonts w:ascii="Times New Roman" w:hAnsi="Times New Roman" w:cs="Times New Roman"/>
          <w:sz w:val="24"/>
          <w:szCs w:val="24"/>
        </w:rPr>
        <w:t xml:space="preserve"> aos </w:t>
      </w:r>
      <w:r w:rsidR="00D750F6">
        <w:rPr>
          <w:rFonts w:ascii="Times New Roman" w:hAnsi="Times New Roman" w:cs="Times New Roman"/>
          <w:sz w:val="24"/>
          <w:szCs w:val="24"/>
        </w:rPr>
        <w:t>alunos, no 1</w:t>
      </w:r>
      <w:r w:rsidR="001D0780">
        <w:rPr>
          <w:rFonts w:ascii="Times New Roman" w:hAnsi="Times New Roman" w:cs="Times New Roman"/>
          <w:sz w:val="24"/>
          <w:szCs w:val="24"/>
        </w:rPr>
        <w:t>.</w:t>
      </w:r>
      <w:r w:rsidR="00D750F6">
        <w:rPr>
          <w:rFonts w:ascii="Times New Roman" w:hAnsi="Times New Roman" w:cs="Times New Roman"/>
          <w:sz w:val="24"/>
          <w:szCs w:val="24"/>
        </w:rPr>
        <w:t>º e 2</w:t>
      </w:r>
      <w:r w:rsidR="001D0780">
        <w:rPr>
          <w:rFonts w:ascii="Times New Roman" w:hAnsi="Times New Roman" w:cs="Times New Roman"/>
          <w:sz w:val="24"/>
          <w:szCs w:val="24"/>
        </w:rPr>
        <w:t>.</w:t>
      </w:r>
      <w:r w:rsidR="00D750F6">
        <w:rPr>
          <w:rFonts w:ascii="Times New Roman" w:hAnsi="Times New Roman" w:cs="Times New Roman"/>
          <w:sz w:val="24"/>
          <w:szCs w:val="24"/>
        </w:rPr>
        <w:t>º período do</w:t>
      </w:r>
      <w:r w:rsidR="00DD1FE3" w:rsidRPr="00DD1FE3">
        <w:rPr>
          <w:rFonts w:ascii="Times New Roman" w:hAnsi="Times New Roman" w:cs="Times New Roman"/>
          <w:sz w:val="24"/>
          <w:szCs w:val="24"/>
        </w:rPr>
        <w:t xml:space="preserve"> ano letivo</w:t>
      </w:r>
      <w:r w:rsidR="001D0780">
        <w:rPr>
          <w:rFonts w:ascii="Times New Roman" w:hAnsi="Times New Roman" w:cs="Times New Roman"/>
          <w:sz w:val="24"/>
          <w:szCs w:val="24"/>
        </w:rPr>
        <w:t xml:space="preserve"> </w:t>
      </w:r>
      <w:r w:rsidR="00D750F6">
        <w:rPr>
          <w:rFonts w:ascii="Times New Roman" w:hAnsi="Times New Roman" w:cs="Times New Roman"/>
          <w:sz w:val="24"/>
          <w:szCs w:val="24"/>
        </w:rPr>
        <w:t>2012/2013</w:t>
      </w:r>
      <w:r w:rsidR="00DD1FE3" w:rsidRPr="00DD1FE3">
        <w:rPr>
          <w:rFonts w:ascii="Times New Roman" w:hAnsi="Times New Roman" w:cs="Times New Roman"/>
          <w:sz w:val="24"/>
          <w:szCs w:val="24"/>
        </w:rPr>
        <w:t xml:space="preserve">, e uma segunda fase onde após tratamento e análise reflexiva dos resultados obtidos, </w:t>
      </w:r>
      <w:r>
        <w:rPr>
          <w:rFonts w:ascii="Times New Roman" w:hAnsi="Times New Roman" w:cs="Times New Roman"/>
          <w:sz w:val="24"/>
          <w:szCs w:val="24"/>
        </w:rPr>
        <w:t>decorreu u</w:t>
      </w:r>
      <w:r w:rsidR="00DD1FE3" w:rsidRPr="00DD1FE3">
        <w:rPr>
          <w:rFonts w:ascii="Times New Roman" w:hAnsi="Times New Roman" w:cs="Times New Roman"/>
          <w:sz w:val="24"/>
          <w:szCs w:val="24"/>
        </w:rPr>
        <w:t>m</w:t>
      </w:r>
      <w:r>
        <w:rPr>
          <w:rFonts w:ascii="Times New Roman" w:hAnsi="Times New Roman" w:cs="Times New Roman"/>
          <w:sz w:val="24"/>
          <w:szCs w:val="24"/>
        </w:rPr>
        <w:t>a</w:t>
      </w:r>
      <w:r w:rsidR="00DD1FE3" w:rsidRPr="00DD1FE3">
        <w:rPr>
          <w:rFonts w:ascii="Times New Roman" w:hAnsi="Times New Roman" w:cs="Times New Roman"/>
          <w:sz w:val="24"/>
          <w:szCs w:val="24"/>
        </w:rPr>
        <w:t xml:space="preserve"> formação aos docentes de EF da escola, </w:t>
      </w:r>
      <w:r>
        <w:rPr>
          <w:rFonts w:ascii="Times New Roman" w:hAnsi="Times New Roman" w:cs="Times New Roman"/>
          <w:sz w:val="24"/>
          <w:szCs w:val="24"/>
        </w:rPr>
        <w:t xml:space="preserve">onde os estagiários apresentaram </w:t>
      </w:r>
      <w:r w:rsidR="00DD1FE3" w:rsidRPr="00DD1FE3">
        <w:rPr>
          <w:rFonts w:ascii="Times New Roman" w:hAnsi="Times New Roman" w:cs="Times New Roman"/>
          <w:sz w:val="24"/>
          <w:szCs w:val="24"/>
        </w:rPr>
        <w:t xml:space="preserve">um conjunto de medidas e estratégias </w:t>
      </w:r>
      <w:r>
        <w:rPr>
          <w:rFonts w:ascii="Times New Roman" w:hAnsi="Times New Roman" w:cs="Times New Roman"/>
          <w:sz w:val="24"/>
          <w:szCs w:val="24"/>
        </w:rPr>
        <w:t>que poderiam</w:t>
      </w:r>
      <w:r w:rsidR="003E6BC3">
        <w:rPr>
          <w:rFonts w:ascii="Times New Roman" w:hAnsi="Times New Roman" w:cs="Times New Roman"/>
          <w:sz w:val="24"/>
          <w:szCs w:val="24"/>
        </w:rPr>
        <w:t xml:space="preserve"> ser</w:t>
      </w:r>
      <w:r w:rsidR="00DD1FE3" w:rsidRPr="00DD1FE3">
        <w:rPr>
          <w:rFonts w:ascii="Times New Roman" w:hAnsi="Times New Roman" w:cs="Times New Roman"/>
          <w:sz w:val="24"/>
          <w:szCs w:val="24"/>
        </w:rPr>
        <w:t xml:space="preserve"> tomadas, para colmatar os principa</w:t>
      </w:r>
      <w:r w:rsidR="00DD1FE3">
        <w:rPr>
          <w:rFonts w:ascii="Times New Roman" w:hAnsi="Times New Roman" w:cs="Times New Roman"/>
          <w:sz w:val="24"/>
          <w:szCs w:val="24"/>
        </w:rPr>
        <w:t>is défices relativos à aptidão f</w:t>
      </w:r>
      <w:r w:rsidR="00DD1FE3" w:rsidRPr="00DD1FE3">
        <w:rPr>
          <w:rFonts w:ascii="Times New Roman" w:hAnsi="Times New Roman" w:cs="Times New Roman"/>
          <w:sz w:val="24"/>
          <w:szCs w:val="24"/>
        </w:rPr>
        <w:t>ísica dos alunos.</w:t>
      </w:r>
    </w:p>
    <w:p w:rsidR="00F04976" w:rsidRDefault="00F04976" w:rsidP="001B4D45">
      <w:pPr>
        <w:pStyle w:val="PargrafodaLista"/>
        <w:spacing w:line="480" w:lineRule="auto"/>
        <w:ind w:left="792"/>
        <w:rPr>
          <w:rFonts w:ascii="Times New Roman" w:hAnsi="Times New Roman" w:cs="Times New Roman"/>
          <w:sz w:val="24"/>
          <w:szCs w:val="24"/>
        </w:rPr>
      </w:pPr>
    </w:p>
    <w:p w:rsidR="003B368D" w:rsidRPr="00D40ADA" w:rsidRDefault="003B368D" w:rsidP="001B4D45">
      <w:pPr>
        <w:pStyle w:val="PargrafodaLista"/>
        <w:spacing w:line="480" w:lineRule="auto"/>
        <w:ind w:left="792"/>
        <w:rPr>
          <w:rFonts w:ascii="Times New Roman" w:hAnsi="Times New Roman" w:cs="Times New Roman"/>
          <w:sz w:val="24"/>
          <w:szCs w:val="24"/>
        </w:rPr>
      </w:pPr>
    </w:p>
    <w:p w:rsidR="003E6BC3" w:rsidRPr="003B368D" w:rsidRDefault="00753E86" w:rsidP="00D33B56">
      <w:pPr>
        <w:pStyle w:val="Ttulo3"/>
        <w:jc w:val="both"/>
        <w:rPr>
          <w:color w:val="auto"/>
        </w:rPr>
      </w:pPr>
      <w:bookmarkStart w:id="36" w:name="_Toc381610753"/>
      <w:r w:rsidRPr="003B368D">
        <w:rPr>
          <w:color w:val="auto"/>
        </w:rPr>
        <w:lastRenderedPageBreak/>
        <w:t xml:space="preserve">4.1.1. </w:t>
      </w:r>
      <w:r w:rsidR="00D40ADA" w:rsidRPr="003B368D">
        <w:rPr>
          <w:color w:val="auto"/>
        </w:rPr>
        <w:t xml:space="preserve">Ação de Formação “Bateria de Testes do </w:t>
      </w:r>
      <w:proofErr w:type="spellStart"/>
      <w:r w:rsidR="00D40ADA" w:rsidRPr="003B368D">
        <w:rPr>
          <w:i/>
          <w:color w:val="auto"/>
        </w:rPr>
        <w:t>Fitnessgram</w:t>
      </w:r>
      <w:proofErr w:type="spellEnd"/>
      <w:r w:rsidR="00D40ADA" w:rsidRPr="003B368D">
        <w:rPr>
          <w:color w:val="auto"/>
        </w:rPr>
        <w:t>” – Escola Secundária Gabriel Pereira</w:t>
      </w:r>
      <w:bookmarkEnd w:id="36"/>
    </w:p>
    <w:p w:rsidR="003B368D" w:rsidRDefault="003B368D" w:rsidP="001B4D45">
      <w:pPr>
        <w:spacing w:line="480" w:lineRule="auto"/>
        <w:ind w:firstLine="709"/>
        <w:rPr>
          <w:rFonts w:ascii="Times New Roman" w:hAnsi="Times New Roman" w:cs="Times New Roman"/>
          <w:sz w:val="24"/>
        </w:rPr>
      </w:pPr>
    </w:p>
    <w:p w:rsidR="003E6BC3" w:rsidRPr="005A1332" w:rsidRDefault="003E6BC3" w:rsidP="001B4D45">
      <w:pPr>
        <w:spacing w:after="240" w:line="480" w:lineRule="auto"/>
        <w:ind w:firstLine="709"/>
        <w:rPr>
          <w:rFonts w:ascii="Times New Roman" w:hAnsi="Times New Roman" w:cs="Times New Roman"/>
          <w:sz w:val="24"/>
        </w:rPr>
      </w:pPr>
      <w:r w:rsidRPr="003E6BC3">
        <w:rPr>
          <w:rFonts w:ascii="Times New Roman" w:hAnsi="Times New Roman" w:cs="Times New Roman"/>
          <w:sz w:val="24"/>
        </w:rPr>
        <w:t>De forma a serem realizados os testes de aptidão física na ESGP, correta e adequadamente, segundo o protocolo da bateri</w:t>
      </w:r>
      <w:r w:rsidR="00C805F6">
        <w:rPr>
          <w:rFonts w:ascii="Times New Roman" w:hAnsi="Times New Roman" w:cs="Times New Roman"/>
          <w:sz w:val="24"/>
        </w:rPr>
        <w:t xml:space="preserve">a de testes do </w:t>
      </w:r>
      <w:proofErr w:type="spellStart"/>
      <w:r w:rsidR="00C805F6" w:rsidRPr="00D750F6">
        <w:rPr>
          <w:rFonts w:ascii="Times New Roman" w:hAnsi="Times New Roman" w:cs="Times New Roman"/>
          <w:i/>
          <w:sz w:val="24"/>
        </w:rPr>
        <w:t>Fitnessgram</w:t>
      </w:r>
      <w:proofErr w:type="spellEnd"/>
      <w:r w:rsidR="00C805F6">
        <w:rPr>
          <w:rFonts w:ascii="Times New Roman" w:hAnsi="Times New Roman" w:cs="Times New Roman"/>
          <w:sz w:val="24"/>
        </w:rPr>
        <w:t>, foi</w:t>
      </w:r>
      <w:r w:rsidRPr="003E6BC3">
        <w:rPr>
          <w:rFonts w:ascii="Times New Roman" w:hAnsi="Times New Roman" w:cs="Times New Roman"/>
          <w:sz w:val="24"/>
        </w:rPr>
        <w:t xml:space="preserve"> realizada uma ação de formação</w:t>
      </w:r>
      <w:r w:rsidR="003B368D">
        <w:rPr>
          <w:rFonts w:ascii="Times New Roman" w:hAnsi="Times New Roman" w:cs="Times New Roman"/>
          <w:sz w:val="24"/>
        </w:rPr>
        <w:t xml:space="preserve"> no dia 19 de outubro de 2012 para todos</w:t>
      </w:r>
      <w:r w:rsidRPr="003E6BC3">
        <w:rPr>
          <w:rFonts w:ascii="Times New Roman" w:hAnsi="Times New Roman" w:cs="Times New Roman"/>
          <w:sz w:val="24"/>
        </w:rPr>
        <w:t xml:space="preserve"> o</w:t>
      </w:r>
      <w:r w:rsidR="003B368D">
        <w:rPr>
          <w:rFonts w:ascii="Times New Roman" w:hAnsi="Times New Roman" w:cs="Times New Roman"/>
          <w:sz w:val="24"/>
        </w:rPr>
        <w:t>s</w:t>
      </w:r>
      <w:r w:rsidRPr="003E6BC3">
        <w:rPr>
          <w:rFonts w:ascii="Times New Roman" w:hAnsi="Times New Roman" w:cs="Times New Roman"/>
          <w:sz w:val="24"/>
        </w:rPr>
        <w:t xml:space="preserve"> professor</w:t>
      </w:r>
      <w:r w:rsidR="003B368D">
        <w:rPr>
          <w:rFonts w:ascii="Times New Roman" w:hAnsi="Times New Roman" w:cs="Times New Roman"/>
          <w:sz w:val="24"/>
        </w:rPr>
        <w:t>es</w:t>
      </w:r>
      <w:r w:rsidRPr="003E6BC3">
        <w:rPr>
          <w:rFonts w:ascii="Times New Roman" w:hAnsi="Times New Roman" w:cs="Times New Roman"/>
          <w:sz w:val="24"/>
        </w:rPr>
        <w:t xml:space="preserve"> de EF </w:t>
      </w:r>
      <w:r w:rsidR="003B368D">
        <w:rPr>
          <w:rFonts w:ascii="Times New Roman" w:hAnsi="Times New Roman" w:cs="Times New Roman"/>
          <w:sz w:val="24"/>
        </w:rPr>
        <w:t>da ESGP orientada pelo, professor Pedro Mira,</w:t>
      </w:r>
      <w:r w:rsidRPr="003E6BC3">
        <w:rPr>
          <w:rFonts w:ascii="Times New Roman" w:hAnsi="Times New Roman" w:cs="Times New Roman"/>
          <w:sz w:val="24"/>
        </w:rPr>
        <w:t xml:space="preserve"> ex-coordenador da aplicação da bateria de testes do </w:t>
      </w:r>
      <w:proofErr w:type="spellStart"/>
      <w:r w:rsidRPr="00D750F6">
        <w:rPr>
          <w:rFonts w:ascii="Times New Roman" w:hAnsi="Times New Roman" w:cs="Times New Roman"/>
          <w:i/>
          <w:sz w:val="24"/>
        </w:rPr>
        <w:t>Fitnessgram</w:t>
      </w:r>
      <w:proofErr w:type="spellEnd"/>
      <w:r w:rsidRPr="003E6BC3">
        <w:rPr>
          <w:rFonts w:ascii="Times New Roman" w:hAnsi="Times New Roman" w:cs="Times New Roman"/>
          <w:sz w:val="24"/>
        </w:rPr>
        <w:t xml:space="preserve"> em </w:t>
      </w:r>
      <w:r w:rsidR="00C805F6" w:rsidRPr="003E6BC3">
        <w:rPr>
          <w:rFonts w:ascii="Times New Roman" w:hAnsi="Times New Roman" w:cs="Times New Roman"/>
          <w:sz w:val="24"/>
        </w:rPr>
        <w:t>Portugal</w:t>
      </w:r>
      <w:r w:rsidR="003B368D">
        <w:rPr>
          <w:rFonts w:ascii="Times New Roman" w:hAnsi="Times New Roman" w:cs="Times New Roman"/>
          <w:sz w:val="24"/>
        </w:rPr>
        <w:t xml:space="preserve">. Esta ação teve como objetivo </w:t>
      </w:r>
      <w:r w:rsidR="00D750F6">
        <w:rPr>
          <w:rFonts w:ascii="Times New Roman" w:hAnsi="Times New Roman" w:cs="Times New Roman"/>
          <w:sz w:val="24"/>
        </w:rPr>
        <w:t xml:space="preserve">alertar para </w:t>
      </w:r>
      <w:r w:rsidRPr="003E6BC3">
        <w:rPr>
          <w:rFonts w:ascii="Times New Roman" w:hAnsi="Times New Roman" w:cs="Times New Roman"/>
          <w:sz w:val="24"/>
        </w:rPr>
        <w:t xml:space="preserve">os erros mais comuns da aplicação da presente bateria de testes, </w:t>
      </w:r>
      <w:r w:rsidR="00D750F6">
        <w:rPr>
          <w:rFonts w:ascii="Times New Roman" w:hAnsi="Times New Roman" w:cs="Times New Roman"/>
          <w:sz w:val="24"/>
        </w:rPr>
        <w:t xml:space="preserve">assim como </w:t>
      </w:r>
      <w:r w:rsidR="003B368D">
        <w:rPr>
          <w:rFonts w:ascii="Times New Roman" w:hAnsi="Times New Roman" w:cs="Times New Roman"/>
          <w:sz w:val="24"/>
        </w:rPr>
        <w:t>fornecer informações generalizadas e ú</w:t>
      </w:r>
      <w:r w:rsidRPr="003E6BC3">
        <w:rPr>
          <w:rFonts w:ascii="Times New Roman" w:hAnsi="Times New Roman" w:cs="Times New Roman"/>
          <w:sz w:val="24"/>
        </w:rPr>
        <w:t>teis acerca de estratégias e caraterísticas de cada teste, com aplicabilidade prática e assertiva</w:t>
      </w:r>
      <w:r w:rsidR="00C805F6">
        <w:rPr>
          <w:rFonts w:ascii="Times New Roman" w:hAnsi="Times New Roman" w:cs="Times New Roman"/>
          <w:sz w:val="24"/>
        </w:rPr>
        <w:t>. Assim</w:t>
      </w:r>
      <w:r w:rsidR="00D750F6">
        <w:rPr>
          <w:rFonts w:ascii="Times New Roman" w:hAnsi="Times New Roman" w:cs="Times New Roman"/>
          <w:sz w:val="24"/>
        </w:rPr>
        <w:t>,</w:t>
      </w:r>
      <w:r w:rsidR="00C805F6">
        <w:rPr>
          <w:rFonts w:ascii="Times New Roman" w:hAnsi="Times New Roman" w:cs="Times New Roman"/>
          <w:sz w:val="24"/>
        </w:rPr>
        <w:t xml:space="preserve"> tornou</w:t>
      </w:r>
      <w:r w:rsidRPr="003E6BC3">
        <w:rPr>
          <w:rFonts w:ascii="Times New Roman" w:hAnsi="Times New Roman" w:cs="Times New Roman"/>
          <w:sz w:val="24"/>
        </w:rPr>
        <w:t xml:space="preserve">-se possível realizar estes testes aos alunos, em condições corretas, adequadas e rigorosas, </w:t>
      </w:r>
      <w:r w:rsidR="00C805F6">
        <w:rPr>
          <w:rFonts w:ascii="Times New Roman" w:hAnsi="Times New Roman" w:cs="Times New Roman"/>
          <w:sz w:val="24"/>
        </w:rPr>
        <w:t>obtendo</w:t>
      </w:r>
      <w:r w:rsidRPr="003E6BC3">
        <w:rPr>
          <w:rFonts w:ascii="Times New Roman" w:hAnsi="Times New Roman" w:cs="Times New Roman"/>
          <w:sz w:val="24"/>
        </w:rPr>
        <w:t xml:space="preserve"> uma recolha</w:t>
      </w:r>
      <w:r w:rsidR="005A1332">
        <w:rPr>
          <w:rFonts w:ascii="Times New Roman" w:hAnsi="Times New Roman" w:cs="Times New Roman"/>
          <w:sz w:val="24"/>
        </w:rPr>
        <w:t xml:space="preserve"> e avaliação dos valores</w:t>
      </w:r>
      <w:r w:rsidRPr="003E6BC3">
        <w:rPr>
          <w:rFonts w:ascii="Times New Roman" w:hAnsi="Times New Roman" w:cs="Times New Roman"/>
          <w:sz w:val="24"/>
        </w:rPr>
        <w:t xml:space="preserve"> com máxima credibilidade e correção.</w:t>
      </w:r>
    </w:p>
    <w:p w:rsidR="003E6BC3" w:rsidRPr="003E6BC3" w:rsidRDefault="003E6BC3" w:rsidP="001B4D45">
      <w:pPr>
        <w:spacing w:line="480" w:lineRule="auto"/>
        <w:rPr>
          <w:rFonts w:ascii="Times New Roman" w:hAnsi="Times New Roman" w:cs="Times New Roman"/>
          <w:sz w:val="24"/>
          <w:szCs w:val="24"/>
        </w:rPr>
      </w:pPr>
    </w:p>
    <w:p w:rsidR="003E6BC3" w:rsidRPr="00B9375B" w:rsidRDefault="00753E86" w:rsidP="00D33B56">
      <w:pPr>
        <w:pStyle w:val="Ttulo3"/>
        <w:jc w:val="both"/>
        <w:rPr>
          <w:color w:val="auto"/>
        </w:rPr>
      </w:pPr>
      <w:bookmarkStart w:id="37" w:name="_Toc381610754"/>
      <w:r w:rsidRPr="00B9375B">
        <w:rPr>
          <w:color w:val="auto"/>
        </w:rPr>
        <w:t xml:space="preserve">4.1.2. </w:t>
      </w:r>
      <w:r w:rsidR="00D40ADA" w:rsidRPr="00B9375B">
        <w:rPr>
          <w:color w:val="auto"/>
        </w:rPr>
        <w:t xml:space="preserve">As “Semanas do </w:t>
      </w:r>
      <w:proofErr w:type="spellStart"/>
      <w:r w:rsidR="00D40ADA" w:rsidRPr="00B9375B">
        <w:rPr>
          <w:i/>
          <w:color w:val="auto"/>
        </w:rPr>
        <w:t>Fitnessgram</w:t>
      </w:r>
      <w:proofErr w:type="spellEnd"/>
      <w:r w:rsidR="00D40ADA" w:rsidRPr="00B9375B">
        <w:rPr>
          <w:color w:val="auto"/>
        </w:rPr>
        <w:t>” – Escola Secundária Gabriel Pereira</w:t>
      </w:r>
      <w:bookmarkEnd w:id="37"/>
    </w:p>
    <w:p w:rsidR="00B9375B" w:rsidRDefault="00B9375B" w:rsidP="001B4D45">
      <w:pPr>
        <w:spacing w:line="480" w:lineRule="auto"/>
        <w:ind w:firstLine="709"/>
        <w:rPr>
          <w:rFonts w:ascii="Times New Roman" w:hAnsi="Times New Roman" w:cs="Times New Roman"/>
          <w:sz w:val="24"/>
        </w:rPr>
      </w:pPr>
    </w:p>
    <w:p w:rsidR="00C805F6" w:rsidRPr="00B77941" w:rsidRDefault="003E6BC3" w:rsidP="00FE7EB5">
      <w:pPr>
        <w:spacing w:line="480" w:lineRule="auto"/>
        <w:ind w:firstLine="709"/>
        <w:rPr>
          <w:rFonts w:ascii="Times New Roman" w:hAnsi="Times New Roman" w:cs="Times New Roman"/>
          <w:sz w:val="24"/>
        </w:rPr>
      </w:pPr>
      <w:r w:rsidRPr="003E6BC3">
        <w:rPr>
          <w:rFonts w:ascii="Times New Roman" w:hAnsi="Times New Roman" w:cs="Times New Roman"/>
          <w:sz w:val="24"/>
        </w:rPr>
        <w:t>Para ser possível realizar os testes a todos os alun</w:t>
      </w:r>
      <w:r w:rsidR="00D750F6">
        <w:rPr>
          <w:rFonts w:ascii="Times New Roman" w:hAnsi="Times New Roman" w:cs="Times New Roman"/>
          <w:sz w:val="24"/>
        </w:rPr>
        <w:t>os da escola</w:t>
      </w:r>
      <w:r w:rsidR="005A1332">
        <w:rPr>
          <w:rFonts w:ascii="Times New Roman" w:hAnsi="Times New Roman" w:cs="Times New Roman"/>
          <w:sz w:val="24"/>
        </w:rPr>
        <w:t xml:space="preserve"> foi</w:t>
      </w:r>
      <w:r w:rsidRPr="003E6BC3">
        <w:rPr>
          <w:rFonts w:ascii="Times New Roman" w:hAnsi="Times New Roman" w:cs="Times New Roman"/>
          <w:sz w:val="24"/>
        </w:rPr>
        <w:t xml:space="preserve"> destinada em cada período (1</w:t>
      </w:r>
      <w:r w:rsidR="001D0780">
        <w:rPr>
          <w:rFonts w:ascii="Times New Roman" w:hAnsi="Times New Roman" w:cs="Times New Roman"/>
          <w:sz w:val="24"/>
        </w:rPr>
        <w:t>.</w:t>
      </w:r>
      <w:r w:rsidRPr="003E6BC3">
        <w:rPr>
          <w:rFonts w:ascii="Times New Roman" w:hAnsi="Times New Roman" w:cs="Times New Roman"/>
          <w:sz w:val="24"/>
        </w:rPr>
        <w:t>º e 2</w:t>
      </w:r>
      <w:r w:rsidR="001D0780">
        <w:rPr>
          <w:rFonts w:ascii="Times New Roman" w:hAnsi="Times New Roman" w:cs="Times New Roman"/>
          <w:sz w:val="24"/>
        </w:rPr>
        <w:t>.</w:t>
      </w:r>
      <w:r w:rsidRPr="003E6BC3">
        <w:rPr>
          <w:rFonts w:ascii="Times New Roman" w:hAnsi="Times New Roman" w:cs="Times New Roman"/>
          <w:sz w:val="24"/>
        </w:rPr>
        <w:t>º), u</w:t>
      </w:r>
      <w:r w:rsidR="00D750F6">
        <w:rPr>
          <w:rFonts w:ascii="Times New Roman" w:hAnsi="Times New Roman" w:cs="Times New Roman"/>
          <w:sz w:val="24"/>
        </w:rPr>
        <w:t xml:space="preserve">ma semana de aulas </w:t>
      </w:r>
      <w:r w:rsidR="005A1332">
        <w:rPr>
          <w:rFonts w:ascii="Times New Roman" w:hAnsi="Times New Roman" w:cs="Times New Roman"/>
          <w:sz w:val="24"/>
        </w:rPr>
        <w:t xml:space="preserve">de EF </w:t>
      </w:r>
      <w:r w:rsidR="00D750F6" w:rsidRPr="003E6BC3">
        <w:rPr>
          <w:rFonts w:ascii="Times New Roman" w:hAnsi="Times New Roman" w:cs="Times New Roman"/>
          <w:sz w:val="24"/>
        </w:rPr>
        <w:t>em</w:t>
      </w:r>
      <w:r w:rsidR="00D750F6">
        <w:rPr>
          <w:rFonts w:ascii="Times New Roman" w:hAnsi="Times New Roman" w:cs="Times New Roman"/>
          <w:sz w:val="24"/>
        </w:rPr>
        <w:t xml:space="preserve"> que as turmas foram juntas estrategicamente para realizar </w:t>
      </w:r>
      <w:r w:rsidRPr="003E6BC3">
        <w:rPr>
          <w:rFonts w:ascii="Times New Roman" w:hAnsi="Times New Roman" w:cs="Times New Roman"/>
          <w:sz w:val="24"/>
        </w:rPr>
        <w:t>os t</w:t>
      </w:r>
      <w:r w:rsidR="005A1332">
        <w:rPr>
          <w:rFonts w:ascii="Times New Roman" w:hAnsi="Times New Roman" w:cs="Times New Roman"/>
          <w:sz w:val="24"/>
        </w:rPr>
        <w:t xml:space="preserve">estes do </w:t>
      </w:r>
      <w:proofErr w:type="spellStart"/>
      <w:r w:rsidR="005A1332" w:rsidRPr="00D750F6">
        <w:rPr>
          <w:rFonts w:ascii="Times New Roman" w:hAnsi="Times New Roman" w:cs="Times New Roman"/>
          <w:i/>
          <w:sz w:val="24"/>
        </w:rPr>
        <w:t>Fitnessgram</w:t>
      </w:r>
      <w:proofErr w:type="spellEnd"/>
      <w:r w:rsidRPr="003E6BC3">
        <w:rPr>
          <w:rFonts w:ascii="Times New Roman" w:hAnsi="Times New Roman" w:cs="Times New Roman"/>
          <w:sz w:val="24"/>
        </w:rPr>
        <w:t xml:space="preserve"> (duas aulas de 90 minutos por semana em cada turma), com a intervenção direta e dinamização dos alunos estagiários, juntamente com o apoio e participação</w:t>
      </w:r>
      <w:r w:rsidR="00D750F6">
        <w:rPr>
          <w:rFonts w:ascii="Times New Roman" w:hAnsi="Times New Roman" w:cs="Times New Roman"/>
          <w:sz w:val="24"/>
        </w:rPr>
        <w:t>,</w:t>
      </w:r>
      <w:r w:rsidRPr="003E6BC3">
        <w:rPr>
          <w:rFonts w:ascii="Times New Roman" w:hAnsi="Times New Roman" w:cs="Times New Roman"/>
          <w:sz w:val="24"/>
        </w:rPr>
        <w:t xml:space="preserve"> em termos de controlo e registo dos dados, dos docentes de EF nos</w:t>
      </w:r>
      <w:r w:rsidR="005A1332">
        <w:rPr>
          <w:rFonts w:ascii="Times New Roman" w:hAnsi="Times New Roman" w:cs="Times New Roman"/>
          <w:sz w:val="24"/>
        </w:rPr>
        <w:t xml:space="preserve"> seus tempos de aula. Para tal foi</w:t>
      </w:r>
      <w:r w:rsidRPr="003E6BC3">
        <w:rPr>
          <w:rFonts w:ascii="Times New Roman" w:hAnsi="Times New Roman" w:cs="Times New Roman"/>
          <w:sz w:val="24"/>
        </w:rPr>
        <w:t xml:space="preserve"> ne</w:t>
      </w:r>
      <w:r w:rsidR="005A1332">
        <w:rPr>
          <w:rFonts w:ascii="Times New Roman" w:hAnsi="Times New Roman" w:cs="Times New Roman"/>
          <w:sz w:val="24"/>
        </w:rPr>
        <w:t>cessário</w:t>
      </w:r>
      <w:r w:rsidRPr="003E6BC3">
        <w:rPr>
          <w:rFonts w:ascii="Times New Roman" w:hAnsi="Times New Roman" w:cs="Times New Roman"/>
          <w:sz w:val="24"/>
        </w:rPr>
        <w:t xml:space="preserve"> uma presença efetiva dos alunos estag</w:t>
      </w:r>
      <w:r w:rsidR="00D750F6">
        <w:rPr>
          <w:rFonts w:ascii="Times New Roman" w:hAnsi="Times New Roman" w:cs="Times New Roman"/>
          <w:sz w:val="24"/>
        </w:rPr>
        <w:t>iários em todas as aulas de EF nessas semanas, denominadas por</w:t>
      </w:r>
      <w:r w:rsidRPr="003E6BC3">
        <w:rPr>
          <w:rFonts w:ascii="Times New Roman" w:hAnsi="Times New Roman" w:cs="Times New Roman"/>
          <w:sz w:val="24"/>
        </w:rPr>
        <w:t xml:space="preserve"> “Seman</w:t>
      </w:r>
      <w:r w:rsidR="005A1332">
        <w:rPr>
          <w:rFonts w:ascii="Times New Roman" w:hAnsi="Times New Roman" w:cs="Times New Roman"/>
          <w:sz w:val="24"/>
        </w:rPr>
        <w:t xml:space="preserve">as do </w:t>
      </w:r>
      <w:proofErr w:type="spellStart"/>
      <w:r w:rsidR="005A1332" w:rsidRPr="00D750F6">
        <w:rPr>
          <w:rFonts w:ascii="Times New Roman" w:hAnsi="Times New Roman" w:cs="Times New Roman"/>
          <w:i/>
          <w:sz w:val="24"/>
        </w:rPr>
        <w:t>Fitnessgram</w:t>
      </w:r>
      <w:proofErr w:type="spellEnd"/>
      <w:r w:rsidR="005A1332">
        <w:rPr>
          <w:rFonts w:ascii="Times New Roman" w:hAnsi="Times New Roman" w:cs="Times New Roman"/>
          <w:sz w:val="24"/>
        </w:rPr>
        <w:t>”, onde assumiram</w:t>
      </w:r>
      <w:r w:rsidRPr="003E6BC3">
        <w:rPr>
          <w:rFonts w:ascii="Times New Roman" w:hAnsi="Times New Roman" w:cs="Times New Roman"/>
          <w:sz w:val="24"/>
        </w:rPr>
        <w:t xml:space="preserve"> a principal e fundamenta</w:t>
      </w:r>
      <w:r w:rsidR="00D750F6">
        <w:rPr>
          <w:rFonts w:ascii="Times New Roman" w:hAnsi="Times New Roman" w:cs="Times New Roman"/>
          <w:sz w:val="24"/>
        </w:rPr>
        <w:t xml:space="preserve">l responsabilidade de explicar a </w:t>
      </w:r>
      <w:r w:rsidR="00D750F6" w:rsidRPr="00CD230F">
        <w:rPr>
          <w:rFonts w:ascii="Times New Roman" w:hAnsi="Times New Roman" w:cs="Times New Roman"/>
          <w:sz w:val="24"/>
        </w:rPr>
        <w:t xml:space="preserve">todos os alunos </w:t>
      </w:r>
      <w:r w:rsidRPr="00CD230F">
        <w:rPr>
          <w:rFonts w:ascii="Times New Roman" w:hAnsi="Times New Roman" w:cs="Times New Roman"/>
          <w:sz w:val="24"/>
        </w:rPr>
        <w:t xml:space="preserve">os critérios de êxito, </w:t>
      </w:r>
      <w:r w:rsidR="00D750F6" w:rsidRPr="00CD230F">
        <w:rPr>
          <w:rFonts w:ascii="Times New Roman" w:hAnsi="Times New Roman" w:cs="Times New Roman"/>
          <w:sz w:val="24"/>
        </w:rPr>
        <w:t>a execução</w:t>
      </w:r>
      <w:r w:rsidRPr="00CD230F">
        <w:rPr>
          <w:rFonts w:ascii="Times New Roman" w:hAnsi="Times New Roman" w:cs="Times New Roman"/>
          <w:sz w:val="24"/>
        </w:rPr>
        <w:t xml:space="preserve"> e </w:t>
      </w:r>
      <w:r w:rsidR="00A37BD1" w:rsidRPr="00CD230F">
        <w:rPr>
          <w:rFonts w:ascii="Times New Roman" w:hAnsi="Times New Roman" w:cs="Times New Roman"/>
          <w:sz w:val="24"/>
        </w:rPr>
        <w:t>dinamização</w:t>
      </w:r>
      <w:r w:rsidRPr="00CD230F">
        <w:rPr>
          <w:rFonts w:ascii="Times New Roman" w:hAnsi="Times New Roman" w:cs="Times New Roman"/>
          <w:sz w:val="24"/>
        </w:rPr>
        <w:t xml:space="preserve"> desses momento</w:t>
      </w:r>
      <w:r w:rsidR="005A1332" w:rsidRPr="00CD230F">
        <w:rPr>
          <w:rFonts w:ascii="Times New Roman" w:hAnsi="Times New Roman" w:cs="Times New Roman"/>
          <w:sz w:val="24"/>
        </w:rPr>
        <w:t>s</w:t>
      </w:r>
      <w:r w:rsidR="00A37BD1" w:rsidRPr="00CD230F">
        <w:rPr>
          <w:rFonts w:ascii="Times New Roman" w:hAnsi="Times New Roman" w:cs="Times New Roman"/>
          <w:sz w:val="24"/>
        </w:rPr>
        <w:t xml:space="preserve"> (</w:t>
      </w:r>
      <w:r w:rsidR="00E645D2" w:rsidRPr="00CD230F">
        <w:rPr>
          <w:rFonts w:ascii="Times New Roman" w:hAnsi="Times New Roman" w:cs="Times New Roman"/>
          <w:sz w:val="24"/>
        </w:rPr>
        <w:t>Apêndice</w:t>
      </w:r>
      <w:r w:rsidR="006E7657" w:rsidRPr="00CD230F">
        <w:rPr>
          <w:rFonts w:ascii="Times New Roman" w:hAnsi="Times New Roman" w:cs="Times New Roman"/>
          <w:sz w:val="24"/>
        </w:rPr>
        <w:t xml:space="preserve"> K</w:t>
      </w:r>
      <w:r w:rsidR="0084726D" w:rsidRPr="00CD230F">
        <w:rPr>
          <w:rFonts w:ascii="Times New Roman" w:hAnsi="Times New Roman" w:cs="Times New Roman"/>
          <w:sz w:val="24"/>
        </w:rPr>
        <w:t>, p.</w:t>
      </w:r>
      <w:r w:rsidR="00C00854" w:rsidRPr="00CD230F">
        <w:rPr>
          <w:rFonts w:ascii="Times New Roman" w:hAnsi="Times New Roman" w:cs="Times New Roman"/>
          <w:sz w:val="24"/>
        </w:rPr>
        <w:t xml:space="preserve"> </w:t>
      </w:r>
      <w:r w:rsidR="00994BCF">
        <w:rPr>
          <w:rFonts w:ascii="Times New Roman" w:hAnsi="Times New Roman" w:cs="Times New Roman"/>
          <w:sz w:val="24"/>
        </w:rPr>
        <w:t>157</w:t>
      </w:r>
      <w:r w:rsidR="00A37BD1" w:rsidRPr="00CD230F">
        <w:rPr>
          <w:rFonts w:ascii="Times New Roman" w:hAnsi="Times New Roman" w:cs="Times New Roman"/>
          <w:sz w:val="24"/>
        </w:rPr>
        <w:t>)</w:t>
      </w:r>
      <w:r w:rsidR="00D750F6" w:rsidRPr="00CD230F">
        <w:rPr>
          <w:rFonts w:ascii="Times New Roman" w:hAnsi="Times New Roman" w:cs="Times New Roman"/>
          <w:sz w:val="24"/>
        </w:rPr>
        <w:t>. N</w:t>
      </w:r>
      <w:r w:rsidR="005A1332" w:rsidRPr="00CD230F">
        <w:rPr>
          <w:rFonts w:ascii="Times New Roman" w:hAnsi="Times New Roman" w:cs="Times New Roman"/>
          <w:sz w:val="24"/>
        </w:rPr>
        <w:t>o 1</w:t>
      </w:r>
      <w:r w:rsidR="00D750F6" w:rsidRPr="00CD230F">
        <w:rPr>
          <w:rFonts w:ascii="Times New Roman" w:hAnsi="Times New Roman" w:cs="Times New Roman"/>
          <w:sz w:val="24"/>
        </w:rPr>
        <w:t>.</w:t>
      </w:r>
      <w:r w:rsidR="005A1332" w:rsidRPr="00CD230F">
        <w:rPr>
          <w:rFonts w:ascii="Times New Roman" w:hAnsi="Times New Roman" w:cs="Times New Roman"/>
          <w:sz w:val="24"/>
        </w:rPr>
        <w:t>º Período</w:t>
      </w:r>
      <w:r w:rsidR="00D750F6" w:rsidRPr="00D750F6">
        <w:rPr>
          <w:rFonts w:ascii="Times New Roman" w:hAnsi="Times New Roman" w:cs="Times New Roman"/>
          <w:sz w:val="24"/>
        </w:rPr>
        <w:t xml:space="preserve"> </w:t>
      </w:r>
      <w:r w:rsidR="00D750F6">
        <w:rPr>
          <w:rFonts w:ascii="Times New Roman" w:hAnsi="Times New Roman" w:cs="Times New Roman"/>
          <w:sz w:val="24"/>
        </w:rPr>
        <w:t xml:space="preserve">a “Semana do </w:t>
      </w:r>
      <w:proofErr w:type="spellStart"/>
      <w:r w:rsidR="00D750F6">
        <w:rPr>
          <w:rFonts w:ascii="Times New Roman" w:hAnsi="Times New Roman" w:cs="Times New Roman"/>
          <w:i/>
          <w:sz w:val="24"/>
        </w:rPr>
        <w:t>Fitnessgram</w:t>
      </w:r>
      <w:proofErr w:type="spellEnd"/>
      <w:r w:rsidR="00D750F6">
        <w:rPr>
          <w:rFonts w:ascii="Times New Roman" w:hAnsi="Times New Roman" w:cs="Times New Roman"/>
          <w:i/>
          <w:sz w:val="24"/>
        </w:rPr>
        <w:t>”</w:t>
      </w:r>
      <w:r w:rsidR="005A1332">
        <w:rPr>
          <w:rFonts w:ascii="Times New Roman" w:hAnsi="Times New Roman" w:cs="Times New Roman"/>
          <w:sz w:val="24"/>
        </w:rPr>
        <w:t xml:space="preserve"> realizou-</w:t>
      </w:r>
      <w:r w:rsidR="005A1332">
        <w:rPr>
          <w:rFonts w:ascii="Times New Roman" w:hAnsi="Times New Roman" w:cs="Times New Roman"/>
          <w:sz w:val="24"/>
        </w:rPr>
        <w:lastRenderedPageBreak/>
        <w:t>se</w:t>
      </w:r>
      <w:r w:rsidRPr="003E6BC3">
        <w:rPr>
          <w:rFonts w:ascii="Times New Roman" w:hAnsi="Times New Roman" w:cs="Times New Roman"/>
          <w:sz w:val="24"/>
        </w:rPr>
        <w:t xml:space="preserve"> entre os dias</w:t>
      </w:r>
      <w:r w:rsidR="005A1332">
        <w:rPr>
          <w:rFonts w:ascii="Times New Roman" w:hAnsi="Times New Roman" w:cs="Times New Roman"/>
          <w:sz w:val="24"/>
        </w:rPr>
        <w:t xml:space="preserve"> 22 e 26 de o</w:t>
      </w:r>
      <w:r w:rsidRPr="003E6BC3">
        <w:rPr>
          <w:rFonts w:ascii="Times New Roman" w:hAnsi="Times New Roman" w:cs="Times New Roman"/>
          <w:sz w:val="24"/>
        </w:rPr>
        <w:t>utubro de 2012 e no 2</w:t>
      </w:r>
      <w:r w:rsidR="00D750F6">
        <w:rPr>
          <w:rFonts w:ascii="Times New Roman" w:hAnsi="Times New Roman" w:cs="Times New Roman"/>
          <w:sz w:val="24"/>
        </w:rPr>
        <w:t>.</w:t>
      </w:r>
      <w:r w:rsidRPr="003E6BC3">
        <w:rPr>
          <w:rFonts w:ascii="Times New Roman" w:hAnsi="Times New Roman" w:cs="Times New Roman"/>
          <w:sz w:val="24"/>
        </w:rPr>
        <w:t xml:space="preserve">º Período na semana de </w:t>
      </w:r>
      <w:r w:rsidR="005A1332">
        <w:rPr>
          <w:rFonts w:ascii="Times New Roman" w:hAnsi="Times New Roman" w:cs="Times New Roman"/>
          <w:sz w:val="24"/>
        </w:rPr>
        <w:t>4 a 8 de m</w:t>
      </w:r>
      <w:r w:rsidRPr="003E6BC3">
        <w:rPr>
          <w:rFonts w:ascii="Times New Roman" w:hAnsi="Times New Roman" w:cs="Times New Roman"/>
          <w:sz w:val="24"/>
        </w:rPr>
        <w:t>arço de 2013. Só</w:t>
      </w:r>
      <w:r w:rsidR="005A1332">
        <w:rPr>
          <w:rFonts w:ascii="Times New Roman" w:hAnsi="Times New Roman" w:cs="Times New Roman"/>
          <w:sz w:val="24"/>
        </w:rPr>
        <w:t xml:space="preserve"> desta forma </w:t>
      </w:r>
      <w:r w:rsidR="00B9375B">
        <w:rPr>
          <w:rFonts w:ascii="Times New Roman" w:hAnsi="Times New Roman" w:cs="Times New Roman"/>
          <w:sz w:val="24"/>
        </w:rPr>
        <w:t xml:space="preserve">se tornou </w:t>
      </w:r>
      <w:r w:rsidRPr="003E6BC3">
        <w:rPr>
          <w:rFonts w:ascii="Times New Roman" w:hAnsi="Times New Roman" w:cs="Times New Roman"/>
          <w:sz w:val="24"/>
        </w:rPr>
        <w:t xml:space="preserve">possível </w:t>
      </w:r>
      <w:r w:rsidR="005A1332">
        <w:rPr>
          <w:rFonts w:ascii="Times New Roman" w:hAnsi="Times New Roman" w:cs="Times New Roman"/>
          <w:sz w:val="24"/>
        </w:rPr>
        <w:t xml:space="preserve">para </w:t>
      </w:r>
      <w:r w:rsidRPr="003E6BC3">
        <w:rPr>
          <w:rFonts w:ascii="Times New Roman" w:hAnsi="Times New Roman" w:cs="Times New Roman"/>
          <w:sz w:val="24"/>
        </w:rPr>
        <w:t>todas as turmas da escola</w:t>
      </w:r>
      <w:r w:rsidR="00D750F6">
        <w:rPr>
          <w:rFonts w:ascii="Times New Roman" w:hAnsi="Times New Roman" w:cs="Times New Roman"/>
          <w:sz w:val="24"/>
        </w:rPr>
        <w:t>,</w:t>
      </w:r>
      <w:r w:rsidRPr="003E6BC3">
        <w:rPr>
          <w:rFonts w:ascii="Times New Roman" w:hAnsi="Times New Roman" w:cs="Times New Roman"/>
          <w:sz w:val="24"/>
        </w:rPr>
        <w:t xml:space="preserve"> num espaço de tempo reduzido (uma semana) passarem pelas execuções dos testes</w:t>
      </w:r>
      <w:r w:rsidR="005A1332">
        <w:rPr>
          <w:rFonts w:ascii="Times New Roman" w:hAnsi="Times New Roman" w:cs="Times New Roman"/>
          <w:sz w:val="24"/>
        </w:rPr>
        <w:t xml:space="preserve"> de </w:t>
      </w:r>
      <w:proofErr w:type="spellStart"/>
      <w:r w:rsidR="005A1332" w:rsidRPr="00D750F6">
        <w:rPr>
          <w:rFonts w:ascii="Times New Roman" w:hAnsi="Times New Roman" w:cs="Times New Roman"/>
          <w:i/>
          <w:sz w:val="24"/>
        </w:rPr>
        <w:t>Fitnessgram</w:t>
      </w:r>
      <w:proofErr w:type="spellEnd"/>
      <w:r w:rsidR="005A1332">
        <w:rPr>
          <w:rFonts w:ascii="Times New Roman" w:hAnsi="Times New Roman" w:cs="Times New Roman"/>
          <w:sz w:val="24"/>
        </w:rPr>
        <w:t>, que possibilitou</w:t>
      </w:r>
      <w:r w:rsidRPr="003E6BC3">
        <w:rPr>
          <w:rFonts w:ascii="Times New Roman" w:hAnsi="Times New Roman" w:cs="Times New Roman"/>
          <w:sz w:val="24"/>
        </w:rPr>
        <w:t xml:space="preserve"> a articulação e </w:t>
      </w:r>
      <w:r w:rsidR="005A1332" w:rsidRPr="003E6BC3">
        <w:rPr>
          <w:rFonts w:ascii="Times New Roman" w:hAnsi="Times New Roman" w:cs="Times New Roman"/>
          <w:sz w:val="24"/>
        </w:rPr>
        <w:t>otimização</w:t>
      </w:r>
      <w:r w:rsidRPr="003E6BC3">
        <w:rPr>
          <w:rFonts w:ascii="Times New Roman" w:hAnsi="Times New Roman" w:cs="Times New Roman"/>
          <w:sz w:val="24"/>
        </w:rPr>
        <w:t xml:space="preserve"> dos espaços e</w:t>
      </w:r>
      <w:r w:rsidR="005A1332">
        <w:rPr>
          <w:rFonts w:ascii="Times New Roman" w:hAnsi="Times New Roman" w:cs="Times New Roman"/>
          <w:sz w:val="24"/>
        </w:rPr>
        <w:t xml:space="preserve"> materiais existentes na escola; </w:t>
      </w:r>
      <w:r w:rsidR="005A1332">
        <w:rPr>
          <w:rFonts w:ascii="Times New Roman" w:hAnsi="Times New Roman" w:cs="Times New Roman"/>
          <w:sz w:val="24"/>
          <w:szCs w:val="26"/>
        </w:rPr>
        <w:t>a o</w:t>
      </w:r>
      <w:r w:rsidR="005A1332" w:rsidRPr="00C805F6">
        <w:rPr>
          <w:rFonts w:ascii="Times New Roman" w:hAnsi="Times New Roman" w:cs="Times New Roman"/>
          <w:sz w:val="24"/>
          <w:szCs w:val="26"/>
        </w:rPr>
        <w:t>rganização do trabalho e estruturação de todas as turmas da escola, em tempo de aula de EF, de forma e realizarem todos esses alunos em cada tempo os referidos testes de aptidão física</w:t>
      </w:r>
      <w:r w:rsidR="005A1332">
        <w:rPr>
          <w:rFonts w:ascii="Times New Roman" w:hAnsi="Times New Roman" w:cs="Times New Roman"/>
          <w:sz w:val="24"/>
          <w:szCs w:val="26"/>
        </w:rPr>
        <w:t>; o r</w:t>
      </w:r>
      <w:r w:rsidR="005A1332" w:rsidRPr="00C805F6">
        <w:rPr>
          <w:rFonts w:ascii="Times New Roman" w:hAnsi="Times New Roman" w:cs="Times New Roman"/>
          <w:sz w:val="24"/>
          <w:szCs w:val="26"/>
        </w:rPr>
        <w:t>igor e correção na realização dos testes, de igual forma a todos os alunos, para recolha fidedigna e credível dos dados obtidos</w:t>
      </w:r>
      <w:r w:rsidR="00B77941">
        <w:rPr>
          <w:rFonts w:ascii="Times New Roman" w:hAnsi="Times New Roman" w:cs="Times New Roman"/>
          <w:sz w:val="24"/>
          <w:szCs w:val="26"/>
        </w:rPr>
        <w:t xml:space="preserve">; e </w:t>
      </w:r>
      <w:r w:rsidR="00B77941">
        <w:rPr>
          <w:rFonts w:ascii="Times New Roman" w:hAnsi="Times New Roman" w:cs="Times New Roman"/>
          <w:sz w:val="24"/>
        </w:rPr>
        <w:t xml:space="preserve">a </w:t>
      </w:r>
      <w:r w:rsidR="00B77941">
        <w:rPr>
          <w:rFonts w:ascii="Times New Roman" w:hAnsi="Times New Roman" w:cs="Times New Roman"/>
          <w:sz w:val="24"/>
          <w:szCs w:val="26"/>
        </w:rPr>
        <w:t>a</w:t>
      </w:r>
      <w:r w:rsidR="00C805F6" w:rsidRPr="00B77941">
        <w:rPr>
          <w:rFonts w:ascii="Times New Roman" w:hAnsi="Times New Roman" w:cs="Times New Roman"/>
          <w:sz w:val="24"/>
          <w:szCs w:val="26"/>
        </w:rPr>
        <w:t>rticulação do trabalho entre os docentes e suas turmas, em que é permitido aos alunos estagiários interagir com todos os alunos e profess</w:t>
      </w:r>
      <w:r w:rsidR="00B77941">
        <w:rPr>
          <w:rFonts w:ascii="Times New Roman" w:hAnsi="Times New Roman" w:cs="Times New Roman"/>
          <w:sz w:val="24"/>
          <w:szCs w:val="26"/>
        </w:rPr>
        <w:t>ores da escola de forma efetiva.</w:t>
      </w:r>
    </w:p>
    <w:p w:rsidR="00C805F6" w:rsidRDefault="00C805F6" w:rsidP="00FE7EB5">
      <w:pPr>
        <w:spacing w:line="480" w:lineRule="auto"/>
        <w:ind w:firstLine="709"/>
        <w:rPr>
          <w:rFonts w:ascii="Times New Roman" w:hAnsi="Times New Roman" w:cs="Times New Roman"/>
          <w:sz w:val="24"/>
          <w:szCs w:val="24"/>
        </w:rPr>
      </w:pPr>
      <w:r w:rsidRPr="00C34555">
        <w:rPr>
          <w:rFonts w:ascii="Times New Roman" w:hAnsi="Times New Roman" w:cs="Times New Roman"/>
          <w:sz w:val="24"/>
          <w:szCs w:val="24"/>
        </w:rPr>
        <w:t xml:space="preserve">Durante a “Semana do </w:t>
      </w:r>
      <w:proofErr w:type="spellStart"/>
      <w:r w:rsidRPr="00D750F6">
        <w:rPr>
          <w:rFonts w:ascii="Times New Roman" w:hAnsi="Times New Roman" w:cs="Times New Roman"/>
          <w:i/>
          <w:sz w:val="24"/>
          <w:szCs w:val="24"/>
        </w:rPr>
        <w:t>Fitnessgram</w:t>
      </w:r>
      <w:proofErr w:type="spellEnd"/>
      <w:r w:rsidRPr="00C34555">
        <w:rPr>
          <w:rFonts w:ascii="Times New Roman" w:hAnsi="Times New Roman" w:cs="Times New Roman"/>
          <w:sz w:val="24"/>
          <w:szCs w:val="24"/>
        </w:rPr>
        <w:t xml:space="preserve">” </w:t>
      </w:r>
      <w:r w:rsidR="00C34555" w:rsidRPr="00C34555">
        <w:rPr>
          <w:rFonts w:ascii="Times New Roman" w:hAnsi="Times New Roman" w:cs="Times New Roman"/>
          <w:sz w:val="24"/>
        </w:rPr>
        <w:t xml:space="preserve">houve a necessidade de elaborar um </w:t>
      </w:r>
      <w:r w:rsidR="00C34555" w:rsidRPr="00C34555">
        <w:rPr>
          <w:rFonts w:ascii="Times New Roman" w:hAnsi="Times New Roman" w:cs="Times New Roman"/>
          <w:i/>
          <w:sz w:val="24"/>
        </w:rPr>
        <w:t>roulement</w:t>
      </w:r>
      <w:r w:rsidR="00C34555" w:rsidRPr="00C34555">
        <w:rPr>
          <w:rFonts w:ascii="Times New Roman" w:hAnsi="Times New Roman" w:cs="Times New Roman"/>
          <w:sz w:val="24"/>
        </w:rPr>
        <w:t xml:space="preserve"> de</w:t>
      </w:r>
      <w:r w:rsidR="00B9375B">
        <w:rPr>
          <w:rFonts w:ascii="Times New Roman" w:hAnsi="Times New Roman" w:cs="Times New Roman"/>
          <w:sz w:val="24"/>
        </w:rPr>
        <w:t xml:space="preserve"> todos os dias da semana, com</w:t>
      </w:r>
      <w:r w:rsidR="00C34555" w:rsidRPr="00C34555">
        <w:rPr>
          <w:rFonts w:ascii="Times New Roman" w:hAnsi="Times New Roman" w:cs="Times New Roman"/>
          <w:sz w:val="24"/>
        </w:rPr>
        <w:t xml:space="preserve"> das turmas em aula de EF, respetivos professores e toda a coordenação e definição estratégica de tarefas/trabalhos a realizar, de forma a estruturar mais </w:t>
      </w:r>
      <w:r w:rsidR="00C34555" w:rsidRPr="00CD230F">
        <w:rPr>
          <w:rFonts w:ascii="Times New Roman" w:hAnsi="Times New Roman" w:cs="Times New Roman"/>
          <w:sz w:val="24"/>
        </w:rPr>
        <w:t>claramente a organização dos testes e dinâmica das sessões (</w:t>
      </w:r>
      <w:r w:rsidR="00E645D2" w:rsidRPr="00CD230F">
        <w:rPr>
          <w:rFonts w:ascii="Times New Roman" w:hAnsi="Times New Roman" w:cs="Times New Roman"/>
          <w:sz w:val="24"/>
        </w:rPr>
        <w:t>Apêndice</w:t>
      </w:r>
      <w:r w:rsidR="006E7657" w:rsidRPr="00CD230F">
        <w:rPr>
          <w:rFonts w:ascii="Times New Roman" w:hAnsi="Times New Roman" w:cs="Times New Roman"/>
          <w:sz w:val="24"/>
        </w:rPr>
        <w:t xml:space="preserve"> L</w:t>
      </w:r>
      <w:r w:rsidR="0084726D" w:rsidRPr="00CD230F">
        <w:rPr>
          <w:rFonts w:ascii="Times New Roman" w:hAnsi="Times New Roman" w:cs="Times New Roman"/>
          <w:sz w:val="24"/>
        </w:rPr>
        <w:t xml:space="preserve">, </w:t>
      </w:r>
      <w:r w:rsidR="00C00854" w:rsidRPr="00CD230F">
        <w:rPr>
          <w:rFonts w:ascii="Times New Roman" w:hAnsi="Times New Roman" w:cs="Times New Roman"/>
          <w:sz w:val="24"/>
        </w:rPr>
        <w:t xml:space="preserve">p. </w:t>
      </w:r>
      <w:r w:rsidR="00994BCF">
        <w:rPr>
          <w:rFonts w:ascii="Times New Roman" w:hAnsi="Times New Roman" w:cs="Times New Roman"/>
          <w:sz w:val="24"/>
        </w:rPr>
        <w:t>159</w:t>
      </w:r>
      <w:r w:rsidR="00B9375B" w:rsidRPr="00CD230F">
        <w:rPr>
          <w:rFonts w:ascii="Times New Roman" w:hAnsi="Times New Roman" w:cs="Times New Roman"/>
          <w:sz w:val="24"/>
        </w:rPr>
        <w:t xml:space="preserve">). A </w:t>
      </w:r>
      <w:r w:rsidR="00C34555" w:rsidRPr="00CD230F">
        <w:rPr>
          <w:rFonts w:ascii="Times New Roman" w:hAnsi="Times New Roman" w:cs="Times New Roman"/>
          <w:sz w:val="24"/>
        </w:rPr>
        <w:t xml:space="preserve">organização adequada e corretamente planificada da “Semana do </w:t>
      </w:r>
      <w:proofErr w:type="spellStart"/>
      <w:r w:rsidR="00C34555" w:rsidRPr="00CD230F">
        <w:rPr>
          <w:rFonts w:ascii="Times New Roman" w:hAnsi="Times New Roman" w:cs="Times New Roman"/>
          <w:i/>
          <w:sz w:val="24"/>
        </w:rPr>
        <w:t>Fitnessgram</w:t>
      </w:r>
      <w:proofErr w:type="spellEnd"/>
      <w:r w:rsidR="00B9375B" w:rsidRPr="00CD230F">
        <w:rPr>
          <w:rFonts w:ascii="Times New Roman" w:hAnsi="Times New Roman" w:cs="Times New Roman"/>
          <w:sz w:val="24"/>
        </w:rPr>
        <w:t>” tornou</w:t>
      </w:r>
      <w:r w:rsidR="00C34555" w:rsidRPr="00CD230F">
        <w:rPr>
          <w:rFonts w:ascii="Times New Roman" w:hAnsi="Times New Roman" w:cs="Times New Roman"/>
          <w:sz w:val="24"/>
        </w:rPr>
        <w:t xml:space="preserve"> possível a realização dos testes pretendidos para todas as turma</w:t>
      </w:r>
      <w:r w:rsidR="00D750F6" w:rsidRPr="00CD230F">
        <w:rPr>
          <w:rFonts w:ascii="Times New Roman" w:hAnsi="Times New Roman" w:cs="Times New Roman"/>
          <w:sz w:val="24"/>
        </w:rPr>
        <w:t>s</w:t>
      </w:r>
      <w:r w:rsidR="00C34555" w:rsidRPr="00CD230F">
        <w:rPr>
          <w:rFonts w:ascii="Times New Roman" w:hAnsi="Times New Roman" w:cs="Times New Roman"/>
          <w:sz w:val="24"/>
        </w:rPr>
        <w:t xml:space="preserve"> em duas aulas</w:t>
      </w:r>
      <w:r w:rsidR="00E645D2" w:rsidRPr="00CD230F">
        <w:rPr>
          <w:rFonts w:ascii="Times New Roman" w:hAnsi="Times New Roman" w:cs="Times New Roman"/>
          <w:sz w:val="24"/>
        </w:rPr>
        <w:t xml:space="preserve"> (Apêndice </w:t>
      </w:r>
      <w:r w:rsidR="006E7657" w:rsidRPr="00CD230F">
        <w:rPr>
          <w:rFonts w:ascii="Times New Roman" w:hAnsi="Times New Roman" w:cs="Times New Roman"/>
          <w:sz w:val="24"/>
        </w:rPr>
        <w:t>M</w:t>
      </w:r>
      <w:r w:rsidR="00C00854" w:rsidRPr="00CD230F">
        <w:rPr>
          <w:rFonts w:ascii="Times New Roman" w:hAnsi="Times New Roman" w:cs="Times New Roman"/>
          <w:sz w:val="24"/>
        </w:rPr>
        <w:t xml:space="preserve">, p. </w:t>
      </w:r>
      <w:r w:rsidR="00994BCF">
        <w:rPr>
          <w:rFonts w:ascii="Times New Roman" w:hAnsi="Times New Roman" w:cs="Times New Roman"/>
          <w:sz w:val="24"/>
        </w:rPr>
        <w:t>160</w:t>
      </w:r>
      <w:r w:rsidR="00E645D2" w:rsidRPr="00CD230F">
        <w:rPr>
          <w:rFonts w:ascii="Times New Roman" w:hAnsi="Times New Roman" w:cs="Times New Roman"/>
          <w:sz w:val="24"/>
        </w:rPr>
        <w:t>)</w:t>
      </w:r>
      <w:r w:rsidR="00C34555" w:rsidRPr="00CD230F">
        <w:rPr>
          <w:rFonts w:ascii="Times New Roman" w:hAnsi="Times New Roman" w:cs="Times New Roman"/>
          <w:sz w:val="24"/>
        </w:rPr>
        <w:t>.</w:t>
      </w:r>
    </w:p>
    <w:p w:rsidR="003E6BC3" w:rsidRPr="003E6BC3" w:rsidRDefault="003E6BC3" w:rsidP="001B4D45">
      <w:pPr>
        <w:spacing w:line="480" w:lineRule="auto"/>
        <w:rPr>
          <w:rFonts w:ascii="Times New Roman" w:hAnsi="Times New Roman" w:cs="Times New Roman"/>
          <w:sz w:val="24"/>
          <w:szCs w:val="24"/>
        </w:rPr>
      </w:pPr>
    </w:p>
    <w:p w:rsidR="003E6BC3" w:rsidRPr="00203151" w:rsidRDefault="00D40ADA" w:rsidP="00D33B56">
      <w:pPr>
        <w:pStyle w:val="Ttulo3"/>
        <w:jc w:val="both"/>
      </w:pPr>
      <w:r w:rsidRPr="00D40ADA">
        <w:t xml:space="preserve"> </w:t>
      </w:r>
      <w:bookmarkStart w:id="38" w:name="_Toc381610755"/>
      <w:r w:rsidR="00753E86" w:rsidRPr="00B9375B">
        <w:rPr>
          <w:color w:val="auto"/>
        </w:rPr>
        <w:t xml:space="preserve">4.1.3. </w:t>
      </w:r>
      <w:r w:rsidRPr="00B9375B">
        <w:rPr>
          <w:color w:val="auto"/>
        </w:rPr>
        <w:t xml:space="preserve">“Seminário da Semana do </w:t>
      </w:r>
      <w:proofErr w:type="spellStart"/>
      <w:r w:rsidRPr="00B9375B">
        <w:rPr>
          <w:i/>
          <w:color w:val="auto"/>
        </w:rPr>
        <w:t>Fitnessgram</w:t>
      </w:r>
      <w:proofErr w:type="spellEnd"/>
      <w:r w:rsidRPr="00B9375B">
        <w:rPr>
          <w:color w:val="auto"/>
        </w:rPr>
        <w:t>” – Escola Secundária Gabriel Pereira</w:t>
      </w:r>
      <w:bookmarkEnd w:id="38"/>
    </w:p>
    <w:p w:rsidR="00B9375B" w:rsidRDefault="00B9375B" w:rsidP="00B9375B">
      <w:pPr>
        <w:spacing w:line="480" w:lineRule="auto"/>
        <w:ind w:firstLine="709"/>
        <w:rPr>
          <w:rFonts w:ascii="Times New Roman" w:hAnsi="Times New Roman" w:cs="Times New Roman"/>
          <w:sz w:val="24"/>
        </w:rPr>
      </w:pPr>
    </w:p>
    <w:p w:rsidR="007F5C51" w:rsidRDefault="00C805F6" w:rsidP="00FE7EB5">
      <w:pPr>
        <w:spacing w:line="480" w:lineRule="auto"/>
        <w:ind w:firstLine="709"/>
        <w:rPr>
          <w:rFonts w:ascii="Times New Roman" w:hAnsi="Times New Roman" w:cs="Times New Roman"/>
          <w:sz w:val="24"/>
        </w:rPr>
      </w:pPr>
      <w:r w:rsidRPr="00C805F6">
        <w:rPr>
          <w:rFonts w:ascii="Times New Roman" w:hAnsi="Times New Roman" w:cs="Times New Roman"/>
          <w:sz w:val="24"/>
        </w:rPr>
        <w:t>Relativamente à</w:t>
      </w:r>
      <w:r w:rsidR="007F5C51">
        <w:rPr>
          <w:rFonts w:ascii="Times New Roman" w:hAnsi="Times New Roman" w:cs="Times New Roman"/>
          <w:sz w:val="24"/>
        </w:rPr>
        <w:t xml:space="preserve"> segunda fase d</w:t>
      </w:r>
      <w:r w:rsidRPr="00C805F6">
        <w:rPr>
          <w:rFonts w:ascii="Times New Roman" w:hAnsi="Times New Roman" w:cs="Times New Roman"/>
          <w:sz w:val="24"/>
        </w:rPr>
        <w:t>a atividade, a ação de formação aos docentes da escola acerca dos valores e resultados obtidos, em termos ger</w:t>
      </w:r>
      <w:r w:rsidR="000C79D0">
        <w:rPr>
          <w:rFonts w:ascii="Times New Roman" w:hAnsi="Times New Roman" w:cs="Times New Roman"/>
          <w:sz w:val="24"/>
        </w:rPr>
        <w:t>ais e comparativos,</w:t>
      </w:r>
      <w:r w:rsidR="007F5C51">
        <w:rPr>
          <w:rFonts w:ascii="Times New Roman" w:hAnsi="Times New Roman" w:cs="Times New Roman"/>
          <w:sz w:val="24"/>
        </w:rPr>
        <w:t xml:space="preserve"> foi</w:t>
      </w:r>
      <w:r w:rsidRPr="00C805F6">
        <w:rPr>
          <w:rFonts w:ascii="Times New Roman" w:hAnsi="Times New Roman" w:cs="Times New Roman"/>
          <w:sz w:val="24"/>
        </w:rPr>
        <w:t xml:space="preserve"> efetuada durante o 3</w:t>
      </w:r>
      <w:r w:rsidR="00D750F6">
        <w:rPr>
          <w:rFonts w:ascii="Times New Roman" w:hAnsi="Times New Roman" w:cs="Times New Roman"/>
          <w:sz w:val="24"/>
        </w:rPr>
        <w:t>.</w:t>
      </w:r>
      <w:r w:rsidRPr="00C805F6">
        <w:rPr>
          <w:rFonts w:ascii="Times New Roman" w:hAnsi="Times New Roman" w:cs="Times New Roman"/>
          <w:sz w:val="24"/>
        </w:rPr>
        <w:t xml:space="preserve">º Período letivo, </w:t>
      </w:r>
      <w:r w:rsidR="00A37BD1">
        <w:rPr>
          <w:rFonts w:ascii="Times New Roman" w:hAnsi="Times New Roman" w:cs="Times New Roman"/>
          <w:sz w:val="24"/>
        </w:rPr>
        <w:t>no dia 15 de maio de 2013 entre as 14h00</w:t>
      </w:r>
      <w:r w:rsidR="00D750F6">
        <w:rPr>
          <w:rFonts w:ascii="Times New Roman" w:hAnsi="Times New Roman" w:cs="Times New Roman"/>
          <w:sz w:val="24"/>
        </w:rPr>
        <w:t>m</w:t>
      </w:r>
      <w:r w:rsidR="00A37BD1">
        <w:rPr>
          <w:rFonts w:ascii="Times New Roman" w:hAnsi="Times New Roman" w:cs="Times New Roman"/>
          <w:sz w:val="24"/>
        </w:rPr>
        <w:t xml:space="preserve"> e 16h00</w:t>
      </w:r>
      <w:r w:rsidR="00D750F6">
        <w:rPr>
          <w:rFonts w:ascii="Times New Roman" w:hAnsi="Times New Roman" w:cs="Times New Roman"/>
          <w:sz w:val="24"/>
        </w:rPr>
        <w:t>m</w:t>
      </w:r>
      <w:r w:rsidR="00A37BD1">
        <w:rPr>
          <w:rFonts w:ascii="Times New Roman" w:hAnsi="Times New Roman" w:cs="Times New Roman"/>
          <w:sz w:val="24"/>
        </w:rPr>
        <w:t xml:space="preserve">, </w:t>
      </w:r>
      <w:r w:rsidRPr="00C805F6">
        <w:rPr>
          <w:rFonts w:ascii="Times New Roman" w:hAnsi="Times New Roman" w:cs="Times New Roman"/>
          <w:sz w:val="24"/>
        </w:rPr>
        <w:t>uma sessão teórica em sala de aula, de forma breve e suc</w:t>
      </w:r>
      <w:r w:rsidR="007F5C51">
        <w:rPr>
          <w:rFonts w:ascii="Times New Roman" w:hAnsi="Times New Roman" w:cs="Times New Roman"/>
          <w:sz w:val="24"/>
        </w:rPr>
        <w:t xml:space="preserve">inta, </w:t>
      </w:r>
      <w:r w:rsidR="00A37BD1">
        <w:rPr>
          <w:rFonts w:ascii="Times New Roman" w:hAnsi="Times New Roman" w:cs="Times New Roman"/>
          <w:sz w:val="24"/>
        </w:rPr>
        <w:t xml:space="preserve">com a presença de quase </w:t>
      </w:r>
      <w:r w:rsidR="007F5C51">
        <w:rPr>
          <w:rFonts w:ascii="Times New Roman" w:hAnsi="Times New Roman" w:cs="Times New Roman"/>
          <w:sz w:val="24"/>
        </w:rPr>
        <w:t>todos os docentes de EF</w:t>
      </w:r>
      <w:r w:rsidR="000C79D0">
        <w:rPr>
          <w:rFonts w:ascii="Times New Roman" w:hAnsi="Times New Roman" w:cs="Times New Roman"/>
          <w:sz w:val="24"/>
        </w:rPr>
        <w:t>. O</w:t>
      </w:r>
      <w:r w:rsidR="007F5C51">
        <w:rPr>
          <w:rFonts w:ascii="Times New Roman" w:hAnsi="Times New Roman" w:cs="Times New Roman"/>
          <w:sz w:val="24"/>
        </w:rPr>
        <w:t>s estagiários de EF apresentaram</w:t>
      </w:r>
      <w:r w:rsidRPr="00C805F6">
        <w:rPr>
          <w:rFonts w:ascii="Times New Roman" w:hAnsi="Times New Roman" w:cs="Times New Roman"/>
          <w:sz w:val="24"/>
        </w:rPr>
        <w:t xml:space="preserve"> em </w:t>
      </w:r>
      <w:proofErr w:type="spellStart"/>
      <w:r w:rsidRPr="007F5C51">
        <w:rPr>
          <w:rFonts w:ascii="Times New Roman" w:hAnsi="Times New Roman" w:cs="Times New Roman"/>
          <w:i/>
          <w:sz w:val="24"/>
        </w:rPr>
        <w:t>Power</w:t>
      </w:r>
      <w:proofErr w:type="spellEnd"/>
      <w:r w:rsidRPr="007F5C51">
        <w:rPr>
          <w:rFonts w:ascii="Times New Roman" w:hAnsi="Times New Roman" w:cs="Times New Roman"/>
          <w:i/>
          <w:sz w:val="24"/>
        </w:rPr>
        <w:t xml:space="preserve"> </w:t>
      </w:r>
      <w:proofErr w:type="spellStart"/>
      <w:r w:rsidRPr="007F5C51">
        <w:rPr>
          <w:rFonts w:ascii="Times New Roman" w:hAnsi="Times New Roman" w:cs="Times New Roman"/>
          <w:i/>
          <w:sz w:val="24"/>
        </w:rPr>
        <w:t>Point</w:t>
      </w:r>
      <w:proofErr w:type="spellEnd"/>
      <w:r w:rsidR="007F5C51">
        <w:rPr>
          <w:rFonts w:ascii="Times New Roman" w:hAnsi="Times New Roman" w:cs="Times New Roman"/>
          <w:sz w:val="24"/>
        </w:rPr>
        <w:t xml:space="preserve">, </w:t>
      </w:r>
      <w:r w:rsidR="007F5C51">
        <w:rPr>
          <w:rFonts w:ascii="Times New Roman" w:hAnsi="Times New Roman" w:cs="Times New Roman"/>
          <w:sz w:val="24"/>
        </w:rPr>
        <w:lastRenderedPageBreak/>
        <w:t>o</w:t>
      </w:r>
      <w:r w:rsidRPr="00C805F6">
        <w:rPr>
          <w:rFonts w:ascii="Times New Roman" w:hAnsi="Times New Roman" w:cs="Times New Roman"/>
          <w:sz w:val="24"/>
        </w:rPr>
        <w:t xml:space="preserve">s resultados gerais, de forma a caracterizar a população escolar, as diferenças encontradas entre as duas recolhas avaliativas, bem como </w:t>
      </w:r>
      <w:r w:rsidR="00B9375B">
        <w:rPr>
          <w:rFonts w:ascii="Times New Roman" w:hAnsi="Times New Roman" w:cs="Times New Roman"/>
          <w:sz w:val="24"/>
        </w:rPr>
        <w:t>apresentaram</w:t>
      </w:r>
      <w:r w:rsidRPr="00C805F6">
        <w:rPr>
          <w:rFonts w:ascii="Times New Roman" w:hAnsi="Times New Roman" w:cs="Times New Roman"/>
          <w:sz w:val="24"/>
        </w:rPr>
        <w:t xml:space="preserve"> algumas análises </w:t>
      </w:r>
      <w:r w:rsidR="00B9375B">
        <w:rPr>
          <w:rFonts w:ascii="Times New Roman" w:hAnsi="Times New Roman" w:cs="Times New Roman"/>
          <w:sz w:val="24"/>
        </w:rPr>
        <w:t xml:space="preserve">reflexivas, </w:t>
      </w:r>
      <w:r w:rsidRPr="00C805F6">
        <w:rPr>
          <w:rFonts w:ascii="Times New Roman" w:hAnsi="Times New Roman" w:cs="Times New Roman"/>
          <w:sz w:val="24"/>
        </w:rPr>
        <w:t xml:space="preserve">pertinentes e </w:t>
      </w:r>
      <w:r w:rsidR="00B9375B">
        <w:rPr>
          <w:rFonts w:ascii="Times New Roman" w:hAnsi="Times New Roman" w:cs="Times New Roman"/>
          <w:sz w:val="24"/>
        </w:rPr>
        <w:t xml:space="preserve">algumas estratégias para </w:t>
      </w:r>
      <w:r w:rsidRPr="00C805F6">
        <w:rPr>
          <w:rFonts w:ascii="Times New Roman" w:hAnsi="Times New Roman" w:cs="Times New Roman"/>
          <w:sz w:val="24"/>
        </w:rPr>
        <w:t>o combate às maiores carências e dificuldades encontradas.</w:t>
      </w:r>
    </w:p>
    <w:p w:rsidR="00904A46" w:rsidRDefault="000C79D0" w:rsidP="00FE7EB5">
      <w:pPr>
        <w:spacing w:line="480" w:lineRule="auto"/>
        <w:ind w:firstLine="708"/>
        <w:rPr>
          <w:rFonts w:ascii="Times New Roman" w:hAnsi="Times New Roman" w:cs="Times New Roman"/>
          <w:sz w:val="24"/>
        </w:rPr>
      </w:pPr>
      <w:r>
        <w:rPr>
          <w:rFonts w:ascii="Times New Roman" w:hAnsi="Times New Roman" w:cs="Times New Roman"/>
          <w:sz w:val="24"/>
        </w:rPr>
        <w:t>Os resultados obtidos no 10</w:t>
      </w:r>
      <w:r w:rsidR="00D750F6">
        <w:rPr>
          <w:rFonts w:ascii="Times New Roman" w:hAnsi="Times New Roman" w:cs="Times New Roman"/>
          <w:sz w:val="24"/>
        </w:rPr>
        <w:t>.</w:t>
      </w:r>
      <w:r>
        <w:rPr>
          <w:rFonts w:ascii="Times New Roman" w:hAnsi="Times New Roman" w:cs="Times New Roman"/>
          <w:sz w:val="24"/>
        </w:rPr>
        <w:t>º ano</w:t>
      </w:r>
      <w:r w:rsidR="00D750F6">
        <w:rPr>
          <w:rFonts w:ascii="Times New Roman" w:hAnsi="Times New Roman" w:cs="Times New Roman"/>
          <w:sz w:val="24"/>
        </w:rPr>
        <w:t xml:space="preserve"> foram os seguintes</w:t>
      </w:r>
      <w:r>
        <w:rPr>
          <w:rFonts w:ascii="Times New Roman" w:hAnsi="Times New Roman" w:cs="Times New Roman"/>
          <w:sz w:val="24"/>
        </w:rPr>
        <w:t>, o</w:t>
      </w:r>
      <w:r w:rsidRPr="000C79D0">
        <w:rPr>
          <w:rFonts w:ascii="Times New Roman" w:hAnsi="Times New Roman" w:cs="Times New Roman"/>
          <w:sz w:val="24"/>
        </w:rPr>
        <w:t xml:space="preserve"> género masculino e feminino </w:t>
      </w:r>
      <w:r>
        <w:rPr>
          <w:rFonts w:ascii="Times New Roman" w:hAnsi="Times New Roman" w:cs="Times New Roman"/>
          <w:sz w:val="24"/>
        </w:rPr>
        <w:t>ob</w:t>
      </w:r>
      <w:r w:rsidRPr="000C79D0">
        <w:rPr>
          <w:rFonts w:ascii="Times New Roman" w:hAnsi="Times New Roman" w:cs="Times New Roman"/>
          <w:sz w:val="24"/>
        </w:rPr>
        <w:t xml:space="preserve">tiveram bons desempenhos ao nível da </w:t>
      </w:r>
      <w:r w:rsidRPr="00A67665">
        <w:rPr>
          <w:rFonts w:ascii="Times New Roman" w:hAnsi="Times New Roman" w:cs="Times New Roman"/>
          <w:sz w:val="24"/>
        </w:rPr>
        <w:t xml:space="preserve">aptidão aeróbia </w:t>
      </w:r>
      <w:r w:rsidR="00D750F6" w:rsidRPr="00A67665">
        <w:rPr>
          <w:rFonts w:ascii="Times New Roman" w:hAnsi="Times New Roman" w:cs="Times New Roman"/>
          <w:sz w:val="24"/>
        </w:rPr>
        <w:t xml:space="preserve">no 1.º Período </w:t>
      </w:r>
      <w:r w:rsidR="00CE6FCC" w:rsidRPr="00A67665">
        <w:rPr>
          <w:rFonts w:ascii="Times New Roman" w:hAnsi="Times New Roman" w:cs="Times New Roman"/>
          <w:sz w:val="24"/>
        </w:rPr>
        <w:t>relativamente ao</w:t>
      </w:r>
      <w:r w:rsidR="00D750F6" w:rsidRPr="00A67665">
        <w:rPr>
          <w:rFonts w:ascii="Times New Roman" w:hAnsi="Times New Roman" w:cs="Times New Roman"/>
          <w:sz w:val="24"/>
        </w:rPr>
        <w:t xml:space="preserve"> 2.º Período não se verificou</w:t>
      </w:r>
      <w:r w:rsidRPr="00A67665">
        <w:rPr>
          <w:rFonts w:ascii="Times New Roman" w:hAnsi="Times New Roman" w:cs="Times New Roman"/>
          <w:sz w:val="24"/>
        </w:rPr>
        <w:t xml:space="preserve"> o mesmo; </w:t>
      </w:r>
      <w:r w:rsidR="00CE6FCC" w:rsidRPr="00A67665">
        <w:rPr>
          <w:rFonts w:ascii="Times New Roman" w:hAnsi="Times New Roman" w:cs="Times New Roman"/>
          <w:sz w:val="24"/>
        </w:rPr>
        <w:t>n</w:t>
      </w:r>
      <w:r w:rsidR="00FE7EB5">
        <w:rPr>
          <w:rFonts w:ascii="Times New Roman" w:hAnsi="Times New Roman" w:cs="Times New Roman"/>
          <w:sz w:val="24"/>
        </w:rPr>
        <w:t>a flexibilidade dos Membros Superior</w:t>
      </w:r>
      <w:r w:rsidR="00864A05">
        <w:rPr>
          <w:rFonts w:ascii="Times New Roman" w:hAnsi="Times New Roman" w:cs="Times New Roman"/>
          <w:sz w:val="24"/>
        </w:rPr>
        <w:t>es</w:t>
      </w:r>
      <w:r w:rsidR="00FE7EB5">
        <w:rPr>
          <w:rFonts w:ascii="Times New Roman" w:hAnsi="Times New Roman" w:cs="Times New Roman"/>
          <w:sz w:val="24"/>
        </w:rPr>
        <w:t xml:space="preserve"> (MS), </w:t>
      </w:r>
      <w:r w:rsidR="00864A05">
        <w:rPr>
          <w:rFonts w:ascii="Times New Roman" w:hAnsi="Times New Roman" w:cs="Times New Roman"/>
          <w:sz w:val="24"/>
        </w:rPr>
        <w:t>Membros Inferiores (</w:t>
      </w:r>
      <w:r w:rsidR="00FE7EB5">
        <w:rPr>
          <w:rFonts w:ascii="Times New Roman" w:hAnsi="Times New Roman" w:cs="Times New Roman"/>
          <w:sz w:val="24"/>
        </w:rPr>
        <w:t>MI</w:t>
      </w:r>
      <w:r w:rsidR="00864A05">
        <w:rPr>
          <w:rFonts w:ascii="Times New Roman" w:hAnsi="Times New Roman" w:cs="Times New Roman"/>
          <w:sz w:val="24"/>
        </w:rPr>
        <w:t>)</w:t>
      </w:r>
      <w:r w:rsidRPr="00A67665">
        <w:rPr>
          <w:rFonts w:ascii="Times New Roman" w:hAnsi="Times New Roman" w:cs="Times New Roman"/>
          <w:sz w:val="24"/>
        </w:rPr>
        <w:t xml:space="preserve"> e Tronco o género feminino apresentou melhores resultados em relação ao 2</w:t>
      </w:r>
      <w:r w:rsidR="00CE6FCC" w:rsidRPr="00A67665">
        <w:rPr>
          <w:rFonts w:ascii="Times New Roman" w:hAnsi="Times New Roman" w:cs="Times New Roman"/>
          <w:sz w:val="24"/>
        </w:rPr>
        <w:t>.º P</w:t>
      </w:r>
      <w:r w:rsidRPr="00A67665">
        <w:rPr>
          <w:rFonts w:ascii="Times New Roman" w:hAnsi="Times New Roman" w:cs="Times New Roman"/>
          <w:sz w:val="24"/>
        </w:rPr>
        <w:t>eríodo e resultados superiores em relação ao género masculino no 1</w:t>
      </w:r>
      <w:r w:rsidR="00CE6FCC" w:rsidRPr="00A67665">
        <w:rPr>
          <w:rFonts w:ascii="Times New Roman" w:hAnsi="Times New Roman" w:cs="Times New Roman"/>
          <w:sz w:val="24"/>
        </w:rPr>
        <w:t>.º P</w:t>
      </w:r>
      <w:r w:rsidRPr="00A67665">
        <w:rPr>
          <w:rFonts w:ascii="Times New Roman" w:hAnsi="Times New Roman" w:cs="Times New Roman"/>
          <w:sz w:val="24"/>
        </w:rPr>
        <w:t>eríodo;</w:t>
      </w:r>
      <w:r w:rsidR="00CE6FCC" w:rsidRPr="00A67665">
        <w:rPr>
          <w:rFonts w:ascii="Times New Roman" w:hAnsi="Times New Roman" w:cs="Times New Roman"/>
          <w:sz w:val="24"/>
        </w:rPr>
        <w:t xml:space="preserve"> o</w:t>
      </w:r>
      <w:r w:rsidRPr="00A67665">
        <w:rPr>
          <w:rFonts w:ascii="Times New Roman" w:hAnsi="Times New Roman" w:cs="Times New Roman"/>
          <w:sz w:val="24"/>
        </w:rPr>
        <w:t xml:space="preserve"> género masculino apresentou desempenhos inferiores no 1</w:t>
      </w:r>
      <w:r w:rsidR="00CE6FCC" w:rsidRPr="00A67665">
        <w:rPr>
          <w:rFonts w:ascii="Times New Roman" w:hAnsi="Times New Roman" w:cs="Times New Roman"/>
          <w:sz w:val="24"/>
        </w:rPr>
        <w:t>.º P</w:t>
      </w:r>
      <w:r w:rsidRPr="00A67665">
        <w:rPr>
          <w:rFonts w:ascii="Times New Roman" w:hAnsi="Times New Roman" w:cs="Times New Roman"/>
          <w:sz w:val="24"/>
        </w:rPr>
        <w:t>eríodo em relação ao 2</w:t>
      </w:r>
      <w:r w:rsidR="00CE6FCC" w:rsidRPr="00A67665">
        <w:rPr>
          <w:rFonts w:ascii="Times New Roman" w:hAnsi="Times New Roman" w:cs="Times New Roman"/>
          <w:sz w:val="24"/>
        </w:rPr>
        <w:t>.º Período quanto à</w:t>
      </w:r>
      <w:r w:rsidRPr="00A67665">
        <w:rPr>
          <w:rFonts w:ascii="Times New Roman" w:hAnsi="Times New Roman" w:cs="Times New Roman"/>
          <w:sz w:val="24"/>
        </w:rPr>
        <w:t xml:space="preserve"> flexibilidade; </w:t>
      </w:r>
      <w:r w:rsidR="00CE6FCC" w:rsidRPr="00A67665">
        <w:rPr>
          <w:rFonts w:ascii="Times New Roman" w:hAnsi="Times New Roman" w:cs="Times New Roman"/>
          <w:sz w:val="24"/>
        </w:rPr>
        <w:t>e</w:t>
      </w:r>
      <w:r w:rsidRPr="00A67665">
        <w:rPr>
          <w:rFonts w:ascii="Times New Roman" w:hAnsi="Times New Roman" w:cs="Times New Roman"/>
          <w:sz w:val="24"/>
        </w:rPr>
        <w:t>m ambos os géneros a força e resistência da região superior do corpo verificaram-se melhorias do 1</w:t>
      </w:r>
      <w:r w:rsidR="00CE6FCC" w:rsidRPr="00A67665">
        <w:rPr>
          <w:rFonts w:ascii="Times New Roman" w:hAnsi="Times New Roman" w:cs="Times New Roman"/>
          <w:sz w:val="24"/>
        </w:rPr>
        <w:t>.</w:t>
      </w:r>
      <w:r w:rsidRPr="00A67665">
        <w:rPr>
          <w:rFonts w:ascii="Times New Roman" w:hAnsi="Times New Roman" w:cs="Times New Roman"/>
          <w:sz w:val="24"/>
        </w:rPr>
        <w:t>º para o 2</w:t>
      </w:r>
      <w:r w:rsidR="00CE6FCC" w:rsidRPr="00A67665">
        <w:rPr>
          <w:rFonts w:ascii="Times New Roman" w:hAnsi="Times New Roman" w:cs="Times New Roman"/>
          <w:sz w:val="24"/>
        </w:rPr>
        <w:t>.º P</w:t>
      </w:r>
      <w:r w:rsidRPr="00A67665">
        <w:rPr>
          <w:rFonts w:ascii="Times New Roman" w:hAnsi="Times New Roman" w:cs="Times New Roman"/>
          <w:sz w:val="24"/>
        </w:rPr>
        <w:t>eríodo.</w:t>
      </w:r>
    </w:p>
    <w:p w:rsidR="00A67665" w:rsidRPr="00853E2D" w:rsidRDefault="00853E2D" w:rsidP="00A67665">
      <w:pPr>
        <w:ind w:firstLine="708"/>
        <w:rPr>
          <w:rFonts w:ascii="Times New Roman" w:hAnsi="Times New Roman" w:cs="Times New Roman"/>
          <w:sz w:val="20"/>
        </w:rPr>
      </w:pPr>
      <w:r w:rsidRPr="00853E2D">
        <w:rPr>
          <w:rFonts w:ascii="Times New Roman" w:hAnsi="Times New Roman" w:cs="Times New Roman"/>
          <w:sz w:val="20"/>
        </w:rPr>
        <w:t>Tabela 7</w:t>
      </w:r>
      <w:r w:rsidR="00A8598E" w:rsidRPr="00853E2D">
        <w:rPr>
          <w:rFonts w:ascii="Times New Roman" w:hAnsi="Times New Roman" w:cs="Times New Roman"/>
          <w:sz w:val="20"/>
        </w:rPr>
        <w:t xml:space="preserve"> </w:t>
      </w:r>
      <w:r w:rsidR="007D2486" w:rsidRPr="00853E2D">
        <w:rPr>
          <w:rFonts w:ascii="Times New Roman" w:hAnsi="Times New Roman" w:cs="Times New Roman"/>
          <w:sz w:val="20"/>
        </w:rPr>
        <w:t>–</w:t>
      </w:r>
      <w:r w:rsidR="00A8598E" w:rsidRPr="00853E2D">
        <w:rPr>
          <w:rFonts w:ascii="Times New Roman" w:hAnsi="Times New Roman" w:cs="Times New Roman"/>
          <w:sz w:val="20"/>
        </w:rPr>
        <w:t xml:space="preserve"> </w:t>
      </w:r>
      <w:r w:rsidR="007D2486" w:rsidRPr="00853E2D">
        <w:rPr>
          <w:rFonts w:ascii="Times New Roman" w:hAnsi="Times New Roman" w:cs="Times New Roman"/>
          <w:sz w:val="20"/>
        </w:rPr>
        <w:t xml:space="preserve">Resultados da “Semana do </w:t>
      </w:r>
      <w:proofErr w:type="spellStart"/>
      <w:r w:rsidR="007D2486" w:rsidRPr="00853E2D">
        <w:rPr>
          <w:rFonts w:ascii="Times New Roman" w:hAnsi="Times New Roman" w:cs="Times New Roman"/>
          <w:i/>
          <w:sz w:val="20"/>
        </w:rPr>
        <w:t>Fitnessgram</w:t>
      </w:r>
      <w:proofErr w:type="spellEnd"/>
      <w:r w:rsidR="007D2486" w:rsidRPr="00853E2D">
        <w:rPr>
          <w:rFonts w:ascii="Times New Roman" w:hAnsi="Times New Roman" w:cs="Times New Roman"/>
          <w:sz w:val="20"/>
        </w:rPr>
        <w:t>” do 10.º ano e 1.º Período</w:t>
      </w:r>
    </w:p>
    <w:tbl>
      <w:tblPr>
        <w:tblW w:w="9832" w:type="dxa"/>
        <w:tblInd w:w="-651" w:type="dxa"/>
        <w:tblCellMar>
          <w:left w:w="0" w:type="dxa"/>
          <w:right w:w="0" w:type="dxa"/>
        </w:tblCellMar>
        <w:tblLook w:val="0420"/>
      </w:tblPr>
      <w:tblGrid>
        <w:gridCol w:w="531"/>
        <w:gridCol w:w="1355"/>
        <w:gridCol w:w="923"/>
        <w:gridCol w:w="1445"/>
        <w:gridCol w:w="1725"/>
        <w:gridCol w:w="1237"/>
        <w:gridCol w:w="1210"/>
        <w:gridCol w:w="1406"/>
      </w:tblGrid>
      <w:tr w:rsidR="00A67665" w:rsidRPr="006C4297" w:rsidTr="00A8598E">
        <w:trPr>
          <w:trHeight w:val="230"/>
        </w:trPr>
        <w:tc>
          <w:tcPr>
            <w:tcW w:w="9832" w:type="dxa"/>
            <w:gridSpan w:val="8"/>
            <w:tcBorders>
              <w:top w:val="single" w:sz="8" w:space="0" w:color="629DD1"/>
              <w:left w:val="nil"/>
              <w:bottom w:val="single" w:sz="8" w:space="0" w:color="629DD1"/>
              <w:right w:val="nil"/>
            </w:tcBorders>
            <w:shd w:val="clear" w:color="auto" w:fill="auto"/>
            <w:tcMar>
              <w:top w:w="72" w:type="dxa"/>
              <w:left w:w="144" w:type="dxa"/>
              <w:bottom w:w="72" w:type="dxa"/>
              <w:right w:w="144" w:type="dxa"/>
            </w:tcMa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b/>
                <w:bCs/>
                <w:color w:val="000000"/>
                <w:kern w:val="24"/>
                <w:sz w:val="20"/>
                <w:szCs w:val="36"/>
                <w:lang w:eastAsia="pt-PT"/>
              </w:rPr>
              <w:t>1</w:t>
            </w:r>
            <w:r w:rsidRPr="00A8598E">
              <w:rPr>
                <w:rFonts w:ascii="Times New Roman" w:eastAsia="Times New Roman" w:hAnsi="Times New Roman" w:cs="Times New Roman"/>
                <w:b/>
                <w:bCs/>
                <w:color w:val="000000"/>
                <w:kern w:val="24"/>
                <w:sz w:val="20"/>
                <w:szCs w:val="36"/>
                <w:lang w:eastAsia="pt-PT"/>
              </w:rPr>
              <w:t>.</w:t>
            </w:r>
            <w:r w:rsidRPr="006C4297">
              <w:rPr>
                <w:rFonts w:ascii="Times New Roman" w:eastAsia="Times New Roman" w:hAnsi="Times New Roman" w:cs="Times New Roman"/>
                <w:b/>
                <w:bCs/>
                <w:color w:val="000000"/>
                <w:kern w:val="24"/>
                <w:sz w:val="20"/>
                <w:szCs w:val="36"/>
                <w:lang w:eastAsia="pt-PT"/>
              </w:rPr>
              <w:t>º</w:t>
            </w:r>
            <w:r w:rsidR="00910FC5">
              <w:rPr>
                <w:rFonts w:ascii="Times New Roman" w:eastAsia="Times New Roman" w:hAnsi="Times New Roman" w:cs="Times New Roman"/>
                <w:b/>
                <w:bCs/>
                <w:color w:val="000000"/>
                <w:kern w:val="24"/>
                <w:sz w:val="20"/>
                <w:szCs w:val="36"/>
                <w:lang w:eastAsia="pt-PT"/>
              </w:rPr>
              <w:t xml:space="preserve"> </w:t>
            </w:r>
            <w:r w:rsidR="00910FC5" w:rsidRPr="006C4297">
              <w:rPr>
                <w:rFonts w:ascii="Times New Roman" w:eastAsia="Times New Roman" w:hAnsi="Times New Roman" w:cs="Times New Roman"/>
                <w:b/>
                <w:bCs/>
                <w:color w:val="000000"/>
                <w:kern w:val="24"/>
                <w:sz w:val="20"/>
                <w:szCs w:val="36"/>
                <w:lang w:eastAsia="pt-PT"/>
              </w:rPr>
              <w:t>Período</w:t>
            </w:r>
          </w:p>
        </w:tc>
      </w:tr>
      <w:tr w:rsidR="00A8598E" w:rsidRPr="00A8598E" w:rsidTr="00CD230F">
        <w:trPr>
          <w:trHeight w:val="395"/>
        </w:trPr>
        <w:tc>
          <w:tcPr>
            <w:tcW w:w="519" w:type="dxa"/>
            <w:vMerge w:val="restart"/>
            <w:tcBorders>
              <w:top w:val="single" w:sz="8" w:space="0" w:color="629DD1"/>
              <w:left w:val="nil"/>
              <w:right w:val="nil"/>
            </w:tcBorders>
            <w:shd w:val="clear" w:color="auto" w:fill="D9D9D9" w:themeFill="background1" w:themeFillShade="D9"/>
            <w:tcMar>
              <w:top w:w="72" w:type="dxa"/>
              <w:left w:w="144" w:type="dxa"/>
              <w:bottom w:w="72" w:type="dxa"/>
              <w:right w:w="144" w:type="dxa"/>
            </w:tcMar>
            <w:textDirection w:val="btLr"/>
            <w:vAlign w:val="center"/>
            <w:hideMark/>
          </w:tcPr>
          <w:p w:rsidR="00B42A7B" w:rsidRPr="006C4297" w:rsidRDefault="00A67665" w:rsidP="00B42A7B">
            <w:pPr>
              <w:ind w:left="113" w:right="113"/>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6"/>
                <w:lang w:eastAsia="pt-PT"/>
              </w:rPr>
              <w:t>10</w:t>
            </w:r>
            <w:r w:rsidRPr="00A8598E">
              <w:rPr>
                <w:rFonts w:ascii="Times New Roman" w:eastAsia="Times New Roman" w:hAnsi="Times New Roman" w:cs="Times New Roman"/>
                <w:color w:val="000000"/>
                <w:kern w:val="24"/>
                <w:sz w:val="20"/>
                <w:szCs w:val="36"/>
                <w:lang w:eastAsia="pt-PT"/>
              </w:rPr>
              <w:t>.</w:t>
            </w:r>
            <w:r w:rsidRPr="006C4297">
              <w:rPr>
                <w:rFonts w:ascii="Times New Roman" w:eastAsia="Times New Roman" w:hAnsi="Times New Roman" w:cs="Times New Roman"/>
                <w:color w:val="000000"/>
                <w:kern w:val="24"/>
                <w:sz w:val="20"/>
                <w:szCs w:val="36"/>
                <w:lang w:eastAsia="pt-PT"/>
              </w:rPr>
              <w:t>º</w:t>
            </w:r>
          </w:p>
        </w:tc>
        <w:tc>
          <w:tcPr>
            <w:tcW w:w="1358"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lang w:eastAsia="pt-PT"/>
              </w:rPr>
              <w:t>Género</w:t>
            </w:r>
          </w:p>
        </w:tc>
        <w:tc>
          <w:tcPr>
            <w:tcW w:w="924"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lang w:eastAsia="pt-PT"/>
              </w:rPr>
              <w:t>Vaivém</w:t>
            </w:r>
          </w:p>
        </w:tc>
        <w:tc>
          <w:tcPr>
            <w:tcW w:w="1446"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lang w:eastAsia="pt-PT"/>
              </w:rPr>
              <w:t>Abdominais</w:t>
            </w:r>
          </w:p>
        </w:tc>
        <w:tc>
          <w:tcPr>
            <w:tcW w:w="1729"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lang w:eastAsia="pt-PT"/>
              </w:rPr>
              <w:t>Extensões de Braços</w:t>
            </w:r>
          </w:p>
        </w:tc>
        <w:tc>
          <w:tcPr>
            <w:tcW w:w="1238"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lang w:eastAsia="pt-PT"/>
              </w:rPr>
              <w:t>Extensão do Tronco</w:t>
            </w:r>
          </w:p>
        </w:tc>
        <w:tc>
          <w:tcPr>
            <w:tcW w:w="1212"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lang w:eastAsia="pt-PT"/>
              </w:rPr>
              <w:t>Senta e alcança</w:t>
            </w:r>
          </w:p>
        </w:tc>
        <w:tc>
          <w:tcPr>
            <w:tcW w:w="1406"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lang w:eastAsia="pt-PT"/>
              </w:rPr>
              <w:t>Flexibilidade de Ombros</w:t>
            </w:r>
          </w:p>
        </w:tc>
      </w:tr>
      <w:tr w:rsidR="00A8598E" w:rsidRPr="00A8598E" w:rsidTr="00A8598E">
        <w:trPr>
          <w:trHeight w:val="295"/>
        </w:trPr>
        <w:tc>
          <w:tcPr>
            <w:tcW w:w="519" w:type="dxa"/>
            <w:vMerge/>
            <w:tcBorders>
              <w:left w:val="nil"/>
              <w:right w:val="nil"/>
            </w:tcBorders>
            <w:shd w:val="clear" w:color="auto" w:fill="auto"/>
            <w:tcMar>
              <w:top w:w="72" w:type="dxa"/>
              <w:left w:w="144" w:type="dxa"/>
              <w:bottom w:w="72" w:type="dxa"/>
              <w:right w:w="144" w:type="dxa"/>
            </w:tcMar>
            <w:vAlign w:val="center"/>
            <w:hideMark/>
          </w:tcPr>
          <w:p w:rsidR="00B42A7B" w:rsidRPr="006C4297" w:rsidRDefault="00B42A7B" w:rsidP="00B42A7B">
            <w:pPr>
              <w:jc w:val="center"/>
              <w:rPr>
                <w:rFonts w:ascii="Times New Roman" w:eastAsia="Times New Roman" w:hAnsi="Times New Roman" w:cs="Times New Roman"/>
                <w:sz w:val="20"/>
                <w:szCs w:val="36"/>
                <w:lang w:eastAsia="pt-PT"/>
              </w:rPr>
            </w:pPr>
          </w:p>
        </w:tc>
        <w:tc>
          <w:tcPr>
            <w:tcW w:w="1358"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24"/>
                <w:lang w:eastAsia="pt-PT"/>
              </w:rPr>
              <w:t>M. Positivo</w:t>
            </w:r>
          </w:p>
        </w:tc>
        <w:tc>
          <w:tcPr>
            <w:tcW w:w="924"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42</w:t>
            </w:r>
          </w:p>
        </w:tc>
        <w:tc>
          <w:tcPr>
            <w:tcW w:w="1446"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49</w:t>
            </w:r>
          </w:p>
        </w:tc>
        <w:tc>
          <w:tcPr>
            <w:tcW w:w="172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11</w:t>
            </w:r>
          </w:p>
        </w:tc>
        <w:tc>
          <w:tcPr>
            <w:tcW w:w="1238"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30</w:t>
            </w:r>
          </w:p>
        </w:tc>
        <w:tc>
          <w:tcPr>
            <w:tcW w:w="1212"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33</w:t>
            </w:r>
          </w:p>
        </w:tc>
        <w:tc>
          <w:tcPr>
            <w:tcW w:w="1406"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49</w:t>
            </w:r>
          </w:p>
        </w:tc>
      </w:tr>
      <w:tr w:rsidR="00A8598E" w:rsidRPr="00A8598E" w:rsidTr="00CD230F">
        <w:trPr>
          <w:trHeight w:val="293"/>
        </w:trPr>
        <w:tc>
          <w:tcPr>
            <w:tcW w:w="519"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36"/>
                <w:lang w:eastAsia="pt-PT"/>
              </w:rPr>
            </w:pPr>
          </w:p>
        </w:tc>
        <w:tc>
          <w:tcPr>
            <w:tcW w:w="1358" w:type="dxa"/>
            <w:tcBorders>
              <w:top w:val="nil"/>
              <w:left w:val="nil"/>
              <w:bottom w:val="nil"/>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24"/>
                <w:lang w:eastAsia="pt-PT"/>
              </w:rPr>
              <w:t>M. Negativo</w:t>
            </w:r>
          </w:p>
        </w:tc>
        <w:tc>
          <w:tcPr>
            <w:tcW w:w="924"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10</w:t>
            </w:r>
          </w:p>
        </w:tc>
        <w:tc>
          <w:tcPr>
            <w:tcW w:w="1446"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3</w:t>
            </w:r>
          </w:p>
        </w:tc>
        <w:tc>
          <w:tcPr>
            <w:tcW w:w="1729"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41</w:t>
            </w:r>
          </w:p>
        </w:tc>
        <w:tc>
          <w:tcPr>
            <w:tcW w:w="1238"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22</w:t>
            </w:r>
          </w:p>
        </w:tc>
        <w:tc>
          <w:tcPr>
            <w:tcW w:w="1212"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19</w:t>
            </w:r>
          </w:p>
        </w:tc>
        <w:tc>
          <w:tcPr>
            <w:tcW w:w="1406"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3</w:t>
            </w:r>
          </w:p>
        </w:tc>
      </w:tr>
      <w:tr w:rsidR="00A8598E" w:rsidRPr="00A8598E" w:rsidTr="00A8598E">
        <w:trPr>
          <w:trHeight w:val="317"/>
        </w:trPr>
        <w:tc>
          <w:tcPr>
            <w:tcW w:w="519"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36"/>
                <w:lang w:eastAsia="pt-PT"/>
              </w:rPr>
            </w:pPr>
          </w:p>
        </w:tc>
        <w:tc>
          <w:tcPr>
            <w:tcW w:w="1358"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24"/>
                <w:lang w:eastAsia="pt-PT"/>
              </w:rPr>
              <w:t>F. Positivo</w:t>
            </w:r>
          </w:p>
        </w:tc>
        <w:tc>
          <w:tcPr>
            <w:tcW w:w="924"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53</w:t>
            </w:r>
          </w:p>
        </w:tc>
        <w:tc>
          <w:tcPr>
            <w:tcW w:w="1446"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43</w:t>
            </w:r>
          </w:p>
        </w:tc>
        <w:tc>
          <w:tcPr>
            <w:tcW w:w="172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3</w:t>
            </w:r>
          </w:p>
        </w:tc>
        <w:tc>
          <w:tcPr>
            <w:tcW w:w="1238"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44</w:t>
            </w:r>
          </w:p>
        </w:tc>
        <w:tc>
          <w:tcPr>
            <w:tcW w:w="1212"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24</w:t>
            </w:r>
          </w:p>
        </w:tc>
        <w:tc>
          <w:tcPr>
            <w:tcW w:w="1406"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57</w:t>
            </w:r>
          </w:p>
        </w:tc>
      </w:tr>
      <w:tr w:rsidR="00A8598E" w:rsidRPr="00A8598E" w:rsidTr="00CD230F">
        <w:trPr>
          <w:trHeight w:val="212"/>
        </w:trPr>
        <w:tc>
          <w:tcPr>
            <w:tcW w:w="519" w:type="dxa"/>
            <w:vMerge/>
            <w:tcBorders>
              <w:left w:val="nil"/>
              <w:bottom w:val="single" w:sz="8" w:space="0" w:color="629DD1"/>
              <w:right w:val="nil"/>
            </w:tcBorders>
            <w:vAlign w:val="center"/>
            <w:hideMark/>
          </w:tcPr>
          <w:p w:rsidR="00A67665" w:rsidRPr="006C4297" w:rsidRDefault="00A67665" w:rsidP="00B42A7B">
            <w:pPr>
              <w:rPr>
                <w:rFonts w:ascii="Times New Roman" w:eastAsia="Times New Roman" w:hAnsi="Times New Roman" w:cs="Times New Roman"/>
                <w:sz w:val="20"/>
                <w:szCs w:val="36"/>
                <w:lang w:eastAsia="pt-PT"/>
              </w:rPr>
            </w:pPr>
          </w:p>
        </w:tc>
        <w:tc>
          <w:tcPr>
            <w:tcW w:w="1358"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24"/>
                <w:lang w:eastAsia="pt-PT"/>
              </w:rPr>
              <w:t>F. Negativo</w:t>
            </w:r>
          </w:p>
        </w:tc>
        <w:tc>
          <w:tcPr>
            <w:tcW w:w="924"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7</w:t>
            </w:r>
          </w:p>
        </w:tc>
        <w:tc>
          <w:tcPr>
            <w:tcW w:w="1446"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17</w:t>
            </w:r>
          </w:p>
        </w:tc>
        <w:tc>
          <w:tcPr>
            <w:tcW w:w="1729"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57</w:t>
            </w:r>
          </w:p>
        </w:tc>
        <w:tc>
          <w:tcPr>
            <w:tcW w:w="1238"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16</w:t>
            </w:r>
          </w:p>
        </w:tc>
        <w:tc>
          <w:tcPr>
            <w:tcW w:w="1212"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36</w:t>
            </w:r>
          </w:p>
        </w:tc>
        <w:tc>
          <w:tcPr>
            <w:tcW w:w="1406"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36"/>
                <w:lang w:eastAsia="pt-PT"/>
              </w:rPr>
            </w:pPr>
            <w:r w:rsidRPr="006C4297">
              <w:rPr>
                <w:rFonts w:ascii="Times New Roman" w:eastAsia="Times New Roman" w:hAnsi="Times New Roman" w:cs="Times New Roman"/>
                <w:color w:val="000000"/>
                <w:kern w:val="24"/>
                <w:sz w:val="20"/>
                <w:szCs w:val="32"/>
                <w:lang w:eastAsia="pt-PT"/>
              </w:rPr>
              <w:t>3</w:t>
            </w:r>
          </w:p>
        </w:tc>
      </w:tr>
    </w:tbl>
    <w:p w:rsidR="00A67665" w:rsidRPr="00A67665" w:rsidRDefault="00A67665" w:rsidP="00A67665">
      <w:pPr>
        <w:rPr>
          <w:rFonts w:ascii="Times New Roman" w:hAnsi="Times New Roman" w:cs="Times New Roman"/>
          <w:sz w:val="24"/>
        </w:rPr>
      </w:pPr>
    </w:p>
    <w:p w:rsidR="00A67665" w:rsidRPr="00853E2D" w:rsidRDefault="00853E2D" w:rsidP="00A8598E">
      <w:pPr>
        <w:ind w:firstLine="708"/>
        <w:rPr>
          <w:rFonts w:ascii="Times New Roman" w:hAnsi="Times New Roman" w:cs="Times New Roman"/>
          <w:sz w:val="20"/>
        </w:rPr>
      </w:pPr>
      <w:r w:rsidRPr="00853E2D">
        <w:rPr>
          <w:rFonts w:ascii="Times New Roman" w:hAnsi="Times New Roman" w:cs="Times New Roman"/>
          <w:sz w:val="20"/>
        </w:rPr>
        <w:t>Tabela 8</w:t>
      </w:r>
      <w:r w:rsidR="00A8598E" w:rsidRPr="00853E2D">
        <w:rPr>
          <w:rFonts w:ascii="Times New Roman" w:hAnsi="Times New Roman" w:cs="Times New Roman"/>
          <w:sz w:val="20"/>
        </w:rPr>
        <w:t xml:space="preserve"> - </w:t>
      </w:r>
      <w:r w:rsidR="007D2486" w:rsidRPr="00853E2D">
        <w:rPr>
          <w:rFonts w:ascii="Times New Roman" w:hAnsi="Times New Roman" w:cs="Times New Roman"/>
          <w:sz w:val="20"/>
        </w:rPr>
        <w:t xml:space="preserve">Resultados da “Semana do </w:t>
      </w:r>
      <w:proofErr w:type="spellStart"/>
      <w:r w:rsidR="007D2486" w:rsidRPr="00853E2D">
        <w:rPr>
          <w:rFonts w:ascii="Times New Roman" w:hAnsi="Times New Roman" w:cs="Times New Roman"/>
          <w:i/>
          <w:sz w:val="20"/>
        </w:rPr>
        <w:t>Fitnessgram</w:t>
      </w:r>
      <w:proofErr w:type="spellEnd"/>
      <w:r w:rsidR="007D2486" w:rsidRPr="00853E2D">
        <w:rPr>
          <w:rFonts w:ascii="Times New Roman" w:hAnsi="Times New Roman" w:cs="Times New Roman"/>
          <w:sz w:val="20"/>
        </w:rPr>
        <w:t>” do 10.º ano e 2.º Período</w:t>
      </w:r>
    </w:p>
    <w:tbl>
      <w:tblPr>
        <w:tblW w:w="9790" w:type="dxa"/>
        <w:tblInd w:w="-681" w:type="dxa"/>
        <w:tblCellMar>
          <w:left w:w="0" w:type="dxa"/>
          <w:right w:w="0" w:type="dxa"/>
        </w:tblCellMar>
        <w:tblLook w:val="0420"/>
      </w:tblPr>
      <w:tblGrid>
        <w:gridCol w:w="532"/>
        <w:gridCol w:w="1350"/>
        <w:gridCol w:w="922"/>
        <w:gridCol w:w="1439"/>
        <w:gridCol w:w="1722"/>
        <w:gridCol w:w="1231"/>
        <w:gridCol w:w="1205"/>
        <w:gridCol w:w="1389"/>
      </w:tblGrid>
      <w:tr w:rsidR="00A67665" w:rsidRPr="006C4297" w:rsidTr="00A8598E">
        <w:trPr>
          <w:trHeight w:val="176"/>
        </w:trPr>
        <w:tc>
          <w:tcPr>
            <w:tcW w:w="9790" w:type="dxa"/>
            <w:gridSpan w:val="8"/>
            <w:tcBorders>
              <w:top w:val="single" w:sz="8" w:space="0" w:color="629DD1"/>
              <w:left w:val="nil"/>
              <w:bottom w:val="single" w:sz="8" w:space="0" w:color="629DD1"/>
              <w:right w:val="nil"/>
            </w:tcBorders>
            <w:shd w:val="clear" w:color="auto" w:fill="auto"/>
            <w:tcMar>
              <w:top w:w="72" w:type="dxa"/>
              <w:left w:w="144" w:type="dxa"/>
              <w:bottom w:w="72" w:type="dxa"/>
              <w:right w:w="144" w:type="dxa"/>
            </w:tcMa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b/>
                <w:bCs/>
                <w:color w:val="000000"/>
                <w:kern w:val="24"/>
                <w:sz w:val="20"/>
                <w:szCs w:val="24"/>
                <w:lang w:eastAsia="pt-PT"/>
              </w:rPr>
              <w:t>2</w:t>
            </w:r>
            <w:r w:rsidRPr="00A8598E">
              <w:rPr>
                <w:rFonts w:ascii="Times New Roman" w:eastAsia="Times New Roman" w:hAnsi="Times New Roman" w:cs="Times New Roman"/>
                <w:b/>
                <w:bCs/>
                <w:color w:val="000000"/>
                <w:kern w:val="24"/>
                <w:sz w:val="20"/>
                <w:szCs w:val="24"/>
                <w:lang w:eastAsia="pt-PT"/>
              </w:rPr>
              <w:t>.</w:t>
            </w:r>
            <w:r w:rsidRPr="006C4297">
              <w:rPr>
                <w:rFonts w:ascii="Times New Roman" w:eastAsia="Times New Roman" w:hAnsi="Times New Roman" w:cs="Times New Roman"/>
                <w:b/>
                <w:bCs/>
                <w:color w:val="000000"/>
                <w:kern w:val="24"/>
                <w:sz w:val="20"/>
                <w:szCs w:val="24"/>
                <w:lang w:eastAsia="pt-PT"/>
              </w:rPr>
              <w:t>º</w:t>
            </w:r>
            <w:r w:rsidR="00910FC5">
              <w:rPr>
                <w:rFonts w:ascii="Times New Roman" w:eastAsia="Times New Roman" w:hAnsi="Times New Roman" w:cs="Times New Roman"/>
                <w:b/>
                <w:bCs/>
                <w:color w:val="000000"/>
                <w:kern w:val="24"/>
                <w:sz w:val="20"/>
                <w:szCs w:val="24"/>
                <w:lang w:eastAsia="pt-PT"/>
              </w:rPr>
              <w:t xml:space="preserve"> Perí</w:t>
            </w:r>
            <w:r w:rsidRPr="006C4297">
              <w:rPr>
                <w:rFonts w:ascii="Times New Roman" w:eastAsia="Times New Roman" w:hAnsi="Times New Roman" w:cs="Times New Roman"/>
                <w:b/>
                <w:bCs/>
                <w:color w:val="000000"/>
                <w:kern w:val="24"/>
                <w:sz w:val="20"/>
                <w:szCs w:val="24"/>
                <w:lang w:eastAsia="pt-PT"/>
              </w:rPr>
              <w:t>odo</w:t>
            </w:r>
          </w:p>
        </w:tc>
      </w:tr>
      <w:tr w:rsidR="00A8598E" w:rsidRPr="00A8598E" w:rsidTr="00CD230F">
        <w:trPr>
          <w:trHeight w:val="417"/>
        </w:trPr>
        <w:tc>
          <w:tcPr>
            <w:tcW w:w="514" w:type="dxa"/>
            <w:vMerge w:val="restart"/>
            <w:tcBorders>
              <w:top w:val="single" w:sz="8" w:space="0" w:color="629DD1"/>
              <w:left w:val="nil"/>
              <w:right w:val="nil"/>
            </w:tcBorders>
            <w:shd w:val="clear" w:color="auto" w:fill="D9D9D9" w:themeFill="background1" w:themeFillShade="D9"/>
            <w:tcMar>
              <w:top w:w="72" w:type="dxa"/>
              <w:left w:w="144" w:type="dxa"/>
              <w:bottom w:w="72" w:type="dxa"/>
              <w:right w:w="144" w:type="dxa"/>
            </w:tcMar>
            <w:textDirection w:val="btLr"/>
            <w:vAlign w:val="center"/>
            <w:hideMark/>
          </w:tcPr>
          <w:p w:rsidR="00B42A7B" w:rsidRPr="006C4297" w:rsidRDefault="00A67665" w:rsidP="00B42A7B">
            <w:pPr>
              <w:ind w:left="113" w:right="113"/>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10</w:t>
            </w:r>
            <w:r w:rsidRPr="00A8598E">
              <w:rPr>
                <w:rFonts w:ascii="Times New Roman" w:eastAsia="Times New Roman" w:hAnsi="Times New Roman" w:cs="Times New Roman"/>
                <w:color w:val="000000"/>
                <w:kern w:val="24"/>
                <w:sz w:val="20"/>
                <w:szCs w:val="24"/>
                <w:lang w:eastAsia="pt-PT"/>
              </w:rPr>
              <w:t>.</w:t>
            </w:r>
            <w:r w:rsidRPr="006C4297">
              <w:rPr>
                <w:rFonts w:ascii="Times New Roman" w:eastAsia="Times New Roman" w:hAnsi="Times New Roman" w:cs="Times New Roman"/>
                <w:color w:val="000000"/>
                <w:kern w:val="24"/>
                <w:sz w:val="20"/>
                <w:szCs w:val="24"/>
                <w:lang w:eastAsia="pt-PT"/>
              </w:rPr>
              <w:t>º</w:t>
            </w:r>
          </w:p>
        </w:tc>
        <w:tc>
          <w:tcPr>
            <w:tcW w:w="1355"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Género</w:t>
            </w:r>
          </w:p>
        </w:tc>
        <w:tc>
          <w:tcPr>
            <w:tcW w:w="913"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Vaivém</w:t>
            </w:r>
          </w:p>
        </w:tc>
        <w:tc>
          <w:tcPr>
            <w:tcW w:w="1442"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Abdominais</w:t>
            </w:r>
          </w:p>
        </w:tc>
        <w:tc>
          <w:tcPr>
            <w:tcW w:w="1732"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Extensões de Braços</w:t>
            </w:r>
          </w:p>
        </w:tc>
        <w:tc>
          <w:tcPr>
            <w:tcW w:w="1234"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Extensão do Tronco</w:t>
            </w:r>
          </w:p>
        </w:tc>
        <w:tc>
          <w:tcPr>
            <w:tcW w:w="1210"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Senta e alcança</w:t>
            </w:r>
          </w:p>
        </w:tc>
        <w:tc>
          <w:tcPr>
            <w:tcW w:w="1389"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Flexibilidade de Ombros</w:t>
            </w:r>
          </w:p>
        </w:tc>
      </w:tr>
      <w:tr w:rsidR="00A8598E" w:rsidRPr="00A8598E" w:rsidTr="00A8598E">
        <w:trPr>
          <w:trHeight w:val="184"/>
        </w:trPr>
        <w:tc>
          <w:tcPr>
            <w:tcW w:w="514" w:type="dxa"/>
            <w:vMerge/>
            <w:tcBorders>
              <w:left w:val="nil"/>
              <w:right w:val="nil"/>
            </w:tcBorders>
            <w:shd w:val="clear" w:color="auto" w:fill="auto"/>
            <w:tcMar>
              <w:top w:w="72" w:type="dxa"/>
              <w:left w:w="144" w:type="dxa"/>
              <w:bottom w:w="72" w:type="dxa"/>
              <w:right w:w="144" w:type="dxa"/>
            </w:tcMar>
            <w:vAlign w:val="center"/>
            <w:hideMark/>
          </w:tcPr>
          <w:p w:rsidR="00B42A7B" w:rsidRPr="006C4297" w:rsidRDefault="00B42A7B" w:rsidP="00B42A7B">
            <w:pPr>
              <w:jc w:val="center"/>
              <w:rPr>
                <w:rFonts w:ascii="Times New Roman" w:eastAsia="Times New Roman" w:hAnsi="Times New Roman" w:cs="Times New Roman"/>
                <w:sz w:val="20"/>
                <w:szCs w:val="24"/>
                <w:lang w:eastAsia="pt-PT"/>
              </w:rPr>
            </w:pPr>
          </w:p>
        </w:tc>
        <w:tc>
          <w:tcPr>
            <w:tcW w:w="1355"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M. Positivo</w:t>
            </w:r>
          </w:p>
        </w:tc>
        <w:tc>
          <w:tcPr>
            <w:tcW w:w="913"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38</w:t>
            </w:r>
          </w:p>
        </w:tc>
        <w:tc>
          <w:tcPr>
            <w:tcW w:w="1442"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38</w:t>
            </w:r>
          </w:p>
        </w:tc>
        <w:tc>
          <w:tcPr>
            <w:tcW w:w="1732"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13</w:t>
            </w:r>
          </w:p>
        </w:tc>
        <w:tc>
          <w:tcPr>
            <w:tcW w:w="1234"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31</w:t>
            </w:r>
          </w:p>
        </w:tc>
        <w:tc>
          <w:tcPr>
            <w:tcW w:w="1210"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34</w:t>
            </w:r>
          </w:p>
        </w:tc>
        <w:tc>
          <w:tcPr>
            <w:tcW w:w="138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44</w:t>
            </w:r>
          </w:p>
        </w:tc>
      </w:tr>
      <w:tr w:rsidR="00A8598E" w:rsidRPr="00A8598E" w:rsidTr="00CD230F">
        <w:trPr>
          <w:trHeight w:val="188"/>
        </w:trPr>
        <w:tc>
          <w:tcPr>
            <w:tcW w:w="514"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55" w:type="dxa"/>
            <w:tcBorders>
              <w:top w:val="nil"/>
              <w:left w:val="nil"/>
              <w:bottom w:val="nil"/>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M. Negativo</w:t>
            </w:r>
          </w:p>
        </w:tc>
        <w:tc>
          <w:tcPr>
            <w:tcW w:w="913"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8</w:t>
            </w:r>
          </w:p>
        </w:tc>
        <w:tc>
          <w:tcPr>
            <w:tcW w:w="1442"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8</w:t>
            </w:r>
          </w:p>
        </w:tc>
        <w:tc>
          <w:tcPr>
            <w:tcW w:w="1732"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33</w:t>
            </w:r>
          </w:p>
        </w:tc>
        <w:tc>
          <w:tcPr>
            <w:tcW w:w="1234"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15</w:t>
            </w:r>
          </w:p>
        </w:tc>
        <w:tc>
          <w:tcPr>
            <w:tcW w:w="1210"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12</w:t>
            </w:r>
          </w:p>
        </w:tc>
        <w:tc>
          <w:tcPr>
            <w:tcW w:w="1389"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w:t>
            </w:r>
          </w:p>
        </w:tc>
      </w:tr>
      <w:tr w:rsidR="00A8598E" w:rsidRPr="00A8598E" w:rsidTr="00A8598E">
        <w:trPr>
          <w:trHeight w:val="194"/>
        </w:trPr>
        <w:tc>
          <w:tcPr>
            <w:tcW w:w="514"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55"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 Positivo</w:t>
            </w:r>
          </w:p>
        </w:tc>
        <w:tc>
          <w:tcPr>
            <w:tcW w:w="913"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31</w:t>
            </w:r>
          </w:p>
        </w:tc>
        <w:tc>
          <w:tcPr>
            <w:tcW w:w="1442"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35</w:t>
            </w:r>
          </w:p>
        </w:tc>
        <w:tc>
          <w:tcPr>
            <w:tcW w:w="1732"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w:t>
            </w:r>
          </w:p>
        </w:tc>
        <w:tc>
          <w:tcPr>
            <w:tcW w:w="1234"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34</w:t>
            </w:r>
          </w:p>
        </w:tc>
        <w:tc>
          <w:tcPr>
            <w:tcW w:w="1210"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18</w:t>
            </w:r>
          </w:p>
        </w:tc>
        <w:tc>
          <w:tcPr>
            <w:tcW w:w="138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41</w:t>
            </w:r>
          </w:p>
        </w:tc>
      </w:tr>
      <w:tr w:rsidR="00A8598E" w:rsidRPr="00A8598E" w:rsidTr="00CD230F">
        <w:trPr>
          <w:trHeight w:val="100"/>
        </w:trPr>
        <w:tc>
          <w:tcPr>
            <w:tcW w:w="514" w:type="dxa"/>
            <w:vMerge/>
            <w:tcBorders>
              <w:left w:val="nil"/>
              <w:bottom w:val="single" w:sz="8" w:space="0" w:color="629DD1"/>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55"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 Negativo</w:t>
            </w:r>
          </w:p>
        </w:tc>
        <w:tc>
          <w:tcPr>
            <w:tcW w:w="913"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11</w:t>
            </w:r>
          </w:p>
        </w:tc>
        <w:tc>
          <w:tcPr>
            <w:tcW w:w="1442"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7</w:t>
            </w:r>
          </w:p>
        </w:tc>
        <w:tc>
          <w:tcPr>
            <w:tcW w:w="1732"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38</w:t>
            </w:r>
          </w:p>
        </w:tc>
        <w:tc>
          <w:tcPr>
            <w:tcW w:w="1234"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8</w:t>
            </w:r>
          </w:p>
        </w:tc>
        <w:tc>
          <w:tcPr>
            <w:tcW w:w="1210"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24</w:t>
            </w:r>
          </w:p>
        </w:tc>
        <w:tc>
          <w:tcPr>
            <w:tcW w:w="1389"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w:t>
            </w:r>
          </w:p>
        </w:tc>
      </w:tr>
    </w:tbl>
    <w:p w:rsidR="00FE7EB5" w:rsidRDefault="00FE7EB5" w:rsidP="00FE7EB5">
      <w:pPr>
        <w:spacing w:line="480" w:lineRule="auto"/>
        <w:ind w:firstLine="709"/>
        <w:rPr>
          <w:rFonts w:ascii="Times New Roman" w:hAnsi="Times New Roman" w:cs="Times New Roman"/>
          <w:sz w:val="24"/>
        </w:rPr>
      </w:pPr>
    </w:p>
    <w:p w:rsidR="00904A46" w:rsidRDefault="000C79D0" w:rsidP="00FE7EB5">
      <w:pPr>
        <w:spacing w:line="480" w:lineRule="auto"/>
        <w:ind w:firstLine="709"/>
        <w:rPr>
          <w:rFonts w:ascii="Times New Roman" w:hAnsi="Times New Roman" w:cs="Times New Roman"/>
          <w:sz w:val="24"/>
        </w:rPr>
      </w:pPr>
      <w:r>
        <w:rPr>
          <w:rFonts w:ascii="Times New Roman" w:hAnsi="Times New Roman" w:cs="Times New Roman"/>
          <w:sz w:val="24"/>
        </w:rPr>
        <w:lastRenderedPageBreak/>
        <w:t>Nas turmas de 11</w:t>
      </w:r>
      <w:r w:rsidR="00CE6FCC">
        <w:rPr>
          <w:rFonts w:ascii="Times New Roman" w:hAnsi="Times New Roman" w:cs="Times New Roman"/>
          <w:sz w:val="24"/>
        </w:rPr>
        <w:t>.</w:t>
      </w:r>
      <w:r>
        <w:rPr>
          <w:rFonts w:ascii="Times New Roman" w:hAnsi="Times New Roman" w:cs="Times New Roman"/>
          <w:sz w:val="24"/>
        </w:rPr>
        <w:t>º ano os resultados obtidos correspondem apenas ao 1</w:t>
      </w:r>
      <w:r w:rsidR="00CE6FCC">
        <w:rPr>
          <w:rFonts w:ascii="Times New Roman" w:hAnsi="Times New Roman" w:cs="Times New Roman"/>
          <w:sz w:val="24"/>
        </w:rPr>
        <w:t>.º</w:t>
      </w:r>
      <w:r w:rsidR="00910FC5">
        <w:rPr>
          <w:rFonts w:ascii="Times New Roman" w:hAnsi="Times New Roman" w:cs="Times New Roman"/>
          <w:sz w:val="24"/>
        </w:rPr>
        <w:t xml:space="preserve"> </w:t>
      </w:r>
      <w:r w:rsidR="00CE6FCC">
        <w:rPr>
          <w:rFonts w:ascii="Times New Roman" w:hAnsi="Times New Roman" w:cs="Times New Roman"/>
          <w:sz w:val="24"/>
        </w:rPr>
        <w:t>Período e foram os seguintes, o</w:t>
      </w:r>
      <w:r>
        <w:rPr>
          <w:rFonts w:ascii="Times New Roman" w:hAnsi="Times New Roman" w:cs="Times New Roman"/>
          <w:sz w:val="24"/>
        </w:rPr>
        <w:t xml:space="preserve"> género masculino apresentou</w:t>
      </w:r>
      <w:r w:rsidRPr="000C79D0">
        <w:rPr>
          <w:rFonts w:ascii="Times New Roman" w:hAnsi="Times New Roman" w:cs="Times New Roman"/>
          <w:sz w:val="24"/>
        </w:rPr>
        <w:t xml:space="preserve"> melhores resultados na aptidão aeróbia, na força e resistência da região superior do corpo e no enta e alcança;</w:t>
      </w:r>
      <w:r w:rsidR="00CE6FCC">
        <w:rPr>
          <w:rFonts w:ascii="Times New Roman" w:hAnsi="Times New Roman" w:cs="Times New Roman"/>
          <w:sz w:val="24"/>
        </w:rPr>
        <w:t xml:space="preserve"> o</w:t>
      </w:r>
      <w:r>
        <w:rPr>
          <w:rFonts w:ascii="Times New Roman" w:hAnsi="Times New Roman" w:cs="Times New Roman"/>
          <w:sz w:val="24"/>
        </w:rPr>
        <w:t xml:space="preserve"> género feminino apresentou</w:t>
      </w:r>
      <w:r w:rsidRPr="000C79D0">
        <w:rPr>
          <w:rFonts w:ascii="Times New Roman" w:hAnsi="Times New Roman" w:cs="Times New Roman"/>
          <w:sz w:val="24"/>
        </w:rPr>
        <w:t xml:space="preserve"> melhores resultados na flexibilidade de ombros, na extensão do tronco e nos abdominais.</w:t>
      </w:r>
    </w:p>
    <w:p w:rsidR="00A67665" w:rsidRPr="00853E2D" w:rsidRDefault="00853E2D" w:rsidP="00A8598E">
      <w:pPr>
        <w:ind w:firstLine="708"/>
        <w:rPr>
          <w:rFonts w:ascii="Times New Roman" w:hAnsi="Times New Roman" w:cs="Times New Roman"/>
          <w:sz w:val="20"/>
        </w:rPr>
      </w:pPr>
      <w:r w:rsidRPr="00853E2D">
        <w:rPr>
          <w:rFonts w:ascii="Times New Roman" w:hAnsi="Times New Roman" w:cs="Times New Roman"/>
          <w:sz w:val="20"/>
        </w:rPr>
        <w:t>Tabela 9</w:t>
      </w:r>
      <w:r w:rsidR="00A8598E" w:rsidRPr="00853E2D">
        <w:rPr>
          <w:rFonts w:ascii="Times New Roman" w:hAnsi="Times New Roman" w:cs="Times New Roman"/>
          <w:sz w:val="20"/>
        </w:rPr>
        <w:t xml:space="preserve"> - </w:t>
      </w:r>
      <w:r w:rsidR="007D2486" w:rsidRPr="00853E2D">
        <w:rPr>
          <w:rFonts w:ascii="Times New Roman" w:hAnsi="Times New Roman" w:cs="Times New Roman"/>
          <w:sz w:val="20"/>
        </w:rPr>
        <w:t xml:space="preserve">Resultados da “Semana do </w:t>
      </w:r>
      <w:proofErr w:type="spellStart"/>
      <w:r w:rsidR="007D2486" w:rsidRPr="00853E2D">
        <w:rPr>
          <w:rFonts w:ascii="Times New Roman" w:hAnsi="Times New Roman" w:cs="Times New Roman"/>
          <w:i/>
          <w:sz w:val="20"/>
        </w:rPr>
        <w:t>Fitnessgram</w:t>
      </w:r>
      <w:proofErr w:type="spellEnd"/>
      <w:r w:rsidR="007D2486" w:rsidRPr="00853E2D">
        <w:rPr>
          <w:rFonts w:ascii="Times New Roman" w:hAnsi="Times New Roman" w:cs="Times New Roman"/>
          <w:sz w:val="20"/>
        </w:rPr>
        <w:t>” do 11.º ano e 1.º Período</w:t>
      </w:r>
    </w:p>
    <w:tbl>
      <w:tblPr>
        <w:tblW w:w="9711" w:type="dxa"/>
        <w:tblInd w:w="-565" w:type="dxa"/>
        <w:tblCellMar>
          <w:left w:w="0" w:type="dxa"/>
          <w:right w:w="0" w:type="dxa"/>
        </w:tblCellMar>
        <w:tblLook w:val="0420"/>
      </w:tblPr>
      <w:tblGrid>
        <w:gridCol w:w="531"/>
        <w:gridCol w:w="1327"/>
        <w:gridCol w:w="947"/>
        <w:gridCol w:w="1288"/>
        <w:gridCol w:w="1489"/>
        <w:gridCol w:w="1220"/>
        <w:gridCol w:w="1219"/>
        <w:gridCol w:w="1690"/>
      </w:tblGrid>
      <w:tr w:rsidR="00A8598E" w:rsidRPr="006C4297" w:rsidTr="00A8598E">
        <w:trPr>
          <w:trHeight w:val="233"/>
        </w:trPr>
        <w:tc>
          <w:tcPr>
            <w:tcW w:w="9711" w:type="dxa"/>
            <w:gridSpan w:val="8"/>
            <w:tcBorders>
              <w:top w:val="single" w:sz="8" w:space="0" w:color="629DD1"/>
              <w:left w:val="nil"/>
              <w:bottom w:val="single" w:sz="8" w:space="0" w:color="629DD1"/>
              <w:right w:val="nil"/>
            </w:tcBorders>
            <w:shd w:val="clear" w:color="auto" w:fill="auto"/>
            <w:tcMar>
              <w:top w:w="72" w:type="dxa"/>
              <w:left w:w="144" w:type="dxa"/>
              <w:bottom w:w="72" w:type="dxa"/>
              <w:right w:w="144" w:type="dxa"/>
            </w:tcMa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b/>
                <w:bCs/>
                <w:color w:val="000000"/>
                <w:kern w:val="24"/>
                <w:sz w:val="20"/>
                <w:szCs w:val="24"/>
                <w:lang w:eastAsia="pt-PT"/>
              </w:rPr>
              <w:t>1</w:t>
            </w:r>
            <w:r w:rsidRPr="00A67665">
              <w:rPr>
                <w:rFonts w:ascii="Times New Roman" w:eastAsia="Times New Roman" w:hAnsi="Times New Roman" w:cs="Times New Roman"/>
                <w:b/>
                <w:bCs/>
                <w:color w:val="000000"/>
                <w:kern w:val="24"/>
                <w:sz w:val="20"/>
                <w:szCs w:val="24"/>
                <w:lang w:eastAsia="pt-PT"/>
              </w:rPr>
              <w:t>.</w:t>
            </w:r>
            <w:r w:rsidRPr="006C4297">
              <w:rPr>
                <w:rFonts w:ascii="Times New Roman" w:eastAsia="Times New Roman" w:hAnsi="Times New Roman" w:cs="Times New Roman"/>
                <w:b/>
                <w:bCs/>
                <w:color w:val="000000"/>
                <w:kern w:val="24"/>
                <w:sz w:val="20"/>
                <w:szCs w:val="24"/>
                <w:lang w:eastAsia="pt-PT"/>
              </w:rPr>
              <w:t>º</w:t>
            </w:r>
            <w:r w:rsidR="00910FC5">
              <w:rPr>
                <w:rFonts w:ascii="Times New Roman" w:eastAsia="Times New Roman" w:hAnsi="Times New Roman" w:cs="Times New Roman"/>
                <w:b/>
                <w:bCs/>
                <w:color w:val="000000"/>
                <w:kern w:val="24"/>
                <w:sz w:val="20"/>
                <w:szCs w:val="24"/>
                <w:lang w:eastAsia="pt-PT"/>
              </w:rPr>
              <w:t xml:space="preserve"> </w:t>
            </w:r>
            <w:r w:rsidR="00910FC5" w:rsidRPr="006C4297">
              <w:rPr>
                <w:rFonts w:ascii="Times New Roman" w:eastAsia="Times New Roman" w:hAnsi="Times New Roman" w:cs="Times New Roman"/>
                <w:b/>
                <w:bCs/>
                <w:color w:val="000000"/>
                <w:kern w:val="24"/>
                <w:sz w:val="20"/>
                <w:szCs w:val="24"/>
                <w:lang w:eastAsia="pt-PT"/>
              </w:rPr>
              <w:t>Período</w:t>
            </w:r>
          </w:p>
        </w:tc>
      </w:tr>
      <w:tr w:rsidR="00A67665" w:rsidRPr="00A67665" w:rsidTr="00CD230F">
        <w:trPr>
          <w:trHeight w:val="362"/>
        </w:trPr>
        <w:tc>
          <w:tcPr>
            <w:tcW w:w="531" w:type="dxa"/>
            <w:vMerge w:val="restart"/>
            <w:tcBorders>
              <w:top w:val="single" w:sz="8" w:space="0" w:color="629DD1"/>
              <w:left w:val="nil"/>
              <w:right w:val="nil"/>
            </w:tcBorders>
            <w:shd w:val="clear" w:color="auto" w:fill="D9D9D9" w:themeFill="background1" w:themeFillShade="D9"/>
            <w:tcMar>
              <w:top w:w="72" w:type="dxa"/>
              <w:left w:w="144" w:type="dxa"/>
              <w:bottom w:w="72" w:type="dxa"/>
              <w:right w:w="144" w:type="dxa"/>
            </w:tcMar>
            <w:textDirection w:val="btLr"/>
            <w:vAlign w:val="center"/>
            <w:hideMark/>
          </w:tcPr>
          <w:p w:rsidR="00B42A7B" w:rsidRPr="006C4297" w:rsidRDefault="00A67665" w:rsidP="00B42A7B">
            <w:pPr>
              <w:ind w:left="113" w:right="113"/>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11</w:t>
            </w:r>
            <w:r w:rsidRPr="00A67665">
              <w:rPr>
                <w:rFonts w:ascii="Times New Roman" w:eastAsia="Times New Roman" w:hAnsi="Times New Roman" w:cs="Times New Roman"/>
                <w:color w:val="000000"/>
                <w:kern w:val="24"/>
                <w:sz w:val="20"/>
                <w:szCs w:val="24"/>
                <w:lang w:eastAsia="pt-PT"/>
              </w:rPr>
              <w:t>.</w:t>
            </w:r>
            <w:r w:rsidRPr="006C4297">
              <w:rPr>
                <w:rFonts w:ascii="Times New Roman" w:eastAsia="Times New Roman" w:hAnsi="Times New Roman" w:cs="Times New Roman"/>
                <w:color w:val="000000"/>
                <w:kern w:val="24"/>
                <w:sz w:val="20"/>
                <w:szCs w:val="24"/>
                <w:lang w:eastAsia="pt-PT"/>
              </w:rPr>
              <w:t>º</w:t>
            </w:r>
          </w:p>
        </w:tc>
        <w:tc>
          <w:tcPr>
            <w:tcW w:w="1327"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Género</w:t>
            </w:r>
          </w:p>
        </w:tc>
        <w:tc>
          <w:tcPr>
            <w:tcW w:w="947"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Vaivém</w:t>
            </w:r>
          </w:p>
        </w:tc>
        <w:tc>
          <w:tcPr>
            <w:tcW w:w="1288"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Abdominais</w:t>
            </w:r>
          </w:p>
        </w:tc>
        <w:tc>
          <w:tcPr>
            <w:tcW w:w="1489"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Extensões de Braços</w:t>
            </w:r>
          </w:p>
        </w:tc>
        <w:tc>
          <w:tcPr>
            <w:tcW w:w="1220"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Extensão do Tronco</w:t>
            </w:r>
          </w:p>
        </w:tc>
        <w:tc>
          <w:tcPr>
            <w:tcW w:w="1219"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Senta e alcança</w:t>
            </w:r>
          </w:p>
        </w:tc>
        <w:tc>
          <w:tcPr>
            <w:tcW w:w="1690"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Flexibilidade de Ombros</w:t>
            </w:r>
          </w:p>
        </w:tc>
      </w:tr>
      <w:tr w:rsidR="00A67665" w:rsidRPr="00A67665" w:rsidTr="00A8598E">
        <w:trPr>
          <w:trHeight w:val="126"/>
        </w:trPr>
        <w:tc>
          <w:tcPr>
            <w:tcW w:w="531" w:type="dxa"/>
            <w:vMerge/>
            <w:tcBorders>
              <w:left w:val="nil"/>
              <w:right w:val="nil"/>
            </w:tcBorders>
            <w:shd w:val="clear" w:color="auto" w:fill="auto"/>
            <w:tcMar>
              <w:top w:w="72" w:type="dxa"/>
              <w:left w:w="144" w:type="dxa"/>
              <w:bottom w:w="72" w:type="dxa"/>
              <w:right w:w="144" w:type="dxa"/>
            </w:tcMar>
            <w:vAlign w:val="center"/>
            <w:hideMark/>
          </w:tcPr>
          <w:p w:rsidR="00B42A7B" w:rsidRPr="006C4297" w:rsidRDefault="00B42A7B" w:rsidP="00B42A7B">
            <w:pPr>
              <w:jc w:val="center"/>
              <w:rPr>
                <w:rFonts w:ascii="Times New Roman" w:eastAsia="Times New Roman" w:hAnsi="Times New Roman" w:cs="Times New Roman"/>
                <w:sz w:val="20"/>
                <w:szCs w:val="24"/>
                <w:lang w:eastAsia="pt-PT"/>
              </w:rPr>
            </w:pPr>
          </w:p>
        </w:tc>
        <w:tc>
          <w:tcPr>
            <w:tcW w:w="1327"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M. Positivo</w:t>
            </w:r>
          </w:p>
        </w:tc>
        <w:tc>
          <w:tcPr>
            <w:tcW w:w="947"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28</w:t>
            </w:r>
          </w:p>
        </w:tc>
        <w:tc>
          <w:tcPr>
            <w:tcW w:w="1288"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33</w:t>
            </w:r>
          </w:p>
        </w:tc>
        <w:tc>
          <w:tcPr>
            <w:tcW w:w="148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24</w:t>
            </w:r>
          </w:p>
        </w:tc>
        <w:tc>
          <w:tcPr>
            <w:tcW w:w="1220"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27</w:t>
            </w:r>
          </w:p>
        </w:tc>
        <w:tc>
          <w:tcPr>
            <w:tcW w:w="121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33</w:t>
            </w:r>
          </w:p>
        </w:tc>
        <w:tc>
          <w:tcPr>
            <w:tcW w:w="1690"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39</w:t>
            </w:r>
          </w:p>
        </w:tc>
      </w:tr>
      <w:tr w:rsidR="00A67665" w:rsidRPr="00A67665" w:rsidTr="00CD230F">
        <w:trPr>
          <w:trHeight w:val="297"/>
        </w:trPr>
        <w:tc>
          <w:tcPr>
            <w:tcW w:w="531"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27" w:type="dxa"/>
            <w:tcBorders>
              <w:top w:val="nil"/>
              <w:left w:val="nil"/>
              <w:bottom w:val="nil"/>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M. Negativo</w:t>
            </w:r>
          </w:p>
        </w:tc>
        <w:tc>
          <w:tcPr>
            <w:tcW w:w="947"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15</w:t>
            </w:r>
          </w:p>
        </w:tc>
        <w:tc>
          <w:tcPr>
            <w:tcW w:w="1288"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10</w:t>
            </w:r>
          </w:p>
        </w:tc>
        <w:tc>
          <w:tcPr>
            <w:tcW w:w="1489"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19</w:t>
            </w:r>
          </w:p>
        </w:tc>
        <w:tc>
          <w:tcPr>
            <w:tcW w:w="1220"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16</w:t>
            </w:r>
          </w:p>
        </w:tc>
        <w:tc>
          <w:tcPr>
            <w:tcW w:w="1219"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10</w:t>
            </w:r>
          </w:p>
        </w:tc>
        <w:tc>
          <w:tcPr>
            <w:tcW w:w="1690"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w:t>
            </w:r>
          </w:p>
        </w:tc>
      </w:tr>
      <w:tr w:rsidR="00A67665" w:rsidRPr="00A67665" w:rsidTr="00A8598E">
        <w:trPr>
          <w:trHeight w:val="267"/>
        </w:trPr>
        <w:tc>
          <w:tcPr>
            <w:tcW w:w="531"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27"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 Positivo</w:t>
            </w:r>
          </w:p>
        </w:tc>
        <w:tc>
          <w:tcPr>
            <w:tcW w:w="947"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22</w:t>
            </w:r>
          </w:p>
        </w:tc>
        <w:tc>
          <w:tcPr>
            <w:tcW w:w="1288"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40</w:t>
            </w:r>
          </w:p>
        </w:tc>
        <w:tc>
          <w:tcPr>
            <w:tcW w:w="148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w:t>
            </w:r>
          </w:p>
        </w:tc>
        <w:tc>
          <w:tcPr>
            <w:tcW w:w="1220"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35</w:t>
            </w:r>
          </w:p>
        </w:tc>
        <w:tc>
          <w:tcPr>
            <w:tcW w:w="121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24</w:t>
            </w:r>
          </w:p>
        </w:tc>
        <w:tc>
          <w:tcPr>
            <w:tcW w:w="1690"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46</w:t>
            </w:r>
          </w:p>
        </w:tc>
      </w:tr>
      <w:tr w:rsidR="00A67665" w:rsidRPr="00A67665" w:rsidTr="00CD230F">
        <w:trPr>
          <w:trHeight w:val="267"/>
        </w:trPr>
        <w:tc>
          <w:tcPr>
            <w:tcW w:w="531" w:type="dxa"/>
            <w:vMerge/>
            <w:tcBorders>
              <w:left w:val="nil"/>
              <w:bottom w:val="single" w:sz="8" w:space="0" w:color="629DD1"/>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27"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 Negativo</w:t>
            </w:r>
          </w:p>
        </w:tc>
        <w:tc>
          <w:tcPr>
            <w:tcW w:w="947"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30</w:t>
            </w:r>
          </w:p>
        </w:tc>
        <w:tc>
          <w:tcPr>
            <w:tcW w:w="1288"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12</w:t>
            </w:r>
          </w:p>
        </w:tc>
        <w:tc>
          <w:tcPr>
            <w:tcW w:w="1489"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49</w:t>
            </w:r>
          </w:p>
        </w:tc>
        <w:tc>
          <w:tcPr>
            <w:tcW w:w="1220"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17</w:t>
            </w:r>
          </w:p>
        </w:tc>
        <w:tc>
          <w:tcPr>
            <w:tcW w:w="1219"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28</w:t>
            </w:r>
          </w:p>
        </w:tc>
        <w:tc>
          <w:tcPr>
            <w:tcW w:w="1690"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w:t>
            </w:r>
          </w:p>
        </w:tc>
      </w:tr>
    </w:tbl>
    <w:p w:rsidR="00A67665" w:rsidRPr="000C79D0" w:rsidRDefault="00A67665" w:rsidP="00FE7EB5">
      <w:pPr>
        <w:spacing w:line="480" w:lineRule="auto"/>
        <w:rPr>
          <w:rFonts w:ascii="Times New Roman" w:hAnsi="Times New Roman" w:cs="Times New Roman"/>
          <w:sz w:val="24"/>
        </w:rPr>
      </w:pPr>
    </w:p>
    <w:p w:rsidR="000C79D0" w:rsidRDefault="000C79D0" w:rsidP="00FE7EB5">
      <w:pPr>
        <w:spacing w:line="480" w:lineRule="auto"/>
        <w:ind w:firstLine="708"/>
        <w:rPr>
          <w:rFonts w:ascii="Times New Roman" w:hAnsi="Times New Roman" w:cs="Times New Roman"/>
          <w:sz w:val="24"/>
        </w:rPr>
      </w:pPr>
      <w:r>
        <w:rPr>
          <w:rFonts w:ascii="Times New Roman" w:hAnsi="Times New Roman" w:cs="Times New Roman"/>
          <w:sz w:val="24"/>
        </w:rPr>
        <w:t>Por fim, nas turmas de 12</w:t>
      </w:r>
      <w:r w:rsidR="00CE6FCC">
        <w:rPr>
          <w:rFonts w:ascii="Times New Roman" w:hAnsi="Times New Roman" w:cs="Times New Roman"/>
          <w:sz w:val="24"/>
        </w:rPr>
        <w:t>.</w:t>
      </w:r>
      <w:r>
        <w:rPr>
          <w:rFonts w:ascii="Times New Roman" w:hAnsi="Times New Roman" w:cs="Times New Roman"/>
          <w:sz w:val="24"/>
        </w:rPr>
        <w:t>º ano os resultados obtidos correspondem ao 1</w:t>
      </w:r>
      <w:r w:rsidR="00CE6FCC">
        <w:rPr>
          <w:rFonts w:ascii="Times New Roman" w:hAnsi="Times New Roman" w:cs="Times New Roman"/>
          <w:sz w:val="24"/>
        </w:rPr>
        <w:t>.</w:t>
      </w:r>
      <w:r>
        <w:rPr>
          <w:rFonts w:ascii="Times New Roman" w:hAnsi="Times New Roman" w:cs="Times New Roman"/>
          <w:sz w:val="24"/>
        </w:rPr>
        <w:t>º e 2</w:t>
      </w:r>
      <w:r w:rsidR="00CE6FCC">
        <w:rPr>
          <w:rFonts w:ascii="Times New Roman" w:hAnsi="Times New Roman" w:cs="Times New Roman"/>
          <w:sz w:val="24"/>
        </w:rPr>
        <w:t>.º Períodos.</w:t>
      </w:r>
      <w:r>
        <w:rPr>
          <w:rFonts w:ascii="Times New Roman" w:hAnsi="Times New Roman" w:cs="Times New Roman"/>
          <w:sz w:val="24"/>
        </w:rPr>
        <w:t xml:space="preserve"> </w:t>
      </w:r>
      <w:r w:rsidR="00CE6FCC">
        <w:rPr>
          <w:rFonts w:ascii="Times New Roman" w:hAnsi="Times New Roman" w:cs="Times New Roman"/>
          <w:sz w:val="24"/>
        </w:rPr>
        <w:t>O</w:t>
      </w:r>
      <w:r w:rsidRPr="000C79D0">
        <w:rPr>
          <w:rFonts w:ascii="Times New Roman" w:hAnsi="Times New Roman" w:cs="Times New Roman"/>
          <w:sz w:val="24"/>
        </w:rPr>
        <w:t xml:space="preserve"> género masculino tem no 1</w:t>
      </w:r>
      <w:r w:rsidR="00CE6FCC">
        <w:rPr>
          <w:rFonts w:ascii="Times New Roman" w:hAnsi="Times New Roman" w:cs="Times New Roman"/>
          <w:sz w:val="24"/>
        </w:rPr>
        <w:t>.º P</w:t>
      </w:r>
      <w:r w:rsidRPr="000C79D0">
        <w:rPr>
          <w:rFonts w:ascii="Times New Roman" w:hAnsi="Times New Roman" w:cs="Times New Roman"/>
          <w:sz w:val="24"/>
        </w:rPr>
        <w:t>eríodo melhores resultados nos abdominais e na flexibilidade, quanto ao senta e alcança e a flexibilidade de ombr</w:t>
      </w:r>
      <w:r w:rsidR="00CE6FCC">
        <w:rPr>
          <w:rFonts w:ascii="Times New Roman" w:hAnsi="Times New Roman" w:cs="Times New Roman"/>
          <w:sz w:val="24"/>
        </w:rPr>
        <w:t>os em detrimentos dos restantes. N</w:t>
      </w:r>
      <w:r w:rsidRPr="000C79D0">
        <w:rPr>
          <w:rFonts w:ascii="Times New Roman" w:hAnsi="Times New Roman" w:cs="Times New Roman"/>
          <w:sz w:val="24"/>
        </w:rPr>
        <w:t>o 2</w:t>
      </w:r>
      <w:r w:rsidR="00CE6FCC">
        <w:rPr>
          <w:rFonts w:ascii="Times New Roman" w:hAnsi="Times New Roman" w:cs="Times New Roman"/>
          <w:sz w:val="24"/>
        </w:rPr>
        <w:t>.º Período averiguou-se</w:t>
      </w:r>
      <w:r w:rsidRPr="000C79D0">
        <w:rPr>
          <w:rFonts w:ascii="Times New Roman" w:hAnsi="Times New Roman" w:cs="Times New Roman"/>
          <w:sz w:val="24"/>
        </w:rPr>
        <w:t xml:space="preserve"> o oposto, ou seja, uma melhoria na aptidão aeróbia, a força e resistência da região superior d</w:t>
      </w:r>
      <w:r w:rsidR="00CE6FCC">
        <w:rPr>
          <w:rFonts w:ascii="Times New Roman" w:hAnsi="Times New Roman" w:cs="Times New Roman"/>
          <w:sz w:val="24"/>
        </w:rPr>
        <w:t>o corpo e na extensão do tronco.</w:t>
      </w:r>
      <w:r>
        <w:rPr>
          <w:rFonts w:ascii="Times New Roman" w:hAnsi="Times New Roman" w:cs="Times New Roman"/>
          <w:sz w:val="24"/>
        </w:rPr>
        <w:t xml:space="preserve"> </w:t>
      </w:r>
      <w:r w:rsidR="00CE6FCC">
        <w:rPr>
          <w:rFonts w:ascii="Times New Roman" w:hAnsi="Times New Roman" w:cs="Times New Roman"/>
          <w:sz w:val="24"/>
        </w:rPr>
        <w:t xml:space="preserve">Relativamente, ao </w:t>
      </w:r>
      <w:r w:rsidRPr="000C79D0">
        <w:rPr>
          <w:rFonts w:ascii="Times New Roman" w:hAnsi="Times New Roman" w:cs="Times New Roman"/>
          <w:sz w:val="24"/>
        </w:rPr>
        <w:t>género feminino no 1</w:t>
      </w:r>
      <w:r w:rsidR="00CE6FCC">
        <w:rPr>
          <w:rFonts w:ascii="Times New Roman" w:hAnsi="Times New Roman" w:cs="Times New Roman"/>
          <w:sz w:val="24"/>
        </w:rPr>
        <w:t>.º Período apresentou</w:t>
      </w:r>
      <w:r w:rsidRPr="000C79D0">
        <w:rPr>
          <w:rFonts w:ascii="Times New Roman" w:hAnsi="Times New Roman" w:cs="Times New Roman"/>
          <w:sz w:val="24"/>
        </w:rPr>
        <w:t xml:space="preserve"> claramente resultados inferiores comparando com o 2</w:t>
      </w:r>
      <w:r w:rsidR="00CE6FCC">
        <w:rPr>
          <w:rFonts w:ascii="Times New Roman" w:hAnsi="Times New Roman" w:cs="Times New Roman"/>
          <w:sz w:val="24"/>
        </w:rPr>
        <w:t>.º P</w:t>
      </w:r>
      <w:r w:rsidRPr="000C79D0">
        <w:rPr>
          <w:rFonts w:ascii="Times New Roman" w:hAnsi="Times New Roman" w:cs="Times New Roman"/>
          <w:sz w:val="24"/>
        </w:rPr>
        <w:t>eríodo para todos o</w:t>
      </w:r>
      <w:r w:rsidR="00CE6FCC">
        <w:rPr>
          <w:rFonts w:ascii="Times New Roman" w:hAnsi="Times New Roman" w:cs="Times New Roman"/>
          <w:sz w:val="24"/>
        </w:rPr>
        <w:t>s testes. Por fim,</w:t>
      </w:r>
      <w:r>
        <w:rPr>
          <w:rFonts w:ascii="Times New Roman" w:hAnsi="Times New Roman" w:cs="Times New Roman"/>
          <w:sz w:val="24"/>
        </w:rPr>
        <w:t xml:space="preserve"> </w:t>
      </w:r>
      <w:r w:rsidR="00CE6FCC">
        <w:rPr>
          <w:rFonts w:ascii="Times New Roman" w:hAnsi="Times New Roman" w:cs="Times New Roman"/>
          <w:sz w:val="24"/>
        </w:rPr>
        <w:t>comparar</w:t>
      </w:r>
      <w:r w:rsidRPr="000C79D0">
        <w:rPr>
          <w:rFonts w:ascii="Times New Roman" w:hAnsi="Times New Roman" w:cs="Times New Roman"/>
          <w:sz w:val="24"/>
        </w:rPr>
        <w:t xml:space="preserve"> os dois géne</w:t>
      </w:r>
      <w:r w:rsidR="00CE6FCC">
        <w:rPr>
          <w:rFonts w:ascii="Times New Roman" w:hAnsi="Times New Roman" w:cs="Times New Roman"/>
          <w:sz w:val="24"/>
        </w:rPr>
        <w:t>ros, o género feminino apresentou</w:t>
      </w:r>
      <w:r w:rsidRPr="000C79D0">
        <w:rPr>
          <w:rFonts w:ascii="Times New Roman" w:hAnsi="Times New Roman" w:cs="Times New Roman"/>
          <w:sz w:val="24"/>
        </w:rPr>
        <w:t xml:space="preserve"> sempre valores superiores quanto ao género masculino nos testes de abdominais, extensão do tronco, senta e alcança e flexibilidade de ombros, ou </w:t>
      </w:r>
      <w:r w:rsidR="00CE6FCC">
        <w:rPr>
          <w:rFonts w:ascii="Times New Roman" w:hAnsi="Times New Roman" w:cs="Times New Roman"/>
          <w:sz w:val="24"/>
        </w:rPr>
        <w:t>seja o género feminino apresentou</w:t>
      </w:r>
      <w:r w:rsidRPr="000C79D0">
        <w:rPr>
          <w:rFonts w:ascii="Times New Roman" w:hAnsi="Times New Roman" w:cs="Times New Roman"/>
          <w:sz w:val="24"/>
        </w:rPr>
        <w:t xml:space="preserve"> maior flexibilidade e força a</w:t>
      </w:r>
      <w:r w:rsidR="00CE6FCC">
        <w:rPr>
          <w:rFonts w:ascii="Times New Roman" w:hAnsi="Times New Roman" w:cs="Times New Roman"/>
          <w:sz w:val="24"/>
        </w:rPr>
        <w:t>bdominal que o género masculino. Por outro lado, o género masculino apresentou</w:t>
      </w:r>
      <w:r w:rsidRPr="000C79D0">
        <w:rPr>
          <w:rFonts w:ascii="Times New Roman" w:hAnsi="Times New Roman" w:cs="Times New Roman"/>
          <w:sz w:val="24"/>
        </w:rPr>
        <w:t xml:space="preserve"> melhores resultados na aptidão aeróbia e for</w:t>
      </w:r>
      <w:r w:rsidR="00864A05">
        <w:rPr>
          <w:rFonts w:ascii="Times New Roman" w:hAnsi="Times New Roman" w:cs="Times New Roman"/>
          <w:sz w:val="24"/>
        </w:rPr>
        <w:t>ça nos MS</w:t>
      </w:r>
      <w:r w:rsidR="00CE6FCC">
        <w:rPr>
          <w:rFonts w:ascii="Times New Roman" w:hAnsi="Times New Roman" w:cs="Times New Roman"/>
          <w:sz w:val="24"/>
        </w:rPr>
        <w:t>. O mesmo se verificou</w:t>
      </w:r>
      <w:r w:rsidRPr="000C79D0">
        <w:rPr>
          <w:rFonts w:ascii="Times New Roman" w:hAnsi="Times New Roman" w:cs="Times New Roman"/>
          <w:sz w:val="24"/>
        </w:rPr>
        <w:t xml:space="preserve"> com o 11</w:t>
      </w:r>
      <w:r w:rsidR="00CE6FCC">
        <w:rPr>
          <w:rFonts w:ascii="Times New Roman" w:hAnsi="Times New Roman" w:cs="Times New Roman"/>
          <w:sz w:val="24"/>
        </w:rPr>
        <w:t>.</w:t>
      </w:r>
      <w:r w:rsidRPr="000C79D0">
        <w:rPr>
          <w:rFonts w:ascii="Times New Roman" w:hAnsi="Times New Roman" w:cs="Times New Roman"/>
          <w:sz w:val="24"/>
        </w:rPr>
        <w:t>º ano, mas no 10</w:t>
      </w:r>
      <w:r w:rsidR="00CE6FCC">
        <w:rPr>
          <w:rFonts w:ascii="Times New Roman" w:hAnsi="Times New Roman" w:cs="Times New Roman"/>
          <w:sz w:val="24"/>
        </w:rPr>
        <w:t>.º ano existira</w:t>
      </w:r>
      <w:r w:rsidRPr="000C79D0">
        <w:rPr>
          <w:rFonts w:ascii="Times New Roman" w:hAnsi="Times New Roman" w:cs="Times New Roman"/>
          <w:sz w:val="24"/>
        </w:rPr>
        <w:t>m algumas diferenças.</w:t>
      </w:r>
    </w:p>
    <w:p w:rsidR="00FE7EB5" w:rsidRDefault="00FE7EB5" w:rsidP="00FE7EB5">
      <w:pPr>
        <w:spacing w:line="480" w:lineRule="auto"/>
        <w:ind w:firstLine="708"/>
        <w:rPr>
          <w:rFonts w:ascii="Times New Roman" w:hAnsi="Times New Roman" w:cs="Times New Roman"/>
          <w:sz w:val="24"/>
        </w:rPr>
      </w:pPr>
    </w:p>
    <w:p w:rsidR="00A67665" w:rsidRPr="00EA23BE" w:rsidRDefault="00EA23BE" w:rsidP="00A8598E">
      <w:pPr>
        <w:ind w:firstLine="708"/>
        <w:rPr>
          <w:rFonts w:ascii="Times New Roman" w:hAnsi="Times New Roman" w:cs="Times New Roman"/>
          <w:sz w:val="20"/>
        </w:rPr>
      </w:pPr>
      <w:r w:rsidRPr="00EA23BE">
        <w:rPr>
          <w:rFonts w:ascii="Times New Roman" w:hAnsi="Times New Roman" w:cs="Times New Roman"/>
          <w:sz w:val="20"/>
        </w:rPr>
        <w:lastRenderedPageBreak/>
        <w:t>Tabela 10</w:t>
      </w:r>
      <w:r w:rsidR="00A8598E" w:rsidRPr="00EA23BE">
        <w:rPr>
          <w:rFonts w:ascii="Times New Roman" w:hAnsi="Times New Roman" w:cs="Times New Roman"/>
          <w:sz w:val="20"/>
        </w:rPr>
        <w:t xml:space="preserve"> - </w:t>
      </w:r>
      <w:r w:rsidR="007D2486" w:rsidRPr="00EA23BE">
        <w:rPr>
          <w:rFonts w:ascii="Times New Roman" w:hAnsi="Times New Roman" w:cs="Times New Roman"/>
          <w:sz w:val="20"/>
        </w:rPr>
        <w:t xml:space="preserve">Resultados da “Semana do </w:t>
      </w:r>
      <w:proofErr w:type="spellStart"/>
      <w:r w:rsidR="007D2486" w:rsidRPr="00EA23BE">
        <w:rPr>
          <w:rFonts w:ascii="Times New Roman" w:hAnsi="Times New Roman" w:cs="Times New Roman"/>
          <w:i/>
          <w:sz w:val="20"/>
        </w:rPr>
        <w:t>Fitnessgram</w:t>
      </w:r>
      <w:proofErr w:type="spellEnd"/>
      <w:r w:rsidR="007D2486" w:rsidRPr="00EA23BE">
        <w:rPr>
          <w:rFonts w:ascii="Times New Roman" w:hAnsi="Times New Roman" w:cs="Times New Roman"/>
          <w:sz w:val="20"/>
        </w:rPr>
        <w:t>” do 12.º ano e 1.º Período</w:t>
      </w:r>
    </w:p>
    <w:tbl>
      <w:tblPr>
        <w:tblW w:w="9805" w:type="dxa"/>
        <w:tblInd w:w="-707" w:type="dxa"/>
        <w:tblCellMar>
          <w:left w:w="0" w:type="dxa"/>
          <w:right w:w="0" w:type="dxa"/>
        </w:tblCellMar>
        <w:tblLook w:val="0420"/>
      </w:tblPr>
      <w:tblGrid>
        <w:gridCol w:w="541"/>
        <w:gridCol w:w="1340"/>
        <w:gridCol w:w="939"/>
        <w:gridCol w:w="1289"/>
        <w:gridCol w:w="1531"/>
        <w:gridCol w:w="1121"/>
        <w:gridCol w:w="1253"/>
        <w:gridCol w:w="1791"/>
      </w:tblGrid>
      <w:tr w:rsidR="00A67665" w:rsidRPr="006C4297" w:rsidTr="00A8598E">
        <w:trPr>
          <w:trHeight w:val="239"/>
        </w:trPr>
        <w:tc>
          <w:tcPr>
            <w:tcW w:w="9804" w:type="dxa"/>
            <w:gridSpan w:val="8"/>
            <w:tcBorders>
              <w:top w:val="single" w:sz="8" w:space="0" w:color="629DD1"/>
              <w:left w:val="nil"/>
              <w:bottom w:val="single" w:sz="8" w:space="0" w:color="629DD1"/>
              <w:right w:val="nil"/>
            </w:tcBorders>
            <w:shd w:val="clear" w:color="auto" w:fill="auto"/>
            <w:tcMar>
              <w:top w:w="72" w:type="dxa"/>
              <w:left w:w="144" w:type="dxa"/>
              <w:bottom w:w="72" w:type="dxa"/>
              <w:right w:w="144" w:type="dxa"/>
            </w:tcMa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b/>
                <w:bCs/>
                <w:color w:val="000000"/>
                <w:kern w:val="24"/>
                <w:sz w:val="20"/>
                <w:szCs w:val="24"/>
                <w:lang w:eastAsia="pt-PT"/>
              </w:rPr>
              <w:t>1</w:t>
            </w:r>
            <w:r w:rsidRPr="00A67665">
              <w:rPr>
                <w:rFonts w:ascii="Times New Roman" w:eastAsia="Times New Roman" w:hAnsi="Times New Roman" w:cs="Times New Roman"/>
                <w:b/>
                <w:bCs/>
                <w:color w:val="000000"/>
                <w:kern w:val="24"/>
                <w:sz w:val="20"/>
                <w:szCs w:val="24"/>
                <w:lang w:eastAsia="pt-PT"/>
              </w:rPr>
              <w:t>.</w:t>
            </w:r>
            <w:r w:rsidRPr="006C4297">
              <w:rPr>
                <w:rFonts w:ascii="Times New Roman" w:eastAsia="Times New Roman" w:hAnsi="Times New Roman" w:cs="Times New Roman"/>
                <w:b/>
                <w:bCs/>
                <w:color w:val="000000"/>
                <w:kern w:val="24"/>
                <w:sz w:val="20"/>
                <w:szCs w:val="24"/>
                <w:lang w:eastAsia="pt-PT"/>
              </w:rPr>
              <w:t>º</w:t>
            </w:r>
            <w:r w:rsidR="00910FC5">
              <w:rPr>
                <w:rFonts w:ascii="Times New Roman" w:eastAsia="Times New Roman" w:hAnsi="Times New Roman" w:cs="Times New Roman"/>
                <w:b/>
                <w:bCs/>
                <w:color w:val="000000"/>
                <w:kern w:val="24"/>
                <w:sz w:val="20"/>
                <w:szCs w:val="24"/>
                <w:lang w:eastAsia="pt-PT"/>
              </w:rPr>
              <w:t xml:space="preserve"> </w:t>
            </w:r>
            <w:r w:rsidR="00910FC5" w:rsidRPr="006C4297">
              <w:rPr>
                <w:rFonts w:ascii="Times New Roman" w:eastAsia="Times New Roman" w:hAnsi="Times New Roman" w:cs="Times New Roman"/>
                <w:b/>
                <w:bCs/>
                <w:color w:val="000000"/>
                <w:kern w:val="24"/>
                <w:sz w:val="20"/>
                <w:szCs w:val="24"/>
                <w:lang w:eastAsia="pt-PT"/>
              </w:rPr>
              <w:t>Período</w:t>
            </w:r>
          </w:p>
        </w:tc>
      </w:tr>
      <w:tr w:rsidR="00A8598E" w:rsidRPr="00A67665" w:rsidTr="00CD230F">
        <w:trPr>
          <w:trHeight w:val="279"/>
        </w:trPr>
        <w:tc>
          <w:tcPr>
            <w:tcW w:w="541" w:type="dxa"/>
            <w:vMerge w:val="restart"/>
            <w:tcBorders>
              <w:top w:val="single" w:sz="8" w:space="0" w:color="629DD1"/>
              <w:left w:val="nil"/>
              <w:right w:val="nil"/>
            </w:tcBorders>
            <w:shd w:val="clear" w:color="auto" w:fill="D9D9D9" w:themeFill="background1" w:themeFillShade="D9"/>
            <w:tcMar>
              <w:top w:w="72" w:type="dxa"/>
              <w:left w:w="144" w:type="dxa"/>
              <w:bottom w:w="72" w:type="dxa"/>
              <w:right w:w="144" w:type="dxa"/>
            </w:tcMar>
            <w:textDirection w:val="btLr"/>
            <w:vAlign w:val="center"/>
            <w:hideMark/>
          </w:tcPr>
          <w:p w:rsidR="00B42A7B" w:rsidRPr="006C4297" w:rsidRDefault="00A67665" w:rsidP="00B42A7B">
            <w:pPr>
              <w:ind w:left="113" w:right="113"/>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12</w:t>
            </w:r>
            <w:r w:rsidRPr="00A67665">
              <w:rPr>
                <w:rFonts w:ascii="Times New Roman" w:eastAsia="Times New Roman" w:hAnsi="Times New Roman" w:cs="Times New Roman"/>
                <w:color w:val="000000"/>
                <w:kern w:val="24"/>
                <w:sz w:val="20"/>
                <w:szCs w:val="24"/>
                <w:lang w:eastAsia="pt-PT"/>
              </w:rPr>
              <w:t>.</w:t>
            </w:r>
            <w:r w:rsidRPr="006C4297">
              <w:rPr>
                <w:rFonts w:ascii="Times New Roman" w:eastAsia="Times New Roman" w:hAnsi="Times New Roman" w:cs="Times New Roman"/>
                <w:color w:val="000000"/>
                <w:kern w:val="24"/>
                <w:sz w:val="20"/>
                <w:szCs w:val="24"/>
                <w:lang w:eastAsia="pt-PT"/>
              </w:rPr>
              <w:t>º</w:t>
            </w:r>
          </w:p>
        </w:tc>
        <w:tc>
          <w:tcPr>
            <w:tcW w:w="1340"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Género</w:t>
            </w:r>
          </w:p>
        </w:tc>
        <w:tc>
          <w:tcPr>
            <w:tcW w:w="939"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Vaivém</w:t>
            </w:r>
          </w:p>
        </w:tc>
        <w:tc>
          <w:tcPr>
            <w:tcW w:w="1289"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Abdominais</w:t>
            </w:r>
          </w:p>
        </w:tc>
        <w:tc>
          <w:tcPr>
            <w:tcW w:w="1531"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Extensões de Braços</w:t>
            </w:r>
          </w:p>
        </w:tc>
        <w:tc>
          <w:tcPr>
            <w:tcW w:w="1121"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Extensão do Tronco</w:t>
            </w:r>
          </w:p>
        </w:tc>
        <w:tc>
          <w:tcPr>
            <w:tcW w:w="1253"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Senta e alcança</w:t>
            </w:r>
          </w:p>
        </w:tc>
        <w:tc>
          <w:tcPr>
            <w:tcW w:w="1791"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Flexibilidade de Ombros</w:t>
            </w:r>
          </w:p>
        </w:tc>
      </w:tr>
      <w:tr w:rsidR="00A8598E" w:rsidRPr="00A67665" w:rsidTr="00A8598E">
        <w:trPr>
          <w:trHeight w:val="220"/>
        </w:trPr>
        <w:tc>
          <w:tcPr>
            <w:tcW w:w="541" w:type="dxa"/>
            <w:vMerge/>
            <w:tcBorders>
              <w:left w:val="nil"/>
              <w:right w:val="nil"/>
            </w:tcBorders>
            <w:shd w:val="clear" w:color="auto" w:fill="auto"/>
            <w:tcMar>
              <w:top w:w="72" w:type="dxa"/>
              <w:left w:w="144" w:type="dxa"/>
              <w:bottom w:w="72" w:type="dxa"/>
              <w:right w:w="144" w:type="dxa"/>
            </w:tcMar>
            <w:vAlign w:val="center"/>
            <w:hideMark/>
          </w:tcPr>
          <w:p w:rsidR="00B42A7B" w:rsidRPr="006C4297" w:rsidRDefault="00B42A7B" w:rsidP="00B42A7B">
            <w:pPr>
              <w:jc w:val="center"/>
              <w:rPr>
                <w:rFonts w:ascii="Times New Roman" w:eastAsia="Times New Roman" w:hAnsi="Times New Roman" w:cs="Times New Roman"/>
                <w:sz w:val="20"/>
                <w:szCs w:val="24"/>
                <w:lang w:eastAsia="pt-PT"/>
              </w:rPr>
            </w:pPr>
          </w:p>
        </w:tc>
        <w:tc>
          <w:tcPr>
            <w:tcW w:w="1340"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M. Positivo</w:t>
            </w:r>
          </w:p>
        </w:tc>
        <w:tc>
          <w:tcPr>
            <w:tcW w:w="93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42</w:t>
            </w:r>
          </w:p>
        </w:tc>
        <w:tc>
          <w:tcPr>
            <w:tcW w:w="128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51</w:t>
            </w:r>
          </w:p>
        </w:tc>
        <w:tc>
          <w:tcPr>
            <w:tcW w:w="1531"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36</w:t>
            </w:r>
          </w:p>
        </w:tc>
        <w:tc>
          <w:tcPr>
            <w:tcW w:w="1121"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37</w:t>
            </w:r>
          </w:p>
        </w:tc>
        <w:tc>
          <w:tcPr>
            <w:tcW w:w="1253"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46</w:t>
            </w:r>
          </w:p>
        </w:tc>
        <w:tc>
          <w:tcPr>
            <w:tcW w:w="1791"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51</w:t>
            </w:r>
          </w:p>
        </w:tc>
      </w:tr>
      <w:tr w:rsidR="00A8598E" w:rsidRPr="00A67665" w:rsidTr="00CD230F">
        <w:trPr>
          <w:trHeight w:val="220"/>
        </w:trPr>
        <w:tc>
          <w:tcPr>
            <w:tcW w:w="541"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40" w:type="dxa"/>
            <w:tcBorders>
              <w:top w:val="nil"/>
              <w:left w:val="nil"/>
              <w:bottom w:val="nil"/>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M. Negativo</w:t>
            </w:r>
          </w:p>
        </w:tc>
        <w:tc>
          <w:tcPr>
            <w:tcW w:w="939"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13</w:t>
            </w:r>
          </w:p>
        </w:tc>
        <w:tc>
          <w:tcPr>
            <w:tcW w:w="1289"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w:t>
            </w:r>
          </w:p>
        </w:tc>
        <w:tc>
          <w:tcPr>
            <w:tcW w:w="1531"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19</w:t>
            </w:r>
          </w:p>
        </w:tc>
        <w:tc>
          <w:tcPr>
            <w:tcW w:w="1121"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18</w:t>
            </w:r>
          </w:p>
        </w:tc>
        <w:tc>
          <w:tcPr>
            <w:tcW w:w="1253"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9</w:t>
            </w:r>
          </w:p>
        </w:tc>
        <w:tc>
          <w:tcPr>
            <w:tcW w:w="1791"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w:t>
            </w:r>
          </w:p>
        </w:tc>
      </w:tr>
      <w:tr w:rsidR="00A8598E" w:rsidRPr="00A67665" w:rsidTr="00A8598E">
        <w:trPr>
          <w:trHeight w:val="220"/>
        </w:trPr>
        <w:tc>
          <w:tcPr>
            <w:tcW w:w="541"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40"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 Positivo</w:t>
            </w:r>
          </w:p>
        </w:tc>
        <w:tc>
          <w:tcPr>
            <w:tcW w:w="93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23</w:t>
            </w:r>
          </w:p>
        </w:tc>
        <w:tc>
          <w:tcPr>
            <w:tcW w:w="128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60</w:t>
            </w:r>
          </w:p>
        </w:tc>
        <w:tc>
          <w:tcPr>
            <w:tcW w:w="1531"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22</w:t>
            </w:r>
          </w:p>
        </w:tc>
        <w:tc>
          <w:tcPr>
            <w:tcW w:w="1121"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46</w:t>
            </w:r>
          </w:p>
        </w:tc>
        <w:tc>
          <w:tcPr>
            <w:tcW w:w="1253"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50</w:t>
            </w:r>
          </w:p>
        </w:tc>
        <w:tc>
          <w:tcPr>
            <w:tcW w:w="1791"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63</w:t>
            </w:r>
          </w:p>
        </w:tc>
      </w:tr>
      <w:tr w:rsidR="00A8598E" w:rsidRPr="00A67665" w:rsidTr="00CD230F">
        <w:trPr>
          <w:trHeight w:val="220"/>
        </w:trPr>
        <w:tc>
          <w:tcPr>
            <w:tcW w:w="541" w:type="dxa"/>
            <w:vMerge/>
            <w:tcBorders>
              <w:left w:val="nil"/>
              <w:bottom w:val="single" w:sz="8" w:space="0" w:color="629DD1"/>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40"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 Negativo</w:t>
            </w:r>
          </w:p>
        </w:tc>
        <w:tc>
          <w:tcPr>
            <w:tcW w:w="939"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43</w:t>
            </w:r>
          </w:p>
        </w:tc>
        <w:tc>
          <w:tcPr>
            <w:tcW w:w="1289"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w:t>
            </w:r>
          </w:p>
        </w:tc>
        <w:tc>
          <w:tcPr>
            <w:tcW w:w="1531"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44</w:t>
            </w:r>
          </w:p>
        </w:tc>
        <w:tc>
          <w:tcPr>
            <w:tcW w:w="1121"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20</w:t>
            </w:r>
          </w:p>
        </w:tc>
        <w:tc>
          <w:tcPr>
            <w:tcW w:w="1253"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16</w:t>
            </w:r>
          </w:p>
        </w:tc>
        <w:tc>
          <w:tcPr>
            <w:tcW w:w="1791"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w:t>
            </w:r>
          </w:p>
        </w:tc>
      </w:tr>
    </w:tbl>
    <w:p w:rsidR="00A67665" w:rsidRDefault="00A67665" w:rsidP="00A67665">
      <w:pPr>
        <w:rPr>
          <w:rFonts w:ascii="Times New Roman" w:hAnsi="Times New Roman" w:cs="Times New Roman"/>
          <w:sz w:val="24"/>
        </w:rPr>
      </w:pPr>
    </w:p>
    <w:p w:rsidR="00A67665" w:rsidRPr="00EA23BE" w:rsidRDefault="00EA23BE" w:rsidP="00A8598E">
      <w:pPr>
        <w:ind w:firstLine="708"/>
        <w:rPr>
          <w:rFonts w:ascii="Times New Roman" w:hAnsi="Times New Roman" w:cs="Times New Roman"/>
          <w:sz w:val="20"/>
        </w:rPr>
      </w:pPr>
      <w:r w:rsidRPr="00EA23BE">
        <w:rPr>
          <w:rFonts w:ascii="Times New Roman" w:hAnsi="Times New Roman" w:cs="Times New Roman"/>
          <w:sz w:val="20"/>
        </w:rPr>
        <w:t>Tabela 11</w:t>
      </w:r>
      <w:r w:rsidR="00A8598E" w:rsidRPr="00EA23BE">
        <w:rPr>
          <w:rFonts w:ascii="Times New Roman" w:hAnsi="Times New Roman" w:cs="Times New Roman"/>
          <w:sz w:val="20"/>
        </w:rPr>
        <w:t xml:space="preserve"> - </w:t>
      </w:r>
      <w:r w:rsidR="007D2486" w:rsidRPr="00EA23BE">
        <w:rPr>
          <w:rFonts w:ascii="Times New Roman" w:hAnsi="Times New Roman" w:cs="Times New Roman"/>
          <w:sz w:val="20"/>
        </w:rPr>
        <w:t xml:space="preserve">Resultados da “Semana do </w:t>
      </w:r>
      <w:proofErr w:type="spellStart"/>
      <w:r w:rsidR="007D2486" w:rsidRPr="00EA23BE">
        <w:rPr>
          <w:rFonts w:ascii="Times New Roman" w:hAnsi="Times New Roman" w:cs="Times New Roman"/>
          <w:i/>
          <w:sz w:val="20"/>
        </w:rPr>
        <w:t>Fitnessgram</w:t>
      </w:r>
      <w:proofErr w:type="spellEnd"/>
      <w:r w:rsidR="007D2486" w:rsidRPr="00EA23BE">
        <w:rPr>
          <w:rFonts w:ascii="Times New Roman" w:hAnsi="Times New Roman" w:cs="Times New Roman"/>
          <w:sz w:val="20"/>
        </w:rPr>
        <w:t>” do 12.º ano e 2.º Período</w:t>
      </w:r>
    </w:p>
    <w:tbl>
      <w:tblPr>
        <w:tblW w:w="9719" w:type="dxa"/>
        <w:tblInd w:w="-707" w:type="dxa"/>
        <w:tblCellMar>
          <w:left w:w="0" w:type="dxa"/>
          <w:right w:w="0" w:type="dxa"/>
        </w:tblCellMar>
        <w:tblLook w:val="0420"/>
      </w:tblPr>
      <w:tblGrid>
        <w:gridCol w:w="532"/>
        <w:gridCol w:w="1337"/>
        <w:gridCol w:w="922"/>
        <w:gridCol w:w="1266"/>
        <w:gridCol w:w="1383"/>
        <w:gridCol w:w="1245"/>
        <w:gridCol w:w="970"/>
        <w:gridCol w:w="2064"/>
      </w:tblGrid>
      <w:tr w:rsidR="00A67665" w:rsidRPr="006C4297" w:rsidTr="00A8598E">
        <w:trPr>
          <w:trHeight w:val="201"/>
        </w:trPr>
        <w:tc>
          <w:tcPr>
            <w:tcW w:w="9719" w:type="dxa"/>
            <w:gridSpan w:val="8"/>
            <w:tcBorders>
              <w:top w:val="single" w:sz="8" w:space="0" w:color="629DD1"/>
              <w:left w:val="nil"/>
              <w:bottom w:val="single" w:sz="8" w:space="0" w:color="629DD1"/>
              <w:right w:val="nil"/>
            </w:tcBorders>
            <w:shd w:val="clear" w:color="auto" w:fill="auto"/>
            <w:tcMar>
              <w:top w:w="72" w:type="dxa"/>
              <w:left w:w="144" w:type="dxa"/>
              <w:bottom w:w="72" w:type="dxa"/>
              <w:right w:w="144" w:type="dxa"/>
            </w:tcMa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b/>
                <w:bCs/>
                <w:color w:val="000000"/>
                <w:kern w:val="24"/>
                <w:sz w:val="20"/>
                <w:szCs w:val="24"/>
                <w:lang w:eastAsia="pt-PT"/>
              </w:rPr>
              <w:t>2</w:t>
            </w:r>
            <w:r w:rsidRPr="00A8598E">
              <w:rPr>
                <w:rFonts w:ascii="Times New Roman" w:eastAsia="Times New Roman" w:hAnsi="Times New Roman" w:cs="Times New Roman"/>
                <w:b/>
                <w:bCs/>
                <w:color w:val="000000"/>
                <w:kern w:val="24"/>
                <w:sz w:val="20"/>
                <w:szCs w:val="24"/>
                <w:lang w:eastAsia="pt-PT"/>
              </w:rPr>
              <w:t>.</w:t>
            </w:r>
            <w:r w:rsidRPr="006C4297">
              <w:rPr>
                <w:rFonts w:ascii="Times New Roman" w:eastAsia="Times New Roman" w:hAnsi="Times New Roman" w:cs="Times New Roman"/>
                <w:b/>
                <w:bCs/>
                <w:color w:val="000000"/>
                <w:kern w:val="24"/>
                <w:sz w:val="20"/>
                <w:szCs w:val="24"/>
                <w:lang w:eastAsia="pt-PT"/>
              </w:rPr>
              <w:t>º</w:t>
            </w:r>
            <w:r w:rsidR="00910FC5">
              <w:rPr>
                <w:rFonts w:ascii="Times New Roman" w:eastAsia="Times New Roman" w:hAnsi="Times New Roman" w:cs="Times New Roman"/>
                <w:b/>
                <w:bCs/>
                <w:color w:val="000000"/>
                <w:kern w:val="24"/>
                <w:sz w:val="20"/>
                <w:szCs w:val="24"/>
                <w:lang w:eastAsia="pt-PT"/>
              </w:rPr>
              <w:t xml:space="preserve"> Perí</w:t>
            </w:r>
            <w:r w:rsidRPr="006C4297">
              <w:rPr>
                <w:rFonts w:ascii="Times New Roman" w:eastAsia="Times New Roman" w:hAnsi="Times New Roman" w:cs="Times New Roman"/>
                <w:b/>
                <w:bCs/>
                <w:color w:val="000000"/>
                <w:kern w:val="24"/>
                <w:sz w:val="20"/>
                <w:szCs w:val="24"/>
                <w:lang w:eastAsia="pt-PT"/>
              </w:rPr>
              <w:t>odo</w:t>
            </w:r>
          </w:p>
        </w:tc>
      </w:tr>
      <w:tr w:rsidR="00A8598E" w:rsidRPr="00A8598E" w:rsidTr="00CD230F">
        <w:trPr>
          <w:trHeight w:val="234"/>
        </w:trPr>
        <w:tc>
          <w:tcPr>
            <w:tcW w:w="520" w:type="dxa"/>
            <w:vMerge w:val="restart"/>
            <w:tcBorders>
              <w:top w:val="single" w:sz="8" w:space="0" w:color="629DD1"/>
              <w:left w:val="nil"/>
              <w:right w:val="nil"/>
            </w:tcBorders>
            <w:shd w:val="clear" w:color="auto" w:fill="D9D9D9" w:themeFill="background1" w:themeFillShade="D9"/>
            <w:tcMar>
              <w:top w:w="72" w:type="dxa"/>
              <w:left w:w="144" w:type="dxa"/>
              <w:bottom w:w="72" w:type="dxa"/>
              <w:right w:w="144" w:type="dxa"/>
            </w:tcMar>
            <w:textDirection w:val="btLr"/>
            <w:vAlign w:val="center"/>
            <w:hideMark/>
          </w:tcPr>
          <w:p w:rsidR="00B42A7B" w:rsidRPr="006C4297" w:rsidRDefault="00A67665" w:rsidP="00B42A7B">
            <w:pPr>
              <w:ind w:left="113" w:right="113"/>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12</w:t>
            </w:r>
            <w:r w:rsidRPr="00A8598E">
              <w:rPr>
                <w:rFonts w:ascii="Times New Roman" w:eastAsia="Times New Roman" w:hAnsi="Times New Roman" w:cs="Times New Roman"/>
                <w:color w:val="000000"/>
                <w:kern w:val="24"/>
                <w:sz w:val="20"/>
                <w:szCs w:val="24"/>
                <w:lang w:eastAsia="pt-PT"/>
              </w:rPr>
              <w:t>.</w:t>
            </w:r>
            <w:r w:rsidRPr="006C4297">
              <w:rPr>
                <w:rFonts w:ascii="Times New Roman" w:eastAsia="Times New Roman" w:hAnsi="Times New Roman" w:cs="Times New Roman"/>
                <w:color w:val="000000"/>
                <w:kern w:val="24"/>
                <w:sz w:val="20"/>
                <w:szCs w:val="24"/>
                <w:lang w:eastAsia="pt-PT"/>
              </w:rPr>
              <w:t>º</w:t>
            </w:r>
          </w:p>
        </w:tc>
        <w:tc>
          <w:tcPr>
            <w:tcW w:w="1343"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Género</w:t>
            </w:r>
          </w:p>
        </w:tc>
        <w:tc>
          <w:tcPr>
            <w:tcW w:w="908"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Vaivém</w:t>
            </w:r>
          </w:p>
        </w:tc>
        <w:tc>
          <w:tcPr>
            <w:tcW w:w="1258"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Abdominais</w:t>
            </w:r>
          </w:p>
        </w:tc>
        <w:tc>
          <w:tcPr>
            <w:tcW w:w="1389"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Extensões de Braços</w:t>
            </w:r>
          </w:p>
        </w:tc>
        <w:tc>
          <w:tcPr>
            <w:tcW w:w="1250"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Extensão do Tronco</w:t>
            </w:r>
          </w:p>
        </w:tc>
        <w:tc>
          <w:tcPr>
            <w:tcW w:w="972"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Senta e alcança</w:t>
            </w:r>
          </w:p>
        </w:tc>
        <w:tc>
          <w:tcPr>
            <w:tcW w:w="2079" w:type="dxa"/>
            <w:tcBorders>
              <w:top w:val="single" w:sz="8" w:space="0" w:color="629DD1"/>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Flexibilidade de Ombros</w:t>
            </w:r>
          </w:p>
        </w:tc>
      </w:tr>
      <w:tr w:rsidR="00A8598E" w:rsidRPr="00A8598E" w:rsidTr="00A8598E">
        <w:trPr>
          <w:trHeight w:val="184"/>
        </w:trPr>
        <w:tc>
          <w:tcPr>
            <w:tcW w:w="520" w:type="dxa"/>
            <w:vMerge/>
            <w:tcBorders>
              <w:left w:val="nil"/>
              <w:right w:val="nil"/>
            </w:tcBorders>
            <w:shd w:val="clear" w:color="auto" w:fill="auto"/>
            <w:tcMar>
              <w:top w:w="72" w:type="dxa"/>
              <w:left w:w="144" w:type="dxa"/>
              <w:bottom w:w="72" w:type="dxa"/>
              <w:right w:w="144" w:type="dxa"/>
            </w:tcMar>
            <w:vAlign w:val="center"/>
            <w:hideMark/>
          </w:tcPr>
          <w:p w:rsidR="00B42A7B" w:rsidRPr="006C4297" w:rsidRDefault="00B42A7B" w:rsidP="00B42A7B">
            <w:pPr>
              <w:jc w:val="center"/>
              <w:rPr>
                <w:rFonts w:ascii="Times New Roman" w:eastAsia="Times New Roman" w:hAnsi="Times New Roman" w:cs="Times New Roman"/>
                <w:sz w:val="20"/>
                <w:szCs w:val="24"/>
                <w:lang w:eastAsia="pt-PT"/>
              </w:rPr>
            </w:pPr>
          </w:p>
        </w:tc>
        <w:tc>
          <w:tcPr>
            <w:tcW w:w="1343"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M. Positivo</w:t>
            </w:r>
          </w:p>
        </w:tc>
        <w:tc>
          <w:tcPr>
            <w:tcW w:w="908"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44</w:t>
            </w:r>
          </w:p>
        </w:tc>
        <w:tc>
          <w:tcPr>
            <w:tcW w:w="1258"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47</w:t>
            </w:r>
          </w:p>
        </w:tc>
        <w:tc>
          <w:tcPr>
            <w:tcW w:w="138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42</w:t>
            </w:r>
          </w:p>
        </w:tc>
        <w:tc>
          <w:tcPr>
            <w:tcW w:w="1250"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39</w:t>
            </w:r>
          </w:p>
        </w:tc>
        <w:tc>
          <w:tcPr>
            <w:tcW w:w="972"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44</w:t>
            </w:r>
          </w:p>
        </w:tc>
        <w:tc>
          <w:tcPr>
            <w:tcW w:w="207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47</w:t>
            </w:r>
          </w:p>
        </w:tc>
      </w:tr>
      <w:tr w:rsidR="00A8598E" w:rsidRPr="00A8598E" w:rsidTr="00CD230F">
        <w:trPr>
          <w:trHeight w:val="184"/>
        </w:trPr>
        <w:tc>
          <w:tcPr>
            <w:tcW w:w="520"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43" w:type="dxa"/>
            <w:tcBorders>
              <w:top w:val="nil"/>
              <w:left w:val="nil"/>
              <w:bottom w:val="nil"/>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M. Negativo</w:t>
            </w:r>
          </w:p>
        </w:tc>
        <w:tc>
          <w:tcPr>
            <w:tcW w:w="908"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9</w:t>
            </w:r>
          </w:p>
        </w:tc>
        <w:tc>
          <w:tcPr>
            <w:tcW w:w="1258"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w:t>
            </w:r>
          </w:p>
        </w:tc>
        <w:tc>
          <w:tcPr>
            <w:tcW w:w="1389"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11</w:t>
            </w:r>
          </w:p>
        </w:tc>
        <w:tc>
          <w:tcPr>
            <w:tcW w:w="1250"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14</w:t>
            </w:r>
          </w:p>
        </w:tc>
        <w:tc>
          <w:tcPr>
            <w:tcW w:w="972"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9</w:t>
            </w:r>
          </w:p>
        </w:tc>
        <w:tc>
          <w:tcPr>
            <w:tcW w:w="2079" w:type="dxa"/>
            <w:tcBorders>
              <w:top w:val="nil"/>
              <w:left w:val="nil"/>
              <w:bottom w:val="nil"/>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w:t>
            </w:r>
          </w:p>
        </w:tc>
      </w:tr>
      <w:tr w:rsidR="00A8598E" w:rsidRPr="00A8598E" w:rsidTr="00A8598E">
        <w:trPr>
          <w:trHeight w:val="184"/>
        </w:trPr>
        <w:tc>
          <w:tcPr>
            <w:tcW w:w="520" w:type="dxa"/>
            <w:vMerge/>
            <w:tcBorders>
              <w:left w:val="nil"/>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43" w:type="dxa"/>
            <w:tcBorders>
              <w:top w:val="nil"/>
              <w:left w:val="nil"/>
              <w:bottom w:val="nil"/>
              <w:right w:val="nil"/>
            </w:tcBorders>
            <w:shd w:val="clear" w:color="auto" w:fill="auto"/>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 Positivo</w:t>
            </w:r>
          </w:p>
        </w:tc>
        <w:tc>
          <w:tcPr>
            <w:tcW w:w="908"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27</w:t>
            </w:r>
          </w:p>
        </w:tc>
        <w:tc>
          <w:tcPr>
            <w:tcW w:w="1258"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63</w:t>
            </w:r>
          </w:p>
        </w:tc>
        <w:tc>
          <w:tcPr>
            <w:tcW w:w="138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41</w:t>
            </w:r>
          </w:p>
        </w:tc>
        <w:tc>
          <w:tcPr>
            <w:tcW w:w="1250"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62</w:t>
            </w:r>
          </w:p>
        </w:tc>
        <w:tc>
          <w:tcPr>
            <w:tcW w:w="972"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53</w:t>
            </w:r>
          </w:p>
        </w:tc>
        <w:tc>
          <w:tcPr>
            <w:tcW w:w="2079" w:type="dxa"/>
            <w:tcBorders>
              <w:top w:val="nil"/>
              <w:left w:val="nil"/>
              <w:bottom w:val="nil"/>
              <w:right w:val="nil"/>
            </w:tcBorders>
            <w:shd w:val="clear" w:color="auto" w:fill="auto"/>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65</w:t>
            </w:r>
          </w:p>
        </w:tc>
      </w:tr>
      <w:tr w:rsidR="00A8598E" w:rsidRPr="00A8598E" w:rsidTr="00CD230F">
        <w:trPr>
          <w:trHeight w:val="184"/>
        </w:trPr>
        <w:tc>
          <w:tcPr>
            <w:tcW w:w="520" w:type="dxa"/>
            <w:vMerge/>
            <w:tcBorders>
              <w:left w:val="nil"/>
              <w:bottom w:val="single" w:sz="8" w:space="0" w:color="629DD1"/>
              <w:right w:val="nil"/>
            </w:tcBorders>
            <w:vAlign w:val="center"/>
            <w:hideMark/>
          </w:tcPr>
          <w:p w:rsidR="00A67665" w:rsidRPr="006C4297" w:rsidRDefault="00A67665" w:rsidP="00B42A7B">
            <w:pPr>
              <w:rPr>
                <w:rFonts w:ascii="Times New Roman" w:eastAsia="Times New Roman" w:hAnsi="Times New Roman" w:cs="Times New Roman"/>
                <w:sz w:val="20"/>
                <w:szCs w:val="24"/>
                <w:lang w:eastAsia="pt-PT"/>
              </w:rPr>
            </w:pPr>
          </w:p>
        </w:tc>
        <w:tc>
          <w:tcPr>
            <w:tcW w:w="1343"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hideMark/>
          </w:tcPr>
          <w:p w:rsidR="00B42A7B" w:rsidRPr="006C4297" w:rsidRDefault="00A67665" w:rsidP="00B42A7B">
            <w:pP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F. Negativo</w:t>
            </w:r>
          </w:p>
        </w:tc>
        <w:tc>
          <w:tcPr>
            <w:tcW w:w="908"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41</w:t>
            </w:r>
          </w:p>
        </w:tc>
        <w:tc>
          <w:tcPr>
            <w:tcW w:w="1258"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5</w:t>
            </w:r>
          </w:p>
        </w:tc>
        <w:tc>
          <w:tcPr>
            <w:tcW w:w="1389"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27</w:t>
            </w:r>
          </w:p>
        </w:tc>
        <w:tc>
          <w:tcPr>
            <w:tcW w:w="1250"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6</w:t>
            </w:r>
          </w:p>
        </w:tc>
        <w:tc>
          <w:tcPr>
            <w:tcW w:w="972"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15</w:t>
            </w:r>
          </w:p>
        </w:tc>
        <w:tc>
          <w:tcPr>
            <w:tcW w:w="2079" w:type="dxa"/>
            <w:tcBorders>
              <w:top w:val="nil"/>
              <w:left w:val="nil"/>
              <w:bottom w:val="single" w:sz="8" w:space="0" w:color="629DD1"/>
              <w:right w:val="nil"/>
            </w:tcBorders>
            <w:shd w:val="clear" w:color="auto" w:fill="D9D9D9" w:themeFill="background1" w:themeFillShade="D9"/>
            <w:tcMar>
              <w:top w:w="72" w:type="dxa"/>
              <w:left w:w="144" w:type="dxa"/>
              <w:bottom w:w="72" w:type="dxa"/>
              <w:right w:w="144" w:type="dxa"/>
            </w:tcMar>
            <w:vAlign w:val="center"/>
            <w:hideMark/>
          </w:tcPr>
          <w:p w:rsidR="00B42A7B" w:rsidRPr="006C4297" w:rsidRDefault="00A67665" w:rsidP="00B42A7B">
            <w:pPr>
              <w:jc w:val="center"/>
              <w:rPr>
                <w:rFonts w:ascii="Times New Roman" w:eastAsia="Times New Roman" w:hAnsi="Times New Roman" w:cs="Times New Roman"/>
                <w:sz w:val="20"/>
                <w:szCs w:val="24"/>
                <w:lang w:eastAsia="pt-PT"/>
              </w:rPr>
            </w:pPr>
            <w:r w:rsidRPr="006C4297">
              <w:rPr>
                <w:rFonts w:ascii="Times New Roman" w:eastAsia="Times New Roman" w:hAnsi="Times New Roman" w:cs="Times New Roman"/>
                <w:color w:val="000000"/>
                <w:kern w:val="24"/>
                <w:sz w:val="20"/>
                <w:szCs w:val="24"/>
                <w:lang w:eastAsia="pt-PT"/>
              </w:rPr>
              <w:t>3</w:t>
            </w:r>
          </w:p>
        </w:tc>
      </w:tr>
    </w:tbl>
    <w:p w:rsidR="00A67665" w:rsidRDefault="00A67665" w:rsidP="001B4D45">
      <w:pPr>
        <w:spacing w:line="480" w:lineRule="auto"/>
        <w:ind w:firstLine="708"/>
        <w:rPr>
          <w:rFonts w:ascii="Times New Roman" w:hAnsi="Times New Roman" w:cs="Times New Roman"/>
          <w:sz w:val="24"/>
        </w:rPr>
      </w:pPr>
    </w:p>
    <w:p w:rsidR="00864B4C" w:rsidRDefault="00864B4C" w:rsidP="001B4D45">
      <w:pPr>
        <w:spacing w:line="480" w:lineRule="auto"/>
        <w:ind w:firstLine="708"/>
        <w:rPr>
          <w:rFonts w:ascii="Times New Roman" w:hAnsi="Times New Roman" w:cs="Times New Roman"/>
          <w:sz w:val="24"/>
        </w:rPr>
      </w:pPr>
      <w:r>
        <w:rPr>
          <w:rFonts w:ascii="Times New Roman" w:hAnsi="Times New Roman" w:cs="Times New Roman"/>
          <w:sz w:val="24"/>
        </w:rPr>
        <w:t xml:space="preserve">Desta forma podemos concluir que os alunos apresentaram défice de força nos MS, assim sendo, as medidas a ter em consideração deverão ser no </w:t>
      </w:r>
      <w:r w:rsidRPr="00864B4C">
        <w:rPr>
          <w:rFonts w:ascii="Times New Roman" w:hAnsi="Times New Roman" w:cs="Times New Roman"/>
          <w:sz w:val="24"/>
        </w:rPr>
        <w:t>2</w:t>
      </w:r>
      <w:r w:rsidR="00CE6FCC">
        <w:rPr>
          <w:rFonts w:ascii="Times New Roman" w:hAnsi="Times New Roman" w:cs="Times New Roman"/>
          <w:sz w:val="24"/>
        </w:rPr>
        <w:t>.</w:t>
      </w:r>
      <w:r w:rsidRPr="00864B4C">
        <w:rPr>
          <w:rFonts w:ascii="Times New Roman" w:hAnsi="Times New Roman" w:cs="Times New Roman"/>
          <w:sz w:val="24"/>
        </w:rPr>
        <w:t>º e 3</w:t>
      </w:r>
      <w:r w:rsidR="00CE6FCC">
        <w:rPr>
          <w:rFonts w:ascii="Times New Roman" w:hAnsi="Times New Roman" w:cs="Times New Roman"/>
          <w:sz w:val="24"/>
        </w:rPr>
        <w:t>.</w:t>
      </w:r>
      <w:r w:rsidRPr="00864B4C">
        <w:rPr>
          <w:rFonts w:ascii="Times New Roman" w:hAnsi="Times New Roman" w:cs="Times New Roman"/>
          <w:sz w:val="24"/>
        </w:rPr>
        <w:t>º Ciclo</w:t>
      </w:r>
      <w:r w:rsidR="00CE6FCC">
        <w:rPr>
          <w:rFonts w:ascii="Times New Roman" w:hAnsi="Times New Roman" w:cs="Times New Roman"/>
          <w:sz w:val="24"/>
        </w:rPr>
        <w:t>s</w:t>
      </w:r>
      <w:r w:rsidRPr="00864B4C">
        <w:rPr>
          <w:rFonts w:ascii="Times New Roman" w:hAnsi="Times New Roman" w:cs="Times New Roman"/>
          <w:sz w:val="24"/>
        </w:rPr>
        <w:t xml:space="preserve"> de ensino – trabalho mais direcionado para força do</w:t>
      </w:r>
      <w:r>
        <w:rPr>
          <w:rFonts w:ascii="Times New Roman" w:hAnsi="Times New Roman" w:cs="Times New Roman"/>
          <w:sz w:val="24"/>
        </w:rPr>
        <w:t xml:space="preserve">s MS e flexibilidade dos MI e no </w:t>
      </w:r>
      <w:r w:rsidRPr="00864B4C">
        <w:rPr>
          <w:rFonts w:ascii="Times New Roman" w:hAnsi="Times New Roman" w:cs="Times New Roman"/>
          <w:sz w:val="24"/>
        </w:rPr>
        <w:t>Ensino Secundário</w:t>
      </w:r>
      <w:r>
        <w:rPr>
          <w:rFonts w:ascii="Times New Roman" w:hAnsi="Times New Roman" w:cs="Times New Roman"/>
          <w:sz w:val="24"/>
        </w:rPr>
        <w:t xml:space="preserve"> – força MS</w:t>
      </w:r>
      <w:r w:rsidRPr="00864B4C">
        <w:rPr>
          <w:rFonts w:ascii="Times New Roman" w:hAnsi="Times New Roman" w:cs="Times New Roman"/>
          <w:sz w:val="24"/>
        </w:rPr>
        <w:t xml:space="preserve"> (género feminino) e resistência aeróbia no género feminino.</w:t>
      </w:r>
    </w:p>
    <w:p w:rsidR="00C805F6" w:rsidRDefault="007F5C51" w:rsidP="001B4D45">
      <w:pPr>
        <w:spacing w:line="480" w:lineRule="auto"/>
        <w:ind w:firstLine="709"/>
        <w:rPr>
          <w:rFonts w:ascii="Times New Roman" w:hAnsi="Times New Roman" w:cs="Times New Roman"/>
          <w:sz w:val="24"/>
        </w:rPr>
      </w:pPr>
      <w:r w:rsidRPr="007F5C51">
        <w:rPr>
          <w:rFonts w:ascii="Times New Roman" w:hAnsi="Times New Roman" w:cs="Times New Roman"/>
          <w:sz w:val="24"/>
          <w:szCs w:val="26"/>
        </w:rPr>
        <w:t>Pretende-se com a divulgação dos resultados em ação de f</w:t>
      </w:r>
      <w:r w:rsidR="00C805F6" w:rsidRPr="007F5C51">
        <w:rPr>
          <w:rFonts w:ascii="Times New Roman" w:hAnsi="Times New Roman" w:cs="Times New Roman"/>
          <w:sz w:val="24"/>
          <w:szCs w:val="26"/>
        </w:rPr>
        <w:t>ormação aos docentes</w:t>
      </w:r>
      <w:r w:rsidR="009B0804">
        <w:rPr>
          <w:rFonts w:ascii="Times New Roman" w:hAnsi="Times New Roman" w:cs="Times New Roman"/>
          <w:sz w:val="24"/>
          <w:szCs w:val="26"/>
        </w:rPr>
        <w:t>,</w:t>
      </w:r>
      <w:r w:rsidRPr="007F5C51">
        <w:rPr>
          <w:rFonts w:ascii="Times New Roman" w:hAnsi="Times New Roman" w:cs="Times New Roman"/>
          <w:sz w:val="24"/>
          <w:szCs w:val="26"/>
        </w:rPr>
        <w:t xml:space="preserve"> </w:t>
      </w:r>
      <w:r>
        <w:rPr>
          <w:rFonts w:ascii="Times New Roman" w:hAnsi="Times New Roman" w:cs="Times New Roman"/>
          <w:sz w:val="24"/>
          <w:szCs w:val="26"/>
        </w:rPr>
        <w:t>d</w:t>
      </w:r>
      <w:r w:rsidR="00C805F6" w:rsidRPr="007F5C51">
        <w:rPr>
          <w:rFonts w:ascii="Times New Roman" w:hAnsi="Times New Roman" w:cs="Times New Roman"/>
          <w:sz w:val="24"/>
          <w:szCs w:val="26"/>
        </w:rPr>
        <w:t>eixar na escola uma base de dados ampla e credível a este nível, com todos os resultados dos t</w:t>
      </w:r>
      <w:r>
        <w:rPr>
          <w:rFonts w:ascii="Times New Roman" w:hAnsi="Times New Roman" w:cs="Times New Roman"/>
          <w:sz w:val="24"/>
          <w:szCs w:val="26"/>
        </w:rPr>
        <w:t xml:space="preserve">estes do </w:t>
      </w:r>
      <w:proofErr w:type="spellStart"/>
      <w:r w:rsidRPr="00CE6FCC">
        <w:rPr>
          <w:rFonts w:ascii="Times New Roman" w:hAnsi="Times New Roman" w:cs="Times New Roman"/>
          <w:i/>
          <w:sz w:val="24"/>
          <w:szCs w:val="26"/>
        </w:rPr>
        <w:t>Fitnessgram</w:t>
      </w:r>
      <w:proofErr w:type="spellEnd"/>
      <w:r w:rsidRPr="00CE6FCC">
        <w:rPr>
          <w:rFonts w:ascii="Times New Roman" w:hAnsi="Times New Roman" w:cs="Times New Roman"/>
          <w:i/>
          <w:sz w:val="24"/>
          <w:szCs w:val="26"/>
        </w:rPr>
        <w:t xml:space="preserve"> </w:t>
      </w:r>
      <w:r>
        <w:rPr>
          <w:rFonts w:ascii="Times New Roman" w:hAnsi="Times New Roman" w:cs="Times New Roman"/>
          <w:sz w:val="24"/>
          <w:szCs w:val="26"/>
        </w:rPr>
        <w:t xml:space="preserve">dos alunos; consciencializar </w:t>
      </w:r>
      <w:r w:rsidR="00C805F6" w:rsidRPr="007F5C51">
        <w:rPr>
          <w:rFonts w:ascii="Times New Roman" w:hAnsi="Times New Roman" w:cs="Times New Roman"/>
          <w:sz w:val="24"/>
          <w:szCs w:val="26"/>
        </w:rPr>
        <w:t xml:space="preserve">os docentes acerca da importância da área da aptidão física na EF, bem como a relevância e aspetos positivos da realização da “Semana do </w:t>
      </w:r>
      <w:proofErr w:type="spellStart"/>
      <w:r w:rsidR="00C805F6" w:rsidRPr="00CE6FCC">
        <w:rPr>
          <w:rFonts w:ascii="Times New Roman" w:hAnsi="Times New Roman" w:cs="Times New Roman"/>
          <w:i/>
          <w:sz w:val="24"/>
          <w:szCs w:val="26"/>
        </w:rPr>
        <w:t>Fitnessgram</w:t>
      </w:r>
      <w:proofErr w:type="spellEnd"/>
      <w:r w:rsidR="00C805F6" w:rsidRPr="007F5C51">
        <w:rPr>
          <w:rFonts w:ascii="Times New Roman" w:hAnsi="Times New Roman" w:cs="Times New Roman"/>
          <w:sz w:val="24"/>
          <w:szCs w:val="26"/>
        </w:rPr>
        <w:t>”;</w:t>
      </w:r>
      <w:r w:rsidRPr="007F5C51">
        <w:rPr>
          <w:rFonts w:ascii="Times New Roman" w:hAnsi="Times New Roman" w:cs="Times New Roman"/>
          <w:sz w:val="24"/>
          <w:szCs w:val="26"/>
        </w:rPr>
        <w:t xml:space="preserve"> </w:t>
      </w:r>
      <w:r>
        <w:rPr>
          <w:rFonts w:ascii="Times New Roman" w:hAnsi="Times New Roman" w:cs="Times New Roman"/>
          <w:sz w:val="24"/>
          <w:szCs w:val="26"/>
        </w:rPr>
        <w:t xml:space="preserve">caracterizar </w:t>
      </w:r>
      <w:r w:rsidR="00C805F6" w:rsidRPr="007F5C51">
        <w:rPr>
          <w:rFonts w:ascii="Times New Roman" w:hAnsi="Times New Roman" w:cs="Times New Roman"/>
          <w:sz w:val="24"/>
          <w:szCs w:val="26"/>
        </w:rPr>
        <w:t>a presente população escolar, em termos da sua aptidão física;</w:t>
      </w:r>
      <w:r w:rsidRPr="007F5C51">
        <w:rPr>
          <w:rFonts w:ascii="Times New Roman" w:hAnsi="Times New Roman" w:cs="Times New Roman"/>
          <w:sz w:val="24"/>
          <w:szCs w:val="26"/>
        </w:rPr>
        <w:t xml:space="preserve"> a</w:t>
      </w:r>
      <w:r>
        <w:rPr>
          <w:rFonts w:ascii="Times New Roman" w:hAnsi="Times New Roman" w:cs="Times New Roman"/>
          <w:sz w:val="24"/>
          <w:szCs w:val="26"/>
        </w:rPr>
        <w:t>presentar a</w:t>
      </w:r>
      <w:r w:rsidR="00C805F6" w:rsidRPr="007F5C51">
        <w:rPr>
          <w:rFonts w:ascii="Times New Roman" w:hAnsi="Times New Roman" w:cs="Times New Roman"/>
          <w:sz w:val="24"/>
          <w:szCs w:val="26"/>
        </w:rPr>
        <w:t xml:space="preserve"> generalizada das principais relevâncias e diferenças encontradas, de forma comparativa, entre géneros, 1</w:t>
      </w:r>
      <w:r w:rsidR="003D05E1">
        <w:rPr>
          <w:rFonts w:ascii="Times New Roman" w:hAnsi="Times New Roman" w:cs="Times New Roman"/>
          <w:sz w:val="24"/>
          <w:szCs w:val="26"/>
        </w:rPr>
        <w:t>.</w:t>
      </w:r>
      <w:r w:rsidR="00C805F6" w:rsidRPr="007F5C51">
        <w:rPr>
          <w:rFonts w:ascii="Times New Roman" w:hAnsi="Times New Roman" w:cs="Times New Roman"/>
          <w:sz w:val="24"/>
          <w:szCs w:val="26"/>
        </w:rPr>
        <w:t>ª e 2</w:t>
      </w:r>
      <w:r w:rsidR="003D05E1">
        <w:rPr>
          <w:rFonts w:ascii="Times New Roman" w:hAnsi="Times New Roman" w:cs="Times New Roman"/>
          <w:sz w:val="24"/>
          <w:szCs w:val="26"/>
        </w:rPr>
        <w:t>.</w:t>
      </w:r>
      <w:r w:rsidR="00C805F6" w:rsidRPr="007F5C51">
        <w:rPr>
          <w:rFonts w:ascii="Times New Roman" w:hAnsi="Times New Roman" w:cs="Times New Roman"/>
          <w:sz w:val="24"/>
          <w:szCs w:val="26"/>
        </w:rPr>
        <w:t xml:space="preserve">ª realização dos testes, entre </w:t>
      </w:r>
      <w:r w:rsidR="00B9375B">
        <w:rPr>
          <w:rFonts w:ascii="Times New Roman" w:hAnsi="Times New Roman" w:cs="Times New Roman"/>
          <w:sz w:val="24"/>
          <w:szCs w:val="26"/>
        </w:rPr>
        <w:t xml:space="preserve">diferentes anos de escolaridade, </w:t>
      </w:r>
      <w:r w:rsidR="00864A05">
        <w:rPr>
          <w:rFonts w:ascii="Times New Roman" w:hAnsi="Times New Roman" w:cs="Times New Roman"/>
          <w:sz w:val="24"/>
          <w:szCs w:val="26"/>
        </w:rPr>
        <w:t>etc.;</w:t>
      </w:r>
      <w:r w:rsidRPr="007F5C51">
        <w:rPr>
          <w:rFonts w:ascii="Times New Roman" w:hAnsi="Times New Roman" w:cs="Times New Roman"/>
          <w:sz w:val="24"/>
          <w:szCs w:val="26"/>
        </w:rPr>
        <w:t xml:space="preserve"> e as p</w:t>
      </w:r>
      <w:r w:rsidR="00C805F6" w:rsidRPr="007F5C51">
        <w:rPr>
          <w:rFonts w:ascii="Times New Roman" w:hAnsi="Times New Roman" w:cs="Times New Roman"/>
          <w:sz w:val="24"/>
          <w:szCs w:val="26"/>
        </w:rPr>
        <w:t xml:space="preserve">ossíveis medidas e estratégias aplicativas, a ter em consideração no futuro nas aulas de EF, de forma a combater as </w:t>
      </w:r>
      <w:r w:rsidR="00C805F6" w:rsidRPr="007F5C51">
        <w:rPr>
          <w:rFonts w:ascii="Times New Roman" w:hAnsi="Times New Roman" w:cs="Times New Roman"/>
          <w:sz w:val="24"/>
          <w:szCs w:val="26"/>
        </w:rPr>
        <w:lastRenderedPageBreak/>
        <w:t>insuficiências encontradas, com intuito de direcionar o trabalho dos docentes de EF nas suas aulas, de forma estratégica, com uma base de credibilidade e fundamento assente em dados realistas, com vista a aumentar o sucesso escolar dos alunos a este nível e melhorar assim a saúde e condição física dos mesmos.</w:t>
      </w:r>
    </w:p>
    <w:p w:rsidR="003E6BC3" w:rsidRDefault="003E6BC3" w:rsidP="001B4D45">
      <w:pPr>
        <w:spacing w:line="480" w:lineRule="auto"/>
        <w:ind w:firstLine="708"/>
        <w:rPr>
          <w:rFonts w:ascii="Times New Roman" w:hAnsi="Times New Roman" w:cs="Times New Roman"/>
          <w:sz w:val="24"/>
        </w:rPr>
      </w:pPr>
      <w:r w:rsidRPr="003E6BC3">
        <w:rPr>
          <w:rFonts w:ascii="Times New Roman" w:hAnsi="Times New Roman" w:cs="Times New Roman"/>
          <w:sz w:val="24"/>
        </w:rPr>
        <w:t xml:space="preserve">Uma importante finalidade da </w:t>
      </w:r>
      <w:r w:rsidR="00864A05">
        <w:rPr>
          <w:rFonts w:ascii="Times New Roman" w:hAnsi="Times New Roman" w:cs="Times New Roman"/>
          <w:sz w:val="24"/>
        </w:rPr>
        <w:t>EF</w:t>
      </w:r>
      <w:r w:rsidRPr="003E6BC3">
        <w:rPr>
          <w:rFonts w:ascii="Times New Roman" w:hAnsi="Times New Roman" w:cs="Times New Roman"/>
          <w:sz w:val="24"/>
        </w:rPr>
        <w:t xml:space="preserve"> é “</w:t>
      </w:r>
      <w:r w:rsidRPr="003E6BC3">
        <w:rPr>
          <w:rFonts w:ascii="Times New Roman" w:hAnsi="Times New Roman" w:cs="Times New Roman"/>
          <w:iCs/>
          <w:sz w:val="24"/>
        </w:rPr>
        <w:t>reforçar o gosto pela prática regular das atividades físicas e aprofundar a compreensão da sua importância como fator de saúde ao longo da vida…”</w:t>
      </w:r>
      <w:r w:rsidRPr="003E6BC3">
        <w:rPr>
          <w:rFonts w:ascii="Times New Roman" w:hAnsi="Times New Roman" w:cs="Times New Roman"/>
          <w:i/>
          <w:iCs/>
          <w:sz w:val="24"/>
        </w:rPr>
        <w:t xml:space="preserve"> </w:t>
      </w:r>
      <w:r w:rsidR="004F165B">
        <w:rPr>
          <w:rFonts w:ascii="Times New Roman" w:hAnsi="Times New Roman" w:cs="Times New Roman"/>
          <w:sz w:val="24"/>
        </w:rPr>
        <w:t>(</w:t>
      </w:r>
      <w:r w:rsidR="00B9375B">
        <w:rPr>
          <w:rFonts w:ascii="Times New Roman" w:hAnsi="Times New Roman" w:cs="Times New Roman"/>
          <w:sz w:val="24"/>
        </w:rPr>
        <w:t xml:space="preserve">Jacinto </w:t>
      </w:r>
      <w:proofErr w:type="spellStart"/>
      <w:r w:rsidR="00B9375B">
        <w:rPr>
          <w:rFonts w:ascii="Times New Roman" w:hAnsi="Times New Roman" w:cs="Times New Roman"/>
          <w:sz w:val="24"/>
        </w:rPr>
        <w:t>et</w:t>
      </w:r>
      <w:proofErr w:type="spellEnd"/>
      <w:r w:rsidR="00B9375B">
        <w:rPr>
          <w:rFonts w:ascii="Times New Roman" w:hAnsi="Times New Roman" w:cs="Times New Roman"/>
          <w:sz w:val="24"/>
        </w:rPr>
        <w:t xml:space="preserve"> al.</w:t>
      </w:r>
      <w:r w:rsidR="004F165B">
        <w:rPr>
          <w:rFonts w:ascii="Times New Roman" w:hAnsi="Times New Roman" w:cs="Times New Roman"/>
          <w:sz w:val="24"/>
        </w:rPr>
        <w:t>, 2001, p.</w:t>
      </w:r>
      <w:r w:rsidRPr="003E6BC3">
        <w:rPr>
          <w:rFonts w:ascii="Times New Roman" w:hAnsi="Times New Roman" w:cs="Times New Roman"/>
          <w:sz w:val="24"/>
        </w:rPr>
        <w:t xml:space="preserve"> 10), desta forma a EF tem assim uma importante função, tal como o objetivo de “</w:t>
      </w:r>
      <w:r w:rsidRPr="003E6BC3">
        <w:rPr>
          <w:rFonts w:ascii="Times New Roman" w:hAnsi="Times New Roman" w:cs="Times New Roman"/>
          <w:iCs/>
          <w:sz w:val="24"/>
        </w:rPr>
        <w:t>elevar o nível funcional das capacidades condicionais e coordenativas gerais, particularmente de resistência geral, força resistente</w:t>
      </w:r>
      <w:r w:rsidR="004F165B">
        <w:rPr>
          <w:rFonts w:ascii="Times New Roman" w:hAnsi="Times New Roman" w:cs="Times New Roman"/>
          <w:sz w:val="24"/>
        </w:rPr>
        <w:t>…” (</w:t>
      </w:r>
      <w:r w:rsidR="00B9375B">
        <w:rPr>
          <w:rFonts w:ascii="Times New Roman" w:hAnsi="Times New Roman" w:cs="Times New Roman"/>
          <w:sz w:val="24"/>
        </w:rPr>
        <w:t xml:space="preserve">Jacinto </w:t>
      </w:r>
      <w:proofErr w:type="spellStart"/>
      <w:r w:rsidR="00B9375B">
        <w:rPr>
          <w:rFonts w:ascii="Times New Roman" w:hAnsi="Times New Roman" w:cs="Times New Roman"/>
          <w:sz w:val="24"/>
        </w:rPr>
        <w:t>et</w:t>
      </w:r>
      <w:proofErr w:type="spellEnd"/>
      <w:r w:rsidR="00B9375B">
        <w:rPr>
          <w:rFonts w:ascii="Times New Roman" w:hAnsi="Times New Roman" w:cs="Times New Roman"/>
          <w:sz w:val="24"/>
        </w:rPr>
        <w:t xml:space="preserve"> al.</w:t>
      </w:r>
      <w:r w:rsidR="004F165B">
        <w:rPr>
          <w:rFonts w:ascii="Times New Roman" w:hAnsi="Times New Roman" w:cs="Times New Roman"/>
          <w:sz w:val="24"/>
        </w:rPr>
        <w:t xml:space="preserve">, 2001, p. </w:t>
      </w:r>
      <w:r w:rsidRPr="003E6BC3">
        <w:rPr>
          <w:rFonts w:ascii="Times New Roman" w:hAnsi="Times New Roman" w:cs="Times New Roman"/>
          <w:sz w:val="24"/>
        </w:rPr>
        <w:t>14).</w:t>
      </w:r>
    </w:p>
    <w:p w:rsidR="0039258D" w:rsidRPr="00413363" w:rsidRDefault="00B9375B" w:rsidP="001B4D45">
      <w:pPr>
        <w:spacing w:line="480" w:lineRule="auto"/>
        <w:ind w:firstLine="709"/>
        <w:rPr>
          <w:rFonts w:ascii="Times New Roman" w:hAnsi="Times New Roman" w:cs="Times New Roman"/>
          <w:sz w:val="24"/>
          <w:szCs w:val="24"/>
        </w:rPr>
      </w:pPr>
      <w:r>
        <w:rPr>
          <w:rFonts w:ascii="Times New Roman" w:hAnsi="Times New Roman" w:cs="Times New Roman"/>
          <w:sz w:val="24"/>
          <w:szCs w:val="24"/>
        </w:rPr>
        <w:t>Realçando</w:t>
      </w:r>
      <w:r w:rsidR="0039258D" w:rsidRPr="00413363">
        <w:rPr>
          <w:rFonts w:ascii="Times New Roman" w:hAnsi="Times New Roman" w:cs="Times New Roman"/>
          <w:sz w:val="24"/>
          <w:szCs w:val="24"/>
        </w:rPr>
        <w:t xml:space="preserve"> os aspetos </w:t>
      </w:r>
      <w:r w:rsidR="00266B3B" w:rsidRPr="00413363">
        <w:rPr>
          <w:rFonts w:ascii="Times New Roman" w:hAnsi="Times New Roman" w:cs="Times New Roman"/>
          <w:sz w:val="24"/>
          <w:szCs w:val="24"/>
        </w:rPr>
        <w:t>positivos</w:t>
      </w:r>
      <w:r w:rsidR="0039258D" w:rsidRPr="00413363">
        <w:rPr>
          <w:rFonts w:ascii="Times New Roman" w:hAnsi="Times New Roman" w:cs="Times New Roman"/>
          <w:sz w:val="24"/>
          <w:szCs w:val="24"/>
        </w:rPr>
        <w:t xml:space="preserve"> desta atividade, penso que o mais relevante e importante foi o cumprimento dos objetivos traçados, em termos principalmente de ter sido consumada uma intervenção eficaz e pertinente junto da população estudante e docente da ESGP. Desta forma serão enumerados </w:t>
      </w:r>
      <w:r w:rsidR="00413363">
        <w:rPr>
          <w:rFonts w:ascii="Times New Roman" w:hAnsi="Times New Roman" w:cs="Times New Roman"/>
          <w:sz w:val="24"/>
          <w:szCs w:val="24"/>
        </w:rPr>
        <w:t>os principais aspetos positivos: i</w:t>
      </w:r>
      <w:r w:rsidR="00413363" w:rsidRPr="00413363">
        <w:rPr>
          <w:rFonts w:ascii="Times New Roman" w:hAnsi="Times New Roman" w:cs="Times New Roman"/>
          <w:sz w:val="24"/>
          <w:szCs w:val="24"/>
        </w:rPr>
        <w:t>nteração</w:t>
      </w:r>
      <w:r w:rsidR="0039258D" w:rsidRPr="00413363">
        <w:rPr>
          <w:rFonts w:ascii="Times New Roman" w:hAnsi="Times New Roman" w:cs="Times New Roman"/>
          <w:sz w:val="24"/>
          <w:szCs w:val="24"/>
        </w:rPr>
        <w:t xml:space="preserve"> e coordenação do trabalho dos estagiários com toda a </w:t>
      </w:r>
      <w:r w:rsidR="00413363">
        <w:rPr>
          <w:rFonts w:ascii="Times New Roman" w:hAnsi="Times New Roman" w:cs="Times New Roman"/>
          <w:sz w:val="24"/>
          <w:szCs w:val="24"/>
        </w:rPr>
        <w:t>comunidade estudante e docente; a</w:t>
      </w:r>
      <w:r w:rsidR="0039258D" w:rsidRPr="00413363">
        <w:rPr>
          <w:rFonts w:ascii="Times New Roman" w:hAnsi="Times New Roman" w:cs="Times New Roman"/>
          <w:sz w:val="24"/>
          <w:szCs w:val="24"/>
        </w:rPr>
        <w:t xml:space="preserve"> realização da “Semana do </w:t>
      </w:r>
      <w:proofErr w:type="spellStart"/>
      <w:r w:rsidR="0039258D" w:rsidRPr="00413363">
        <w:rPr>
          <w:rFonts w:ascii="Times New Roman" w:hAnsi="Times New Roman" w:cs="Times New Roman"/>
          <w:i/>
          <w:sz w:val="24"/>
          <w:szCs w:val="24"/>
        </w:rPr>
        <w:t>Fitnessgram</w:t>
      </w:r>
      <w:proofErr w:type="spellEnd"/>
      <w:r w:rsidR="0039258D" w:rsidRPr="00413363">
        <w:rPr>
          <w:rFonts w:ascii="Times New Roman" w:hAnsi="Times New Roman" w:cs="Times New Roman"/>
          <w:sz w:val="24"/>
          <w:szCs w:val="24"/>
        </w:rPr>
        <w:t xml:space="preserve">” que permite uma articulação na realização dos testes do </w:t>
      </w:r>
      <w:proofErr w:type="spellStart"/>
      <w:r w:rsidR="0039258D" w:rsidRPr="00413363">
        <w:rPr>
          <w:rFonts w:ascii="Times New Roman" w:hAnsi="Times New Roman" w:cs="Times New Roman"/>
          <w:i/>
          <w:sz w:val="24"/>
          <w:szCs w:val="24"/>
        </w:rPr>
        <w:t>Fitnessgram</w:t>
      </w:r>
      <w:proofErr w:type="spellEnd"/>
      <w:r w:rsidR="0039258D" w:rsidRPr="00413363">
        <w:rPr>
          <w:rFonts w:ascii="Times New Roman" w:hAnsi="Times New Roman" w:cs="Times New Roman"/>
          <w:sz w:val="24"/>
          <w:szCs w:val="24"/>
        </w:rPr>
        <w:t>, com otimização do trabalho a executar, tem</w:t>
      </w:r>
      <w:r w:rsidR="00413363">
        <w:rPr>
          <w:rFonts w:ascii="Times New Roman" w:hAnsi="Times New Roman" w:cs="Times New Roman"/>
          <w:sz w:val="24"/>
          <w:szCs w:val="24"/>
        </w:rPr>
        <w:t>po, material e espaços na ESGP; a f</w:t>
      </w:r>
      <w:r w:rsidR="0039258D" w:rsidRPr="00413363">
        <w:rPr>
          <w:rFonts w:ascii="Times New Roman" w:hAnsi="Times New Roman" w:cs="Times New Roman"/>
          <w:sz w:val="24"/>
          <w:szCs w:val="24"/>
        </w:rPr>
        <w:t xml:space="preserve">ormação dos docentes de EF acerca da aplicação dos testes do </w:t>
      </w:r>
      <w:proofErr w:type="spellStart"/>
      <w:r w:rsidR="0039258D" w:rsidRPr="00413363">
        <w:rPr>
          <w:rFonts w:ascii="Times New Roman" w:hAnsi="Times New Roman" w:cs="Times New Roman"/>
          <w:i/>
          <w:sz w:val="24"/>
          <w:szCs w:val="24"/>
        </w:rPr>
        <w:t>Fitnessgram</w:t>
      </w:r>
      <w:proofErr w:type="spellEnd"/>
      <w:r w:rsidR="0039258D" w:rsidRPr="00413363">
        <w:rPr>
          <w:rFonts w:ascii="Times New Roman" w:hAnsi="Times New Roman" w:cs="Times New Roman"/>
          <w:sz w:val="24"/>
          <w:szCs w:val="24"/>
        </w:rPr>
        <w:t>, através da realização da forma</w:t>
      </w:r>
      <w:r w:rsidR="00413363">
        <w:rPr>
          <w:rFonts w:ascii="Times New Roman" w:hAnsi="Times New Roman" w:cs="Times New Roman"/>
          <w:sz w:val="24"/>
          <w:szCs w:val="24"/>
        </w:rPr>
        <w:t>ção com o professor Pedro Mira; a o</w:t>
      </w:r>
      <w:r w:rsidR="0039258D" w:rsidRPr="00413363">
        <w:rPr>
          <w:rFonts w:ascii="Times New Roman" w:hAnsi="Times New Roman" w:cs="Times New Roman"/>
          <w:sz w:val="24"/>
          <w:szCs w:val="24"/>
        </w:rPr>
        <w:t>btenção de uma base de dados relativa à aptidão física de toda a comunidade estudante da escola,</w:t>
      </w:r>
      <w:r w:rsidR="00413363">
        <w:rPr>
          <w:rFonts w:ascii="Times New Roman" w:hAnsi="Times New Roman" w:cs="Times New Roman"/>
          <w:sz w:val="24"/>
          <w:szCs w:val="24"/>
        </w:rPr>
        <w:t xml:space="preserve"> credível, realista e rigorosa; a a</w:t>
      </w:r>
      <w:r w:rsidR="0039258D" w:rsidRPr="00413363">
        <w:rPr>
          <w:rFonts w:ascii="Times New Roman" w:hAnsi="Times New Roman" w:cs="Times New Roman"/>
          <w:sz w:val="24"/>
          <w:szCs w:val="24"/>
        </w:rPr>
        <w:t>ção de formação aos docentes de EF acerca da importância e relevância da área da aptidão física, na EF, dos resultados e caraterização geral da comunidade estudante do presente ano letivo, com um leque de possíveis medidas aplicativas, com vista a direcionar o trabalho nas aulas de EF com vista ao sucesso dos alunos, face às suas principais insuficiên</w:t>
      </w:r>
      <w:r w:rsidR="00413363">
        <w:rPr>
          <w:rFonts w:ascii="Times New Roman" w:hAnsi="Times New Roman" w:cs="Times New Roman"/>
          <w:sz w:val="24"/>
          <w:szCs w:val="24"/>
        </w:rPr>
        <w:t>cias e dificuldades verificadas.</w:t>
      </w:r>
    </w:p>
    <w:p w:rsidR="0039258D" w:rsidRPr="00413363" w:rsidRDefault="0039258D" w:rsidP="001B4D45">
      <w:pPr>
        <w:spacing w:line="480" w:lineRule="auto"/>
        <w:ind w:firstLine="709"/>
        <w:rPr>
          <w:rFonts w:ascii="Times New Roman" w:hAnsi="Times New Roman" w:cs="Times New Roman"/>
          <w:sz w:val="24"/>
          <w:szCs w:val="24"/>
        </w:rPr>
      </w:pPr>
      <w:r w:rsidRPr="00413363">
        <w:rPr>
          <w:rFonts w:ascii="Times New Roman" w:hAnsi="Times New Roman" w:cs="Times New Roman"/>
          <w:sz w:val="24"/>
          <w:szCs w:val="24"/>
        </w:rPr>
        <w:lastRenderedPageBreak/>
        <w:t xml:space="preserve">Em termos de aspetos </w:t>
      </w:r>
      <w:r w:rsidR="00413363" w:rsidRPr="00413363">
        <w:rPr>
          <w:rFonts w:ascii="Times New Roman" w:hAnsi="Times New Roman" w:cs="Times New Roman"/>
          <w:sz w:val="24"/>
          <w:szCs w:val="24"/>
        </w:rPr>
        <w:t>negativos</w:t>
      </w:r>
      <w:r w:rsidR="00B9375B">
        <w:rPr>
          <w:rFonts w:ascii="Times New Roman" w:hAnsi="Times New Roman" w:cs="Times New Roman"/>
          <w:sz w:val="24"/>
          <w:szCs w:val="24"/>
        </w:rPr>
        <w:t xml:space="preserve"> e, desta forma,</w:t>
      </w:r>
      <w:r w:rsidRPr="00413363">
        <w:rPr>
          <w:rFonts w:ascii="Times New Roman" w:hAnsi="Times New Roman" w:cs="Times New Roman"/>
          <w:sz w:val="24"/>
          <w:szCs w:val="24"/>
        </w:rPr>
        <w:t xml:space="preserve"> merecedores de reparo e análise para futuras melhorias, têm nomeadamente a ver com a divulgação e realização da</w:t>
      </w:r>
      <w:r w:rsidR="00864A05">
        <w:rPr>
          <w:rFonts w:ascii="Times New Roman" w:hAnsi="Times New Roman" w:cs="Times New Roman"/>
          <w:sz w:val="24"/>
          <w:szCs w:val="24"/>
        </w:rPr>
        <w:t xml:space="preserve"> 2</w:t>
      </w:r>
      <w:r w:rsidR="003D05E1">
        <w:rPr>
          <w:rFonts w:ascii="Times New Roman" w:hAnsi="Times New Roman" w:cs="Times New Roman"/>
          <w:sz w:val="24"/>
          <w:szCs w:val="24"/>
        </w:rPr>
        <w:t>.</w:t>
      </w:r>
      <w:r w:rsidR="00864A05">
        <w:rPr>
          <w:rFonts w:ascii="Times New Roman" w:hAnsi="Times New Roman" w:cs="Times New Roman"/>
          <w:sz w:val="24"/>
          <w:szCs w:val="24"/>
        </w:rPr>
        <w:t xml:space="preserve">ª Fase da atividade, onde </w:t>
      </w:r>
      <w:r w:rsidRPr="00413363">
        <w:rPr>
          <w:rFonts w:ascii="Times New Roman" w:hAnsi="Times New Roman" w:cs="Times New Roman"/>
          <w:sz w:val="24"/>
          <w:szCs w:val="24"/>
        </w:rPr>
        <w:t>a população apenas se destinou aos docentes de EF e aumentaria a pertinência da ação, uma intervenção a e</w:t>
      </w:r>
      <w:r w:rsidR="00B9375B">
        <w:rPr>
          <w:rFonts w:ascii="Times New Roman" w:hAnsi="Times New Roman" w:cs="Times New Roman"/>
          <w:sz w:val="24"/>
          <w:szCs w:val="24"/>
        </w:rPr>
        <w:t xml:space="preserve">ste nível também perante outros agentes educativos: </w:t>
      </w:r>
      <w:r w:rsidRPr="00413363">
        <w:rPr>
          <w:rFonts w:ascii="Times New Roman" w:hAnsi="Times New Roman" w:cs="Times New Roman"/>
          <w:sz w:val="24"/>
          <w:szCs w:val="24"/>
        </w:rPr>
        <w:t xml:space="preserve">professores, funcionários, encarregados de educação e sobretudo perante a comunidade estudante à qual os testes do </w:t>
      </w:r>
      <w:proofErr w:type="spellStart"/>
      <w:r w:rsidRPr="00413363">
        <w:rPr>
          <w:rFonts w:ascii="Times New Roman" w:hAnsi="Times New Roman" w:cs="Times New Roman"/>
          <w:i/>
          <w:sz w:val="24"/>
          <w:szCs w:val="24"/>
        </w:rPr>
        <w:t>Fitnessgram</w:t>
      </w:r>
      <w:proofErr w:type="spellEnd"/>
      <w:r w:rsidRPr="00413363">
        <w:rPr>
          <w:rFonts w:ascii="Times New Roman" w:hAnsi="Times New Roman" w:cs="Times New Roman"/>
          <w:sz w:val="24"/>
          <w:szCs w:val="24"/>
        </w:rPr>
        <w:t xml:space="preserve"> foram realizados.</w:t>
      </w:r>
    </w:p>
    <w:p w:rsidR="0039258D" w:rsidRPr="00413363" w:rsidRDefault="0039258D" w:rsidP="001B4D45">
      <w:pPr>
        <w:spacing w:line="480" w:lineRule="auto"/>
        <w:ind w:firstLine="709"/>
        <w:rPr>
          <w:rFonts w:ascii="Times New Roman" w:hAnsi="Times New Roman" w:cs="Times New Roman"/>
          <w:sz w:val="24"/>
          <w:szCs w:val="24"/>
        </w:rPr>
      </w:pPr>
      <w:r w:rsidRPr="00413363">
        <w:rPr>
          <w:rFonts w:ascii="Times New Roman" w:hAnsi="Times New Roman" w:cs="Times New Roman"/>
          <w:sz w:val="24"/>
          <w:szCs w:val="24"/>
        </w:rPr>
        <w:t>Ainda dentro de uma análise crítica aos aspetos menos bem conseguidos, indicamos a respeito da ação de formação que co</w:t>
      </w:r>
      <w:r w:rsidR="00F96403">
        <w:rPr>
          <w:rFonts w:ascii="Times New Roman" w:hAnsi="Times New Roman" w:cs="Times New Roman"/>
          <w:sz w:val="24"/>
          <w:szCs w:val="24"/>
        </w:rPr>
        <w:t>nstituiu a 2</w:t>
      </w:r>
      <w:r w:rsidR="003D05E1">
        <w:rPr>
          <w:rFonts w:ascii="Times New Roman" w:hAnsi="Times New Roman" w:cs="Times New Roman"/>
          <w:sz w:val="24"/>
          <w:szCs w:val="24"/>
        </w:rPr>
        <w:t>.</w:t>
      </w:r>
      <w:r w:rsidR="00F96403">
        <w:rPr>
          <w:rFonts w:ascii="Times New Roman" w:hAnsi="Times New Roman" w:cs="Times New Roman"/>
          <w:sz w:val="24"/>
          <w:szCs w:val="24"/>
        </w:rPr>
        <w:t>ª fase da atividade: a</w:t>
      </w:r>
      <w:r w:rsidRPr="00413363">
        <w:rPr>
          <w:rFonts w:ascii="Times New Roman" w:hAnsi="Times New Roman" w:cs="Times New Roman"/>
          <w:sz w:val="24"/>
          <w:szCs w:val="24"/>
        </w:rPr>
        <w:t xml:space="preserve"> não comparência de todos os professore</w:t>
      </w:r>
      <w:r w:rsidR="00B9375B">
        <w:rPr>
          <w:rFonts w:ascii="Times New Roman" w:hAnsi="Times New Roman" w:cs="Times New Roman"/>
          <w:sz w:val="24"/>
          <w:szCs w:val="24"/>
        </w:rPr>
        <w:t>s de EF, como previsto, onde</w:t>
      </w:r>
      <w:r w:rsidRPr="00413363">
        <w:rPr>
          <w:rFonts w:ascii="Times New Roman" w:hAnsi="Times New Roman" w:cs="Times New Roman"/>
          <w:sz w:val="24"/>
          <w:szCs w:val="24"/>
        </w:rPr>
        <w:t xml:space="preserve"> um número reduzido de docentes</w:t>
      </w:r>
      <w:r w:rsidR="00B9375B">
        <w:rPr>
          <w:rFonts w:ascii="Times New Roman" w:hAnsi="Times New Roman" w:cs="Times New Roman"/>
          <w:sz w:val="24"/>
          <w:szCs w:val="24"/>
        </w:rPr>
        <w:t>,</w:t>
      </w:r>
      <w:r w:rsidRPr="00413363">
        <w:rPr>
          <w:rFonts w:ascii="Times New Roman" w:hAnsi="Times New Roman" w:cs="Times New Roman"/>
          <w:sz w:val="24"/>
          <w:szCs w:val="24"/>
        </w:rPr>
        <w:t xml:space="preserve"> por não estar nesse dia a essa hora em horário escolar, não compareceu nessa ação de formação. Este fator talvez se tenha dado pela fraca divulgação e incentivo aos docentes da ação de formação, que foi sem </w:t>
      </w:r>
      <w:r w:rsidR="00413363" w:rsidRPr="00413363">
        <w:rPr>
          <w:rFonts w:ascii="Times New Roman" w:hAnsi="Times New Roman" w:cs="Times New Roman"/>
          <w:sz w:val="24"/>
          <w:szCs w:val="24"/>
        </w:rPr>
        <w:t>dúvida</w:t>
      </w:r>
      <w:r w:rsidRPr="00413363">
        <w:rPr>
          <w:rFonts w:ascii="Times New Roman" w:hAnsi="Times New Roman" w:cs="Times New Roman"/>
          <w:sz w:val="24"/>
          <w:szCs w:val="24"/>
        </w:rPr>
        <w:t xml:space="preserve"> do interesse desta comunidade escolar.</w:t>
      </w:r>
    </w:p>
    <w:p w:rsidR="0039258D" w:rsidRPr="00413363" w:rsidRDefault="0039258D" w:rsidP="001B4D45">
      <w:pPr>
        <w:spacing w:line="480" w:lineRule="auto"/>
        <w:ind w:firstLine="708"/>
        <w:rPr>
          <w:rFonts w:ascii="Times New Roman" w:hAnsi="Times New Roman" w:cs="Times New Roman"/>
          <w:sz w:val="24"/>
          <w:szCs w:val="24"/>
        </w:rPr>
      </w:pPr>
      <w:r w:rsidRPr="00413363">
        <w:rPr>
          <w:rFonts w:ascii="Times New Roman" w:hAnsi="Times New Roman" w:cs="Times New Roman"/>
          <w:sz w:val="24"/>
          <w:szCs w:val="24"/>
        </w:rPr>
        <w:t xml:space="preserve">Desta forma os </w:t>
      </w:r>
      <w:r w:rsidR="00F96403">
        <w:rPr>
          <w:rFonts w:ascii="Times New Roman" w:hAnsi="Times New Roman" w:cs="Times New Roman"/>
          <w:sz w:val="24"/>
          <w:szCs w:val="24"/>
        </w:rPr>
        <w:t>professores</w:t>
      </w:r>
      <w:r w:rsidRPr="00413363">
        <w:rPr>
          <w:rFonts w:ascii="Times New Roman" w:hAnsi="Times New Roman" w:cs="Times New Roman"/>
          <w:sz w:val="24"/>
          <w:szCs w:val="24"/>
        </w:rPr>
        <w:t xml:space="preserve"> estagiários juntamente com a professora</w:t>
      </w:r>
      <w:r w:rsidR="00864A05">
        <w:rPr>
          <w:rFonts w:ascii="Times New Roman" w:hAnsi="Times New Roman" w:cs="Times New Roman"/>
          <w:sz w:val="24"/>
          <w:szCs w:val="24"/>
        </w:rPr>
        <w:t xml:space="preserve"> cooperante</w:t>
      </w:r>
      <w:r w:rsidRPr="00413363">
        <w:rPr>
          <w:rFonts w:ascii="Times New Roman" w:hAnsi="Times New Roman" w:cs="Times New Roman"/>
          <w:sz w:val="24"/>
          <w:szCs w:val="24"/>
        </w:rPr>
        <w:t xml:space="preserve"> Isabel Gancho, resolveram enviar por correio </w:t>
      </w:r>
      <w:r w:rsidR="00F96403" w:rsidRPr="00413363">
        <w:rPr>
          <w:rFonts w:ascii="Times New Roman" w:hAnsi="Times New Roman" w:cs="Times New Roman"/>
          <w:sz w:val="24"/>
          <w:szCs w:val="24"/>
        </w:rPr>
        <w:t>eletrónico</w:t>
      </w:r>
      <w:r w:rsidRPr="00413363">
        <w:rPr>
          <w:rFonts w:ascii="Times New Roman" w:hAnsi="Times New Roman" w:cs="Times New Roman"/>
          <w:sz w:val="24"/>
          <w:szCs w:val="24"/>
        </w:rPr>
        <w:t xml:space="preserve"> a todos os docentes de EF, o material, </w:t>
      </w:r>
      <w:r w:rsidR="00F96403">
        <w:rPr>
          <w:rFonts w:ascii="Times New Roman" w:hAnsi="Times New Roman" w:cs="Times New Roman"/>
          <w:sz w:val="24"/>
          <w:szCs w:val="24"/>
        </w:rPr>
        <w:t xml:space="preserve">a </w:t>
      </w:r>
      <w:r w:rsidRPr="00413363">
        <w:rPr>
          <w:rFonts w:ascii="Times New Roman" w:hAnsi="Times New Roman" w:cs="Times New Roman"/>
          <w:sz w:val="24"/>
          <w:szCs w:val="24"/>
        </w:rPr>
        <w:t xml:space="preserve">apresentação e </w:t>
      </w:r>
      <w:r w:rsidR="00F96403">
        <w:rPr>
          <w:rFonts w:ascii="Times New Roman" w:hAnsi="Times New Roman" w:cs="Times New Roman"/>
          <w:sz w:val="24"/>
          <w:szCs w:val="24"/>
        </w:rPr>
        <w:t xml:space="preserve">os </w:t>
      </w:r>
      <w:r w:rsidRPr="00413363">
        <w:rPr>
          <w:rFonts w:ascii="Times New Roman" w:hAnsi="Times New Roman" w:cs="Times New Roman"/>
          <w:sz w:val="24"/>
          <w:szCs w:val="24"/>
        </w:rPr>
        <w:t>dados tratados, que fez parte dos conteúdos transmitidos na referida formação dos estagiár</w:t>
      </w:r>
      <w:r w:rsidR="00F96403">
        <w:rPr>
          <w:rFonts w:ascii="Times New Roman" w:hAnsi="Times New Roman" w:cs="Times New Roman"/>
          <w:sz w:val="24"/>
          <w:szCs w:val="24"/>
        </w:rPr>
        <w:t xml:space="preserve">ios aos docentes de EF da ESGP. </w:t>
      </w:r>
      <w:r w:rsidRPr="00413363">
        <w:rPr>
          <w:rFonts w:ascii="Times New Roman" w:hAnsi="Times New Roman" w:cs="Times New Roman"/>
          <w:sz w:val="24"/>
          <w:szCs w:val="24"/>
        </w:rPr>
        <w:t>A análise dos resultados apenas foi comparativa entre este cont</w:t>
      </w:r>
      <w:r w:rsidR="000C749B">
        <w:rPr>
          <w:rFonts w:ascii="Times New Roman" w:hAnsi="Times New Roman" w:cs="Times New Roman"/>
          <w:sz w:val="24"/>
          <w:szCs w:val="24"/>
        </w:rPr>
        <w:t>exto escolar, onde</w:t>
      </w:r>
      <w:r w:rsidRPr="00413363">
        <w:rPr>
          <w:rFonts w:ascii="Times New Roman" w:hAnsi="Times New Roman" w:cs="Times New Roman"/>
          <w:sz w:val="24"/>
          <w:szCs w:val="24"/>
        </w:rPr>
        <w:t xml:space="preserve"> teria sido mais pertinente e de maior destaque, uma comparação desta caraterização dos alunos da ESGP na sua aptidão física, com os dados de alunos de outras escolas da cidade de Évora e mesmo de outras localidades do país, podendo dessa forma contextualizar os mesmos num padrão de amplitude superior e mais realista.</w:t>
      </w:r>
    </w:p>
    <w:p w:rsidR="0039258D" w:rsidRPr="00413363" w:rsidRDefault="0039258D" w:rsidP="001B4D45">
      <w:pPr>
        <w:spacing w:after="240" w:line="480" w:lineRule="auto"/>
        <w:ind w:firstLine="708"/>
        <w:rPr>
          <w:rFonts w:ascii="Times New Roman" w:hAnsi="Times New Roman" w:cs="Times New Roman"/>
          <w:sz w:val="24"/>
          <w:szCs w:val="24"/>
        </w:rPr>
      </w:pPr>
      <w:r w:rsidRPr="00413363">
        <w:rPr>
          <w:rFonts w:ascii="Times New Roman" w:hAnsi="Times New Roman" w:cs="Times New Roman"/>
          <w:sz w:val="24"/>
          <w:szCs w:val="24"/>
        </w:rPr>
        <w:t xml:space="preserve">Houve também uma falha de alguns professores no fornecimento completo e atempado de todos os dados dos testes do </w:t>
      </w:r>
      <w:proofErr w:type="spellStart"/>
      <w:r w:rsidRPr="00F96403">
        <w:rPr>
          <w:rFonts w:ascii="Times New Roman" w:hAnsi="Times New Roman" w:cs="Times New Roman"/>
          <w:i/>
          <w:sz w:val="24"/>
          <w:szCs w:val="24"/>
        </w:rPr>
        <w:t>Fitnessgram</w:t>
      </w:r>
      <w:proofErr w:type="spellEnd"/>
      <w:r w:rsidRPr="00413363">
        <w:rPr>
          <w:rFonts w:ascii="Times New Roman" w:hAnsi="Times New Roman" w:cs="Times New Roman"/>
          <w:sz w:val="24"/>
          <w:szCs w:val="24"/>
        </w:rPr>
        <w:t xml:space="preserve"> das suas turmas, onde por exemplo nas turmas de 11</w:t>
      </w:r>
      <w:r w:rsidR="00910FC5">
        <w:rPr>
          <w:rFonts w:ascii="Times New Roman" w:hAnsi="Times New Roman" w:cs="Times New Roman"/>
          <w:sz w:val="24"/>
          <w:szCs w:val="24"/>
        </w:rPr>
        <w:t>.</w:t>
      </w:r>
      <w:r w:rsidRPr="00413363">
        <w:rPr>
          <w:rFonts w:ascii="Times New Roman" w:hAnsi="Times New Roman" w:cs="Times New Roman"/>
          <w:sz w:val="24"/>
          <w:szCs w:val="24"/>
        </w:rPr>
        <w:t>º ano, pela falta desse material, do</w:t>
      </w:r>
      <w:r w:rsidR="00F96403">
        <w:rPr>
          <w:rFonts w:ascii="Times New Roman" w:hAnsi="Times New Roman" w:cs="Times New Roman"/>
          <w:sz w:val="24"/>
          <w:szCs w:val="24"/>
        </w:rPr>
        <w:t xml:space="preserve">s dados relativos à </w:t>
      </w:r>
      <w:r w:rsidR="00F96403">
        <w:rPr>
          <w:rFonts w:ascii="Times New Roman" w:hAnsi="Times New Roman" w:cs="Times New Roman"/>
          <w:sz w:val="24"/>
          <w:szCs w:val="24"/>
        </w:rPr>
        <w:lastRenderedPageBreak/>
        <w:t xml:space="preserve">“Semana do </w:t>
      </w:r>
      <w:proofErr w:type="spellStart"/>
      <w:r w:rsidRPr="00F96403">
        <w:rPr>
          <w:rFonts w:ascii="Times New Roman" w:hAnsi="Times New Roman" w:cs="Times New Roman"/>
          <w:i/>
          <w:sz w:val="24"/>
          <w:szCs w:val="24"/>
        </w:rPr>
        <w:t>Fitnessgram</w:t>
      </w:r>
      <w:proofErr w:type="spellEnd"/>
      <w:r w:rsidRPr="00413363">
        <w:rPr>
          <w:rFonts w:ascii="Times New Roman" w:hAnsi="Times New Roman" w:cs="Times New Roman"/>
          <w:sz w:val="24"/>
          <w:szCs w:val="24"/>
        </w:rPr>
        <w:t>” do 2</w:t>
      </w:r>
      <w:r w:rsidR="00910FC5">
        <w:rPr>
          <w:rFonts w:ascii="Times New Roman" w:hAnsi="Times New Roman" w:cs="Times New Roman"/>
          <w:sz w:val="24"/>
          <w:szCs w:val="24"/>
        </w:rPr>
        <w:t>.</w:t>
      </w:r>
      <w:r w:rsidRPr="00413363">
        <w:rPr>
          <w:rFonts w:ascii="Times New Roman" w:hAnsi="Times New Roman" w:cs="Times New Roman"/>
          <w:sz w:val="24"/>
          <w:szCs w:val="24"/>
        </w:rPr>
        <w:t>º período, não foi possível exercer uma comparação com a primeira recolha, e portanto não possibilitou a este nível verificar as melhorias ou evoluções como nos restantes anos de escolaridade</w:t>
      </w:r>
      <w:r w:rsidR="00864A05">
        <w:rPr>
          <w:rFonts w:ascii="Times New Roman" w:hAnsi="Times New Roman" w:cs="Times New Roman"/>
          <w:sz w:val="24"/>
          <w:szCs w:val="24"/>
        </w:rPr>
        <w:t>.</w:t>
      </w:r>
    </w:p>
    <w:p w:rsidR="003E6BC3" w:rsidRPr="003E6BC3" w:rsidRDefault="003E6BC3" w:rsidP="001B4D45">
      <w:pPr>
        <w:spacing w:line="480" w:lineRule="auto"/>
        <w:rPr>
          <w:rFonts w:ascii="Times New Roman" w:hAnsi="Times New Roman" w:cs="Times New Roman"/>
          <w:sz w:val="24"/>
          <w:szCs w:val="24"/>
        </w:rPr>
      </w:pPr>
    </w:p>
    <w:p w:rsidR="00B131CB" w:rsidRPr="00B9375B" w:rsidRDefault="00753E86" w:rsidP="00D33B56">
      <w:pPr>
        <w:pStyle w:val="Ttulo2"/>
        <w:jc w:val="both"/>
        <w:rPr>
          <w:color w:val="auto"/>
        </w:rPr>
      </w:pPr>
      <w:bookmarkStart w:id="39" w:name="_Toc381610756"/>
      <w:r w:rsidRPr="00B9375B">
        <w:rPr>
          <w:color w:val="auto"/>
        </w:rPr>
        <w:t xml:space="preserve">4.2. </w:t>
      </w:r>
      <w:r w:rsidR="00E906C0" w:rsidRPr="00B9375B">
        <w:rPr>
          <w:color w:val="auto"/>
        </w:rPr>
        <w:t>A atividade</w:t>
      </w:r>
      <w:r w:rsidR="00D40ADA" w:rsidRPr="00B9375B">
        <w:rPr>
          <w:color w:val="auto"/>
        </w:rPr>
        <w:t xml:space="preserve"> “Desportos de Combate na Educação Física” na Escola Básica André de Resende</w:t>
      </w:r>
      <w:bookmarkEnd w:id="39"/>
    </w:p>
    <w:p w:rsidR="00B9375B" w:rsidRPr="001B4D45" w:rsidRDefault="00B9375B" w:rsidP="001B4D45">
      <w:pPr>
        <w:spacing w:line="480" w:lineRule="auto"/>
        <w:ind w:firstLine="708"/>
        <w:rPr>
          <w:rFonts w:ascii="Times New Roman" w:hAnsi="Times New Roman"/>
          <w:sz w:val="24"/>
          <w:szCs w:val="24"/>
        </w:rPr>
      </w:pPr>
    </w:p>
    <w:p w:rsidR="00C81DF0" w:rsidRPr="001B4D45" w:rsidRDefault="00C81DF0" w:rsidP="001B4D45">
      <w:pPr>
        <w:spacing w:line="480" w:lineRule="auto"/>
        <w:ind w:firstLine="708"/>
        <w:rPr>
          <w:rFonts w:ascii="Times New Roman" w:hAnsi="Times New Roman"/>
          <w:sz w:val="24"/>
          <w:szCs w:val="24"/>
        </w:rPr>
      </w:pPr>
      <w:r w:rsidRPr="001B4D45">
        <w:rPr>
          <w:rFonts w:ascii="Times New Roman" w:hAnsi="Times New Roman"/>
          <w:sz w:val="24"/>
          <w:szCs w:val="24"/>
        </w:rPr>
        <w:t>Esta atividade teve como principais</w:t>
      </w:r>
      <w:bookmarkStart w:id="40" w:name="Texto3"/>
      <w:r w:rsidRPr="001B4D45">
        <w:rPr>
          <w:rFonts w:ascii="Times New Roman" w:hAnsi="Times New Roman"/>
          <w:sz w:val="24"/>
          <w:szCs w:val="24"/>
        </w:rPr>
        <w:t xml:space="preserve"> objetivos a sensibilização da Comunidade Educativa do Agrupamento, para a relevância pedagógica e importância educativa no contexto escolar da abordagem </w:t>
      </w:r>
      <w:r w:rsidR="003B1DC3" w:rsidRPr="001B4D45">
        <w:rPr>
          <w:rFonts w:ascii="Times New Roman" w:hAnsi="Times New Roman"/>
          <w:sz w:val="24"/>
          <w:szCs w:val="24"/>
        </w:rPr>
        <w:t>da prática desportiva</w:t>
      </w:r>
      <w:r w:rsidRPr="001B4D45">
        <w:rPr>
          <w:rFonts w:ascii="Times New Roman" w:hAnsi="Times New Roman"/>
          <w:sz w:val="24"/>
          <w:szCs w:val="24"/>
        </w:rPr>
        <w:t xml:space="preserve">. Pretendemos promover a aprendizagem de conhecimentos teóricos e práticos, dos desportos de combate em contexto escolar, alertar para a importância do cumprimento ético e das regras de disciplina </w:t>
      </w:r>
      <w:r w:rsidR="00B9375B" w:rsidRPr="001B4D45">
        <w:rPr>
          <w:rFonts w:ascii="Times New Roman" w:hAnsi="Times New Roman"/>
          <w:sz w:val="24"/>
          <w:szCs w:val="24"/>
        </w:rPr>
        <w:t>no respeito pelo adversário. Quis</w:t>
      </w:r>
      <w:r w:rsidRPr="001B4D45">
        <w:rPr>
          <w:rFonts w:ascii="Times New Roman" w:hAnsi="Times New Roman"/>
          <w:sz w:val="24"/>
          <w:szCs w:val="24"/>
        </w:rPr>
        <w:t>emos desmistificar os desportos de combate que são sempre relacionados com práticas violentas, despertar o interesse para a prática destes desportos e sua importância geral na vida social e desportiva.</w:t>
      </w:r>
    </w:p>
    <w:bookmarkEnd w:id="40"/>
    <w:p w:rsidR="00C81DF0" w:rsidRPr="001B4D45" w:rsidRDefault="00C81DF0" w:rsidP="001B4D45">
      <w:pPr>
        <w:spacing w:before="240" w:line="480" w:lineRule="auto"/>
        <w:ind w:firstLine="709"/>
        <w:rPr>
          <w:rFonts w:ascii="Times New Roman" w:hAnsi="Times New Roman"/>
          <w:sz w:val="24"/>
          <w:szCs w:val="24"/>
        </w:rPr>
      </w:pPr>
      <w:r w:rsidRPr="001B4D45">
        <w:rPr>
          <w:rFonts w:ascii="Times New Roman" w:hAnsi="Times New Roman"/>
          <w:sz w:val="24"/>
          <w:szCs w:val="24"/>
        </w:rPr>
        <w:t>Para os alu</w:t>
      </w:r>
      <w:r w:rsidR="00B9375B" w:rsidRPr="001B4D45">
        <w:rPr>
          <w:rFonts w:ascii="Times New Roman" w:hAnsi="Times New Roman"/>
          <w:sz w:val="24"/>
          <w:szCs w:val="24"/>
        </w:rPr>
        <w:t>nos os objetivos principais foram</w:t>
      </w:r>
      <w:r w:rsidRPr="001B4D45">
        <w:rPr>
          <w:rFonts w:ascii="Times New Roman" w:hAnsi="Times New Roman"/>
          <w:sz w:val="24"/>
          <w:szCs w:val="24"/>
        </w:rPr>
        <w:t xml:space="preserve"> a promoção de atividades de desportos de combate</w:t>
      </w:r>
      <w:r w:rsidR="00B9375B" w:rsidRPr="001B4D45">
        <w:rPr>
          <w:rFonts w:ascii="Times New Roman" w:hAnsi="Times New Roman"/>
          <w:sz w:val="24"/>
          <w:szCs w:val="24"/>
        </w:rPr>
        <w:t xml:space="preserve"> </w:t>
      </w:r>
      <w:r w:rsidRPr="001B4D45">
        <w:rPr>
          <w:rFonts w:ascii="Times New Roman" w:hAnsi="Times New Roman"/>
          <w:sz w:val="24"/>
          <w:szCs w:val="24"/>
        </w:rPr>
        <w:t>que são pouco conhecidos, proporcionar uma manhã de atividade física e desportiva no espaço escolar, estimulando o convívio entre os alunos das diversas turmas e diferentes níveis etários, com a promoção do respeito pelo adversário nas demais atividades, mantendo sempre uma atitude de “</w:t>
      </w:r>
      <w:r w:rsidRPr="001B4D45">
        <w:rPr>
          <w:rFonts w:ascii="Times New Roman" w:hAnsi="Times New Roman"/>
          <w:i/>
          <w:sz w:val="24"/>
          <w:szCs w:val="24"/>
        </w:rPr>
        <w:t>Fair-play</w:t>
      </w:r>
      <w:r w:rsidRPr="001B4D45">
        <w:rPr>
          <w:rFonts w:ascii="Times New Roman" w:hAnsi="Times New Roman"/>
          <w:sz w:val="24"/>
          <w:szCs w:val="24"/>
        </w:rPr>
        <w:t xml:space="preserve">”, disciplina e regras, aceitação as decisões da arbitragem e controlo das práticas. </w:t>
      </w:r>
      <w:r w:rsidR="00B9375B" w:rsidRPr="001B4D45">
        <w:rPr>
          <w:rFonts w:ascii="Times New Roman" w:hAnsi="Times New Roman"/>
          <w:sz w:val="24"/>
          <w:szCs w:val="24"/>
        </w:rPr>
        <w:t xml:space="preserve">Esta atividade </w:t>
      </w:r>
      <w:r w:rsidR="000C749B">
        <w:rPr>
          <w:rFonts w:ascii="Times New Roman" w:hAnsi="Times New Roman"/>
          <w:sz w:val="24"/>
          <w:szCs w:val="24"/>
        </w:rPr>
        <w:t>pretend</w:t>
      </w:r>
      <w:r w:rsidR="00B9375B" w:rsidRPr="001B4D45">
        <w:rPr>
          <w:rFonts w:ascii="Times New Roman" w:hAnsi="Times New Roman"/>
          <w:sz w:val="24"/>
          <w:szCs w:val="24"/>
        </w:rPr>
        <w:t>ia,</w:t>
      </w:r>
      <w:r w:rsidRPr="001B4D45">
        <w:rPr>
          <w:rFonts w:ascii="Times New Roman" w:hAnsi="Times New Roman"/>
          <w:sz w:val="24"/>
          <w:szCs w:val="24"/>
        </w:rPr>
        <w:t xml:space="preserve"> assim</w:t>
      </w:r>
      <w:r w:rsidR="00B9375B" w:rsidRPr="001B4D45">
        <w:rPr>
          <w:rFonts w:ascii="Times New Roman" w:hAnsi="Times New Roman"/>
          <w:sz w:val="24"/>
          <w:szCs w:val="24"/>
        </w:rPr>
        <w:t>,</w:t>
      </w:r>
      <w:r w:rsidRPr="001B4D45">
        <w:rPr>
          <w:rFonts w:ascii="Times New Roman" w:hAnsi="Times New Roman"/>
          <w:sz w:val="24"/>
          <w:szCs w:val="24"/>
        </w:rPr>
        <w:t xml:space="preserve"> desenvolver as capacidades físicas e promover a aprendizagem de uma correta gestão do esforço, bem como a promoção de estilos de vida saudável através da atividade física, com a aquisição de hábitos de disciplina e concentração no trabalho individual.</w:t>
      </w:r>
    </w:p>
    <w:p w:rsidR="00C81DF0" w:rsidRPr="00864A05" w:rsidRDefault="00C81DF0" w:rsidP="001B4D45">
      <w:pPr>
        <w:spacing w:before="240" w:line="480" w:lineRule="auto"/>
        <w:ind w:firstLine="708"/>
        <w:rPr>
          <w:rFonts w:ascii="Times New Roman" w:hAnsi="Times New Roman"/>
          <w:sz w:val="24"/>
          <w:szCs w:val="24"/>
        </w:rPr>
      </w:pPr>
      <w:r w:rsidRPr="00864A05">
        <w:rPr>
          <w:rFonts w:ascii="Times New Roman" w:hAnsi="Times New Roman"/>
          <w:sz w:val="24"/>
          <w:szCs w:val="24"/>
        </w:rPr>
        <w:lastRenderedPageBreak/>
        <w:t>Para os professores estagiários os o</w:t>
      </w:r>
      <w:r w:rsidR="00B9375B" w:rsidRPr="00864A05">
        <w:rPr>
          <w:rFonts w:ascii="Times New Roman" w:hAnsi="Times New Roman"/>
          <w:sz w:val="24"/>
          <w:szCs w:val="24"/>
        </w:rPr>
        <w:t>bjetivos principais foram</w:t>
      </w:r>
      <w:r w:rsidRPr="00864A05">
        <w:rPr>
          <w:rFonts w:ascii="Times New Roman" w:hAnsi="Times New Roman"/>
          <w:sz w:val="24"/>
          <w:szCs w:val="24"/>
        </w:rPr>
        <w:t xml:space="preserve"> a aquisição e aprofundamento das demais práticas desenvolvidas, no seu caráter didático e pedagógico, desenvolvimento das competências de organização de atividades que englobem toda a comunidade educativa, bem como a abordagem destas temáticas em contexto escolar.</w:t>
      </w:r>
    </w:p>
    <w:p w:rsidR="00B131CB" w:rsidRPr="00864A05" w:rsidRDefault="00B131CB" w:rsidP="001B4D45">
      <w:pPr>
        <w:spacing w:line="480" w:lineRule="auto"/>
        <w:rPr>
          <w:rFonts w:ascii="Times New Roman" w:hAnsi="Times New Roman" w:cs="Times New Roman"/>
          <w:sz w:val="24"/>
          <w:szCs w:val="24"/>
        </w:rPr>
      </w:pPr>
    </w:p>
    <w:p w:rsidR="00626D3E" w:rsidRPr="00864A05" w:rsidRDefault="00753E86" w:rsidP="00D33B56">
      <w:pPr>
        <w:pStyle w:val="Ttulo3"/>
        <w:jc w:val="both"/>
        <w:rPr>
          <w:color w:val="auto"/>
        </w:rPr>
      </w:pPr>
      <w:bookmarkStart w:id="41" w:name="_Toc381610757"/>
      <w:r w:rsidRPr="00864A05">
        <w:rPr>
          <w:color w:val="auto"/>
        </w:rPr>
        <w:t xml:space="preserve">4.2.1. </w:t>
      </w:r>
      <w:r w:rsidR="00B131CB" w:rsidRPr="00864A05">
        <w:rPr>
          <w:color w:val="auto"/>
        </w:rPr>
        <w:t xml:space="preserve">Implementação </w:t>
      </w:r>
      <w:r w:rsidR="005B0EF7" w:rsidRPr="00864A05">
        <w:rPr>
          <w:color w:val="auto"/>
        </w:rPr>
        <w:t>da atividade</w:t>
      </w:r>
      <w:bookmarkEnd w:id="41"/>
    </w:p>
    <w:p w:rsidR="00B9375B" w:rsidRPr="00864A05" w:rsidRDefault="00B9375B" w:rsidP="001B4D45">
      <w:pPr>
        <w:spacing w:line="480" w:lineRule="auto"/>
        <w:ind w:firstLine="709"/>
        <w:rPr>
          <w:rFonts w:ascii="Times New Roman" w:hAnsi="Times New Roman"/>
          <w:sz w:val="24"/>
          <w:szCs w:val="24"/>
          <w:lang w:eastAsia="pt-PT"/>
        </w:rPr>
      </w:pPr>
    </w:p>
    <w:p w:rsidR="00F73992" w:rsidRDefault="00893BDE" w:rsidP="001B4D45">
      <w:pPr>
        <w:spacing w:line="480" w:lineRule="auto"/>
        <w:ind w:firstLine="709"/>
        <w:rPr>
          <w:rFonts w:ascii="Times New Roman" w:hAnsi="Times New Roman"/>
          <w:sz w:val="24"/>
          <w:szCs w:val="24"/>
          <w:lang w:eastAsia="pt-PT"/>
        </w:rPr>
      </w:pPr>
      <w:r w:rsidRPr="00864A05">
        <w:rPr>
          <w:rFonts w:ascii="Times New Roman" w:hAnsi="Times New Roman"/>
          <w:sz w:val="24"/>
          <w:szCs w:val="24"/>
          <w:lang w:eastAsia="pt-PT"/>
        </w:rPr>
        <w:t>Os</w:t>
      </w:r>
      <w:r w:rsidR="00864A05" w:rsidRPr="00864A05">
        <w:rPr>
          <w:rFonts w:ascii="Times New Roman" w:hAnsi="Times New Roman"/>
          <w:sz w:val="24"/>
          <w:szCs w:val="24"/>
          <w:lang w:eastAsia="pt-PT"/>
        </w:rPr>
        <w:t xml:space="preserve"> professores estagiários, com o apoio da professora c</w:t>
      </w:r>
      <w:r w:rsidR="00F73992" w:rsidRPr="00864A05">
        <w:rPr>
          <w:rFonts w:ascii="Times New Roman" w:hAnsi="Times New Roman"/>
          <w:sz w:val="24"/>
          <w:szCs w:val="24"/>
          <w:lang w:eastAsia="pt-PT"/>
        </w:rPr>
        <w:t>ooperante Manuela Góis e consentim</w:t>
      </w:r>
      <w:r w:rsidR="008E7179" w:rsidRPr="00864A05">
        <w:rPr>
          <w:rFonts w:ascii="Times New Roman" w:hAnsi="Times New Roman"/>
          <w:sz w:val="24"/>
          <w:szCs w:val="24"/>
          <w:lang w:eastAsia="pt-PT"/>
        </w:rPr>
        <w:t>ento dos restantes docentes do g</w:t>
      </w:r>
      <w:r w:rsidR="00F73992" w:rsidRPr="00864A05">
        <w:rPr>
          <w:rFonts w:ascii="Times New Roman" w:hAnsi="Times New Roman"/>
          <w:sz w:val="24"/>
          <w:szCs w:val="24"/>
          <w:lang w:eastAsia="pt-PT"/>
        </w:rPr>
        <w:t>rupo de EF, resolveram estruturar e organiza</w:t>
      </w:r>
      <w:r w:rsidR="008E7179" w:rsidRPr="00864A05">
        <w:rPr>
          <w:rFonts w:ascii="Times New Roman" w:hAnsi="Times New Roman"/>
          <w:sz w:val="24"/>
          <w:szCs w:val="24"/>
          <w:lang w:eastAsia="pt-PT"/>
        </w:rPr>
        <w:t>r uma atividade</w:t>
      </w:r>
      <w:r w:rsidR="00F73992" w:rsidRPr="00864A05">
        <w:rPr>
          <w:rFonts w:ascii="Times New Roman" w:hAnsi="Times New Roman"/>
          <w:sz w:val="24"/>
          <w:szCs w:val="24"/>
          <w:lang w:eastAsia="pt-PT"/>
        </w:rPr>
        <w:t>, ficando desde logo a data de 8 de maio como um dia favorável e possível à sua realização.</w:t>
      </w:r>
    </w:p>
    <w:p w:rsidR="00F73992" w:rsidRDefault="00F73992" w:rsidP="001B4D45">
      <w:pPr>
        <w:spacing w:line="480" w:lineRule="auto"/>
        <w:ind w:firstLine="709"/>
        <w:rPr>
          <w:rFonts w:ascii="Times New Roman" w:hAnsi="Times New Roman"/>
          <w:sz w:val="24"/>
          <w:szCs w:val="24"/>
          <w:lang w:eastAsia="pt-PT"/>
        </w:rPr>
      </w:pPr>
      <w:r>
        <w:rPr>
          <w:rFonts w:ascii="Times New Roman" w:hAnsi="Times New Roman"/>
          <w:sz w:val="24"/>
          <w:szCs w:val="24"/>
          <w:lang w:eastAsia="pt-PT"/>
        </w:rPr>
        <w:t xml:space="preserve">Segundo os conteúdos e objetivos dos </w:t>
      </w:r>
      <w:r w:rsidR="00893BDE">
        <w:rPr>
          <w:rFonts w:ascii="Times New Roman" w:hAnsi="Times New Roman"/>
          <w:sz w:val="24"/>
          <w:szCs w:val="24"/>
          <w:lang w:eastAsia="pt-PT"/>
        </w:rPr>
        <w:t>PNEF</w:t>
      </w:r>
      <w:r w:rsidR="00A241F4">
        <w:rPr>
          <w:rFonts w:ascii="Times New Roman" w:hAnsi="Times New Roman"/>
          <w:sz w:val="24"/>
          <w:szCs w:val="24"/>
          <w:lang w:eastAsia="pt-PT"/>
        </w:rPr>
        <w:t xml:space="preserve"> e MAEF</w:t>
      </w:r>
      <w:r>
        <w:rPr>
          <w:rFonts w:ascii="Times New Roman" w:hAnsi="Times New Roman"/>
          <w:sz w:val="24"/>
          <w:szCs w:val="24"/>
          <w:lang w:eastAsia="pt-PT"/>
        </w:rPr>
        <w:t>, pelos quais a escola se rege, também pelas características dos alunos, professores, funcionários e toda a comunidade escolar, portante</w:t>
      </w:r>
      <w:r w:rsidR="008E7179">
        <w:rPr>
          <w:rFonts w:ascii="Times New Roman" w:hAnsi="Times New Roman"/>
          <w:sz w:val="24"/>
          <w:szCs w:val="24"/>
          <w:lang w:eastAsia="pt-PT"/>
        </w:rPr>
        <w:t xml:space="preserve"> a</w:t>
      </w:r>
      <w:r>
        <w:rPr>
          <w:rFonts w:ascii="Times New Roman" w:hAnsi="Times New Roman"/>
          <w:sz w:val="24"/>
          <w:szCs w:val="24"/>
          <w:lang w:eastAsia="pt-PT"/>
        </w:rPr>
        <w:t xml:space="preserve"> população alvo da atividade, verificou-se que para favorecer em termos de enriqueciment</w:t>
      </w:r>
      <w:r w:rsidR="00893BDE">
        <w:rPr>
          <w:rFonts w:ascii="Times New Roman" w:hAnsi="Times New Roman"/>
          <w:sz w:val="24"/>
          <w:szCs w:val="24"/>
          <w:lang w:eastAsia="pt-PT"/>
        </w:rPr>
        <w:t>o pedagógico e pertinência didá</w:t>
      </w:r>
      <w:r>
        <w:rPr>
          <w:rFonts w:ascii="Times New Roman" w:hAnsi="Times New Roman"/>
          <w:sz w:val="24"/>
          <w:szCs w:val="24"/>
          <w:lang w:eastAsia="pt-PT"/>
        </w:rPr>
        <w:t xml:space="preserve">tica numa intervenção desta natureza, seria aconselhável e relevante realizar abordagens individualizadas a um leque de desportos de combate conhecidos e existentes na cidade de Évora, de forma também a fomentar o interesse e gosto dos participantes, com possibilidade de promover a prática de atividade física desportiva </w:t>
      </w:r>
      <w:r w:rsidR="00893BDE">
        <w:rPr>
          <w:rFonts w:ascii="Times New Roman" w:hAnsi="Times New Roman"/>
          <w:sz w:val="24"/>
          <w:szCs w:val="24"/>
          <w:lang w:eastAsia="pt-PT"/>
        </w:rPr>
        <w:t>extraescolar</w:t>
      </w:r>
      <w:r>
        <w:rPr>
          <w:rFonts w:ascii="Times New Roman" w:hAnsi="Times New Roman"/>
          <w:sz w:val="24"/>
          <w:szCs w:val="24"/>
          <w:lang w:eastAsia="pt-PT"/>
        </w:rPr>
        <w:t>.</w:t>
      </w:r>
    </w:p>
    <w:p w:rsidR="00F73992" w:rsidRDefault="00F73992" w:rsidP="001B4D45">
      <w:pPr>
        <w:spacing w:line="480" w:lineRule="auto"/>
        <w:ind w:firstLine="709"/>
        <w:rPr>
          <w:rFonts w:ascii="Times New Roman" w:hAnsi="Times New Roman"/>
          <w:sz w:val="24"/>
          <w:szCs w:val="24"/>
          <w:lang w:eastAsia="pt-PT"/>
        </w:rPr>
      </w:pPr>
      <w:r>
        <w:rPr>
          <w:rFonts w:ascii="Times New Roman" w:hAnsi="Times New Roman"/>
          <w:sz w:val="24"/>
          <w:szCs w:val="24"/>
          <w:lang w:eastAsia="pt-PT"/>
        </w:rPr>
        <w:t>Relativamente à abrangência da atividade, ficou definido que devido à pertinência e importância dos seus objetivos, quanto mais participantes e presenças dos envolventes no sistema de ensino desta escola, 2</w:t>
      </w:r>
      <w:r w:rsidR="008E7179">
        <w:rPr>
          <w:rFonts w:ascii="Times New Roman" w:hAnsi="Times New Roman"/>
          <w:sz w:val="24"/>
          <w:szCs w:val="24"/>
          <w:lang w:eastAsia="pt-PT"/>
        </w:rPr>
        <w:t>.</w:t>
      </w:r>
      <w:r>
        <w:rPr>
          <w:rFonts w:ascii="Times New Roman" w:hAnsi="Times New Roman"/>
          <w:sz w:val="24"/>
          <w:szCs w:val="24"/>
          <w:lang w:eastAsia="pt-PT"/>
        </w:rPr>
        <w:t>º e 3</w:t>
      </w:r>
      <w:r w:rsidR="008E7179">
        <w:rPr>
          <w:rFonts w:ascii="Times New Roman" w:hAnsi="Times New Roman"/>
          <w:sz w:val="24"/>
          <w:szCs w:val="24"/>
          <w:lang w:eastAsia="pt-PT"/>
        </w:rPr>
        <w:t>.º C</w:t>
      </w:r>
      <w:r>
        <w:rPr>
          <w:rFonts w:ascii="Times New Roman" w:hAnsi="Times New Roman"/>
          <w:sz w:val="24"/>
          <w:szCs w:val="24"/>
          <w:lang w:eastAsia="pt-PT"/>
        </w:rPr>
        <w:t>iclo</w:t>
      </w:r>
      <w:r w:rsidR="008E7179">
        <w:rPr>
          <w:rFonts w:ascii="Times New Roman" w:hAnsi="Times New Roman"/>
          <w:sz w:val="24"/>
          <w:szCs w:val="24"/>
          <w:lang w:eastAsia="pt-PT"/>
        </w:rPr>
        <w:t>s</w:t>
      </w:r>
      <w:r>
        <w:rPr>
          <w:rFonts w:ascii="Times New Roman" w:hAnsi="Times New Roman"/>
          <w:sz w:val="24"/>
          <w:szCs w:val="24"/>
          <w:lang w:eastAsia="pt-PT"/>
        </w:rPr>
        <w:t>, mais bem-sucedida seria a atividade, no cumprimento dos seus objetivos. Assim</w:t>
      </w:r>
      <w:r w:rsidR="00B9375B">
        <w:rPr>
          <w:rFonts w:ascii="Times New Roman" w:hAnsi="Times New Roman"/>
          <w:sz w:val="24"/>
          <w:szCs w:val="24"/>
          <w:lang w:eastAsia="pt-PT"/>
        </w:rPr>
        <w:t>,</w:t>
      </w:r>
      <w:r>
        <w:rPr>
          <w:rFonts w:ascii="Times New Roman" w:hAnsi="Times New Roman"/>
          <w:sz w:val="24"/>
          <w:szCs w:val="24"/>
          <w:lang w:eastAsia="pt-PT"/>
        </w:rPr>
        <w:t xml:space="preserve"> também os alunos do 1</w:t>
      </w:r>
      <w:r w:rsidR="008E7179">
        <w:rPr>
          <w:rFonts w:ascii="Times New Roman" w:hAnsi="Times New Roman"/>
          <w:sz w:val="24"/>
          <w:szCs w:val="24"/>
          <w:lang w:eastAsia="pt-PT"/>
        </w:rPr>
        <w:t>.º</w:t>
      </w:r>
      <w:r w:rsidR="00910FC5">
        <w:rPr>
          <w:rFonts w:ascii="Times New Roman" w:hAnsi="Times New Roman"/>
          <w:sz w:val="24"/>
          <w:szCs w:val="24"/>
          <w:lang w:eastAsia="pt-PT"/>
        </w:rPr>
        <w:t xml:space="preserve"> </w:t>
      </w:r>
      <w:r w:rsidR="008E7179">
        <w:rPr>
          <w:rFonts w:ascii="Times New Roman" w:hAnsi="Times New Roman"/>
          <w:sz w:val="24"/>
          <w:szCs w:val="24"/>
          <w:lang w:eastAsia="pt-PT"/>
        </w:rPr>
        <w:t>C</w:t>
      </w:r>
      <w:r>
        <w:rPr>
          <w:rFonts w:ascii="Times New Roman" w:hAnsi="Times New Roman"/>
          <w:sz w:val="24"/>
          <w:szCs w:val="24"/>
          <w:lang w:eastAsia="pt-PT"/>
        </w:rPr>
        <w:t xml:space="preserve">iclo </w:t>
      </w:r>
      <w:r w:rsidR="008E7179">
        <w:rPr>
          <w:rFonts w:ascii="Times New Roman" w:hAnsi="Times New Roman"/>
          <w:sz w:val="24"/>
          <w:szCs w:val="24"/>
          <w:lang w:eastAsia="pt-PT"/>
        </w:rPr>
        <w:t>(</w:t>
      </w:r>
      <w:r>
        <w:rPr>
          <w:rFonts w:ascii="Times New Roman" w:hAnsi="Times New Roman"/>
          <w:sz w:val="24"/>
          <w:szCs w:val="24"/>
          <w:lang w:eastAsia="pt-PT"/>
        </w:rPr>
        <w:t>4</w:t>
      </w:r>
      <w:r w:rsidR="008E7179">
        <w:rPr>
          <w:rFonts w:ascii="Times New Roman" w:hAnsi="Times New Roman"/>
          <w:sz w:val="24"/>
          <w:szCs w:val="24"/>
          <w:lang w:eastAsia="pt-PT"/>
        </w:rPr>
        <w:t>.</w:t>
      </w:r>
      <w:r>
        <w:rPr>
          <w:rFonts w:ascii="Times New Roman" w:hAnsi="Times New Roman"/>
          <w:sz w:val="24"/>
          <w:szCs w:val="24"/>
          <w:lang w:eastAsia="pt-PT"/>
        </w:rPr>
        <w:t>º ano de escolaridade</w:t>
      </w:r>
      <w:r w:rsidR="008E7179">
        <w:rPr>
          <w:rFonts w:ascii="Times New Roman" w:hAnsi="Times New Roman"/>
          <w:sz w:val="24"/>
          <w:szCs w:val="24"/>
          <w:lang w:eastAsia="pt-PT"/>
        </w:rPr>
        <w:t>)</w:t>
      </w:r>
      <w:r>
        <w:rPr>
          <w:rFonts w:ascii="Times New Roman" w:hAnsi="Times New Roman"/>
          <w:sz w:val="24"/>
          <w:szCs w:val="24"/>
          <w:lang w:eastAsia="pt-PT"/>
        </w:rPr>
        <w:t xml:space="preserve">, do agrupamento da EBAR foram convidados, onde as demais </w:t>
      </w:r>
      <w:r>
        <w:rPr>
          <w:rFonts w:ascii="Times New Roman" w:hAnsi="Times New Roman"/>
          <w:sz w:val="24"/>
          <w:szCs w:val="24"/>
          <w:lang w:eastAsia="pt-PT"/>
        </w:rPr>
        <w:lastRenderedPageBreak/>
        <w:t>escolas foram visitadas por nós estagiários e jun</w:t>
      </w:r>
      <w:r w:rsidR="000C749B">
        <w:rPr>
          <w:rFonts w:ascii="Times New Roman" w:hAnsi="Times New Roman"/>
          <w:sz w:val="24"/>
          <w:szCs w:val="24"/>
          <w:lang w:eastAsia="pt-PT"/>
        </w:rPr>
        <w:t>tamente com os professores coordenadores de estabelecimento</w:t>
      </w:r>
      <w:r>
        <w:rPr>
          <w:rFonts w:ascii="Times New Roman" w:hAnsi="Times New Roman"/>
          <w:sz w:val="24"/>
          <w:szCs w:val="24"/>
          <w:lang w:eastAsia="pt-PT"/>
        </w:rPr>
        <w:t>, procedeu</w:t>
      </w:r>
      <w:r w:rsidR="008E7179">
        <w:rPr>
          <w:rFonts w:ascii="Times New Roman" w:hAnsi="Times New Roman"/>
          <w:sz w:val="24"/>
          <w:szCs w:val="24"/>
          <w:lang w:eastAsia="pt-PT"/>
        </w:rPr>
        <w:t>-se à apresentação da atividade. Deu-se</w:t>
      </w:r>
      <w:r>
        <w:rPr>
          <w:rFonts w:ascii="Times New Roman" w:hAnsi="Times New Roman"/>
          <w:sz w:val="24"/>
          <w:szCs w:val="24"/>
          <w:lang w:eastAsia="pt-PT"/>
        </w:rPr>
        <w:t xml:space="preserve"> </w:t>
      </w:r>
      <w:r w:rsidR="000C749B">
        <w:rPr>
          <w:rFonts w:ascii="Times New Roman" w:hAnsi="Times New Roman"/>
          <w:sz w:val="24"/>
          <w:szCs w:val="24"/>
          <w:lang w:eastAsia="pt-PT"/>
        </w:rPr>
        <w:t>preferência</w:t>
      </w:r>
      <w:r>
        <w:rPr>
          <w:rFonts w:ascii="Times New Roman" w:hAnsi="Times New Roman"/>
          <w:sz w:val="24"/>
          <w:szCs w:val="24"/>
          <w:lang w:eastAsia="pt-PT"/>
        </w:rPr>
        <w:t xml:space="preserve"> a estes alunos por </w:t>
      </w:r>
      <w:r w:rsidR="008E7179">
        <w:rPr>
          <w:rFonts w:ascii="Times New Roman" w:hAnsi="Times New Roman"/>
          <w:sz w:val="24"/>
          <w:szCs w:val="24"/>
          <w:lang w:eastAsia="pt-PT"/>
        </w:rPr>
        <w:t>ingressarem</w:t>
      </w:r>
      <w:r>
        <w:rPr>
          <w:rFonts w:ascii="Times New Roman" w:hAnsi="Times New Roman"/>
          <w:sz w:val="24"/>
          <w:szCs w:val="24"/>
          <w:lang w:eastAsia="pt-PT"/>
        </w:rPr>
        <w:t xml:space="preserve"> no próximo ano </w:t>
      </w:r>
      <w:r w:rsidR="008E7179">
        <w:rPr>
          <w:rFonts w:ascii="Times New Roman" w:hAnsi="Times New Roman"/>
          <w:sz w:val="24"/>
          <w:szCs w:val="24"/>
          <w:lang w:eastAsia="pt-PT"/>
        </w:rPr>
        <w:t>(2013/2014) no 2.º Ciclo de E</w:t>
      </w:r>
      <w:r>
        <w:rPr>
          <w:rFonts w:ascii="Times New Roman" w:hAnsi="Times New Roman"/>
          <w:sz w:val="24"/>
          <w:szCs w:val="24"/>
          <w:lang w:eastAsia="pt-PT"/>
        </w:rPr>
        <w:t xml:space="preserve">nsino </w:t>
      </w:r>
      <w:r w:rsidR="008E7179">
        <w:rPr>
          <w:rFonts w:ascii="Times New Roman" w:hAnsi="Times New Roman"/>
          <w:sz w:val="24"/>
          <w:szCs w:val="24"/>
          <w:lang w:eastAsia="pt-PT"/>
        </w:rPr>
        <w:t>Básico.</w:t>
      </w:r>
      <w:r w:rsidR="008E7179" w:rsidRPr="008E7179">
        <w:rPr>
          <w:rFonts w:ascii="Times New Roman" w:hAnsi="Times New Roman"/>
          <w:sz w:val="24"/>
          <w:szCs w:val="24"/>
          <w:lang w:eastAsia="pt-PT"/>
        </w:rPr>
        <w:t xml:space="preserve"> </w:t>
      </w:r>
      <w:r w:rsidR="008E7179">
        <w:rPr>
          <w:rFonts w:ascii="Times New Roman" w:hAnsi="Times New Roman"/>
          <w:sz w:val="24"/>
          <w:szCs w:val="24"/>
          <w:lang w:eastAsia="pt-PT"/>
        </w:rPr>
        <w:t>Elaborou-se um convite para dar a conhecer às escolas de 1.º Ciclo as atividades que se iam realizar. Devido ao facto de a data coincidir com a semana de exames nacionais do 4.º ano, apenas a Escola Básica Bair</w:t>
      </w:r>
      <w:r w:rsidR="00157809">
        <w:rPr>
          <w:rFonts w:ascii="Times New Roman" w:hAnsi="Times New Roman"/>
          <w:sz w:val="24"/>
          <w:szCs w:val="24"/>
          <w:lang w:eastAsia="pt-PT"/>
        </w:rPr>
        <w:t>ro da Câmara aceitou o convite.</w:t>
      </w:r>
    </w:p>
    <w:p w:rsidR="00F73992" w:rsidRDefault="00F73992" w:rsidP="001B4D45">
      <w:pPr>
        <w:spacing w:line="480" w:lineRule="auto"/>
        <w:ind w:firstLine="708"/>
        <w:rPr>
          <w:rFonts w:ascii="Times New Roman" w:hAnsi="Times New Roman"/>
          <w:sz w:val="24"/>
          <w:szCs w:val="24"/>
          <w:lang w:eastAsia="pt-PT"/>
        </w:rPr>
      </w:pPr>
      <w:r>
        <w:rPr>
          <w:rFonts w:ascii="Times New Roman" w:hAnsi="Times New Roman"/>
          <w:sz w:val="24"/>
          <w:szCs w:val="24"/>
          <w:lang w:eastAsia="pt-PT"/>
        </w:rPr>
        <w:t xml:space="preserve">No </w:t>
      </w:r>
      <w:r w:rsidR="008E7179">
        <w:rPr>
          <w:rFonts w:ascii="Times New Roman" w:hAnsi="Times New Roman"/>
          <w:sz w:val="24"/>
          <w:szCs w:val="24"/>
          <w:lang w:eastAsia="pt-PT"/>
        </w:rPr>
        <w:t>passo seguinte procedeu-se</w:t>
      </w:r>
      <w:r>
        <w:rPr>
          <w:rFonts w:ascii="Times New Roman" w:hAnsi="Times New Roman"/>
          <w:sz w:val="24"/>
          <w:szCs w:val="24"/>
          <w:lang w:eastAsia="pt-PT"/>
        </w:rPr>
        <w:t xml:space="preserve"> ao trabalho de pesquisa das instituições desportivas que incluem os desportos de combate nas suas práticas e, após </w:t>
      </w:r>
      <w:r w:rsidR="008E7179">
        <w:rPr>
          <w:rFonts w:ascii="Times New Roman" w:hAnsi="Times New Roman"/>
          <w:sz w:val="24"/>
          <w:szCs w:val="24"/>
          <w:lang w:eastAsia="pt-PT"/>
        </w:rPr>
        <w:t xml:space="preserve">a </w:t>
      </w:r>
      <w:r>
        <w:rPr>
          <w:rFonts w:ascii="Times New Roman" w:hAnsi="Times New Roman"/>
          <w:sz w:val="24"/>
          <w:szCs w:val="24"/>
          <w:lang w:eastAsia="pt-PT"/>
        </w:rPr>
        <w:t xml:space="preserve">análise e recolha dos contatos dos respetivos mestres/instrutores, foram realizadas reuniões com diversos responsáveis, onde os </w:t>
      </w:r>
      <w:r w:rsidR="008E7179">
        <w:rPr>
          <w:rFonts w:ascii="Times New Roman" w:hAnsi="Times New Roman"/>
          <w:sz w:val="24"/>
          <w:szCs w:val="24"/>
          <w:lang w:eastAsia="pt-PT"/>
        </w:rPr>
        <w:t>professores</w:t>
      </w:r>
      <w:r>
        <w:rPr>
          <w:rFonts w:ascii="Times New Roman" w:hAnsi="Times New Roman"/>
          <w:sz w:val="24"/>
          <w:szCs w:val="24"/>
          <w:lang w:eastAsia="pt-PT"/>
        </w:rPr>
        <w:t xml:space="preserve"> estagiários apresentaram as caraterísticas e objetivos a alcançar com a referida atividade, havendo desde sempre um feedback positivo e interesse dos técnicos das demais associações e instituições desporti</w:t>
      </w:r>
      <w:r w:rsidR="008E7179">
        <w:rPr>
          <w:rFonts w:ascii="Times New Roman" w:hAnsi="Times New Roman"/>
          <w:sz w:val="24"/>
          <w:szCs w:val="24"/>
          <w:lang w:eastAsia="pt-PT"/>
        </w:rPr>
        <w:t>vas da cidade em participar. N</w:t>
      </w:r>
      <w:r>
        <w:rPr>
          <w:rFonts w:ascii="Times New Roman" w:hAnsi="Times New Roman"/>
          <w:sz w:val="24"/>
          <w:szCs w:val="24"/>
          <w:lang w:eastAsia="pt-PT"/>
        </w:rPr>
        <w:t xml:space="preserve">o entanto, devido ao dia e horário da atividade, 8 de maio </w:t>
      </w:r>
      <w:r w:rsidR="008E7179">
        <w:rPr>
          <w:rFonts w:ascii="Times New Roman" w:hAnsi="Times New Roman"/>
          <w:sz w:val="24"/>
          <w:szCs w:val="24"/>
          <w:lang w:eastAsia="pt-PT"/>
        </w:rPr>
        <w:t>de 2013 durante a</w:t>
      </w:r>
      <w:r w:rsidR="00BE6E90">
        <w:rPr>
          <w:rFonts w:ascii="Times New Roman" w:hAnsi="Times New Roman"/>
          <w:sz w:val="24"/>
          <w:szCs w:val="24"/>
          <w:lang w:eastAsia="pt-PT"/>
        </w:rPr>
        <w:t xml:space="preserve"> manhã, ser em tempo laboral</w:t>
      </w:r>
      <w:r>
        <w:rPr>
          <w:rFonts w:ascii="Times New Roman" w:hAnsi="Times New Roman"/>
          <w:sz w:val="24"/>
          <w:szCs w:val="24"/>
          <w:lang w:eastAsia="pt-PT"/>
        </w:rPr>
        <w:t xml:space="preserve"> foi um entrave e dificultou a definição das modalidades desportivas possíveis de abordar, bem como os instrutores convidados especialistas nessas áreas. Através do clube Sport Lisboa e Évora (SLE) foi possível confirmar a presença dos instrutores, Sr. Rui Machado, mestre de Karaté, e do Sr. Jorge Costa, mestre de Aikido, e no clube “</w:t>
      </w:r>
      <w:proofErr w:type="spellStart"/>
      <w:r>
        <w:rPr>
          <w:rFonts w:ascii="Times New Roman" w:hAnsi="Times New Roman"/>
          <w:sz w:val="24"/>
          <w:szCs w:val="24"/>
          <w:lang w:eastAsia="pt-PT"/>
        </w:rPr>
        <w:t>Vita</w:t>
      </w:r>
      <w:proofErr w:type="spellEnd"/>
      <w:r>
        <w:rPr>
          <w:rFonts w:ascii="Times New Roman" w:hAnsi="Times New Roman"/>
          <w:sz w:val="24"/>
          <w:szCs w:val="24"/>
          <w:lang w:eastAsia="pt-PT"/>
        </w:rPr>
        <w:t xml:space="preserve"> Team”, os mestres Lúcio Santos e Luiz </w:t>
      </w:r>
      <w:proofErr w:type="spellStart"/>
      <w:r>
        <w:rPr>
          <w:rFonts w:ascii="Times New Roman" w:hAnsi="Times New Roman"/>
          <w:sz w:val="24"/>
          <w:szCs w:val="24"/>
          <w:lang w:eastAsia="pt-PT"/>
        </w:rPr>
        <w:t>Junior</w:t>
      </w:r>
      <w:proofErr w:type="spellEnd"/>
      <w:r>
        <w:rPr>
          <w:rFonts w:ascii="Times New Roman" w:hAnsi="Times New Roman"/>
          <w:sz w:val="24"/>
          <w:szCs w:val="24"/>
          <w:lang w:eastAsia="pt-PT"/>
        </w:rPr>
        <w:t xml:space="preserve">, disponibilizaram-se também para uma abordagem ao </w:t>
      </w:r>
      <w:r w:rsidRPr="00BE6E90">
        <w:rPr>
          <w:rFonts w:ascii="Times New Roman" w:hAnsi="Times New Roman"/>
          <w:i/>
          <w:sz w:val="24"/>
          <w:szCs w:val="24"/>
          <w:lang w:eastAsia="pt-PT"/>
        </w:rPr>
        <w:t>Jiu-Jitsu</w:t>
      </w:r>
      <w:r>
        <w:rPr>
          <w:rFonts w:ascii="Times New Roman" w:hAnsi="Times New Roman"/>
          <w:sz w:val="24"/>
          <w:szCs w:val="24"/>
          <w:lang w:eastAsia="pt-PT"/>
        </w:rPr>
        <w:t>.</w:t>
      </w:r>
    </w:p>
    <w:p w:rsidR="00F73992" w:rsidRDefault="00F73992" w:rsidP="001B4D45">
      <w:pPr>
        <w:spacing w:line="480" w:lineRule="auto"/>
        <w:ind w:firstLine="708"/>
        <w:rPr>
          <w:rFonts w:ascii="Times New Roman" w:hAnsi="Times New Roman"/>
          <w:sz w:val="24"/>
          <w:szCs w:val="24"/>
          <w:lang w:eastAsia="pt-PT"/>
        </w:rPr>
      </w:pPr>
      <w:r>
        <w:rPr>
          <w:rFonts w:ascii="Times New Roman" w:hAnsi="Times New Roman"/>
          <w:sz w:val="24"/>
          <w:szCs w:val="24"/>
          <w:lang w:eastAsia="pt-PT"/>
        </w:rPr>
        <w:t xml:space="preserve">De forma a garantir que a presente </w:t>
      </w:r>
      <w:r w:rsidRPr="00580B49">
        <w:rPr>
          <w:rFonts w:ascii="Times New Roman" w:hAnsi="Times New Roman"/>
          <w:sz w:val="24"/>
          <w:szCs w:val="24"/>
          <w:lang w:eastAsia="pt-PT"/>
        </w:rPr>
        <w:t>atividade contemplasse o máximo de interesse pedagógico, relação e relevância nas aulas de EF</w:t>
      </w:r>
      <w:r>
        <w:rPr>
          <w:rFonts w:ascii="Times New Roman" w:hAnsi="Times New Roman"/>
          <w:sz w:val="24"/>
          <w:szCs w:val="24"/>
          <w:lang w:eastAsia="pt-PT"/>
        </w:rPr>
        <w:t>, foi desde logo essencial uma abordagem particular às Lutas ou ao Judo, conforme os conteúdos e objetivos traçados nos PNEF. Assim</w:t>
      </w:r>
      <w:r w:rsidR="00BE6E90">
        <w:rPr>
          <w:rFonts w:ascii="Times New Roman" w:hAnsi="Times New Roman"/>
          <w:sz w:val="24"/>
          <w:szCs w:val="24"/>
          <w:lang w:eastAsia="pt-PT"/>
        </w:rPr>
        <w:t>,</w:t>
      </w:r>
      <w:r>
        <w:rPr>
          <w:rFonts w:ascii="Times New Roman" w:hAnsi="Times New Roman"/>
          <w:sz w:val="24"/>
          <w:szCs w:val="24"/>
          <w:lang w:eastAsia="pt-PT"/>
        </w:rPr>
        <w:t xml:space="preserve"> os </w:t>
      </w:r>
      <w:r w:rsidR="00BE6E90">
        <w:rPr>
          <w:rFonts w:ascii="Times New Roman" w:hAnsi="Times New Roman"/>
          <w:sz w:val="24"/>
          <w:szCs w:val="24"/>
          <w:lang w:eastAsia="pt-PT"/>
        </w:rPr>
        <w:t>professores</w:t>
      </w:r>
      <w:r>
        <w:rPr>
          <w:rFonts w:ascii="Times New Roman" w:hAnsi="Times New Roman"/>
          <w:sz w:val="24"/>
          <w:szCs w:val="24"/>
          <w:lang w:eastAsia="pt-PT"/>
        </w:rPr>
        <w:t xml:space="preserve"> estagiários encarregaram-se de dinamizar e intervir a este nível na atividade, fazendo parte ativa da mesma não só como organizadores </w:t>
      </w:r>
      <w:r w:rsidR="00BE6E90">
        <w:rPr>
          <w:rFonts w:ascii="Times New Roman" w:hAnsi="Times New Roman"/>
          <w:sz w:val="24"/>
          <w:szCs w:val="24"/>
          <w:lang w:eastAsia="pt-PT"/>
        </w:rPr>
        <w:t xml:space="preserve">mas, </w:t>
      </w:r>
      <w:r w:rsidR="00BE6E90">
        <w:rPr>
          <w:rFonts w:ascii="Times New Roman" w:hAnsi="Times New Roman"/>
          <w:sz w:val="24"/>
          <w:szCs w:val="24"/>
          <w:lang w:eastAsia="pt-PT"/>
        </w:rPr>
        <w:lastRenderedPageBreak/>
        <w:t xml:space="preserve">também </w:t>
      </w:r>
      <w:r>
        <w:rPr>
          <w:rFonts w:ascii="Times New Roman" w:hAnsi="Times New Roman"/>
          <w:sz w:val="24"/>
          <w:szCs w:val="24"/>
          <w:lang w:eastAsia="pt-PT"/>
        </w:rPr>
        <w:t>no auxílio da condução/controlo da prática dos participantes nos momentos de atividade</w:t>
      </w:r>
      <w:r w:rsidR="00BE6E90">
        <w:rPr>
          <w:rFonts w:ascii="Times New Roman" w:hAnsi="Times New Roman"/>
          <w:sz w:val="24"/>
          <w:szCs w:val="24"/>
          <w:lang w:eastAsia="pt-PT"/>
        </w:rPr>
        <w:t>.</w:t>
      </w:r>
      <w:r>
        <w:rPr>
          <w:rFonts w:ascii="Times New Roman" w:hAnsi="Times New Roman"/>
          <w:sz w:val="24"/>
          <w:szCs w:val="24"/>
          <w:lang w:eastAsia="pt-PT"/>
        </w:rPr>
        <w:t xml:space="preserve"> </w:t>
      </w:r>
      <w:r w:rsidR="00B9375B">
        <w:rPr>
          <w:rFonts w:ascii="Times New Roman" w:hAnsi="Times New Roman"/>
          <w:sz w:val="24"/>
          <w:szCs w:val="24"/>
          <w:lang w:eastAsia="pt-PT"/>
        </w:rPr>
        <w:t>Os professores estagiários foram</w:t>
      </w:r>
      <w:r w:rsidR="00BE6E90">
        <w:rPr>
          <w:rFonts w:ascii="Times New Roman" w:hAnsi="Times New Roman"/>
          <w:sz w:val="24"/>
          <w:szCs w:val="24"/>
          <w:lang w:eastAsia="pt-PT"/>
        </w:rPr>
        <w:t>, ainda, responsáveis em realizar</w:t>
      </w:r>
      <w:r>
        <w:rPr>
          <w:rFonts w:ascii="Times New Roman" w:hAnsi="Times New Roman"/>
          <w:sz w:val="24"/>
          <w:szCs w:val="24"/>
          <w:lang w:eastAsia="pt-PT"/>
        </w:rPr>
        <w:t xml:space="preserve"> uma abordagem ao</w:t>
      </w:r>
      <w:r w:rsidR="00BE6E90">
        <w:rPr>
          <w:rFonts w:ascii="Times New Roman" w:hAnsi="Times New Roman"/>
          <w:sz w:val="24"/>
          <w:szCs w:val="24"/>
          <w:lang w:eastAsia="pt-PT"/>
        </w:rPr>
        <w:t xml:space="preserve"> Judo, que como já descrito, contém</w:t>
      </w:r>
      <w:r>
        <w:rPr>
          <w:rFonts w:ascii="Times New Roman" w:hAnsi="Times New Roman"/>
          <w:sz w:val="24"/>
          <w:szCs w:val="24"/>
          <w:lang w:eastAsia="pt-PT"/>
        </w:rPr>
        <w:t xml:space="preserve"> máxima importância e relação face ao trabalho realizado nas aulas de EF.</w:t>
      </w:r>
    </w:p>
    <w:p w:rsidR="00F73992" w:rsidRDefault="00F73992" w:rsidP="001B4D45">
      <w:pPr>
        <w:spacing w:line="480" w:lineRule="auto"/>
        <w:ind w:firstLine="708"/>
        <w:rPr>
          <w:rFonts w:ascii="Times New Roman" w:hAnsi="Times New Roman"/>
          <w:sz w:val="24"/>
          <w:szCs w:val="24"/>
          <w:lang w:eastAsia="pt-PT"/>
        </w:rPr>
      </w:pPr>
      <w:r>
        <w:rPr>
          <w:rFonts w:ascii="Times New Roman" w:hAnsi="Times New Roman"/>
          <w:sz w:val="24"/>
          <w:szCs w:val="24"/>
          <w:lang w:eastAsia="pt-PT"/>
        </w:rPr>
        <w:t xml:space="preserve">De acordo com os objetivos e pretensões da atividade estabelecidas por nós, </w:t>
      </w:r>
      <w:r w:rsidR="007D0744">
        <w:rPr>
          <w:rFonts w:ascii="Times New Roman" w:hAnsi="Times New Roman"/>
          <w:sz w:val="24"/>
          <w:szCs w:val="24"/>
          <w:lang w:eastAsia="pt-PT"/>
        </w:rPr>
        <w:t>professores</w:t>
      </w:r>
      <w:r>
        <w:rPr>
          <w:rFonts w:ascii="Times New Roman" w:hAnsi="Times New Roman"/>
          <w:sz w:val="24"/>
          <w:szCs w:val="24"/>
          <w:lang w:eastAsia="pt-PT"/>
        </w:rPr>
        <w:t xml:space="preserve"> estagiários em confe</w:t>
      </w:r>
      <w:r w:rsidR="007D0744">
        <w:rPr>
          <w:rFonts w:ascii="Times New Roman" w:hAnsi="Times New Roman"/>
          <w:sz w:val="24"/>
          <w:szCs w:val="24"/>
          <w:lang w:eastAsia="pt-PT"/>
        </w:rPr>
        <w:t>rência com os professores de EF e</w:t>
      </w:r>
      <w:r>
        <w:rPr>
          <w:rFonts w:ascii="Times New Roman" w:hAnsi="Times New Roman"/>
          <w:sz w:val="24"/>
          <w:szCs w:val="24"/>
          <w:lang w:eastAsia="pt-PT"/>
        </w:rPr>
        <w:t xml:space="preserve"> juntamente com a opinião dos referidos instrutores com experiência nas demais modalidades de combate, foi possível delinear mais pormenorizadamente o decorrer e d</w:t>
      </w:r>
      <w:r w:rsidR="007D0744">
        <w:rPr>
          <w:rFonts w:ascii="Times New Roman" w:hAnsi="Times New Roman"/>
          <w:sz w:val="24"/>
          <w:szCs w:val="24"/>
          <w:lang w:eastAsia="pt-PT"/>
        </w:rPr>
        <w:t xml:space="preserve">efinição do desenvolvimento da atividade. </w:t>
      </w:r>
      <w:r w:rsidR="00AB6E49">
        <w:rPr>
          <w:rFonts w:ascii="Times New Roman" w:hAnsi="Times New Roman"/>
          <w:sz w:val="24"/>
          <w:szCs w:val="24"/>
          <w:lang w:eastAsia="pt-PT"/>
        </w:rPr>
        <w:t>F</w:t>
      </w:r>
      <w:r>
        <w:rPr>
          <w:rFonts w:ascii="Times New Roman" w:hAnsi="Times New Roman"/>
          <w:sz w:val="24"/>
          <w:szCs w:val="24"/>
          <w:lang w:eastAsia="pt-PT"/>
        </w:rPr>
        <w:t>ormula</w:t>
      </w:r>
      <w:r w:rsidR="00AB6E49">
        <w:rPr>
          <w:rFonts w:ascii="Times New Roman" w:hAnsi="Times New Roman"/>
          <w:sz w:val="24"/>
          <w:szCs w:val="24"/>
          <w:lang w:eastAsia="pt-PT"/>
        </w:rPr>
        <w:t xml:space="preserve">ram-se ainda </w:t>
      </w:r>
      <w:r>
        <w:rPr>
          <w:rFonts w:ascii="Times New Roman" w:hAnsi="Times New Roman"/>
          <w:sz w:val="24"/>
          <w:szCs w:val="24"/>
          <w:lang w:eastAsia="pt-PT"/>
        </w:rPr>
        <w:t>as m</w:t>
      </w:r>
      <w:r w:rsidR="00AB6E49">
        <w:rPr>
          <w:rFonts w:ascii="Times New Roman" w:hAnsi="Times New Roman"/>
          <w:sz w:val="24"/>
          <w:szCs w:val="24"/>
          <w:lang w:eastAsia="pt-PT"/>
        </w:rPr>
        <w:t>elhores estratégias e estruturaram-se</w:t>
      </w:r>
      <w:r>
        <w:rPr>
          <w:rFonts w:ascii="Times New Roman" w:hAnsi="Times New Roman"/>
          <w:sz w:val="24"/>
          <w:szCs w:val="24"/>
          <w:lang w:eastAsia="pt-PT"/>
        </w:rPr>
        <w:t xml:space="preserve"> várias práticas e momentos de prática, de forma a ganhar o máximo de pertinência, significado e importância, na adequação dos interesses </w:t>
      </w:r>
      <w:r w:rsidR="00AB6E49">
        <w:rPr>
          <w:rFonts w:ascii="Times New Roman" w:hAnsi="Times New Roman"/>
          <w:sz w:val="24"/>
          <w:szCs w:val="24"/>
          <w:lang w:eastAsia="pt-PT"/>
        </w:rPr>
        <w:t>dos participantes</w:t>
      </w:r>
      <w:r>
        <w:rPr>
          <w:rFonts w:ascii="Times New Roman" w:hAnsi="Times New Roman"/>
          <w:sz w:val="24"/>
          <w:szCs w:val="24"/>
          <w:lang w:eastAsia="pt-PT"/>
        </w:rPr>
        <w:t xml:space="preserve"> e cara</w:t>
      </w:r>
      <w:r w:rsidR="00AB6E49">
        <w:rPr>
          <w:rFonts w:ascii="Times New Roman" w:hAnsi="Times New Roman"/>
          <w:sz w:val="24"/>
          <w:szCs w:val="24"/>
          <w:lang w:eastAsia="pt-PT"/>
        </w:rPr>
        <w:t>c</w:t>
      </w:r>
      <w:r>
        <w:rPr>
          <w:rFonts w:ascii="Times New Roman" w:hAnsi="Times New Roman"/>
          <w:sz w:val="24"/>
          <w:szCs w:val="24"/>
          <w:lang w:eastAsia="pt-PT"/>
        </w:rPr>
        <w:t>terísticas do espaço e material possível de ser utilizado.</w:t>
      </w:r>
    </w:p>
    <w:p w:rsidR="00F73992" w:rsidRDefault="00F73992" w:rsidP="001B4D45">
      <w:pPr>
        <w:spacing w:line="480" w:lineRule="auto"/>
        <w:ind w:firstLine="708"/>
        <w:rPr>
          <w:rFonts w:ascii="Times New Roman" w:hAnsi="Times New Roman"/>
          <w:sz w:val="24"/>
          <w:szCs w:val="24"/>
          <w:lang w:eastAsia="pt-PT"/>
        </w:rPr>
      </w:pPr>
      <w:r>
        <w:rPr>
          <w:rFonts w:ascii="Times New Roman" w:hAnsi="Times New Roman"/>
          <w:sz w:val="24"/>
          <w:szCs w:val="24"/>
          <w:lang w:eastAsia="pt-PT"/>
        </w:rPr>
        <w:t>Assim</w:t>
      </w:r>
      <w:r w:rsidR="007D0744">
        <w:rPr>
          <w:rFonts w:ascii="Times New Roman" w:hAnsi="Times New Roman"/>
          <w:sz w:val="24"/>
          <w:szCs w:val="24"/>
          <w:lang w:eastAsia="pt-PT"/>
        </w:rPr>
        <w:t>,</w:t>
      </w:r>
      <w:r>
        <w:rPr>
          <w:rFonts w:ascii="Times New Roman" w:hAnsi="Times New Roman"/>
          <w:sz w:val="24"/>
          <w:szCs w:val="24"/>
          <w:lang w:eastAsia="pt-PT"/>
        </w:rPr>
        <w:t xml:space="preserve"> foi possível estabelecer uma previsão simples do programa a cumprir</w:t>
      </w:r>
      <w:r w:rsidR="009361BD">
        <w:rPr>
          <w:rFonts w:ascii="Times New Roman" w:hAnsi="Times New Roman"/>
          <w:sz w:val="24"/>
          <w:szCs w:val="24"/>
          <w:lang w:eastAsia="pt-PT"/>
        </w:rPr>
        <w:t xml:space="preserve"> </w:t>
      </w:r>
      <w:r w:rsidR="009361BD" w:rsidRPr="00F73992">
        <w:rPr>
          <w:rFonts w:ascii="Times New Roman" w:hAnsi="Times New Roman"/>
          <w:sz w:val="24"/>
          <w:szCs w:val="24"/>
          <w:lang w:eastAsia="pt-PT"/>
        </w:rPr>
        <w:t>que</w:t>
      </w:r>
      <w:r w:rsidR="009361BD">
        <w:rPr>
          <w:rFonts w:ascii="Times New Roman" w:hAnsi="Times New Roman"/>
          <w:sz w:val="24"/>
          <w:szCs w:val="24"/>
          <w:lang w:eastAsia="pt-PT"/>
        </w:rPr>
        <w:t xml:space="preserve"> serviu sobretudo na apresentação da atividade aos </w:t>
      </w:r>
      <w:r w:rsidR="009361BD" w:rsidRPr="007B52FA">
        <w:rPr>
          <w:rFonts w:ascii="Times New Roman" w:hAnsi="Times New Roman"/>
          <w:sz w:val="24"/>
          <w:szCs w:val="24"/>
          <w:lang w:eastAsia="pt-PT"/>
        </w:rPr>
        <w:t>instrutores e as escolas convidadas (</w:t>
      </w:r>
      <w:r w:rsidR="006E7657" w:rsidRPr="007B52FA">
        <w:rPr>
          <w:rFonts w:ascii="Times New Roman" w:hAnsi="Times New Roman"/>
          <w:sz w:val="24"/>
          <w:szCs w:val="24"/>
          <w:lang w:eastAsia="pt-PT"/>
        </w:rPr>
        <w:t>Apêndice N</w:t>
      </w:r>
      <w:r w:rsidR="00C00854" w:rsidRPr="007B52FA">
        <w:rPr>
          <w:rFonts w:ascii="Times New Roman" w:hAnsi="Times New Roman"/>
          <w:sz w:val="24"/>
          <w:szCs w:val="24"/>
          <w:lang w:eastAsia="pt-PT"/>
        </w:rPr>
        <w:t xml:space="preserve">, p. </w:t>
      </w:r>
      <w:r w:rsidR="00994BCF">
        <w:rPr>
          <w:rFonts w:ascii="Times New Roman" w:hAnsi="Times New Roman"/>
          <w:sz w:val="24"/>
          <w:szCs w:val="24"/>
          <w:lang w:eastAsia="pt-PT"/>
        </w:rPr>
        <w:t>162</w:t>
      </w:r>
      <w:r w:rsidR="00BE6E90" w:rsidRPr="007B52FA">
        <w:rPr>
          <w:rFonts w:ascii="Times New Roman" w:hAnsi="Times New Roman"/>
          <w:sz w:val="24"/>
          <w:szCs w:val="24"/>
          <w:lang w:eastAsia="pt-PT"/>
        </w:rPr>
        <w:t>). N</w:t>
      </w:r>
      <w:r w:rsidR="009361BD" w:rsidRPr="007B52FA">
        <w:rPr>
          <w:rFonts w:ascii="Times New Roman" w:hAnsi="Times New Roman"/>
          <w:sz w:val="24"/>
          <w:szCs w:val="24"/>
          <w:lang w:eastAsia="pt-PT"/>
        </w:rPr>
        <w:t>ão foram</w:t>
      </w:r>
      <w:r w:rsidR="00BE6E90" w:rsidRPr="007B52FA">
        <w:rPr>
          <w:rFonts w:ascii="Times New Roman" w:hAnsi="Times New Roman"/>
          <w:sz w:val="24"/>
          <w:szCs w:val="24"/>
          <w:lang w:eastAsia="pt-PT"/>
        </w:rPr>
        <w:t xml:space="preserve"> necessárias</w:t>
      </w:r>
      <w:r w:rsidRPr="007B52FA">
        <w:rPr>
          <w:rFonts w:ascii="Times New Roman" w:hAnsi="Times New Roman"/>
          <w:sz w:val="24"/>
          <w:szCs w:val="24"/>
          <w:lang w:eastAsia="pt-PT"/>
        </w:rPr>
        <w:t xml:space="preserve"> inscrições formais, mas toda a população da escola ficou convidada, pois foram divulgados cartazes </w:t>
      </w:r>
      <w:r w:rsidR="009361BD" w:rsidRPr="007B52FA">
        <w:rPr>
          <w:rFonts w:ascii="Times New Roman" w:hAnsi="Times New Roman"/>
          <w:sz w:val="24"/>
          <w:szCs w:val="24"/>
          <w:lang w:eastAsia="pt-PT"/>
        </w:rPr>
        <w:t>(</w:t>
      </w:r>
      <w:r w:rsidR="006E7657" w:rsidRPr="007B52FA">
        <w:rPr>
          <w:rFonts w:ascii="Times New Roman" w:hAnsi="Times New Roman"/>
          <w:sz w:val="24"/>
          <w:szCs w:val="24"/>
          <w:lang w:eastAsia="pt-PT"/>
        </w:rPr>
        <w:t>Apêndice O</w:t>
      </w:r>
      <w:r w:rsidR="0084726D" w:rsidRPr="007B52FA">
        <w:rPr>
          <w:rFonts w:ascii="Times New Roman" w:hAnsi="Times New Roman"/>
          <w:sz w:val="24"/>
          <w:szCs w:val="24"/>
          <w:lang w:eastAsia="pt-PT"/>
        </w:rPr>
        <w:t xml:space="preserve">, </w:t>
      </w:r>
      <w:r w:rsidR="00C00854" w:rsidRPr="007B52FA">
        <w:rPr>
          <w:rFonts w:ascii="Times New Roman" w:hAnsi="Times New Roman"/>
          <w:sz w:val="24"/>
          <w:szCs w:val="24"/>
          <w:lang w:eastAsia="pt-PT"/>
        </w:rPr>
        <w:t xml:space="preserve">p. </w:t>
      </w:r>
      <w:r w:rsidR="00994BCF">
        <w:rPr>
          <w:rFonts w:ascii="Times New Roman" w:hAnsi="Times New Roman"/>
          <w:sz w:val="24"/>
          <w:szCs w:val="24"/>
          <w:lang w:eastAsia="pt-PT"/>
        </w:rPr>
        <w:t>164</w:t>
      </w:r>
      <w:r w:rsidR="0084726D" w:rsidRPr="007B52FA">
        <w:rPr>
          <w:rFonts w:ascii="Times New Roman" w:hAnsi="Times New Roman"/>
          <w:sz w:val="24"/>
          <w:szCs w:val="24"/>
          <w:lang w:eastAsia="pt-PT"/>
        </w:rPr>
        <w:t>)</w:t>
      </w:r>
      <w:r w:rsidR="009361BD" w:rsidRPr="007B52FA">
        <w:rPr>
          <w:rFonts w:ascii="Times New Roman" w:hAnsi="Times New Roman"/>
          <w:sz w:val="24"/>
          <w:szCs w:val="24"/>
          <w:lang w:eastAsia="pt-PT"/>
        </w:rPr>
        <w:t xml:space="preserve"> </w:t>
      </w:r>
      <w:r w:rsidRPr="007B52FA">
        <w:rPr>
          <w:rFonts w:ascii="Times New Roman" w:hAnsi="Times New Roman"/>
          <w:sz w:val="24"/>
          <w:szCs w:val="24"/>
          <w:lang w:eastAsia="pt-PT"/>
        </w:rPr>
        <w:t>uma semana antes da atividade por toda a escola, em que a estimativa</w:t>
      </w:r>
      <w:r>
        <w:rPr>
          <w:rFonts w:ascii="Times New Roman" w:hAnsi="Times New Roman"/>
          <w:sz w:val="24"/>
          <w:szCs w:val="24"/>
          <w:lang w:eastAsia="pt-PT"/>
        </w:rPr>
        <w:t xml:space="preserve"> de participantes submeteu-se às turmas que em referido horário estavam em tempo de aula de EF.</w:t>
      </w:r>
    </w:p>
    <w:p w:rsidR="00F73992" w:rsidRDefault="00F73992" w:rsidP="001B4D45">
      <w:pPr>
        <w:spacing w:line="480" w:lineRule="auto"/>
        <w:ind w:firstLine="708"/>
        <w:rPr>
          <w:rFonts w:ascii="Times New Roman" w:hAnsi="Times New Roman"/>
          <w:sz w:val="24"/>
          <w:szCs w:val="24"/>
          <w:lang w:eastAsia="pt-PT"/>
        </w:rPr>
      </w:pPr>
      <w:r>
        <w:rPr>
          <w:rFonts w:ascii="Times New Roman" w:hAnsi="Times New Roman"/>
          <w:sz w:val="24"/>
          <w:szCs w:val="24"/>
          <w:lang w:eastAsia="pt-PT"/>
        </w:rPr>
        <w:t xml:space="preserve">Relativamente à abordagem ao Judo, feita pelos </w:t>
      </w:r>
      <w:r w:rsidR="007D0744">
        <w:rPr>
          <w:rFonts w:ascii="Times New Roman" w:hAnsi="Times New Roman"/>
          <w:sz w:val="24"/>
          <w:szCs w:val="24"/>
          <w:lang w:eastAsia="pt-PT"/>
        </w:rPr>
        <w:t>professores</w:t>
      </w:r>
      <w:r>
        <w:rPr>
          <w:rFonts w:ascii="Times New Roman" w:hAnsi="Times New Roman"/>
          <w:sz w:val="24"/>
          <w:szCs w:val="24"/>
          <w:lang w:eastAsia="pt-PT"/>
        </w:rPr>
        <w:t xml:space="preserve"> estagiários, foram analisados os conteúdos e objetivos desta</w:t>
      </w:r>
      <w:r w:rsidR="007D0744">
        <w:rPr>
          <w:rFonts w:ascii="Times New Roman" w:hAnsi="Times New Roman"/>
          <w:sz w:val="24"/>
          <w:szCs w:val="24"/>
          <w:lang w:eastAsia="pt-PT"/>
        </w:rPr>
        <w:t>s matérias nos PNEF. P</w:t>
      </w:r>
      <w:r>
        <w:rPr>
          <w:rFonts w:ascii="Times New Roman" w:hAnsi="Times New Roman"/>
          <w:sz w:val="24"/>
          <w:szCs w:val="24"/>
          <w:lang w:eastAsia="pt-PT"/>
        </w:rPr>
        <w:t xml:space="preserve">rocedeu-se a um trabalho de pesquisa de forma a estruturar estratégias de ensino pertinentes e relevantes para iniciação ao ensino deste desporto, e também foi pedido o apoio e presença de um professor de Judo, o colega </w:t>
      </w:r>
      <w:proofErr w:type="spellStart"/>
      <w:r w:rsidRPr="00D20E19">
        <w:rPr>
          <w:rFonts w:ascii="Times New Roman" w:hAnsi="Times New Roman"/>
          <w:sz w:val="24"/>
          <w:szCs w:val="24"/>
          <w:lang w:eastAsia="pt-PT"/>
        </w:rPr>
        <w:t>Damien</w:t>
      </w:r>
      <w:proofErr w:type="spellEnd"/>
      <w:r w:rsidRPr="00D20E19">
        <w:rPr>
          <w:rFonts w:ascii="Times New Roman" w:hAnsi="Times New Roman"/>
          <w:sz w:val="24"/>
          <w:szCs w:val="24"/>
          <w:lang w:eastAsia="pt-PT"/>
        </w:rPr>
        <w:t xml:space="preserve"> </w:t>
      </w:r>
      <w:proofErr w:type="spellStart"/>
      <w:r w:rsidRPr="00D20E19">
        <w:rPr>
          <w:rFonts w:ascii="Times New Roman" w:hAnsi="Times New Roman"/>
          <w:sz w:val="24"/>
          <w:szCs w:val="24"/>
          <w:lang w:eastAsia="pt-PT"/>
        </w:rPr>
        <w:t>Hargitai</w:t>
      </w:r>
      <w:proofErr w:type="spellEnd"/>
      <w:r w:rsidR="007D0744">
        <w:rPr>
          <w:rFonts w:ascii="Times New Roman" w:hAnsi="Times New Roman"/>
          <w:sz w:val="24"/>
          <w:szCs w:val="24"/>
          <w:lang w:eastAsia="pt-PT"/>
        </w:rPr>
        <w:t>. A</w:t>
      </w:r>
      <w:r>
        <w:rPr>
          <w:rFonts w:ascii="Times New Roman" w:hAnsi="Times New Roman"/>
          <w:sz w:val="24"/>
          <w:szCs w:val="24"/>
          <w:lang w:eastAsia="pt-PT"/>
        </w:rPr>
        <w:t>través de uma reunião/encontro antes da atividade foram discutidos e formulados os passos e conteúdos a abordar nessa sessão, onde inicialmente</w:t>
      </w:r>
      <w:r w:rsidR="00AB6E49">
        <w:rPr>
          <w:rFonts w:ascii="Times New Roman" w:hAnsi="Times New Roman"/>
          <w:sz w:val="24"/>
          <w:szCs w:val="24"/>
          <w:lang w:eastAsia="pt-PT"/>
        </w:rPr>
        <w:t xml:space="preserve"> se entendeu</w:t>
      </w:r>
      <w:r>
        <w:rPr>
          <w:rFonts w:ascii="Times New Roman" w:hAnsi="Times New Roman"/>
          <w:sz w:val="24"/>
          <w:szCs w:val="24"/>
          <w:lang w:eastAsia="pt-PT"/>
        </w:rPr>
        <w:t xml:space="preserve"> ser pertinente e mais adequado uma explicação geral e </w:t>
      </w:r>
      <w:r>
        <w:rPr>
          <w:rFonts w:ascii="Times New Roman" w:hAnsi="Times New Roman"/>
          <w:sz w:val="24"/>
          <w:szCs w:val="24"/>
          <w:lang w:eastAsia="pt-PT"/>
        </w:rPr>
        <w:lastRenderedPageBreak/>
        <w:t>apresentação das principa</w:t>
      </w:r>
      <w:r w:rsidR="001D520A">
        <w:rPr>
          <w:rFonts w:ascii="Times New Roman" w:hAnsi="Times New Roman"/>
          <w:sz w:val="24"/>
          <w:szCs w:val="24"/>
          <w:lang w:eastAsia="pt-PT"/>
        </w:rPr>
        <w:t>is caraterísticas da modalidade. Assim sendo</w:t>
      </w:r>
      <w:r w:rsidR="00AB6E49">
        <w:rPr>
          <w:rFonts w:ascii="Times New Roman" w:hAnsi="Times New Roman"/>
          <w:sz w:val="24"/>
          <w:szCs w:val="24"/>
          <w:lang w:eastAsia="pt-PT"/>
        </w:rPr>
        <w:t>,</w:t>
      </w:r>
      <w:r w:rsidR="001D520A">
        <w:rPr>
          <w:rFonts w:ascii="Times New Roman" w:hAnsi="Times New Roman"/>
          <w:sz w:val="24"/>
          <w:szCs w:val="24"/>
          <w:lang w:eastAsia="pt-PT"/>
        </w:rPr>
        <w:t xml:space="preserve"> pretendeu-se</w:t>
      </w:r>
      <w:r>
        <w:rPr>
          <w:rFonts w:ascii="Times New Roman" w:hAnsi="Times New Roman"/>
          <w:sz w:val="24"/>
          <w:szCs w:val="24"/>
          <w:lang w:eastAsia="pt-PT"/>
        </w:rPr>
        <w:t xml:space="preserve"> indicar as particularidades e diferenças em relação aos outros desportos apre</w:t>
      </w:r>
      <w:r w:rsidR="001D520A">
        <w:rPr>
          <w:rFonts w:ascii="Times New Roman" w:hAnsi="Times New Roman"/>
          <w:sz w:val="24"/>
          <w:szCs w:val="24"/>
          <w:lang w:eastAsia="pt-PT"/>
        </w:rPr>
        <w:t>sentados, e em termos de prática</w:t>
      </w:r>
      <w:r>
        <w:rPr>
          <w:rFonts w:ascii="Times New Roman" w:hAnsi="Times New Roman"/>
          <w:sz w:val="24"/>
          <w:szCs w:val="24"/>
          <w:lang w:eastAsia="pt-PT"/>
        </w:rPr>
        <w:t xml:space="preserve"> dos participantes, abordar em primeiro </w:t>
      </w:r>
      <w:r w:rsidR="00AB6E49">
        <w:rPr>
          <w:rFonts w:ascii="Times New Roman" w:hAnsi="Times New Roman"/>
          <w:sz w:val="24"/>
          <w:szCs w:val="24"/>
          <w:lang w:eastAsia="pt-PT"/>
        </w:rPr>
        <w:t xml:space="preserve">lugar </w:t>
      </w:r>
      <w:r>
        <w:rPr>
          <w:rFonts w:ascii="Times New Roman" w:hAnsi="Times New Roman"/>
          <w:sz w:val="24"/>
          <w:szCs w:val="24"/>
          <w:lang w:eastAsia="pt-PT"/>
        </w:rPr>
        <w:t xml:space="preserve">as quedas, depois as pegas e desequilíbrios, luta no chão e no final um pouco de </w:t>
      </w:r>
      <w:r w:rsidR="009361BD">
        <w:rPr>
          <w:rFonts w:ascii="Times New Roman" w:hAnsi="Times New Roman"/>
          <w:sz w:val="24"/>
          <w:szCs w:val="24"/>
          <w:lang w:eastAsia="pt-PT"/>
        </w:rPr>
        <w:t>projeções</w:t>
      </w:r>
      <w:r w:rsidR="001D520A">
        <w:rPr>
          <w:rFonts w:ascii="Times New Roman" w:hAnsi="Times New Roman"/>
          <w:sz w:val="24"/>
          <w:szCs w:val="24"/>
          <w:lang w:eastAsia="pt-PT"/>
        </w:rPr>
        <w:t>, onde</w:t>
      </w:r>
      <w:r>
        <w:rPr>
          <w:rFonts w:ascii="Times New Roman" w:hAnsi="Times New Roman"/>
          <w:sz w:val="24"/>
          <w:szCs w:val="24"/>
          <w:lang w:eastAsia="pt-PT"/>
        </w:rPr>
        <w:t xml:space="preserve"> foram definidos jogos lúdicos como forma de trabalhar estas ações motoras, em contexto de aula, com agradabilidade aos alunos destas idades e como estratégias de ensino pertinentes.</w:t>
      </w:r>
    </w:p>
    <w:p w:rsidR="00B131CB" w:rsidRDefault="00B131CB" w:rsidP="001B4D45">
      <w:pPr>
        <w:pStyle w:val="PargrafodaLista"/>
        <w:spacing w:line="480" w:lineRule="auto"/>
        <w:ind w:left="1224"/>
        <w:rPr>
          <w:rFonts w:ascii="Times New Roman" w:hAnsi="Times New Roman" w:cs="Times New Roman"/>
          <w:sz w:val="24"/>
          <w:szCs w:val="24"/>
        </w:rPr>
      </w:pPr>
    </w:p>
    <w:p w:rsidR="00B131CB" w:rsidRPr="00AB6E49" w:rsidRDefault="00753E86" w:rsidP="00D33B56">
      <w:pPr>
        <w:pStyle w:val="Ttulo3"/>
        <w:jc w:val="both"/>
        <w:rPr>
          <w:color w:val="auto"/>
        </w:rPr>
      </w:pPr>
      <w:bookmarkStart w:id="42" w:name="_Toc381610758"/>
      <w:r w:rsidRPr="00AB6E49">
        <w:rPr>
          <w:color w:val="auto"/>
        </w:rPr>
        <w:t xml:space="preserve">4.2.2. </w:t>
      </w:r>
      <w:r w:rsidR="005B0EF7" w:rsidRPr="00AB6E49">
        <w:rPr>
          <w:color w:val="auto"/>
        </w:rPr>
        <w:t>Reflexão da atividade</w:t>
      </w:r>
      <w:bookmarkEnd w:id="42"/>
    </w:p>
    <w:p w:rsidR="00AB6E49" w:rsidRDefault="00AB6E49" w:rsidP="00D33B56">
      <w:pPr>
        <w:spacing w:line="480" w:lineRule="auto"/>
        <w:ind w:firstLine="708"/>
        <w:rPr>
          <w:rFonts w:ascii="Times New Roman" w:hAnsi="Times New Roman"/>
          <w:sz w:val="24"/>
          <w:szCs w:val="24"/>
        </w:rPr>
      </w:pPr>
    </w:p>
    <w:p w:rsidR="00EA0255" w:rsidRDefault="00EA0255" w:rsidP="00D33B56">
      <w:pPr>
        <w:spacing w:line="480" w:lineRule="auto"/>
        <w:ind w:firstLine="708"/>
        <w:rPr>
          <w:rFonts w:ascii="Times New Roman" w:hAnsi="Times New Roman"/>
          <w:sz w:val="24"/>
          <w:szCs w:val="24"/>
        </w:rPr>
      </w:pPr>
      <w:r>
        <w:rPr>
          <w:rFonts w:ascii="Times New Roman" w:hAnsi="Times New Roman"/>
          <w:sz w:val="24"/>
          <w:szCs w:val="24"/>
        </w:rPr>
        <w:t>A atividade decorreu de acordo com a planificação conciliando com os tem</w:t>
      </w:r>
      <w:r w:rsidR="001D520A">
        <w:rPr>
          <w:rFonts w:ascii="Times New Roman" w:hAnsi="Times New Roman"/>
          <w:sz w:val="24"/>
          <w:szCs w:val="24"/>
        </w:rPr>
        <w:t>pos das aulas. F</w:t>
      </w:r>
      <w:r>
        <w:rPr>
          <w:rFonts w:ascii="Times New Roman" w:hAnsi="Times New Roman"/>
          <w:sz w:val="24"/>
          <w:szCs w:val="24"/>
        </w:rPr>
        <w:t>oi possível estruturar o dia (parte da manhã) de forma a realizar uma abordagem aos desportos pretendidos, de forma personalizada, onde em cada sessão (1</w:t>
      </w:r>
      <w:r w:rsidR="001D520A">
        <w:rPr>
          <w:rFonts w:ascii="Times New Roman" w:hAnsi="Times New Roman"/>
          <w:sz w:val="24"/>
          <w:szCs w:val="24"/>
        </w:rPr>
        <w:t>.</w:t>
      </w:r>
      <w:r>
        <w:rPr>
          <w:rFonts w:ascii="Times New Roman" w:hAnsi="Times New Roman"/>
          <w:sz w:val="24"/>
          <w:szCs w:val="24"/>
        </w:rPr>
        <w:t xml:space="preserve">º- </w:t>
      </w:r>
      <w:r w:rsidRPr="001D520A">
        <w:rPr>
          <w:rFonts w:ascii="Times New Roman" w:hAnsi="Times New Roman"/>
          <w:i/>
          <w:sz w:val="24"/>
          <w:szCs w:val="24"/>
        </w:rPr>
        <w:t>Aikido</w:t>
      </w:r>
      <w:r>
        <w:rPr>
          <w:rFonts w:ascii="Times New Roman" w:hAnsi="Times New Roman"/>
          <w:sz w:val="24"/>
          <w:szCs w:val="24"/>
        </w:rPr>
        <w:t>; 2</w:t>
      </w:r>
      <w:r w:rsidR="001D520A">
        <w:rPr>
          <w:rFonts w:ascii="Times New Roman" w:hAnsi="Times New Roman"/>
          <w:sz w:val="24"/>
          <w:szCs w:val="24"/>
        </w:rPr>
        <w:t>.</w:t>
      </w:r>
      <w:r>
        <w:rPr>
          <w:rFonts w:ascii="Times New Roman" w:hAnsi="Times New Roman"/>
          <w:sz w:val="24"/>
          <w:szCs w:val="24"/>
        </w:rPr>
        <w:t xml:space="preserve">º- </w:t>
      </w:r>
      <w:r w:rsidRPr="001D520A">
        <w:rPr>
          <w:rFonts w:ascii="Times New Roman" w:hAnsi="Times New Roman"/>
          <w:i/>
          <w:sz w:val="24"/>
          <w:szCs w:val="24"/>
        </w:rPr>
        <w:t>Karaté</w:t>
      </w:r>
      <w:r>
        <w:rPr>
          <w:rFonts w:ascii="Times New Roman" w:hAnsi="Times New Roman"/>
          <w:sz w:val="24"/>
          <w:szCs w:val="24"/>
        </w:rPr>
        <w:t xml:space="preserve"> e 3</w:t>
      </w:r>
      <w:r w:rsidR="001D520A">
        <w:rPr>
          <w:rFonts w:ascii="Times New Roman" w:hAnsi="Times New Roman"/>
          <w:sz w:val="24"/>
          <w:szCs w:val="24"/>
        </w:rPr>
        <w:t>.</w:t>
      </w:r>
      <w:r>
        <w:rPr>
          <w:rFonts w:ascii="Times New Roman" w:hAnsi="Times New Roman"/>
          <w:sz w:val="24"/>
          <w:szCs w:val="24"/>
        </w:rPr>
        <w:t xml:space="preserve">º- Judo) as intervenções dos instrutores/técnicos convidados, bem como dos </w:t>
      </w:r>
      <w:r w:rsidR="001D520A">
        <w:rPr>
          <w:rFonts w:ascii="Times New Roman" w:hAnsi="Times New Roman"/>
          <w:sz w:val="24"/>
          <w:szCs w:val="24"/>
        </w:rPr>
        <w:t>professores</w:t>
      </w:r>
      <w:r>
        <w:rPr>
          <w:rFonts w:ascii="Times New Roman" w:hAnsi="Times New Roman"/>
          <w:sz w:val="24"/>
          <w:szCs w:val="24"/>
        </w:rPr>
        <w:t xml:space="preserve"> estagiários de EF, submeteram-se a </w:t>
      </w:r>
      <w:r w:rsidR="001D520A">
        <w:rPr>
          <w:rFonts w:ascii="Times New Roman" w:hAnsi="Times New Roman"/>
          <w:sz w:val="24"/>
          <w:szCs w:val="24"/>
        </w:rPr>
        <w:t xml:space="preserve">uma inicial explicação teórica. As </w:t>
      </w:r>
      <w:r>
        <w:rPr>
          <w:rFonts w:ascii="Times New Roman" w:hAnsi="Times New Roman"/>
          <w:sz w:val="24"/>
          <w:szCs w:val="24"/>
        </w:rPr>
        <w:t>principais caraterísticas dos desportos foram dadas a conhecer aos participantes, de forma simples e breve, contextualizando historicamente e em relação às particularidades técnicas de cada desporto de combate.</w:t>
      </w:r>
    </w:p>
    <w:p w:rsidR="00EA0255" w:rsidRDefault="00EA0255" w:rsidP="00D33B56">
      <w:pPr>
        <w:spacing w:line="480" w:lineRule="auto"/>
        <w:ind w:firstLine="708"/>
        <w:rPr>
          <w:rFonts w:ascii="Times New Roman" w:hAnsi="Times New Roman"/>
          <w:sz w:val="24"/>
          <w:szCs w:val="24"/>
        </w:rPr>
      </w:pPr>
      <w:r>
        <w:rPr>
          <w:rFonts w:ascii="Times New Roman" w:hAnsi="Times New Roman"/>
          <w:sz w:val="24"/>
          <w:szCs w:val="24"/>
        </w:rPr>
        <w:t>De seguida procedeu-se à demonstração e explicação dos gestos técnicos</w:t>
      </w:r>
      <w:r w:rsidR="00390885">
        <w:rPr>
          <w:rFonts w:ascii="Times New Roman" w:hAnsi="Times New Roman"/>
          <w:sz w:val="24"/>
          <w:szCs w:val="24"/>
        </w:rPr>
        <w:t xml:space="preserve"> e ações motoras a executar na iniciação a cada modalidade.</w:t>
      </w:r>
      <w:r>
        <w:rPr>
          <w:rFonts w:ascii="Times New Roman" w:hAnsi="Times New Roman"/>
          <w:sz w:val="24"/>
          <w:szCs w:val="24"/>
        </w:rPr>
        <w:t xml:space="preserve"> </w:t>
      </w:r>
      <w:r w:rsidR="00390885">
        <w:rPr>
          <w:rFonts w:ascii="Times New Roman" w:hAnsi="Times New Roman"/>
          <w:sz w:val="24"/>
          <w:szCs w:val="24"/>
        </w:rPr>
        <w:t xml:space="preserve">Tanto as estratégias de ensino, pertinentes e adequadas, bem como as progressões efetuadas, foram referidas cuidadosamente, </w:t>
      </w:r>
      <w:r>
        <w:rPr>
          <w:rFonts w:ascii="Times New Roman" w:hAnsi="Times New Roman"/>
          <w:sz w:val="24"/>
          <w:szCs w:val="24"/>
        </w:rPr>
        <w:t>com intuito de formar</w:t>
      </w:r>
      <w:r w:rsidR="00390885">
        <w:rPr>
          <w:rFonts w:ascii="Times New Roman" w:hAnsi="Times New Roman"/>
          <w:sz w:val="24"/>
          <w:szCs w:val="24"/>
        </w:rPr>
        <w:t>,</w:t>
      </w:r>
      <w:r>
        <w:rPr>
          <w:rFonts w:ascii="Times New Roman" w:hAnsi="Times New Roman"/>
          <w:sz w:val="24"/>
          <w:szCs w:val="24"/>
        </w:rPr>
        <w:t xml:space="preserve"> também</w:t>
      </w:r>
      <w:r w:rsidR="00390885">
        <w:rPr>
          <w:rFonts w:ascii="Times New Roman" w:hAnsi="Times New Roman"/>
          <w:sz w:val="24"/>
          <w:szCs w:val="24"/>
        </w:rPr>
        <w:t>,</w:t>
      </w:r>
      <w:r>
        <w:rPr>
          <w:rFonts w:ascii="Times New Roman" w:hAnsi="Times New Roman"/>
          <w:sz w:val="24"/>
          <w:szCs w:val="24"/>
        </w:rPr>
        <w:t xml:space="preserve"> os professores presentes para que controlassem</w:t>
      </w:r>
      <w:r w:rsidR="00390885">
        <w:rPr>
          <w:rFonts w:ascii="Times New Roman" w:hAnsi="Times New Roman"/>
          <w:sz w:val="24"/>
          <w:szCs w:val="24"/>
        </w:rPr>
        <w:t>,</w:t>
      </w:r>
      <w:r>
        <w:rPr>
          <w:rFonts w:ascii="Times New Roman" w:hAnsi="Times New Roman"/>
          <w:sz w:val="24"/>
          <w:szCs w:val="24"/>
        </w:rPr>
        <w:t xml:space="preserve"> posteriormente</w:t>
      </w:r>
      <w:r w:rsidR="00390885">
        <w:rPr>
          <w:rFonts w:ascii="Times New Roman" w:hAnsi="Times New Roman"/>
          <w:sz w:val="24"/>
          <w:szCs w:val="24"/>
        </w:rPr>
        <w:t>,</w:t>
      </w:r>
      <w:r>
        <w:rPr>
          <w:rFonts w:ascii="Times New Roman" w:hAnsi="Times New Roman"/>
          <w:sz w:val="24"/>
          <w:szCs w:val="24"/>
        </w:rPr>
        <w:t xml:space="preserve"> a prática dos alunos e assim adquirissem bagagem importante para uma futura abordagem destas modalidades em a</w:t>
      </w:r>
      <w:r w:rsidR="00390885">
        <w:rPr>
          <w:rFonts w:ascii="Times New Roman" w:hAnsi="Times New Roman"/>
          <w:sz w:val="24"/>
          <w:szCs w:val="24"/>
        </w:rPr>
        <w:t xml:space="preserve">ulas de EF. É ainda </w:t>
      </w:r>
      <w:r>
        <w:rPr>
          <w:rFonts w:ascii="Times New Roman" w:hAnsi="Times New Roman"/>
          <w:sz w:val="24"/>
          <w:szCs w:val="24"/>
        </w:rPr>
        <w:t xml:space="preserve">importante realçar que desde sempre as explicações, em relação à linguagem utilizada e </w:t>
      </w:r>
      <w:r>
        <w:rPr>
          <w:rFonts w:ascii="Times New Roman" w:hAnsi="Times New Roman"/>
          <w:sz w:val="24"/>
          <w:szCs w:val="24"/>
        </w:rPr>
        <w:lastRenderedPageBreak/>
        <w:t xml:space="preserve">clareza transmitida, foram amplamente </w:t>
      </w:r>
      <w:r w:rsidR="00BE4F5C">
        <w:rPr>
          <w:rFonts w:ascii="Times New Roman" w:hAnsi="Times New Roman"/>
          <w:sz w:val="24"/>
          <w:szCs w:val="24"/>
        </w:rPr>
        <w:t>direcionadas</w:t>
      </w:r>
      <w:r w:rsidR="00390885">
        <w:rPr>
          <w:rFonts w:ascii="Times New Roman" w:hAnsi="Times New Roman"/>
          <w:sz w:val="24"/>
          <w:szCs w:val="24"/>
        </w:rPr>
        <w:t xml:space="preserve"> aos alunos mas</w:t>
      </w:r>
      <w:r>
        <w:rPr>
          <w:rFonts w:ascii="Times New Roman" w:hAnsi="Times New Roman"/>
          <w:sz w:val="24"/>
          <w:szCs w:val="24"/>
        </w:rPr>
        <w:t xml:space="preserve"> também</w:t>
      </w:r>
      <w:r w:rsidR="00390885">
        <w:rPr>
          <w:rFonts w:ascii="Times New Roman" w:hAnsi="Times New Roman"/>
          <w:sz w:val="24"/>
          <w:szCs w:val="24"/>
        </w:rPr>
        <w:t>,</w:t>
      </w:r>
      <w:r>
        <w:rPr>
          <w:rFonts w:ascii="Times New Roman" w:hAnsi="Times New Roman"/>
          <w:sz w:val="24"/>
          <w:szCs w:val="24"/>
        </w:rPr>
        <w:t xml:space="preserve"> aos docentes prese</w:t>
      </w:r>
      <w:r w:rsidR="00390885">
        <w:rPr>
          <w:rFonts w:ascii="Times New Roman" w:hAnsi="Times New Roman"/>
          <w:sz w:val="24"/>
          <w:szCs w:val="24"/>
        </w:rPr>
        <w:t>ntes, para que não só as experiências e conhecimentos tratados</w:t>
      </w:r>
      <w:r>
        <w:rPr>
          <w:rFonts w:ascii="Times New Roman" w:hAnsi="Times New Roman"/>
          <w:sz w:val="24"/>
          <w:szCs w:val="24"/>
        </w:rPr>
        <w:t xml:space="preserve"> fossem relevantes e pertinentes a todo o leque de participantes, consoante as suas</w:t>
      </w:r>
      <w:r w:rsidR="00390885">
        <w:rPr>
          <w:rFonts w:ascii="Times New Roman" w:hAnsi="Times New Roman"/>
          <w:sz w:val="24"/>
          <w:szCs w:val="24"/>
        </w:rPr>
        <w:t xml:space="preserve"> funções em contexto escolar,</w:t>
      </w:r>
      <w:r>
        <w:rPr>
          <w:rFonts w:ascii="Times New Roman" w:hAnsi="Times New Roman"/>
          <w:sz w:val="24"/>
          <w:szCs w:val="24"/>
        </w:rPr>
        <w:t xml:space="preserve"> alunos ou professores.</w:t>
      </w:r>
    </w:p>
    <w:p w:rsidR="00EA0255" w:rsidRDefault="00EA0255" w:rsidP="00D33B56">
      <w:pPr>
        <w:spacing w:line="480" w:lineRule="auto"/>
        <w:ind w:firstLine="708"/>
        <w:rPr>
          <w:rFonts w:ascii="Times New Roman" w:hAnsi="Times New Roman"/>
          <w:sz w:val="24"/>
          <w:szCs w:val="24"/>
        </w:rPr>
      </w:pPr>
      <w:r>
        <w:rPr>
          <w:rFonts w:ascii="Times New Roman" w:hAnsi="Times New Roman"/>
          <w:sz w:val="24"/>
          <w:szCs w:val="24"/>
        </w:rPr>
        <w:t>Após estas abordagens, seguiu-se a prática dos alunos, com controlo dos docentes e ins</w:t>
      </w:r>
      <w:r w:rsidR="00E17AE4">
        <w:rPr>
          <w:rFonts w:ascii="Times New Roman" w:hAnsi="Times New Roman"/>
          <w:sz w:val="24"/>
          <w:szCs w:val="24"/>
        </w:rPr>
        <w:t>trutores presentes, onde</w:t>
      </w:r>
      <w:r>
        <w:rPr>
          <w:rFonts w:ascii="Times New Roman" w:hAnsi="Times New Roman"/>
          <w:sz w:val="24"/>
          <w:szCs w:val="24"/>
        </w:rPr>
        <w:t xml:space="preserve"> sempre que necessário de forma intermitente na sua prática, os técnicos especialistas referiram novas ações motoras e gestos técnicos a executar, sempre com caráter progressivo, repetindo-se este processo, até uma fas</w:t>
      </w:r>
      <w:r w:rsidR="00E17AE4">
        <w:rPr>
          <w:rFonts w:ascii="Times New Roman" w:hAnsi="Times New Roman"/>
          <w:sz w:val="24"/>
          <w:szCs w:val="24"/>
        </w:rPr>
        <w:t>e final de cada sessão. As explicações dadas eram sempre</w:t>
      </w:r>
      <w:r>
        <w:rPr>
          <w:rFonts w:ascii="Times New Roman" w:hAnsi="Times New Roman"/>
          <w:sz w:val="24"/>
          <w:szCs w:val="24"/>
        </w:rPr>
        <w:t xml:space="preserve"> com intuito de demonstrar aos participantes de uma forma geral como se pratica cada desporto, atendendo às suas particularidades</w:t>
      </w:r>
      <w:r w:rsidR="00E17AE4">
        <w:rPr>
          <w:rFonts w:ascii="Times New Roman" w:hAnsi="Times New Roman"/>
          <w:sz w:val="24"/>
          <w:szCs w:val="24"/>
        </w:rPr>
        <w:t xml:space="preserve"> e generalidades caraterísticas. O</w:t>
      </w:r>
      <w:r>
        <w:rPr>
          <w:rFonts w:ascii="Times New Roman" w:hAnsi="Times New Roman"/>
          <w:sz w:val="24"/>
          <w:szCs w:val="24"/>
        </w:rPr>
        <w:t>s instrutores convidados juntamente com assistentes com experiência, realizaram uma breve demonstração prática, mais realista e geral, de um combate entre dois praticantes de cada modalidade apresentada.</w:t>
      </w:r>
    </w:p>
    <w:p w:rsidR="00EA0255" w:rsidRDefault="00EA0255" w:rsidP="00D33B56">
      <w:pPr>
        <w:spacing w:line="480" w:lineRule="auto"/>
        <w:ind w:firstLine="708"/>
        <w:rPr>
          <w:rFonts w:ascii="Times New Roman" w:hAnsi="Times New Roman"/>
          <w:sz w:val="24"/>
          <w:szCs w:val="24"/>
        </w:rPr>
      </w:pPr>
      <w:r>
        <w:rPr>
          <w:rFonts w:ascii="Times New Roman" w:hAnsi="Times New Roman"/>
          <w:sz w:val="24"/>
          <w:szCs w:val="24"/>
        </w:rPr>
        <w:t xml:space="preserve">Relativamente à abordagem no Judo, onde os </w:t>
      </w:r>
      <w:r w:rsidR="00390885">
        <w:rPr>
          <w:rFonts w:ascii="Times New Roman" w:hAnsi="Times New Roman"/>
          <w:sz w:val="24"/>
          <w:szCs w:val="24"/>
        </w:rPr>
        <w:t>professores</w:t>
      </w:r>
      <w:r>
        <w:rPr>
          <w:rFonts w:ascii="Times New Roman" w:hAnsi="Times New Roman"/>
          <w:sz w:val="24"/>
          <w:szCs w:val="24"/>
        </w:rPr>
        <w:t xml:space="preserve"> estagiários assumiram total controlo e intervenção, tal como na fase inicial das atividades onde foram explicadas as regras, caraterísticas e dinâmica das sessões, foi elaborada uma simples e breve apres</w:t>
      </w:r>
      <w:r w:rsidR="00BE4F5C">
        <w:rPr>
          <w:rFonts w:ascii="Times New Roman" w:hAnsi="Times New Roman"/>
          <w:sz w:val="24"/>
          <w:szCs w:val="24"/>
        </w:rPr>
        <w:t xml:space="preserve">entação em </w:t>
      </w:r>
      <w:proofErr w:type="spellStart"/>
      <w:r w:rsidR="00BE4F5C" w:rsidRPr="00E17AE4">
        <w:rPr>
          <w:rFonts w:ascii="Times New Roman" w:hAnsi="Times New Roman"/>
          <w:i/>
          <w:sz w:val="24"/>
          <w:szCs w:val="24"/>
        </w:rPr>
        <w:t>Power</w:t>
      </w:r>
      <w:proofErr w:type="spellEnd"/>
      <w:r w:rsidR="00BE4F5C" w:rsidRPr="00E17AE4">
        <w:rPr>
          <w:rFonts w:ascii="Times New Roman" w:hAnsi="Times New Roman"/>
          <w:i/>
          <w:sz w:val="24"/>
          <w:szCs w:val="24"/>
        </w:rPr>
        <w:t xml:space="preserve"> </w:t>
      </w:r>
      <w:proofErr w:type="spellStart"/>
      <w:r w:rsidR="00BE4F5C" w:rsidRPr="00E17AE4">
        <w:rPr>
          <w:rFonts w:ascii="Times New Roman" w:hAnsi="Times New Roman"/>
          <w:i/>
          <w:sz w:val="24"/>
          <w:szCs w:val="24"/>
        </w:rPr>
        <w:t>Point</w:t>
      </w:r>
      <w:proofErr w:type="spellEnd"/>
      <w:r>
        <w:rPr>
          <w:rFonts w:ascii="Times New Roman" w:hAnsi="Times New Roman"/>
          <w:sz w:val="24"/>
          <w:szCs w:val="24"/>
        </w:rPr>
        <w:t>, de forma a melhorar essa mesma apresentação e compreensão dos alunos. A sessão foi estruturada e realizada conforme o previsto, onde inicialmente foram abordados alguns conteúdos teóricos relevantes para a compreens</w:t>
      </w:r>
      <w:r w:rsidR="00E17AE4">
        <w:rPr>
          <w:rFonts w:ascii="Times New Roman" w:hAnsi="Times New Roman"/>
          <w:sz w:val="24"/>
          <w:szCs w:val="24"/>
        </w:rPr>
        <w:t>ão e distinção deste desporto. N</w:t>
      </w:r>
      <w:r>
        <w:rPr>
          <w:rFonts w:ascii="Times New Roman" w:hAnsi="Times New Roman"/>
          <w:sz w:val="24"/>
          <w:szCs w:val="24"/>
        </w:rPr>
        <w:t xml:space="preserve">uma fase posterior procedeu-se à prática dos principais gestos técnicos e ações motoras de base na iniciação ao Judo, em que o discurso em termos de estratégias de intervenção submeteu-se muito </w:t>
      </w:r>
      <w:r w:rsidR="00BE4F5C">
        <w:rPr>
          <w:rFonts w:ascii="Times New Roman" w:hAnsi="Times New Roman"/>
          <w:sz w:val="24"/>
          <w:szCs w:val="24"/>
        </w:rPr>
        <w:t>direcionado</w:t>
      </w:r>
      <w:r>
        <w:rPr>
          <w:rFonts w:ascii="Times New Roman" w:hAnsi="Times New Roman"/>
          <w:sz w:val="24"/>
          <w:szCs w:val="24"/>
        </w:rPr>
        <w:t xml:space="preserve"> aos professores, com intuito de os formar nesta área, para que possam mais adequada e </w:t>
      </w:r>
      <w:r w:rsidR="00BE4F5C">
        <w:rPr>
          <w:rFonts w:ascii="Times New Roman" w:hAnsi="Times New Roman"/>
          <w:sz w:val="24"/>
          <w:szCs w:val="24"/>
        </w:rPr>
        <w:t>percetivamente</w:t>
      </w:r>
      <w:r>
        <w:rPr>
          <w:rFonts w:ascii="Times New Roman" w:hAnsi="Times New Roman"/>
          <w:sz w:val="24"/>
          <w:szCs w:val="24"/>
        </w:rPr>
        <w:t xml:space="preserve"> abordar em aulas de EF</w:t>
      </w:r>
      <w:r w:rsidR="00302076">
        <w:rPr>
          <w:rFonts w:ascii="Times New Roman" w:hAnsi="Times New Roman"/>
          <w:sz w:val="24"/>
          <w:szCs w:val="24"/>
        </w:rPr>
        <w:t>.</w:t>
      </w:r>
    </w:p>
    <w:p w:rsidR="00EA0255" w:rsidRDefault="00EA0255" w:rsidP="00D33B56">
      <w:pPr>
        <w:spacing w:line="480" w:lineRule="auto"/>
        <w:ind w:firstLine="708"/>
        <w:rPr>
          <w:rFonts w:ascii="Times New Roman" w:hAnsi="Times New Roman"/>
          <w:sz w:val="24"/>
          <w:szCs w:val="24"/>
        </w:rPr>
      </w:pPr>
      <w:r>
        <w:rPr>
          <w:rFonts w:ascii="Times New Roman" w:hAnsi="Times New Roman"/>
          <w:sz w:val="24"/>
          <w:szCs w:val="24"/>
        </w:rPr>
        <w:lastRenderedPageBreak/>
        <w:t>De referir ainda que, como se pode verificar no programa elaborado antes da atividade e posteriormente nesta análise do decorrer da atividade, houve um imprevisto relativamente à presenç</w:t>
      </w:r>
      <w:r w:rsidR="00E17AE4">
        <w:rPr>
          <w:rFonts w:ascii="Times New Roman" w:hAnsi="Times New Roman"/>
          <w:sz w:val="24"/>
          <w:szCs w:val="24"/>
        </w:rPr>
        <w:t xml:space="preserve">a dos técnicos convidados, </w:t>
      </w:r>
      <w:r>
        <w:rPr>
          <w:rFonts w:ascii="Times New Roman" w:hAnsi="Times New Roman"/>
          <w:sz w:val="24"/>
          <w:szCs w:val="24"/>
        </w:rPr>
        <w:t xml:space="preserve">os senhores que eram para realizar a abordagem ao </w:t>
      </w:r>
      <w:r w:rsidRPr="00E17AE4">
        <w:rPr>
          <w:rFonts w:ascii="Times New Roman" w:hAnsi="Times New Roman"/>
          <w:i/>
          <w:sz w:val="24"/>
          <w:szCs w:val="24"/>
        </w:rPr>
        <w:t>Jiu-Jitsu</w:t>
      </w:r>
      <w:r>
        <w:rPr>
          <w:rFonts w:ascii="Times New Roman" w:hAnsi="Times New Roman"/>
          <w:sz w:val="24"/>
          <w:szCs w:val="24"/>
        </w:rPr>
        <w:t xml:space="preserve"> não puderam comparecer, cancelando a sua presença na véspera da atividade, o que obrigou a uma pequena reformulação do programa previsto e permitiu que as restantes abordagens a cada desporto de c</w:t>
      </w:r>
      <w:r w:rsidR="00E17AE4">
        <w:rPr>
          <w:rFonts w:ascii="Times New Roman" w:hAnsi="Times New Roman"/>
          <w:sz w:val="24"/>
          <w:szCs w:val="24"/>
        </w:rPr>
        <w:t>ombate fossem mais prolongadas. De</w:t>
      </w:r>
      <w:r>
        <w:rPr>
          <w:rFonts w:ascii="Times New Roman" w:hAnsi="Times New Roman"/>
          <w:sz w:val="24"/>
          <w:szCs w:val="24"/>
        </w:rPr>
        <w:t xml:space="preserve"> certa forma permitiu uma melhor e mais profunda intervenção nas outras modalidades/sessões, em que não causou males </w:t>
      </w:r>
      <w:r w:rsidR="00E17AE4">
        <w:rPr>
          <w:rFonts w:ascii="Times New Roman" w:hAnsi="Times New Roman"/>
          <w:sz w:val="24"/>
          <w:szCs w:val="24"/>
        </w:rPr>
        <w:t>maiores e acabou por favorecer a</w:t>
      </w:r>
      <w:r>
        <w:rPr>
          <w:rFonts w:ascii="Times New Roman" w:hAnsi="Times New Roman"/>
          <w:sz w:val="24"/>
          <w:szCs w:val="24"/>
        </w:rPr>
        <w:t>s aprendizagens transmitidas nos outros desportos de combate.</w:t>
      </w:r>
    </w:p>
    <w:p w:rsidR="00EA0255" w:rsidRDefault="00EA0255" w:rsidP="00D33B56">
      <w:pPr>
        <w:spacing w:line="480" w:lineRule="auto"/>
        <w:ind w:firstLine="708"/>
        <w:rPr>
          <w:rFonts w:ascii="Times New Roman" w:hAnsi="Times New Roman"/>
          <w:sz w:val="24"/>
          <w:szCs w:val="24"/>
        </w:rPr>
      </w:pPr>
      <w:r>
        <w:rPr>
          <w:rFonts w:ascii="Times New Roman" w:hAnsi="Times New Roman"/>
          <w:sz w:val="24"/>
          <w:szCs w:val="24"/>
        </w:rPr>
        <w:t>No final da atividade, foi entregue a todos os professores e técnicos con</w:t>
      </w:r>
      <w:r w:rsidR="00BE4F5C">
        <w:rPr>
          <w:rFonts w:ascii="Times New Roman" w:hAnsi="Times New Roman"/>
          <w:sz w:val="24"/>
          <w:szCs w:val="24"/>
        </w:rPr>
        <w:t>vidados diplomas de participação</w:t>
      </w:r>
      <w:r>
        <w:rPr>
          <w:rFonts w:ascii="Times New Roman" w:hAnsi="Times New Roman"/>
          <w:sz w:val="24"/>
          <w:szCs w:val="24"/>
        </w:rPr>
        <w:t>, como forma de simbolizar e agradecer a presença na atividad</w:t>
      </w:r>
      <w:r w:rsidR="00E17AE4">
        <w:rPr>
          <w:rFonts w:ascii="Times New Roman" w:hAnsi="Times New Roman"/>
          <w:sz w:val="24"/>
          <w:szCs w:val="24"/>
        </w:rPr>
        <w:t>e e facultar uma recordação de</w:t>
      </w:r>
      <w:r>
        <w:rPr>
          <w:rFonts w:ascii="Times New Roman" w:hAnsi="Times New Roman"/>
          <w:sz w:val="24"/>
          <w:szCs w:val="24"/>
        </w:rPr>
        <w:t>ste dia.</w:t>
      </w:r>
    </w:p>
    <w:p w:rsidR="00BE4F5C" w:rsidRPr="00F96403" w:rsidRDefault="00BE4F5C" w:rsidP="00F96403">
      <w:pPr>
        <w:spacing w:line="480" w:lineRule="auto"/>
        <w:ind w:firstLine="709"/>
        <w:rPr>
          <w:rFonts w:ascii="Times New Roman" w:hAnsi="Times New Roman"/>
          <w:sz w:val="24"/>
          <w:szCs w:val="24"/>
        </w:rPr>
      </w:pPr>
      <w:r w:rsidRPr="00F96403">
        <w:rPr>
          <w:rFonts w:ascii="Times New Roman" w:hAnsi="Times New Roman"/>
          <w:sz w:val="24"/>
          <w:szCs w:val="24"/>
        </w:rPr>
        <w:t xml:space="preserve">Em termos de indicar os aspetos </w:t>
      </w:r>
      <w:r w:rsidR="00F96403">
        <w:rPr>
          <w:rFonts w:ascii="Times New Roman" w:hAnsi="Times New Roman"/>
          <w:sz w:val="24"/>
          <w:szCs w:val="24"/>
        </w:rPr>
        <w:t>positivos</w:t>
      </w:r>
      <w:r w:rsidRPr="00F96403">
        <w:rPr>
          <w:rFonts w:ascii="Times New Roman" w:hAnsi="Times New Roman"/>
          <w:sz w:val="24"/>
          <w:szCs w:val="24"/>
        </w:rPr>
        <w:t xml:space="preserve"> desta atividade, penso que o mais relevante e importante foi o cumprimento dos objetivos traçados, em termos principalmente de ter sido</w:t>
      </w:r>
      <w:r w:rsidR="000F334D">
        <w:rPr>
          <w:rFonts w:ascii="Times New Roman" w:hAnsi="Times New Roman"/>
          <w:sz w:val="24"/>
          <w:szCs w:val="24"/>
        </w:rPr>
        <w:t xml:space="preserve"> consumada uma intervenção didá</w:t>
      </w:r>
      <w:r w:rsidRPr="00F96403">
        <w:rPr>
          <w:rFonts w:ascii="Times New Roman" w:hAnsi="Times New Roman"/>
          <w:sz w:val="24"/>
          <w:szCs w:val="24"/>
        </w:rPr>
        <w:t>tica e pedagógica à comunidade escolar, com real ênfase e relevância perante as suas necessidades, onde as aprendizagens e ensinamento</w:t>
      </w:r>
      <w:r w:rsidR="000F334D">
        <w:rPr>
          <w:rFonts w:ascii="Times New Roman" w:hAnsi="Times New Roman"/>
          <w:sz w:val="24"/>
          <w:szCs w:val="24"/>
        </w:rPr>
        <w:t>s efe</w:t>
      </w:r>
      <w:r w:rsidRPr="00F96403">
        <w:rPr>
          <w:rFonts w:ascii="Times New Roman" w:hAnsi="Times New Roman"/>
          <w:sz w:val="24"/>
          <w:szCs w:val="24"/>
        </w:rPr>
        <w:t>tuados direcionaram-se a todos os participantes, pelas demais faixas etárias e funções ou papel no sistema educativo. Pois abordou-se e transmitiu-se uma ideia geral, realista e assertiva das práticas desportivas de combate em contexto escolar, no que representam na formaçã</w:t>
      </w:r>
      <w:r w:rsidR="00D815B7">
        <w:rPr>
          <w:rFonts w:ascii="Times New Roman" w:hAnsi="Times New Roman"/>
          <w:sz w:val="24"/>
          <w:szCs w:val="24"/>
        </w:rPr>
        <w:t>o geral dos alunos e educação socioc</w:t>
      </w:r>
      <w:r w:rsidR="00D815B7" w:rsidRPr="00F96403">
        <w:rPr>
          <w:rFonts w:ascii="Times New Roman" w:hAnsi="Times New Roman"/>
          <w:sz w:val="24"/>
          <w:szCs w:val="24"/>
        </w:rPr>
        <w:t>ultural</w:t>
      </w:r>
      <w:r w:rsidRPr="00F96403">
        <w:rPr>
          <w:rFonts w:ascii="Times New Roman" w:hAnsi="Times New Roman"/>
          <w:sz w:val="24"/>
          <w:szCs w:val="24"/>
        </w:rPr>
        <w:t xml:space="preserve"> dos mesmos, aos professores foram transmitidos conhecimentos acerca de estratégias e métodos de ensino para abordagem destas práticas em aulas de EF, e aos alunos facultaram-se conhecimentos teóricos e práticos importantes, relevantes e pertinentes na sua vida escolar, quotidiana e educação em geral. Todos estes aspetos </w:t>
      </w:r>
      <w:r w:rsidRPr="00F96403">
        <w:rPr>
          <w:rFonts w:ascii="Times New Roman" w:hAnsi="Times New Roman"/>
          <w:sz w:val="24"/>
          <w:szCs w:val="24"/>
        </w:rPr>
        <w:lastRenderedPageBreak/>
        <w:t>indicados conseguem promover o gosto pelas atividades desportivas e pela prática de atividade física.</w:t>
      </w:r>
    </w:p>
    <w:p w:rsidR="00BE4F5C" w:rsidRPr="000F334D" w:rsidRDefault="00BE4F5C" w:rsidP="000F334D">
      <w:pPr>
        <w:spacing w:line="480" w:lineRule="auto"/>
        <w:ind w:firstLine="709"/>
        <w:rPr>
          <w:rFonts w:ascii="Times New Roman" w:hAnsi="Times New Roman"/>
          <w:sz w:val="24"/>
          <w:szCs w:val="24"/>
        </w:rPr>
      </w:pPr>
      <w:r w:rsidRPr="000F334D">
        <w:rPr>
          <w:rFonts w:ascii="Times New Roman" w:hAnsi="Times New Roman"/>
          <w:sz w:val="24"/>
          <w:szCs w:val="24"/>
        </w:rPr>
        <w:t>Um o</w:t>
      </w:r>
      <w:r w:rsidR="00E46724">
        <w:rPr>
          <w:rFonts w:ascii="Times New Roman" w:hAnsi="Times New Roman"/>
          <w:sz w:val="24"/>
          <w:szCs w:val="24"/>
        </w:rPr>
        <w:t>utro aspeto positivo a indicar relaciona-se</w:t>
      </w:r>
      <w:r w:rsidRPr="000F334D">
        <w:rPr>
          <w:rFonts w:ascii="Times New Roman" w:hAnsi="Times New Roman"/>
          <w:sz w:val="24"/>
          <w:szCs w:val="24"/>
        </w:rPr>
        <w:t xml:space="preserve"> com </w:t>
      </w:r>
      <w:r w:rsidR="00E46724">
        <w:rPr>
          <w:rFonts w:ascii="Times New Roman" w:hAnsi="Times New Roman"/>
          <w:sz w:val="24"/>
          <w:szCs w:val="24"/>
        </w:rPr>
        <w:t xml:space="preserve">o facto de </w:t>
      </w:r>
      <w:r w:rsidRPr="000F334D">
        <w:rPr>
          <w:rFonts w:ascii="Times New Roman" w:hAnsi="Times New Roman"/>
          <w:sz w:val="24"/>
          <w:szCs w:val="24"/>
        </w:rPr>
        <w:t>a realização da atividade</w:t>
      </w:r>
      <w:r w:rsidR="00E46724">
        <w:rPr>
          <w:rFonts w:ascii="Times New Roman" w:hAnsi="Times New Roman"/>
          <w:sz w:val="24"/>
          <w:szCs w:val="24"/>
        </w:rPr>
        <w:t xml:space="preserve"> não albergar custos monetários. A </w:t>
      </w:r>
      <w:r w:rsidRPr="000F334D">
        <w:rPr>
          <w:rFonts w:ascii="Times New Roman" w:hAnsi="Times New Roman"/>
          <w:sz w:val="24"/>
          <w:szCs w:val="24"/>
        </w:rPr>
        <w:t>participação dos técnicos convidados remeteu-se à divulgação e promoção das suas aulas fora da escola, com angariação possível de interessados que assim ficaram a conhecer mais personalizadamente as modalidades abordadas e seus locai</w:t>
      </w:r>
      <w:r w:rsidR="00E46724">
        <w:rPr>
          <w:rFonts w:ascii="Times New Roman" w:hAnsi="Times New Roman"/>
          <w:sz w:val="24"/>
          <w:szCs w:val="24"/>
        </w:rPr>
        <w:t>s de prática na cidade de Évora. Por outro lado, como</w:t>
      </w:r>
      <w:r w:rsidRPr="000F334D">
        <w:rPr>
          <w:rFonts w:ascii="Times New Roman" w:hAnsi="Times New Roman"/>
          <w:sz w:val="24"/>
          <w:szCs w:val="24"/>
        </w:rPr>
        <w:t xml:space="preserve"> todo o material necessário na organização</w:t>
      </w:r>
      <w:r w:rsidR="00E46724">
        <w:rPr>
          <w:rFonts w:ascii="Times New Roman" w:hAnsi="Times New Roman"/>
          <w:sz w:val="24"/>
          <w:szCs w:val="24"/>
        </w:rPr>
        <w:t xml:space="preserve"> e realização da atividade esteve</w:t>
      </w:r>
      <w:r w:rsidRPr="000F334D">
        <w:rPr>
          <w:rFonts w:ascii="Times New Roman" w:hAnsi="Times New Roman"/>
          <w:sz w:val="24"/>
          <w:szCs w:val="24"/>
        </w:rPr>
        <w:t xml:space="preserve"> disponível na escola e passível de ser requisitado na U</w:t>
      </w:r>
      <w:r w:rsidR="00E46724">
        <w:rPr>
          <w:rFonts w:ascii="Times New Roman" w:hAnsi="Times New Roman"/>
          <w:sz w:val="24"/>
          <w:szCs w:val="24"/>
        </w:rPr>
        <w:t>niversidade de Évora, permitiu que</w:t>
      </w:r>
      <w:r w:rsidRPr="000F334D">
        <w:rPr>
          <w:rFonts w:ascii="Times New Roman" w:hAnsi="Times New Roman"/>
          <w:sz w:val="24"/>
          <w:szCs w:val="24"/>
        </w:rPr>
        <w:t xml:space="preserve"> não </w:t>
      </w:r>
      <w:r w:rsidR="00E46724">
        <w:rPr>
          <w:rFonts w:ascii="Times New Roman" w:hAnsi="Times New Roman"/>
          <w:sz w:val="24"/>
          <w:szCs w:val="24"/>
        </w:rPr>
        <w:t>se cobrasse</w:t>
      </w:r>
      <w:r w:rsidRPr="000F334D">
        <w:rPr>
          <w:rFonts w:ascii="Times New Roman" w:hAnsi="Times New Roman"/>
          <w:sz w:val="24"/>
          <w:szCs w:val="24"/>
        </w:rPr>
        <w:t xml:space="preserve"> qualquer valor aos participantes e assim </w:t>
      </w:r>
      <w:r w:rsidR="00E46724">
        <w:rPr>
          <w:rFonts w:ascii="Times New Roman" w:hAnsi="Times New Roman"/>
          <w:sz w:val="24"/>
          <w:szCs w:val="24"/>
        </w:rPr>
        <w:t xml:space="preserve">se pudesse </w:t>
      </w:r>
      <w:r w:rsidRPr="000F334D">
        <w:rPr>
          <w:rFonts w:ascii="Times New Roman" w:hAnsi="Times New Roman"/>
          <w:sz w:val="24"/>
          <w:szCs w:val="24"/>
        </w:rPr>
        <w:t xml:space="preserve">albergar um </w:t>
      </w:r>
      <w:r w:rsidR="00E46724">
        <w:rPr>
          <w:rFonts w:ascii="Times New Roman" w:hAnsi="Times New Roman"/>
          <w:sz w:val="24"/>
          <w:szCs w:val="24"/>
        </w:rPr>
        <w:t>amplo número de interessados</w:t>
      </w:r>
      <w:r w:rsidRPr="000F334D">
        <w:rPr>
          <w:rFonts w:ascii="Times New Roman" w:hAnsi="Times New Roman"/>
          <w:sz w:val="24"/>
          <w:szCs w:val="24"/>
        </w:rPr>
        <w:t>.</w:t>
      </w:r>
    </w:p>
    <w:p w:rsidR="00BE4F5C" w:rsidRPr="000F334D" w:rsidRDefault="00BE4F5C" w:rsidP="000F334D">
      <w:pPr>
        <w:spacing w:line="480" w:lineRule="auto"/>
        <w:ind w:firstLine="709"/>
        <w:rPr>
          <w:rFonts w:ascii="Times New Roman" w:hAnsi="Times New Roman"/>
          <w:sz w:val="24"/>
          <w:szCs w:val="24"/>
        </w:rPr>
      </w:pPr>
      <w:r w:rsidRPr="000F334D">
        <w:rPr>
          <w:rFonts w:ascii="Times New Roman" w:hAnsi="Times New Roman"/>
          <w:sz w:val="24"/>
          <w:szCs w:val="24"/>
        </w:rPr>
        <w:t>Em suma, penso que as aprendizagens transmitidas tiveram a máxima pertinência e aplicabilidade a todos os participantes, onde que foi possível criar um impacto positivo através da realização desta atividade, em que se realça a coordenação e apoio do trabalho efetuado por todos os técnicos convidados, professores e estagiários da presente escola.</w:t>
      </w:r>
    </w:p>
    <w:p w:rsidR="00BE4F5C" w:rsidRPr="000F334D" w:rsidRDefault="00BE4F5C" w:rsidP="000F334D">
      <w:pPr>
        <w:spacing w:line="480" w:lineRule="auto"/>
        <w:ind w:firstLine="709"/>
        <w:rPr>
          <w:rFonts w:ascii="Times New Roman" w:hAnsi="Times New Roman"/>
          <w:sz w:val="24"/>
          <w:szCs w:val="24"/>
        </w:rPr>
      </w:pPr>
      <w:r w:rsidRPr="000F334D">
        <w:rPr>
          <w:rFonts w:ascii="Times New Roman" w:hAnsi="Times New Roman"/>
          <w:sz w:val="24"/>
          <w:szCs w:val="24"/>
        </w:rPr>
        <w:t xml:space="preserve">Em termos de aspetos </w:t>
      </w:r>
      <w:r w:rsidR="000F334D" w:rsidRPr="000F334D">
        <w:rPr>
          <w:rFonts w:ascii="Times New Roman" w:hAnsi="Times New Roman"/>
          <w:sz w:val="24"/>
          <w:szCs w:val="24"/>
        </w:rPr>
        <w:t>negativos</w:t>
      </w:r>
      <w:r w:rsidR="00E46724">
        <w:rPr>
          <w:rFonts w:ascii="Times New Roman" w:hAnsi="Times New Roman"/>
          <w:sz w:val="24"/>
          <w:szCs w:val="24"/>
        </w:rPr>
        <w:t>, e</w:t>
      </w:r>
      <w:r w:rsidRPr="000F334D">
        <w:rPr>
          <w:rFonts w:ascii="Times New Roman" w:hAnsi="Times New Roman"/>
          <w:sz w:val="24"/>
          <w:szCs w:val="24"/>
        </w:rPr>
        <w:t xml:space="preserve"> portanto merecedores de reparo e análise para futuras melhorias, têm nomeadamente a ver com a abertura e disponibilidade dos participantes face a um evento desta natu</w:t>
      </w:r>
      <w:r w:rsidR="00E46724">
        <w:rPr>
          <w:rFonts w:ascii="Times New Roman" w:hAnsi="Times New Roman"/>
          <w:sz w:val="24"/>
          <w:szCs w:val="24"/>
        </w:rPr>
        <w:t xml:space="preserve">reza. Esta afirmação relaciona-se com o </w:t>
      </w:r>
      <w:r w:rsidRPr="000F334D">
        <w:rPr>
          <w:rFonts w:ascii="Times New Roman" w:hAnsi="Times New Roman"/>
          <w:sz w:val="24"/>
          <w:szCs w:val="24"/>
        </w:rPr>
        <w:t>fa</w:t>
      </w:r>
      <w:r w:rsidR="00E46724">
        <w:rPr>
          <w:rFonts w:ascii="Times New Roman" w:hAnsi="Times New Roman"/>
          <w:sz w:val="24"/>
          <w:szCs w:val="24"/>
        </w:rPr>
        <w:t>c</w:t>
      </w:r>
      <w:r w:rsidRPr="000F334D">
        <w:rPr>
          <w:rFonts w:ascii="Times New Roman" w:hAnsi="Times New Roman"/>
          <w:sz w:val="24"/>
          <w:szCs w:val="24"/>
        </w:rPr>
        <w:t xml:space="preserve">to de não ter sido colocada esta atividade no Plano de Atividades Anuais da escola, com intuito de todos os alunos da escola poderem ser dispensados das outras aulas e juntamente com os seus professores de outras disciplinas, participarem na atividade. Caso a definição e preparação da atividade fosse mais cedo, de modo a que fosse levado em consideração este aspeto e aceite pela direção da escola, faria todo o sentido e teria </w:t>
      </w:r>
      <w:r w:rsidRPr="000F334D">
        <w:rPr>
          <w:rFonts w:ascii="Times New Roman" w:hAnsi="Times New Roman"/>
          <w:sz w:val="24"/>
          <w:szCs w:val="24"/>
        </w:rPr>
        <w:lastRenderedPageBreak/>
        <w:t>maior relevância para o contexto escolar, a possível presença de mais elementos da comunidade educativa do Agrupamento.</w:t>
      </w:r>
    </w:p>
    <w:p w:rsidR="00BE4F5C" w:rsidRPr="00984EB7" w:rsidRDefault="00BE4F5C" w:rsidP="00984EB7">
      <w:pPr>
        <w:spacing w:line="480" w:lineRule="auto"/>
        <w:ind w:firstLine="709"/>
        <w:rPr>
          <w:rFonts w:ascii="Times New Roman" w:hAnsi="Times New Roman"/>
          <w:sz w:val="24"/>
          <w:szCs w:val="24"/>
        </w:rPr>
      </w:pPr>
      <w:r w:rsidRPr="00984EB7">
        <w:rPr>
          <w:rFonts w:ascii="Times New Roman" w:hAnsi="Times New Roman"/>
          <w:sz w:val="24"/>
          <w:szCs w:val="24"/>
        </w:rPr>
        <w:t>Relativamente à participação de apenas uma escola do 1</w:t>
      </w:r>
      <w:r w:rsidR="00910FC5">
        <w:rPr>
          <w:rFonts w:ascii="Times New Roman" w:hAnsi="Times New Roman"/>
          <w:sz w:val="24"/>
          <w:szCs w:val="24"/>
        </w:rPr>
        <w:t>.</w:t>
      </w:r>
      <w:r w:rsidRPr="00984EB7">
        <w:rPr>
          <w:rFonts w:ascii="Times New Roman" w:hAnsi="Times New Roman"/>
          <w:sz w:val="24"/>
          <w:szCs w:val="24"/>
        </w:rPr>
        <w:t>º ciclo na atividade, devido a esta coincidir com uma semana de exames nacionais para estes alunos, constitui também um aspeto negativo, pois caso a re</w:t>
      </w:r>
      <w:r w:rsidR="00984EB7" w:rsidRPr="00984EB7">
        <w:rPr>
          <w:rFonts w:ascii="Times New Roman" w:hAnsi="Times New Roman"/>
          <w:sz w:val="24"/>
          <w:szCs w:val="24"/>
        </w:rPr>
        <w:t>alização da atividade fosse</w:t>
      </w:r>
      <w:r w:rsidRPr="00984EB7">
        <w:rPr>
          <w:rFonts w:ascii="Times New Roman" w:hAnsi="Times New Roman"/>
          <w:sz w:val="24"/>
          <w:szCs w:val="24"/>
        </w:rPr>
        <w:t xml:space="preserve"> previamente definida, com intuito de ser possível a marcação de outra data mais acessível a todos os destinatários, então aumentava o número de participantes e envolventes na atividade.</w:t>
      </w:r>
    </w:p>
    <w:p w:rsidR="00BE4F5C" w:rsidRPr="00984EB7" w:rsidRDefault="00BE4F5C" w:rsidP="00984EB7">
      <w:pPr>
        <w:spacing w:line="480" w:lineRule="auto"/>
        <w:ind w:firstLine="709"/>
        <w:rPr>
          <w:rFonts w:ascii="Times New Roman" w:hAnsi="Times New Roman"/>
          <w:sz w:val="24"/>
          <w:szCs w:val="24"/>
        </w:rPr>
      </w:pPr>
      <w:r w:rsidRPr="00984EB7">
        <w:rPr>
          <w:rFonts w:ascii="Times New Roman" w:hAnsi="Times New Roman"/>
          <w:sz w:val="24"/>
          <w:szCs w:val="24"/>
        </w:rPr>
        <w:t xml:space="preserve">Por </w:t>
      </w:r>
      <w:r w:rsidR="00984EB7" w:rsidRPr="00984EB7">
        <w:rPr>
          <w:rFonts w:ascii="Times New Roman" w:hAnsi="Times New Roman"/>
          <w:sz w:val="24"/>
          <w:szCs w:val="24"/>
        </w:rPr>
        <w:t>último</w:t>
      </w:r>
      <w:r w:rsidRPr="00984EB7">
        <w:rPr>
          <w:rFonts w:ascii="Times New Roman" w:hAnsi="Times New Roman"/>
          <w:sz w:val="24"/>
          <w:szCs w:val="24"/>
        </w:rPr>
        <w:t>, como já anteriormente descrito, os técnicos convidados para abordagem ao Jiu-Jitsu na atividade cancelaram a s</w:t>
      </w:r>
      <w:r w:rsidR="00984EB7" w:rsidRPr="00984EB7">
        <w:rPr>
          <w:rFonts w:ascii="Times New Roman" w:hAnsi="Times New Roman"/>
          <w:sz w:val="24"/>
          <w:szCs w:val="24"/>
        </w:rPr>
        <w:t>ua presença na véspera da mesma.</w:t>
      </w:r>
      <w:r w:rsidRPr="00984EB7">
        <w:rPr>
          <w:rFonts w:ascii="Times New Roman" w:hAnsi="Times New Roman"/>
          <w:sz w:val="24"/>
          <w:szCs w:val="24"/>
        </w:rPr>
        <w:t xml:space="preserve"> </w:t>
      </w:r>
      <w:r w:rsidR="00984EB7" w:rsidRPr="00984EB7">
        <w:rPr>
          <w:rFonts w:ascii="Times New Roman" w:hAnsi="Times New Roman"/>
          <w:sz w:val="24"/>
          <w:szCs w:val="24"/>
        </w:rPr>
        <w:t>Isso</w:t>
      </w:r>
      <w:r w:rsidRPr="00984EB7">
        <w:rPr>
          <w:rFonts w:ascii="Times New Roman" w:hAnsi="Times New Roman"/>
          <w:sz w:val="24"/>
          <w:szCs w:val="24"/>
        </w:rPr>
        <w:t xml:space="preserve"> constituiu um entrave e imprev</w:t>
      </w:r>
      <w:r w:rsidR="00984EB7" w:rsidRPr="00984EB7">
        <w:rPr>
          <w:rFonts w:ascii="Times New Roman" w:hAnsi="Times New Roman"/>
          <w:sz w:val="24"/>
          <w:szCs w:val="24"/>
        </w:rPr>
        <w:t>isto, que apesar de não ter afe</w:t>
      </w:r>
      <w:r w:rsidRPr="00984EB7">
        <w:rPr>
          <w:rFonts w:ascii="Times New Roman" w:hAnsi="Times New Roman"/>
          <w:sz w:val="24"/>
          <w:szCs w:val="24"/>
        </w:rPr>
        <w:t>tado de forma negativa o decorrer e</w:t>
      </w:r>
      <w:r w:rsidR="00984EB7" w:rsidRPr="00984EB7">
        <w:rPr>
          <w:rFonts w:ascii="Times New Roman" w:hAnsi="Times New Roman"/>
          <w:sz w:val="24"/>
          <w:szCs w:val="24"/>
        </w:rPr>
        <w:t xml:space="preserve"> dinâmica das sessões. No entanto,</w:t>
      </w:r>
      <w:r w:rsidRPr="00984EB7">
        <w:rPr>
          <w:rFonts w:ascii="Times New Roman" w:hAnsi="Times New Roman"/>
          <w:sz w:val="24"/>
          <w:szCs w:val="24"/>
        </w:rPr>
        <w:t xml:space="preserve"> foi possível articular os horários das outras sessões com a disponibilidade dos outros técnicos, mas que como foi demonstrado na divulgação da atividade, não foi possível cumprir com essa planificação e não houve um plano B de recurso, face a estes possíveis imprevistos.</w:t>
      </w:r>
    </w:p>
    <w:p w:rsidR="00EA0255" w:rsidRPr="00203151" w:rsidRDefault="00EA0255" w:rsidP="00203151">
      <w:pPr>
        <w:spacing w:line="360" w:lineRule="auto"/>
        <w:rPr>
          <w:rFonts w:ascii="Times New Roman" w:hAnsi="Times New Roman" w:cs="Times New Roman"/>
          <w:sz w:val="24"/>
          <w:szCs w:val="24"/>
        </w:rPr>
      </w:pPr>
    </w:p>
    <w:p w:rsidR="00D40ADA" w:rsidRPr="00E46724" w:rsidRDefault="00753E86" w:rsidP="00D33B56">
      <w:pPr>
        <w:pStyle w:val="Ttulo2"/>
        <w:jc w:val="both"/>
        <w:rPr>
          <w:color w:val="auto"/>
        </w:rPr>
      </w:pPr>
      <w:bookmarkStart w:id="43" w:name="_Toc381610759"/>
      <w:r w:rsidRPr="00E46724">
        <w:rPr>
          <w:color w:val="auto"/>
        </w:rPr>
        <w:t xml:space="preserve">4.3. </w:t>
      </w:r>
      <w:r w:rsidR="00D40ADA" w:rsidRPr="00E46724">
        <w:rPr>
          <w:color w:val="auto"/>
        </w:rPr>
        <w:t>A participação em outras atividades dos grupos de Educação Física</w:t>
      </w:r>
      <w:bookmarkEnd w:id="43"/>
      <w:r w:rsidR="00D40ADA" w:rsidRPr="00E46724">
        <w:rPr>
          <w:color w:val="auto"/>
        </w:rPr>
        <w:t xml:space="preserve"> </w:t>
      </w:r>
    </w:p>
    <w:p w:rsidR="00D40ADA" w:rsidRPr="00E46724" w:rsidRDefault="00753E86" w:rsidP="00D33B56">
      <w:pPr>
        <w:pStyle w:val="Ttulo3"/>
        <w:jc w:val="both"/>
        <w:rPr>
          <w:color w:val="auto"/>
        </w:rPr>
      </w:pPr>
      <w:bookmarkStart w:id="44" w:name="_Toc381610760"/>
      <w:r w:rsidRPr="00E46724">
        <w:rPr>
          <w:color w:val="auto"/>
        </w:rPr>
        <w:t xml:space="preserve">4.3.1. </w:t>
      </w:r>
      <w:r w:rsidR="00D40ADA" w:rsidRPr="00E46724">
        <w:rPr>
          <w:color w:val="auto"/>
        </w:rPr>
        <w:t>Corta-Mato – Escola Básica André de Resende</w:t>
      </w:r>
      <w:bookmarkEnd w:id="44"/>
    </w:p>
    <w:p w:rsidR="00E46724" w:rsidRDefault="00E46724" w:rsidP="00E46724">
      <w:pPr>
        <w:spacing w:line="480" w:lineRule="auto"/>
        <w:ind w:firstLine="708"/>
        <w:rPr>
          <w:rFonts w:ascii="Times New Roman" w:hAnsi="Times New Roman" w:cs="Times New Roman"/>
          <w:sz w:val="24"/>
          <w:szCs w:val="24"/>
        </w:rPr>
      </w:pPr>
    </w:p>
    <w:p w:rsidR="00190A1A" w:rsidRDefault="00E17AE4" w:rsidP="00D815B7">
      <w:pPr>
        <w:spacing w:line="480" w:lineRule="auto"/>
        <w:ind w:firstLine="708"/>
        <w:rPr>
          <w:rFonts w:ascii="Times New Roman" w:hAnsi="Times New Roman" w:cs="Times New Roman"/>
          <w:sz w:val="24"/>
          <w:szCs w:val="24"/>
        </w:rPr>
      </w:pPr>
      <w:r>
        <w:rPr>
          <w:rFonts w:ascii="Times New Roman" w:hAnsi="Times New Roman" w:cs="Times New Roman"/>
          <w:sz w:val="24"/>
          <w:szCs w:val="24"/>
        </w:rPr>
        <w:t>O Corta-M</w:t>
      </w:r>
      <w:r w:rsidR="00190A1A">
        <w:rPr>
          <w:rFonts w:ascii="Times New Roman" w:hAnsi="Times New Roman" w:cs="Times New Roman"/>
          <w:sz w:val="24"/>
          <w:szCs w:val="24"/>
        </w:rPr>
        <w:t xml:space="preserve">ato da EBAR decorreu no dia </w:t>
      </w:r>
      <w:r w:rsidR="00681A7A" w:rsidRPr="00681A7A">
        <w:rPr>
          <w:rFonts w:ascii="Times New Roman" w:hAnsi="Times New Roman" w:cs="Times New Roman"/>
          <w:sz w:val="24"/>
          <w:szCs w:val="24"/>
        </w:rPr>
        <w:t>12 de dezembro de 2012 das 8h00</w:t>
      </w:r>
      <w:r>
        <w:rPr>
          <w:rFonts w:ascii="Times New Roman" w:hAnsi="Times New Roman" w:cs="Times New Roman"/>
          <w:sz w:val="24"/>
          <w:szCs w:val="24"/>
        </w:rPr>
        <w:t>m</w:t>
      </w:r>
      <w:r w:rsidR="00681A7A" w:rsidRPr="00681A7A">
        <w:rPr>
          <w:rFonts w:ascii="Times New Roman" w:hAnsi="Times New Roman" w:cs="Times New Roman"/>
          <w:sz w:val="24"/>
          <w:szCs w:val="24"/>
        </w:rPr>
        <w:t xml:space="preserve"> as 14h00</w:t>
      </w:r>
      <w:r>
        <w:rPr>
          <w:rFonts w:ascii="Times New Roman" w:hAnsi="Times New Roman" w:cs="Times New Roman"/>
          <w:sz w:val="24"/>
          <w:szCs w:val="24"/>
        </w:rPr>
        <w:t>m. F</w:t>
      </w:r>
      <w:r w:rsidR="00190A1A">
        <w:rPr>
          <w:rFonts w:ascii="Times New Roman" w:hAnsi="Times New Roman" w:cs="Times New Roman"/>
          <w:sz w:val="24"/>
          <w:szCs w:val="24"/>
        </w:rPr>
        <w:t>oi pedido a colaboração aos professores estagiários dos quais dois dispo</w:t>
      </w:r>
      <w:r w:rsidR="00AC5032">
        <w:rPr>
          <w:rFonts w:ascii="Times New Roman" w:hAnsi="Times New Roman" w:cs="Times New Roman"/>
          <w:sz w:val="24"/>
          <w:szCs w:val="24"/>
        </w:rPr>
        <w:t>nibilizaram-se prontamente em colaborar</w:t>
      </w:r>
      <w:r w:rsidR="00190A1A">
        <w:rPr>
          <w:rFonts w:ascii="Times New Roman" w:hAnsi="Times New Roman" w:cs="Times New Roman"/>
          <w:sz w:val="24"/>
          <w:szCs w:val="24"/>
        </w:rPr>
        <w:t>. Os mesmos foram informad</w:t>
      </w:r>
      <w:r w:rsidR="00AC5032">
        <w:rPr>
          <w:rFonts w:ascii="Times New Roman" w:hAnsi="Times New Roman" w:cs="Times New Roman"/>
          <w:sz w:val="24"/>
          <w:szCs w:val="24"/>
        </w:rPr>
        <w:t>os na semana em que decorreu o Corta-Mato que deveriam</w:t>
      </w:r>
      <w:r w:rsidR="00190A1A">
        <w:rPr>
          <w:rFonts w:ascii="Times New Roman" w:hAnsi="Times New Roman" w:cs="Times New Roman"/>
          <w:sz w:val="24"/>
          <w:szCs w:val="24"/>
        </w:rPr>
        <w:t xml:space="preserve"> estar no SLE – campo de </w:t>
      </w:r>
      <w:r w:rsidR="00AC5032">
        <w:rPr>
          <w:rFonts w:ascii="Times New Roman" w:hAnsi="Times New Roman" w:cs="Times New Roman"/>
          <w:sz w:val="24"/>
          <w:szCs w:val="24"/>
        </w:rPr>
        <w:t>futebol mais cedo para ajudar</w:t>
      </w:r>
      <w:r w:rsidR="00190A1A">
        <w:rPr>
          <w:rFonts w:ascii="Times New Roman" w:hAnsi="Times New Roman" w:cs="Times New Roman"/>
          <w:sz w:val="24"/>
          <w:szCs w:val="24"/>
        </w:rPr>
        <w:t xml:space="preserve"> na elaboração do percurso, a</w:t>
      </w:r>
      <w:r w:rsidR="00AC5032">
        <w:rPr>
          <w:rFonts w:ascii="Times New Roman" w:hAnsi="Times New Roman" w:cs="Times New Roman"/>
          <w:sz w:val="24"/>
          <w:szCs w:val="24"/>
        </w:rPr>
        <w:t>ssim como, n</w:t>
      </w:r>
      <w:r w:rsidR="00190A1A">
        <w:rPr>
          <w:rFonts w:ascii="Times New Roman" w:hAnsi="Times New Roman" w:cs="Times New Roman"/>
          <w:sz w:val="24"/>
          <w:szCs w:val="24"/>
        </w:rPr>
        <w:t>a restante logística e organização da atividade.</w:t>
      </w:r>
    </w:p>
    <w:p w:rsidR="00790B83" w:rsidRDefault="00190A1A" w:rsidP="00D815B7">
      <w:pPr>
        <w:spacing w:line="480" w:lineRule="auto"/>
        <w:ind w:firstLine="708"/>
        <w:rPr>
          <w:rFonts w:ascii="Times New Roman" w:hAnsi="Times New Roman" w:cs="Times New Roman"/>
          <w:sz w:val="24"/>
          <w:szCs w:val="24"/>
        </w:rPr>
      </w:pPr>
      <w:r>
        <w:rPr>
          <w:rFonts w:ascii="Times New Roman" w:hAnsi="Times New Roman" w:cs="Times New Roman"/>
          <w:sz w:val="24"/>
          <w:szCs w:val="24"/>
        </w:rPr>
        <w:lastRenderedPageBreak/>
        <w:t>A organização começou desde cedo com a colocação do percurso que os alunos ir</w:t>
      </w:r>
      <w:r w:rsidR="00790B83">
        <w:rPr>
          <w:rFonts w:ascii="Times New Roman" w:hAnsi="Times New Roman" w:cs="Times New Roman"/>
          <w:sz w:val="24"/>
          <w:szCs w:val="24"/>
        </w:rPr>
        <w:t>i</w:t>
      </w:r>
      <w:r>
        <w:rPr>
          <w:rFonts w:ascii="Times New Roman" w:hAnsi="Times New Roman" w:cs="Times New Roman"/>
          <w:sz w:val="24"/>
          <w:szCs w:val="24"/>
        </w:rPr>
        <w:t>am percorrer</w:t>
      </w:r>
      <w:r w:rsidR="00790B83">
        <w:rPr>
          <w:rFonts w:ascii="Times New Roman" w:hAnsi="Times New Roman" w:cs="Times New Roman"/>
          <w:sz w:val="24"/>
          <w:szCs w:val="24"/>
        </w:rPr>
        <w:t>, sendo o percurso igual para todos os alunos. No entanto, quando maior era a faixa etária do aluno mais volta</w:t>
      </w:r>
      <w:r w:rsidR="00AC5032">
        <w:rPr>
          <w:rFonts w:ascii="Times New Roman" w:hAnsi="Times New Roman" w:cs="Times New Roman"/>
          <w:sz w:val="24"/>
          <w:szCs w:val="24"/>
        </w:rPr>
        <w:t>s</w:t>
      </w:r>
      <w:r w:rsidR="00790B83">
        <w:rPr>
          <w:rFonts w:ascii="Times New Roman" w:hAnsi="Times New Roman" w:cs="Times New Roman"/>
          <w:sz w:val="24"/>
          <w:szCs w:val="24"/>
        </w:rPr>
        <w:t xml:space="preserve"> teria de dar ao percurso para</w:t>
      </w:r>
      <w:r w:rsidR="00AC5032">
        <w:rPr>
          <w:rFonts w:ascii="Times New Roman" w:hAnsi="Times New Roman" w:cs="Times New Roman"/>
          <w:sz w:val="24"/>
          <w:szCs w:val="24"/>
        </w:rPr>
        <w:t xml:space="preserve"> o completar</w:t>
      </w:r>
      <w:r w:rsidR="00790B83">
        <w:rPr>
          <w:rFonts w:ascii="Times New Roman" w:hAnsi="Times New Roman" w:cs="Times New Roman"/>
          <w:sz w:val="24"/>
          <w:szCs w:val="24"/>
        </w:rPr>
        <w:t xml:space="preserve">, mas de forma a que os alunos </w:t>
      </w:r>
      <w:r w:rsidR="00AC5032">
        <w:rPr>
          <w:rFonts w:ascii="Times New Roman" w:hAnsi="Times New Roman" w:cs="Times New Roman"/>
          <w:sz w:val="24"/>
          <w:szCs w:val="24"/>
        </w:rPr>
        <w:t>não se enganassem ao contar o nú</w:t>
      </w:r>
      <w:r w:rsidR="00790B83">
        <w:rPr>
          <w:rFonts w:ascii="Times New Roman" w:hAnsi="Times New Roman" w:cs="Times New Roman"/>
          <w:sz w:val="24"/>
          <w:szCs w:val="24"/>
        </w:rPr>
        <w:t>mero de voltas percorridas, era</w:t>
      </w:r>
      <w:r w:rsidR="00AC5032">
        <w:rPr>
          <w:rFonts w:ascii="Times New Roman" w:hAnsi="Times New Roman" w:cs="Times New Roman"/>
          <w:sz w:val="24"/>
          <w:szCs w:val="24"/>
        </w:rPr>
        <w:t>m</w:t>
      </w:r>
      <w:r w:rsidR="00790B83">
        <w:rPr>
          <w:rFonts w:ascii="Times New Roman" w:hAnsi="Times New Roman" w:cs="Times New Roman"/>
          <w:sz w:val="24"/>
          <w:szCs w:val="24"/>
        </w:rPr>
        <w:t xml:space="preserve"> distribuído</w:t>
      </w:r>
      <w:r w:rsidR="00AC5032">
        <w:rPr>
          <w:rFonts w:ascii="Times New Roman" w:hAnsi="Times New Roman" w:cs="Times New Roman"/>
          <w:sz w:val="24"/>
          <w:szCs w:val="24"/>
        </w:rPr>
        <w:t>s</w:t>
      </w:r>
      <w:r w:rsidR="00790B83">
        <w:rPr>
          <w:rFonts w:ascii="Times New Roman" w:hAnsi="Times New Roman" w:cs="Times New Roman"/>
          <w:sz w:val="24"/>
          <w:szCs w:val="24"/>
        </w:rPr>
        <w:t xml:space="preserve"> uns cartões a ca</w:t>
      </w:r>
      <w:r w:rsidR="00AC5032">
        <w:rPr>
          <w:rFonts w:ascii="Times New Roman" w:hAnsi="Times New Roman" w:cs="Times New Roman"/>
          <w:sz w:val="24"/>
          <w:szCs w:val="24"/>
        </w:rPr>
        <w:t>da pagassem e de acordo com o nú</w:t>
      </w:r>
      <w:r w:rsidR="00790B83">
        <w:rPr>
          <w:rFonts w:ascii="Times New Roman" w:hAnsi="Times New Roman" w:cs="Times New Roman"/>
          <w:sz w:val="24"/>
          <w:szCs w:val="24"/>
        </w:rPr>
        <w:t>mero de voltas a realizar o aluno deveria ter a mesma quantidade de cartões. Estes cartões foram distribuídos pelos professores estagiários assim como a recolh</w:t>
      </w:r>
      <w:r w:rsidR="00A241F4">
        <w:rPr>
          <w:rFonts w:ascii="Times New Roman" w:hAnsi="Times New Roman" w:cs="Times New Roman"/>
          <w:sz w:val="24"/>
          <w:szCs w:val="24"/>
        </w:rPr>
        <w:t>a dos mesmos no final da prova.</w:t>
      </w:r>
    </w:p>
    <w:p w:rsidR="00790B83" w:rsidRDefault="00790B83" w:rsidP="00A241F4">
      <w:pPr>
        <w:spacing w:line="480" w:lineRule="auto"/>
        <w:ind w:firstLine="708"/>
        <w:rPr>
          <w:rFonts w:ascii="Times New Roman" w:hAnsi="Times New Roman" w:cs="Times New Roman"/>
          <w:sz w:val="24"/>
          <w:szCs w:val="24"/>
        </w:rPr>
      </w:pPr>
      <w:r>
        <w:rPr>
          <w:rFonts w:ascii="Times New Roman" w:hAnsi="Times New Roman" w:cs="Times New Roman"/>
          <w:sz w:val="24"/>
          <w:szCs w:val="24"/>
        </w:rPr>
        <w:t xml:space="preserve">Alguns dos professores </w:t>
      </w:r>
      <w:r w:rsidR="00AC5032">
        <w:rPr>
          <w:rFonts w:ascii="Times New Roman" w:hAnsi="Times New Roman" w:cs="Times New Roman"/>
          <w:sz w:val="24"/>
          <w:szCs w:val="24"/>
        </w:rPr>
        <w:t>ajudavam os</w:t>
      </w:r>
      <w:r>
        <w:rPr>
          <w:rFonts w:ascii="Times New Roman" w:hAnsi="Times New Roman" w:cs="Times New Roman"/>
          <w:sz w:val="24"/>
          <w:szCs w:val="24"/>
        </w:rPr>
        <w:t xml:space="preserve"> alunos a prepararem-se fazendo a chamada dos mesmos previamente para confirmar </w:t>
      </w:r>
      <w:r w:rsidR="00AC5032">
        <w:rPr>
          <w:rFonts w:ascii="Times New Roman" w:hAnsi="Times New Roman" w:cs="Times New Roman"/>
          <w:sz w:val="24"/>
          <w:szCs w:val="24"/>
        </w:rPr>
        <w:t>a presença dos mesmos na atividade e poderem</w:t>
      </w:r>
      <w:r>
        <w:rPr>
          <w:rFonts w:ascii="Times New Roman" w:hAnsi="Times New Roman" w:cs="Times New Roman"/>
          <w:sz w:val="24"/>
          <w:szCs w:val="24"/>
        </w:rPr>
        <w:t xml:space="preserve"> usufruir da justificação de falta</w:t>
      </w:r>
      <w:r w:rsidR="00AC5032">
        <w:rPr>
          <w:rFonts w:ascii="Times New Roman" w:hAnsi="Times New Roman" w:cs="Times New Roman"/>
          <w:sz w:val="24"/>
          <w:szCs w:val="24"/>
        </w:rPr>
        <w:t xml:space="preserve"> às restantes disciplinas. A manhã foi dinamizada através da ajuda de um professor que se responsabilizou pelo sistema de som</w:t>
      </w:r>
      <w:r>
        <w:rPr>
          <w:rFonts w:ascii="Times New Roman" w:hAnsi="Times New Roman" w:cs="Times New Roman"/>
          <w:sz w:val="24"/>
          <w:szCs w:val="24"/>
        </w:rPr>
        <w:t xml:space="preserve">. </w:t>
      </w:r>
      <w:r w:rsidR="00AC5032">
        <w:rPr>
          <w:rFonts w:ascii="Times New Roman" w:hAnsi="Times New Roman" w:cs="Times New Roman"/>
          <w:sz w:val="24"/>
          <w:szCs w:val="24"/>
        </w:rPr>
        <w:t>C</w:t>
      </w:r>
      <w:r>
        <w:rPr>
          <w:rFonts w:ascii="Times New Roman" w:hAnsi="Times New Roman" w:cs="Times New Roman"/>
          <w:sz w:val="24"/>
          <w:szCs w:val="24"/>
        </w:rPr>
        <w:t>olocando músicas</w:t>
      </w:r>
      <w:r w:rsidR="00AC5032">
        <w:rPr>
          <w:rFonts w:ascii="Times New Roman" w:hAnsi="Times New Roman" w:cs="Times New Roman"/>
          <w:sz w:val="24"/>
          <w:szCs w:val="24"/>
        </w:rPr>
        <w:t xml:space="preserve"> nos intervalos;</w:t>
      </w:r>
      <w:r>
        <w:rPr>
          <w:rFonts w:ascii="Times New Roman" w:hAnsi="Times New Roman" w:cs="Times New Roman"/>
          <w:sz w:val="24"/>
          <w:szCs w:val="24"/>
        </w:rPr>
        <w:t xml:space="preserve"> informando os alunos de quantas voltas cada faixa etária deveria r</w:t>
      </w:r>
      <w:r w:rsidR="00AC5032">
        <w:rPr>
          <w:rFonts w:ascii="Times New Roman" w:hAnsi="Times New Roman" w:cs="Times New Roman"/>
          <w:sz w:val="24"/>
          <w:szCs w:val="24"/>
        </w:rPr>
        <w:t>ealizar;</w:t>
      </w:r>
      <w:r>
        <w:rPr>
          <w:rFonts w:ascii="Times New Roman" w:hAnsi="Times New Roman" w:cs="Times New Roman"/>
          <w:sz w:val="24"/>
          <w:szCs w:val="24"/>
        </w:rPr>
        <w:t xml:space="preserve"> faz</w:t>
      </w:r>
      <w:r w:rsidR="00AC5032">
        <w:rPr>
          <w:rFonts w:ascii="Times New Roman" w:hAnsi="Times New Roman" w:cs="Times New Roman"/>
          <w:sz w:val="24"/>
          <w:szCs w:val="24"/>
        </w:rPr>
        <w:t>endo uma pré-chamada dos alunos;</w:t>
      </w:r>
      <w:r>
        <w:rPr>
          <w:rFonts w:ascii="Times New Roman" w:hAnsi="Times New Roman" w:cs="Times New Roman"/>
          <w:sz w:val="24"/>
          <w:szCs w:val="24"/>
        </w:rPr>
        <w:t xml:space="preserve"> e chamando a atenção de alguns alunos mais irrequietos</w:t>
      </w:r>
      <w:r w:rsidR="00D758D6">
        <w:rPr>
          <w:rFonts w:ascii="Times New Roman" w:hAnsi="Times New Roman" w:cs="Times New Roman"/>
          <w:sz w:val="24"/>
          <w:szCs w:val="24"/>
        </w:rPr>
        <w:t xml:space="preserve"> pois, houve uma grande adesão dos alunos da EBAR, aquando desta atividade</w:t>
      </w:r>
      <w:r w:rsidR="00A241F4">
        <w:rPr>
          <w:rFonts w:ascii="Times New Roman" w:hAnsi="Times New Roman" w:cs="Times New Roman"/>
          <w:sz w:val="24"/>
          <w:szCs w:val="24"/>
        </w:rPr>
        <w:t>.</w:t>
      </w:r>
    </w:p>
    <w:p w:rsidR="005E2F7C" w:rsidRDefault="00AC5032" w:rsidP="00BB7F6D">
      <w:pPr>
        <w:spacing w:line="480" w:lineRule="auto"/>
        <w:ind w:firstLine="708"/>
        <w:rPr>
          <w:rFonts w:ascii="Times New Roman" w:hAnsi="Times New Roman" w:cs="Times New Roman"/>
          <w:sz w:val="24"/>
          <w:szCs w:val="24"/>
        </w:rPr>
      </w:pPr>
      <w:r>
        <w:rPr>
          <w:rFonts w:ascii="Times New Roman" w:hAnsi="Times New Roman" w:cs="Times New Roman"/>
          <w:sz w:val="24"/>
          <w:szCs w:val="24"/>
        </w:rPr>
        <w:t>Contou</w:t>
      </w:r>
      <w:r w:rsidR="00790B83">
        <w:rPr>
          <w:rFonts w:ascii="Times New Roman" w:hAnsi="Times New Roman" w:cs="Times New Roman"/>
          <w:sz w:val="24"/>
          <w:szCs w:val="24"/>
        </w:rPr>
        <w:t xml:space="preserve"> com a ajuda dos </w:t>
      </w:r>
      <w:r w:rsidR="005E2F7C">
        <w:rPr>
          <w:rFonts w:ascii="Times New Roman" w:hAnsi="Times New Roman" w:cs="Times New Roman"/>
          <w:sz w:val="24"/>
          <w:szCs w:val="24"/>
        </w:rPr>
        <w:t>dois funcionários do pavilhão que</w:t>
      </w:r>
      <w:r>
        <w:rPr>
          <w:rFonts w:ascii="Times New Roman" w:hAnsi="Times New Roman" w:cs="Times New Roman"/>
          <w:sz w:val="24"/>
          <w:szCs w:val="24"/>
        </w:rPr>
        <w:t>,</w:t>
      </w:r>
      <w:r w:rsidR="005E2F7C">
        <w:rPr>
          <w:rFonts w:ascii="Times New Roman" w:hAnsi="Times New Roman" w:cs="Times New Roman"/>
          <w:sz w:val="24"/>
          <w:szCs w:val="24"/>
        </w:rPr>
        <w:t xml:space="preserve"> juntamente com outros professores</w:t>
      </w:r>
      <w:r>
        <w:rPr>
          <w:rFonts w:ascii="Times New Roman" w:hAnsi="Times New Roman" w:cs="Times New Roman"/>
          <w:sz w:val="24"/>
          <w:szCs w:val="24"/>
        </w:rPr>
        <w:t>,</w:t>
      </w:r>
      <w:r w:rsidR="005E2F7C">
        <w:rPr>
          <w:rFonts w:ascii="Times New Roman" w:hAnsi="Times New Roman" w:cs="Times New Roman"/>
          <w:sz w:val="24"/>
          <w:szCs w:val="24"/>
        </w:rPr>
        <w:t xml:space="preserve"> verificavam se os alunos se encontravam bem após a corrida</w:t>
      </w:r>
      <w:r w:rsidR="00BB7F6D">
        <w:rPr>
          <w:rFonts w:ascii="Times New Roman" w:hAnsi="Times New Roman" w:cs="Times New Roman"/>
          <w:sz w:val="24"/>
          <w:szCs w:val="24"/>
        </w:rPr>
        <w:t xml:space="preserve"> e distribuindo águas e sandes.</w:t>
      </w:r>
    </w:p>
    <w:p w:rsidR="005E2F7C" w:rsidRDefault="005E2F7C" w:rsidP="00BB7F6D">
      <w:pPr>
        <w:spacing w:line="480" w:lineRule="auto"/>
        <w:ind w:firstLine="708"/>
        <w:rPr>
          <w:rFonts w:ascii="Times New Roman" w:hAnsi="Times New Roman" w:cs="Times New Roman"/>
          <w:sz w:val="24"/>
          <w:szCs w:val="24"/>
        </w:rPr>
      </w:pPr>
      <w:r>
        <w:rPr>
          <w:rFonts w:ascii="Times New Roman" w:hAnsi="Times New Roman" w:cs="Times New Roman"/>
          <w:sz w:val="24"/>
          <w:szCs w:val="24"/>
        </w:rPr>
        <w:t xml:space="preserve">No final da atividade, o grupo de funcionários juntamente com alguns professores regressaram a EBAR da mesma forma que se deslocaram para este, ou seja, a pé através do Bairro da Senhora da Saúde. </w:t>
      </w:r>
      <w:r w:rsidR="00AC5032">
        <w:rPr>
          <w:rFonts w:ascii="Times New Roman" w:hAnsi="Times New Roman" w:cs="Times New Roman"/>
          <w:sz w:val="24"/>
          <w:szCs w:val="24"/>
        </w:rPr>
        <w:t xml:space="preserve">Um grupo de professores, juntamente com os professores estagiários, arrumou </w:t>
      </w:r>
      <w:r>
        <w:rPr>
          <w:rFonts w:ascii="Times New Roman" w:hAnsi="Times New Roman" w:cs="Times New Roman"/>
          <w:sz w:val="24"/>
          <w:szCs w:val="24"/>
        </w:rPr>
        <w:t>o mate</w:t>
      </w:r>
      <w:r w:rsidR="00AC5032">
        <w:rPr>
          <w:rFonts w:ascii="Times New Roman" w:hAnsi="Times New Roman" w:cs="Times New Roman"/>
          <w:sz w:val="24"/>
          <w:szCs w:val="24"/>
        </w:rPr>
        <w:t>rial utilizado ao longo da manhã</w:t>
      </w:r>
      <w:r>
        <w:rPr>
          <w:rFonts w:ascii="Times New Roman" w:hAnsi="Times New Roman" w:cs="Times New Roman"/>
          <w:sz w:val="24"/>
          <w:szCs w:val="24"/>
        </w:rPr>
        <w:t>, assim como, a limpeza do lo</w:t>
      </w:r>
      <w:r w:rsidR="00BB7F6D">
        <w:rPr>
          <w:rFonts w:ascii="Times New Roman" w:hAnsi="Times New Roman" w:cs="Times New Roman"/>
          <w:sz w:val="24"/>
          <w:szCs w:val="24"/>
        </w:rPr>
        <w:t>cal através da recolha do lixo.</w:t>
      </w:r>
    </w:p>
    <w:p w:rsidR="00E46724" w:rsidRPr="001B4D45" w:rsidRDefault="00AC5032" w:rsidP="001B4D45">
      <w:pPr>
        <w:spacing w:line="480" w:lineRule="auto"/>
        <w:ind w:firstLine="708"/>
        <w:rPr>
          <w:rFonts w:ascii="Times New Roman" w:hAnsi="Times New Roman" w:cs="Times New Roman"/>
          <w:sz w:val="24"/>
          <w:szCs w:val="24"/>
        </w:rPr>
      </w:pPr>
      <w:r>
        <w:rPr>
          <w:rFonts w:ascii="Times New Roman" w:hAnsi="Times New Roman" w:cs="Times New Roman"/>
          <w:sz w:val="24"/>
          <w:szCs w:val="24"/>
        </w:rPr>
        <w:lastRenderedPageBreak/>
        <w:t xml:space="preserve">Desta forma, </w:t>
      </w:r>
      <w:r w:rsidR="00507F0F">
        <w:rPr>
          <w:rFonts w:ascii="Times New Roman" w:hAnsi="Times New Roman" w:cs="Times New Roman"/>
          <w:sz w:val="24"/>
          <w:szCs w:val="24"/>
        </w:rPr>
        <w:t>os professores estagiários tiveram</w:t>
      </w:r>
      <w:r w:rsidR="00190A1A">
        <w:rPr>
          <w:rFonts w:ascii="Times New Roman" w:hAnsi="Times New Roman" w:cs="Times New Roman"/>
          <w:sz w:val="24"/>
          <w:szCs w:val="24"/>
        </w:rPr>
        <w:t xml:space="preserve"> uma experiência muito enriquecedora </w:t>
      </w:r>
      <w:r w:rsidR="005E2F7C">
        <w:rPr>
          <w:rFonts w:ascii="Times New Roman" w:hAnsi="Times New Roman" w:cs="Times New Roman"/>
          <w:sz w:val="24"/>
          <w:szCs w:val="24"/>
        </w:rPr>
        <w:t xml:space="preserve">do ponto de vista organizacional e pedagógico pois, até </w:t>
      </w:r>
      <w:r w:rsidR="00D815B7">
        <w:rPr>
          <w:rFonts w:ascii="Times New Roman" w:hAnsi="Times New Roman" w:cs="Times New Roman"/>
          <w:sz w:val="24"/>
          <w:szCs w:val="24"/>
        </w:rPr>
        <w:t>a data tinham</w:t>
      </w:r>
      <w:r>
        <w:rPr>
          <w:rFonts w:ascii="Times New Roman" w:hAnsi="Times New Roman" w:cs="Times New Roman"/>
          <w:sz w:val="24"/>
          <w:szCs w:val="24"/>
        </w:rPr>
        <w:t xml:space="preserve"> sido apenas meros participantes de Corta-M</w:t>
      </w:r>
      <w:r w:rsidR="005E2F7C">
        <w:rPr>
          <w:rFonts w:ascii="Times New Roman" w:hAnsi="Times New Roman" w:cs="Times New Roman"/>
          <w:sz w:val="24"/>
          <w:szCs w:val="24"/>
        </w:rPr>
        <w:t>ato ignorando a logística que se encontra por detrás des</w:t>
      </w:r>
      <w:r w:rsidR="00D815B7">
        <w:rPr>
          <w:rFonts w:ascii="Times New Roman" w:hAnsi="Times New Roman" w:cs="Times New Roman"/>
          <w:sz w:val="24"/>
          <w:szCs w:val="24"/>
        </w:rPr>
        <w:t>ta atividade</w:t>
      </w:r>
      <w:r w:rsidR="005E2F7C">
        <w:rPr>
          <w:rFonts w:ascii="Times New Roman" w:hAnsi="Times New Roman" w:cs="Times New Roman"/>
          <w:sz w:val="24"/>
          <w:szCs w:val="24"/>
        </w:rPr>
        <w:t>.</w:t>
      </w:r>
    </w:p>
    <w:p w:rsidR="00D40ADA" w:rsidRPr="00E46724" w:rsidRDefault="00753E86" w:rsidP="00D33B56">
      <w:pPr>
        <w:pStyle w:val="Ttulo3"/>
        <w:jc w:val="both"/>
        <w:rPr>
          <w:color w:val="auto"/>
        </w:rPr>
      </w:pPr>
      <w:bookmarkStart w:id="45" w:name="_Toc381610761"/>
      <w:r w:rsidRPr="00E46724">
        <w:rPr>
          <w:color w:val="auto"/>
        </w:rPr>
        <w:t xml:space="preserve">4.3.2. </w:t>
      </w:r>
      <w:proofErr w:type="spellStart"/>
      <w:r w:rsidR="00D40ADA" w:rsidRPr="00E46724">
        <w:rPr>
          <w:i/>
          <w:color w:val="auto"/>
        </w:rPr>
        <w:t>Tag</w:t>
      </w:r>
      <w:proofErr w:type="spellEnd"/>
      <w:r w:rsidR="00D40ADA" w:rsidRPr="00E46724">
        <w:rPr>
          <w:i/>
          <w:color w:val="auto"/>
        </w:rPr>
        <w:t xml:space="preserve"> </w:t>
      </w:r>
      <w:r w:rsidR="00B131CB" w:rsidRPr="00E46724">
        <w:rPr>
          <w:i/>
          <w:color w:val="auto"/>
        </w:rPr>
        <w:t>Rugby</w:t>
      </w:r>
      <w:r w:rsidR="00D40ADA" w:rsidRPr="00E46724">
        <w:rPr>
          <w:color w:val="auto"/>
        </w:rPr>
        <w:t xml:space="preserve"> – Escola Secundária Gabriel Pereira</w:t>
      </w:r>
      <w:bookmarkEnd w:id="45"/>
    </w:p>
    <w:p w:rsidR="00E46724" w:rsidRDefault="00E46724" w:rsidP="00D33B56">
      <w:pPr>
        <w:spacing w:line="480" w:lineRule="auto"/>
        <w:ind w:firstLine="708"/>
        <w:rPr>
          <w:rFonts w:ascii="Times New Roman" w:hAnsi="Times New Roman" w:cs="Times New Roman"/>
          <w:sz w:val="24"/>
          <w:szCs w:val="18"/>
        </w:rPr>
      </w:pPr>
    </w:p>
    <w:p w:rsidR="00832BB7" w:rsidRDefault="005E2F7C" w:rsidP="00D33B56">
      <w:pPr>
        <w:spacing w:line="480" w:lineRule="auto"/>
        <w:ind w:firstLine="708"/>
        <w:rPr>
          <w:rFonts w:ascii="Times New Roman" w:hAnsi="Times New Roman" w:cs="Times New Roman"/>
          <w:sz w:val="24"/>
          <w:szCs w:val="18"/>
        </w:rPr>
      </w:pPr>
      <w:r>
        <w:rPr>
          <w:rFonts w:ascii="Times New Roman" w:hAnsi="Times New Roman" w:cs="Times New Roman"/>
          <w:sz w:val="24"/>
          <w:szCs w:val="18"/>
        </w:rPr>
        <w:t xml:space="preserve">O torneio de </w:t>
      </w:r>
      <w:proofErr w:type="spellStart"/>
      <w:r w:rsidRPr="00AC5032">
        <w:rPr>
          <w:rFonts w:ascii="Times New Roman" w:hAnsi="Times New Roman" w:cs="Times New Roman"/>
          <w:i/>
          <w:sz w:val="24"/>
          <w:szCs w:val="18"/>
        </w:rPr>
        <w:t>Tag</w:t>
      </w:r>
      <w:proofErr w:type="spellEnd"/>
      <w:r w:rsidRPr="00AC5032">
        <w:rPr>
          <w:rFonts w:ascii="Times New Roman" w:hAnsi="Times New Roman" w:cs="Times New Roman"/>
          <w:i/>
          <w:sz w:val="24"/>
          <w:szCs w:val="18"/>
        </w:rPr>
        <w:t>-Rugby</w:t>
      </w:r>
      <w:r>
        <w:rPr>
          <w:rFonts w:ascii="Times New Roman" w:hAnsi="Times New Roman" w:cs="Times New Roman"/>
          <w:sz w:val="24"/>
          <w:szCs w:val="18"/>
        </w:rPr>
        <w:t xml:space="preserve"> da ESGP realizou-se no dia </w:t>
      </w:r>
      <w:r w:rsidR="00681A7A">
        <w:rPr>
          <w:rFonts w:ascii="Times New Roman" w:hAnsi="Times New Roman" w:cs="Times New Roman"/>
          <w:sz w:val="24"/>
          <w:szCs w:val="18"/>
        </w:rPr>
        <w:t>14 de ma</w:t>
      </w:r>
      <w:r w:rsidR="00681A7A" w:rsidRPr="00681A7A">
        <w:rPr>
          <w:rFonts w:ascii="Times New Roman" w:hAnsi="Times New Roman" w:cs="Times New Roman"/>
          <w:sz w:val="24"/>
          <w:szCs w:val="18"/>
        </w:rPr>
        <w:t xml:space="preserve">rço </w:t>
      </w:r>
      <w:r w:rsidR="00832BB7">
        <w:rPr>
          <w:rFonts w:ascii="Times New Roman" w:hAnsi="Times New Roman" w:cs="Times New Roman"/>
          <w:sz w:val="24"/>
          <w:szCs w:val="18"/>
        </w:rPr>
        <w:t xml:space="preserve">de 2013 </w:t>
      </w:r>
      <w:r w:rsidR="00AC5032">
        <w:rPr>
          <w:rFonts w:ascii="Times New Roman" w:hAnsi="Times New Roman" w:cs="Times New Roman"/>
          <w:sz w:val="24"/>
          <w:szCs w:val="18"/>
        </w:rPr>
        <w:t>durante a manhã</w:t>
      </w:r>
      <w:r>
        <w:rPr>
          <w:rFonts w:ascii="Times New Roman" w:hAnsi="Times New Roman" w:cs="Times New Roman"/>
          <w:sz w:val="24"/>
          <w:szCs w:val="18"/>
        </w:rPr>
        <w:t>, da mesma forma que</w:t>
      </w:r>
      <w:r w:rsidR="00AC5032">
        <w:rPr>
          <w:rFonts w:ascii="Times New Roman" w:hAnsi="Times New Roman" w:cs="Times New Roman"/>
          <w:sz w:val="24"/>
          <w:szCs w:val="18"/>
        </w:rPr>
        <w:t xml:space="preserve"> se</w:t>
      </w:r>
      <w:r>
        <w:rPr>
          <w:rFonts w:ascii="Times New Roman" w:hAnsi="Times New Roman" w:cs="Times New Roman"/>
          <w:sz w:val="24"/>
          <w:szCs w:val="18"/>
        </w:rPr>
        <w:t xml:space="preserve"> sucedeu na atividade anterior, foi pedido a colaboração aos professores </w:t>
      </w:r>
      <w:r w:rsidR="00832BB7">
        <w:rPr>
          <w:rFonts w:ascii="Times New Roman" w:hAnsi="Times New Roman" w:cs="Times New Roman"/>
          <w:sz w:val="24"/>
          <w:szCs w:val="18"/>
        </w:rPr>
        <w:t>estagiários dos quais apenas um se ofereceu em ajudar. No decorrer dessa semana fui informada que deveria estar presente antes do torneio iniciar para ajudar na organização da atividade no pavilhão desportivo da escola.</w:t>
      </w:r>
    </w:p>
    <w:p w:rsidR="00F33FD4" w:rsidRDefault="00832BB7" w:rsidP="00D33B56">
      <w:pPr>
        <w:spacing w:line="480" w:lineRule="auto"/>
        <w:ind w:firstLine="708"/>
        <w:rPr>
          <w:rFonts w:ascii="Times New Roman" w:hAnsi="Times New Roman" w:cs="Times New Roman"/>
          <w:sz w:val="24"/>
          <w:szCs w:val="18"/>
        </w:rPr>
      </w:pPr>
      <w:r>
        <w:rPr>
          <w:rFonts w:ascii="Times New Roman" w:hAnsi="Times New Roman" w:cs="Times New Roman"/>
          <w:sz w:val="24"/>
          <w:szCs w:val="18"/>
        </w:rPr>
        <w:t>Muita da organização já se encont</w:t>
      </w:r>
      <w:r w:rsidR="00E46724">
        <w:rPr>
          <w:rFonts w:ascii="Times New Roman" w:hAnsi="Times New Roman" w:cs="Times New Roman"/>
          <w:sz w:val="24"/>
          <w:szCs w:val="18"/>
        </w:rPr>
        <w:t>rava previamente realizada pois</w:t>
      </w:r>
      <w:r w:rsidR="005F2A21">
        <w:rPr>
          <w:rFonts w:ascii="Times New Roman" w:hAnsi="Times New Roman" w:cs="Times New Roman"/>
          <w:sz w:val="24"/>
          <w:szCs w:val="18"/>
        </w:rPr>
        <w:t xml:space="preserve"> o professor José Rosa tinha já</w:t>
      </w:r>
      <w:r w:rsidR="00F33FD4">
        <w:rPr>
          <w:rFonts w:ascii="Times New Roman" w:hAnsi="Times New Roman" w:cs="Times New Roman"/>
          <w:sz w:val="24"/>
          <w:szCs w:val="18"/>
        </w:rPr>
        <w:t xml:space="preserve"> </w:t>
      </w:r>
      <w:r>
        <w:rPr>
          <w:rFonts w:ascii="Times New Roman" w:hAnsi="Times New Roman" w:cs="Times New Roman"/>
          <w:sz w:val="24"/>
          <w:szCs w:val="18"/>
        </w:rPr>
        <w:t xml:space="preserve">efetuado </w:t>
      </w:r>
      <w:r w:rsidR="00F33FD4">
        <w:rPr>
          <w:rFonts w:ascii="Times New Roman" w:hAnsi="Times New Roman" w:cs="Times New Roman"/>
          <w:sz w:val="24"/>
          <w:szCs w:val="18"/>
        </w:rPr>
        <w:t xml:space="preserve">várias tabelas de jogos de acordo com as faixas etárias, assim como, os boletins de jogos e as faltas justificadas de acordo com a presença em campo dos alunos. A organização que estava em falta era </w:t>
      </w:r>
      <w:r w:rsidR="00AC5032">
        <w:rPr>
          <w:rFonts w:ascii="Times New Roman" w:hAnsi="Times New Roman" w:cs="Times New Roman"/>
          <w:sz w:val="24"/>
          <w:szCs w:val="18"/>
        </w:rPr>
        <w:t xml:space="preserve">de </w:t>
      </w:r>
      <w:r w:rsidR="00F33FD4">
        <w:rPr>
          <w:rFonts w:ascii="Times New Roman" w:hAnsi="Times New Roman" w:cs="Times New Roman"/>
          <w:sz w:val="24"/>
          <w:szCs w:val="18"/>
        </w:rPr>
        <w:t xml:space="preserve">informar os alunos que existiam 3 campos de jogos e que cada campo correspondia a uma determinada faixa etária, assim como, a colocação de uma mesa para nesta se encontrar pelo menos um professor que deveria confirmar as presenças dos alunos em campo, colocar a pontuação, informar do tempo de jogo e as faltas cometidas. No entanto, foi pedido a alguns alunos </w:t>
      </w:r>
      <w:r w:rsidR="00AC5032">
        <w:rPr>
          <w:rFonts w:ascii="Times New Roman" w:hAnsi="Times New Roman" w:cs="Times New Roman"/>
          <w:sz w:val="24"/>
          <w:szCs w:val="18"/>
        </w:rPr>
        <w:t>que ajudass</w:t>
      </w:r>
      <w:r w:rsidR="00F33FD4">
        <w:rPr>
          <w:rFonts w:ascii="Times New Roman" w:hAnsi="Times New Roman" w:cs="Times New Roman"/>
          <w:sz w:val="24"/>
          <w:szCs w:val="18"/>
        </w:rPr>
        <w:t>em na arbitragem pois, não foi logisticamente possível existir</w:t>
      </w:r>
      <w:r w:rsidR="003C2EE6">
        <w:rPr>
          <w:rFonts w:ascii="Times New Roman" w:hAnsi="Times New Roman" w:cs="Times New Roman"/>
          <w:sz w:val="24"/>
          <w:szCs w:val="18"/>
        </w:rPr>
        <w:t>em</w:t>
      </w:r>
      <w:r w:rsidR="00F33FD4">
        <w:rPr>
          <w:rFonts w:ascii="Times New Roman" w:hAnsi="Times New Roman" w:cs="Times New Roman"/>
          <w:sz w:val="24"/>
          <w:szCs w:val="18"/>
        </w:rPr>
        <w:t xml:space="preserve"> dois professores para tal pois, decorriam três jogos de cad</w:t>
      </w:r>
      <w:r w:rsidR="005F2A21">
        <w:rPr>
          <w:rFonts w:ascii="Times New Roman" w:hAnsi="Times New Roman" w:cs="Times New Roman"/>
          <w:sz w:val="24"/>
          <w:szCs w:val="18"/>
        </w:rPr>
        <w:t>a vez.</w:t>
      </w:r>
    </w:p>
    <w:p w:rsidR="00905F5E" w:rsidRDefault="00905F5E" w:rsidP="00D33B56">
      <w:pPr>
        <w:spacing w:line="480" w:lineRule="auto"/>
        <w:ind w:firstLine="708"/>
        <w:rPr>
          <w:rFonts w:ascii="Times New Roman" w:hAnsi="Times New Roman" w:cs="Times New Roman"/>
          <w:sz w:val="24"/>
          <w:szCs w:val="18"/>
        </w:rPr>
      </w:pPr>
      <w:r>
        <w:rPr>
          <w:rFonts w:ascii="Times New Roman" w:hAnsi="Times New Roman" w:cs="Times New Roman"/>
          <w:sz w:val="24"/>
          <w:szCs w:val="18"/>
        </w:rPr>
        <w:t xml:space="preserve">No que me diz respeito, já tinha efetuado este tipo de </w:t>
      </w:r>
      <w:r w:rsidR="003C4287">
        <w:rPr>
          <w:rFonts w:ascii="Times New Roman" w:hAnsi="Times New Roman" w:cs="Times New Roman"/>
          <w:sz w:val="24"/>
          <w:szCs w:val="18"/>
        </w:rPr>
        <w:t xml:space="preserve">tarefa </w:t>
      </w:r>
      <w:r w:rsidR="00AD20AB">
        <w:rPr>
          <w:rFonts w:ascii="Times New Roman" w:hAnsi="Times New Roman" w:cs="Times New Roman"/>
          <w:sz w:val="24"/>
          <w:szCs w:val="18"/>
        </w:rPr>
        <w:t>no</w:t>
      </w:r>
      <w:r w:rsidR="003C4287">
        <w:rPr>
          <w:rFonts w:ascii="Times New Roman" w:hAnsi="Times New Roman" w:cs="Times New Roman"/>
          <w:sz w:val="24"/>
          <w:szCs w:val="18"/>
        </w:rPr>
        <w:t xml:space="preserve"> Ensino Secundário, assim como, na Associação Académica de Évora pelo setor desportivo no </w:t>
      </w:r>
      <w:r w:rsidR="00E46724">
        <w:rPr>
          <w:rFonts w:ascii="Times New Roman" w:hAnsi="Times New Roman" w:cs="Times New Roman"/>
          <w:sz w:val="24"/>
          <w:szCs w:val="18"/>
        </w:rPr>
        <w:t>que diz respeito ao torneio do R</w:t>
      </w:r>
      <w:r w:rsidR="003C4287">
        <w:rPr>
          <w:rFonts w:ascii="Times New Roman" w:hAnsi="Times New Roman" w:cs="Times New Roman"/>
          <w:sz w:val="24"/>
          <w:szCs w:val="18"/>
        </w:rPr>
        <w:t xml:space="preserve">eitor. No entanto, é sempre uma </w:t>
      </w:r>
      <w:r w:rsidR="003319A9">
        <w:rPr>
          <w:rFonts w:ascii="Times New Roman" w:hAnsi="Times New Roman" w:cs="Times New Roman"/>
          <w:sz w:val="24"/>
          <w:szCs w:val="18"/>
        </w:rPr>
        <w:t>mais-valia</w:t>
      </w:r>
      <w:r w:rsidR="003C4287">
        <w:rPr>
          <w:rFonts w:ascii="Times New Roman" w:hAnsi="Times New Roman" w:cs="Times New Roman"/>
          <w:sz w:val="24"/>
          <w:szCs w:val="18"/>
        </w:rPr>
        <w:t xml:space="preserve"> e acr</w:t>
      </w:r>
      <w:r w:rsidR="003C2EE6">
        <w:rPr>
          <w:rFonts w:ascii="Times New Roman" w:hAnsi="Times New Roman" w:cs="Times New Roman"/>
          <w:sz w:val="24"/>
          <w:szCs w:val="18"/>
        </w:rPr>
        <w:t>escenta melhores conhecimentos à</w:t>
      </w:r>
      <w:r w:rsidR="003C4287">
        <w:rPr>
          <w:rFonts w:ascii="Times New Roman" w:hAnsi="Times New Roman" w:cs="Times New Roman"/>
          <w:sz w:val="24"/>
          <w:szCs w:val="18"/>
        </w:rPr>
        <w:t xml:space="preserve"> tarefa.</w:t>
      </w:r>
    </w:p>
    <w:p w:rsidR="00112602" w:rsidRPr="00E46724" w:rsidRDefault="003C4287" w:rsidP="00E46724">
      <w:pPr>
        <w:spacing w:line="480" w:lineRule="auto"/>
        <w:ind w:firstLine="708"/>
        <w:rPr>
          <w:rFonts w:ascii="Times New Roman" w:hAnsi="Times New Roman" w:cs="Times New Roman"/>
          <w:sz w:val="24"/>
          <w:szCs w:val="18"/>
        </w:rPr>
      </w:pPr>
      <w:r>
        <w:rPr>
          <w:rFonts w:ascii="Times New Roman" w:hAnsi="Times New Roman" w:cs="Times New Roman"/>
          <w:sz w:val="24"/>
          <w:szCs w:val="18"/>
        </w:rPr>
        <w:lastRenderedPageBreak/>
        <w:t>A atividade tinha como intuído p</w:t>
      </w:r>
      <w:r w:rsidR="00113D88" w:rsidRPr="00113D88">
        <w:rPr>
          <w:rFonts w:ascii="Times New Roman" w:hAnsi="Times New Roman" w:cs="Times New Roman"/>
          <w:sz w:val="24"/>
          <w:szCs w:val="18"/>
        </w:rPr>
        <w:t>romover o combate à inatividade física e a luta contra a obesidade</w:t>
      </w:r>
      <w:r>
        <w:rPr>
          <w:rFonts w:ascii="Times New Roman" w:hAnsi="Times New Roman" w:cs="Times New Roman"/>
          <w:sz w:val="24"/>
          <w:szCs w:val="18"/>
        </w:rPr>
        <w:t>, f</w:t>
      </w:r>
      <w:r w:rsidR="00113D88" w:rsidRPr="00113D88">
        <w:rPr>
          <w:rFonts w:ascii="Times New Roman" w:hAnsi="Times New Roman" w:cs="Times New Roman"/>
          <w:sz w:val="24"/>
          <w:szCs w:val="18"/>
        </w:rPr>
        <w:t>omentar o gosto pelas práti</w:t>
      </w:r>
      <w:r>
        <w:rPr>
          <w:rFonts w:ascii="Times New Roman" w:hAnsi="Times New Roman" w:cs="Times New Roman"/>
          <w:sz w:val="24"/>
          <w:szCs w:val="18"/>
        </w:rPr>
        <w:t>cas físico-desportivas e p</w:t>
      </w:r>
      <w:r w:rsidR="00113D88" w:rsidRPr="00113D88">
        <w:rPr>
          <w:rFonts w:ascii="Times New Roman" w:hAnsi="Times New Roman" w:cs="Times New Roman"/>
          <w:sz w:val="24"/>
          <w:szCs w:val="18"/>
        </w:rPr>
        <w:t>romover a compreensão e defesa do espírito desportivo</w:t>
      </w:r>
      <w:r>
        <w:rPr>
          <w:rFonts w:ascii="Times New Roman" w:hAnsi="Times New Roman" w:cs="Times New Roman"/>
          <w:sz w:val="24"/>
          <w:szCs w:val="18"/>
        </w:rPr>
        <w:t>. Dos três itens referenciados penso que todos foram atingidos com sucesso, pois houve uma grande adesão a esta atividade pelos alunos da ESGP.</w:t>
      </w:r>
      <w:r w:rsidR="00112602">
        <w:br w:type="page"/>
      </w:r>
    </w:p>
    <w:p w:rsidR="0068753B" w:rsidRPr="00E46724" w:rsidRDefault="00753E86" w:rsidP="00D33B56">
      <w:pPr>
        <w:pStyle w:val="Ttulo1"/>
        <w:rPr>
          <w:color w:val="auto"/>
        </w:rPr>
      </w:pPr>
      <w:bookmarkStart w:id="46" w:name="_Toc381610762"/>
      <w:r w:rsidRPr="00E46724">
        <w:rPr>
          <w:color w:val="auto"/>
        </w:rPr>
        <w:lastRenderedPageBreak/>
        <w:t>5. DIMENSÃO DO DESENVOLVIMENTO PROFISSIONAL AO LONGO DA VIDA</w:t>
      </w:r>
      <w:bookmarkEnd w:id="46"/>
    </w:p>
    <w:p w:rsidR="00A54D10" w:rsidRPr="00A54D10" w:rsidRDefault="00A54D10" w:rsidP="00D33B56">
      <w:pPr>
        <w:spacing w:line="480" w:lineRule="auto"/>
        <w:rPr>
          <w:rFonts w:ascii="Times New Roman" w:hAnsi="Times New Roman" w:cs="Times New Roman"/>
          <w:sz w:val="24"/>
        </w:rPr>
      </w:pPr>
    </w:p>
    <w:p w:rsidR="003226F4" w:rsidRDefault="003226F4" w:rsidP="00D33B56">
      <w:pPr>
        <w:spacing w:line="480" w:lineRule="auto"/>
        <w:ind w:firstLine="709"/>
        <w:rPr>
          <w:rFonts w:ascii="Times New Roman" w:hAnsi="Times New Roman" w:cs="Times New Roman"/>
          <w:sz w:val="24"/>
        </w:rPr>
      </w:pPr>
      <w:r>
        <w:rPr>
          <w:rFonts w:ascii="Times New Roman" w:hAnsi="Times New Roman" w:cs="Times New Roman"/>
          <w:sz w:val="24"/>
        </w:rPr>
        <w:t>O</w:t>
      </w:r>
      <w:r w:rsidR="00A54D10">
        <w:rPr>
          <w:rFonts w:ascii="Times New Roman" w:hAnsi="Times New Roman" w:cs="Times New Roman"/>
          <w:sz w:val="24"/>
        </w:rPr>
        <w:t xml:space="preserve"> Decreto-Lei n.º </w:t>
      </w:r>
      <w:r w:rsidR="00E214E7">
        <w:rPr>
          <w:rFonts w:ascii="Times New Roman" w:hAnsi="Times New Roman" w:cs="Times New Roman"/>
          <w:sz w:val="24"/>
          <w:szCs w:val="16"/>
        </w:rPr>
        <w:t>240/2001, de 30 de a</w:t>
      </w:r>
      <w:r w:rsidR="00E214E7" w:rsidRPr="005B1A13">
        <w:rPr>
          <w:rFonts w:ascii="Times New Roman" w:hAnsi="Times New Roman" w:cs="Times New Roman"/>
          <w:sz w:val="24"/>
          <w:szCs w:val="16"/>
        </w:rPr>
        <w:t>gosto</w:t>
      </w:r>
      <w:r>
        <w:rPr>
          <w:rFonts w:ascii="Times New Roman" w:hAnsi="Times New Roman" w:cs="Times New Roman"/>
          <w:sz w:val="24"/>
          <w:szCs w:val="16"/>
        </w:rPr>
        <w:t xml:space="preserve"> refere que</w:t>
      </w:r>
      <w:r>
        <w:rPr>
          <w:rFonts w:ascii="Times New Roman" w:hAnsi="Times New Roman" w:cs="Times New Roman"/>
          <w:sz w:val="24"/>
        </w:rPr>
        <w:t>,</w:t>
      </w:r>
    </w:p>
    <w:p w:rsidR="00E46724" w:rsidRPr="008B3CE4" w:rsidRDefault="0046458C" w:rsidP="008B3CE4">
      <w:pPr>
        <w:spacing w:line="360" w:lineRule="auto"/>
        <w:ind w:left="1416"/>
        <w:rPr>
          <w:rFonts w:ascii="Times New Roman" w:hAnsi="Times New Roman" w:cs="Times New Roman"/>
          <w:sz w:val="28"/>
        </w:rPr>
      </w:pPr>
      <w:r w:rsidRPr="00FF3C55">
        <w:rPr>
          <w:rFonts w:ascii="Times New Roman" w:hAnsi="Times New Roman" w:cs="Times New Roman"/>
          <w:sz w:val="24"/>
        </w:rPr>
        <w:t>o professor incorpora a sua formação como elemento constitutivo da prática profissional, construindo-a a partir das necessidades e realizações que consciencializa, mediante a análise problematizada da sua prática pedagógica, a reflexão fundamentada sobre a construção da profissão e o recurso à investigação, em cooperação com outros profissionais</w:t>
      </w:r>
      <w:r w:rsidR="00E645D2" w:rsidRPr="00FF3C55">
        <w:rPr>
          <w:rFonts w:ascii="Times New Roman" w:hAnsi="Times New Roman" w:cs="Times New Roman"/>
          <w:sz w:val="24"/>
        </w:rPr>
        <w:t xml:space="preserve"> (p. 5)</w:t>
      </w:r>
      <w:r w:rsidRPr="00FF3C55">
        <w:rPr>
          <w:rFonts w:ascii="Times New Roman" w:hAnsi="Times New Roman" w:cs="Times New Roman"/>
          <w:sz w:val="24"/>
        </w:rPr>
        <w:t>.</w:t>
      </w:r>
    </w:p>
    <w:p w:rsidR="00734D75" w:rsidRDefault="00734D75" w:rsidP="00D33B56">
      <w:pPr>
        <w:autoSpaceDE w:val="0"/>
        <w:autoSpaceDN w:val="0"/>
        <w:adjustRightInd w:val="0"/>
        <w:spacing w:line="480" w:lineRule="auto"/>
        <w:ind w:firstLine="708"/>
        <w:rPr>
          <w:rFonts w:ascii="Times New Roman" w:hAnsi="Times New Roman" w:cs="Times New Roman"/>
          <w:bCs/>
          <w:color w:val="000000"/>
          <w:sz w:val="24"/>
          <w:szCs w:val="24"/>
        </w:rPr>
      </w:pPr>
      <w:r w:rsidRPr="00BF5664">
        <w:rPr>
          <w:rFonts w:ascii="Times New Roman" w:hAnsi="Times New Roman" w:cs="Times New Roman"/>
          <w:sz w:val="24"/>
          <w:szCs w:val="24"/>
        </w:rPr>
        <w:t xml:space="preserve">Esta dimensão permite </w:t>
      </w:r>
      <w:r w:rsidR="00EF3723" w:rsidRPr="00BF5664">
        <w:rPr>
          <w:rFonts w:ascii="Times New Roman" w:hAnsi="Times New Roman" w:cs="Times New Roman"/>
          <w:sz w:val="24"/>
          <w:szCs w:val="24"/>
        </w:rPr>
        <w:t>“</w:t>
      </w:r>
      <w:r w:rsidR="00EF3723" w:rsidRPr="00BF5664">
        <w:rPr>
          <w:rFonts w:ascii="Times New Roman" w:hAnsi="Times New Roman" w:cs="Times New Roman"/>
          <w:bCs/>
          <w:color w:val="000000"/>
          <w:sz w:val="24"/>
          <w:szCs w:val="24"/>
        </w:rPr>
        <w:t>q</w:t>
      </w:r>
      <w:r w:rsidR="00695C5D" w:rsidRPr="00BF5664">
        <w:rPr>
          <w:rFonts w:ascii="Times New Roman" w:hAnsi="Times New Roman" w:cs="Times New Roman"/>
          <w:bCs/>
          <w:color w:val="000000"/>
          <w:sz w:val="24"/>
          <w:szCs w:val="24"/>
        </w:rPr>
        <w:t>uestionar o próprio ensino/</w:t>
      </w:r>
      <w:r w:rsidRPr="00BF5664">
        <w:rPr>
          <w:rFonts w:ascii="Times New Roman" w:hAnsi="Times New Roman" w:cs="Times New Roman"/>
          <w:bCs/>
          <w:color w:val="000000"/>
          <w:sz w:val="24"/>
          <w:szCs w:val="24"/>
        </w:rPr>
        <w:t>proble</w:t>
      </w:r>
      <w:r w:rsidR="00E46724">
        <w:rPr>
          <w:rFonts w:ascii="Times New Roman" w:hAnsi="Times New Roman" w:cs="Times New Roman"/>
          <w:bCs/>
          <w:color w:val="000000"/>
          <w:sz w:val="24"/>
          <w:szCs w:val="24"/>
        </w:rPr>
        <w:t>mas que dele decorrem; permite p</w:t>
      </w:r>
      <w:r w:rsidRPr="00BF5664">
        <w:rPr>
          <w:rFonts w:ascii="Times New Roman" w:hAnsi="Times New Roman" w:cs="Times New Roman"/>
          <w:bCs/>
          <w:color w:val="000000"/>
          <w:sz w:val="24"/>
          <w:szCs w:val="24"/>
        </w:rPr>
        <w:t>rocurar obter respostas para compreender e melhorar o ensino e os ambientes de aprendizagem</w:t>
      </w:r>
      <w:r w:rsidR="00EF3723" w:rsidRPr="00BF5664">
        <w:rPr>
          <w:rFonts w:ascii="Times New Roman" w:hAnsi="Times New Roman" w:cs="Times New Roman"/>
          <w:bCs/>
          <w:color w:val="000000"/>
          <w:sz w:val="24"/>
          <w:szCs w:val="24"/>
        </w:rPr>
        <w:t>”</w:t>
      </w:r>
      <w:r w:rsidRPr="00BF5664">
        <w:rPr>
          <w:rFonts w:ascii="Times New Roman" w:hAnsi="Times New Roman" w:cs="Times New Roman"/>
          <w:bCs/>
          <w:color w:val="000000"/>
          <w:sz w:val="24"/>
          <w:szCs w:val="24"/>
        </w:rPr>
        <w:t xml:space="preserve"> </w:t>
      </w:r>
      <w:r w:rsidR="00EF3723" w:rsidRPr="00BF5664">
        <w:rPr>
          <w:rFonts w:ascii="Times New Roman" w:hAnsi="Times New Roman" w:cs="Times New Roman"/>
          <w:bCs/>
          <w:color w:val="000000"/>
          <w:sz w:val="24"/>
          <w:szCs w:val="24"/>
        </w:rPr>
        <w:t>(Pomar, 2012</w:t>
      </w:r>
      <w:r w:rsidR="00030061">
        <w:rPr>
          <w:rFonts w:ascii="Times New Roman" w:hAnsi="Times New Roman" w:cs="Times New Roman"/>
          <w:bCs/>
          <w:color w:val="000000"/>
          <w:sz w:val="24"/>
          <w:szCs w:val="24"/>
        </w:rPr>
        <w:t>d</w:t>
      </w:r>
      <w:r w:rsidR="00EF3723" w:rsidRPr="00BF5664">
        <w:rPr>
          <w:rFonts w:ascii="Times New Roman" w:hAnsi="Times New Roman" w:cs="Times New Roman"/>
          <w:bCs/>
          <w:color w:val="000000"/>
          <w:sz w:val="24"/>
          <w:szCs w:val="24"/>
        </w:rPr>
        <w:t xml:space="preserve">, p. </w:t>
      </w:r>
      <w:r w:rsidRPr="00BF5664">
        <w:rPr>
          <w:rFonts w:ascii="Times New Roman" w:hAnsi="Times New Roman" w:cs="Times New Roman"/>
          <w:bCs/>
          <w:color w:val="000000"/>
          <w:sz w:val="24"/>
          <w:szCs w:val="24"/>
        </w:rPr>
        <w:t>2).</w:t>
      </w:r>
      <w:r w:rsidRPr="00EF3723">
        <w:rPr>
          <w:rFonts w:ascii="Times New Roman" w:hAnsi="Times New Roman" w:cs="Times New Roman"/>
          <w:bCs/>
          <w:color w:val="000000"/>
          <w:sz w:val="24"/>
          <w:szCs w:val="24"/>
        </w:rPr>
        <w:t xml:space="preserve"> </w:t>
      </w:r>
    </w:p>
    <w:p w:rsidR="001A4F6E" w:rsidRDefault="00E46724" w:rsidP="00D33B56">
      <w:pPr>
        <w:autoSpaceDE w:val="0"/>
        <w:autoSpaceDN w:val="0"/>
        <w:adjustRightInd w:val="0"/>
        <w:spacing w:line="480" w:lineRule="auto"/>
        <w:ind w:firstLine="708"/>
        <w:rPr>
          <w:rFonts w:ascii="Times New Roman" w:hAnsi="Times New Roman" w:cs="Times New Roman"/>
          <w:bCs/>
          <w:color w:val="000000"/>
          <w:sz w:val="24"/>
          <w:szCs w:val="24"/>
        </w:rPr>
      </w:pPr>
      <w:r>
        <w:rPr>
          <w:rFonts w:ascii="Times New Roman" w:hAnsi="Times New Roman" w:cs="Times New Roman"/>
          <w:bCs/>
          <w:color w:val="000000"/>
          <w:sz w:val="24"/>
          <w:szCs w:val="24"/>
        </w:rPr>
        <w:t>Segundo</w:t>
      </w:r>
      <w:r w:rsidR="00695C5D">
        <w:rPr>
          <w:rFonts w:ascii="Times New Roman" w:hAnsi="Times New Roman" w:cs="Times New Roman"/>
          <w:bCs/>
          <w:color w:val="000000"/>
          <w:sz w:val="24"/>
          <w:szCs w:val="24"/>
        </w:rPr>
        <w:t xml:space="preserve"> Ponte (2002, p.16)</w:t>
      </w:r>
      <w:r w:rsidR="001A4F6E">
        <w:rPr>
          <w:rFonts w:ascii="Times New Roman" w:hAnsi="Times New Roman" w:cs="Times New Roman"/>
          <w:bCs/>
          <w:color w:val="000000"/>
          <w:sz w:val="24"/>
          <w:szCs w:val="24"/>
        </w:rPr>
        <w:t>:</w:t>
      </w:r>
    </w:p>
    <w:p w:rsidR="00E46724" w:rsidRPr="00FF3C55" w:rsidRDefault="00B03334" w:rsidP="000B1EFD">
      <w:pPr>
        <w:autoSpaceDE w:val="0"/>
        <w:autoSpaceDN w:val="0"/>
        <w:adjustRightInd w:val="0"/>
        <w:spacing w:line="360" w:lineRule="auto"/>
        <w:ind w:left="1416"/>
        <w:rPr>
          <w:rFonts w:ascii="Times New Roman" w:hAnsi="Times New Roman" w:cs="Times New Roman"/>
          <w:color w:val="000000"/>
          <w:sz w:val="24"/>
          <w:szCs w:val="24"/>
        </w:rPr>
      </w:pPr>
      <w:r w:rsidRPr="00FF3C55">
        <w:rPr>
          <w:rFonts w:ascii="Times New Roman" w:hAnsi="Times New Roman" w:cs="Times New Roman"/>
          <w:bCs/>
          <w:color w:val="000000"/>
          <w:sz w:val="24"/>
          <w:szCs w:val="24"/>
        </w:rPr>
        <w:t>t</w:t>
      </w:r>
      <w:r w:rsidR="00695C5D" w:rsidRPr="00FF3C55">
        <w:rPr>
          <w:rFonts w:ascii="Times New Roman" w:hAnsi="Times New Roman" w:cs="Times New Roman"/>
          <w:bCs/>
          <w:color w:val="000000"/>
          <w:sz w:val="24"/>
          <w:szCs w:val="24"/>
        </w:rPr>
        <w:t>oda a investigação envolve quatro momentos principais: (i) a formulação do problema ou das questões do estudo, (</w:t>
      </w:r>
      <w:proofErr w:type="spellStart"/>
      <w:r w:rsidR="00695C5D" w:rsidRPr="00FF3C55">
        <w:rPr>
          <w:rFonts w:ascii="Times New Roman" w:hAnsi="Times New Roman" w:cs="Times New Roman"/>
          <w:bCs/>
          <w:color w:val="000000"/>
          <w:sz w:val="24"/>
          <w:szCs w:val="24"/>
        </w:rPr>
        <w:t>ii</w:t>
      </w:r>
      <w:proofErr w:type="spellEnd"/>
      <w:r w:rsidR="00695C5D" w:rsidRPr="00FF3C55">
        <w:rPr>
          <w:rFonts w:ascii="Times New Roman" w:hAnsi="Times New Roman" w:cs="Times New Roman"/>
          <w:bCs/>
          <w:color w:val="000000"/>
          <w:sz w:val="24"/>
          <w:szCs w:val="24"/>
        </w:rPr>
        <w:t>) a recolha de elementos que permitam responder a esse problema, (</w:t>
      </w:r>
      <w:proofErr w:type="spellStart"/>
      <w:r w:rsidR="00695C5D" w:rsidRPr="00FF3C55">
        <w:rPr>
          <w:rFonts w:ascii="Times New Roman" w:hAnsi="Times New Roman" w:cs="Times New Roman"/>
          <w:bCs/>
          <w:color w:val="000000"/>
          <w:sz w:val="24"/>
          <w:szCs w:val="24"/>
        </w:rPr>
        <w:t>iii</w:t>
      </w:r>
      <w:proofErr w:type="spellEnd"/>
      <w:r w:rsidR="00695C5D" w:rsidRPr="00FF3C55">
        <w:rPr>
          <w:rFonts w:ascii="Times New Roman" w:hAnsi="Times New Roman" w:cs="Times New Roman"/>
          <w:bCs/>
          <w:color w:val="000000"/>
          <w:sz w:val="24"/>
          <w:szCs w:val="24"/>
        </w:rPr>
        <w:t>)</w:t>
      </w:r>
      <w:r w:rsidR="001A4F6E" w:rsidRPr="00FF3C55">
        <w:rPr>
          <w:rFonts w:ascii="Times New Roman" w:hAnsi="Times New Roman" w:cs="Times New Roman"/>
          <w:bCs/>
          <w:color w:val="000000"/>
          <w:sz w:val="24"/>
          <w:szCs w:val="24"/>
        </w:rPr>
        <w:t xml:space="preserve"> a interpretação da informação recolhida com vista a tirar conclusões, e (</w:t>
      </w:r>
      <w:proofErr w:type="spellStart"/>
      <w:r w:rsidR="001A4F6E" w:rsidRPr="00FF3C55">
        <w:rPr>
          <w:rFonts w:ascii="Times New Roman" w:hAnsi="Times New Roman" w:cs="Times New Roman"/>
          <w:bCs/>
          <w:color w:val="000000"/>
          <w:sz w:val="24"/>
          <w:szCs w:val="24"/>
        </w:rPr>
        <w:t>iv</w:t>
      </w:r>
      <w:proofErr w:type="spellEnd"/>
      <w:r w:rsidR="001A4F6E" w:rsidRPr="00FF3C55">
        <w:rPr>
          <w:rFonts w:ascii="Times New Roman" w:hAnsi="Times New Roman" w:cs="Times New Roman"/>
          <w:bCs/>
          <w:color w:val="000000"/>
          <w:sz w:val="24"/>
          <w:szCs w:val="24"/>
        </w:rPr>
        <w:t>) a divulgação dos resultados e conclusões obtidas</w:t>
      </w:r>
      <w:r w:rsidR="00BB7F6D" w:rsidRPr="00FF3C55">
        <w:rPr>
          <w:rFonts w:ascii="Times New Roman" w:hAnsi="Times New Roman" w:cs="Times New Roman"/>
          <w:bCs/>
          <w:color w:val="000000"/>
          <w:sz w:val="24"/>
          <w:szCs w:val="24"/>
        </w:rPr>
        <w:t>.</w:t>
      </w:r>
    </w:p>
    <w:p w:rsidR="00E46724" w:rsidRPr="0008711B" w:rsidRDefault="00E46724" w:rsidP="00E46724">
      <w:pPr>
        <w:spacing w:line="480" w:lineRule="auto"/>
        <w:ind w:firstLine="709"/>
        <w:rPr>
          <w:rFonts w:ascii="Times New Roman" w:hAnsi="Times New Roman" w:cs="Times New Roman"/>
          <w:sz w:val="24"/>
          <w:szCs w:val="24"/>
        </w:rPr>
      </w:pPr>
      <w:r>
        <w:rPr>
          <w:rFonts w:ascii="Times New Roman" w:hAnsi="Times New Roman" w:cs="Times New Roman"/>
          <w:sz w:val="24"/>
          <w:szCs w:val="24"/>
        </w:rPr>
        <w:t>Nesta perspetiva desenvolvi um trabalho de investigação-ação que passo em seguida a descrever.</w:t>
      </w:r>
    </w:p>
    <w:p w:rsidR="0008711B" w:rsidRPr="0008711B" w:rsidRDefault="0008711B" w:rsidP="00D33B56">
      <w:pPr>
        <w:spacing w:line="480" w:lineRule="auto"/>
        <w:rPr>
          <w:rFonts w:ascii="Times New Roman" w:hAnsi="Times New Roman" w:cs="Times New Roman"/>
          <w:sz w:val="24"/>
          <w:szCs w:val="24"/>
        </w:rPr>
      </w:pPr>
    </w:p>
    <w:p w:rsidR="00B43915" w:rsidRPr="00E46724" w:rsidRDefault="000C749B" w:rsidP="00D33B56">
      <w:pPr>
        <w:pStyle w:val="Ttulo2"/>
        <w:jc w:val="both"/>
        <w:rPr>
          <w:color w:val="auto"/>
        </w:rPr>
      </w:pPr>
      <w:bookmarkStart w:id="47" w:name="_Toc381610763"/>
      <w:r>
        <w:rPr>
          <w:color w:val="auto"/>
        </w:rPr>
        <w:t>5.1</w:t>
      </w:r>
      <w:r w:rsidR="00753E86" w:rsidRPr="00E46724">
        <w:rPr>
          <w:color w:val="auto"/>
        </w:rPr>
        <w:t xml:space="preserve">. </w:t>
      </w:r>
      <w:r w:rsidR="00B43915" w:rsidRPr="00E46724">
        <w:rPr>
          <w:color w:val="auto"/>
        </w:rPr>
        <w:t>Como Melhorar Através de um Programa de Exercício Físico em Contexto Escola: a Força e a Flexibilidade em Alunos do Secundário?</w:t>
      </w:r>
      <w:bookmarkEnd w:id="47"/>
    </w:p>
    <w:p w:rsidR="00D40ADA" w:rsidRPr="00E46724" w:rsidRDefault="00915381" w:rsidP="00D33B56">
      <w:pPr>
        <w:pStyle w:val="Ttulo3"/>
        <w:jc w:val="both"/>
        <w:rPr>
          <w:color w:val="auto"/>
        </w:rPr>
      </w:pPr>
      <w:bookmarkStart w:id="48" w:name="_Toc381610764"/>
      <w:r>
        <w:rPr>
          <w:color w:val="auto"/>
        </w:rPr>
        <w:t>5.1</w:t>
      </w:r>
      <w:r w:rsidR="00753E86" w:rsidRPr="00E46724">
        <w:rPr>
          <w:color w:val="auto"/>
        </w:rPr>
        <w:t xml:space="preserve">.1. </w:t>
      </w:r>
      <w:r w:rsidR="00D40ADA" w:rsidRPr="00E46724">
        <w:rPr>
          <w:color w:val="auto"/>
        </w:rPr>
        <w:t>Fundamentação do estudo</w:t>
      </w:r>
      <w:bookmarkEnd w:id="48"/>
    </w:p>
    <w:p w:rsidR="00E46724" w:rsidRDefault="00E46724" w:rsidP="00D33B56">
      <w:pPr>
        <w:spacing w:line="480" w:lineRule="auto"/>
        <w:ind w:firstLine="360"/>
        <w:rPr>
          <w:rFonts w:ascii="Times New Roman" w:hAnsi="Times New Roman" w:cs="Times New Roman"/>
          <w:sz w:val="24"/>
          <w:szCs w:val="24"/>
        </w:rPr>
      </w:pPr>
    </w:p>
    <w:p w:rsidR="00767C52" w:rsidRPr="00BF5664" w:rsidRDefault="0031497D" w:rsidP="000B1EFD">
      <w:pPr>
        <w:spacing w:line="480" w:lineRule="auto"/>
        <w:ind w:firstLine="709"/>
        <w:rPr>
          <w:rFonts w:ascii="Times New Roman" w:hAnsi="Times New Roman" w:cs="Times New Roman"/>
          <w:sz w:val="24"/>
          <w:szCs w:val="24"/>
        </w:rPr>
      </w:pPr>
      <w:r w:rsidRPr="00BF5664">
        <w:rPr>
          <w:rFonts w:ascii="Times New Roman" w:hAnsi="Times New Roman" w:cs="Times New Roman"/>
          <w:sz w:val="24"/>
          <w:szCs w:val="24"/>
        </w:rPr>
        <w:t>A</w:t>
      </w:r>
      <w:r w:rsidR="00767C52" w:rsidRPr="00BF5664">
        <w:rPr>
          <w:rFonts w:ascii="Times New Roman" w:hAnsi="Times New Roman" w:cs="Times New Roman"/>
          <w:sz w:val="24"/>
          <w:szCs w:val="24"/>
        </w:rPr>
        <w:t xml:space="preserve">pós a realização da bateria dos Testes de </w:t>
      </w:r>
      <w:proofErr w:type="spellStart"/>
      <w:r w:rsidR="00767C52" w:rsidRPr="00BF5664">
        <w:rPr>
          <w:rFonts w:ascii="Times New Roman" w:hAnsi="Times New Roman" w:cs="Times New Roman"/>
          <w:i/>
          <w:sz w:val="24"/>
          <w:szCs w:val="24"/>
        </w:rPr>
        <w:t>Fitnessgram</w:t>
      </w:r>
      <w:proofErr w:type="spellEnd"/>
      <w:r w:rsidR="00767C52" w:rsidRPr="00BF5664">
        <w:rPr>
          <w:rFonts w:ascii="Times New Roman" w:hAnsi="Times New Roman" w:cs="Times New Roman"/>
          <w:sz w:val="24"/>
          <w:szCs w:val="24"/>
        </w:rPr>
        <w:t xml:space="preserve"> deparei-me com o que viria a ser a problemática da investigação. A realização dos testes permitiu-me averiguar qual a aptidão física geral dos alunos da turma do 12</w:t>
      </w:r>
      <w:r w:rsidR="005E6564" w:rsidRPr="00BF5664">
        <w:rPr>
          <w:rFonts w:ascii="Times New Roman" w:hAnsi="Times New Roman" w:cs="Times New Roman"/>
          <w:sz w:val="24"/>
          <w:szCs w:val="24"/>
        </w:rPr>
        <w:t>.</w:t>
      </w:r>
      <w:r w:rsidR="00767C52" w:rsidRPr="00BF5664">
        <w:rPr>
          <w:rFonts w:ascii="Times New Roman" w:hAnsi="Times New Roman" w:cs="Times New Roman"/>
          <w:sz w:val="24"/>
          <w:szCs w:val="24"/>
        </w:rPr>
        <w:t xml:space="preserve">º ano C da ESGP. De uma forma </w:t>
      </w:r>
      <w:r w:rsidR="00767C52" w:rsidRPr="00BF5664">
        <w:rPr>
          <w:rFonts w:ascii="Times New Roman" w:hAnsi="Times New Roman" w:cs="Times New Roman"/>
          <w:sz w:val="24"/>
          <w:szCs w:val="24"/>
        </w:rPr>
        <w:lastRenderedPageBreak/>
        <w:t>geral, os resultados com ma</w:t>
      </w:r>
      <w:r w:rsidR="003C2EE6" w:rsidRPr="00BF5664">
        <w:rPr>
          <w:rFonts w:ascii="Times New Roman" w:hAnsi="Times New Roman" w:cs="Times New Roman"/>
          <w:sz w:val="24"/>
          <w:szCs w:val="24"/>
        </w:rPr>
        <w:t>ior incidência negativa quanto à</w:t>
      </w:r>
      <w:r w:rsidR="00767C52" w:rsidRPr="00BF5664">
        <w:rPr>
          <w:rFonts w:ascii="Times New Roman" w:hAnsi="Times New Roman" w:cs="Times New Roman"/>
          <w:sz w:val="24"/>
          <w:szCs w:val="24"/>
        </w:rPr>
        <w:t xml:space="preserve"> aptidão física da turma foram os da força e os da flexibilidade.</w:t>
      </w:r>
    </w:p>
    <w:p w:rsidR="00767C52" w:rsidRPr="00BF5664" w:rsidRDefault="00767C52" w:rsidP="000B1EFD">
      <w:pPr>
        <w:spacing w:line="480" w:lineRule="auto"/>
        <w:ind w:firstLine="709"/>
        <w:rPr>
          <w:rFonts w:ascii="Times New Roman" w:hAnsi="Times New Roman" w:cs="Times New Roman"/>
          <w:sz w:val="24"/>
          <w:szCs w:val="24"/>
        </w:rPr>
      </w:pPr>
      <w:r w:rsidRPr="00BF5664">
        <w:rPr>
          <w:rFonts w:ascii="Times New Roman" w:hAnsi="Times New Roman" w:cs="Times New Roman"/>
          <w:sz w:val="24"/>
          <w:szCs w:val="24"/>
        </w:rPr>
        <w:t xml:space="preserve">O estilo de vida apresentado pela maioria dos alunos desta turma é o sedentarismo, como tal, o mesmo traz repercussões negativas </w:t>
      </w:r>
      <w:r w:rsidR="00C80E0F" w:rsidRPr="00BF5664">
        <w:rPr>
          <w:rFonts w:ascii="Times New Roman" w:hAnsi="Times New Roman" w:cs="Times New Roman"/>
          <w:sz w:val="24"/>
          <w:szCs w:val="24"/>
        </w:rPr>
        <w:t>referente à aptidão</w:t>
      </w:r>
      <w:r w:rsidRPr="00BF5664">
        <w:rPr>
          <w:rFonts w:ascii="Times New Roman" w:hAnsi="Times New Roman" w:cs="Times New Roman"/>
          <w:sz w:val="24"/>
          <w:szCs w:val="24"/>
        </w:rPr>
        <w:t xml:space="preserve">. Um estilo de vida ativo iria trazer benefícios, isto porque, viria a aumentar e a melhorar todas as capacidades </w:t>
      </w:r>
      <w:r w:rsidR="00E46724">
        <w:rPr>
          <w:rFonts w:ascii="Times New Roman" w:hAnsi="Times New Roman" w:cs="Times New Roman"/>
          <w:sz w:val="24"/>
          <w:szCs w:val="24"/>
        </w:rPr>
        <w:t>motoras dos mesmos, promovendo</w:t>
      </w:r>
      <w:r w:rsidRPr="00BF5664">
        <w:rPr>
          <w:rFonts w:ascii="Times New Roman" w:hAnsi="Times New Roman" w:cs="Times New Roman"/>
          <w:sz w:val="24"/>
          <w:szCs w:val="24"/>
        </w:rPr>
        <w:t xml:space="preserve"> um estilo de vida saudável e criando hábitos desportivos.</w:t>
      </w:r>
    </w:p>
    <w:p w:rsidR="00767C52" w:rsidRPr="00A47023" w:rsidRDefault="00767C52" w:rsidP="000B1EFD">
      <w:pPr>
        <w:spacing w:line="480" w:lineRule="auto"/>
        <w:ind w:firstLine="709"/>
        <w:rPr>
          <w:rFonts w:ascii="Times New Roman" w:hAnsi="Times New Roman" w:cs="Times New Roman"/>
          <w:sz w:val="24"/>
          <w:szCs w:val="24"/>
        </w:rPr>
      </w:pPr>
      <w:r w:rsidRPr="00BF5664">
        <w:rPr>
          <w:rFonts w:ascii="Times New Roman" w:hAnsi="Times New Roman" w:cs="Times New Roman"/>
          <w:sz w:val="24"/>
          <w:szCs w:val="24"/>
        </w:rPr>
        <w:t>Assim, é da responsabilidade do professor de EF fomentar nos seus alunos o gosto, o interesse e o hábito pela prática desportiva. Desta forma cabe ao professor durante as suas aulas, além da atividade física</w:t>
      </w:r>
      <w:r w:rsidR="00034139" w:rsidRPr="00BF5664">
        <w:rPr>
          <w:rFonts w:ascii="Times New Roman" w:hAnsi="Times New Roman" w:cs="Times New Roman"/>
          <w:sz w:val="24"/>
          <w:szCs w:val="24"/>
        </w:rPr>
        <w:t xml:space="preserve"> (AF)</w:t>
      </w:r>
      <w:r w:rsidRPr="00BF5664">
        <w:rPr>
          <w:rFonts w:ascii="Times New Roman" w:hAnsi="Times New Roman" w:cs="Times New Roman"/>
          <w:sz w:val="24"/>
          <w:szCs w:val="24"/>
        </w:rPr>
        <w:t xml:space="preserve"> desenvolvida nos diferentes desportos, proporcionar tempo de prática para a aptidão física aumentando assim capacidades como a força e a flexibilidade. Os alunos ao desenvolverem essas duas ca</w:t>
      </w:r>
      <w:r w:rsidR="00C80E0F" w:rsidRPr="00BF5664">
        <w:rPr>
          <w:rFonts w:ascii="Times New Roman" w:hAnsi="Times New Roman" w:cs="Times New Roman"/>
          <w:sz w:val="24"/>
          <w:szCs w:val="24"/>
        </w:rPr>
        <w:t>pacidades motoras terão melhor desempenho e, como tal, menor dificuldade</w:t>
      </w:r>
      <w:r w:rsidRPr="00BF5664">
        <w:rPr>
          <w:rFonts w:ascii="Times New Roman" w:hAnsi="Times New Roman" w:cs="Times New Roman"/>
          <w:sz w:val="24"/>
          <w:szCs w:val="24"/>
        </w:rPr>
        <w:t xml:space="preserve"> e maior eficiência em realizar gestos motores que anterior</w:t>
      </w:r>
      <w:r w:rsidR="00C80E0F" w:rsidRPr="00BF5664">
        <w:rPr>
          <w:rFonts w:ascii="Times New Roman" w:hAnsi="Times New Roman" w:cs="Times New Roman"/>
          <w:sz w:val="24"/>
          <w:szCs w:val="24"/>
        </w:rPr>
        <w:t>mente não eram possíveis. É no Ensino S</w:t>
      </w:r>
      <w:r w:rsidRPr="00BF5664">
        <w:rPr>
          <w:rFonts w:ascii="Times New Roman" w:hAnsi="Times New Roman" w:cs="Times New Roman"/>
          <w:sz w:val="24"/>
          <w:szCs w:val="24"/>
        </w:rPr>
        <w:t>ecundário que se torna</w:t>
      </w:r>
      <w:r w:rsidR="00C80E0F" w:rsidRPr="00BF5664">
        <w:rPr>
          <w:rFonts w:ascii="Times New Roman" w:hAnsi="Times New Roman" w:cs="Times New Roman"/>
          <w:sz w:val="24"/>
          <w:szCs w:val="24"/>
        </w:rPr>
        <w:t>,</w:t>
      </w:r>
      <w:r w:rsidRPr="00BF5664">
        <w:rPr>
          <w:rFonts w:ascii="Times New Roman" w:hAnsi="Times New Roman" w:cs="Times New Roman"/>
          <w:sz w:val="24"/>
          <w:szCs w:val="24"/>
        </w:rPr>
        <w:t xml:space="preserve"> ainda mais</w:t>
      </w:r>
      <w:r w:rsidR="00C80E0F" w:rsidRPr="00BF5664">
        <w:rPr>
          <w:rFonts w:ascii="Times New Roman" w:hAnsi="Times New Roman" w:cs="Times New Roman"/>
          <w:sz w:val="24"/>
          <w:szCs w:val="24"/>
        </w:rPr>
        <w:t>,</w:t>
      </w:r>
      <w:r w:rsidRPr="00BF5664">
        <w:rPr>
          <w:rFonts w:ascii="Times New Roman" w:hAnsi="Times New Roman" w:cs="Times New Roman"/>
          <w:sz w:val="24"/>
          <w:szCs w:val="24"/>
        </w:rPr>
        <w:t xml:space="preserve"> importante o treino destas </w:t>
      </w:r>
      <w:r w:rsidRPr="00737901">
        <w:rPr>
          <w:rFonts w:ascii="Times New Roman" w:hAnsi="Times New Roman" w:cs="Times New Roman"/>
          <w:sz w:val="24"/>
          <w:szCs w:val="24"/>
        </w:rPr>
        <w:t>aptidões</w:t>
      </w:r>
      <w:r w:rsidR="00025AA3" w:rsidRPr="00737901">
        <w:rPr>
          <w:rFonts w:ascii="Times New Roman" w:hAnsi="Times New Roman" w:cs="Times New Roman"/>
          <w:sz w:val="24"/>
          <w:szCs w:val="24"/>
        </w:rPr>
        <w:t xml:space="preserve"> através de carga externa</w:t>
      </w:r>
      <w:r w:rsidRPr="00737901">
        <w:rPr>
          <w:rFonts w:ascii="Times New Roman" w:hAnsi="Times New Roman" w:cs="Times New Roman"/>
          <w:sz w:val="24"/>
          <w:szCs w:val="24"/>
        </w:rPr>
        <w:t xml:space="preserve">, </w:t>
      </w:r>
      <w:r w:rsidR="00042342" w:rsidRPr="00737901">
        <w:rPr>
          <w:rFonts w:ascii="Times New Roman" w:hAnsi="Times New Roman" w:cs="Times New Roman"/>
          <w:sz w:val="24"/>
          <w:szCs w:val="24"/>
        </w:rPr>
        <w:t xml:space="preserve">isto porque, após o pico de crescimento torna-se </w:t>
      </w:r>
      <w:r w:rsidRPr="00737901">
        <w:rPr>
          <w:rFonts w:ascii="Times New Roman" w:hAnsi="Times New Roman" w:cs="Times New Roman"/>
          <w:sz w:val="24"/>
          <w:szCs w:val="24"/>
        </w:rPr>
        <w:t>apropriad</w:t>
      </w:r>
      <w:r w:rsidRPr="00BF5664">
        <w:rPr>
          <w:rFonts w:ascii="Times New Roman" w:hAnsi="Times New Roman" w:cs="Times New Roman"/>
          <w:sz w:val="24"/>
          <w:szCs w:val="24"/>
        </w:rPr>
        <w:t>o realizar este tipo de atividades. Antes deste ciclo de ensino s</w:t>
      </w:r>
      <w:r w:rsidR="00042342" w:rsidRPr="00BF5664">
        <w:rPr>
          <w:rFonts w:ascii="Times New Roman" w:hAnsi="Times New Roman" w:cs="Times New Roman"/>
          <w:sz w:val="24"/>
          <w:szCs w:val="24"/>
        </w:rPr>
        <w:t xml:space="preserve">eria demasiadamente prematura, </w:t>
      </w:r>
      <w:r w:rsidRPr="00BF5664">
        <w:rPr>
          <w:rFonts w:ascii="Times New Roman" w:hAnsi="Times New Roman" w:cs="Times New Roman"/>
          <w:sz w:val="24"/>
          <w:szCs w:val="24"/>
        </w:rPr>
        <w:t xml:space="preserve">podendo causar alterações ao nível da postura. </w:t>
      </w:r>
      <w:r w:rsidR="00A47023">
        <w:rPr>
          <w:rFonts w:ascii="Times New Roman" w:hAnsi="Times New Roman" w:cs="Times New Roman"/>
          <w:sz w:val="24"/>
          <w:szCs w:val="24"/>
        </w:rPr>
        <w:t>Greco (2010, p. 5</w:t>
      </w:r>
      <w:r w:rsidR="0077688F">
        <w:rPr>
          <w:rFonts w:ascii="Times New Roman" w:hAnsi="Times New Roman" w:cs="Times New Roman"/>
          <w:sz w:val="24"/>
          <w:szCs w:val="24"/>
        </w:rPr>
        <w:t>-8</w:t>
      </w:r>
      <w:r w:rsidR="00A47023">
        <w:rPr>
          <w:rFonts w:ascii="Times New Roman" w:hAnsi="Times New Roman" w:cs="Times New Roman"/>
          <w:sz w:val="24"/>
          <w:szCs w:val="24"/>
        </w:rPr>
        <w:t xml:space="preserve">), apoiado em trabalhos de autores de referência como </w:t>
      </w:r>
      <w:r w:rsidR="00A47023" w:rsidRPr="00A47023">
        <w:rPr>
          <w:rFonts w:ascii="Times New Roman" w:hAnsi="Times New Roman" w:cs="Times New Roman"/>
          <w:sz w:val="24"/>
          <w:szCs w:val="24"/>
        </w:rPr>
        <w:t xml:space="preserve">o </w:t>
      </w:r>
      <w:proofErr w:type="spellStart"/>
      <w:r w:rsidR="001D0879" w:rsidRPr="00A47023">
        <w:rPr>
          <w:rFonts w:ascii="Times New Roman" w:hAnsi="Times New Roman" w:cs="Times New Roman"/>
          <w:sz w:val="24"/>
          <w:szCs w:val="24"/>
        </w:rPr>
        <w:t>Weineck</w:t>
      </w:r>
      <w:proofErr w:type="spellEnd"/>
      <w:r w:rsidR="00486C03" w:rsidRPr="00A47023">
        <w:rPr>
          <w:rFonts w:ascii="Times New Roman" w:hAnsi="Times New Roman" w:cs="Times New Roman"/>
          <w:sz w:val="24"/>
          <w:szCs w:val="24"/>
        </w:rPr>
        <w:t xml:space="preserve"> (2005)</w:t>
      </w:r>
      <w:r w:rsidR="001D0879" w:rsidRPr="00A47023">
        <w:rPr>
          <w:rFonts w:ascii="Times New Roman" w:hAnsi="Times New Roman" w:cs="Times New Roman"/>
          <w:sz w:val="24"/>
          <w:szCs w:val="24"/>
        </w:rPr>
        <w:t xml:space="preserve">, </w:t>
      </w:r>
      <w:proofErr w:type="spellStart"/>
      <w:r w:rsidR="001D0879" w:rsidRPr="00A47023">
        <w:rPr>
          <w:rFonts w:ascii="Times New Roman" w:hAnsi="Times New Roman" w:cs="Times New Roman"/>
          <w:sz w:val="24"/>
          <w:szCs w:val="24"/>
        </w:rPr>
        <w:t>Fleck</w:t>
      </w:r>
      <w:proofErr w:type="spellEnd"/>
      <w:r w:rsidR="00486C03" w:rsidRPr="00A47023">
        <w:rPr>
          <w:rFonts w:ascii="Times New Roman" w:hAnsi="Times New Roman" w:cs="Times New Roman"/>
          <w:sz w:val="24"/>
          <w:szCs w:val="24"/>
        </w:rPr>
        <w:t xml:space="preserve"> e</w:t>
      </w:r>
      <w:r w:rsidR="001D0879" w:rsidRPr="00A47023">
        <w:rPr>
          <w:rFonts w:ascii="Times New Roman" w:hAnsi="Times New Roman" w:cs="Times New Roman"/>
          <w:sz w:val="24"/>
          <w:szCs w:val="24"/>
        </w:rPr>
        <w:t xml:space="preserve"> </w:t>
      </w:r>
      <w:proofErr w:type="spellStart"/>
      <w:r w:rsidR="001D0879" w:rsidRPr="00A47023">
        <w:rPr>
          <w:rFonts w:ascii="Times New Roman" w:hAnsi="Times New Roman" w:cs="Times New Roman"/>
          <w:sz w:val="24"/>
          <w:szCs w:val="24"/>
        </w:rPr>
        <w:t>Kraemer</w:t>
      </w:r>
      <w:proofErr w:type="spellEnd"/>
      <w:r w:rsidR="00486C03" w:rsidRPr="00A47023">
        <w:rPr>
          <w:rFonts w:ascii="Times New Roman" w:hAnsi="Times New Roman" w:cs="Times New Roman"/>
          <w:sz w:val="24"/>
          <w:szCs w:val="24"/>
        </w:rPr>
        <w:t xml:space="preserve"> (2006),</w:t>
      </w:r>
      <w:r w:rsidR="001D0879" w:rsidRPr="00A47023">
        <w:rPr>
          <w:rFonts w:ascii="Times New Roman" w:hAnsi="Times New Roman" w:cs="Times New Roman"/>
          <w:sz w:val="24"/>
          <w:szCs w:val="24"/>
        </w:rPr>
        <w:t xml:space="preserve"> e </w:t>
      </w:r>
      <w:proofErr w:type="spellStart"/>
      <w:r w:rsidR="001D0879" w:rsidRPr="00A47023">
        <w:rPr>
          <w:rFonts w:ascii="Times New Roman" w:hAnsi="Times New Roman" w:cs="Times New Roman"/>
          <w:sz w:val="24"/>
          <w:szCs w:val="24"/>
        </w:rPr>
        <w:t>Alleyne</w:t>
      </w:r>
      <w:proofErr w:type="spellEnd"/>
      <w:r w:rsidR="001D0879" w:rsidRPr="00A47023">
        <w:rPr>
          <w:rFonts w:ascii="Times New Roman" w:hAnsi="Times New Roman" w:cs="Times New Roman"/>
          <w:sz w:val="24"/>
          <w:szCs w:val="24"/>
        </w:rPr>
        <w:t xml:space="preserve"> </w:t>
      </w:r>
      <w:r w:rsidR="00486C03" w:rsidRPr="00A47023">
        <w:rPr>
          <w:rFonts w:ascii="Times New Roman" w:hAnsi="Times New Roman" w:cs="Times New Roman"/>
          <w:sz w:val="24"/>
          <w:szCs w:val="24"/>
        </w:rPr>
        <w:t>(1998)</w:t>
      </w:r>
      <w:r w:rsidR="00A47023" w:rsidRPr="00A47023">
        <w:rPr>
          <w:rFonts w:ascii="Times New Roman" w:hAnsi="Times New Roman" w:cs="Times New Roman"/>
          <w:sz w:val="24"/>
          <w:szCs w:val="24"/>
        </w:rPr>
        <w:t xml:space="preserve"> refere que</w:t>
      </w:r>
      <w:r w:rsidR="00F145B3" w:rsidRPr="00A47023">
        <w:rPr>
          <w:rFonts w:ascii="Times New Roman" w:hAnsi="Times New Roman" w:cs="Times New Roman"/>
          <w:sz w:val="24"/>
          <w:szCs w:val="24"/>
        </w:rPr>
        <w:t>:</w:t>
      </w:r>
    </w:p>
    <w:p w:rsidR="000F53BA" w:rsidRPr="00FF3C55" w:rsidRDefault="000F53BA" w:rsidP="00F145B3">
      <w:pPr>
        <w:spacing w:line="360" w:lineRule="auto"/>
        <w:ind w:left="1416"/>
        <w:rPr>
          <w:rFonts w:ascii="Times New Roman" w:hAnsi="Times New Roman" w:cs="Times New Roman"/>
          <w:sz w:val="24"/>
          <w:szCs w:val="20"/>
          <w:vertAlign w:val="superscript"/>
        </w:rPr>
      </w:pPr>
      <w:r w:rsidRPr="00FF3C55">
        <w:rPr>
          <w:rFonts w:ascii="Times New Roman" w:hAnsi="Times New Roman" w:cs="Times New Roman"/>
          <w:sz w:val="24"/>
          <w:szCs w:val="20"/>
        </w:rPr>
        <w:t>Durante o início da puberdade observam-se g</w:t>
      </w:r>
      <w:r w:rsidR="00E538B2" w:rsidRPr="00FF3C55">
        <w:rPr>
          <w:rFonts w:ascii="Times New Roman" w:hAnsi="Times New Roman" w:cs="Times New Roman"/>
          <w:sz w:val="24"/>
          <w:szCs w:val="20"/>
        </w:rPr>
        <w:t xml:space="preserve">randes ganhos de força muscular (…) devido à liberação de hormonas sexuais e de </w:t>
      </w:r>
      <w:r w:rsidRPr="00FF3C55">
        <w:rPr>
          <w:rFonts w:ascii="Times New Roman" w:hAnsi="Times New Roman" w:cs="Times New Roman"/>
          <w:sz w:val="24"/>
          <w:szCs w:val="20"/>
        </w:rPr>
        <w:t xml:space="preserve">crescimento. </w:t>
      </w:r>
      <w:r w:rsidR="00E538B2" w:rsidRPr="00FF3C55">
        <w:rPr>
          <w:rFonts w:ascii="Times New Roman" w:hAnsi="Times New Roman" w:cs="Times New Roman"/>
          <w:sz w:val="24"/>
          <w:szCs w:val="20"/>
        </w:rPr>
        <w:t>(…) E</w:t>
      </w:r>
      <w:r w:rsidRPr="00FF3C55">
        <w:rPr>
          <w:rFonts w:ascii="Times New Roman" w:hAnsi="Times New Roman" w:cs="Times New Roman"/>
          <w:sz w:val="24"/>
          <w:szCs w:val="20"/>
        </w:rPr>
        <w:t xml:space="preserve">stes fatores hormonais contribuem para o surgimento de uma série de alterações morfológicas e funcionais que diminuem a capacidade </w:t>
      </w:r>
      <w:r w:rsidR="00F145B3" w:rsidRPr="00FF3C55">
        <w:rPr>
          <w:rFonts w:ascii="Times New Roman" w:hAnsi="Times New Roman" w:cs="Times New Roman"/>
          <w:sz w:val="24"/>
          <w:szCs w:val="20"/>
        </w:rPr>
        <w:t>(…) d</w:t>
      </w:r>
      <w:r w:rsidRPr="00FF3C55">
        <w:rPr>
          <w:rFonts w:ascii="Times New Roman" w:hAnsi="Times New Roman" w:cs="Times New Roman"/>
          <w:sz w:val="24"/>
          <w:szCs w:val="20"/>
        </w:rPr>
        <w:t>o sistema locomotor passivo (tendões, ligamentos, ossos) de suportar carga mecânica.</w:t>
      </w:r>
    </w:p>
    <w:p w:rsidR="000F53BA" w:rsidRPr="00FF3C55" w:rsidRDefault="000F53BA" w:rsidP="00F145B3">
      <w:pPr>
        <w:spacing w:line="360" w:lineRule="auto"/>
        <w:ind w:left="1416"/>
        <w:rPr>
          <w:rFonts w:ascii="Times New Roman" w:hAnsi="Times New Roman" w:cs="Times New Roman"/>
          <w:sz w:val="32"/>
          <w:szCs w:val="24"/>
        </w:rPr>
      </w:pPr>
      <w:r w:rsidRPr="00FF3C55">
        <w:rPr>
          <w:rFonts w:ascii="Times New Roman" w:hAnsi="Times New Roman" w:cs="Times New Roman"/>
          <w:sz w:val="24"/>
          <w:szCs w:val="20"/>
        </w:rPr>
        <w:lastRenderedPageBreak/>
        <w:t xml:space="preserve">Devido à sobrecarga tensional, as crianças e os adolescentes podem desenvolver problemas crônicos e agudos na região lombar. Durante o </w:t>
      </w:r>
      <w:r w:rsidR="00F145B3" w:rsidRPr="00FF3C55">
        <w:rPr>
          <w:rFonts w:ascii="Times New Roman" w:hAnsi="Times New Roman" w:cs="Times New Roman"/>
          <w:sz w:val="24"/>
          <w:szCs w:val="20"/>
        </w:rPr>
        <w:t>pico de</w:t>
      </w:r>
      <w:r w:rsidRPr="00FF3C55">
        <w:rPr>
          <w:rFonts w:ascii="Times New Roman" w:hAnsi="Times New Roman" w:cs="Times New Roman"/>
          <w:sz w:val="24"/>
          <w:szCs w:val="20"/>
        </w:rPr>
        <w:t xml:space="preserve"> crescimento os cuidados devem ser reforçados, visto que </w:t>
      </w:r>
      <w:r w:rsidR="00F145B3" w:rsidRPr="00FF3C55">
        <w:rPr>
          <w:rFonts w:ascii="Times New Roman" w:hAnsi="Times New Roman" w:cs="Times New Roman"/>
          <w:sz w:val="24"/>
          <w:szCs w:val="20"/>
        </w:rPr>
        <w:t>(…)</w:t>
      </w:r>
      <w:r w:rsidRPr="00FF3C55">
        <w:rPr>
          <w:rFonts w:ascii="Times New Roman" w:hAnsi="Times New Roman" w:cs="Times New Roman"/>
          <w:sz w:val="24"/>
          <w:szCs w:val="20"/>
        </w:rPr>
        <w:t xml:space="preserve"> as crianças tendem a desenvolver </w:t>
      </w:r>
      <w:proofErr w:type="spellStart"/>
      <w:r w:rsidRPr="00FF3C55">
        <w:rPr>
          <w:rFonts w:ascii="Times New Roman" w:hAnsi="Times New Roman" w:cs="Times New Roman"/>
          <w:sz w:val="24"/>
          <w:szCs w:val="20"/>
        </w:rPr>
        <w:t>hiperlordose</w:t>
      </w:r>
      <w:proofErr w:type="spellEnd"/>
      <w:r w:rsidRPr="00FF3C55">
        <w:rPr>
          <w:rFonts w:ascii="Times New Roman" w:hAnsi="Times New Roman" w:cs="Times New Roman"/>
          <w:sz w:val="24"/>
          <w:szCs w:val="20"/>
        </w:rPr>
        <w:t>.</w:t>
      </w:r>
    </w:p>
    <w:p w:rsidR="00767C52" w:rsidRPr="00BF5664" w:rsidRDefault="00767C52" w:rsidP="000B1EFD">
      <w:pPr>
        <w:spacing w:line="480" w:lineRule="auto"/>
        <w:ind w:firstLine="709"/>
        <w:rPr>
          <w:rFonts w:ascii="Times New Roman" w:hAnsi="Times New Roman" w:cs="Times New Roman"/>
          <w:sz w:val="24"/>
          <w:szCs w:val="24"/>
        </w:rPr>
      </w:pPr>
      <w:r w:rsidRPr="00BF5664">
        <w:rPr>
          <w:rFonts w:ascii="Times New Roman" w:hAnsi="Times New Roman" w:cs="Times New Roman"/>
          <w:sz w:val="24"/>
          <w:szCs w:val="24"/>
        </w:rPr>
        <w:t>No decorrer do dia-a-dia sã</w:t>
      </w:r>
      <w:r w:rsidR="00042342" w:rsidRPr="00BF5664">
        <w:rPr>
          <w:rFonts w:ascii="Times New Roman" w:hAnsi="Times New Roman" w:cs="Times New Roman"/>
          <w:sz w:val="24"/>
          <w:szCs w:val="24"/>
        </w:rPr>
        <w:t>o várias as ações que requerem força ou</w:t>
      </w:r>
      <w:r w:rsidRPr="00BF5664">
        <w:rPr>
          <w:rFonts w:ascii="Times New Roman" w:hAnsi="Times New Roman" w:cs="Times New Roman"/>
          <w:sz w:val="24"/>
          <w:szCs w:val="24"/>
        </w:rPr>
        <w:t xml:space="preserve"> flexibilidade, como </w:t>
      </w:r>
      <w:r w:rsidR="00042342" w:rsidRPr="00BF5664">
        <w:rPr>
          <w:rFonts w:ascii="Times New Roman" w:hAnsi="Times New Roman" w:cs="Times New Roman"/>
          <w:sz w:val="24"/>
          <w:szCs w:val="24"/>
        </w:rPr>
        <w:t xml:space="preserve">é o caso de </w:t>
      </w:r>
      <w:r w:rsidRPr="00BF5664">
        <w:rPr>
          <w:rFonts w:ascii="Times New Roman" w:hAnsi="Times New Roman" w:cs="Times New Roman"/>
          <w:sz w:val="24"/>
          <w:szCs w:val="24"/>
        </w:rPr>
        <w:t>lev</w:t>
      </w:r>
      <w:r w:rsidR="00042342" w:rsidRPr="00BF5664">
        <w:rPr>
          <w:rFonts w:ascii="Times New Roman" w:hAnsi="Times New Roman" w:cs="Times New Roman"/>
          <w:sz w:val="24"/>
          <w:szCs w:val="24"/>
        </w:rPr>
        <w:t>ar as compras para o interior de</w:t>
      </w:r>
      <w:r w:rsidRPr="00BF5664">
        <w:rPr>
          <w:rFonts w:ascii="Times New Roman" w:hAnsi="Times New Roman" w:cs="Times New Roman"/>
          <w:sz w:val="24"/>
          <w:szCs w:val="24"/>
        </w:rPr>
        <w:t xml:space="preserve"> casa ou mesmo ape</w:t>
      </w:r>
      <w:r w:rsidR="00042342" w:rsidRPr="00BF5664">
        <w:rPr>
          <w:rFonts w:ascii="Times New Roman" w:hAnsi="Times New Roman" w:cs="Times New Roman"/>
          <w:sz w:val="24"/>
          <w:szCs w:val="24"/>
        </w:rPr>
        <w:t>rtar os cordõ</w:t>
      </w:r>
      <w:r w:rsidRPr="00BF5664">
        <w:rPr>
          <w:rFonts w:ascii="Times New Roman" w:hAnsi="Times New Roman" w:cs="Times New Roman"/>
          <w:sz w:val="24"/>
          <w:szCs w:val="24"/>
        </w:rPr>
        <w:t>es dos sapatos. Dest</w:t>
      </w:r>
      <w:r w:rsidR="00042342" w:rsidRPr="00BF5664">
        <w:rPr>
          <w:rFonts w:ascii="Times New Roman" w:hAnsi="Times New Roman" w:cs="Times New Roman"/>
          <w:sz w:val="24"/>
          <w:szCs w:val="24"/>
        </w:rPr>
        <w:t>e modo</w:t>
      </w:r>
      <w:r w:rsidRPr="00BF5664">
        <w:rPr>
          <w:rFonts w:ascii="Times New Roman" w:hAnsi="Times New Roman" w:cs="Times New Roman"/>
          <w:sz w:val="24"/>
          <w:szCs w:val="24"/>
        </w:rPr>
        <w:t xml:space="preserve">, </w:t>
      </w:r>
      <w:r w:rsidR="00042342" w:rsidRPr="00BF5664">
        <w:rPr>
          <w:rFonts w:ascii="Times New Roman" w:hAnsi="Times New Roman" w:cs="Times New Roman"/>
          <w:sz w:val="24"/>
          <w:szCs w:val="24"/>
        </w:rPr>
        <w:t>torna-se fundamental o fortalecimento</w:t>
      </w:r>
      <w:r w:rsidRPr="00BF5664">
        <w:rPr>
          <w:rFonts w:ascii="Times New Roman" w:hAnsi="Times New Roman" w:cs="Times New Roman"/>
          <w:sz w:val="24"/>
          <w:szCs w:val="24"/>
        </w:rPr>
        <w:t xml:space="preserve"> destas duas aptidões físicas no decorrer do dia-a-dia.</w:t>
      </w:r>
    </w:p>
    <w:p w:rsidR="00121FD8" w:rsidRPr="00BF5664" w:rsidRDefault="00121FD8" w:rsidP="00121FD8">
      <w:pPr>
        <w:spacing w:line="480" w:lineRule="auto"/>
        <w:ind w:firstLine="709"/>
        <w:rPr>
          <w:rFonts w:ascii="Times New Roman" w:hAnsi="Times New Roman" w:cs="Times New Roman"/>
          <w:sz w:val="24"/>
          <w:szCs w:val="24"/>
        </w:rPr>
      </w:pPr>
      <w:r w:rsidRPr="00BF5664">
        <w:rPr>
          <w:rFonts w:ascii="Times New Roman" w:hAnsi="Times New Roman" w:cs="Times New Roman"/>
          <w:sz w:val="24"/>
          <w:szCs w:val="24"/>
        </w:rPr>
        <w:t xml:space="preserve">É recomentado por toda a comunidade da área da saúde e do exercício a prescrição e realização </w:t>
      </w:r>
      <w:r w:rsidR="00154C7E">
        <w:rPr>
          <w:rFonts w:ascii="Times New Roman" w:hAnsi="Times New Roman" w:cs="Times New Roman"/>
          <w:sz w:val="24"/>
          <w:szCs w:val="24"/>
        </w:rPr>
        <w:t xml:space="preserve">de exercício físico, tendo como componente </w:t>
      </w:r>
      <w:r w:rsidRPr="00BF5664">
        <w:rPr>
          <w:rFonts w:ascii="Times New Roman" w:hAnsi="Times New Roman" w:cs="Times New Roman"/>
          <w:sz w:val="24"/>
          <w:szCs w:val="24"/>
        </w:rPr>
        <w:t xml:space="preserve">a resistência aeróbia </w:t>
      </w:r>
      <w:r w:rsidR="00154C7E">
        <w:rPr>
          <w:rFonts w:ascii="Times New Roman" w:hAnsi="Times New Roman" w:cs="Times New Roman"/>
          <w:sz w:val="24"/>
          <w:szCs w:val="24"/>
        </w:rPr>
        <w:t>a</w:t>
      </w:r>
      <w:r w:rsidRPr="00BF5664">
        <w:rPr>
          <w:rFonts w:ascii="Times New Roman" w:hAnsi="Times New Roman" w:cs="Times New Roman"/>
          <w:sz w:val="24"/>
          <w:szCs w:val="24"/>
        </w:rPr>
        <w:t xml:space="preserve"> fle</w:t>
      </w:r>
      <w:r w:rsidR="00154C7E">
        <w:rPr>
          <w:rFonts w:ascii="Times New Roman" w:hAnsi="Times New Roman" w:cs="Times New Roman"/>
          <w:sz w:val="24"/>
          <w:szCs w:val="24"/>
        </w:rPr>
        <w:t xml:space="preserve">xibilidade e </w:t>
      </w:r>
      <w:r w:rsidR="00BB7F6D">
        <w:rPr>
          <w:rFonts w:ascii="Times New Roman" w:hAnsi="Times New Roman" w:cs="Times New Roman"/>
          <w:sz w:val="24"/>
          <w:szCs w:val="24"/>
        </w:rPr>
        <w:t>a força muscular.</w:t>
      </w:r>
    </w:p>
    <w:p w:rsidR="00121FD8" w:rsidRDefault="00121FD8" w:rsidP="00EB5602">
      <w:pPr>
        <w:spacing w:line="480" w:lineRule="auto"/>
        <w:ind w:firstLine="709"/>
        <w:rPr>
          <w:rFonts w:ascii="Times New Roman" w:hAnsi="Times New Roman" w:cs="Times New Roman"/>
          <w:sz w:val="24"/>
          <w:szCs w:val="24"/>
        </w:rPr>
      </w:pPr>
      <w:r w:rsidRPr="00BF5664">
        <w:rPr>
          <w:rFonts w:ascii="Times New Roman" w:hAnsi="Times New Roman" w:cs="Times New Roman"/>
          <w:sz w:val="24"/>
          <w:szCs w:val="24"/>
        </w:rPr>
        <w:t>Desta forma, os exercícios realizados para a força têm em vista o desenvolvimento muscular, pois os mesmos melhoram a estabilidade corporal dos alunos. Relativamente à flexibilidade, os exercícios efetuados pretendem qu</w:t>
      </w:r>
      <w:r w:rsidR="00B855B1">
        <w:rPr>
          <w:rFonts w:ascii="Times New Roman" w:hAnsi="Times New Roman" w:cs="Times New Roman"/>
          <w:sz w:val="24"/>
          <w:szCs w:val="24"/>
        </w:rPr>
        <w:t>e haja uma diminuição de lesões e</w:t>
      </w:r>
      <w:r w:rsidRPr="00BF5664">
        <w:rPr>
          <w:rFonts w:ascii="Times New Roman" w:hAnsi="Times New Roman" w:cs="Times New Roman"/>
          <w:sz w:val="24"/>
          <w:szCs w:val="24"/>
        </w:rPr>
        <w:t xml:space="preserve"> um</w:t>
      </w:r>
      <w:r w:rsidR="00B855B1">
        <w:rPr>
          <w:rFonts w:ascii="Times New Roman" w:hAnsi="Times New Roman" w:cs="Times New Roman"/>
          <w:sz w:val="24"/>
          <w:szCs w:val="24"/>
        </w:rPr>
        <w:t>a melhoria quanto ao equilíbrio.</w:t>
      </w:r>
    </w:p>
    <w:p w:rsidR="0008711B" w:rsidRPr="00BF5664" w:rsidRDefault="0008711B" w:rsidP="00D33B56">
      <w:pPr>
        <w:spacing w:line="480" w:lineRule="auto"/>
        <w:rPr>
          <w:rFonts w:ascii="Times New Roman" w:hAnsi="Times New Roman" w:cs="Times New Roman"/>
          <w:sz w:val="24"/>
          <w:szCs w:val="24"/>
        </w:rPr>
      </w:pPr>
    </w:p>
    <w:p w:rsidR="00D40ADA" w:rsidRPr="00121FD8" w:rsidRDefault="00915381" w:rsidP="00D33B56">
      <w:pPr>
        <w:pStyle w:val="Ttulo3"/>
        <w:jc w:val="both"/>
        <w:rPr>
          <w:color w:val="auto"/>
        </w:rPr>
      </w:pPr>
      <w:bookmarkStart w:id="49" w:name="_Toc381610765"/>
      <w:r>
        <w:rPr>
          <w:color w:val="auto"/>
        </w:rPr>
        <w:t>5.1</w:t>
      </w:r>
      <w:r w:rsidR="00753E86" w:rsidRPr="00121FD8">
        <w:rPr>
          <w:color w:val="auto"/>
        </w:rPr>
        <w:t xml:space="preserve">.2. </w:t>
      </w:r>
      <w:r w:rsidR="00D40ADA" w:rsidRPr="00121FD8">
        <w:rPr>
          <w:color w:val="auto"/>
        </w:rPr>
        <w:t>Objetivo do estudo</w:t>
      </w:r>
      <w:bookmarkEnd w:id="49"/>
    </w:p>
    <w:p w:rsidR="00121FD8" w:rsidRDefault="00121FD8" w:rsidP="00D33B56">
      <w:pPr>
        <w:spacing w:line="480" w:lineRule="auto"/>
        <w:ind w:firstLine="708"/>
        <w:rPr>
          <w:rFonts w:ascii="Times New Roman" w:hAnsi="Times New Roman" w:cs="Times New Roman"/>
          <w:sz w:val="24"/>
          <w:szCs w:val="24"/>
        </w:rPr>
      </w:pPr>
    </w:p>
    <w:p w:rsidR="00121FD8" w:rsidRDefault="00121FD8" w:rsidP="00B855B1">
      <w:pPr>
        <w:spacing w:line="480" w:lineRule="auto"/>
        <w:ind w:firstLine="709"/>
        <w:rPr>
          <w:rFonts w:ascii="Times New Roman" w:hAnsi="Times New Roman" w:cs="Times New Roman"/>
          <w:sz w:val="24"/>
          <w:szCs w:val="24"/>
        </w:rPr>
      </w:pPr>
      <w:r w:rsidRPr="00BF5664">
        <w:rPr>
          <w:rFonts w:ascii="Times New Roman" w:hAnsi="Times New Roman" w:cs="Times New Roman"/>
          <w:sz w:val="24"/>
          <w:szCs w:val="24"/>
        </w:rPr>
        <w:t xml:space="preserve">Após a </w:t>
      </w:r>
      <w:r>
        <w:rPr>
          <w:rFonts w:ascii="Times New Roman" w:hAnsi="Times New Roman" w:cs="Times New Roman"/>
          <w:sz w:val="24"/>
          <w:szCs w:val="24"/>
        </w:rPr>
        <w:t>avaliação inicial</w:t>
      </w:r>
      <w:r w:rsidRPr="00BF5664">
        <w:rPr>
          <w:rFonts w:ascii="Times New Roman" w:hAnsi="Times New Roman" w:cs="Times New Roman"/>
          <w:sz w:val="24"/>
          <w:szCs w:val="24"/>
        </w:rPr>
        <w:t xml:space="preserve"> a problemática incidiu na seguinte questão</w:t>
      </w:r>
      <w:r>
        <w:rPr>
          <w:rFonts w:ascii="Times New Roman" w:hAnsi="Times New Roman" w:cs="Times New Roman"/>
          <w:sz w:val="24"/>
          <w:szCs w:val="24"/>
        </w:rPr>
        <w:t xml:space="preserve"> </w:t>
      </w:r>
      <w:r w:rsidRPr="00436678">
        <w:rPr>
          <w:rFonts w:ascii="Times New Roman" w:hAnsi="Times New Roman" w:cs="Times New Roman"/>
          <w:sz w:val="24"/>
          <w:szCs w:val="24"/>
        </w:rPr>
        <w:t>de partida: como melhorar a aptidão física dos alunos durante o decorrer das aulas de EF, sabendo que as aptidões que apresentam maior défice são a força e a flexibilidade?</w:t>
      </w:r>
    </w:p>
    <w:p w:rsidR="00121FD8" w:rsidRDefault="00121FD8" w:rsidP="00B855B1">
      <w:pPr>
        <w:spacing w:line="480" w:lineRule="auto"/>
        <w:ind w:firstLine="709"/>
        <w:rPr>
          <w:rFonts w:ascii="Times New Roman" w:hAnsi="Times New Roman" w:cs="Times New Roman"/>
          <w:sz w:val="24"/>
          <w:szCs w:val="24"/>
        </w:rPr>
      </w:pPr>
      <w:r w:rsidRPr="00BF5664">
        <w:rPr>
          <w:rFonts w:ascii="Times New Roman" w:hAnsi="Times New Roman" w:cs="Times New Roman"/>
          <w:sz w:val="24"/>
          <w:szCs w:val="24"/>
        </w:rPr>
        <w:t xml:space="preserve">Como tal, as mesmas </w:t>
      </w:r>
      <w:r>
        <w:rPr>
          <w:rFonts w:ascii="Times New Roman" w:hAnsi="Times New Roman" w:cs="Times New Roman"/>
          <w:sz w:val="24"/>
          <w:szCs w:val="24"/>
        </w:rPr>
        <w:t xml:space="preserve">capacidades </w:t>
      </w:r>
      <w:r w:rsidR="00316E26">
        <w:rPr>
          <w:rFonts w:ascii="Times New Roman" w:hAnsi="Times New Roman" w:cs="Times New Roman"/>
          <w:sz w:val="24"/>
          <w:szCs w:val="24"/>
        </w:rPr>
        <w:t>foram</w:t>
      </w:r>
      <w:r>
        <w:rPr>
          <w:rFonts w:ascii="Times New Roman" w:hAnsi="Times New Roman" w:cs="Times New Roman"/>
          <w:sz w:val="24"/>
          <w:szCs w:val="24"/>
        </w:rPr>
        <w:t xml:space="preserve"> alvo da implementação de um </w:t>
      </w:r>
      <w:r w:rsidRPr="00BF5664">
        <w:rPr>
          <w:rFonts w:ascii="Times New Roman" w:hAnsi="Times New Roman" w:cs="Times New Roman"/>
          <w:sz w:val="24"/>
          <w:szCs w:val="24"/>
        </w:rPr>
        <w:t xml:space="preserve">programa de exercícios </w:t>
      </w:r>
      <w:r>
        <w:rPr>
          <w:rFonts w:ascii="Times New Roman" w:hAnsi="Times New Roman" w:cs="Times New Roman"/>
          <w:sz w:val="24"/>
          <w:szCs w:val="24"/>
        </w:rPr>
        <w:t xml:space="preserve">específicos e da consequente avaliação da sua evolução através da aplicação dos testes do </w:t>
      </w:r>
      <w:proofErr w:type="spellStart"/>
      <w:r w:rsidRPr="00A26731">
        <w:rPr>
          <w:rFonts w:ascii="Times New Roman" w:hAnsi="Times New Roman" w:cs="Times New Roman"/>
          <w:i/>
          <w:sz w:val="24"/>
          <w:szCs w:val="24"/>
        </w:rPr>
        <w:t>Fitnessgram</w:t>
      </w:r>
      <w:proofErr w:type="spellEnd"/>
      <w:r w:rsidR="00316E26">
        <w:rPr>
          <w:rFonts w:ascii="Times New Roman" w:hAnsi="Times New Roman" w:cs="Times New Roman"/>
          <w:sz w:val="24"/>
          <w:szCs w:val="24"/>
        </w:rPr>
        <w:t>.</w:t>
      </w:r>
    </w:p>
    <w:p w:rsidR="0008711B" w:rsidRPr="001B4D45" w:rsidRDefault="00121FD8" w:rsidP="001B4D45">
      <w:pPr>
        <w:spacing w:line="480" w:lineRule="auto"/>
        <w:ind w:firstLine="709"/>
        <w:rPr>
          <w:rFonts w:ascii="Times New Roman" w:hAnsi="Times New Roman" w:cs="Times New Roman"/>
          <w:sz w:val="24"/>
          <w:szCs w:val="24"/>
        </w:rPr>
      </w:pPr>
      <w:r>
        <w:rPr>
          <w:rFonts w:ascii="Times New Roman" w:hAnsi="Times New Roman" w:cs="Times New Roman"/>
          <w:sz w:val="24"/>
          <w:szCs w:val="24"/>
        </w:rPr>
        <w:t>Pretende</w:t>
      </w:r>
      <w:r w:rsidR="00316E26">
        <w:rPr>
          <w:rFonts w:ascii="Times New Roman" w:hAnsi="Times New Roman" w:cs="Times New Roman"/>
          <w:sz w:val="24"/>
          <w:szCs w:val="24"/>
        </w:rPr>
        <w:t>u</w:t>
      </w:r>
      <w:r>
        <w:rPr>
          <w:rFonts w:ascii="Times New Roman" w:hAnsi="Times New Roman" w:cs="Times New Roman"/>
          <w:sz w:val="24"/>
          <w:szCs w:val="24"/>
        </w:rPr>
        <w:t xml:space="preserve">-se analisar comparativamente a evolução dos níveis de força e de flexibilidade nos alunos do sexo masculino e do sexo feminino, com e sem prática de </w:t>
      </w:r>
      <w:r>
        <w:rPr>
          <w:rFonts w:ascii="Times New Roman" w:hAnsi="Times New Roman" w:cs="Times New Roman"/>
          <w:sz w:val="24"/>
          <w:szCs w:val="24"/>
        </w:rPr>
        <w:lastRenderedPageBreak/>
        <w:t>AF extracurricular, sujeitos a um programa de exercícios duas vezes por semana durante quinze minutos no fin</w:t>
      </w:r>
      <w:r w:rsidR="00B855B1">
        <w:rPr>
          <w:rFonts w:ascii="Times New Roman" w:hAnsi="Times New Roman" w:cs="Times New Roman"/>
          <w:sz w:val="24"/>
          <w:szCs w:val="24"/>
        </w:rPr>
        <w:t>al da aula de EF.</w:t>
      </w:r>
    </w:p>
    <w:p w:rsidR="00D40ADA" w:rsidRPr="00121FD8" w:rsidRDefault="00915381" w:rsidP="00D33B56">
      <w:pPr>
        <w:pStyle w:val="Ttulo3"/>
        <w:jc w:val="both"/>
        <w:rPr>
          <w:color w:val="auto"/>
        </w:rPr>
      </w:pPr>
      <w:bookmarkStart w:id="50" w:name="_Toc381610766"/>
      <w:r>
        <w:rPr>
          <w:color w:val="auto"/>
        </w:rPr>
        <w:t>5.1</w:t>
      </w:r>
      <w:r w:rsidR="00753E86" w:rsidRPr="00121FD8">
        <w:rPr>
          <w:color w:val="auto"/>
        </w:rPr>
        <w:t xml:space="preserve">.3. </w:t>
      </w:r>
      <w:r w:rsidR="00D40ADA" w:rsidRPr="00121FD8">
        <w:rPr>
          <w:color w:val="auto"/>
        </w:rPr>
        <w:t>Enquadramento t</w:t>
      </w:r>
      <w:r w:rsidR="0008711B" w:rsidRPr="00121FD8">
        <w:rPr>
          <w:color w:val="auto"/>
        </w:rPr>
        <w:t>e</w:t>
      </w:r>
      <w:r w:rsidR="00D40ADA" w:rsidRPr="00121FD8">
        <w:rPr>
          <w:color w:val="auto"/>
        </w:rPr>
        <w:t>órico</w:t>
      </w:r>
      <w:bookmarkEnd w:id="50"/>
    </w:p>
    <w:p w:rsidR="00121FD8" w:rsidRDefault="00121FD8" w:rsidP="00D33B56">
      <w:pPr>
        <w:spacing w:line="480" w:lineRule="auto"/>
        <w:ind w:firstLine="708"/>
        <w:rPr>
          <w:rFonts w:ascii="Times New Roman" w:hAnsi="Times New Roman" w:cs="Times New Roman"/>
          <w:sz w:val="24"/>
          <w:szCs w:val="24"/>
        </w:rPr>
      </w:pPr>
    </w:p>
    <w:p w:rsidR="00EA28E5" w:rsidRPr="00BF5664" w:rsidRDefault="00EA28E5"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Um adolescente fisicamente ativo terá maior possibilidade de se tornar num adulto também ativo. Logo, promover a atividade física na adolescência significa reduzir a predominância do sedentarismo na idade adulta, contribuindo para uma redução da obesidade e para uma melhor qualidade de vida (</w:t>
      </w:r>
      <w:proofErr w:type="spellStart"/>
      <w:r w:rsidRPr="00BF5664">
        <w:rPr>
          <w:rFonts w:ascii="Times New Roman" w:hAnsi="Times New Roman" w:cs="Times New Roman"/>
          <w:sz w:val="24"/>
          <w:szCs w:val="24"/>
        </w:rPr>
        <w:t>Lazzoli</w:t>
      </w:r>
      <w:proofErr w:type="spellEnd"/>
      <w:r w:rsidR="00025AA3">
        <w:rPr>
          <w:rFonts w:ascii="Times New Roman" w:hAnsi="Times New Roman" w:cs="Times New Roman"/>
          <w:sz w:val="24"/>
          <w:szCs w:val="24"/>
        </w:rPr>
        <w:t>, J.,</w:t>
      </w:r>
      <w:r w:rsidRPr="00BF5664">
        <w:rPr>
          <w:rFonts w:ascii="Times New Roman" w:hAnsi="Times New Roman" w:cs="Times New Roman"/>
          <w:sz w:val="24"/>
          <w:szCs w:val="24"/>
        </w:rPr>
        <w:t xml:space="preserve"> </w:t>
      </w:r>
      <w:proofErr w:type="spellStart"/>
      <w:r w:rsidRPr="00CB5283">
        <w:rPr>
          <w:rFonts w:ascii="Times New Roman" w:hAnsi="Times New Roman" w:cs="Times New Roman"/>
          <w:sz w:val="24"/>
          <w:szCs w:val="24"/>
        </w:rPr>
        <w:t>et</w:t>
      </w:r>
      <w:proofErr w:type="spellEnd"/>
      <w:r w:rsidRPr="00CB5283">
        <w:rPr>
          <w:rFonts w:ascii="Times New Roman" w:hAnsi="Times New Roman" w:cs="Times New Roman"/>
          <w:sz w:val="24"/>
          <w:szCs w:val="24"/>
        </w:rPr>
        <w:t xml:space="preserve"> al</w:t>
      </w:r>
      <w:r w:rsidRPr="00BF5664">
        <w:rPr>
          <w:rFonts w:ascii="Times New Roman" w:hAnsi="Times New Roman" w:cs="Times New Roman"/>
          <w:sz w:val="24"/>
          <w:szCs w:val="24"/>
        </w:rPr>
        <w:t>., 1998).</w:t>
      </w:r>
    </w:p>
    <w:p w:rsidR="00EA28E5" w:rsidRPr="00BF5664" w:rsidRDefault="00EA28E5"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 xml:space="preserve">No caso dos adolescentes, existem múltiplos fatores que contribuem para o aumento da prevalência da obesidade, tais como: os alimentos industrializados, o </w:t>
      </w:r>
      <w:proofErr w:type="spellStart"/>
      <w:r w:rsidRPr="00BF5664">
        <w:rPr>
          <w:rFonts w:ascii="Times New Roman" w:hAnsi="Times New Roman" w:cs="Times New Roman"/>
          <w:i/>
          <w:sz w:val="24"/>
          <w:szCs w:val="24"/>
        </w:rPr>
        <w:t>fast</w:t>
      </w:r>
      <w:proofErr w:type="spellEnd"/>
      <w:r w:rsidRPr="00BF5664">
        <w:rPr>
          <w:rFonts w:ascii="Times New Roman" w:hAnsi="Times New Roman" w:cs="Times New Roman"/>
          <w:i/>
          <w:sz w:val="24"/>
          <w:szCs w:val="24"/>
        </w:rPr>
        <w:t xml:space="preserve"> </w:t>
      </w:r>
      <w:proofErr w:type="spellStart"/>
      <w:r w:rsidRPr="00BF5664">
        <w:rPr>
          <w:rFonts w:ascii="Times New Roman" w:hAnsi="Times New Roman" w:cs="Times New Roman"/>
          <w:i/>
          <w:sz w:val="24"/>
          <w:szCs w:val="24"/>
        </w:rPr>
        <w:t>food</w:t>
      </w:r>
      <w:proofErr w:type="spellEnd"/>
      <w:r w:rsidRPr="00BF5664">
        <w:rPr>
          <w:rFonts w:ascii="Times New Roman" w:hAnsi="Times New Roman" w:cs="Times New Roman"/>
          <w:sz w:val="24"/>
          <w:szCs w:val="24"/>
        </w:rPr>
        <w:t>, a televisão, as consolas de jogo, os computadores, entre outros (Pimenta &amp; Palma, 2001).</w:t>
      </w:r>
    </w:p>
    <w:p w:rsidR="00EA28E5" w:rsidRPr="00BF5664" w:rsidRDefault="005E6564" w:rsidP="00D33B56">
      <w:pPr>
        <w:spacing w:line="480" w:lineRule="auto"/>
        <w:ind w:firstLine="708"/>
        <w:rPr>
          <w:rFonts w:ascii="Times New Roman" w:hAnsi="Times New Roman" w:cs="Times New Roman"/>
          <w:sz w:val="24"/>
          <w:szCs w:val="24"/>
        </w:rPr>
      </w:pPr>
      <w:proofErr w:type="spellStart"/>
      <w:r w:rsidRPr="00BF5664">
        <w:rPr>
          <w:rFonts w:ascii="Times New Roman" w:hAnsi="Times New Roman" w:cs="Times New Roman"/>
          <w:sz w:val="24"/>
          <w:szCs w:val="24"/>
        </w:rPr>
        <w:t>Epstein</w:t>
      </w:r>
      <w:proofErr w:type="spellEnd"/>
      <w:r w:rsidR="00D758D6" w:rsidRPr="00BF5664">
        <w:rPr>
          <w:rFonts w:ascii="Times New Roman" w:hAnsi="Times New Roman" w:cs="Times New Roman"/>
          <w:sz w:val="24"/>
          <w:szCs w:val="24"/>
        </w:rPr>
        <w:t>,</w:t>
      </w:r>
      <w:r w:rsidRPr="00BF5664">
        <w:rPr>
          <w:rFonts w:ascii="Times New Roman" w:hAnsi="Times New Roman" w:cs="Times New Roman"/>
          <w:sz w:val="24"/>
          <w:szCs w:val="24"/>
        </w:rPr>
        <w:t xml:space="preserve"> </w:t>
      </w:r>
      <w:r w:rsidR="00D758D6" w:rsidRPr="00BF5664">
        <w:rPr>
          <w:rFonts w:ascii="Times New Roman" w:hAnsi="Times New Roman" w:cs="Times New Roman"/>
          <w:sz w:val="24"/>
          <w:szCs w:val="24"/>
        </w:rPr>
        <w:t xml:space="preserve">Coleman e </w:t>
      </w:r>
      <w:proofErr w:type="spellStart"/>
      <w:r w:rsidR="00D758D6" w:rsidRPr="00BF5664">
        <w:rPr>
          <w:rFonts w:ascii="Times New Roman" w:hAnsi="Times New Roman" w:cs="Times New Roman"/>
          <w:sz w:val="24"/>
          <w:szCs w:val="24"/>
        </w:rPr>
        <w:t>Myers</w:t>
      </w:r>
      <w:proofErr w:type="spellEnd"/>
      <w:r w:rsidRPr="00BF5664">
        <w:rPr>
          <w:rFonts w:ascii="Times New Roman" w:hAnsi="Times New Roman" w:cs="Times New Roman"/>
          <w:sz w:val="24"/>
          <w:szCs w:val="24"/>
        </w:rPr>
        <w:t xml:space="preserve"> (1996, cit. por </w:t>
      </w:r>
      <w:r w:rsidR="00EA28E5" w:rsidRPr="00BF5664">
        <w:rPr>
          <w:rFonts w:ascii="Times New Roman" w:hAnsi="Times New Roman" w:cs="Times New Roman"/>
          <w:sz w:val="24"/>
          <w:szCs w:val="24"/>
        </w:rPr>
        <w:t xml:space="preserve">Pimenta &amp; Palma, 2001) sugerem que um dos objetivos da educação física escolar é a promoção da prática de exercício físico, nas crianças e nos adolescentes, de modo a que esta persista até a fase adulta. Portanto, a </w:t>
      </w:r>
      <w:r w:rsidR="00121FD8">
        <w:rPr>
          <w:rFonts w:ascii="Times New Roman" w:hAnsi="Times New Roman" w:cs="Times New Roman"/>
          <w:sz w:val="24"/>
          <w:szCs w:val="24"/>
        </w:rPr>
        <w:t>EF</w:t>
      </w:r>
      <w:r w:rsidR="00EA28E5" w:rsidRPr="00BF5664">
        <w:rPr>
          <w:rFonts w:ascii="Times New Roman" w:hAnsi="Times New Roman" w:cs="Times New Roman"/>
          <w:sz w:val="24"/>
          <w:szCs w:val="24"/>
        </w:rPr>
        <w:t xml:space="preserve"> apresenta-se como um meio de fomentar hábitos físicos e/ou desportivos, que promovam inúmeros benefícios, </w:t>
      </w:r>
      <w:r w:rsidR="00E610AA" w:rsidRPr="00BF5664">
        <w:rPr>
          <w:rFonts w:ascii="Times New Roman" w:hAnsi="Times New Roman" w:cs="Times New Roman"/>
          <w:sz w:val="24"/>
          <w:szCs w:val="24"/>
        </w:rPr>
        <w:t xml:space="preserve">e combatam os malefícios como é o caso da </w:t>
      </w:r>
      <w:r w:rsidR="00EA28E5" w:rsidRPr="00BF5664">
        <w:rPr>
          <w:rFonts w:ascii="Times New Roman" w:hAnsi="Times New Roman" w:cs="Times New Roman"/>
          <w:sz w:val="24"/>
          <w:szCs w:val="24"/>
        </w:rPr>
        <w:t>obesidade.</w:t>
      </w:r>
    </w:p>
    <w:p w:rsidR="00EA28E5" w:rsidRPr="00BF5664" w:rsidRDefault="00EA28E5"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 xml:space="preserve">Muitos autores realçam a importância da flexibilidade na aptidão física global para uma melhor </w:t>
      </w:r>
      <w:r w:rsidR="005E6564" w:rsidRPr="00BF5664">
        <w:rPr>
          <w:rFonts w:ascii="Times New Roman" w:hAnsi="Times New Roman" w:cs="Times New Roman"/>
          <w:sz w:val="24"/>
          <w:szCs w:val="24"/>
        </w:rPr>
        <w:t>quali</w:t>
      </w:r>
      <w:r w:rsidR="008A1B7F">
        <w:rPr>
          <w:rFonts w:ascii="Times New Roman" w:hAnsi="Times New Roman" w:cs="Times New Roman"/>
          <w:sz w:val="24"/>
          <w:szCs w:val="24"/>
        </w:rPr>
        <w:t>dade de vida. Araújo (2000, citado</w:t>
      </w:r>
      <w:r w:rsidR="005E6564" w:rsidRPr="00BF5664">
        <w:rPr>
          <w:rFonts w:ascii="Times New Roman" w:hAnsi="Times New Roman" w:cs="Times New Roman"/>
          <w:sz w:val="24"/>
          <w:szCs w:val="24"/>
        </w:rPr>
        <w:t xml:space="preserve"> por </w:t>
      </w:r>
      <w:r w:rsidRPr="00BF5664">
        <w:rPr>
          <w:rFonts w:ascii="Times New Roman" w:hAnsi="Times New Roman" w:cs="Times New Roman"/>
          <w:sz w:val="24"/>
          <w:szCs w:val="24"/>
        </w:rPr>
        <w:t xml:space="preserve">Neto </w:t>
      </w:r>
      <w:r w:rsidR="00DF4A92">
        <w:rPr>
          <w:rFonts w:ascii="Times New Roman" w:hAnsi="Times New Roman" w:cs="Times New Roman"/>
          <w:sz w:val="24"/>
          <w:szCs w:val="24"/>
        </w:rPr>
        <w:t>A., Peres, F., &amp; Oliveira, A.,</w:t>
      </w:r>
      <w:r w:rsidRPr="00BF5664">
        <w:rPr>
          <w:rFonts w:ascii="Times New Roman" w:hAnsi="Times New Roman" w:cs="Times New Roman"/>
          <w:sz w:val="24"/>
          <w:szCs w:val="24"/>
        </w:rPr>
        <w:t xml:space="preserve"> 2006) define flexibilidade como a amplitude máxima passiva de um dado movimento articular. O padrão de atividade física interfere na flexibilidade. É possível que alguns movimentos específicos produzam aumentos ou mesmo a manutenç</w:t>
      </w:r>
      <w:r w:rsidR="00E610AA" w:rsidRPr="00BF5664">
        <w:rPr>
          <w:rFonts w:ascii="Times New Roman" w:hAnsi="Times New Roman" w:cs="Times New Roman"/>
          <w:sz w:val="24"/>
          <w:szCs w:val="24"/>
        </w:rPr>
        <w:t>ão de uma elevada mobilidade n</w:t>
      </w:r>
      <w:r w:rsidRPr="00BF5664">
        <w:rPr>
          <w:rFonts w:ascii="Times New Roman" w:hAnsi="Times New Roman" w:cs="Times New Roman"/>
          <w:sz w:val="24"/>
          <w:szCs w:val="24"/>
        </w:rPr>
        <w:t>uma articulação específica, mas não no corpo como um todo (</w:t>
      </w:r>
      <w:r w:rsidR="005E6564" w:rsidRPr="00BF5664">
        <w:rPr>
          <w:rFonts w:ascii="Times New Roman" w:hAnsi="Times New Roman" w:cs="Times New Roman"/>
          <w:sz w:val="24"/>
          <w:szCs w:val="24"/>
        </w:rPr>
        <w:t xml:space="preserve">Melo </w:t>
      </w:r>
      <w:r w:rsidR="00DF4A92" w:rsidRPr="00DF4A92">
        <w:rPr>
          <w:rFonts w:ascii="Times New Roman" w:hAnsi="Times New Roman" w:cs="Times New Roman"/>
          <w:sz w:val="24"/>
          <w:szCs w:val="24"/>
        </w:rPr>
        <w:t xml:space="preserve">F., Fagundes de Oliveira, F., &amp; Bezerra de Almeida, M., </w:t>
      </w:r>
      <w:r w:rsidR="008A1B7F">
        <w:rPr>
          <w:rFonts w:ascii="Times New Roman" w:hAnsi="Times New Roman" w:cs="Times New Roman"/>
          <w:sz w:val="24"/>
          <w:szCs w:val="24"/>
        </w:rPr>
        <w:t xml:space="preserve">2009). </w:t>
      </w:r>
      <w:proofErr w:type="spellStart"/>
      <w:r w:rsidR="008A1B7F">
        <w:rPr>
          <w:rFonts w:ascii="Times New Roman" w:hAnsi="Times New Roman" w:cs="Times New Roman"/>
          <w:sz w:val="24"/>
          <w:szCs w:val="24"/>
        </w:rPr>
        <w:t>Atler</w:t>
      </w:r>
      <w:proofErr w:type="spellEnd"/>
      <w:r w:rsidR="008A1B7F">
        <w:rPr>
          <w:rFonts w:ascii="Times New Roman" w:hAnsi="Times New Roman" w:cs="Times New Roman"/>
          <w:sz w:val="24"/>
          <w:szCs w:val="24"/>
        </w:rPr>
        <w:t xml:space="preserve"> (1999, citado</w:t>
      </w:r>
      <w:r w:rsidR="005E6564" w:rsidRPr="00BF5664">
        <w:rPr>
          <w:rFonts w:ascii="Times New Roman" w:hAnsi="Times New Roman" w:cs="Times New Roman"/>
          <w:sz w:val="24"/>
          <w:szCs w:val="24"/>
        </w:rPr>
        <w:t xml:space="preserve"> por </w:t>
      </w:r>
      <w:r w:rsidRPr="00BF5664">
        <w:rPr>
          <w:rFonts w:ascii="Times New Roman" w:hAnsi="Times New Roman" w:cs="Times New Roman"/>
          <w:sz w:val="24"/>
          <w:szCs w:val="24"/>
        </w:rPr>
        <w:t xml:space="preserve">Neto </w:t>
      </w:r>
      <w:proofErr w:type="spellStart"/>
      <w:r w:rsidRPr="00CB5283">
        <w:rPr>
          <w:rFonts w:ascii="Times New Roman" w:hAnsi="Times New Roman" w:cs="Times New Roman"/>
          <w:sz w:val="24"/>
          <w:szCs w:val="24"/>
        </w:rPr>
        <w:t>et</w:t>
      </w:r>
      <w:proofErr w:type="spellEnd"/>
      <w:r w:rsidRPr="00CB5283">
        <w:rPr>
          <w:rFonts w:ascii="Times New Roman" w:hAnsi="Times New Roman" w:cs="Times New Roman"/>
          <w:sz w:val="24"/>
          <w:szCs w:val="24"/>
        </w:rPr>
        <w:t xml:space="preserve"> al.,</w:t>
      </w:r>
      <w:r w:rsidRPr="00BF5664">
        <w:rPr>
          <w:rFonts w:ascii="Times New Roman" w:hAnsi="Times New Roman" w:cs="Times New Roman"/>
          <w:sz w:val="24"/>
          <w:szCs w:val="24"/>
        </w:rPr>
        <w:t xml:space="preserve"> 2006) </w:t>
      </w:r>
      <w:r w:rsidR="00E610AA" w:rsidRPr="00BF5664">
        <w:rPr>
          <w:rFonts w:ascii="Times New Roman" w:hAnsi="Times New Roman" w:cs="Times New Roman"/>
          <w:sz w:val="24"/>
          <w:szCs w:val="24"/>
        </w:rPr>
        <w:t>afirma</w:t>
      </w:r>
      <w:r w:rsidRPr="00BF5664">
        <w:rPr>
          <w:rFonts w:ascii="Times New Roman" w:hAnsi="Times New Roman" w:cs="Times New Roman"/>
          <w:sz w:val="24"/>
          <w:szCs w:val="24"/>
        </w:rPr>
        <w:t xml:space="preserve"> que um programa de treino da flexibilidade pode </w:t>
      </w:r>
      <w:r w:rsidRPr="00BF5664">
        <w:rPr>
          <w:rFonts w:ascii="Times New Roman" w:hAnsi="Times New Roman" w:cs="Times New Roman"/>
          <w:sz w:val="24"/>
          <w:szCs w:val="24"/>
        </w:rPr>
        <w:lastRenderedPageBreak/>
        <w:t xml:space="preserve">resultar em benefícios qualitativos, nomeadamente na diminuição do </w:t>
      </w:r>
      <w:r w:rsidRPr="00BF5664">
        <w:rPr>
          <w:rFonts w:ascii="Times New Roman" w:hAnsi="Times New Roman" w:cs="Times New Roman"/>
          <w:i/>
          <w:sz w:val="24"/>
          <w:szCs w:val="24"/>
        </w:rPr>
        <w:t>stress</w:t>
      </w:r>
      <w:r w:rsidRPr="00BF5664">
        <w:rPr>
          <w:rFonts w:ascii="Times New Roman" w:hAnsi="Times New Roman" w:cs="Times New Roman"/>
          <w:sz w:val="24"/>
          <w:szCs w:val="24"/>
        </w:rPr>
        <w:t xml:space="preserve"> e da tensão, no relaxamento muscular, na melhoria da aptidão corp</w:t>
      </w:r>
      <w:r w:rsidR="008158E0">
        <w:rPr>
          <w:rFonts w:ascii="Times New Roman" w:hAnsi="Times New Roman" w:cs="Times New Roman"/>
          <w:sz w:val="24"/>
          <w:szCs w:val="24"/>
        </w:rPr>
        <w:t>oral, da postura e da simetria.</w:t>
      </w:r>
    </w:p>
    <w:p w:rsidR="00EA28E5" w:rsidRPr="00BF5664" w:rsidRDefault="00E610AA"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Os n</w:t>
      </w:r>
      <w:r w:rsidR="00EA28E5" w:rsidRPr="00BF5664">
        <w:rPr>
          <w:rFonts w:ascii="Times New Roman" w:hAnsi="Times New Roman" w:cs="Times New Roman"/>
          <w:sz w:val="24"/>
          <w:szCs w:val="24"/>
        </w:rPr>
        <w:t xml:space="preserve">íveis adequados de força muscular e de mobilidade articular contribuem para a execução de movimentos eficientes e para a manutenção do equilíbrio, correlacionando-se positivamente com a qualidade de vida. Toda a atividade física incluindo as do quotidiano, exige o envolvimento da força e da resistência muscular dos indivíduos. Por essa razão, treinar ao longo do tempo a força e a resistência muscular permite que as atividades do dia-a-dia tenham uma menor carga e, consequentemente, menor </w:t>
      </w:r>
      <w:r w:rsidR="00EA28E5" w:rsidRPr="00BF5664">
        <w:rPr>
          <w:rFonts w:ascii="Times New Roman" w:hAnsi="Times New Roman" w:cs="Times New Roman"/>
          <w:i/>
          <w:sz w:val="24"/>
          <w:szCs w:val="24"/>
        </w:rPr>
        <w:t>stress</w:t>
      </w:r>
      <w:r w:rsidR="00EA28E5" w:rsidRPr="00BF5664">
        <w:rPr>
          <w:rFonts w:ascii="Times New Roman" w:hAnsi="Times New Roman" w:cs="Times New Roman"/>
          <w:sz w:val="24"/>
          <w:szCs w:val="24"/>
        </w:rPr>
        <w:t xml:space="preserve"> fisiológico (Carvalho </w:t>
      </w:r>
      <w:r w:rsidR="00DF4A92" w:rsidRPr="00DF4A92">
        <w:rPr>
          <w:rFonts w:ascii="Times New Roman" w:hAnsi="Times New Roman" w:cs="Times New Roman"/>
          <w:sz w:val="24"/>
          <w:szCs w:val="24"/>
        </w:rPr>
        <w:t>A., Paula, K., Azevedo, T., &amp; Nóbrega, A.</w:t>
      </w:r>
      <w:r w:rsidR="00DF4A92">
        <w:rPr>
          <w:rFonts w:ascii="Times New Roman" w:hAnsi="Times New Roman" w:cs="Times New Roman"/>
          <w:sz w:val="24"/>
          <w:szCs w:val="24"/>
        </w:rPr>
        <w:t>,</w:t>
      </w:r>
      <w:r w:rsidR="00DF4A92" w:rsidRPr="00DF4A92">
        <w:rPr>
          <w:rFonts w:ascii="Times New Roman" w:hAnsi="Times New Roman" w:cs="Times New Roman"/>
          <w:sz w:val="24"/>
          <w:szCs w:val="24"/>
        </w:rPr>
        <w:t xml:space="preserve"> </w:t>
      </w:r>
      <w:r w:rsidR="00EA28E5" w:rsidRPr="00BF5664">
        <w:rPr>
          <w:rFonts w:ascii="Times New Roman" w:hAnsi="Times New Roman" w:cs="Times New Roman"/>
          <w:sz w:val="24"/>
          <w:szCs w:val="24"/>
        </w:rPr>
        <w:t xml:space="preserve">1998). </w:t>
      </w:r>
      <w:r w:rsidRPr="00BF5664">
        <w:rPr>
          <w:rFonts w:ascii="Times New Roman" w:hAnsi="Times New Roman" w:cs="Times New Roman"/>
          <w:sz w:val="24"/>
          <w:szCs w:val="24"/>
        </w:rPr>
        <w:t>Assim</w:t>
      </w:r>
      <w:r w:rsidR="00EA28E5" w:rsidRPr="00BF5664">
        <w:rPr>
          <w:rFonts w:ascii="Times New Roman" w:hAnsi="Times New Roman" w:cs="Times New Roman"/>
          <w:sz w:val="24"/>
          <w:szCs w:val="24"/>
        </w:rPr>
        <w:t>, desde cedo deve iniciar-se o desenvolvimento da resistência</w:t>
      </w:r>
      <w:r w:rsidRPr="00BF5664">
        <w:rPr>
          <w:rFonts w:ascii="Times New Roman" w:hAnsi="Times New Roman" w:cs="Times New Roman"/>
          <w:sz w:val="24"/>
          <w:szCs w:val="24"/>
        </w:rPr>
        <w:t xml:space="preserve"> muscular e da força. A força </w:t>
      </w:r>
      <w:r w:rsidR="008158E0" w:rsidRPr="00BF5664">
        <w:rPr>
          <w:rFonts w:ascii="Times New Roman" w:hAnsi="Times New Roman" w:cs="Times New Roman"/>
          <w:sz w:val="24"/>
          <w:szCs w:val="24"/>
        </w:rPr>
        <w:t>vária</w:t>
      </w:r>
      <w:r w:rsidR="00EA28E5" w:rsidRPr="00BF5664">
        <w:rPr>
          <w:rFonts w:ascii="Times New Roman" w:hAnsi="Times New Roman" w:cs="Times New Roman"/>
          <w:sz w:val="24"/>
          <w:szCs w:val="24"/>
        </w:rPr>
        <w:t xml:space="preserve"> da criança até ao adolescente, conforme o estágio de maturação e do género. Durante o pico do crescimento, os rapazes tendem a aumentar a diferença de desenvolvimento da força, em relação às raparigas (</w:t>
      </w:r>
      <w:proofErr w:type="spellStart"/>
      <w:r w:rsidR="00EA28E5" w:rsidRPr="00BF5664">
        <w:rPr>
          <w:rFonts w:ascii="Times New Roman" w:hAnsi="Times New Roman" w:cs="Times New Roman"/>
          <w:sz w:val="24"/>
          <w:szCs w:val="24"/>
        </w:rPr>
        <w:t>Alexander</w:t>
      </w:r>
      <w:proofErr w:type="spellEnd"/>
      <w:r w:rsidR="00EA28E5" w:rsidRPr="00BF5664">
        <w:rPr>
          <w:rFonts w:ascii="Times New Roman" w:hAnsi="Times New Roman" w:cs="Times New Roman"/>
          <w:sz w:val="24"/>
          <w:szCs w:val="24"/>
        </w:rPr>
        <w:t xml:space="preserve"> &amp; </w:t>
      </w:r>
      <w:proofErr w:type="spellStart"/>
      <w:r w:rsidR="00EA28E5" w:rsidRPr="00BF5664">
        <w:rPr>
          <w:rFonts w:ascii="Times New Roman" w:hAnsi="Times New Roman" w:cs="Times New Roman"/>
          <w:sz w:val="24"/>
          <w:szCs w:val="24"/>
        </w:rPr>
        <w:t>Molnar</w:t>
      </w:r>
      <w:proofErr w:type="spellEnd"/>
      <w:r w:rsidR="005E6564" w:rsidRPr="00BF5664">
        <w:rPr>
          <w:rFonts w:ascii="Times New Roman" w:hAnsi="Times New Roman" w:cs="Times New Roman"/>
          <w:sz w:val="24"/>
          <w:szCs w:val="24"/>
        </w:rPr>
        <w:t>, 1973; Malina &amp;</w:t>
      </w:r>
      <w:r w:rsidR="008A1B7F">
        <w:rPr>
          <w:rFonts w:ascii="Times New Roman" w:hAnsi="Times New Roman" w:cs="Times New Roman"/>
          <w:sz w:val="24"/>
          <w:szCs w:val="24"/>
        </w:rPr>
        <w:t xml:space="preserve"> </w:t>
      </w:r>
      <w:proofErr w:type="spellStart"/>
      <w:r w:rsidR="008A1B7F">
        <w:rPr>
          <w:rFonts w:ascii="Times New Roman" w:hAnsi="Times New Roman" w:cs="Times New Roman"/>
          <w:sz w:val="24"/>
          <w:szCs w:val="24"/>
        </w:rPr>
        <w:t>Bouchard</w:t>
      </w:r>
      <w:proofErr w:type="spellEnd"/>
      <w:r w:rsidR="008A1B7F">
        <w:rPr>
          <w:rFonts w:ascii="Times New Roman" w:hAnsi="Times New Roman" w:cs="Times New Roman"/>
          <w:sz w:val="24"/>
          <w:szCs w:val="24"/>
        </w:rPr>
        <w:t>, 1991, citado</w:t>
      </w:r>
      <w:r w:rsidR="005E6564" w:rsidRPr="00BF5664">
        <w:rPr>
          <w:rFonts w:ascii="Times New Roman" w:hAnsi="Times New Roman" w:cs="Times New Roman"/>
          <w:sz w:val="24"/>
          <w:szCs w:val="24"/>
        </w:rPr>
        <w:t xml:space="preserve"> por </w:t>
      </w:r>
      <w:proofErr w:type="spellStart"/>
      <w:r w:rsidR="00EA28E5" w:rsidRPr="00BF5664">
        <w:rPr>
          <w:rFonts w:ascii="Times New Roman" w:hAnsi="Times New Roman" w:cs="Times New Roman"/>
          <w:sz w:val="24"/>
          <w:szCs w:val="24"/>
        </w:rPr>
        <w:t>Schineder</w:t>
      </w:r>
      <w:proofErr w:type="spellEnd"/>
      <w:r w:rsidR="00EA28E5" w:rsidRPr="00BF5664">
        <w:rPr>
          <w:rFonts w:ascii="Times New Roman" w:hAnsi="Times New Roman" w:cs="Times New Roman"/>
          <w:sz w:val="24"/>
          <w:szCs w:val="24"/>
        </w:rPr>
        <w:t xml:space="preserve"> </w:t>
      </w:r>
      <w:r w:rsidR="00DF4A92" w:rsidRPr="00DF4A92">
        <w:rPr>
          <w:rFonts w:ascii="Times New Roman" w:hAnsi="Times New Roman" w:cs="Times New Roman"/>
          <w:sz w:val="24"/>
          <w:szCs w:val="24"/>
        </w:rPr>
        <w:t xml:space="preserve">P., Rodrigues, A., &amp; </w:t>
      </w:r>
      <w:proofErr w:type="spellStart"/>
      <w:r w:rsidR="00DF4A92" w:rsidRPr="00DF4A92">
        <w:rPr>
          <w:rFonts w:ascii="Times New Roman" w:hAnsi="Times New Roman" w:cs="Times New Roman"/>
          <w:sz w:val="24"/>
          <w:szCs w:val="24"/>
        </w:rPr>
        <w:t>Meyer</w:t>
      </w:r>
      <w:proofErr w:type="spellEnd"/>
      <w:r w:rsidR="00DF4A92" w:rsidRPr="00DF4A92">
        <w:rPr>
          <w:rFonts w:ascii="Times New Roman" w:hAnsi="Times New Roman" w:cs="Times New Roman"/>
          <w:sz w:val="24"/>
          <w:szCs w:val="24"/>
        </w:rPr>
        <w:t>, F.,</w:t>
      </w:r>
      <w:r w:rsidR="00DF4A92">
        <w:rPr>
          <w:rFonts w:ascii="Times New Roman" w:hAnsi="Times New Roman" w:cs="Times New Roman"/>
          <w:sz w:val="24"/>
          <w:szCs w:val="24"/>
        </w:rPr>
        <w:t>.</w:t>
      </w:r>
      <w:r w:rsidR="00EA28E5" w:rsidRPr="00BF5664">
        <w:rPr>
          <w:rFonts w:ascii="Times New Roman" w:hAnsi="Times New Roman" w:cs="Times New Roman"/>
          <w:sz w:val="24"/>
          <w:szCs w:val="24"/>
        </w:rPr>
        <w:t xml:space="preserve"> 2002). Com o início da puberdade, o aumento da força pode ser distinto entre os géneros pela ação androgénica da testosterona, definido por </w:t>
      </w:r>
      <w:proofErr w:type="spellStart"/>
      <w:r w:rsidR="00EA28E5" w:rsidRPr="00BF5664">
        <w:rPr>
          <w:rFonts w:ascii="Times New Roman" w:hAnsi="Times New Roman" w:cs="Times New Roman"/>
          <w:sz w:val="24"/>
          <w:szCs w:val="24"/>
        </w:rPr>
        <w:t>Hansen</w:t>
      </w:r>
      <w:proofErr w:type="spellEnd"/>
      <w:r w:rsidR="00D758D6" w:rsidRPr="00BF5664">
        <w:rPr>
          <w:rFonts w:ascii="Times New Roman" w:hAnsi="Times New Roman" w:cs="Times New Roman"/>
          <w:sz w:val="24"/>
          <w:szCs w:val="24"/>
        </w:rPr>
        <w:t xml:space="preserve">, </w:t>
      </w:r>
      <w:proofErr w:type="spellStart"/>
      <w:r w:rsidR="00D758D6" w:rsidRPr="00BF5664">
        <w:rPr>
          <w:rFonts w:ascii="Times New Roman" w:hAnsi="Times New Roman" w:cs="Times New Roman"/>
          <w:sz w:val="24"/>
          <w:szCs w:val="24"/>
        </w:rPr>
        <w:t>Bangsbo</w:t>
      </w:r>
      <w:proofErr w:type="spellEnd"/>
      <w:r w:rsidR="00D758D6" w:rsidRPr="00BF5664">
        <w:rPr>
          <w:rFonts w:ascii="Times New Roman" w:hAnsi="Times New Roman" w:cs="Times New Roman"/>
          <w:sz w:val="24"/>
          <w:szCs w:val="24"/>
        </w:rPr>
        <w:t xml:space="preserve">, </w:t>
      </w:r>
      <w:proofErr w:type="spellStart"/>
      <w:r w:rsidR="00D758D6" w:rsidRPr="00BF5664">
        <w:rPr>
          <w:rFonts w:ascii="Times New Roman" w:hAnsi="Times New Roman" w:cs="Times New Roman"/>
          <w:sz w:val="24"/>
          <w:szCs w:val="24"/>
        </w:rPr>
        <w:t>Twik</w:t>
      </w:r>
      <w:proofErr w:type="spellEnd"/>
      <w:r w:rsidR="00D758D6" w:rsidRPr="00BF5664">
        <w:rPr>
          <w:rFonts w:ascii="Times New Roman" w:hAnsi="Times New Roman" w:cs="Times New Roman"/>
          <w:sz w:val="24"/>
          <w:szCs w:val="24"/>
        </w:rPr>
        <w:t xml:space="preserve"> e </w:t>
      </w:r>
      <w:proofErr w:type="spellStart"/>
      <w:r w:rsidR="00D758D6" w:rsidRPr="00BF5664">
        <w:rPr>
          <w:rFonts w:ascii="Times New Roman" w:hAnsi="Times New Roman" w:cs="Times New Roman"/>
          <w:sz w:val="24"/>
          <w:szCs w:val="24"/>
        </w:rPr>
        <w:t>Klausen</w:t>
      </w:r>
      <w:proofErr w:type="spellEnd"/>
      <w:r w:rsidR="00EA28E5" w:rsidRPr="00BF5664">
        <w:rPr>
          <w:rFonts w:ascii="Times New Roman" w:hAnsi="Times New Roman" w:cs="Times New Roman"/>
          <w:sz w:val="24"/>
          <w:szCs w:val="24"/>
        </w:rPr>
        <w:t>, (1999</w:t>
      </w:r>
      <w:r w:rsidR="005E6564" w:rsidRPr="00BF5664">
        <w:rPr>
          <w:rFonts w:ascii="Times New Roman" w:hAnsi="Times New Roman" w:cs="Times New Roman"/>
          <w:sz w:val="24"/>
          <w:szCs w:val="24"/>
        </w:rPr>
        <w:t>,</w:t>
      </w:r>
      <w:r w:rsidR="00EA28E5" w:rsidRPr="00BF5664">
        <w:rPr>
          <w:rFonts w:ascii="Times New Roman" w:hAnsi="Times New Roman" w:cs="Times New Roman"/>
          <w:sz w:val="24"/>
          <w:szCs w:val="24"/>
        </w:rPr>
        <w:t xml:space="preserve"> </w:t>
      </w:r>
      <w:r w:rsidR="008A1B7F">
        <w:rPr>
          <w:rFonts w:ascii="Times New Roman" w:hAnsi="Times New Roman" w:cs="Times New Roman"/>
          <w:sz w:val="24"/>
          <w:szCs w:val="24"/>
        </w:rPr>
        <w:t>citado</w:t>
      </w:r>
      <w:r w:rsidR="005E6564" w:rsidRPr="00BF5664">
        <w:rPr>
          <w:rFonts w:ascii="Times New Roman" w:hAnsi="Times New Roman" w:cs="Times New Roman"/>
          <w:sz w:val="24"/>
          <w:szCs w:val="24"/>
        </w:rPr>
        <w:t xml:space="preserve"> por</w:t>
      </w:r>
      <w:r w:rsidR="00EA28E5" w:rsidRPr="00BF5664">
        <w:rPr>
          <w:rFonts w:ascii="Times New Roman" w:hAnsi="Times New Roman" w:cs="Times New Roman"/>
          <w:sz w:val="24"/>
          <w:szCs w:val="24"/>
        </w:rPr>
        <w:t xml:space="preserve"> </w:t>
      </w:r>
      <w:proofErr w:type="spellStart"/>
      <w:r w:rsidR="00EA28E5" w:rsidRPr="00BF5664">
        <w:rPr>
          <w:rFonts w:ascii="Times New Roman" w:hAnsi="Times New Roman" w:cs="Times New Roman"/>
          <w:sz w:val="24"/>
          <w:szCs w:val="24"/>
        </w:rPr>
        <w:t>Schineder</w:t>
      </w:r>
      <w:proofErr w:type="spellEnd"/>
      <w:r w:rsidR="00EA28E5" w:rsidRPr="00BF5664">
        <w:rPr>
          <w:rFonts w:ascii="Times New Roman" w:hAnsi="Times New Roman" w:cs="Times New Roman"/>
          <w:sz w:val="24"/>
          <w:szCs w:val="24"/>
        </w:rPr>
        <w:t xml:space="preserve"> </w:t>
      </w:r>
      <w:proofErr w:type="spellStart"/>
      <w:r w:rsidR="00EA28E5" w:rsidRPr="00CB5283">
        <w:rPr>
          <w:rFonts w:ascii="Times New Roman" w:hAnsi="Times New Roman" w:cs="Times New Roman"/>
          <w:sz w:val="24"/>
          <w:szCs w:val="24"/>
        </w:rPr>
        <w:t>et</w:t>
      </w:r>
      <w:proofErr w:type="spellEnd"/>
      <w:r w:rsidR="00EA28E5" w:rsidRPr="00CB5283">
        <w:rPr>
          <w:rFonts w:ascii="Times New Roman" w:hAnsi="Times New Roman" w:cs="Times New Roman"/>
          <w:sz w:val="24"/>
          <w:szCs w:val="24"/>
        </w:rPr>
        <w:t xml:space="preserve"> al.,</w:t>
      </w:r>
      <w:r w:rsidR="00EA28E5" w:rsidRPr="00BF5664">
        <w:rPr>
          <w:rFonts w:ascii="Times New Roman" w:hAnsi="Times New Roman" w:cs="Times New Roman"/>
          <w:sz w:val="24"/>
          <w:szCs w:val="24"/>
        </w:rPr>
        <w:t xml:space="preserve"> 2002). Os rapazes continuam a ser o género com mais força, independentemente do grau </w:t>
      </w:r>
      <w:proofErr w:type="spellStart"/>
      <w:r w:rsidR="00EA28E5" w:rsidRPr="00BF5664">
        <w:rPr>
          <w:rFonts w:ascii="Times New Roman" w:hAnsi="Times New Roman" w:cs="Times New Roman"/>
          <w:sz w:val="24"/>
          <w:szCs w:val="24"/>
        </w:rPr>
        <w:t>maturacional</w:t>
      </w:r>
      <w:proofErr w:type="spellEnd"/>
      <w:r w:rsidR="00EA28E5" w:rsidRPr="00BF5664">
        <w:rPr>
          <w:rFonts w:ascii="Times New Roman" w:hAnsi="Times New Roman" w:cs="Times New Roman"/>
          <w:sz w:val="24"/>
          <w:szCs w:val="24"/>
        </w:rPr>
        <w:t>.</w:t>
      </w:r>
    </w:p>
    <w:p w:rsidR="00EA28E5" w:rsidRDefault="00EA28E5" w:rsidP="00D33B56">
      <w:pPr>
        <w:spacing w:line="480" w:lineRule="auto"/>
        <w:rPr>
          <w:rFonts w:ascii="Times New Roman" w:hAnsi="Times New Roman" w:cs="Times New Roman"/>
          <w:sz w:val="24"/>
          <w:szCs w:val="24"/>
        </w:rPr>
      </w:pPr>
    </w:p>
    <w:p w:rsidR="00737901" w:rsidRDefault="00737901" w:rsidP="00D33B56">
      <w:pPr>
        <w:spacing w:line="480" w:lineRule="auto"/>
        <w:rPr>
          <w:rFonts w:ascii="Times New Roman" w:hAnsi="Times New Roman" w:cs="Times New Roman"/>
          <w:sz w:val="24"/>
          <w:szCs w:val="24"/>
        </w:rPr>
      </w:pPr>
    </w:p>
    <w:p w:rsidR="00737901" w:rsidRDefault="00737901" w:rsidP="00D33B56">
      <w:pPr>
        <w:spacing w:line="480" w:lineRule="auto"/>
        <w:rPr>
          <w:rFonts w:ascii="Times New Roman" w:hAnsi="Times New Roman" w:cs="Times New Roman"/>
          <w:sz w:val="24"/>
          <w:szCs w:val="24"/>
        </w:rPr>
      </w:pPr>
    </w:p>
    <w:p w:rsidR="00737901" w:rsidRDefault="00737901" w:rsidP="00D33B56">
      <w:pPr>
        <w:spacing w:line="480" w:lineRule="auto"/>
        <w:rPr>
          <w:rFonts w:ascii="Times New Roman" w:hAnsi="Times New Roman" w:cs="Times New Roman"/>
          <w:sz w:val="24"/>
          <w:szCs w:val="24"/>
        </w:rPr>
      </w:pPr>
    </w:p>
    <w:p w:rsidR="003D6C3A" w:rsidRDefault="003D6C3A" w:rsidP="00D33B56">
      <w:pPr>
        <w:spacing w:line="480" w:lineRule="auto"/>
        <w:rPr>
          <w:rFonts w:ascii="Times New Roman" w:hAnsi="Times New Roman" w:cs="Times New Roman"/>
          <w:sz w:val="24"/>
          <w:szCs w:val="24"/>
        </w:rPr>
      </w:pPr>
    </w:p>
    <w:p w:rsidR="003D6C3A" w:rsidRPr="00BF5664" w:rsidRDefault="003D6C3A" w:rsidP="00D33B56">
      <w:pPr>
        <w:spacing w:line="480" w:lineRule="auto"/>
        <w:rPr>
          <w:rFonts w:ascii="Times New Roman" w:hAnsi="Times New Roman" w:cs="Times New Roman"/>
          <w:sz w:val="24"/>
          <w:szCs w:val="24"/>
        </w:rPr>
      </w:pPr>
    </w:p>
    <w:p w:rsidR="00D40ADA" w:rsidRPr="00121FD8" w:rsidRDefault="00753E86" w:rsidP="00D33B56">
      <w:pPr>
        <w:pStyle w:val="Ttulo3"/>
        <w:jc w:val="both"/>
        <w:rPr>
          <w:color w:val="auto"/>
        </w:rPr>
      </w:pPr>
      <w:bookmarkStart w:id="51" w:name="_Toc381610767"/>
      <w:r w:rsidRPr="00121FD8">
        <w:rPr>
          <w:color w:val="auto"/>
        </w:rPr>
        <w:lastRenderedPageBreak/>
        <w:t>5</w:t>
      </w:r>
      <w:r w:rsidR="00915381">
        <w:rPr>
          <w:color w:val="auto"/>
        </w:rPr>
        <w:t>.1</w:t>
      </w:r>
      <w:r w:rsidRPr="00121FD8">
        <w:rPr>
          <w:color w:val="auto"/>
        </w:rPr>
        <w:t xml:space="preserve">.4. </w:t>
      </w:r>
      <w:r w:rsidR="00D40ADA" w:rsidRPr="00121FD8">
        <w:rPr>
          <w:color w:val="auto"/>
        </w:rPr>
        <w:t>Metodologia do estudo</w:t>
      </w:r>
      <w:bookmarkEnd w:id="51"/>
    </w:p>
    <w:p w:rsidR="00121FD8" w:rsidRPr="001B4D45" w:rsidRDefault="00121FD8" w:rsidP="00D33B56">
      <w:pPr>
        <w:spacing w:line="480" w:lineRule="auto"/>
        <w:ind w:firstLine="708"/>
        <w:rPr>
          <w:rFonts w:ascii="Times New Roman" w:hAnsi="Times New Roman" w:cs="Times New Roman"/>
          <w:sz w:val="24"/>
          <w:szCs w:val="24"/>
        </w:rPr>
      </w:pPr>
    </w:p>
    <w:p w:rsidR="00EA28E5" w:rsidRPr="001B4D45" w:rsidRDefault="00D47112" w:rsidP="00D33B56">
      <w:pPr>
        <w:spacing w:line="480" w:lineRule="auto"/>
        <w:ind w:firstLine="708"/>
        <w:rPr>
          <w:rFonts w:ascii="Times New Roman" w:hAnsi="Times New Roman" w:cs="Times New Roman"/>
          <w:sz w:val="24"/>
          <w:szCs w:val="24"/>
        </w:rPr>
      </w:pPr>
      <w:r w:rsidRPr="001B4D45">
        <w:rPr>
          <w:rFonts w:ascii="Times New Roman" w:hAnsi="Times New Roman" w:cs="Times New Roman"/>
          <w:sz w:val="24"/>
          <w:szCs w:val="24"/>
        </w:rPr>
        <w:t>Nas</w:t>
      </w:r>
      <w:r w:rsidR="00EA28E5" w:rsidRPr="001B4D45">
        <w:rPr>
          <w:rFonts w:ascii="Times New Roman" w:hAnsi="Times New Roman" w:cs="Times New Roman"/>
          <w:sz w:val="24"/>
          <w:szCs w:val="24"/>
        </w:rPr>
        <w:t xml:space="preserve"> aulas de </w:t>
      </w:r>
      <w:r w:rsidRPr="001B4D45">
        <w:rPr>
          <w:rFonts w:ascii="Times New Roman" w:hAnsi="Times New Roman" w:cs="Times New Roman"/>
          <w:sz w:val="24"/>
          <w:szCs w:val="24"/>
        </w:rPr>
        <w:t>EF</w:t>
      </w:r>
      <w:r w:rsidR="00EA28E5" w:rsidRPr="001B4D45">
        <w:rPr>
          <w:rFonts w:ascii="Times New Roman" w:hAnsi="Times New Roman" w:cs="Times New Roman"/>
          <w:sz w:val="24"/>
          <w:szCs w:val="24"/>
        </w:rPr>
        <w:t xml:space="preserve"> </w:t>
      </w:r>
      <w:r w:rsidR="00E610AA" w:rsidRPr="001B4D45">
        <w:rPr>
          <w:rFonts w:ascii="Times New Roman" w:hAnsi="Times New Roman" w:cs="Times New Roman"/>
          <w:sz w:val="24"/>
          <w:szCs w:val="24"/>
        </w:rPr>
        <w:t>foi</w:t>
      </w:r>
      <w:r w:rsidR="00EA28E5" w:rsidRPr="001B4D45">
        <w:rPr>
          <w:rFonts w:ascii="Times New Roman" w:hAnsi="Times New Roman" w:cs="Times New Roman"/>
          <w:sz w:val="24"/>
          <w:szCs w:val="24"/>
        </w:rPr>
        <w:t xml:space="preserve"> realizado um programa de intervenção dirigido p</w:t>
      </w:r>
      <w:r w:rsidRPr="001B4D45">
        <w:rPr>
          <w:rFonts w:ascii="Times New Roman" w:hAnsi="Times New Roman" w:cs="Times New Roman"/>
          <w:sz w:val="24"/>
          <w:szCs w:val="24"/>
        </w:rPr>
        <w:t xml:space="preserve">ara o trabalho da flexibilidade e da força. </w:t>
      </w:r>
      <w:r w:rsidR="00E610AA" w:rsidRPr="001B4D45">
        <w:rPr>
          <w:rFonts w:ascii="Times New Roman" w:hAnsi="Times New Roman" w:cs="Times New Roman"/>
          <w:sz w:val="24"/>
          <w:szCs w:val="24"/>
        </w:rPr>
        <w:t>O programa teve</w:t>
      </w:r>
      <w:r w:rsidR="00EA28E5" w:rsidRPr="001B4D45">
        <w:rPr>
          <w:rFonts w:ascii="Times New Roman" w:hAnsi="Times New Roman" w:cs="Times New Roman"/>
          <w:sz w:val="24"/>
          <w:szCs w:val="24"/>
        </w:rPr>
        <w:t xml:space="preserve"> a duração de 23 semanas, com a frequência de 2 vezes por semana, tendo cada sessão 15 minutos de duração.</w:t>
      </w:r>
    </w:p>
    <w:p w:rsidR="00EA28E5" w:rsidRPr="001B4D45" w:rsidRDefault="00EA28E5" w:rsidP="00D33B56">
      <w:pPr>
        <w:spacing w:line="480" w:lineRule="auto"/>
        <w:ind w:firstLine="708"/>
        <w:rPr>
          <w:rFonts w:ascii="Times New Roman" w:hAnsi="Times New Roman" w:cs="Times New Roman"/>
          <w:sz w:val="24"/>
          <w:szCs w:val="24"/>
        </w:rPr>
      </w:pPr>
      <w:r w:rsidRPr="001B4D45">
        <w:rPr>
          <w:rFonts w:ascii="Times New Roman" w:hAnsi="Times New Roman" w:cs="Times New Roman"/>
          <w:sz w:val="24"/>
          <w:szCs w:val="24"/>
        </w:rPr>
        <w:t xml:space="preserve">Para avaliar a força resistente e a flexibilidade </w:t>
      </w:r>
      <w:r w:rsidR="00E610AA" w:rsidRPr="001B4D45">
        <w:rPr>
          <w:rFonts w:ascii="Times New Roman" w:hAnsi="Times New Roman" w:cs="Times New Roman"/>
          <w:sz w:val="24"/>
          <w:szCs w:val="24"/>
        </w:rPr>
        <w:t>foram</w:t>
      </w:r>
      <w:r w:rsidRPr="001B4D45">
        <w:rPr>
          <w:rFonts w:ascii="Times New Roman" w:hAnsi="Times New Roman" w:cs="Times New Roman"/>
          <w:sz w:val="24"/>
          <w:szCs w:val="24"/>
        </w:rPr>
        <w:t xml:space="preserve"> utilizados os testes da bateria de Testes do </w:t>
      </w:r>
      <w:proofErr w:type="spellStart"/>
      <w:r w:rsidRPr="001B4D45">
        <w:rPr>
          <w:rFonts w:ascii="Times New Roman" w:hAnsi="Times New Roman" w:cs="Times New Roman"/>
          <w:i/>
          <w:sz w:val="24"/>
          <w:szCs w:val="24"/>
        </w:rPr>
        <w:t>Fitnessgram</w:t>
      </w:r>
      <w:proofErr w:type="spellEnd"/>
      <w:r w:rsidRPr="001B4D45">
        <w:rPr>
          <w:rFonts w:ascii="Times New Roman" w:hAnsi="Times New Roman" w:cs="Times New Roman"/>
          <w:sz w:val="24"/>
          <w:szCs w:val="24"/>
        </w:rPr>
        <w:t>, tais como: a Força e a Resistência Abdominal; a Força e Flexibilidade do Tronco através da extensão do tronco; a Força e Resistência da Região Superior do Corpo através das extensões de braços; e a Flexibilidade através do teste senta e alcança e do te</w:t>
      </w:r>
      <w:r w:rsidR="008158E0">
        <w:rPr>
          <w:rFonts w:ascii="Times New Roman" w:hAnsi="Times New Roman" w:cs="Times New Roman"/>
          <w:sz w:val="24"/>
          <w:szCs w:val="24"/>
        </w:rPr>
        <w:t>ste de flexibilidade de ombros.</w:t>
      </w:r>
    </w:p>
    <w:p w:rsidR="00EA28E5" w:rsidRPr="001B4D45" w:rsidRDefault="00E610AA" w:rsidP="00D33B56">
      <w:pPr>
        <w:spacing w:line="480" w:lineRule="auto"/>
        <w:ind w:firstLine="708"/>
        <w:rPr>
          <w:rFonts w:ascii="Times New Roman" w:hAnsi="Times New Roman" w:cs="Times New Roman"/>
          <w:sz w:val="24"/>
          <w:szCs w:val="24"/>
        </w:rPr>
      </w:pPr>
      <w:r w:rsidRPr="001B4D45">
        <w:rPr>
          <w:rFonts w:ascii="Times New Roman" w:hAnsi="Times New Roman" w:cs="Times New Roman"/>
          <w:sz w:val="24"/>
          <w:szCs w:val="24"/>
        </w:rPr>
        <w:t>Quanto à</w:t>
      </w:r>
      <w:r w:rsidR="00EA28E5" w:rsidRPr="001B4D45">
        <w:rPr>
          <w:rFonts w:ascii="Times New Roman" w:hAnsi="Times New Roman" w:cs="Times New Roman"/>
          <w:sz w:val="24"/>
          <w:szCs w:val="24"/>
        </w:rPr>
        <w:t xml:space="preserve"> amostra </w:t>
      </w:r>
      <w:r w:rsidRPr="001B4D45">
        <w:rPr>
          <w:rFonts w:ascii="Times New Roman" w:hAnsi="Times New Roman" w:cs="Times New Roman"/>
          <w:sz w:val="24"/>
          <w:szCs w:val="24"/>
        </w:rPr>
        <w:t>esta era</w:t>
      </w:r>
      <w:r w:rsidR="00EA28E5" w:rsidRPr="001B4D45">
        <w:rPr>
          <w:rFonts w:ascii="Times New Roman" w:hAnsi="Times New Roman" w:cs="Times New Roman"/>
          <w:sz w:val="24"/>
          <w:szCs w:val="24"/>
        </w:rPr>
        <w:t xml:space="preserve"> composta pelos alunos do 12</w:t>
      </w:r>
      <w:r w:rsidR="007B2A1D" w:rsidRPr="001B4D45">
        <w:rPr>
          <w:rFonts w:ascii="Times New Roman" w:hAnsi="Times New Roman" w:cs="Times New Roman"/>
          <w:sz w:val="24"/>
          <w:szCs w:val="24"/>
        </w:rPr>
        <w:t>.</w:t>
      </w:r>
      <w:r w:rsidR="00EA28E5" w:rsidRPr="001B4D45">
        <w:rPr>
          <w:rFonts w:ascii="Times New Roman" w:hAnsi="Times New Roman" w:cs="Times New Roman"/>
          <w:sz w:val="24"/>
          <w:szCs w:val="24"/>
        </w:rPr>
        <w:t xml:space="preserve">º ano da turma C da </w:t>
      </w:r>
      <w:r w:rsidR="00D47112" w:rsidRPr="001B4D45">
        <w:rPr>
          <w:rFonts w:ascii="Times New Roman" w:hAnsi="Times New Roman" w:cs="Times New Roman"/>
          <w:sz w:val="24"/>
          <w:szCs w:val="24"/>
        </w:rPr>
        <w:t>ESGP</w:t>
      </w:r>
      <w:r w:rsidR="00EA28E5" w:rsidRPr="001B4D45">
        <w:rPr>
          <w:rFonts w:ascii="Times New Roman" w:hAnsi="Times New Roman" w:cs="Times New Roman"/>
          <w:sz w:val="24"/>
          <w:szCs w:val="24"/>
        </w:rPr>
        <w:t>. E</w:t>
      </w:r>
      <w:r w:rsidRPr="001B4D45">
        <w:rPr>
          <w:rFonts w:ascii="Times New Roman" w:hAnsi="Times New Roman" w:cs="Times New Roman"/>
          <w:sz w:val="24"/>
          <w:szCs w:val="24"/>
        </w:rPr>
        <w:t>ra</w:t>
      </w:r>
      <w:r w:rsidR="00EA28E5" w:rsidRPr="001B4D45">
        <w:rPr>
          <w:rFonts w:ascii="Times New Roman" w:hAnsi="Times New Roman" w:cs="Times New Roman"/>
          <w:sz w:val="24"/>
          <w:szCs w:val="24"/>
        </w:rPr>
        <w:t xml:space="preserve"> formada por 4 alunos do género masculino e 19 alunas do género feminino, com idades compreendidas entre os 16 </w:t>
      </w:r>
      <w:r w:rsidRPr="001B4D45">
        <w:rPr>
          <w:rFonts w:ascii="Times New Roman" w:hAnsi="Times New Roman" w:cs="Times New Roman"/>
          <w:sz w:val="24"/>
          <w:szCs w:val="24"/>
        </w:rPr>
        <w:t>e os 18 anos (média de 17 anos). N</w:t>
      </w:r>
      <w:r w:rsidR="00EA28E5" w:rsidRPr="001B4D45">
        <w:rPr>
          <w:rFonts w:ascii="Times New Roman" w:hAnsi="Times New Roman" w:cs="Times New Roman"/>
          <w:sz w:val="24"/>
          <w:szCs w:val="24"/>
        </w:rPr>
        <w:t xml:space="preserve">o total </w:t>
      </w:r>
      <w:r w:rsidRPr="001B4D45">
        <w:rPr>
          <w:rFonts w:ascii="Times New Roman" w:hAnsi="Times New Roman" w:cs="Times New Roman"/>
          <w:sz w:val="24"/>
          <w:szCs w:val="24"/>
        </w:rPr>
        <w:t>eram</w:t>
      </w:r>
      <w:r w:rsidR="00EA28E5" w:rsidRPr="001B4D45">
        <w:rPr>
          <w:rFonts w:ascii="Times New Roman" w:hAnsi="Times New Roman" w:cs="Times New Roman"/>
          <w:sz w:val="24"/>
          <w:szCs w:val="24"/>
        </w:rPr>
        <w:t xml:space="preserve"> 23 alunos sendo que 12 </w:t>
      </w:r>
      <w:r w:rsidRPr="001B4D45">
        <w:rPr>
          <w:rFonts w:ascii="Times New Roman" w:hAnsi="Times New Roman" w:cs="Times New Roman"/>
          <w:sz w:val="24"/>
          <w:szCs w:val="24"/>
        </w:rPr>
        <w:t>eram</w:t>
      </w:r>
      <w:r w:rsidR="00EA28E5" w:rsidRPr="001B4D45">
        <w:rPr>
          <w:rFonts w:ascii="Times New Roman" w:hAnsi="Times New Roman" w:cs="Times New Roman"/>
          <w:sz w:val="24"/>
          <w:szCs w:val="24"/>
        </w:rPr>
        <w:t xml:space="preserve"> alu</w:t>
      </w:r>
      <w:r w:rsidR="00034139" w:rsidRPr="001B4D45">
        <w:rPr>
          <w:rFonts w:ascii="Times New Roman" w:hAnsi="Times New Roman" w:cs="Times New Roman"/>
          <w:sz w:val="24"/>
          <w:szCs w:val="24"/>
        </w:rPr>
        <w:t xml:space="preserve">nos </w:t>
      </w:r>
      <w:r w:rsidRPr="001B4D45">
        <w:rPr>
          <w:rFonts w:ascii="Times New Roman" w:hAnsi="Times New Roman" w:cs="Times New Roman"/>
          <w:sz w:val="24"/>
          <w:szCs w:val="24"/>
        </w:rPr>
        <w:t>que praticavam</w:t>
      </w:r>
      <w:r w:rsidR="00034139" w:rsidRPr="001B4D45">
        <w:rPr>
          <w:rFonts w:ascii="Times New Roman" w:hAnsi="Times New Roman" w:cs="Times New Roman"/>
          <w:sz w:val="24"/>
          <w:szCs w:val="24"/>
        </w:rPr>
        <w:t xml:space="preserve"> AF</w:t>
      </w:r>
      <w:r w:rsidR="00EA28E5" w:rsidRPr="001B4D45">
        <w:rPr>
          <w:rFonts w:ascii="Times New Roman" w:hAnsi="Times New Roman" w:cs="Times New Roman"/>
          <w:sz w:val="24"/>
          <w:szCs w:val="24"/>
        </w:rPr>
        <w:t xml:space="preserve"> extracurricular</w:t>
      </w:r>
      <w:r w:rsidRPr="001B4D45">
        <w:rPr>
          <w:rFonts w:ascii="Times New Roman" w:hAnsi="Times New Roman" w:cs="Times New Roman"/>
          <w:sz w:val="24"/>
          <w:szCs w:val="24"/>
        </w:rPr>
        <w:t xml:space="preserve"> de forma</w:t>
      </w:r>
      <w:r w:rsidR="00EA28E5" w:rsidRPr="001B4D45">
        <w:rPr>
          <w:rFonts w:ascii="Times New Roman" w:hAnsi="Times New Roman" w:cs="Times New Roman"/>
          <w:sz w:val="24"/>
          <w:szCs w:val="24"/>
        </w:rPr>
        <w:t xml:space="preserve"> significativa</w:t>
      </w:r>
      <w:r w:rsidRPr="001B4D45">
        <w:rPr>
          <w:rFonts w:ascii="Times New Roman" w:hAnsi="Times New Roman" w:cs="Times New Roman"/>
          <w:sz w:val="24"/>
          <w:szCs w:val="24"/>
        </w:rPr>
        <w:t>,</w:t>
      </w:r>
      <w:r w:rsidR="00EA28E5" w:rsidRPr="001B4D45">
        <w:rPr>
          <w:rFonts w:ascii="Times New Roman" w:hAnsi="Times New Roman" w:cs="Times New Roman"/>
          <w:sz w:val="24"/>
          <w:szCs w:val="24"/>
        </w:rPr>
        <w:t xml:space="preserve"> </w:t>
      </w:r>
      <w:r w:rsidRPr="001B4D45">
        <w:rPr>
          <w:rFonts w:ascii="Times New Roman" w:hAnsi="Times New Roman" w:cs="Times New Roman"/>
          <w:sz w:val="24"/>
          <w:szCs w:val="24"/>
        </w:rPr>
        <w:t>ao contrário dos restantes</w:t>
      </w:r>
      <w:r w:rsidR="00EA28E5" w:rsidRPr="001B4D45">
        <w:rPr>
          <w:rFonts w:ascii="Times New Roman" w:hAnsi="Times New Roman" w:cs="Times New Roman"/>
          <w:sz w:val="24"/>
          <w:szCs w:val="24"/>
        </w:rPr>
        <w:t xml:space="preserve"> 11 alunos cuja </w:t>
      </w:r>
      <w:r w:rsidR="00034139" w:rsidRPr="001B4D45">
        <w:rPr>
          <w:rFonts w:ascii="Times New Roman" w:hAnsi="Times New Roman" w:cs="Times New Roman"/>
          <w:sz w:val="24"/>
          <w:szCs w:val="24"/>
        </w:rPr>
        <w:t>AF</w:t>
      </w:r>
      <w:r w:rsidR="00EA28E5" w:rsidRPr="001B4D45">
        <w:rPr>
          <w:rFonts w:ascii="Times New Roman" w:hAnsi="Times New Roman" w:cs="Times New Roman"/>
          <w:sz w:val="24"/>
          <w:szCs w:val="24"/>
        </w:rPr>
        <w:t xml:space="preserve"> extracurricular </w:t>
      </w:r>
      <w:r w:rsidRPr="001B4D45">
        <w:rPr>
          <w:rFonts w:ascii="Times New Roman" w:hAnsi="Times New Roman" w:cs="Times New Roman"/>
          <w:sz w:val="24"/>
          <w:szCs w:val="24"/>
        </w:rPr>
        <w:t>era</w:t>
      </w:r>
      <w:r w:rsidR="00EA28E5" w:rsidRPr="001B4D45">
        <w:rPr>
          <w:rFonts w:ascii="Times New Roman" w:hAnsi="Times New Roman" w:cs="Times New Roman"/>
          <w:sz w:val="24"/>
          <w:szCs w:val="24"/>
        </w:rPr>
        <w:t xml:space="preserve"> muito reduzida ou nula.</w:t>
      </w:r>
    </w:p>
    <w:p w:rsidR="00121FD8" w:rsidRPr="001B4D45" w:rsidRDefault="008158E0" w:rsidP="00D33B56">
      <w:pPr>
        <w:spacing w:line="480" w:lineRule="auto"/>
        <w:ind w:firstLine="708"/>
        <w:rPr>
          <w:rFonts w:ascii="Times New Roman" w:hAnsi="Times New Roman" w:cs="Times New Roman"/>
          <w:sz w:val="24"/>
          <w:szCs w:val="24"/>
        </w:rPr>
      </w:pPr>
      <w:r>
        <w:rPr>
          <w:rFonts w:ascii="Times New Roman" w:hAnsi="Times New Roman" w:cs="Times New Roman"/>
          <w:sz w:val="24"/>
          <w:szCs w:val="24"/>
        </w:rPr>
        <w:t>O objetivo desta</w:t>
      </w:r>
      <w:r w:rsidR="00E610AA" w:rsidRPr="001B4D45">
        <w:rPr>
          <w:rFonts w:ascii="Times New Roman" w:hAnsi="Times New Roman" w:cs="Times New Roman"/>
          <w:sz w:val="24"/>
          <w:szCs w:val="24"/>
        </w:rPr>
        <w:t xml:space="preserve"> </w:t>
      </w:r>
      <w:r>
        <w:rPr>
          <w:rFonts w:ascii="Times New Roman" w:hAnsi="Times New Roman" w:cs="Times New Roman"/>
          <w:sz w:val="24"/>
          <w:szCs w:val="24"/>
        </w:rPr>
        <w:t>investigação</w:t>
      </w:r>
      <w:r w:rsidR="00E610AA" w:rsidRPr="001B4D45">
        <w:rPr>
          <w:rFonts w:ascii="Times New Roman" w:hAnsi="Times New Roman" w:cs="Times New Roman"/>
          <w:sz w:val="24"/>
          <w:szCs w:val="24"/>
        </w:rPr>
        <w:t xml:space="preserve"> foi</w:t>
      </w:r>
      <w:r w:rsidR="00EA28E5" w:rsidRPr="001B4D45">
        <w:rPr>
          <w:rFonts w:ascii="Times New Roman" w:hAnsi="Times New Roman" w:cs="Times New Roman"/>
          <w:sz w:val="24"/>
          <w:szCs w:val="24"/>
        </w:rPr>
        <w:t xml:space="preserve"> verificar se após a introdução regular de um programa de treino, se verifica</w:t>
      </w:r>
      <w:r w:rsidR="00121FD8" w:rsidRPr="001B4D45">
        <w:rPr>
          <w:rFonts w:ascii="Times New Roman" w:hAnsi="Times New Roman" w:cs="Times New Roman"/>
          <w:sz w:val="24"/>
          <w:szCs w:val="24"/>
        </w:rPr>
        <w:t>va</w:t>
      </w:r>
      <w:r w:rsidR="00EA28E5" w:rsidRPr="001B4D45">
        <w:rPr>
          <w:rFonts w:ascii="Times New Roman" w:hAnsi="Times New Roman" w:cs="Times New Roman"/>
          <w:sz w:val="24"/>
          <w:szCs w:val="24"/>
        </w:rPr>
        <w:t xml:space="preserve"> a mel</w:t>
      </w:r>
      <w:r w:rsidR="00121FD8" w:rsidRPr="001B4D45">
        <w:rPr>
          <w:rFonts w:ascii="Times New Roman" w:hAnsi="Times New Roman" w:cs="Times New Roman"/>
          <w:sz w:val="24"/>
          <w:szCs w:val="24"/>
        </w:rPr>
        <w:t>horia das capacidades motor</w:t>
      </w:r>
      <w:r w:rsidR="00EA28E5" w:rsidRPr="001B4D45">
        <w:rPr>
          <w:rFonts w:ascii="Times New Roman" w:hAnsi="Times New Roman" w:cs="Times New Roman"/>
          <w:sz w:val="24"/>
          <w:szCs w:val="24"/>
        </w:rPr>
        <w:t xml:space="preserve">as nos alunos </w:t>
      </w:r>
      <w:r w:rsidR="00121FD8" w:rsidRPr="001B4D45">
        <w:rPr>
          <w:rFonts w:ascii="Times New Roman" w:hAnsi="Times New Roman" w:cs="Times New Roman"/>
          <w:sz w:val="24"/>
          <w:szCs w:val="24"/>
        </w:rPr>
        <w:t>do sex</w:t>
      </w:r>
      <w:r>
        <w:rPr>
          <w:rFonts w:ascii="Times New Roman" w:hAnsi="Times New Roman" w:cs="Times New Roman"/>
          <w:sz w:val="24"/>
          <w:szCs w:val="24"/>
        </w:rPr>
        <w:t>o masculino e do sexo feminino.</w:t>
      </w:r>
    </w:p>
    <w:p w:rsidR="00EA28E5" w:rsidRPr="001B4D45" w:rsidRDefault="00E86169" w:rsidP="00D33B56">
      <w:pPr>
        <w:spacing w:line="480" w:lineRule="auto"/>
        <w:ind w:firstLine="708"/>
        <w:rPr>
          <w:rFonts w:ascii="Times New Roman" w:hAnsi="Times New Roman" w:cs="Times New Roman"/>
          <w:sz w:val="24"/>
          <w:szCs w:val="24"/>
        </w:rPr>
      </w:pPr>
      <w:r w:rsidRPr="001B4D45">
        <w:rPr>
          <w:rFonts w:ascii="Times New Roman" w:hAnsi="Times New Roman" w:cs="Times New Roman"/>
          <w:sz w:val="24"/>
          <w:szCs w:val="24"/>
        </w:rPr>
        <w:t>Para controlo da evolução dos alunos nestas capacidades motoras</w:t>
      </w:r>
      <w:r w:rsidR="00587656" w:rsidRPr="001B4D45">
        <w:rPr>
          <w:rFonts w:ascii="Times New Roman" w:hAnsi="Times New Roman" w:cs="Times New Roman"/>
          <w:sz w:val="24"/>
          <w:szCs w:val="24"/>
        </w:rPr>
        <w:t>, realizou-se</w:t>
      </w:r>
      <w:r w:rsidR="00EA28E5" w:rsidRPr="001B4D45">
        <w:rPr>
          <w:rFonts w:ascii="Times New Roman" w:hAnsi="Times New Roman" w:cs="Times New Roman"/>
          <w:sz w:val="24"/>
          <w:szCs w:val="24"/>
        </w:rPr>
        <w:t xml:space="preserve"> no decorrer de uma aula no início de cada mês os testes de força e </w:t>
      </w:r>
      <w:r w:rsidR="00587656" w:rsidRPr="001B4D45">
        <w:rPr>
          <w:rFonts w:ascii="Times New Roman" w:hAnsi="Times New Roman" w:cs="Times New Roman"/>
          <w:sz w:val="24"/>
          <w:szCs w:val="24"/>
        </w:rPr>
        <w:t>de flexibilidade</w:t>
      </w:r>
      <w:r w:rsidRPr="001B4D45">
        <w:rPr>
          <w:rFonts w:ascii="Times New Roman" w:hAnsi="Times New Roman" w:cs="Times New Roman"/>
          <w:sz w:val="24"/>
          <w:szCs w:val="24"/>
        </w:rPr>
        <w:t xml:space="preserve"> previstos no </w:t>
      </w:r>
      <w:proofErr w:type="spellStart"/>
      <w:r w:rsidRPr="001B4D45">
        <w:rPr>
          <w:rFonts w:ascii="Times New Roman" w:hAnsi="Times New Roman" w:cs="Times New Roman"/>
          <w:i/>
          <w:sz w:val="24"/>
          <w:szCs w:val="24"/>
        </w:rPr>
        <w:t>Fitnessgram</w:t>
      </w:r>
      <w:proofErr w:type="spellEnd"/>
      <w:r w:rsidR="00587656" w:rsidRPr="001B4D45">
        <w:rPr>
          <w:rFonts w:ascii="Times New Roman" w:hAnsi="Times New Roman" w:cs="Times New Roman"/>
          <w:sz w:val="24"/>
          <w:szCs w:val="24"/>
        </w:rPr>
        <w:t>, para que</w:t>
      </w:r>
      <w:r w:rsidR="00287891" w:rsidRPr="001B4D45">
        <w:rPr>
          <w:rFonts w:ascii="Times New Roman" w:hAnsi="Times New Roman" w:cs="Times New Roman"/>
          <w:sz w:val="24"/>
          <w:szCs w:val="24"/>
        </w:rPr>
        <w:t xml:space="preserve"> se pudesse</w:t>
      </w:r>
      <w:r w:rsidR="00EA28E5" w:rsidRPr="001B4D45">
        <w:rPr>
          <w:rFonts w:ascii="Times New Roman" w:hAnsi="Times New Roman" w:cs="Times New Roman"/>
          <w:sz w:val="24"/>
          <w:szCs w:val="24"/>
        </w:rPr>
        <w:t xml:space="preserve"> averiguar se existiu realmente uma progressão durante o mês anterior</w:t>
      </w:r>
      <w:r w:rsidR="00587656" w:rsidRPr="001B4D45">
        <w:rPr>
          <w:rFonts w:ascii="Times New Roman" w:hAnsi="Times New Roman" w:cs="Times New Roman"/>
          <w:sz w:val="24"/>
          <w:szCs w:val="24"/>
        </w:rPr>
        <w:t xml:space="preserve">. Desta forma, </w:t>
      </w:r>
      <w:r w:rsidRPr="001B4D45">
        <w:rPr>
          <w:rFonts w:ascii="Times New Roman" w:hAnsi="Times New Roman" w:cs="Times New Roman"/>
          <w:sz w:val="24"/>
          <w:szCs w:val="24"/>
        </w:rPr>
        <w:t>era possível</w:t>
      </w:r>
      <w:r w:rsidR="00EA28E5" w:rsidRPr="001B4D45">
        <w:rPr>
          <w:rFonts w:ascii="Times New Roman" w:hAnsi="Times New Roman" w:cs="Times New Roman"/>
          <w:sz w:val="24"/>
          <w:szCs w:val="24"/>
        </w:rPr>
        <w:t xml:space="preserve"> reajustar a carga de treino aplicada para a força e a flexibilidade de acordo com os resultados obtidos pelos alunos.</w:t>
      </w:r>
    </w:p>
    <w:p w:rsidR="009B3E42" w:rsidRPr="001B4D45" w:rsidRDefault="00EA28E5" w:rsidP="00014978">
      <w:pPr>
        <w:spacing w:line="480" w:lineRule="auto"/>
        <w:ind w:firstLine="708"/>
        <w:rPr>
          <w:rFonts w:ascii="Times New Roman" w:hAnsi="Times New Roman" w:cs="Times New Roman"/>
          <w:sz w:val="24"/>
          <w:szCs w:val="24"/>
        </w:rPr>
      </w:pPr>
      <w:r w:rsidRPr="001B4D45">
        <w:rPr>
          <w:rFonts w:ascii="Times New Roman" w:hAnsi="Times New Roman" w:cs="Times New Roman"/>
          <w:sz w:val="24"/>
          <w:szCs w:val="24"/>
        </w:rPr>
        <w:t>D</w:t>
      </w:r>
      <w:r w:rsidR="00287891" w:rsidRPr="001B4D45">
        <w:rPr>
          <w:rFonts w:ascii="Times New Roman" w:hAnsi="Times New Roman" w:cs="Times New Roman"/>
          <w:sz w:val="24"/>
          <w:szCs w:val="24"/>
        </w:rPr>
        <w:t>es</w:t>
      </w:r>
      <w:r w:rsidR="00587656" w:rsidRPr="001B4D45">
        <w:rPr>
          <w:rFonts w:ascii="Times New Roman" w:hAnsi="Times New Roman" w:cs="Times New Roman"/>
          <w:sz w:val="24"/>
          <w:szCs w:val="24"/>
        </w:rPr>
        <w:t>te</w:t>
      </w:r>
      <w:r w:rsidR="00287891" w:rsidRPr="001B4D45">
        <w:rPr>
          <w:rFonts w:ascii="Times New Roman" w:hAnsi="Times New Roman" w:cs="Times New Roman"/>
          <w:sz w:val="24"/>
          <w:szCs w:val="24"/>
        </w:rPr>
        <w:t xml:space="preserve"> modo</w:t>
      </w:r>
      <w:r w:rsidR="00587656" w:rsidRPr="001B4D45">
        <w:rPr>
          <w:rFonts w:ascii="Times New Roman" w:hAnsi="Times New Roman" w:cs="Times New Roman"/>
          <w:sz w:val="24"/>
          <w:szCs w:val="24"/>
        </w:rPr>
        <w:t>, os tipos de treino sofreram</w:t>
      </w:r>
      <w:r w:rsidR="00287891" w:rsidRPr="001B4D45">
        <w:rPr>
          <w:rFonts w:ascii="Times New Roman" w:hAnsi="Times New Roman" w:cs="Times New Roman"/>
          <w:sz w:val="24"/>
          <w:szCs w:val="24"/>
        </w:rPr>
        <w:t xml:space="preserve"> alterações mensalmente fruto da implementação da</w:t>
      </w:r>
      <w:r w:rsidR="00587656" w:rsidRPr="001B4D45">
        <w:rPr>
          <w:rFonts w:ascii="Times New Roman" w:hAnsi="Times New Roman" w:cs="Times New Roman"/>
          <w:sz w:val="24"/>
          <w:szCs w:val="24"/>
        </w:rPr>
        <w:t xml:space="preserve"> metodologia de treino</w:t>
      </w:r>
      <w:r w:rsidR="00287891" w:rsidRPr="001B4D45">
        <w:rPr>
          <w:rFonts w:ascii="Times New Roman" w:hAnsi="Times New Roman" w:cs="Times New Roman"/>
          <w:sz w:val="24"/>
          <w:szCs w:val="24"/>
        </w:rPr>
        <w:t>s</w:t>
      </w:r>
      <w:r w:rsidR="00587656" w:rsidRPr="001B4D45">
        <w:rPr>
          <w:rFonts w:ascii="Times New Roman" w:hAnsi="Times New Roman" w:cs="Times New Roman"/>
          <w:sz w:val="24"/>
          <w:szCs w:val="24"/>
        </w:rPr>
        <w:t xml:space="preserve"> diferenciados</w:t>
      </w:r>
      <w:r w:rsidRPr="001B4D45">
        <w:rPr>
          <w:rFonts w:ascii="Times New Roman" w:hAnsi="Times New Roman" w:cs="Times New Roman"/>
          <w:sz w:val="24"/>
          <w:szCs w:val="24"/>
        </w:rPr>
        <w:t xml:space="preserve">. As alterações </w:t>
      </w:r>
      <w:r w:rsidR="0031497D" w:rsidRPr="001B4D45">
        <w:rPr>
          <w:rFonts w:ascii="Times New Roman" w:hAnsi="Times New Roman" w:cs="Times New Roman"/>
          <w:sz w:val="24"/>
          <w:szCs w:val="24"/>
        </w:rPr>
        <w:t>foram</w:t>
      </w:r>
      <w:r w:rsidRPr="001B4D45">
        <w:rPr>
          <w:rFonts w:ascii="Times New Roman" w:hAnsi="Times New Roman" w:cs="Times New Roman"/>
          <w:sz w:val="24"/>
          <w:szCs w:val="24"/>
        </w:rPr>
        <w:t xml:space="preserve"> efetuadas </w:t>
      </w:r>
      <w:r w:rsidRPr="001B4D45">
        <w:rPr>
          <w:rFonts w:ascii="Times New Roman" w:hAnsi="Times New Roman" w:cs="Times New Roman"/>
          <w:sz w:val="24"/>
          <w:szCs w:val="24"/>
        </w:rPr>
        <w:lastRenderedPageBreak/>
        <w:t>n</w:t>
      </w:r>
      <w:r w:rsidR="00E86169" w:rsidRPr="001B4D45">
        <w:rPr>
          <w:rFonts w:ascii="Times New Roman" w:hAnsi="Times New Roman" w:cs="Times New Roman"/>
          <w:sz w:val="24"/>
          <w:szCs w:val="24"/>
        </w:rPr>
        <w:t>as duas capacidades motor</w:t>
      </w:r>
      <w:r w:rsidRPr="001B4D45">
        <w:rPr>
          <w:rFonts w:ascii="Times New Roman" w:hAnsi="Times New Roman" w:cs="Times New Roman"/>
          <w:sz w:val="24"/>
          <w:szCs w:val="24"/>
        </w:rPr>
        <w:t>as ou apenas em uma delas, isto é, de acordo com o</w:t>
      </w:r>
      <w:r w:rsidR="0031497D" w:rsidRPr="001B4D45">
        <w:rPr>
          <w:rFonts w:ascii="Times New Roman" w:hAnsi="Times New Roman" w:cs="Times New Roman"/>
          <w:sz w:val="24"/>
          <w:szCs w:val="24"/>
        </w:rPr>
        <w:t>s resultados obtidos assim foram</w:t>
      </w:r>
      <w:r w:rsidRPr="001B4D45">
        <w:rPr>
          <w:rFonts w:ascii="Times New Roman" w:hAnsi="Times New Roman" w:cs="Times New Roman"/>
          <w:sz w:val="24"/>
          <w:szCs w:val="24"/>
        </w:rPr>
        <w:t xml:space="preserve"> feitas as adequações ao treino</w:t>
      </w:r>
      <w:r w:rsidR="003471AE" w:rsidRPr="001B4D45">
        <w:rPr>
          <w:rFonts w:ascii="Times New Roman" w:hAnsi="Times New Roman" w:cs="Times New Roman"/>
          <w:sz w:val="24"/>
          <w:szCs w:val="24"/>
        </w:rPr>
        <w:t xml:space="preserve"> para toda a turma em geral</w:t>
      </w:r>
      <w:r w:rsidR="00014978" w:rsidRPr="001B4D45">
        <w:rPr>
          <w:rFonts w:ascii="Times New Roman" w:hAnsi="Times New Roman" w:cs="Times New Roman"/>
          <w:sz w:val="24"/>
          <w:szCs w:val="24"/>
        </w:rPr>
        <w:t>.</w:t>
      </w:r>
    </w:p>
    <w:p w:rsidR="009A0E7F" w:rsidRPr="001B4D45" w:rsidRDefault="005007EB" w:rsidP="00A23280">
      <w:pPr>
        <w:spacing w:line="480" w:lineRule="auto"/>
        <w:ind w:firstLine="708"/>
        <w:rPr>
          <w:rFonts w:ascii="Times New Roman" w:hAnsi="Times New Roman" w:cs="Times New Roman"/>
          <w:sz w:val="24"/>
          <w:szCs w:val="24"/>
        </w:rPr>
      </w:pPr>
      <w:r w:rsidRPr="001B4D45">
        <w:rPr>
          <w:rFonts w:ascii="Times New Roman" w:hAnsi="Times New Roman" w:cs="Times New Roman"/>
          <w:sz w:val="24"/>
          <w:szCs w:val="24"/>
        </w:rPr>
        <w:t xml:space="preserve">Os exercícios realizados foram sempre efetuados no final de cada aula, na fase de retorno à calma, em que eram abordadas as duas aptidões físicas. </w:t>
      </w:r>
      <w:r w:rsidR="009A0E7F" w:rsidRPr="001B4D45">
        <w:rPr>
          <w:rFonts w:ascii="Times New Roman" w:hAnsi="Times New Roman" w:cs="Times New Roman"/>
          <w:sz w:val="24"/>
          <w:szCs w:val="24"/>
        </w:rPr>
        <w:t>Os exercícios</w:t>
      </w:r>
      <w:r w:rsidRPr="001B4D45">
        <w:rPr>
          <w:rFonts w:ascii="Times New Roman" w:hAnsi="Times New Roman" w:cs="Times New Roman"/>
          <w:sz w:val="24"/>
          <w:szCs w:val="24"/>
        </w:rPr>
        <w:t xml:space="preserve"> utilizados</w:t>
      </w:r>
      <w:r w:rsidR="009B3E42" w:rsidRPr="001B4D45">
        <w:rPr>
          <w:rFonts w:ascii="Times New Roman" w:hAnsi="Times New Roman" w:cs="Times New Roman"/>
          <w:sz w:val="24"/>
          <w:szCs w:val="24"/>
        </w:rPr>
        <w:t xml:space="preserve"> </w:t>
      </w:r>
      <w:r w:rsidR="009A0E7F" w:rsidRPr="001B4D45">
        <w:rPr>
          <w:rFonts w:ascii="Times New Roman" w:hAnsi="Times New Roman" w:cs="Times New Roman"/>
          <w:sz w:val="24"/>
          <w:szCs w:val="24"/>
        </w:rPr>
        <w:t xml:space="preserve">para a melhoria da força e da flexibilidade foram </w:t>
      </w:r>
      <w:r w:rsidR="00A968DF" w:rsidRPr="001B4D45">
        <w:rPr>
          <w:rFonts w:ascii="Times New Roman" w:hAnsi="Times New Roman" w:cs="Times New Roman"/>
          <w:sz w:val="24"/>
          <w:szCs w:val="24"/>
        </w:rPr>
        <w:t>exercícios cuja duração foi aumentada gradualmente de 10s. para 20s., 30s., 40s. Os</w:t>
      </w:r>
      <w:r w:rsidR="009A0E7F" w:rsidRPr="001B4D45">
        <w:rPr>
          <w:rFonts w:ascii="Times New Roman" w:hAnsi="Times New Roman" w:cs="Times New Roman"/>
          <w:sz w:val="24"/>
          <w:szCs w:val="24"/>
        </w:rPr>
        <w:t xml:space="preserve"> exercícios para a força</w:t>
      </w:r>
      <w:r w:rsidR="00A968DF" w:rsidRPr="001B4D45">
        <w:rPr>
          <w:rFonts w:ascii="Times New Roman" w:hAnsi="Times New Roman" w:cs="Times New Roman"/>
          <w:sz w:val="24"/>
          <w:szCs w:val="24"/>
        </w:rPr>
        <w:t xml:space="preserve"> foram </w:t>
      </w:r>
      <w:r w:rsidR="00364E6E" w:rsidRPr="001B4D45">
        <w:rPr>
          <w:rFonts w:ascii="Times New Roman" w:hAnsi="Times New Roman" w:cs="Times New Roman"/>
          <w:sz w:val="24"/>
          <w:szCs w:val="24"/>
        </w:rPr>
        <w:t>os seguintes</w:t>
      </w:r>
      <w:r w:rsidR="009A0E7F" w:rsidRPr="001B4D45">
        <w:rPr>
          <w:rFonts w:ascii="Times New Roman" w:hAnsi="Times New Roman" w:cs="Times New Roman"/>
          <w:sz w:val="24"/>
          <w:szCs w:val="24"/>
        </w:rPr>
        <w:t>:</w:t>
      </w:r>
      <w:r w:rsidR="00A968DF" w:rsidRPr="001B4D45">
        <w:rPr>
          <w:rFonts w:ascii="Times New Roman" w:hAnsi="Times New Roman" w:cs="Times New Roman"/>
          <w:sz w:val="24"/>
          <w:szCs w:val="24"/>
        </w:rPr>
        <w:t xml:space="preserve"> </w:t>
      </w:r>
      <w:r w:rsidR="009A0E7F" w:rsidRPr="001B4D45">
        <w:rPr>
          <w:rFonts w:ascii="Times New Roman" w:hAnsi="Times New Roman" w:cs="Times New Roman"/>
          <w:sz w:val="24"/>
          <w:szCs w:val="24"/>
        </w:rPr>
        <w:t>prancha de cotovelos que posteriormente passou a ser de braços; prancha de cotovelos com uma perna levantada e posteriormente passou a ser de braços; abdominais est</w:t>
      </w:r>
      <w:r w:rsidR="00A968DF" w:rsidRPr="001B4D45">
        <w:rPr>
          <w:rFonts w:ascii="Times New Roman" w:hAnsi="Times New Roman" w:cs="Times New Roman"/>
          <w:sz w:val="24"/>
          <w:szCs w:val="24"/>
        </w:rPr>
        <w:t>áticos; abdominais laterais com torção apenas do tronco;</w:t>
      </w:r>
      <w:r w:rsidR="009A0E7F" w:rsidRPr="001B4D45">
        <w:rPr>
          <w:rFonts w:ascii="Times New Roman" w:hAnsi="Times New Roman" w:cs="Times New Roman"/>
          <w:sz w:val="24"/>
          <w:szCs w:val="24"/>
        </w:rPr>
        <w:t xml:space="preserve"> abdominai</w:t>
      </w:r>
      <w:r w:rsidR="00A968DF" w:rsidRPr="001B4D45">
        <w:rPr>
          <w:rFonts w:ascii="Times New Roman" w:hAnsi="Times New Roman" w:cs="Times New Roman"/>
          <w:sz w:val="24"/>
          <w:szCs w:val="24"/>
        </w:rPr>
        <w:t xml:space="preserve">s laterais com torção do tronco e joelhos. Para a flexibilidade os exercícios foram os seguintes: deitados de costas no chão e movimentos balançados da perna com uma estática; </w:t>
      </w:r>
      <w:r w:rsidR="00A802F5" w:rsidRPr="001B4D45">
        <w:rPr>
          <w:rFonts w:ascii="Times New Roman" w:hAnsi="Times New Roman" w:cs="Times New Roman"/>
          <w:sz w:val="24"/>
          <w:szCs w:val="24"/>
        </w:rPr>
        <w:t>sentados no chão os alunos realizam em grupos de dois o senta e alcança, em que o colega ajuda ao nível das costas o outro para que a mão alcance o pé.</w:t>
      </w:r>
    </w:p>
    <w:p w:rsidR="00014978" w:rsidRPr="001B4D45" w:rsidRDefault="00014978" w:rsidP="00D33B56">
      <w:pPr>
        <w:spacing w:line="480" w:lineRule="auto"/>
        <w:rPr>
          <w:rFonts w:ascii="Times New Roman" w:hAnsi="Times New Roman" w:cs="Times New Roman"/>
          <w:sz w:val="24"/>
          <w:szCs w:val="24"/>
        </w:rPr>
      </w:pPr>
    </w:p>
    <w:p w:rsidR="00D40ADA" w:rsidRPr="00E86169" w:rsidRDefault="00915381" w:rsidP="00D33B56">
      <w:pPr>
        <w:pStyle w:val="Ttulo3"/>
        <w:jc w:val="both"/>
        <w:rPr>
          <w:color w:val="auto"/>
        </w:rPr>
      </w:pPr>
      <w:bookmarkStart w:id="52" w:name="_Toc381610768"/>
      <w:r>
        <w:rPr>
          <w:color w:val="auto"/>
        </w:rPr>
        <w:t>5.1</w:t>
      </w:r>
      <w:r w:rsidR="00753E86" w:rsidRPr="00E86169">
        <w:rPr>
          <w:color w:val="auto"/>
        </w:rPr>
        <w:t xml:space="preserve">.5. </w:t>
      </w:r>
      <w:r w:rsidR="00D40ADA" w:rsidRPr="00E86169">
        <w:rPr>
          <w:color w:val="auto"/>
        </w:rPr>
        <w:t>Resultados</w:t>
      </w:r>
      <w:bookmarkEnd w:id="52"/>
    </w:p>
    <w:p w:rsidR="00E86169" w:rsidRDefault="00E86169" w:rsidP="00D33B56">
      <w:pPr>
        <w:spacing w:line="480" w:lineRule="auto"/>
        <w:ind w:firstLine="708"/>
        <w:rPr>
          <w:rFonts w:ascii="Times New Roman" w:hAnsi="Times New Roman" w:cs="Times New Roman"/>
          <w:sz w:val="24"/>
          <w:szCs w:val="24"/>
        </w:rPr>
      </w:pPr>
    </w:p>
    <w:p w:rsidR="00EA28E5" w:rsidRPr="00BF5664" w:rsidRDefault="000859FF" w:rsidP="00D33B56">
      <w:pPr>
        <w:spacing w:line="480" w:lineRule="auto"/>
        <w:ind w:firstLine="708"/>
        <w:rPr>
          <w:rFonts w:ascii="Times New Roman" w:hAnsi="Times New Roman" w:cs="Times New Roman"/>
          <w:sz w:val="24"/>
          <w:szCs w:val="24"/>
        </w:rPr>
      </w:pPr>
      <w:r w:rsidRPr="00BB0925">
        <w:rPr>
          <w:rFonts w:ascii="Times New Roman" w:hAnsi="Times New Roman" w:cs="Times New Roman"/>
          <w:sz w:val="24"/>
          <w:szCs w:val="24"/>
        </w:rPr>
        <w:t xml:space="preserve">As tabelas </w:t>
      </w:r>
      <w:r w:rsidR="00BB0925" w:rsidRPr="00BB0925">
        <w:rPr>
          <w:rFonts w:ascii="Times New Roman" w:hAnsi="Times New Roman" w:cs="Times New Roman"/>
          <w:sz w:val="24"/>
          <w:szCs w:val="24"/>
        </w:rPr>
        <w:t xml:space="preserve">12, 13 e 14 </w:t>
      </w:r>
      <w:r w:rsidR="00EA28E5" w:rsidRPr="00BB0925">
        <w:rPr>
          <w:rFonts w:ascii="Times New Roman" w:hAnsi="Times New Roman" w:cs="Times New Roman"/>
          <w:sz w:val="24"/>
          <w:szCs w:val="24"/>
        </w:rPr>
        <w:t xml:space="preserve">apresentam os valores </w:t>
      </w:r>
      <w:r w:rsidR="00A208BE" w:rsidRPr="00BB0925">
        <w:rPr>
          <w:rFonts w:ascii="Times New Roman" w:hAnsi="Times New Roman" w:cs="Times New Roman"/>
          <w:sz w:val="24"/>
          <w:szCs w:val="24"/>
        </w:rPr>
        <w:t>obtidos</w:t>
      </w:r>
      <w:r w:rsidR="00EA28E5" w:rsidRPr="00BB0925">
        <w:rPr>
          <w:rFonts w:ascii="Times New Roman" w:hAnsi="Times New Roman" w:cs="Times New Roman"/>
          <w:sz w:val="24"/>
          <w:szCs w:val="24"/>
        </w:rPr>
        <w:t xml:space="preserve"> na realização da bateria de Teste do </w:t>
      </w:r>
      <w:proofErr w:type="spellStart"/>
      <w:r w:rsidR="00EA28E5" w:rsidRPr="00BB0925">
        <w:rPr>
          <w:rFonts w:ascii="Times New Roman" w:hAnsi="Times New Roman" w:cs="Times New Roman"/>
          <w:i/>
          <w:sz w:val="24"/>
          <w:szCs w:val="24"/>
        </w:rPr>
        <w:t>Fitnessgram</w:t>
      </w:r>
      <w:proofErr w:type="spellEnd"/>
      <w:r w:rsidR="00A208BE" w:rsidRPr="00BB0925">
        <w:rPr>
          <w:rFonts w:ascii="Times New Roman" w:hAnsi="Times New Roman" w:cs="Times New Roman"/>
          <w:sz w:val="24"/>
          <w:szCs w:val="24"/>
        </w:rPr>
        <w:t xml:space="preserve"> </w:t>
      </w:r>
      <w:r w:rsidR="00287891" w:rsidRPr="00BB0925">
        <w:rPr>
          <w:rFonts w:ascii="Times New Roman" w:hAnsi="Times New Roman" w:cs="Times New Roman"/>
          <w:sz w:val="24"/>
          <w:szCs w:val="24"/>
        </w:rPr>
        <w:t>em ambos os</w:t>
      </w:r>
      <w:r w:rsidR="00E86169" w:rsidRPr="00BB0925">
        <w:rPr>
          <w:rFonts w:ascii="Times New Roman" w:hAnsi="Times New Roman" w:cs="Times New Roman"/>
          <w:sz w:val="24"/>
          <w:szCs w:val="24"/>
        </w:rPr>
        <w:t xml:space="preserve"> sex</w:t>
      </w:r>
      <w:r w:rsidR="00A208BE" w:rsidRPr="00BB0925">
        <w:rPr>
          <w:rFonts w:ascii="Times New Roman" w:hAnsi="Times New Roman" w:cs="Times New Roman"/>
          <w:sz w:val="24"/>
          <w:szCs w:val="24"/>
        </w:rPr>
        <w:t>o</w:t>
      </w:r>
      <w:r w:rsidR="00287891" w:rsidRPr="00BB0925">
        <w:rPr>
          <w:rFonts w:ascii="Times New Roman" w:hAnsi="Times New Roman" w:cs="Times New Roman"/>
          <w:sz w:val="24"/>
          <w:szCs w:val="24"/>
        </w:rPr>
        <w:t>s. A</w:t>
      </w:r>
      <w:r w:rsidR="00A208BE" w:rsidRPr="00BB0925">
        <w:rPr>
          <w:rFonts w:ascii="Times New Roman" w:hAnsi="Times New Roman" w:cs="Times New Roman"/>
          <w:sz w:val="24"/>
          <w:szCs w:val="24"/>
        </w:rPr>
        <w:t>s mesmas contemplam valores da ZNSAF, da ZSAF e da AZSAF d</w:t>
      </w:r>
      <w:r w:rsidR="00EA28E5" w:rsidRPr="00BB0925">
        <w:rPr>
          <w:rFonts w:ascii="Times New Roman" w:hAnsi="Times New Roman" w:cs="Times New Roman"/>
          <w:sz w:val="24"/>
          <w:szCs w:val="24"/>
        </w:rPr>
        <w:t>a turma do 12</w:t>
      </w:r>
      <w:r w:rsidR="00287891" w:rsidRPr="00BB0925">
        <w:rPr>
          <w:rFonts w:ascii="Times New Roman" w:hAnsi="Times New Roman" w:cs="Times New Roman"/>
          <w:sz w:val="24"/>
          <w:szCs w:val="24"/>
        </w:rPr>
        <w:t>.</w:t>
      </w:r>
      <w:r w:rsidR="00EA28E5" w:rsidRPr="00BB0925">
        <w:rPr>
          <w:rFonts w:ascii="Times New Roman" w:hAnsi="Times New Roman" w:cs="Times New Roman"/>
          <w:sz w:val="24"/>
          <w:szCs w:val="24"/>
        </w:rPr>
        <w:t>º</w:t>
      </w:r>
      <w:r w:rsidR="00287891" w:rsidRPr="00BB0925">
        <w:rPr>
          <w:rFonts w:ascii="Times New Roman" w:hAnsi="Times New Roman" w:cs="Times New Roman"/>
          <w:sz w:val="24"/>
          <w:szCs w:val="24"/>
        </w:rPr>
        <w:t xml:space="preserve"> </w:t>
      </w:r>
      <w:r w:rsidR="00EA28E5" w:rsidRPr="00BB0925">
        <w:rPr>
          <w:rFonts w:ascii="Times New Roman" w:hAnsi="Times New Roman" w:cs="Times New Roman"/>
          <w:sz w:val="24"/>
          <w:szCs w:val="24"/>
        </w:rPr>
        <w:t xml:space="preserve">C. </w:t>
      </w:r>
      <w:r w:rsidR="00287891" w:rsidRPr="00BB0925">
        <w:rPr>
          <w:rFonts w:ascii="Times New Roman" w:hAnsi="Times New Roman" w:cs="Times New Roman"/>
          <w:sz w:val="24"/>
          <w:szCs w:val="24"/>
        </w:rPr>
        <w:t>Por sua vez, a</w:t>
      </w:r>
      <w:r w:rsidR="00BB0925" w:rsidRPr="00BB0925">
        <w:rPr>
          <w:rFonts w:ascii="Times New Roman" w:hAnsi="Times New Roman" w:cs="Times New Roman"/>
          <w:sz w:val="24"/>
          <w:szCs w:val="24"/>
        </w:rPr>
        <w:t>s tabelas 15, 16</w:t>
      </w:r>
      <w:r w:rsidRPr="00BB0925">
        <w:rPr>
          <w:rFonts w:ascii="Times New Roman" w:hAnsi="Times New Roman" w:cs="Times New Roman"/>
          <w:sz w:val="24"/>
          <w:szCs w:val="24"/>
        </w:rPr>
        <w:t xml:space="preserve"> e </w:t>
      </w:r>
      <w:r w:rsidR="00BB0925" w:rsidRPr="00BB0925">
        <w:rPr>
          <w:rFonts w:ascii="Times New Roman" w:hAnsi="Times New Roman" w:cs="Times New Roman"/>
          <w:sz w:val="24"/>
          <w:szCs w:val="24"/>
        </w:rPr>
        <w:t>17</w:t>
      </w:r>
      <w:r w:rsidR="00034139" w:rsidRPr="00BF5664">
        <w:rPr>
          <w:rFonts w:ascii="Times New Roman" w:hAnsi="Times New Roman" w:cs="Times New Roman"/>
          <w:sz w:val="24"/>
          <w:szCs w:val="24"/>
        </w:rPr>
        <w:t xml:space="preserve"> apresentam os resultados alcançados após a realização da bateria de Teste do </w:t>
      </w:r>
      <w:proofErr w:type="spellStart"/>
      <w:r w:rsidR="00034139" w:rsidRPr="00BF5664">
        <w:rPr>
          <w:rFonts w:ascii="Times New Roman" w:hAnsi="Times New Roman" w:cs="Times New Roman"/>
          <w:i/>
          <w:sz w:val="24"/>
          <w:szCs w:val="24"/>
        </w:rPr>
        <w:t>Fitnessgram</w:t>
      </w:r>
      <w:proofErr w:type="spellEnd"/>
      <w:r w:rsidR="00E86169">
        <w:rPr>
          <w:rFonts w:ascii="Times New Roman" w:hAnsi="Times New Roman" w:cs="Times New Roman"/>
          <w:sz w:val="24"/>
          <w:szCs w:val="24"/>
        </w:rPr>
        <w:t xml:space="preserve"> em ambos os sex</w:t>
      </w:r>
      <w:r w:rsidR="00034139" w:rsidRPr="00BF5664">
        <w:rPr>
          <w:rFonts w:ascii="Times New Roman" w:hAnsi="Times New Roman" w:cs="Times New Roman"/>
          <w:sz w:val="24"/>
          <w:szCs w:val="24"/>
        </w:rPr>
        <w:t>os</w:t>
      </w:r>
      <w:r w:rsidR="00287891" w:rsidRPr="00BF5664">
        <w:rPr>
          <w:rFonts w:ascii="Times New Roman" w:hAnsi="Times New Roman" w:cs="Times New Roman"/>
          <w:sz w:val="24"/>
          <w:szCs w:val="24"/>
        </w:rPr>
        <w:t>,</w:t>
      </w:r>
      <w:r w:rsidR="00034139" w:rsidRPr="00BF5664">
        <w:rPr>
          <w:rFonts w:ascii="Times New Roman" w:hAnsi="Times New Roman" w:cs="Times New Roman"/>
          <w:sz w:val="24"/>
          <w:szCs w:val="24"/>
        </w:rPr>
        <w:t xml:space="preserve"> con</w:t>
      </w:r>
      <w:r w:rsidR="00287891" w:rsidRPr="00BF5664">
        <w:rPr>
          <w:rFonts w:ascii="Times New Roman" w:hAnsi="Times New Roman" w:cs="Times New Roman"/>
          <w:sz w:val="24"/>
          <w:szCs w:val="24"/>
        </w:rPr>
        <w:t>templando dois grupos distintos.</w:t>
      </w:r>
      <w:r w:rsidR="00034139" w:rsidRPr="00BF5664">
        <w:rPr>
          <w:rFonts w:ascii="Times New Roman" w:hAnsi="Times New Roman" w:cs="Times New Roman"/>
          <w:sz w:val="24"/>
          <w:szCs w:val="24"/>
        </w:rPr>
        <w:t xml:space="preserve"> </w:t>
      </w:r>
      <w:r w:rsidR="00287891" w:rsidRPr="00BF5664">
        <w:rPr>
          <w:rFonts w:ascii="Times New Roman" w:hAnsi="Times New Roman" w:cs="Times New Roman"/>
          <w:sz w:val="24"/>
          <w:szCs w:val="24"/>
        </w:rPr>
        <w:t>Um</w:t>
      </w:r>
      <w:r w:rsidR="00034139" w:rsidRPr="00BF5664">
        <w:rPr>
          <w:rFonts w:ascii="Times New Roman" w:hAnsi="Times New Roman" w:cs="Times New Roman"/>
          <w:sz w:val="24"/>
          <w:szCs w:val="24"/>
        </w:rPr>
        <w:t xml:space="preserve"> grupo foi formado por alunos com AF extracurriculares e o segundo grupo constituído por alunos que não realizavam qualquer AF extracurricular</w:t>
      </w:r>
      <w:r w:rsidR="00287891" w:rsidRPr="00BF5664">
        <w:rPr>
          <w:rFonts w:ascii="Times New Roman" w:hAnsi="Times New Roman" w:cs="Times New Roman"/>
          <w:sz w:val="24"/>
          <w:szCs w:val="24"/>
        </w:rPr>
        <w:t>,</w:t>
      </w:r>
      <w:r w:rsidR="00034139" w:rsidRPr="00BF5664">
        <w:rPr>
          <w:rFonts w:ascii="Times New Roman" w:hAnsi="Times New Roman" w:cs="Times New Roman"/>
          <w:sz w:val="24"/>
          <w:szCs w:val="24"/>
        </w:rPr>
        <w:t xml:space="preserve"> sendo as aulas de EF a única </w:t>
      </w:r>
      <w:r w:rsidR="004C4794" w:rsidRPr="00BF5664">
        <w:rPr>
          <w:rFonts w:ascii="Times New Roman" w:hAnsi="Times New Roman" w:cs="Times New Roman"/>
          <w:sz w:val="24"/>
          <w:szCs w:val="24"/>
        </w:rPr>
        <w:t>prática</w:t>
      </w:r>
      <w:r w:rsidR="00287891" w:rsidRPr="00BF5664">
        <w:rPr>
          <w:rFonts w:ascii="Times New Roman" w:hAnsi="Times New Roman" w:cs="Times New Roman"/>
          <w:sz w:val="24"/>
          <w:szCs w:val="24"/>
        </w:rPr>
        <w:t xml:space="preserve"> desportiva dess</w:t>
      </w:r>
      <w:r w:rsidR="00034139" w:rsidRPr="00BF5664">
        <w:rPr>
          <w:rFonts w:ascii="Times New Roman" w:hAnsi="Times New Roman" w:cs="Times New Roman"/>
          <w:sz w:val="24"/>
          <w:szCs w:val="24"/>
        </w:rPr>
        <w:t>es alunos.</w:t>
      </w:r>
    </w:p>
    <w:p w:rsidR="004C4794" w:rsidRPr="00BF5664" w:rsidRDefault="004C4794"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lastRenderedPageBreak/>
        <w:t xml:space="preserve">Observando os resultados obtidos </w:t>
      </w:r>
      <w:r w:rsidRPr="00BB0925">
        <w:rPr>
          <w:rFonts w:ascii="Times New Roman" w:hAnsi="Times New Roman" w:cs="Times New Roman"/>
          <w:sz w:val="24"/>
          <w:szCs w:val="24"/>
        </w:rPr>
        <w:t xml:space="preserve">nas tabelas </w:t>
      </w:r>
      <w:r w:rsidR="00BB0925" w:rsidRPr="00BB0925">
        <w:rPr>
          <w:rFonts w:ascii="Times New Roman" w:hAnsi="Times New Roman" w:cs="Times New Roman"/>
          <w:sz w:val="24"/>
          <w:szCs w:val="24"/>
        </w:rPr>
        <w:t>12, 13</w:t>
      </w:r>
      <w:r w:rsidR="00553819" w:rsidRPr="00BB0925">
        <w:rPr>
          <w:rFonts w:ascii="Times New Roman" w:hAnsi="Times New Roman" w:cs="Times New Roman"/>
          <w:sz w:val="24"/>
          <w:szCs w:val="24"/>
        </w:rPr>
        <w:t xml:space="preserve"> e</w:t>
      </w:r>
      <w:r w:rsidR="00BB0925">
        <w:rPr>
          <w:rFonts w:ascii="Times New Roman" w:hAnsi="Times New Roman" w:cs="Times New Roman"/>
          <w:sz w:val="24"/>
          <w:szCs w:val="24"/>
        </w:rPr>
        <w:t xml:space="preserve"> 14</w:t>
      </w:r>
      <w:r w:rsidR="00553819" w:rsidRPr="00553819">
        <w:rPr>
          <w:rFonts w:ascii="Times New Roman" w:hAnsi="Times New Roman" w:cs="Times New Roman"/>
          <w:sz w:val="24"/>
          <w:szCs w:val="24"/>
        </w:rPr>
        <w:t xml:space="preserve"> </w:t>
      </w:r>
      <w:r w:rsidR="00D203B5" w:rsidRPr="00BF5664">
        <w:rPr>
          <w:rFonts w:ascii="Times New Roman" w:hAnsi="Times New Roman" w:cs="Times New Roman"/>
          <w:sz w:val="24"/>
          <w:szCs w:val="24"/>
        </w:rPr>
        <w:t>nas diferentes aptidões físicas pud</w:t>
      </w:r>
      <w:r w:rsidR="00E86169">
        <w:rPr>
          <w:rFonts w:ascii="Times New Roman" w:hAnsi="Times New Roman" w:cs="Times New Roman"/>
          <w:sz w:val="24"/>
          <w:szCs w:val="24"/>
        </w:rPr>
        <w:t>e verificar os seguintes aspe</w:t>
      </w:r>
      <w:r w:rsidR="00287891" w:rsidRPr="00BF5664">
        <w:rPr>
          <w:rFonts w:ascii="Times New Roman" w:hAnsi="Times New Roman" w:cs="Times New Roman"/>
          <w:sz w:val="24"/>
          <w:szCs w:val="24"/>
        </w:rPr>
        <w:t>tos:</w:t>
      </w:r>
      <w:r w:rsidR="00D203B5" w:rsidRPr="00BF5664">
        <w:rPr>
          <w:rFonts w:ascii="Times New Roman" w:hAnsi="Times New Roman" w:cs="Times New Roman"/>
          <w:sz w:val="24"/>
          <w:szCs w:val="24"/>
        </w:rPr>
        <w:t xml:space="preserve"> no teste dos Abdominais existe uma melhoria ao </w:t>
      </w:r>
      <w:r w:rsidR="00E86169">
        <w:rPr>
          <w:rFonts w:ascii="Times New Roman" w:hAnsi="Times New Roman" w:cs="Times New Roman"/>
          <w:sz w:val="24"/>
          <w:szCs w:val="24"/>
        </w:rPr>
        <w:t>longo do tempo em ambos os sexos, sendo mais rápida nas raparigas do que nos rapazes</w:t>
      </w:r>
      <w:r w:rsidR="00287891" w:rsidRPr="00BF5664">
        <w:rPr>
          <w:rFonts w:ascii="Times New Roman" w:hAnsi="Times New Roman" w:cs="Times New Roman"/>
          <w:sz w:val="24"/>
          <w:szCs w:val="24"/>
        </w:rPr>
        <w:t>.</w:t>
      </w:r>
      <w:r w:rsidR="00D203B5" w:rsidRPr="00BF5664">
        <w:rPr>
          <w:rFonts w:ascii="Times New Roman" w:hAnsi="Times New Roman" w:cs="Times New Roman"/>
          <w:sz w:val="24"/>
          <w:szCs w:val="24"/>
        </w:rPr>
        <w:t xml:space="preserve"> </w:t>
      </w:r>
      <w:r w:rsidR="00287891" w:rsidRPr="00BF5664">
        <w:rPr>
          <w:rFonts w:ascii="Times New Roman" w:hAnsi="Times New Roman" w:cs="Times New Roman"/>
          <w:sz w:val="24"/>
          <w:szCs w:val="24"/>
        </w:rPr>
        <w:t xml:space="preserve">Ou seja, </w:t>
      </w:r>
      <w:r w:rsidR="00D203B5" w:rsidRPr="00BF5664">
        <w:rPr>
          <w:rFonts w:ascii="Times New Roman" w:hAnsi="Times New Roman" w:cs="Times New Roman"/>
          <w:sz w:val="24"/>
          <w:szCs w:val="24"/>
        </w:rPr>
        <w:t>no 2</w:t>
      </w:r>
      <w:r w:rsidR="007B2A1D" w:rsidRPr="00BF5664">
        <w:rPr>
          <w:rFonts w:ascii="Times New Roman" w:hAnsi="Times New Roman" w:cs="Times New Roman"/>
          <w:sz w:val="24"/>
          <w:szCs w:val="24"/>
        </w:rPr>
        <w:t>.</w:t>
      </w:r>
      <w:r w:rsidR="00D203B5" w:rsidRPr="00BF5664">
        <w:rPr>
          <w:rFonts w:ascii="Times New Roman" w:hAnsi="Times New Roman" w:cs="Times New Roman"/>
          <w:sz w:val="24"/>
          <w:szCs w:val="24"/>
        </w:rPr>
        <w:t>º</w:t>
      </w:r>
      <w:r w:rsidR="00287891" w:rsidRPr="00BF5664">
        <w:rPr>
          <w:rFonts w:ascii="Times New Roman" w:hAnsi="Times New Roman" w:cs="Times New Roman"/>
          <w:sz w:val="24"/>
          <w:szCs w:val="24"/>
        </w:rPr>
        <w:t xml:space="preserve"> </w:t>
      </w:r>
      <w:r w:rsidR="00D203B5" w:rsidRPr="00BF5664">
        <w:rPr>
          <w:rFonts w:ascii="Times New Roman" w:hAnsi="Times New Roman" w:cs="Times New Roman"/>
          <w:sz w:val="24"/>
          <w:szCs w:val="24"/>
        </w:rPr>
        <w:t>Período as</w:t>
      </w:r>
      <w:r w:rsidR="00287891" w:rsidRPr="00BF5664">
        <w:rPr>
          <w:rFonts w:ascii="Times New Roman" w:hAnsi="Times New Roman" w:cs="Times New Roman"/>
          <w:sz w:val="24"/>
          <w:szCs w:val="24"/>
        </w:rPr>
        <w:t xml:space="preserve"> alunas</w:t>
      </w:r>
      <w:r w:rsidR="00D203B5" w:rsidRPr="00BF5664">
        <w:rPr>
          <w:rFonts w:ascii="Times New Roman" w:hAnsi="Times New Roman" w:cs="Times New Roman"/>
          <w:sz w:val="24"/>
          <w:szCs w:val="24"/>
        </w:rPr>
        <w:t xml:space="preserve"> </w:t>
      </w:r>
      <w:r w:rsidR="00287891" w:rsidRPr="00BF5664">
        <w:rPr>
          <w:rFonts w:ascii="Times New Roman" w:hAnsi="Times New Roman" w:cs="Times New Roman"/>
          <w:sz w:val="24"/>
          <w:szCs w:val="24"/>
        </w:rPr>
        <w:t>atingira</w:t>
      </w:r>
      <w:r w:rsidR="00D203B5" w:rsidRPr="00BF5664">
        <w:rPr>
          <w:rFonts w:ascii="Times New Roman" w:hAnsi="Times New Roman" w:cs="Times New Roman"/>
          <w:sz w:val="24"/>
          <w:szCs w:val="24"/>
        </w:rPr>
        <w:t>m a ZSAF e no 3</w:t>
      </w:r>
      <w:r w:rsidR="007B2A1D" w:rsidRPr="00BF5664">
        <w:rPr>
          <w:rFonts w:ascii="Times New Roman" w:hAnsi="Times New Roman" w:cs="Times New Roman"/>
          <w:sz w:val="24"/>
          <w:szCs w:val="24"/>
        </w:rPr>
        <w:t>.</w:t>
      </w:r>
      <w:r w:rsidR="00D203B5" w:rsidRPr="00BF5664">
        <w:rPr>
          <w:rFonts w:ascii="Times New Roman" w:hAnsi="Times New Roman" w:cs="Times New Roman"/>
          <w:sz w:val="24"/>
          <w:szCs w:val="24"/>
        </w:rPr>
        <w:t>º</w:t>
      </w:r>
      <w:r w:rsidR="00287891" w:rsidRPr="00BF5664">
        <w:rPr>
          <w:rFonts w:ascii="Times New Roman" w:hAnsi="Times New Roman" w:cs="Times New Roman"/>
          <w:sz w:val="24"/>
          <w:szCs w:val="24"/>
        </w:rPr>
        <w:t xml:space="preserve"> </w:t>
      </w:r>
      <w:r w:rsidR="00D203B5" w:rsidRPr="00BF5664">
        <w:rPr>
          <w:rFonts w:ascii="Times New Roman" w:hAnsi="Times New Roman" w:cs="Times New Roman"/>
          <w:sz w:val="24"/>
          <w:szCs w:val="24"/>
        </w:rPr>
        <w:t>Período apenas 3 elementos continua</w:t>
      </w:r>
      <w:r w:rsidR="00287891" w:rsidRPr="00BF5664">
        <w:rPr>
          <w:rFonts w:ascii="Times New Roman" w:hAnsi="Times New Roman" w:cs="Times New Roman"/>
          <w:sz w:val="24"/>
          <w:szCs w:val="24"/>
        </w:rPr>
        <w:t>ra</w:t>
      </w:r>
      <w:r w:rsidR="00D203B5" w:rsidRPr="00BF5664">
        <w:rPr>
          <w:rFonts w:ascii="Times New Roman" w:hAnsi="Times New Roman" w:cs="Times New Roman"/>
          <w:sz w:val="24"/>
          <w:szCs w:val="24"/>
        </w:rPr>
        <w:t>m na ZSAF</w:t>
      </w:r>
      <w:r w:rsidR="00287891" w:rsidRPr="00BF5664">
        <w:rPr>
          <w:rFonts w:ascii="Times New Roman" w:hAnsi="Times New Roman" w:cs="Times New Roman"/>
          <w:sz w:val="24"/>
          <w:szCs w:val="24"/>
        </w:rPr>
        <w:t>,</w:t>
      </w:r>
      <w:r w:rsidR="00D203B5" w:rsidRPr="00BF5664">
        <w:rPr>
          <w:rFonts w:ascii="Times New Roman" w:hAnsi="Times New Roman" w:cs="Times New Roman"/>
          <w:sz w:val="24"/>
          <w:szCs w:val="24"/>
        </w:rPr>
        <w:t xml:space="preserve"> sendo que os restantes elementos situa</w:t>
      </w:r>
      <w:r w:rsidR="00287891" w:rsidRPr="00BF5664">
        <w:rPr>
          <w:rFonts w:ascii="Times New Roman" w:hAnsi="Times New Roman" w:cs="Times New Roman"/>
          <w:sz w:val="24"/>
          <w:szCs w:val="24"/>
        </w:rPr>
        <w:t>ra</w:t>
      </w:r>
      <w:r w:rsidR="00D203B5" w:rsidRPr="00BF5664">
        <w:rPr>
          <w:rFonts w:ascii="Times New Roman" w:hAnsi="Times New Roman" w:cs="Times New Roman"/>
          <w:sz w:val="24"/>
          <w:szCs w:val="24"/>
        </w:rPr>
        <w:t>m-se AZSAF. No</w:t>
      </w:r>
      <w:r w:rsidR="00287891" w:rsidRPr="00BF5664">
        <w:rPr>
          <w:rFonts w:ascii="Times New Roman" w:hAnsi="Times New Roman" w:cs="Times New Roman"/>
          <w:sz w:val="24"/>
          <w:szCs w:val="24"/>
        </w:rPr>
        <w:t xml:space="preserve"> que concerne ao</w:t>
      </w:r>
      <w:r w:rsidR="00E86169">
        <w:rPr>
          <w:rFonts w:ascii="Times New Roman" w:hAnsi="Times New Roman" w:cs="Times New Roman"/>
          <w:sz w:val="24"/>
          <w:szCs w:val="24"/>
        </w:rPr>
        <w:t>s rapazes</w:t>
      </w:r>
      <w:r w:rsidR="00287891" w:rsidRPr="00BF5664">
        <w:rPr>
          <w:rFonts w:ascii="Times New Roman" w:hAnsi="Times New Roman" w:cs="Times New Roman"/>
          <w:sz w:val="24"/>
          <w:szCs w:val="24"/>
        </w:rPr>
        <w:t>,</w:t>
      </w:r>
      <w:r w:rsidR="00D203B5" w:rsidRPr="00BF5664">
        <w:rPr>
          <w:rFonts w:ascii="Times New Roman" w:hAnsi="Times New Roman" w:cs="Times New Roman"/>
          <w:sz w:val="24"/>
          <w:szCs w:val="24"/>
        </w:rPr>
        <w:t xml:space="preserve"> apenas no 3</w:t>
      </w:r>
      <w:r w:rsidR="007B2A1D" w:rsidRPr="00BF5664">
        <w:rPr>
          <w:rFonts w:ascii="Times New Roman" w:hAnsi="Times New Roman" w:cs="Times New Roman"/>
          <w:sz w:val="24"/>
          <w:szCs w:val="24"/>
        </w:rPr>
        <w:t>.</w:t>
      </w:r>
      <w:r w:rsidR="00D203B5" w:rsidRPr="00BF5664">
        <w:rPr>
          <w:rFonts w:ascii="Times New Roman" w:hAnsi="Times New Roman" w:cs="Times New Roman"/>
          <w:sz w:val="24"/>
          <w:szCs w:val="24"/>
        </w:rPr>
        <w:t>º</w:t>
      </w:r>
      <w:r w:rsidR="00287891" w:rsidRPr="00BF5664">
        <w:rPr>
          <w:rFonts w:ascii="Times New Roman" w:hAnsi="Times New Roman" w:cs="Times New Roman"/>
          <w:sz w:val="24"/>
          <w:szCs w:val="24"/>
        </w:rPr>
        <w:t xml:space="preserve"> </w:t>
      </w:r>
      <w:r w:rsidR="00D203B5" w:rsidRPr="00BF5664">
        <w:rPr>
          <w:rFonts w:ascii="Times New Roman" w:hAnsi="Times New Roman" w:cs="Times New Roman"/>
          <w:sz w:val="24"/>
          <w:szCs w:val="24"/>
        </w:rPr>
        <w:t xml:space="preserve">Período </w:t>
      </w:r>
      <w:r w:rsidR="00287891" w:rsidRPr="00BF5664">
        <w:rPr>
          <w:rFonts w:ascii="Times New Roman" w:hAnsi="Times New Roman" w:cs="Times New Roman"/>
          <w:sz w:val="24"/>
          <w:szCs w:val="24"/>
        </w:rPr>
        <w:t>a totalidade dos alunos atingiram a</w:t>
      </w:r>
      <w:r w:rsidR="00D203B5" w:rsidRPr="00BF5664">
        <w:rPr>
          <w:rFonts w:ascii="Times New Roman" w:hAnsi="Times New Roman" w:cs="Times New Roman"/>
          <w:sz w:val="24"/>
          <w:szCs w:val="24"/>
        </w:rPr>
        <w:t xml:space="preserve"> zona AZSAF.</w:t>
      </w:r>
    </w:p>
    <w:p w:rsidR="00D203B5" w:rsidRPr="00BF5664" w:rsidRDefault="00D203B5"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 xml:space="preserve">No teste das Flexões de </w:t>
      </w:r>
      <w:r w:rsidR="00E86169">
        <w:rPr>
          <w:rFonts w:ascii="Times New Roman" w:hAnsi="Times New Roman" w:cs="Times New Roman"/>
          <w:sz w:val="24"/>
          <w:szCs w:val="24"/>
        </w:rPr>
        <w:t>Braços pude verificar que existiram</w:t>
      </w:r>
      <w:r w:rsidRPr="00BF5664">
        <w:rPr>
          <w:rFonts w:ascii="Times New Roman" w:hAnsi="Times New Roman" w:cs="Times New Roman"/>
          <w:sz w:val="24"/>
          <w:szCs w:val="24"/>
        </w:rPr>
        <w:t xml:space="preserve"> melhorias a</w:t>
      </w:r>
      <w:r w:rsidR="00E86169">
        <w:rPr>
          <w:rFonts w:ascii="Times New Roman" w:hAnsi="Times New Roman" w:cs="Times New Roman"/>
          <w:sz w:val="24"/>
          <w:szCs w:val="24"/>
        </w:rPr>
        <w:t>o longo do tempo em ambos os sex</w:t>
      </w:r>
      <w:r w:rsidRPr="00BF5664">
        <w:rPr>
          <w:rFonts w:ascii="Times New Roman" w:hAnsi="Times New Roman" w:cs="Times New Roman"/>
          <w:sz w:val="24"/>
          <w:szCs w:val="24"/>
        </w:rPr>
        <w:t xml:space="preserve">os mas, </w:t>
      </w:r>
      <w:r w:rsidR="00E86169">
        <w:rPr>
          <w:rFonts w:ascii="Times New Roman" w:hAnsi="Times New Roman" w:cs="Times New Roman"/>
          <w:sz w:val="24"/>
          <w:szCs w:val="24"/>
        </w:rPr>
        <w:t>as raparigas</w:t>
      </w:r>
      <w:r w:rsidRPr="00BF5664">
        <w:rPr>
          <w:rFonts w:ascii="Times New Roman" w:hAnsi="Times New Roman" w:cs="Times New Roman"/>
          <w:sz w:val="24"/>
          <w:szCs w:val="24"/>
        </w:rPr>
        <w:t xml:space="preserve"> </w:t>
      </w:r>
      <w:r w:rsidR="00E86169">
        <w:rPr>
          <w:rFonts w:ascii="Times New Roman" w:hAnsi="Times New Roman" w:cs="Times New Roman"/>
          <w:sz w:val="24"/>
          <w:szCs w:val="24"/>
        </w:rPr>
        <w:t>melhor</w:t>
      </w:r>
      <w:r w:rsidR="00894AFF">
        <w:rPr>
          <w:rFonts w:ascii="Times New Roman" w:hAnsi="Times New Roman" w:cs="Times New Roman"/>
          <w:sz w:val="24"/>
          <w:szCs w:val="24"/>
        </w:rPr>
        <w:t>ar</w:t>
      </w:r>
      <w:r w:rsidR="00E86169">
        <w:rPr>
          <w:rFonts w:ascii="Times New Roman" w:hAnsi="Times New Roman" w:cs="Times New Roman"/>
          <w:sz w:val="24"/>
          <w:szCs w:val="24"/>
        </w:rPr>
        <w:t>am</w:t>
      </w:r>
      <w:r w:rsidRPr="00BF5664">
        <w:rPr>
          <w:rFonts w:ascii="Times New Roman" w:hAnsi="Times New Roman" w:cs="Times New Roman"/>
          <w:sz w:val="24"/>
          <w:szCs w:val="24"/>
        </w:rPr>
        <w:t xml:space="preserve"> </w:t>
      </w:r>
      <w:r w:rsidR="00DF31EF" w:rsidRPr="00BF5664">
        <w:rPr>
          <w:rFonts w:ascii="Times New Roman" w:hAnsi="Times New Roman" w:cs="Times New Roman"/>
          <w:sz w:val="24"/>
          <w:szCs w:val="24"/>
        </w:rPr>
        <w:t>de forma mais rápid</w:t>
      </w:r>
      <w:r w:rsidR="00287891" w:rsidRPr="00BF5664">
        <w:rPr>
          <w:rFonts w:ascii="Times New Roman" w:hAnsi="Times New Roman" w:cs="Times New Roman"/>
          <w:sz w:val="24"/>
          <w:szCs w:val="24"/>
        </w:rPr>
        <w:t>a. Averiguei, ainda,</w:t>
      </w:r>
      <w:r w:rsidR="00DF31EF" w:rsidRPr="00BF5664">
        <w:rPr>
          <w:rFonts w:ascii="Times New Roman" w:hAnsi="Times New Roman" w:cs="Times New Roman"/>
          <w:sz w:val="24"/>
          <w:szCs w:val="24"/>
        </w:rPr>
        <w:t xml:space="preserve"> que do 1</w:t>
      </w:r>
      <w:r w:rsidR="007B2A1D" w:rsidRPr="00BF5664">
        <w:rPr>
          <w:rFonts w:ascii="Times New Roman" w:hAnsi="Times New Roman" w:cs="Times New Roman"/>
          <w:sz w:val="24"/>
          <w:szCs w:val="24"/>
        </w:rPr>
        <w:t>.</w:t>
      </w:r>
      <w:r w:rsidR="00DF31EF" w:rsidRPr="00BF5664">
        <w:rPr>
          <w:rFonts w:ascii="Times New Roman" w:hAnsi="Times New Roman" w:cs="Times New Roman"/>
          <w:sz w:val="24"/>
          <w:szCs w:val="24"/>
        </w:rPr>
        <w:t>º para o 2</w:t>
      </w:r>
      <w:r w:rsidR="007B2A1D" w:rsidRPr="00BF5664">
        <w:rPr>
          <w:rFonts w:ascii="Times New Roman" w:hAnsi="Times New Roman" w:cs="Times New Roman"/>
          <w:sz w:val="24"/>
          <w:szCs w:val="24"/>
        </w:rPr>
        <w:t>.</w:t>
      </w:r>
      <w:r w:rsidR="00DF31EF" w:rsidRPr="00BF5664">
        <w:rPr>
          <w:rFonts w:ascii="Times New Roman" w:hAnsi="Times New Roman" w:cs="Times New Roman"/>
          <w:sz w:val="24"/>
          <w:szCs w:val="24"/>
        </w:rPr>
        <w:t>º</w:t>
      </w:r>
      <w:r w:rsidR="00287891" w:rsidRPr="00BF5664">
        <w:rPr>
          <w:rFonts w:ascii="Times New Roman" w:hAnsi="Times New Roman" w:cs="Times New Roman"/>
          <w:sz w:val="24"/>
          <w:szCs w:val="24"/>
        </w:rPr>
        <w:t xml:space="preserve"> </w:t>
      </w:r>
      <w:r w:rsidR="00DF31EF" w:rsidRPr="00BF5664">
        <w:rPr>
          <w:rFonts w:ascii="Times New Roman" w:hAnsi="Times New Roman" w:cs="Times New Roman"/>
          <w:sz w:val="24"/>
          <w:szCs w:val="24"/>
        </w:rPr>
        <w:t xml:space="preserve">Período </w:t>
      </w:r>
      <w:r w:rsidR="00287891" w:rsidRPr="00BF5664">
        <w:rPr>
          <w:rFonts w:ascii="Times New Roman" w:hAnsi="Times New Roman" w:cs="Times New Roman"/>
          <w:sz w:val="24"/>
          <w:szCs w:val="24"/>
        </w:rPr>
        <w:t>houve uma melhoria. Relativamente ao</w:t>
      </w:r>
      <w:r w:rsidR="00894AFF">
        <w:rPr>
          <w:rFonts w:ascii="Times New Roman" w:hAnsi="Times New Roman" w:cs="Times New Roman"/>
          <w:sz w:val="24"/>
          <w:szCs w:val="24"/>
        </w:rPr>
        <w:t>s</w:t>
      </w:r>
      <w:r w:rsidR="00287891" w:rsidRPr="00BF5664">
        <w:rPr>
          <w:rFonts w:ascii="Times New Roman" w:hAnsi="Times New Roman" w:cs="Times New Roman"/>
          <w:sz w:val="24"/>
          <w:szCs w:val="24"/>
        </w:rPr>
        <w:t xml:space="preserve"> </w:t>
      </w:r>
      <w:r w:rsidR="00894AFF">
        <w:rPr>
          <w:rFonts w:ascii="Times New Roman" w:hAnsi="Times New Roman" w:cs="Times New Roman"/>
          <w:sz w:val="24"/>
          <w:szCs w:val="24"/>
        </w:rPr>
        <w:t>rapazes</w:t>
      </w:r>
      <w:r w:rsidR="00287891" w:rsidRPr="00BF5664">
        <w:rPr>
          <w:rFonts w:ascii="Times New Roman" w:hAnsi="Times New Roman" w:cs="Times New Roman"/>
          <w:sz w:val="24"/>
          <w:szCs w:val="24"/>
        </w:rPr>
        <w:t xml:space="preserve"> os resultados pioraram</w:t>
      </w:r>
      <w:r w:rsidR="00DF31EF" w:rsidRPr="00BF5664">
        <w:rPr>
          <w:rFonts w:ascii="Times New Roman" w:hAnsi="Times New Roman" w:cs="Times New Roman"/>
          <w:sz w:val="24"/>
          <w:szCs w:val="24"/>
        </w:rPr>
        <w:t xml:space="preserve"> devido a alguns elementos que</w:t>
      </w:r>
      <w:r w:rsidR="00287891" w:rsidRPr="00BF5664">
        <w:rPr>
          <w:rFonts w:ascii="Times New Roman" w:hAnsi="Times New Roman" w:cs="Times New Roman"/>
          <w:sz w:val="24"/>
          <w:szCs w:val="24"/>
        </w:rPr>
        <w:t>,</w:t>
      </w:r>
      <w:r w:rsidR="00DF31EF" w:rsidRPr="00BF5664">
        <w:rPr>
          <w:rFonts w:ascii="Times New Roman" w:hAnsi="Times New Roman" w:cs="Times New Roman"/>
          <w:sz w:val="24"/>
          <w:szCs w:val="24"/>
        </w:rPr>
        <w:t xml:space="preserve"> ao longo do 2</w:t>
      </w:r>
      <w:r w:rsidR="007B2A1D" w:rsidRPr="00BF5664">
        <w:rPr>
          <w:rFonts w:ascii="Times New Roman" w:hAnsi="Times New Roman" w:cs="Times New Roman"/>
          <w:sz w:val="24"/>
          <w:szCs w:val="24"/>
        </w:rPr>
        <w:t>.</w:t>
      </w:r>
      <w:r w:rsidR="00DF31EF" w:rsidRPr="00BF5664">
        <w:rPr>
          <w:rFonts w:ascii="Times New Roman" w:hAnsi="Times New Roman" w:cs="Times New Roman"/>
          <w:sz w:val="24"/>
          <w:szCs w:val="24"/>
        </w:rPr>
        <w:t>º</w:t>
      </w:r>
      <w:r w:rsidR="00287891" w:rsidRPr="00BF5664">
        <w:rPr>
          <w:rFonts w:ascii="Times New Roman" w:hAnsi="Times New Roman" w:cs="Times New Roman"/>
          <w:sz w:val="24"/>
          <w:szCs w:val="24"/>
        </w:rPr>
        <w:t xml:space="preserve"> </w:t>
      </w:r>
      <w:r w:rsidR="00DF31EF" w:rsidRPr="00BF5664">
        <w:rPr>
          <w:rFonts w:ascii="Times New Roman" w:hAnsi="Times New Roman" w:cs="Times New Roman"/>
          <w:sz w:val="24"/>
          <w:szCs w:val="24"/>
        </w:rPr>
        <w:t>Período</w:t>
      </w:r>
      <w:r w:rsidR="00287891" w:rsidRPr="00BF5664">
        <w:rPr>
          <w:rFonts w:ascii="Times New Roman" w:hAnsi="Times New Roman" w:cs="Times New Roman"/>
          <w:sz w:val="24"/>
          <w:szCs w:val="24"/>
        </w:rPr>
        <w:t>,</w:t>
      </w:r>
      <w:r w:rsidR="00DF31EF" w:rsidRPr="00BF5664">
        <w:rPr>
          <w:rFonts w:ascii="Times New Roman" w:hAnsi="Times New Roman" w:cs="Times New Roman"/>
          <w:sz w:val="24"/>
          <w:szCs w:val="24"/>
        </w:rPr>
        <w:t xml:space="preserve"> encontraram-se doentes/lesionados. No 3</w:t>
      </w:r>
      <w:r w:rsidR="007B2A1D" w:rsidRPr="00BF5664">
        <w:rPr>
          <w:rFonts w:ascii="Times New Roman" w:hAnsi="Times New Roman" w:cs="Times New Roman"/>
          <w:sz w:val="24"/>
          <w:szCs w:val="24"/>
        </w:rPr>
        <w:t>.</w:t>
      </w:r>
      <w:r w:rsidR="00DF31EF" w:rsidRPr="00BF5664">
        <w:rPr>
          <w:rFonts w:ascii="Times New Roman" w:hAnsi="Times New Roman" w:cs="Times New Roman"/>
          <w:sz w:val="24"/>
          <w:szCs w:val="24"/>
        </w:rPr>
        <w:t>º</w:t>
      </w:r>
      <w:r w:rsidR="00287891" w:rsidRPr="00BF5664">
        <w:rPr>
          <w:rFonts w:ascii="Times New Roman" w:hAnsi="Times New Roman" w:cs="Times New Roman"/>
          <w:sz w:val="24"/>
          <w:szCs w:val="24"/>
        </w:rPr>
        <w:t xml:space="preserve"> </w:t>
      </w:r>
      <w:r w:rsidR="00DF31EF" w:rsidRPr="00BF5664">
        <w:rPr>
          <w:rFonts w:ascii="Times New Roman" w:hAnsi="Times New Roman" w:cs="Times New Roman"/>
          <w:sz w:val="24"/>
          <w:szCs w:val="24"/>
        </w:rPr>
        <w:t xml:space="preserve">Período </w:t>
      </w:r>
      <w:r w:rsidR="00894AFF">
        <w:rPr>
          <w:rFonts w:ascii="Times New Roman" w:hAnsi="Times New Roman" w:cs="Times New Roman"/>
          <w:sz w:val="24"/>
          <w:szCs w:val="24"/>
        </w:rPr>
        <w:t>as raparigas continuaram</w:t>
      </w:r>
      <w:r w:rsidR="00DF31EF" w:rsidRPr="00BF5664">
        <w:rPr>
          <w:rFonts w:ascii="Times New Roman" w:hAnsi="Times New Roman" w:cs="Times New Roman"/>
          <w:sz w:val="24"/>
          <w:szCs w:val="24"/>
        </w:rPr>
        <w:t xml:space="preserve"> a </w:t>
      </w:r>
      <w:r w:rsidR="00894AFF">
        <w:rPr>
          <w:rFonts w:ascii="Times New Roman" w:hAnsi="Times New Roman" w:cs="Times New Roman"/>
          <w:sz w:val="24"/>
          <w:szCs w:val="24"/>
        </w:rPr>
        <w:t xml:space="preserve">melhoria dos desempenhos </w:t>
      </w:r>
      <w:r w:rsidR="00DF31EF" w:rsidRPr="00BF5664">
        <w:rPr>
          <w:rFonts w:ascii="Times New Roman" w:hAnsi="Times New Roman" w:cs="Times New Roman"/>
          <w:sz w:val="24"/>
          <w:szCs w:val="24"/>
        </w:rPr>
        <w:t>deixando de ter elementos na ZNSAF para quatro na zona AZSAF</w:t>
      </w:r>
      <w:r w:rsidR="00287891" w:rsidRPr="00BF5664">
        <w:rPr>
          <w:rFonts w:ascii="Times New Roman" w:hAnsi="Times New Roman" w:cs="Times New Roman"/>
          <w:sz w:val="24"/>
          <w:szCs w:val="24"/>
        </w:rPr>
        <w:t xml:space="preserve"> e o</w:t>
      </w:r>
      <w:r w:rsidR="00894AFF">
        <w:rPr>
          <w:rFonts w:ascii="Times New Roman" w:hAnsi="Times New Roman" w:cs="Times New Roman"/>
          <w:sz w:val="24"/>
          <w:szCs w:val="24"/>
        </w:rPr>
        <w:t>s</w:t>
      </w:r>
      <w:r w:rsidR="00287891" w:rsidRPr="00BF5664">
        <w:rPr>
          <w:rFonts w:ascii="Times New Roman" w:hAnsi="Times New Roman" w:cs="Times New Roman"/>
          <w:sz w:val="24"/>
          <w:szCs w:val="24"/>
        </w:rPr>
        <w:t xml:space="preserve"> </w:t>
      </w:r>
      <w:r w:rsidR="00894AFF">
        <w:rPr>
          <w:rFonts w:ascii="Times New Roman" w:hAnsi="Times New Roman" w:cs="Times New Roman"/>
          <w:sz w:val="24"/>
          <w:szCs w:val="24"/>
        </w:rPr>
        <w:t>rapazes melhoraram</w:t>
      </w:r>
      <w:r w:rsidR="00DF31EF" w:rsidRPr="00BF5664">
        <w:rPr>
          <w:rFonts w:ascii="Times New Roman" w:hAnsi="Times New Roman" w:cs="Times New Roman"/>
          <w:sz w:val="24"/>
          <w:szCs w:val="24"/>
        </w:rPr>
        <w:t xml:space="preserve"> deixando de existir elementos na ZNSAF.</w:t>
      </w:r>
    </w:p>
    <w:p w:rsidR="00B77FAC" w:rsidRPr="00BF5664" w:rsidRDefault="00894AFF" w:rsidP="00D33B56">
      <w:pPr>
        <w:spacing w:line="480" w:lineRule="auto"/>
        <w:ind w:firstLine="708"/>
        <w:rPr>
          <w:rFonts w:ascii="Times New Roman" w:hAnsi="Times New Roman" w:cs="Times New Roman"/>
          <w:sz w:val="24"/>
          <w:szCs w:val="24"/>
        </w:rPr>
      </w:pPr>
      <w:r>
        <w:rPr>
          <w:rFonts w:ascii="Times New Roman" w:hAnsi="Times New Roman" w:cs="Times New Roman"/>
          <w:sz w:val="24"/>
          <w:szCs w:val="24"/>
        </w:rPr>
        <w:t xml:space="preserve">No teste de Extensão do Tronco </w:t>
      </w:r>
      <w:r w:rsidR="00B77FAC" w:rsidRPr="00BF5664">
        <w:rPr>
          <w:rFonts w:ascii="Times New Roman" w:hAnsi="Times New Roman" w:cs="Times New Roman"/>
          <w:sz w:val="24"/>
          <w:szCs w:val="24"/>
        </w:rPr>
        <w:t>veri</w:t>
      </w:r>
      <w:r>
        <w:rPr>
          <w:rFonts w:ascii="Times New Roman" w:hAnsi="Times New Roman" w:cs="Times New Roman"/>
          <w:sz w:val="24"/>
          <w:szCs w:val="24"/>
        </w:rPr>
        <w:t>fiq</w:t>
      </w:r>
      <w:r w:rsidR="00B77FAC" w:rsidRPr="00BF5664">
        <w:rPr>
          <w:rFonts w:ascii="Times New Roman" w:hAnsi="Times New Roman" w:cs="Times New Roman"/>
          <w:sz w:val="24"/>
          <w:szCs w:val="24"/>
        </w:rPr>
        <w:t xml:space="preserve">uei que </w:t>
      </w:r>
      <w:r>
        <w:rPr>
          <w:rFonts w:ascii="Times New Roman" w:hAnsi="Times New Roman" w:cs="Times New Roman"/>
          <w:sz w:val="24"/>
          <w:szCs w:val="24"/>
        </w:rPr>
        <w:t xml:space="preserve">as raparigas </w:t>
      </w:r>
      <w:r w:rsidR="009B64B5" w:rsidRPr="00BF5664">
        <w:rPr>
          <w:rFonts w:ascii="Times New Roman" w:hAnsi="Times New Roman" w:cs="Times New Roman"/>
          <w:sz w:val="24"/>
          <w:szCs w:val="24"/>
        </w:rPr>
        <w:t>t</w:t>
      </w:r>
      <w:r>
        <w:rPr>
          <w:rFonts w:ascii="Times New Roman" w:hAnsi="Times New Roman" w:cs="Times New Roman"/>
          <w:sz w:val="24"/>
          <w:szCs w:val="24"/>
        </w:rPr>
        <w:t>iv</w:t>
      </w:r>
      <w:r w:rsidR="009B64B5" w:rsidRPr="00BF5664">
        <w:rPr>
          <w:rFonts w:ascii="Times New Roman" w:hAnsi="Times New Roman" w:cs="Times New Roman"/>
          <w:sz w:val="24"/>
          <w:szCs w:val="24"/>
        </w:rPr>
        <w:t>e</w:t>
      </w:r>
      <w:r>
        <w:rPr>
          <w:rFonts w:ascii="Times New Roman" w:hAnsi="Times New Roman" w:cs="Times New Roman"/>
          <w:sz w:val="24"/>
          <w:szCs w:val="24"/>
        </w:rPr>
        <w:t>ram</w:t>
      </w:r>
      <w:r w:rsidR="009B64B5" w:rsidRPr="00BF5664">
        <w:rPr>
          <w:rFonts w:ascii="Times New Roman" w:hAnsi="Times New Roman" w:cs="Times New Roman"/>
          <w:sz w:val="24"/>
          <w:szCs w:val="24"/>
        </w:rPr>
        <w:t xml:space="preserve"> uma melhoria mais rápid</w:t>
      </w:r>
      <w:r w:rsidR="00C95696" w:rsidRPr="00BF5664">
        <w:rPr>
          <w:rFonts w:ascii="Times New Roman" w:hAnsi="Times New Roman" w:cs="Times New Roman"/>
          <w:sz w:val="24"/>
          <w:szCs w:val="24"/>
        </w:rPr>
        <w:t>a ao longo do tempo comparativamente</w:t>
      </w:r>
      <w:r>
        <w:rPr>
          <w:rFonts w:ascii="Times New Roman" w:hAnsi="Times New Roman" w:cs="Times New Roman"/>
          <w:sz w:val="24"/>
          <w:szCs w:val="24"/>
        </w:rPr>
        <w:t xml:space="preserve"> com os rapazes</w:t>
      </w:r>
      <w:r w:rsidR="009B64B5" w:rsidRPr="00BF5664">
        <w:rPr>
          <w:rFonts w:ascii="Times New Roman" w:hAnsi="Times New Roman" w:cs="Times New Roman"/>
          <w:sz w:val="24"/>
          <w:szCs w:val="24"/>
        </w:rPr>
        <w:t xml:space="preserve">. </w:t>
      </w:r>
      <w:r>
        <w:rPr>
          <w:rFonts w:ascii="Times New Roman" w:hAnsi="Times New Roman" w:cs="Times New Roman"/>
          <w:sz w:val="24"/>
          <w:szCs w:val="24"/>
        </w:rPr>
        <w:t>As raparigas</w:t>
      </w:r>
      <w:r w:rsidR="009B64B5" w:rsidRPr="00BF5664">
        <w:rPr>
          <w:rFonts w:ascii="Times New Roman" w:hAnsi="Times New Roman" w:cs="Times New Roman"/>
          <w:sz w:val="24"/>
          <w:szCs w:val="24"/>
        </w:rPr>
        <w:t xml:space="preserve"> no 2</w:t>
      </w:r>
      <w:r w:rsidR="007B2A1D" w:rsidRPr="00BF5664">
        <w:rPr>
          <w:rFonts w:ascii="Times New Roman" w:hAnsi="Times New Roman" w:cs="Times New Roman"/>
          <w:sz w:val="24"/>
          <w:szCs w:val="24"/>
        </w:rPr>
        <w:t>.</w:t>
      </w:r>
      <w:r w:rsidR="009B64B5"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9B64B5" w:rsidRPr="00BF5664">
        <w:rPr>
          <w:rFonts w:ascii="Times New Roman" w:hAnsi="Times New Roman" w:cs="Times New Roman"/>
          <w:sz w:val="24"/>
          <w:szCs w:val="24"/>
        </w:rPr>
        <w:t>Período deixa</w:t>
      </w:r>
      <w:r>
        <w:rPr>
          <w:rFonts w:ascii="Times New Roman" w:hAnsi="Times New Roman" w:cs="Times New Roman"/>
          <w:sz w:val="24"/>
          <w:szCs w:val="24"/>
        </w:rPr>
        <w:t>ram</w:t>
      </w:r>
      <w:r w:rsidR="009B64B5" w:rsidRPr="00BF5664">
        <w:rPr>
          <w:rFonts w:ascii="Times New Roman" w:hAnsi="Times New Roman" w:cs="Times New Roman"/>
          <w:sz w:val="24"/>
          <w:szCs w:val="24"/>
        </w:rPr>
        <w:t xml:space="preserve"> de contemplar elementos na ZNSAF e passa</w:t>
      </w:r>
      <w:r>
        <w:rPr>
          <w:rFonts w:ascii="Times New Roman" w:hAnsi="Times New Roman" w:cs="Times New Roman"/>
          <w:sz w:val="24"/>
          <w:szCs w:val="24"/>
        </w:rPr>
        <w:t>ram</w:t>
      </w:r>
      <w:r w:rsidR="009B64B5" w:rsidRPr="00BF5664">
        <w:rPr>
          <w:rFonts w:ascii="Times New Roman" w:hAnsi="Times New Roman" w:cs="Times New Roman"/>
          <w:sz w:val="24"/>
          <w:szCs w:val="24"/>
        </w:rPr>
        <w:t xml:space="preserve"> a ter mais na zona AZSAF</w:t>
      </w:r>
      <w:r w:rsidR="00C95696" w:rsidRPr="00BF5664">
        <w:rPr>
          <w:rFonts w:ascii="Times New Roman" w:hAnsi="Times New Roman" w:cs="Times New Roman"/>
          <w:sz w:val="24"/>
          <w:szCs w:val="24"/>
        </w:rPr>
        <w:t>.</w:t>
      </w:r>
      <w:r w:rsidR="009B64B5" w:rsidRPr="00BF5664">
        <w:rPr>
          <w:rFonts w:ascii="Times New Roman" w:hAnsi="Times New Roman" w:cs="Times New Roman"/>
          <w:sz w:val="24"/>
          <w:szCs w:val="24"/>
        </w:rPr>
        <w:t xml:space="preserve"> </w:t>
      </w:r>
      <w:r w:rsidR="00C95696" w:rsidRPr="00BF5664">
        <w:rPr>
          <w:rFonts w:ascii="Times New Roman" w:hAnsi="Times New Roman" w:cs="Times New Roman"/>
          <w:sz w:val="24"/>
          <w:szCs w:val="24"/>
        </w:rPr>
        <w:t xml:space="preserve">Por outro lado, </w:t>
      </w:r>
      <w:r w:rsidR="00550D4E" w:rsidRPr="00BF5664">
        <w:rPr>
          <w:rFonts w:ascii="Times New Roman" w:hAnsi="Times New Roman" w:cs="Times New Roman"/>
          <w:sz w:val="24"/>
          <w:szCs w:val="24"/>
        </w:rPr>
        <w:t>no 3</w:t>
      </w:r>
      <w:r w:rsidR="007B2A1D" w:rsidRPr="00BF5664">
        <w:rPr>
          <w:rFonts w:ascii="Times New Roman" w:hAnsi="Times New Roman" w:cs="Times New Roman"/>
          <w:sz w:val="24"/>
          <w:szCs w:val="24"/>
        </w:rPr>
        <w:t>.</w:t>
      </w:r>
      <w:r w:rsidR="00550D4E"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Período verificou-se</w:t>
      </w:r>
      <w:r w:rsidR="00550D4E" w:rsidRPr="00BF5664">
        <w:rPr>
          <w:rFonts w:ascii="Times New Roman" w:hAnsi="Times New Roman" w:cs="Times New Roman"/>
          <w:sz w:val="24"/>
          <w:szCs w:val="24"/>
        </w:rPr>
        <w:t xml:space="preserve"> que </w:t>
      </w:r>
      <w:r>
        <w:rPr>
          <w:rFonts w:ascii="Times New Roman" w:hAnsi="Times New Roman" w:cs="Times New Roman"/>
          <w:sz w:val="24"/>
          <w:szCs w:val="24"/>
        </w:rPr>
        <w:t>a totalidade da</w:t>
      </w:r>
      <w:r w:rsidR="00C95696" w:rsidRPr="00BF5664">
        <w:rPr>
          <w:rFonts w:ascii="Times New Roman" w:hAnsi="Times New Roman" w:cs="Times New Roman"/>
          <w:sz w:val="24"/>
          <w:szCs w:val="24"/>
        </w:rPr>
        <w:t xml:space="preserve">s </w:t>
      </w:r>
      <w:r>
        <w:rPr>
          <w:rFonts w:ascii="Times New Roman" w:hAnsi="Times New Roman" w:cs="Times New Roman"/>
          <w:sz w:val="24"/>
          <w:szCs w:val="24"/>
        </w:rPr>
        <w:t>raparigas</w:t>
      </w:r>
      <w:r w:rsidR="00C95696" w:rsidRPr="00BF5664">
        <w:rPr>
          <w:rFonts w:ascii="Times New Roman" w:hAnsi="Times New Roman" w:cs="Times New Roman"/>
          <w:sz w:val="24"/>
          <w:szCs w:val="24"/>
        </w:rPr>
        <w:t xml:space="preserve"> encontravam</w:t>
      </w:r>
      <w:r>
        <w:rPr>
          <w:rFonts w:ascii="Times New Roman" w:hAnsi="Times New Roman" w:cs="Times New Roman"/>
          <w:sz w:val="24"/>
          <w:szCs w:val="24"/>
        </w:rPr>
        <w:t>-se</w:t>
      </w:r>
      <w:r w:rsidR="00C95696" w:rsidRPr="00BF5664">
        <w:rPr>
          <w:rFonts w:ascii="Times New Roman" w:hAnsi="Times New Roman" w:cs="Times New Roman"/>
          <w:sz w:val="24"/>
          <w:szCs w:val="24"/>
        </w:rPr>
        <w:t xml:space="preserve"> </w:t>
      </w:r>
      <w:r w:rsidR="00550D4E" w:rsidRPr="00BF5664">
        <w:rPr>
          <w:rFonts w:ascii="Times New Roman" w:hAnsi="Times New Roman" w:cs="Times New Roman"/>
          <w:sz w:val="24"/>
          <w:szCs w:val="24"/>
        </w:rPr>
        <w:t xml:space="preserve">na zona AZSAF. No </w:t>
      </w:r>
      <w:r w:rsidR="00C95696" w:rsidRPr="00BF5664">
        <w:rPr>
          <w:rFonts w:ascii="Times New Roman" w:hAnsi="Times New Roman" w:cs="Times New Roman"/>
          <w:sz w:val="24"/>
          <w:szCs w:val="24"/>
        </w:rPr>
        <w:t>que concerne ao</w:t>
      </w:r>
      <w:r>
        <w:rPr>
          <w:rFonts w:ascii="Times New Roman" w:hAnsi="Times New Roman" w:cs="Times New Roman"/>
          <w:sz w:val="24"/>
          <w:szCs w:val="24"/>
        </w:rPr>
        <w:t>s rapazes</w:t>
      </w:r>
      <w:r w:rsidR="00C95696" w:rsidRPr="00BF5664">
        <w:rPr>
          <w:rFonts w:ascii="Times New Roman" w:hAnsi="Times New Roman" w:cs="Times New Roman"/>
          <w:sz w:val="24"/>
          <w:szCs w:val="24"/>
        </w:rPr>
        <w:t>,</w:t>
      </w:r>
      <w:r w:rsidR="00550D4E" w:rsidRPr="00BF5664">
        <w:rPr>
          <w:rFonts w:ascii="Times New Roman" w:hAnsi="Times New Roman" w:cs="Times New Roman"/>
          <w:sz w:val="24"/>
          <w:szCs w:val="24"/>
        </w:rPr>
        <w:t xml:space="preserve"> do 1</w:t>
      </w:r>
      <w:r w:rsidR="007B2A1D" w:rsidRPr="00BF5664">
        <w:rPr>
          <w:rFonts w:ascii="Times New Roman" w:hAnsi="Times New Roman" w:cs="Times New Roman"/>
          <w:sz w:val="24"/>
          <w:szCs w:val="24"/>
        </w:rPr>
        <w:t>.</w:t>
      </w:r>
      <w:r w:rsidR="00550D4E" w:rsidRPr="00BF5664">
        <w:rPr>
          <w:rFonts w:ascii="Times New Roman" w:hAnsi="Times New Roman" w:cs="Times New Roman"/>
          <w:sz w:val="24"/>
          <w:szCs w:val="24"/>
        </w:rPr>
        <w:t>º para o 2</w:t>
      </w:r>
      <w:r w:rsidR="007B2A1D" w:rsidRPr="00BF5664">
        <w:rPr>
          <w:rFonts w:ascii="Times New Roman" w:hAnsi="Times New Roman" w:cs="Times New Roman"/>
          <w:sz w:val="24"/>
          <w:szCs w:val="24"/>
        </w:rPr>
        <w:t>.</w:t>
      </w:r>
      <w:r w:rsidR="00550D4E"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550D4E" w:rsidRPr="00BF5664">
        <w:rPr>
          <w:rFonts w:ascii="Times New Roman" w:hAnsi="Times New Roman" w:cs="Times New Roman"/>
          <w:sz w:val="24"/>
          <w:szCs w:val="24"/>
        </w:rPr>
        <w:t>Período os resultados pioraram, passando a melhorar no 3</w:t>
      </w:r>
      <w:r w:rsidR="007B2A1D" w:rsidRPr="00BF5664">
        <w:rPr>
          <w:rFonts w:ascii="Times New Roman" w:hAnsi="Times New Roman" w:cs="Times New Roman"/>
          <w:sz w:val="24"/>
          <w:szCs w:val="24"/>
        </w:rPr>
        <w:t>.</w:t>
      </w:r>
      <w:r w:rsidR="00550D4E" w:rsidRPr="00BF5664">
        <w:rPr>
          <w:rFonts w:ascii="Times New Roman" w:hAnsi="Times New Roman" w:cs="Times New Roman"/>
          <w:sz w:val="24"/>
          <w:szCs w:val="24"/>
        </w:rPr>
        <w:t>ºPeríodo tendo quase todos os elementos na zona AZSAF.</w:t>
      </w:r>
    </w:p>
    <w:p w:rsidR="001534C6" w:rsidRPr="00BF5664" w:rsidRDefault="001534C6"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No teste de Senta e Alcança verifiquei que houve melhorias ao longo do tempo</w:t>
      </w:r>
      <w:r w:rsidR="008204C4" w:rsidRPr="00BF5664">
        <w:rPr>
          <w:rFonts w:ascii="Times New Roman" w:hAnsi="Times New Roman" w:cs="Times New Roman"/>
          <w:sz w:val="24"/>
          <w:szCs w:val="24"/>
        </w:rPr>
        <w:t xml:space="preserve"> mas</w:t>
      </w:r>
      <w:r w:rsidR="00894AFF">
        <w:rPr>
          <w:rFonts w:ascii="Times New Roman" w:hAnsi="Times New Roman" w:cs="Times New Roman"/>
          <w:sz w:val="24"/>
          <w:szCs w:val="24"/>
        </w:rPr>
        <w:t>, em ambos os sex</w:t>
      </w:r>
      <w:r w:rsidR="00C95696" w:rsidRPr="00BF5664">
        <w:rPr>
          <w:rFonts w:ascii="Times New Roman" w:hAnsi="Times New Roman" w:cs="Times New Roman"/>
          <w:sz w:val="24"/>
          <w:szCs w:val="24"/>
        </w:rPr>
        <w:t>os mantê</w:t>
      </w:r>
      <w:r w:rsidR="008204C4" w:rsidRPr="00BF5664">
        <w:rPr>
          <w:rFonts w:ascii="Times New Roman" w:hAnsi="Times New Roman" w:cs="Times New Roman"/>
          <w:sz w:val="24"/>
          <w:szCs w:val="24"/>
        </w:rPr>
        <w:t>m-se os elementos que se encontram na ZNSAF desde o 2</w:t>
      </w:r>
      <w:r w:rsidR="007B2A1D" w:rsidRPr="00BF5664">
        <w:rPr>
          <w:rFonts w:ascii="Times New Roman" w:hAnsi="Times New Roman" w:cs="Times New Roman"/>
          <w:sz w:val="24"/>
          <w:szCs w:val="24"/>
        </w:rPr>
        <w:t>.</w:t>
      </w:r>
      <w:r w:rsidR="008204C4" w:rsidRPr="00BF5664">
        <w:rPr>
          <w:rFonts w:ascii="Times New Roman" w:hAnsi="Times New Roman" w:cs="Times New Roman"/>
          <w:sz w:val="24"/>
          <w:szCs w:val="24"/>
        </w:rPr>
        <w:t>º para o 3</w:t>
      </w:r>
      <w:r w:rsidR="007B2A1D" w:rsidRPr="00BF5664">
        <w:rPr>
          <w:rFonts w:ascii="Times New Roman" w:hAnsi="Times New Roman" w:cs="Times New Roman"/>
          <w:sz w:val="24"/>
          <w:szCs w:val="24"/>
        </w:rPr>
        <w:t>.</w:t>
      </w:r>
      <w:r w:rsidR="008204C4"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8204C4" w:rsidRPr="00BF5664">
        <w:rPr>
          <w:rFonts w:ascii="Times New Roman" w:hAnsi="Times New Roman" w:cs="Times New Roman"/>
          <w:sz w:val="24"/>
          <w:szCs w:val="24"/>
        </w:rPr>
        <w:t>Período.</w:t>
      </w:r>
    </w:p>
    <w:p w:rsidR="008204C4" w:rsidRPr="00BF5664" w:rsidRDefault="008204C4"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lastRenderedPageBreak/>
        <w:t>Por fim, no teste de Flexibilidade de Ombros os resultados desde o início do ano são positivos, havendo apenas um aluno q</w:t>
      </w:r>
      <w:r w:rsidR="00C95696" w:rsidRPr="00BF5664">
        <w:rPr>
          <w:rFonts w:ascii="Times New Roman" w:hAnsi="Times New Roman" w:cs="Times New Roman"/>
          <w:sz w:val="24"/>
          <w:szCs w:val="24"/>
        </w:rPr>
        <w:t>ue se encontra na ZNSAF devido à</w:t>
      </w:r>
      <w:r w:rsidR="00D8014A">
        <w:rPr>
          <w:rFonts w:ascii="Times New Roman" w:hAnsi="Times New Roman" w:cs="Times New Roman"/>
          <w:sz w:val="24"/>
          <w:szCs w:val="24"/>
        </w:rPr>
        <w:t xml:space="preserve"> sua fisionomia.</w:t>
      </w:r>
    </w:p>
    <w:p w:rsidR="00BF5664" w:rsidRDefault="00A45A6E"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De uma forma geral, v</w:t>
      </w:r>
      <w:r w:rsidR="00C95696" w:rsidRPr="00BF5664">
        <w:rPr>
          <w:rFonts w:ascii="Times New Roman" w:hAnsi="Times New Roman" w:cs="Times New Roman"/>
          <w:sz w:val="24"/>
          <w:szCs w:val="24"/>
        </w:rPr>
        <w:t>erificou</w:t>
      </w:r>
      <w:r w:rsidR="00EA28E5" w:rsidRPr="00BF5664">
        <w:rPr>
          <w:rFonts w:ascii="Times New Roman" w:hAnsi="Times New Roman" w:cs="Times New Roman"/>
          <w:sz w:val="24"/>
          <w:szCs w:val="24"/>
        </w:rPr>
        <w:t xml:space="preserve">-se que </w:t>
      </w:r>
      <w:r w:rsidR="00894AFF">
        <w:rPr>
          <w:rFonts w:ascii="Times New Roman" w:hAnsi="Times New Roman" w:cs="Times New Roman"/>
          <w:sz w:val="24"/>
          <w:szCs w:val="24"/>
        </w:rPr>
        <w:t xml:space="preserve">as raparigas apresentaram sempre valores superiores aos rapazes </w:t>
      </w:r>
      <w:r w:rsidR="00C95696" w:rsidRPr="00BF5664">
        <w:rPr>
          <w:rFonts w:ascii="Times New Roman" w:hAnsi="Times New Roman" w:cs="Times New Roman"/>
          <w:sz w:val="24"/>
          <w:szCs w:val="24"/>
        </w:rPr>
        <w:t>nos testes de abdominais; extensão do tronco;</w:t>
      </w:r>
      <w:r w:rsidR="00EA28E5" w:rsidRPr="00BF5664">
        <w:rPr>
          <w:rFonts w:ascii="Times New Roman" w:hAnsi="Times New Roman" w:cs="Times New Roman"/>
          <w:sz w:val="24"/>
          <w:szCs w:val="24"/>
        </w:rPr>
        <w:t xml:space="preserve"> senta e alcança e </w:t>
      </w:r>
      <w:r w:rsidR="00894AFF">
        <w:rPr>
          <w:rFonts w:ascii="Times New Roman" w:hAnsi="Times New Roman" w:cs="Times New Roman"/>
          <w:sz w:val="24"/>
          <w:szCs w:val="24"/>
        </w:rPr>
        <w:t>flexibilidade de ombros</w:t>
      </w:r>
      <w:r w:rsidR="00EA28E5" w:rsidRPr="00BF5664">
        <w:rPr>
          <w:rFonts w:ascii="Times New Roman" w:hAnsi="Times New Roman" w:cs="Times New Roman"/>
          <w:sz w:val="24"/>
          <w:szCs w:val="24"/>
        </w:rPr>
        <w:t xml:space="preserve">. </w:t>
      </w:r>
      <w:r w:rsidR="00C95696" w:rsidRPr="00BF5664">
        <w:rPr>
          <w:rFonts w:ascii="Times New Roman" w:hAnsi="Times New Roman" w:cs="Times New Roman"/>
          <w:sz w:val="24"/>
          <w:szCs w:val="24"/>
        </w:rPr>
        <w:t>Por outro lado,</w:t>
      </w:r>
      <w:r w:rsidR="00EA28E5" w:rsidRPr="00BF5664">
        <w:rPr>
          <w:rFonts w:ascii="Times New Roman" w:hAnsi="Times New Roman" w:cs="Times New Roman"/>
          <w:sz w:val="24"/>
          <w:szCs w:val="24"/>
        </w:rPr>
        <w:t xml:space="preserve"> o</w:t>
      </w:r>
      <w:r w:rsidR="00894AFF">
        <w:rPr>
          <w:rFonts w:ascii="Times New Roman" w:hAnsi="Times New Roman" w:cs="Times New Roman"/>
          <w:sz w:val="24"/>
          <w:szCs w:val="24"/>
        </w:rPr>
        <w:t>s</w:t>
      </w:r>
      <w:r w:rsidR="00EA28E5" w:rsidRPr="00BF5664">
        <w:rPr>
          <w:rFonts w:ascii="Times New Roman" w:hAnsi="Times New Roman" w:cs="Times New Roman"/>
          <w:sz w:val="24"/>
          <w:szCs w:val="24"/>
        </w:rPr>
        <w:t xml:space="preserve"> </w:t>
      </w:r>
      <w:r w:rsidR="00894AFF">
        <w:rPr>
          <w:rFonts w:ascii="Times New Roman" w:hAnsi="Times New Roman" w:cs="Times New Roman"/>
          <w:sz w:val="24"/>
          <w:szCs w:val="24"/>
        </w:rPr>
        <w:t>rapazes</w:t>
      </w:r>
      <w:r w:rsidR="00EA28E5" w:rsidRPr="00BF5664">
        <w:rPr>
          <w:rFonts w:ascii="Times New Roman" w:hAnsi="Times New Roman" w:cs="Times New Roman"/>
          <w:sz w:val="24"/>
          <w:szCs w:val="24"/>
        </w:rPr>
        <w:t xml:space="preserve"> apresenta</w:t>
      </w:r>
      <w:r w:rsidR="00894AFF">
        <w:rPr>
          <w:rFonts w:ascii="Times New Roman" w:hAnsi="Times New Roman" w:cs="Times New Roman"/>
          <w:sz w:val="24"/>
          <w:szCs w:val="24"/>
        </w:rPr>
        <w:t>ram</w:t>
      </w:r>
      <w:r w:rsidR="00EA28E5" w:rsidRPr="00BF5664">
        <w:rPr>
          <w:rFonts w:ascii="Times New Roman" w:hAnsi="Times New Roman" w:cs="Times New Roman"/>
          <w:sz w:val="24"/>
          <w:szCs w:val="24"/>
        </w:rPr>
        <w:t xml:space="preserve"> melhores resultados na força e resistência da região superior do corpo</w:t>
      </w:r>
      <w:r w:rsidR="00D8014A">
        <w:rPr>
          <w:rFonts w:ascii="Times New Roman" w:hAnsi="Times New Roman" w:cs="Times New Roman"/>
          <w:sz w:val="24"/>
          <w:szCs w:val="24"/>
        </w:rPr>
        <w:t>.</w:t>
      </w:r>
    </w:p>
    <w:p w:rsidR="00BF5664" w:rsidRDefault="00BF5664" w:rsidP="00F566FD">
      <w:pPr>
        <w:spacing w:line="480" w:lineRule="auto"/>
        <w:rPr>
          <w:rFonts w:ascii="Times New Roman" w:hAnsi="Times New Roman" w:cs="Times New Roman"/>
          <w:sz w:val="24"/>
          <w:szCs w:val="24"/>
        </w:rPr>
      </w:pPr>
    </w:p>
    <w:p w:rsidR="00BF5664" w:rsidRDefault="00BF5664" w:rsidP="00D33B56">
      <w:pPr>
        <w:spacing w:line="480" w:lineRule="auto"/>
        <w:ind w:firstLine="708"/>
        <w:rPr>
          <w:rFonts w:ascii="Times New Roman" w:hAnsi="Times New Roman" w:cs="Times New Roman"/>
          <w:sz w:val="24"/>
          <w:szCs w:val="24"/>
        </w:rPr>
        <w:sectPr w:rsidR="00BF5664" w:rsidSect="00646B0C">
          <w:pgSz w:w="11906" w:h="16838"/>
          <w:pgMar w:top="1417" w:right="1701" w:bottom="1417" w:left="1701" w:header="708" w:footer="708" w:gutter="0"/>
          <w:cols w:space="708"/>
          <w:docGrid w:linePitch="360"/>
        </w:sectPr>
      </w:pPr>
    </w:p>
    <w:p w:rsidR="00BF5664" w:rsidRDefault="00BF5664" w:rsidP="006A7876">
      <w:pPr>
        <w:spacing w:line="480" w:lineRule="auto"/>
        <w:rPr>
          <w:rFonts w:ascii="Times New Roman" w:hAnsi="Times New Roman" w:cs="Times New Roman"/>
          <w:sz w:val="24"/>
          <w:szCs w:val="24"/>
        </w:rPr>
      </w:pPr>
    </w:p>
    <w:p w:rsidR="00CD3867" w:rsidRDefault="00CD3867" w:rsidP="00CD3867">
      <w:pPr>
        <w:jc w:val="center"/>
        <w:rPr>
          <w:rFonts w:ascii="Times New Roman" w:eastAsia="Times New Roman" w:hAnsi="Times New Roman" w:cs="Times New Roman"/>
          <w:color w:val="000000"/>
          <w:lang w:eastAsia="pt-PT"/>
        </w:rPr>
        <w:sectPr w:rsidR="00CD3867" w:rsidSect="00CD3867">
          <w:pgSz w:w="11906" w:h="16838"/>
          <w:pgMar w:top="1417" w:right="1701" w:bottom="1417" w:left="1701" w:header="708" w:footer="708" w:gutter="0"/>
          <w:cols w:num="3" w:space="708"/>
          <w:docGrid w:linePitch="360"/>
        </w:sectPr>
      </w:pPr>
    </w:p>
    <w:p w:rsidR="00CD3867" w:rsidRDefault="00EA23BE" w:rsidP="00D90A8C">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Tabela 12</w:t>
      </w:r>
      <w:r w:rsidR="00D90A8C" w:rsidRPr="00D90A8C">
        <w:rPr>
          <w:rFonts w:ascii="Times New Roman" w:hAnsi="Times New Roman" w:cs="Times New Roman"/>
          <w:sz w:val="24"/>
          <w:szCs w:val="24"/>
        </w:rPr>
        <w:t xml:space="preserve"> – Resultados obtidos na bateria de Testes do </w:t>
      </w:r>
      <w:proofErr w:type="spellStart"/>
      <w:r w:rsidR="00D90A8C" w:rsidRPr="00CD6ADA">
        <w:rPr>
          <w:rFonts w:ascii="Times New Roman" w:hAnsi="Times New Roman" w:cs="Times New Roman"/>
          <w:i/>
          <w:sz w:val="24"/>
          <w:szCs w:val="24"/>
        </w:rPr>
        <w:t>Fitnessgram</w:t>
      </w:r>
      <w:proofErr w:type="spellEnd"/>
      <w:r w:rsidR="00D90A8C" w:rsidRPr="00D90A8C">
        <w:rPr>
          <w:rFonts w:ascii="Times New Roman" w:hAnsi="Times New Roman" w:cs="Times New Roman"/>
          <w:sz w:val="24"/>
          <w:szCs w:val="24"/>
        </w:rPr>
        <w:t xml:space="preserve"> do</w:t>
      </w:r>
      <w:r w:rsidR="00D90A8C">
        <w:rPr>
          <w:rFonts w:ascii="Times New Roman" w:hAnsi="Times New Roman" w:cs="Times New Roman"/>
          <w:sz w:val="24"/>
          <w:szCs w:val="24"/>
        </w:rPr>
        <w:t xml:space="preserve"> 1.º Período</w:t>
      </w:r>
    </w:p>
    <w:tbl>
      <w:tblPr>
        <w:tblpPr w:leftFromText="141" w:rightFromText="141" w:vertAnchor="page" w:horzAnchor="margin" w:tblpY="3841"/>
        <w:tblW w:w="2595" w:type="dxa"/>
        <w:tblCellMar>
          <w:left w:w="70" w:type="dxa"/>
          <w:right w:w="70" w:type="dxa"/>
        </w:tblCellMar>
        <w:tblLook w:val="04A0"/>
      </w:tblPr>
      <w:tblGrid>
        <w:gridCol w:w="651"/>
        <w:gridCol w:w="774"/>
        <w:gridCol w:w="546"/>
        <w:gridCol w:w="624"/>
      </w:tblGrid>
      <w:tr w:rsidR="00CD6ADA" w:rsidRPr="00CD3867" w:rsidTr="005D6D02">
        <w:trPr>
          <w:trHeight w:val="313"/>
        </w:trPr>
        <w:tc>
          <w:tcPr>
            <w:tcW w:w="2595" w:type="dxa"/>
            <w:gridSpan w:val="4"/>
            <w:tcBorders>
              <w:top w:val="single" w:sz="8" w:space="0" w:color="auto"/>
              <w:left w:val="nil"/>
              <w:bottom w:val="single" w:sz="8" w:space="0" w:color="auto"/>
              <w:right w:val="nil"/>
            </w:tcBorders>
            <w:shd w:val="clear" w:color="auto" w:fill="auto"/>
            <w:noWrap/>
            <w:vAlign w:val="center"/>
          </w:tcPr>
          <w:p w:rsidR="00CD6ADA" w:rsidRPr="00CD3867" w:rsidRDefault="00CD6ADA" w:rsidP="00D90A8C">
            <w:pPr>
              <w:jc w:val="center"/>
              <w:rPr>
                <w:rFonts w:ascii="Times New Roman" w:eastAsia="Times New Roman" w:hAnsi="Times New Roman" w:cs="Times New Roman"/>
                <w:color w:val="000000"/>
                <w:sz w:val="20"/>
                <w:szCs w:val="20"/>
                <w:lang w:eastAsia="pt-PT"/>
              </w:rPr>
            </w:pPr>
            <w:r>
              <w:rPr>
                <w:rFonts w:ascii="Times New Roman" w:hAnsi="Times New Roman" w:cs="Times New Roman"/>
                <w:sz w:val="24"/>
                <w:szCs w:val="24"/>
              </w:rPr>
              <w:t>1.º Período</w:t>
            </w:r>
          </w:p>
        </w:tc>
      </w:tr>
      <w:tr w:rsidR="00D90A8C" w:rsidRPr="00CD3867" w:rsidTr="00D90A8C">
        <w:trPr>
          <w:trHeight w:val="313"/>
        </w:trPr>
        <w:tc>
          <w:tcPr>
            <w:tcW w:w="651" w:type="dxa"/>
            <w:tcBorders>
              <w:top w:val="single" w:sz="8" w:space="0" w:color="auto"/>
              <w:left w:val="nil"/>
              <w:bottom w:val="single" w:sz="8" w:space="0" w:color="auto"/>
              <w:right w:val="nil"/>
            </w:tcBorders>
            <w:shd w:val="clear" w:color="auto" w:fill="auto"/>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Testes</w:t>
            </w:r>
          </w:p>
        </w:tc>
        <w:tc>
          <w:tcPr>
            <w:tcW w:w="774" w:type="dxa"/>
            <w:tcBorders>
              <w:top w:val="single" w:sz="8" w:space="0" w:color="auto"/>
              <w:left w:val="nil"/>
              <w:bottom w:val="single" w:sz="8" w:space="0" w:color="auto"/>
              <w:right w:val="nil"/>
            </w:tcBorders>
            <w:shd w:val="clear" w:color="auto" w:fill="auto"/>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Zona A.</w:t>
            </w:r>
          </w:p>
        </w:tc>
        <w:tc>
          <w:tcPr>
            <w:tcW w:w="546" w:type="dxa"/>
            <w:tcBorders>
              <w:top w:val="single" w:sz="8" w:space="0" w:color="auto"/>
              <w:left w:val="nil"/>
              <w:bottom w:val="single" w:sz="8" w:space="0" w:color="auto"/>
              <w:right w:val="nil"/>
            </w:tcBorders>
            <w:shd w:val="clear" w:color="auto" w:fill="auto"/>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proofErr w:type="spellStart"/>
            <w:r w:rsidRPr="00CD3867">
              <w:rPr>
                <w:rFonts w:ascii="Times New Roman" w:eastAsia="Times New Roman" w:hAnsi="Times New Roman" w:cs="Times New Roman"/>
                <w:color w:val="000000"/>
                <w:sz w:val="20"/>
                <w:szCs w:val="20"/>
                <w:lang w:eastAsia="pt-PT"/>
              </w:rPr>
              <w:t>Fem</w:t>
            </w:r>
            <w:proofErr w:type="spellEnd"/>
            <w:r w:rsidRPr="00CD3867">
              <w:rPr>
                <w:rFonts w:ascii="Times New Roman" w:eastAsia="Times New Roman" w:hAnsi="Times New Roman" w:cs="Times New Roman"/>
                <w:color w:val="000000"/>
                <w:sz w:val="20"/>
                <w:szCs w:val="20"/>
                <w:lang w:eastAsia="pt-PT"/>
              </w:rPr>
              <w:t>.</w:t>
            </w:r>
          </w:p>
        </w:tc>
        <w:tc>
          <w:tcPr>
            <w:tcW w:w="624" w:type="dxa"/>
            <w:tcBorders>
              <w:top w:val="single" w:sz="8" w:space="0" w:color="auto"/>
              <w:left w:val="nil"/>
              <w:bottom w:val="single" w:sz="8" w:space="0" w:color="auto"/>
              <w:right w:val="nil"/>
            </w:tcBorders>
            <w:shd w:val="clear" w:color="auto" w:fill="auto"/>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proofErr w:type="spellStart"/>
            <w:r w:rsidRPr="00CD3867">
              <w:rPr>
                <w:rFonts w:ascii="Times New Roman" w:eastAsia="Times New Roman" w:hAnsi="Times New Roman" w:cs="Times New Roman"/>
                <w:color w:val="000000"/>
                <w:sz w:val="20"/>
                <w:szCs w:val="20"/>
                <w:lang w:eastAsia="pt-PT"/>
              </w:rPr>
              <w:t>Masc</w:t>
            </w:r>
            <w:proofErr w:type="spellEnd"/>
            <w:r w:rsidRPr="00CD3867">
              <w:rPr>
                <w:rFonts w:ascii="Times New Roman" w:eastAsia="Times New Roman" w:hAnsi="Times New Roman" w:cs="Times New Roman"/>
                <w:color w:val="000000"/>
                <w:sz w:val="20"/>
                <w:szCs w:val="20"/>
                <w:lang w:eastAsia="pt-PT"/>
              </w:rPr>
              <w:t>.</w:t>
            </w:r>
          </w:p>
        </w:tc>
      </w:tr>
      <w:tr w:rsidR="00D90A8C" w:rsidRPr="00CD3867" w:rsidTr="008B59A6">
        <w:trPr>
          <w:trHeight w:val="641"/>
        </w:trPr>
        <w:tc>
          <w:tcPr>
            <w:tcW w:w="651" w:type="dxa"/>
            <w:vMerge w:val="restart"/>
            <w:tcBorders>
              <w:top w:val="nil"/>
              <w:left w:val="nil"/>
              <w:bottom w:val="single" w:sz="8" w:space="0" w:color="auto"/>
              <w:right w:val="nil"/>
            </w:tcBorders>
            <w:shd w:val="clear" w:color="auto" w:fill="auto"/>
            <w:noWrap/>
            <w:textDirection w:val="btLr"/>
            <w:vAlign w:val="center"/>
            <w:hideMark/>
          </w:tcPr>
          <w:p w:rsidR="00D90A8C" w:rsidRPr="00CD3867" w:rsidRDefault="00D90A8C" w:rsidP="008B59A6">
            <w:pPr>
              <w:ind w:left="113" w:right="113"/>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Abdominais</w:t>
            </w:r>
          </w:p>
        </w:tc>
        <w:tc>
          <w:tcPr>
            <w:tcW w:w="774" w:type="dxa"/>
            <w:tcBorders>
              <w:top w:val="nil"/>
              <w:left w:val="nil"/>
              <w:bottom w:val="single" w:sz="8" w:space="0" w:color="auto"/>
              <w:right w:val="nil"/>
            </w:tcBorders>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c>
          <w:tcPr>
            <w:tcW w:w="624"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626"/>
        </w:trPr>
        <w:tc>
          <w:tcPr>
            <w:tcW w:w="651" w:type="dxa"/>
            <w:vMerge/>
            <w:tcBorders>
              <w:top w:val="nil"/>
              <w:left w:val="nil"/>
              <w:bottom w:val="single" w:sz="8" w:space="0" w:color="auto"/>
              <w:right w:val="nil"/>
            </w:tcBorders>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tcBorders>
              <w:top w:val="nil"/>
              <w:left w:val="nil"/>
              <w:bottom w:val="single" w:sz="8" w:space="0" w:color="auto"/>
              <w:right w:val="nil"/>
            </w:tcBorders>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8</w:t>
            </w:r>
          </w:p>
        </w:tc>
        <w:tc>
          <w:tcPr>
            <w:tcW w:w="624"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671"/>
        </w:trPr>
        <w:tc>
          <w:tcPr>
            <w:tcW w:w="651" w:type="dxa"/>
            <w:vMerge/>
            <w:tcBorders>
              <w:top w:val="nil"/>
              <w:left w:val="nil"/>
              <w:bottom w:val="single" w:sz="8" w:space="0" w:color="auto"/>
              <w:right w:val="nil"/>
            </w:tcBorders>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tcBorders>
              <w:top w:val="nil"/>
              <w:left w:val="nil"/>
              <w:bottom w:val="single" w:sz="8" w:space="0" w:color="auto"/>
              <w:right w:val="nil"/>
            </w:tcBorders>
            <w:shd w:val="clear" w:color="000000"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AZSAF</w:t>
            </w:r>
          </w:p>
        </w:tc>
        <w:tc>
          <w:tcPr>
            <w:tcW w:w="546" w:type="dxa"/>
            <w:tcBorders>
              <w:top w:val="nil"/>
              <w:left w:val="nil"/>
              <w:bottom w:val="single" w:sz="8" w:space="0" w:color="auto"/>
              <w:right w:val="nil"/>
            </w:tcBorders>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9</w:t>
            </w:r>
          </w:p>
        </w:tc>
        <w:tc>
          <w:tcPr>
            <w:tcW w:w="624" w:type="dxa"/>
            <w:tcBorders>
              <w:top w:val="nil"/>
              <w:left w:val="nil"/>
              <w:bottom w:val="single" w:sz="8" w:space="0" w:color="auto"/>
              <w:right w:val="nil"/>
            </w:tcBorders>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r>
      <w:tr w:rsidR="00D90A8C" w:rsidRPr="00CD3867" w:rsidTr="008B59A6">
        <w:trPr>
          <w:trHeight w:val="611"/>
        </w:trPr>
        <w:tc>
          <w:tcPr>
            <w:tcW w:w="651" w:type="dxa"/>
            <w:vMerge w:val="restart"/>
            <w:tcBorders>
              <w:top w:val="nil"/>
              <w:left w:val="nil"/>
              <w:bottom w:val="single" w:sz="8" w:space="0" w:color="auto"/>
              <w:right w:val="nil"/>
            </w:tcBorders>
            <w:shd w:val="clear" w:color="auto" w:fill="auto"/>
            <w:noWrap/>
            <w:textDirection w:val="btLr"/>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Flexões de Braços</w:t>
            </w:r>
          </w:p>
        </w:tc>
        <w:tc>
          <w:tcPr>
            <w:tcW w:w="774" w:type="dxa"/>
            <w:tcBorders>
              <w:top w:val="nil"/>
              <w:left w:val="nil"/>
              <w:bottom w:val="single" w:sz="8" w:space="0" w:color="auto"/>
              <w:right w:val="nil"/>
            </w:tcBorders>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9</w:t>
            </w:r>
          </w:p>
        </w:tc>
        <w:tc>
          <w:tcPr>
            <w:tcW w:w="624"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611"/>
        </w:trPr>
        <w:tc>
          <w:tcPr>
            <w:tcW w:w="651" w:type="dxa"/>
            <w:vMerge/>
            <w:tcBorders>
              <w:top w:val="nil"/>
              <w:left w:val="nil"/>
              <w:bottom w:val="single" w:sz="8" w:space="0" w:color="auto"/>
              <w:right w:val="nil"/>
            </w:tcBorders>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tcBorders>
              <w:top w:val="nil"/>
              <w:left w:val="nil"/>
              <w:bottom w:val="single" w:sz="8" w:space="0" w:color="auto"/>
              <w:right w:val="nil"/>
            </w:tcBorders>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10</w:t>
            </w:r>
          </w:p>
        </w:tc>
        <w:tc>
          <w:tcPr>
            <w:tcW w:w="624"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3</w:t>
            </w:r>
          </w:p>
        </w:tc>
      </w:tr>
      <w:tr w:rsidR="00D90A8C" w:rsidRPr="00CD3867" w:rsidTr="008B59A6">
        <w:trPr>
          <w:trHeight w:val="831"/>
        </w:trPr>
        <w:tc>
          <w:tcPr>
            <w:tcW w:w="651" w:type="dxa"/>
            <w:vMerge/>
            <w:tcBorders>
              <w:top w:val="nil"/>
              <w:left w:val="nil"/>
              <w:bottom w:val="single" w:sz="8" w:space="0" w:color="auto"/>
              <w:right w:val="nil"/>
            </w:tcBorders>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tcBorders>
              <w:top w:val="nil"/>
              <w:left w:val="nil"/>
              <w:bottom w:val="single" w:sz="8" w:space="0" w:color="auto"/>
              <w:right w:val="nil"/>
            </w:tcBorders>
            <w:shd w:val="clear" w:color="000000"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AZSAF</w:t>
            </w:r>
          </w:p>
        </w:tc>
        <w:tc>
          <w:tcPr>
            <w:tcW w:w="546" w:type="dxa"/>
            <w:tcBorders>
              <w:top w:val="nil"/>
              <w:left w:val="nil"/>
              <w:bottom w:val="single" w:sz="8" w:space="0" w:color="auto"/>
              <w:right w:val="nil"/>
            </w:tcBorders>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0</w:t>
            </w:r>
          </w:p>
        </w:tc>
        <w:tc>
          <w:tcPr>
            <w:tcW w:w="624" w:type="dxa"/>
            <w:tcBorders>
              <w:top w:val="nil"/>
              <w:left w:val="nil"/>
              <w:bottom w:val="single" w:sz="8" w:space="0" w:color="auto"/>
              <w:right w:val="nil"/>
            </w:tcBorders>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0</w:t>
            </w:r>
          </w:p>
        </w:tc>
      </w:tr>
      <w:tr w:rsidR="00D90A8C" w:rsidRPr="00CD3867" w:rsidTr="008B59A6">
        <w:trPr>
          <w:trHeight w:val="641"/>
        </w:trPr>
        <w:tc>
          <w:tcPr>
            <w:tcW w:w="651" w:type="dxa"/>
            <w:vMerge w:val="restart"/>
            <w:tcBorders>
              <w:top w:val="nil"/>
              <w:left w:val="nil"/>
              <w:bottom w:val="single" w:sz="8" w:space="0" w:color="auto"/>
              <w:right w:val="nil"/>
            </w:tcBorders>
            <w:shd w:val="clear" w:color="auto" w:fill="auto"/>
            <w:noWrap/>
            <w:textDirection w:val="btLr"/>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Extensão do Tronco</w:t>
            </w:r>
          </w:p>
        </w:tc>
        <w:tc>
          <w:tcPr>
            <w:tcW w:w="774" w:type="dxa"/>
            <w:tcBorders>
              <w:top w:val="nil"/>
              <w:left w:val="nil"/>
              <w:bottom w:val="single" w:sz="8" w:space="0" w:color="auto"/>
              <w:right w:val="nil"/>
            </w:tcBorders>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c>
          <w:tcPr>
            <w:tcW w:w="624"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r>
      <w:tr w:rsidR="00D90A8C" w:rsidRPr="00CD3867" w:rsidTr="008B59A6">
        <w:trPr>
          <w:trHeight w:val="626"/>
        </w:trPr>
        <w:tc>
          <w:tcPr>
            <w:tcW w:w="651" w:type="dxa"/>
            <w:vMerge/>
            <w:tcBorders>
              <w:top w:val="nil"/>
              <w:left w:val="nil"/>
              <w:bottom w:val="single" w:sz="8" w:space="0" w:color="auto"/>
              <w:right w:val="nil"/>
            </w:tcBorders>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tcBorders>
              <w:top w:val="nil"/>
              <w:left w:val="nil"/>
              <w:bottom w:val="single" w:sz="8" w:space="0" w:color="auto"/>
              <w:right w:val="nil"/>
            </w:tcBorders>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14</w:t>
            </w:r>
          </w:p>
        </w:tc>
        <w:tc>
          <w:tcPr>
            <w:tcW w:w="624"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650"/>
        </w:trPr>
        <w:tc>
          <w:tcPr>
            <w:tcW w:w="651" w:type="dxa"/>
            <w:vMerge/>
            <w:tcBorders>
              <w:top w:val="nil"/>
              <w:left w:val="nil"/>
              <w:bottom w:val="single" w:sz="8" w:space="0" w:color="auto"/>
              <w:right w:val="nil"/>
            </w:tcBorders>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tcBorders>
              <w:top w:val="nil"/>
              <w:left w:val="nil"/>
              <w:bottom w:val="single" w:sz="8" w:space="0" w:color="auto"/>
              <w:right w:val="nil"/>
            </w:tcBorders>
            <w:shd w:val="clear" w:color="000000"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AZSAF</w:t>
            </w:r>
          </w:p>
        </w:tc>
        <w:tc>
          <w:tcPr>
            <w:tcW w:w="546" w:type="dxa"/>
            <w:tcBorders>
              <w:top w:val="nil"/>
              <w:left w:val="nil"/>
              <w:bottom w:val="single" w:sz="8" w:space="0" w:color="auto"/>
              <w:right w:val="nil"/>
            </w:tcBorders>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4</w:t>
            </w:r>
          </w:p>
        </w:tc>
        <w:tc>
          <w:tcPr>
            <w:tcW w:w="624" w:type="dxa"/>
            <w:tcBorders>
              <w:top w:val="nil"/>
              <w:left w:val="nil"/>
              <w:bottom w:val="single" w:sz="8" w:space="0" w:color="auto"/>
              <w:right w:val="nil"/>
            </w:tcBorders>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641"/>
        </w:trPr>
        <w:tc>
          <w:tcPr>
            <w:tcW w:w="651" w:type="dxa"/>
            <w:vMerge w:val="restart"/>
            <w:tcBorders>
              <w:top w:val="nil"/>
              <w:left w:val="nil"/>
              <w:bottom w:val="single" w:sz="8" w:space="0" w:color="auto"/>
              <w:right w:val="nil"/>
            </w:tcBorders>
            <w:shd w:val="clear" w:color="auto" w:fill="auto"/>
            <w:noWrap/>
            <w:textDirection w:val="btLr"/>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Senta e Alcança</w:t>
            </w:r>
          </w:p>
        </w:tc>
        <w:tc>
          <w:tcPr>
            <w:tcW w:w="774" w:type="dxa"/>
            <w:tcBorders>
              <w:top w:val="nil"/>
              <w:left w:val="nil"/>
              <w:bottom w:val="single" w:sz="8" w:space="0" w:color="auto"/>
              <w:right w:val="nil"/>
            </w:tcBorders>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c>
          <w:tcPr>
            <w:tcW w:w="624"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r>
      <w:tr w:rsidR="00D90A8C" w:rsidRPr="00CD3867" w:rsidTr="008B59A6">
        <w:trPr>
          <w:trHeight w:val="611"/>
        </w:trPr>
        <w:tc>
          <w:tcPr>
            <w:tcW w:w="651" w:type="dxa"/>
            <w:vMerge/>
            <w:tcBorders>
              <w:top w:val="nil"/>
              <w:left w:val="nil"/>
              <w:bottom w:val="single" w:sz="8" w:space="0" w:color="auto"/>
              <w:right w:val="nil"/>
            </w:tcBorders>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tcBorders>
              <w:top w:val="nil"/>
              <w:left w:val="nil"/>
              <w:bottom w:val="single" w:sz="8" w:space="0" w:color="auto"/>
              <w:right w:val="nil"/>
            </w:tcBorders>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9</w:t>
            </w:r>
          </w:p>
        </w:tc>
        <w:tc>
          <w:tcPr>
            <w:tcW w:w="624"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r>
      <w:tr w:rsidR="00D90A8C" w:rsidRPr="00CD3867" w:rsidTr="008B59A6">
        <w:trPr>
          <w:trHeight w:val="819"/>
        </w:trPr>
        <w:tc>
          <w:tcPr>
            <w:tcW w:w="651" w:type="dxa"/>
            <w:vMerge/>
            <w:tcBorders>
              <w:top w:val="nil"/>
              <w:left w:val="nil"/>
              <w:bottom w:val="single" w:sz="8" w:space="0" w:color="auto"/>
              <w:right w:val="nil"/>
            </w:tcBorders>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tcBorders>
              <w:top w:val="nil"/>
              <w:left w:val="nil"/>
              <w:bottom w:val="single" w:sz="8" w:space="0" w:color="auto"/>
              <w:right w:val="nil"/>
            </w:tcBorders>
            <w:shd w:val="clear" w:color="000000"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AZSAF</w:t>
            </w:r>
          </w:p>
        </w:tc>
        <w:tc>
          <w:tcPr>
            <w:tcW w:w="546" w:type="dxa"/>
            <w:tcBorders>
              <w:top w:val="nil"/>
              <w:left w:val="nil"/>
              <w:bottom w:val="single" w:sz="8" w:space="0" w:color="auto"/>
              <w:right w:val="nil"/>
            </w:tcBorders>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9</w:t>
            </w:r>
          </w:p>
        </w:tc>
        <w:tc>
          <w:tcPr>
            <w:tcW w:w="624" w:type="dxa"/>
            <w:tcBorders>
              <w:top w:val="nil"/>
              <w:left w:val="nil"/>
              <w:bottom w:val="single" w:sz="8" w:space="0" w:color="auto"/>
              <w:right w:val="nil"/>
            </w:tcBorders>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0</w:t>
            </w:r>
          </w:p>
        </w:tc>
      </w:tr>
      <w:tr w:rsidR="00D90A8C" w:rsidRPr="00CD3867" w:rsidTr="008B59A6">
        <w:trPr>
          <w:trHeight w:val="626"/>
        </w:trPr>
        <w:tc>
          <w:tcPr>
            <w:tcW w:w="651" w:type="dxa"/>
            <w:vMerge w:val="restart"/>
            <w:tcBorders>
              <w:top w:val="nil"/>
              <w:left w:val="nil"/>
              <w:bottom w:val="single" w:sz="8" w:space="0" w:color="000000"/>
              <w:right w:val="nil"/>
            </w:tcBorders>
            <w:shd w:val="clear" w:color="auto" w:fill="auto"/>
            <w:noWrap/>
            <w:textDirection w:val="btLr"/>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Flexibilidade de Ombros</w:t>
            </w:r>
          </w:p>
        </w:tc>
        <w:tc>
          <w:tcPr>
            <w:tcW w:w="774" w:type="dxa"/>
            <w:tcBorders>
              <w:top w:val="nil"/>
              <w:left w:val="nil"/>
              <w:bottom w:val="single" w:sz="8" w:space="0" w:color="auto"/>
              <w:right w:val="nil"/>
            </w:tcBorders>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0</w:t>
            </w:r>
          </w:p>
        </w:tc>
        <w:tc>
          <w:tcPr>
            <w:tcW w:w="624" w:type="dxa"/>
            <w:tcBorders>
              <w:top w:val="nil"/>
              <w:left w:val="nil"/>
              <w:bottom w:val="single" w:sz="8" w:space="0" w:color="auto"/>
              <w:right w:val="nil"/>
            </w:tcBorders>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756"/>
        </w:trPr>
        <w:tc>
          <w:tcPr>
            <w:tcW w:w="651" w:type="dxa"/>
            <w:vMerge/>
            <w:tcBorders>
              <w:top w:val="nil"/>
              <w:left w:val="nil"/>
              <w:bottom w:val="single" w:sz="8" w:space="0" w:color="000000"/>
              <w:right w:val="nil"/>
            </w:tcBorders>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tcBorders>
              <w:top w:val="nil"/>
              <w:left w:val="nil"/>
              <w:bottom w:val="single" w:sz="8" w:space="0" w:color="auto"/>
              <w:right w:val="nil"/>
            </w:tcBorders>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19</w:t>
            </w:r>
          </w:p>
        </w:tc>
        <w:tc>
          <w:tcPr>
            <w:tcW w:w="624" w:type="dxa"/>
            <w:tcBorders>
              <w:top w:val="nil"/>
              <w:left w:val="nil"/>
              <w:bottom w:val="single" w:sz="8" w:space="0" w:color="auto"/>
              <w:right w:val="nil"/>
            </w:tcBorders>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3</w:t>
            </w:r>
          </w:p>
        </w:tc>
      </w:tr>
    </w:tbl>
    <w:p w:rsidR="00CD3867" w:rsidRDefault="00CD3867" w:rsidP="006A7876">
      <w:pPr>
        <w:spacing w:line="480" w:lineRule="auto"/>
        <w:rPr>
          <w:rFonts w:ascii="Times New Roman" w:hAnsi="Times New Roman" w:cs="Times New Roman"/>
          <w:sz w:val="24"/>
          <w:szCs w:val="24"/>
        </w:rPr>
      </w:pPr>
    </w:p>
    <w:p w:rsidR="00F9698A" w:rsidRDefault="00F9698A" w:rsidP="006A7876">
      <w:pPr>
        <w:spacing w:line="480" w:lineRule="auto"/>
        <w:rPr>
          <w:rFonts w:ascii="Times New Roman" w:hAnsi="Times New Roman" w:cs="Times New Roman"/>
          <w:sz w:val="24"/>
          <w:szCs w:val="24"/>
        </w:rPr>
      </w:pPr>
    </w:p>
    <w:p w:rsidR="00D90A8C" w:rsidRDefault="00EA23BE" w:rsidP="00D90A8C">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Tabela 13</w:t>
      </w:r>
      <w:r w:rsidR="00D90A8C" w:rsidRPr="00D90A8C">
        <w:rPr>
          <w:rFonts w:ascii="Times New Roman" w:hAnsi="Times New Roman" w:cs="Times New Roman"/>
          <w:sz w:val="24"/>
          <w:szCs w:val="24"/>
        </w:rPr>
        <w:t xml:space="preserve"> – Resultados obtidos na bateria de Testes do </w:t>
      </w:r>
      <w:proofErr w:type="spellStart"/>
      <w:r w:rsidR="00D90A8C" w:rsidRPr="00CD6ADA">
        <w:rPr>
          <w:rFonts w:ascii="Times New Roman" w:hAnsi="Times New Roman" w:cs="Times New Roman"/>
          <w:i/>
          <w:sz w:val="24"/>
          <w:szCs w:val="24"/>
        </w:rPr>
        <w:t>Fitnessgram</w:t>
      </w:r>
      <w:proofErr w:type="spellEnd"/>
      <w:r w:rsidR="00D90A8C" w:rsidRPr="00D90A8C">
        <w:rPr>
          <w:rFonts w:ascii="Times New Roman" w:hAnsi="Times New Roman" w:cs="Times New Roman"/>
          <w:sz w:val="24"/>
          <w:szCs w:val="24"/>
        </w:rPr>
        <w:t xml:space="preserve"> do</w:t>
      </w:r>
      <w:r w:rsidR="00D90A8C">
        <w:rPr>
          <w:rFonts w:ascii="Times New Roman" w:hAnsi="Times New Roman" w:cs="Times New Roman"/>
          <w:sz w:val="24"/>
          <w:szCs w:val="24"/>
        </w:rPr>
        <w:t xml:space="preserve"> 2.º Período</w:t>
      </w:r>
    </w:p>
    <w:tbl>
      <w:tblPr>
        <w:tblpPr w:leftFromText="141" w:rightFromText="141" w:vertAnchor="text" w:horzAnchor="page" w:tblpX="4851" w:tblpY="174"/>
        <w:tblW w:w="2595" w:type="dxa"/>
        <w:tblBorders>
          <w:top w:val="single" w:sz="12" w:space="0" w:color="auto"/>
          <w:bottom w:val="single" w:sz="12" w:space="0" w:color="auto"/>
          <w:insideH w:val="single" w:sz="12" w:space="0" w:color="auto"/>
        </w:tblBorders>
        <w:tblCellMar>
          <w:left w:w="70" w:type="dxa"/>
          <w:right w:w="70" w:type="dxa"/>
        </w:tblCellMar>
        <w:tblLook w:val="04A0"/>
      </w:tblPr>
      <w:tblGrid>
        <w:gridCol w:w="651"/>
        <w:gridCol w:w="774"/>
        <w:gridCol w:w="546"/>
        <w:gridCol w:w="624"/>
      </w:tblGrid>
      <w:tr w:rsidR="00CD6ADA" w:rsidRPr="00CD3867" w:rsidTr="005D6D02">
        <w:trPr>
          <w:trHeight w:val="323"/>
        </w:trPr>
        <w:tc>
          <w:tcPr>
            <w:tcW w:w="2595" w:type="dxa"/>
            <w:gridSpan w:val="4"/>
            <w:shd w:val="clear" w:color="auto" w:fill="auto"/>
            <w:noWrap/>
            <w:vAlign w:val="bottom"/>
          </w:tcPr>
          <w:p w:rsidR="00CD6ADA" w:rsidRDefault="00CD6ADA" w:rsidP="00CD6ADA">
            <w:pPr>
              <w:jc w:val="center"/>
              <w:rPr>
                <w:rFonts w:ascii="Times New Roman" w:eastAsia="Times New Roman" w:hAnsi="Times New Roman" w:cs="Times New Roman"/>
                <w:color w:val="000000"/>
                <w:sz w:val="20"/>
                <w:szCs w:val="20"/>
                <w:lang w:eastAsia="pt-PT"/>
              </w:rPr>
            </w:pPr>
            <w:r>
              <w:rPr>
                <w:rFonts w:ascii="Times New Roman" w:hAnsi="Times New Roman" w:cs="Times New Roman"/>
                <w:sz w:val="24"/>
                <w:szCs w:val="24"/>
              </w:rPr>
              <w:t>2.º Período</w:t>
            </w:r>
          </w:p>
        </w:tc>
      </w:tr>
      <w:tr w:rsidR="00D90A8C" w:rsidRPr="00CD3867" w:rsidTr="00CD6ADA">
        <w:trPr>
          <w:trHeight w:val="323"/>
        </w:trPr>
        <w:tc>
          <w:tcPr>
            <w:tcW w:w="651" w:type="dxa"/>
            <w:shd w:val="clear" w:color="auto" w:fill="auto"/>
            <w:noWrap/>
            <w:vAlign w:val="center"/>
            <w:hideMark/>
          </w:tcPr>
          <w:p w:rsidR="00D90A8C" w:rsidRPr="00CD3867" w:rsidRDefault="00D90A8C" w:rsidP="00CD6ADA">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Testes</w:t>
            </w:r>
          </w:p>
        </w:tc>
        <w:tc>
          <w:tcPr>
            <w:tcW w:w="774" w:type="dxa"/>
            <w:shd w:val="clear" w:color="auto" w:fill="auto"/>
            <w:noWrap/>
            <w:vAlign w:val="center"/>
            <w:hideMark/>
          </w:tcPr>
          <w:p w:rsidR="00D90A8C" w:rsidRPr="00CD3867" w:rsidRDefault="00D90A8C" w:rsidP="00CD6ADA">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Zona A.</w:t>
            </w:r>
          </w:p>
        </w:tc>
        <w:tc>
          <w:tcPr>
            <w:tcW w:w="546" w:type="dxa"/>
            <w:shd w:val="clear" w:color="auto" w:fill="auto"/>
            <w:noWrap/>
            <w:vAlign w:val="center"/>
            <w:hideMark/>
          </w:tcPr>
          <w:p w:rsidR="00D90A8C" w:rsidRPr="00CD3867" w:rsidRDefault="00D90A8C" w:rsidP="00CD6ADA">
            <w:pPr>
              <w:jc w:val="center"/>
              <w:rPr>
                <w:rFonts w:ascii="Times New Roman" w:eastAsia="Times New Roman" w:hAnsi="Times New Roman" w:cs="Times New Roman"/>
                <w:color w:val="000000"/>
                <w:sz w:val="20"/>
                <w:szCs w:val="20"/>
                <w:lang w:eastAsia="pt-PT"/>
              </w:rPr>
            </w:pPr>
            <w:proofErr w:type="spellStart"/>
            <w:r>
              <w:rPr>
                <w:rFonts w:ascii="Times New Roman" w:eastAsia="Times New Roman" w:hAnsi="Times New Roman" w:cs="Times New Roman"/>
                <w:color w:val="000000"/>
                <w:sz w:val="20"/>
                <w:szCs w:val="20"/>
                <w:lang w:eastAsia="pt-PT"/>
              </w:rPr>
              <w:t>Fem</w:t>
            </w:r>
            <w:proofErr w:type="spellEnd"/>
            <w:r>
              <w:rPr>
                <w:rFonts w:ascii="Times New Roman" w:eastAsia="Times New Roman" w:hAnsi="Times New Roman" w:cs="Times New Roman"/>
                <w:color w:val="000000"/>
                <w:sz w:val="20"/>
                <w:szCs w:val="20"/>
                <w:lang w:eastAsia="pt-PT"/>
              </w:rPr>
              <w:t>.</w:t>
            </w:r>
          </w:p>
        </w:tc>
        <w:tc>
          <w:tcPr>
            <w:tcW w:w="624" w:type="dxa"/>
            <w:shd w:val="clear" w:color="auto" w:fill="auto"/>
            <w:noWrap/>
            <w:vAlign w:val="center"/>
            <w:hideMark/>
          </w:tcPr>
          <w:p w:rsidR="00D90A8C" w:rsidRPr="00CD3867" w:rsidRDefault="00D90A8C" w:rsidP="00CD6ADA">
            <w:pPr>
              <w:jc w:val="center"/>
              <w:rPr>
                <w:rFonts w:ascii="Times New Roman" w:eastAsia="Times New Roman" w:hAnsi="Times New Roman" w:cs="Times New Roman"/>
                <w:color w:val="000000"/>
                <w:sz w:val="20"/>
                <w:szCs w:val="20"/>
                <w:lang w:eastAsia="pt-PT"/>
              </w:rPr>
            </w:pPr>
            <w:proofErr w:type="spellStart"/>
            <w:r>
              <w:rPr>
                <w:rFonts w:ascii="Times New Roman" w:eastAsia="Times New Roman" w:hAnsi="Times New Roman" w:cs="Times New Roman"/>
                <w:color w:val="000000"/>
                <w:sz w:val="20"/>
                <w:szCs w:val="20"/>
                <w:lang w:eastAsia="pt-PT"/>
              </w:rPr>
              <w:t>Masc</w:t>
            </w:r>
            <w:proofErr w:type="spellEnd"/>
            <w:r>
              <w:rPr>
                <w:rFonts w:ascii="Times New Roman" w:eastAsia="Times New Roman" w:hAnsi="Times New Roman" w:cs="Times New Roman"/>
                <w:color w:val="000000"/>
                <w:sz w:val="20"/>
                <w:szCs w:val="20"/>
                <w:lang w:eastAsia="pt-PT"/>
              </w:rPr>
              <w:t>.</w:t>
            </w:r>
          </w:p>
        </w:tc>
      </w:tr>
      <w:tr w:rsidR="00D90A8C" w:rsidRPr="00CD3867" w:rsidTr="008B59A6">
        <w:trPr>
          <w:trHeight w:val="662"/>
        </w:trPr>
        <w:tc>
          <w:tcPr>
            <w:tcW w:w="651" w:type="dxa"/>
            <w:vMerge w:val="restart"/>
            <w:shd w:val="clear" w:color="auto" w:fill="auto"/>
            <w:noWrap/>
            <w:textDirection w:val="btLr"/>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Abdominais</w:t>
            </w:r>
          </w:p>
        </w:tc>
        <w:tc>
          <w:tcPr>
            <w:tcW w:w="774" w:type="dxa"/>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0</w:t>
            </w:r>
          </w:p>
        </w:tc>
        <w:tc>
          <w:tcPr>
            <w:tcW w:w="624"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r>
      <w:tr w:rsidR="00D90A8C" w:rsidRPr="00CD3867" w:rsidTr="008B59A6">
        <w:trPr>
          <w:trHeight w:val="647"/>
        </w:trPr>
        <w:tc>
          <w:tcPr>
            <w:tcW w:w="651" w:type="dxa"/>
            <w:vMerge/>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9</w:t>
            </w:r>
          </w:p>
        </w:tc>
        <w:tc>
          <w:tcPr>
            <w:tcW w:w="624"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692"/>
        </w:trPr>
        <w:tc>
          <w:tcPr>
            <w:tcW w:w="651" w:type="dxa"/>
            <w:vMerge/>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shd w:val="clear" w:color="000000"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AZSAF</w:t>
            </w:r>
          </w:p>
        </w:tc>
        <w:tc>
          <w:tcPr>
            <w:tcW w:w="546" w:type="dxa"/>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9</w:t>
            </w:r>
          </w:p>
        </w:tc>
        <w:tc>
          <w:tcPr>
            <w:tcW w:w="624" w:type="dxa"/>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r>
      <w:tr w:rsidR="00D90A8C" w:rsidRPr="00CD3867" w:rsidTr="008B59A6">
        <w:trPr>
          <w:trHeight w:val="632"/>
        </w:trPr>
        <w:tc>
          <w:tcPr>
            <w:tcW w:w="651" w:type="dxa"/>
            <w:vMerge w:val="restart"/>
            <w:shd w:val="clear" w:color="auto" w:fill="auto"/>
            <w:noWrap/>
            <w:textDirection w:val="btLr"/>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Flexões de Braços</w:t>
            </w:r>
          </w:p>
        </w:tc>
        <w:tc>
          <w:tcPr>
            <w:tcW w:w="774" w:type="dxa"/>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c>
          <w:tcPr>
            <w:tcW w:w="624"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3</w:t>
            </w:r>
          </w:p>
        </w:tc>
      </w:tr>
      <w:tr w:rsidR="00D90A8C" w:rsidRPr="00CD3867" w:rsidTr="008B59A6">
        <w:trPr>
          <w:trHeight w:val="632"/>
        </w:trPr>
        <w:tc>
          <w:tcPr>
            <w:tcW w:w="651" w:type="dxa"/>
            <w:vMerge/>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15</w:t>
            </w:r>
          </w:p>
        </w:tc>
        <w:tc>
          <w:tcPr>
            <w:tcW w:w="624"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662"/>
        </w:trPr>
        <w:tc>
          <w:tcPr>
            <w:tcW w:w="651" w:type="dxa"/>
            <w:vMerge/>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shd w:val="clear" w:color="000000"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AZSAF</w:t>
            </w:r>
          </w:p>
        </w:tc>
        <w:tc>
          <w:tcPr>
            <w:tcW w:w="546" w:type="dxa"/>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c>
          <w:tcPr>
            <w:tcW w:w="624" w:type="dxa"/>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0</w:t>
            </w:r>
          </w:p>
        </w:tc>
      </w:tr>
      <w:tr w:rsidR="00D90A8C" w:rsidRPr="00CD3867" w:rsidTr="008B59A6">
        <w:trPr>
          <w:trHeight w:val="662"/>
        </w:trPr>
        <w:tc>
          <w:tcPr>
            <w:tcW w:w="651" w:type="dxa"/>
            <w:vMerge w:val="restart"/>
            <w:shd w:val="clear" w:color="auto" w:fill="auto"/>
            <w:noWrap/>
            <w:textDirection w:val="btLr"/>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Extensão do Tronco</w:t>
            </w:r>
          </w:p>
        </w:tc>
        <w:tc>
          <w:tcPr>
            <w:tcW w:w="774" w:type="dxa"/>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0</w:t>
            </w:r>
          </w:p>
        </w:tc>
        <w:tc>
          <w:tcPr>
            <w:tcW w:w="624"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r>
      <w:tr w:rsidR="00D90A8C" w:rsidRPr="00CD3867" w:rsidTr="008B59A6">
        <w:trPr>
          <w:trHeight w:val="647"/>
        </w:trPr>
        <w:tc>
          <w:tcPr>
            <w:tcW w:w="651" w:type="dxa"/>
            <w:vMerge/>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13</w:t>
            </w:r>
          </w:p>
        </w:tc>
        <w:tc>
          <w:tcPr>
            <w:tcW w:w="624"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r>
      <w:tr w:rsidR="00D90A8C" w:rsidRPr="00CD3867" w:rsidTr="008B59A6">
        <w:trPr>
          <w:trHeight w:val="632"/>
        </w:trPr>
        <w:tc>
          <w:tcPr>
            <w:tcW w:w="651" w:type="dxa"/>
            <w:vMerge/>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shd w:val="clear" w:color="000000"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AZSAF</w:t>
            </w:r>
          </w:p>
        </w:tc>
        <w:tc>
          <w:tcPr>
            <w:tcW w:w="546" w:type="dxa"/>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6</w:t>
            </w:r>
          </w:p>
        </w:tc>
        <w:tc>
          <w:tcPr>
            <w:tcW w:w="624" w:type="dxa"/>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0</w:t>
            </w:r>
          </w:p>
        </w:tc>
      </w:tr>
      <w:tr w:rsidR="00D90A8C" w:rsidRPr="00CD3867" w:rsidTr="008B59A6">
        <w:trPr>
          <w:trHeight w:val="662"/>
        </w:trPr>
        <w:tc>
          <w:tcPr>
            <w:tcW w:w="651" w:type="dxa"/>
            <w:vMerge w:val="restart"/>
            <w:shd w:val="clear" w:color="auto" w:fill="auto"/>
            <w:noWrap/>
            <w:textDirection w:val="btLr"/>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Senta e Alcança</w:t>
            </w:r>
          </w:p>
        </w:tc>
        <w:tc>
          <w:tcPr>
            <w:tcW w:w="774" w:type="dxa"/>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4</w:t>
            </w:r>
          </w:p>
        </w:tc>
        <w:tc>
          <w:tcPr>
            <w:tcW w:w="624"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2</w:t>
            </w:r>
          </w:p>
        </w:tc>
      </w:tr>
      <w:tr w:rsidR="00D90A8C" w:rsidRPr="00CD3867" w:rsidTr="008B59A6">
        <w:trPr>
          <w:trHeight w:val="632"/>
        </w:trPr>
        <w:tc>
          <w:tcPr>
            <w:tcW w:w="651" w:type="dxa"/>
            <w:vMerge/>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3</w:t>
            </w:r>
          </w:p>
        </w:tc>
        <w:tc>
          <w:tcPr>
            <w:tcW w:w="624"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662"/>
        </w:trPr>
        <w:tc>
          <w:tcPr>
            <w:tcW w:w="651" w:type="dxa"/>
            <w:vMerge/>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shd w:val="clear" w:color="000000"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AZSAF</w:t>
            </w:r>
          </w:p>
        </w:tc>
        <w:tc>
          <w:tcPr>
            <w:tcW w:w="546" w:type="dxa"/>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12</w:t>
            </w:r>
          </w:p>
        </w:tc>
        <w:tc>
          <w:tcPr>
            <w:tcW w:w="624" w:type="dxa"/>
            <w:shd w:val="clear" w:color="auto" w:fill="00B0F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647"/>
        </w:trPr>
        <w:tc>
          <w:tcPr>
            <w:tcW w:w="651" w:type="dxa"/>
            <w:vMerge w:val="restart"/>
            <w:shd w:val="clear" w:color="auto" w:fill="auto"/>
            <w:noWrap/>
            <w:textDirection w:val="btLr"/>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Flexibilidade de Ombros</w:t>
            </w:r>
          </w:p>
        </w:tc>
        <w:tc>
          <w:tcPr>
            <w:tcW w:w="774" w:type="dxa"/>
            <w:shd w:val="clear" w:color="000000"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ZNSAF</w:t>
            </w:r>
          </w:p>
        </w:tc>
        <w:tc>
          <w:tcPr>
            <w:tcW w:w="546"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0</w:t>
            </w:r>
          </w:p>
        </w:tc>
        <w:tc>
          <w:tcPr>
            <w:tcW w:w="624" w:type="dxa"/>
            <w:shd w:val="clear" w:color="auto" w:fill="FF000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w:t>
            </w:r>
          </w:p>
        </w:tc>
      </w:tr>
      <w:tr w:rsidR="00D90A8C" w:rsidRPr="00CD3867" w:rsidTr="008B59A6">
        <w:trPr>
          <w:trHeight w:val="745"/>
        </w:trPr>
        <w:tc>
          <w:tcPr>
            <w:tcW w:w="651" w:type="dxa"/>
            <w:vMerge/>
            <w:vAlign w:val="center"/>
            <w:hideMark/>
          </w:tcPr>
          <w:p w:rsidR="00D90A8C" w:rsidRPr="00CD3867" w:rsidRDefault="00D90A8C" w:rsidP="00D90A8C">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ZSAF</w:t>
            </w:r>
          </w:p>
        </w:tc>
        <w:tc>
          <w:tcPr>
            <w:tcW w:w="546"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19</w:t>
            </w:r>
          </w:p>
        </w:tc>
        <w:tc>
          <w:tcPr>
            <w:tcW w:w="624" w:type="dxa"/>
            <w:shd w:val="clear" w:color="auto" w:fill="00B050"/>
            <w:noWrap/>
            <w:vAlign w:val="center"/>
            <w:hideMark/>
          </w:tcPr>
          <w:p w:rsidR="00D90A8C" w:rsidRPr="00CD3867" w:rsidRDefault="00D90A8C" w:rsidP="00D90A8C">
            <w:pPr>
              <w:jc w:val="center"/>
              <w:rPr>
                <w:rFonts w:ascii="Times New Roman" w:eastAsia="Times New Roman" w:hAnsi="Times New Roman" w:cs="Times New Roman"/>
                <w:color w:val="000000"/>
                <w:sz w:val="20"/>
                <w:szCs w:val="20"/>
                <w:lang w:eastAsia="pt-PT"/>
              </w:rPr>
            </w:pPr>
            <w:r w:rsidRPr="00CD3867">
              <w:rPr>
                <w:rFonts w:ascii="Times New Roman" w:eastAsia="Times New Roman" w:hAnsi="Times New Roman" w:cs="Times New Roman"/>
                <w:color w:val="000000"/>
                <w:sz w:val="20"/>
                <w:szCs w:val="20"/>
                <w:lang w:eastAsia="pt-PT"/>
              </w:rPr>
              <w:t>3</w:t>
            </w:r>
          </w:p>
        </w:tc>
      </w:tr>
    </w:tbl>
    <w:p w:rsidR="00F9698A" w:rsidRDefault="00F9698A" w:rsidP="006A7876">
      <w:pPr>
        <w:spacing w:line="480" w:lineRule="auto"/>
        <w:rPr>
          <w:rFonts w:ascii="Times New Roman" w:hAnsi="Times New Roman" w:cs="Times New Roman"/>
          <w:sz w:val="24"/>
          <w:szCs w:val="24"/>
        </w:rPr>
      </w:pPr>
    </w:p>
    <w:p w:rsidR="00F9698A" w:rsidRDefault="00F9698A" w:rsidP="006A7876">
      <w:pPr>
        <w:spacing w:line="480" w:lineRule="auto"/>
        <w:rPr>
          <w:rFonts w:ascii="Times New Roman" w:hAnsi="Times New Roman" w:cs="Times New Roman"/>
          <w:sz w:val="24"/>
          <w:szCs w:val="24"/>
        </w:rPr>
      </w:pPr>
    </w:p>
    <w:p w:rsidR="00F9698A" w:rsidRDefault="00EA23BE" w:rsidP="00D90A8C">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Tabela 14</w:t>
      </w:r>
      <w:r w:rsidR="00D90A8C" w:rsidRPr="00D90A8C">
        <w:rPr>
          <w:rFonts w:ascii="Times New Roman" w:hAnsi="Times New Roman" w:cs="Times New Roman"/>
          <w:sz w:val="24"/>
          <w:szCs w:val="24"/>
        </w:rPr>
        <w:t xml:space="preserve"> – Resultados obtidos na bateria de Testes do </w:t>
      </w:r>
      <w:proofErr w:type="spellStart"/>
      <w:r w:rsidR="00D90A8C" w:rsidRPr="00CD6ADA">
        <w:rPr>
          <w:rFonts w:ascii="Times New Roman" w:hAnsi="Times New Roman" w:cs="Times New Roman"/>
          <w:i/>
          <w:sz w:val="24"/>
          <w:szCs w:val="24"/>
        </w:rPr>
        <w:t>Fitnessgram</w:t>
      </w:r>
      <w:proofErr w:type="spellEnd"/>
      <w:r w:rsidR="00D90A8C" w:rsidRPr="00D90A8C">
        <w:rPr>
          <w:rFonts w:ascii="Times New Roman" w:hAnsi="Times New Roman" w:cs="Times New Roman"/>
          <w:sz w:val="24"/>
          <w:szCs w:val="24"/>
        </w:rPr>
        <w:t xml:space="preserve"> do</w:t>
      </w:r>
      <w:r w:rsidR="00D90A8C">
        <w:rPr>
          <w:rFonts w:ascii="Times New Roman" w:hAnsi="Times New Roman" w:cs="Times New Roman"/>
          <w:sz w:val="24"/>
          <w:szCs w:val="24"/>
        </w:rPr>
        <w:t xml:space="preserve"> 3.º Período</w:t>
      </w:r>
    </w:p>
    <w:tbl>
      <w:tblPr>
        <w:tblW w:w="2661" w:type="dxa"/>
        <w:tblBorders>
          <w:top w:val="single" w:sz="12" w:space="0" w:color="auto"/>
          <w:bottom w:val="single" w:sz="12" w:space="0" w:color="auto"/>
          <w:insideH w:val="single" w:sz="12" w:space="0" w:color="auto"/>
        </w:tblBorders>
        <w:tblCellMar>
          <w:left w:w="70" w:type="dxa"/>
          <w:right w:w="70" w:type="dxa"/>
        </w:tblCellMar>
        <w:tblLook w:val="04A0"/>
      </w:tblPr>
      <w:tblGrid>
        <w:gridCol w:w="651"/>
        <w:gridCol w:w="774"/>
        <w:gridCol w:w="551"/>
        <w:gridCol w:w="685"/>
      </w:tblGrid>
      <w:tr w:rsidR="00CD6ADA" w:rsidRPr="00F9698A" w:rsidTr="00CD6ADA">
        <w:trPr>
          <w:trHeight w:val="317"/>
        </w:trPr>
        <w:tc>
          <w:tcPr>
            <w:tcW w:w="2661" w:type="dxa"/>
            <w:gridSpan w:val="4"/>
            <w:shd w:val="clear" w:color="auto" w:fill="auto"/>
            <w:noWrap/>
            <w:vAlign w:val="bottom"/>
          </w:tcPr>
          <w:p w:rsidR="00CD6ADA" w:rsidRDefault="00CD6ADA" w:rsidP="00CD6ADA">
            <w:pPr>
              <w:jc w:val="center"/>
              <w:rPr>
                <w:rFonts w:ascii="Times New Roman" w:eastAsia="Times New Roman" w:hAnsi="Times New Roman" w:cs="Times New Roman"/>
                <w:color w:val="000000"/>
                <w:sz w:val="20"/>
                <w:szCs w:val="20"/>
                <w:lang w:eastAsia="pt-PT"/>
              </w:rPr>
            </w:pPr>
            <w:r>
              <w:rPr>
                <w:rFonts w:ascii="Times New Roman" w:hAnsi="Times New Roman" w:cs="Times New Roman"/>
                <w:sz w:val="24"/>
                <w:szCs w:val="24"/>
              </w:rPr>
              <w:t>3.º Período</w:t>
            </w:r>
          </w:p>
        </w:tc>
      </w:tr>
      <w:tr w:rsidR="00F9698A" w:rsidRPr="00F9698A" w:rsidTr="00CD6ADA">
        <w:trPr>
          <w:trHeight w:val="317"/>
        </w:trPr>
        <w:tc>
          <w:tcPr>
            <w:tcW w:w="651" w:type="dxa"/>
            <w:shd w:val="clear" w:color="auto" w:fill="auto"/>
            <w:noWrap/>
            <w:vAlign w:val="center"/>
            <w:hideMark/>
          </w:tcPr>
          <w:p w:rsidR="00F9698A" w:rsidRPr="00F9698A" w:rsidRDefault="00D90A8C" w:rsidP="00CD6ADA">
            <w:pPr>
              <w:jc w:val="center"/>
              <w:rPr>
                <w:rFonts w:ascii="Times New Roman" w:eastAsia="Times New Roman" w:hAnsi="Times New Roman" w:cs="Times New Roman"/>
                <w:color w:val="000000"/>
                <w:sz w:val="20"/>
                <w:szCs w:val="20"/>
                <w:lang w:eastAsia="pt-PT"/>
              </w:rPr>
            </w:pPr>
            <w:r>
              <w:rPr>
                <w:rFonts w:ascii="Times New Roman" w:eastAsia="Times New Roman" w:hAnsi="Times New Roman" w:cs="Times New Roman"/>
                <w:color w:val="000000"/>
                <w:sz w:val="20"/>
                <w:szCs w:val="20"/>
                <w:lang w:eastAsia="pt-PT"/>
              </w:rPr>
              <w:t>Testes</w:t>
            </w:r>
          </w:p>
        </w:tc>
        <w:tc>
          <w:tcPr>
            <w:tcW w:w="774" w:type="dxa"/>
            <w:shd w:val="clear" w:color="auto" w:fill="auto"/>
            <w:noWrap/>
            <w:vAlign w:val="center"/>
            <w:hideMark/>
          </w:tcPr>
          <w:p w:rsidR="00F9698A" w:rsidRPr="00F9698A" w:rsidRDefault="00F9698A" w:rsidP="00CD6AD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Zona A.</w:t>
            </w:r>
          </w:p>
        </w:tc>
        <w:tc>
          <w:tcPr>
            <w:tcW w:w="551" w:type="dxa"/>
            <w:shd w:val="clear" w:color="auto" w:fill="auto"/>
            <w:noWrap/>
            <w:vAlign w:val="center"/>
            <w:hideMark/>
          </w:tcPr>
          <w:p w:rsidR="00F9698A" w:rsidRPr="00F9698A" w:rsidRDefault="00F9698A" w:rsidP="00CD6ADA">
            <w:pPr>
              <w:jc w:val="center"/>
              <w:rPr>
                <w:rFonts w:ascii="Times New Roman" w:eastAsia="Times New Roman" w:hAnsi="Times New Roman" w:cs="Times New Roman"/>
                <w:color w:val="000000"/>
                <w:sz w:val="20"/>
                <w:szCs w:val="20"/>
                <w:lang w:eastAsia="pt-PT"/>
              </w:rPr>
            </w:pPr>
            <w:proofErr w:type="spellStart"/>
            <w:r>
              <w:rPr>
                <w:rFonts w:ascii="Times New Roman" w:eastAsia="Times New Roman" w:hAnsi="Times New Roman" w:cs="Times New Roman"/>
                <w:color w:val="000000"/>
                <w:sz w:val="20"/>
                <w:szCs w:val="20"/>
                <w:lang w:eastAsia="pt-PT"/>
              </w:rPr>
              <w:t>Fem</w:t>
            </w:r>
            <w:proofErr w:type="spellEnd"/>
            <w:r>
              <w:rPr>
                <w:rFonts w:ascii="Times New Roman" w:eastAsia="Times New Roman" w:hAnsi="Times New Roman" w:cs="Times New Roman"/>
                <w:color w:val="000000"/>
                <w:sz w:val="20"/>
                <w:szCs w:val="20"/>
                <w:lang w:eastAsia="pt-PT"/>
              </w:rPr>
              <w:t>.</w:t>
            </w:r>
          </w:p>
        </w:tc>
        <w:tc>
          <w:tcPr>
            <w:tcW w:w="685" w:type="dxa"/>
            <w:shd w:val="clear" w:color="auto" w:fill="auto"/>
            <w:noWrap/>
            <w:vAlign w:val="center"/>
            <w:hideMark/>
          </w:tcPr>
          <w:p w:rsidR="00F9698A" w:rsidRPr="00F9698A" w:rsidRDefault="00F9698A" w:rsidP="00CD6ADA">
            <w:pPr>
              <w:jc w:val="center"/>
              <w:rPr>
                <w:rFonts w:ascii="Times New Roman" w:eastAsia="Times New Roman" w:hAnsi="Times New Roman" w:cs="Times New Roman"/>
                <w:color w:val="000000"/>
                <w:sz w:val="20"/>
                <w:szCs w:val="20"/>
                <w:lang w:eastAsia="pt-PT"/>
              </w:rPr>
            </w:pPr>
            <w:proofErr w:type="spellStart"/>
            <w:r>
              <w:rPr>
                <w:rFonts w:ascii="Times New Roman" w:eastAsia="Times New Roman" w:hAnsi="Times New Roman" w:cs="Times New Roman"/>
                <w:color w:val="000000"/>
                <w:sz w:val="20"/>
                <w:szCs w:val="20"/>
                <w:lang w:eastAsia="pt-PT"/>
              </w:rPr>
              <w:t>Masc</w:t>
            </w:r>
            <w:proofErr w:type="spellEnd"/>
            <w:r>
              <w:rPr>
                <w:rFonts w:ascii="Times New Roman" w:eastAsia="Times New Roman" w:hAnsi="Times New Roman" w:cs="Times New Roman"/>
                <w:color w:val="000000"/>
                <w:sz w:val="20"/>
                <w:szCs w:val="20"/>
                <w:lang w:eastAsia="pt-PT"/>
              </w:rPr>
              <w:t>.</w:t>
            </w:r>
          </w:p>
        </w:tc>
      </w:tr>
      <w:tr w:rsidR="00F9698A" w:rsidRPr="00F9698A" w:rsidTr="008B59A6">
        <w:trPr>
          <w:trHeight w:val="648"/>
        </w:trPr>
        <w:tc>
          <w:tcPr>
            <w:tcW w:w="651" w:type="dxa"/>
            <w:vMerge w:val="restart"/>
            <w:shd w:val="clear" w:color="auto" w:fill="auto"/>
            <w:noWrap/>
            <w:textDirection w:val="btLr"/>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Abdominais</w:t>
            </w:r>
          </w:p>
        </w:tc>
        <w:tc>
          <w:tcPr>
            <w:tcW w:w="774" w:type="dxa"/>
            <w:shd w:val="clear" w:color="000000"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ZNSAF</w:t>
            </w:r>
          </w:p>
        </w:tc>
        <w:tc>
          <w:tcPr>
            <w:tcW w:w="551"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0</w:t>
            </w:r>
          </w:p>
        </w:tc>
        <w:tc>
          <w:tcPr>
            <w:tcW w:w="685"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0</w:t>
            </w:r>
          </w:p>
        </w:tc>
      </w:tr>
      <w:tr w:rsidR="00F9698A" w:rsidRPr="00F9698A" w:rsidTr="008B59A6">
        <w:trPr>
          <w:trHeight w:val="633"/>
        </w:trPr>
        <w:tc>
          <w:tcPr>
            <w:tcW w:w="651" w:type="dxa"/>
            <w:vMerge/>
            <w:vAlign w:val="center"/>
            <w:hideMark/>
          </w:tcPr>
          <w:p w:rsidR="00F9698A" w:rsidRPr="00F9698A" w:rsidRDefault="00F9698A" w:rsidP="00F9698A">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ZSAF</w:t>
            </w:r>
          </w:p>
        </w:tc>
        <w:tc>
          <w:tcPr>
            <w:tcW w:w="551"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3</w:t>
            </w:r>
          </w:p>
        </w:tc>
        <w:tc>
          <w:tcPr>
            <w:tcW w:w="685"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0</w:t>
            </w:r>
          </w:p>
        </w:tc>
      </w:tr>
      <w:tr w:rsidR="00F9698A" w:rsidRPr="00F9698A" w:rsidTr="008B59A6">
        <w:trPr>
          <w:trHeight w:val="679"/>
        </w:trPr>
        <w:tc>
          <w:tcPr>
            <w:tcW w:w="651" w:type="dxa"/>
            <w:vMerge/>
            <w:vAlign w:val="center"/>
            <w:hideMark/>
          </w:tcPr>
          <w:p w:rsidR="00F9698A" w:rsidRPr="00F9698A" w:rsidRDefault="00F9698A" w:rsidP="00F9698A">
            <w:pPr>
              <w:jc w:val="left"/>
              <w:rPr>
                <w:rFonts w:ascii="Times New Roman" w:eastAsia="Times New Roman" w:hAnsi="Times New Roman" w:cs="Times New Roman"/>
                <w:color w:val="000000"/>
                <w:sz w:val="20"/>
                <w:szCs w:val="20"/>
                <w:lang w:eastAsia="pt-PT"/>
              </w:rPr>
            </w:pPr>
          </w:p>
        </w:tc>
        <w:tc>
          <w:tcPr>
            <w:tcW w:w="774" w:type="dxa"/>
            <w:shd w:val="clear" w:color="000000"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AZSAF</w:t>
            </w:r>
          </w:p>
        </w:tc>
        <w:tc>
          <w:tcPr>
            <w:tcW w:w="551" w:type="dxa"/>
            <w:shd w:val="clear" w:color="auto"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15</w:t>
            </w:r>
          </w:p>
        </w:tc>
        <w:tc>
          <w:tcPr>
            <w:tcW w:w="685" w:type="dxa"/>
            <w:shd w:val="clear" w:color="auto"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4</w:t>
            </w:r>
          </w:p>
        </w:tc>
      </w:tr>
      <w:tr w:rsidR="00F9698A" w:rsidRPr="00F9698A" w:rsidTr="008B59A6">
        <w:trPr>
          <w:trHeight w:val="618"/>
        </w:trPr>
        <w:tc>
          <w:tcPr>
            <w:tcW w:w="651" w:type="dxa"/>
            <w:vMerge w:val="restart"/>
            <w:shd w:val="clear" w:color="auto" w:fill="auto"/>
            <w:noWrap/>
            <w:textDirection w:val="btLr"/>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Flexões de Braços</w:t>
            </w:r>
          </w:p>
        </w:tc>
        <w:tc>
          <w:tcPr>
            <w:tcW w:w="774" w:type="dxa"/>
            <w:shd w:val="clear" w:color="000000"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ZNSAF</w:t>
            </w:r>
          </w:p>
        </w:tc>
        <w:tc>
          <w:tcPr>
            <w:tcW w:w="551"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0</w:t>
            </w:r>
          </w:p>
        </w:tc>
        <w:tc>
          <w:tcPr>
            <w:tcW w:w="685"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0</w:t>
            </w:r>
          </w:p>
        </w:tc>
      </w:tr>
      <w:tr w:rsidR="00F9698A" w:rsidRPr="00F9698A" w:rsidTr="008B59A6">
        <w:trPr>
          <w:trHeight w:val="618"/>
        </w:trPr>
        <w:tc>
          <w:tcPr>
            <w:tcW w:w="651" w:type="dxa"/>
            <w:vMerge/>
            <w:vAlign w:val="center"/>
            <w:hideMark/>
          </w:tcPr>
          <w:p w:rsidR="00F9698A" w:rsidRPr="00F9698A" w:rsidRDefault="00F9698A" w:rsidP="00F9698A">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ZSAF</w:t>
            </w:r>
          </w:p>
        </w:tc>
        <w:tc>
          <w:tcPr>
            <w:tcW w:w="551"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15</w:t>
            </w:r>
          </w:p>
        </w:tc>
        <w:tc>
          <w:tcPr>
            <w:tcW w:w="685"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w:t>
            </w:r>
          </w:p>
        </w:tc>
      </w:tr>
      <w:tr w:rsidR="00F9698A" w:rsidRPr="00F9698A" w:rsidTr="008B59A6">
        <w:trPr>
          <w:trHeight w:val="723"/>
        </w:trPr>
        <w:tc>
          <w:tcPr>
            <w:tcW w:w="651" w:type="dxa"/>
            <w:vMerge/>
            <w:vAlign w:val="center"/>
            <w:hideMark/>
          </w:tcPr>
          <w:p w:rsidR="00F9698A" w:rsidRPr="00F9698A" w:rsidRDefault="00F9698A" w:rsidP="00F9698A">
            <w:pPr>
              <w:jc w:val="left"/>
              <w:rPr>
                <w:rFonts w:ascii="Times New Roman" w:eastAsia="Times New Roman" w:hAnsi="Times New Roman" w:cs="Times New Roman"/>
                <w:color w:val="000000"/>
                <w:sz w:val="20"/>
                <w:szCs w:val="20"/>
                <w:lang w:eastAsia="pt-PT"/>
              </w:rPr>
            </w:pPr>
          </w:p>
        </w:tc>
        <w:tc>
          <w:tcPr>
            <w:tcW w:w="774" w:type="dxa"/>
            <w:shd w:val="clear" w:color="000000"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AZSAF</w:t>
            </w:r>
          </w:p>
        </w:tc>
        <w:tc>
          <w:tcPr>
            <w:tcW w:w="551" w:type="dxa"/>
            <w:shd w:val="clear" w:color="auto"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4</w:t>
            </w:r>
          </w:p>
        </w:tc>
        <w:tc>
          <w:tcPr>
            <w:tcW w:w="685" w:type="dxa"/>
            <w:shd w:val="clear" w:color="auto"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3</w:t>
            </w:r>
          </w:p>
        </w:tc>
      </w:tr>
      <w:tr w:rsidR="00F9698A" w:rsidRPr="00F9698A" w:rsidTr="008B59A6">
        <w:trPr>
          <w:trHeight w:val="648"/>
        </w:trPr>
        <w:tc>
          <w:tcPr>
            <w:tcW w:w="651" w:type="dxa"/>
            <w:vMerge w:val="restart"/>
            <w:shd w:val="clear" w:color="auto" w:fill="auto"/>
            <w:noWrap/>
            <w:textDirection w:val="btLr"/>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Extensão do Tronco</w:t>
            </w:r>
          </w:p>
        </w:tc>
        <w:tc>
          <w:tcPr>
            <w:tcW w:w="774" w:type="dxa"/>
            <w:shd w:val="clear" w:color="000000"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ZNSAF</w:t>
            </w:r>
          </w:p>
        </w:tc>
        <w:tc>
          <w:tcPr>
            <w:tcW w:w="551"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0</w:t>
            </w:r>
          </w:p>
        </w:tc>
        <w:tc>
          <w:tcPr>
            <w:tcW w:w="685"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0</w:t>
            </w:r>
          </w:p>
        </w:tc>
      </w:tr>
      <w:tr w:rsidR="00F9698A" w:rsidRPr="00F9698A" w:rsidTr="008B59A6">
        <w:trPr>
          <w:trHeight w:val="633"/>
        </w:trPr>
        <w:tc>
          <w:tcPr>
            <w:tcW w:w="651" w:type="dxa"/>
            <w:vMerge/>
            <w:vAlign w:val="center"/>
            <w:hideMark/>
          </w:tcPr>
          <w:p w:rsidR="00F9698A" w:rsidRPr="00F9698A" w:rsidRDefault="00F9698A" w:rsidP="00F9698A">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ZSAF</w:t>
            </w:r>
          </w:p>
        </w:tc>
        <w:tc>
          <w:tcPr>
            <w:tcW w:w="551"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2</w:t>
            </w:r>
          </w:p>
        </w:tc>
        <w:tc>
          <w:tcPr>
            <w:tcW w:w="685"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w:t>
            </w:r>
          </w:p>
        </w:tc>
      </w:tr>
      <w:tr w:rsidR="00F9698A" w:rsidRPr="00F9698A" w:rsidTr="008B59A6">
        <w:trPr>
          <w:trHeight w:val="618"/>
        </w:trPr>
        <w:tc>
          <w:tcPr>
            <w:tcW w:w="651" w:type="dxa"/>
            <w:vMerge/>
            <w:vAlign w:val="center"/>
            <w:hideMark/>
          </w:tcPr>
          <w:p w:rsidR="00F9698A" w:rsidRPr="00F9698A" w:rsidRDefault="00F9698A" w:rsidP="00F9698A">
            <w:pPr>
              <w:jc w:val="left"/>
              <w:rPr>
                <w:rFonts w:ascii="Times New Roman" w:eastAsia="Times New Roman" w:hAnsi="Times New Roman" w:cs="Times New Roman"/>
                <w:color w:val="000000"/>
                <w:sz w:val="20"/>
                <w:szCs w:val="20"/>
                <w:lang w:eastAsia="pt-PT"/>
              </w:rPr>
            </w:pPr>
          </w:p>
        </w:tc>
        <w:tc>
          <w:tcPr>
            <w:tcW w:w="774" w:type="dxa"/>
            <w:shd w:val="clear" w:color="000000"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AZSAF</w:t>
            </w:r>
          </w:p>
        </w:tc>
        <w:tc>
          <w:tcPr>
            <w:tcW w:w="551" w:type="dxa"/>
            <w:shd w:val="clear" w:color="auto"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17</w:t>
            </w:r>
          </w:p>
        </w:tc>
        <w:tc>
          <w:tcPr>
            <w:tcW w:w="685" w:type="dxa"/>
            <w:shd w:val="clear" w:color="auto"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3</w:t>
            </w:r>
          </w:p>
        </w:tc>
      </w:tr>
      <w:tr w:rsidR="00F9698A" w:rsidRPr="00F9698A" w:rsidTr="008B59A6">
        <w:trPr>
          <w:trHeight w:val="648"/>
        </w:trPr>
        <w:tc>
          <w:tcPr>
            <w:tcW w:w="651" w:type="dxa"/>
            <w:vMerge w:val="restart"/>
            <w:shd w:val="clear" w:color="auto" w:fill="auto"/>
            <w:noWrap/>
            <w:textDirection w:val="btLr"/>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Senta e Alcança</w:t>
            </w:r>
          </w:p>
        </w:tc>
        <w:tc>
          <w:tcPr>
            <w:tcW w:w="774" w:type="dxa"/>
            <w:shd w:val="clear" w:color="000000"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ZNSAF</w:t>
            </w:r>
          </w:p>
        </w:tc>
        <w:tc>
          <w:tcPr>
            <w:tcW w:w="551"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4</w:t>
            </w:r>
          </w:p>
        </w:tc>
        <w:tc>
          <w:tcPr>
            <w:tcW w:w="685"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2</w:t>
            </w:r>
          </w:p>
        </w:tc>
      </w:tr>
      <w:tr w:rsidR="00F9698A" w:rsidRPr="00F9698A" w:rsidTr="008B59A6">
        <w:trPr>
          <w:trHeight w:val="618"/>
        </w:trPr>
        <w:tc>
          <w:tcPr>
            <w:tcW w:w="651" w:type="dxa"/>
            <w:vMerge/>
            <w:vAlign w:val="center"/>
            <w:hideMark/>
          </w:tcPr>
          <w:p w:rsidR="00F9698A" w:rsidRPr="00F9698A" w:rsidRDefault="00F9698A" w:rsidP="00F9698A">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ZSAF</w:t>
            </w:r>
          </w:p>
        </w:tc>
        <w:tc>
          <w:tcPr>
            <w:tcW w:w="551"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w:t>
            </w:r>
          </w:p>
        </w:tc>
        <w:tc>
          <w:tcPr>
            <w:tcW w:w="685"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w:t>
            </w:r>
          </w:p>
        </w:tc>
      </w:tr>
      <w:tr w:rsidR="00F9698A" w:rsidRPr="00F9698A" w:rsidTr="008B59A6">
        <w:trPr>
          <w:trHeight w:val="767"/>
        </w:trPr>
        <w:tc>
          <w:tcPr>
            <w:tcW w:w="651" w:type="dxa"/>
            <w:vMerge/>
            <w:vAlign w:val="center"/>
            <w:hideMark/>
          </w:tcPr>
          <w:p w:rsidR="00F9698A" w:rsidRPr="00F9698A" w:rsidRDefault="00F9698A" w:rsidP="00F9698A">
            <w:pPr>
              <w:jc w:val="left"/>
              <w:rPr>
                <w:rFonts w:ascii="Times New Roman" w:eastAsia="Times New Roman" w:hAnsi="Times New Roman" w:cs="Times New Roman"/>
                <w:color w:val="000000"/>
                <w:sz w:val="20"/>
                <w:szCs w:val="20"/>
                <w:lang w:eastAsia="pt-PT"/>
              </w:rPr>
            </w:pPr>
          </w:p>
        </w:tc>
        <w:tc>
          <w:tcPr>
            <w:tcW w:w="774" w:type="dxa"/>
            <w:shd w:val="clear" w:color="000000"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AZSAF</w:t>
            </w:r>
          </w:p>
        </w:tc>
        <w:tc>
          <w:tcPr>
            <w:tcW w:w="551" w:type="dxa"/>
            <w:shd w:val="clear" w:color="auto"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14</w:t>
            </w:r>
          </w:p>
        </w:tc>
        <w:tc>
          <w:tcPr>
            <w:tcW w:w="685" w:type="dxa"/>
            <w:shd w:val="clear" w:color="auto" w:fill="00B0F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w:t>
            </w:r>
          </w:p>
        </w:tc>
      </w:tr>
      <w:tr w:rsidR="00F9698A" w:rsidRPr="00F9698A" w:rsidTr="008B59A6">
        <w:trPr>
          <w:trHeight w:val="633"/>
        </w:trPr>
        <w:tc>
          <w:tcPr>
            <w:tcW w:w="651" w:type="dxa"/>
            <w:vMerge w:val="restart"/>
            <w:shd w:val="clear" w:color="auto" w:fill="auto"/>
            <w:noWrap/>
            <w:textDirection w:val="btLr"/>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Flexibilidade de Ombros</w:t>
            </w:r>
          </w:p>
        </w:tc>
        <w:tc>
          <w:tcPr>
            <w:tcW w:w="774" w:type="dxa"/>
            <w:shd w:val="clear" w:color="000000"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ZNSAF</w:t>
            </w:r>
          </w:p>
        </w:tc>
        <w:tc>
          <w:tcPr>
            <w:tcW w:w="551"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0</w:t>
            </w:r>
          </w:p>
        </w:tc>
        <w:tc>
          <w:tcPr>
            <w:tcW w:w="685" w:type="dxa"/>
            <w:shd w:val="clear" w:color="auto" w:fill="FF000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w:t>
            </w:r>
          </w:p>
        </w:tc>
      </w:tr>
      <w:tr w:rsidR="00F9698A" w:rsidRPr="00F9698A" w:rsidTr="008B59A6">
        <w:trPr>
          <w:trHeight w:val="771"/>
        </w:trPr>
        <w:tc>
          <w:tcPr>
            <w:tcW w:w="651" w:type="dxa"/>
            <w:vMerge/>
            <w:vAlign w:val="center"/>
            <w:hideMark/>
          </w:tcPr>
          <w:p w:rsidR="00F9698A" w:rsidRPr="00F9698A" w:rsidRDefault="00F9698A" w:rsidP="00F9698A">
            <w:pPr>
              <w:jc w:val="left"/>
              <w:rPr>
                <w:rFonts w:ascii="Times New Roman" w:eastAsia="Times New Roman" w:hAnsi="Times New Roman" w:cs="Times New Roman"/>
                <w:color w:val="000000"/>
                <w:sz w:val="20"/>
                <w:szCs w:val="20"/>
                <w:lang w:eastAsia="pt-PT"/>
              </w:rPr>
            </w:pPr>
          </w:p>
        </w:tc>
        <w:tc>
          <w:tcPr>
            <w:tcW w:w="774" w:type="dxa"/>
            <w:shd w:val="clear" w:color="000000"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ZSAF</w:t>
            </w:r>
          </w:p>
        </w:tc>
        <w:tc>
          <w:tcPr>
            <w:tcW w:w="551"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19</w:t>
            </w:r>
          </w:p>
        </w:tc>
        <w:tc>
          <w:tcPr>
            <w:tcW w:w="685" w:type="dxa"/>
            <w:shd w:val="clear" w:color="auto" w:fill="00B050"/>
            <w:noWrap/>
            <w:vAlign w:val="center"/>
            <w:hideMark/>
          </w:tcPr>
          <w:p w:rsidR="00F9698A" w:rsidRPr="00F9698A" w:rsidRDefault="00F9698A" w:rsidP="00F9698A">
            <w:pPr>
              <w:jc w:val="center"/>
              <w:rPr>
                <w:rFonts w:ascii="Times New Roman" w:eastAsia="Times New Roman" w:hAnsi="Times New Roman" w:cs="Times New Roman"/>
                <w:color w:val="000000"/>
                <w:sz w:val="20"/>
                <w:szCs w:val="20"/>
                <w:lang w:eastAsia="pt-PT"/>
              </w:rPr>
            </w:pPr>
            <w:r w:rsidRPr="00F9698A">
              <w:rPr>
                <w:rFonts w:ascii="Times New Roman" w:eastAsia="Times New Roman" w:hAnsi="Times New Roman" w:cs="Times New Roman"/>
                <w:color w:val="000000"/>
                <w:sz w:val="20"/>
                <w:szCs w:val="20"/>
                <w:lang w:eastAsia="pt-PT"/>
              </w:rPr>
              <w:t>3</w:t>
            </w:r>
          </w:p>
        </w:tc>
      </w:tr>
    </w:tbl>
    <w:p w:rsidR="00F9698A" w:rsidRDefault="00F9698A" w:rsidP="006A7876">
      <w:pPr>
        <w:spacing w:line="480" w:lineRule="auto"/>
        <w:rPr>
          <w:rFonts w:ascii="Times New Roman" w:hAnsi="Times New Roman" w:cs="Times New Roman"/>
          <w:sz w:val="24"/>
          <w:szCs w:val="24"/>
        </w:rPr>
      </w:pPr>
    </w:p>
    <w:p w:rsidR="00CD3867" w:rsidRPr="00BF5664" w:rsidRDefault="00CD3867" w:rsidP="006A7876">
      <w:pPr>
        <w:spacing w:line="480" w:lineRule="auto"/>
        <w:rPr>
          <w:rFonts w:ascii="Times New Roman" w:hAnsi="Times New Roman" w:cs="Times New Roman"/>
          <w:sz w:val="24"/>
          <w:szCs w:val="24"/>
        </w:rPr>
      </w:pPr>
    </w:p>
    <w:p w:rsidR="00BF5664" w:rsidRDefault="00BF5664" w:rsidP="00BF5664">
      <w:pPr>
        <w:spacing w:line="480" w:lineRule="auto"/>
        <w:ind w:firstLine="709"/>
        <w:rPr>
          <w:rFonts w:ascii="Times New Roman" w:hAnsi="Times New Roman" w:cs="Times New Roman"/>
          <w:sz w:val="24"/>
          <w:szCs w:val="24"/>
        </w:rPr>
        <w:sectPr w:rsidR="00BF5664" w:rsidSect="00F9698A">
          <w:type w:val="continuous"/>
          <w:pgSz w:w="11906" w:h="16838"/>
          <w:pgMar w:top="1417" w:right="1701" w:bottom="1417" w:left="1701" w:header="708" w:footer="708" w:gutter="0"/>
          <w:cols w:num="3" w:space="708"/>
          <w:docGrid w:linePitch="360"/>
        </w:sectPr>
      </w:pPr>
    </w:p>
    <w:p w:rsidR="00F664DE" w:rsidRPr="00BF5664" w:rsidRDefault="00553819" w:rsidP="00BF5664">
      <w:pPr>
        <w:spacing w:line="480" w:lineRule="auto"/>
        <w:ind w:firstLine="709"/>
        <w:rPr>
          <w:rFonts w:ascii="Times New Roman" w:hAnsi="Times New Roman" w:cs="Times New Roman"/>
          <w:sz w:val="24"/>
          <w:szCs w:val="24"/>
        </w:rPr>
      </w:pPr>
      <w:r>
        <w:rPr>
          <w:rFonts w:ascii="Times New Roman" w:hAnsi="Times New Roman" w:cs="Times New Roman"/>
          <w:sz w:val="24"/>
          <w:szCs w:val="24"/>
        </w:rPr>
        <w:lastRenderedPageBreak/>
        <w:t>O</w:t>
      </w:r>
      <w:r w:rsidR="006941AF" w:rsidRPr="00BF5664">
        <w:rPr>
          <w:rFonts w:ascii="Times New Roman" w:hAnsi="Times New Roman" w:cs="Times New Roman"/>
          <w:sz w:val="24"/>
          <w:szCs w:val="24"/>
        </w:rPr>
        <w:t xml:space="preserve">bservando os resultados obtidos as </w:t>
      </w:r>
      <w:r w:rsidR="006941AF" w:rsidRPr="00BB0925">
        <w:rPr>
          <w:rFonts w:ascii="Times New Roman" w:hAnsi="Times New Roman" w:cs="Times New Roman"/>
          <w:sz w:val="24"/>
          <w:szCs w:val="24"/>
        </w:rPr>
        <w:t xml:space="preserve">tabelas </w:t>
      </w:r>
      <w:r w:rsidR="00BB0925" w:rsidRPr="00BB0925">
        <w:rPr>
          <w:rFonts w:ascii="Times New Roman" w:hAnsi="Times New Roman" w:cs="Times New Roman"/>
          <w:sz w:val="24"/>
          <w:szCs w:val="24"/>
        </w:rPr>
        <w:t>15, 16 e 17</w:t>
      </w:r>
      <w:r w:rsidRPr="000859FF">
        <w:rPr>
          <w:rFonts w:ascii="Times New Roman" w:hAnsi="Times New Roman" w:cs="Times New Roman"/>
          <w:sz w:val="24"/>
          <w:szCs w:val="24"/>
        </w:rPr>
        <w:t xml:space="preserve"> </w:t>
      </w:r>
      <w:r w:rsidR="006941AF" w:rsidRPr="000859FF">
        <w:rPr>
          <w:rFonts w:ascii="Times New Roman" w:hAnsi="Times New Roman" w:cs="Times New Roman"/>
          <w:sz w:val="24"/>
          <w:szCs w:val="24"/>
        </w:rPr>
        <w:t>nas diferentes</w:t>
      </w:r>
      <w:r w:rsidR="006941AF" w:rsidRPr="00BF5664">
        <w:rPr>
          <w:rFonts w:ascii="Times New Roman" w:hAnsi="Times New Roman" w:cs="Times New Roman"/>
          <w:sz w:val="24"/>
          <w:szCs w:val="24"/>
        </w:rPr>
        <w:t xml:space="preserve"> </w:t>
      </w:r>
      <w:r w:rsidR="002F72DA">
        <w:rPr>
          <w:rFonts w:ascii="Times New Roman" w:hAnsi="Times New Roman" w:cs="Times New Roman"/>
          <w:sz w:val="24"/>
          <w:szCs w:val="24"/>
        </w:rPr>
        <w:t xml:space="preserve">capacidades motoras </w:t>
      </w:r>
      <w:r w:rsidR="006941AF" w:rsidRPr="00BF5664">
        <w:rPr>
          <w:rFonts w:ascii="Times New Roman" w:hAnsi="Times New Roman" w:cs="Times New Roman"/>
          <w:sz w:val="24"/>
          <w:szCs w:val="24"/>
        </w:rPr>
        <w:t>pud</w:t>
      </w:r>
      <w:r w:rsidR="00C95696" w:rsidRPr="00BF5664">
        <w:rPr>
          <w:rFonts w:ascii="Times New Roman" w:hAnsi="Times New Roman" w:cs="Times New Roman"/>
          <w:sz w:val="24"/>
          <w:szCs w:val="24"/>
        </w:rPr>
        <w:t>e verificar os seguintes pontos. N</w:t>
      </w:r>
      <w:r w:rsidR="006941AF" w:rsidRPr="00BF5664">
        <w:rPr>
          <w:rFonts w:ascii="Times New Roman" w:hAnsi="Times New Roman" w:cs="Times New Roman"/>
          <w:sz w:val="24"/>
          <w:szCs w:val="24"/>
        </w:rPr>
        <w:t>o teste dos Abdominais</w:t>
      </w:r>
      <w:r w:rsidR="00C95696" w:rsidRPr="00BF5664">
        <w:rPr>
          <w:rFonts w:ascii="Times New Roman" w:hAnsi="Times New Roman" w:cs="Times New Roman"/>
          <w:sz w:val="24"/>
          <w:szCs w:val="24"/>
        </w:rPr>
        <w:t>,</w:t>
      </w:r>
      <w:r w:rsidR="006941AF" w:rsidRPr="00BF5664">
        <w:rPr>
          <w:rFonts w:ascii="Times New Roman" w:hAnsi="Times New Roman" w:cs="Times New Roman"/>
          <w:sz w:val="24"/>
          <w:szCs w:val="24"/>
        </w:rPr>
        <w:t xml:space="preserve"> </w:t>
      </w:r>
      <w:r w:rsidR="00F664DE" w:rsidRPr="00BF5664">
        <w:rPr>
          <w:rFonts w:ascii="Times New Roman" w:hAnsi="Times New Roman" w:cs="Times New Roman"/>
          <w:sz w:val="24"/>
          <w:szCs w:val="24"/>
        </w:rPr>
        <w:t>no 1</w:t>
      </w:r>
      <w:r w:rsidR="007B2A1D" w:rsidRPr="00BF5664">
        <w:rPr>
          <w:rFonts w:ascii="Times New Roman" w:hAnsi="Times New Roman" w:cs="Times New Roman"/>
          <w:sz w:val="24"/>
          <w:szCs w:val="24"/>
        </w:rPr>
        <w:t>.</w:t>
      </w:r>
      <w:r w:rsidR="00F664DE"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F664DE" w:rsidRPr="00BF5664">
        <w:rPr>
          <w:rFonts w:ascii="Times New Roman" w:hAnsi="Times New Roman" w:cs="Times New Roman"/>
          <w:sz w:val="24"/>
          <w:szCs w:val="24"/>
        </w:rPr>
        <w:t>Período o G</w:t>
      </w:r>
      <w:r w:rsidR="002F72DA">
        <w:rPr>
          <w:rFonts w:ascii="Times New Roman" w:hAnsi="Times New Roman" w:cs="Times New Roman"/>
          <w:sz w:val="24"/>
          <w:szCs w:val="24"/>
        </w:rPr>
        <w:t>rupo</w:t>
      </w:r>
      <w:r w:rsidR="00F664DE" w:rsidRPr="00BF5664">
        <w:rPr>
          <w:rFonts w:ascii="Times New Roman" w:hAnsi="Times New Roman" w:cs="Times New Roman"/>
          <w:sz w:val="24"/>
          <w:szCs w:val="24"/>
        </w:rPr>
        <w:t xml:space="preserve"> Feminino Ativo (GFA) tem melhores resultados que o G</w:t>
      </w:r>
      <w:r w:rsidR="002F72DA">
        <w:rPr>
          <w:rFonts w:ascii="Times New Roman" w:hAnsi="Times New Roman" w:cs="Times New Roman"/>
          <w:sz w:val="24"/>
          <w:szCs w:val="24"/>
        </w:rPr>
        <w:t>rupo</w:t>
      </w:r>
      <w:r w:rsidR="00F664DE" w:rsidRPr="00BF5664">
        <w:rPr>
          <w:rFonts w:ascii="Times New Roman" w:hAnsi="Times New Roman" w:cs="Times New Roman"/>
          <w:sz w:val="24"/>
          <w:szCs w:val="24"/>
        </w:rPr>
        <w:t xml:space="preserve"> Feminino Não Ativo (GFNA). No 2</w:t>
      </w:r>
      <w:r w:rsidR="007B2A1D" w:rsidRPr="00BF5664">
        <w:rPr>
          <w:rFonts w:ascii="Times New Roman" w:hAnsi="Times New Roman" w:cs="Times New Roman"/>
          <w:sz w:val="24"/>
          <w:szCs w:val="24"/>
        </w:rPr>
        <w:t>.</w:t>
      </w:r>
      <w:r w:rsidR="00F664DE"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F664DE" w:rsidRPr="00BF5664">
        <w:rPr>
          <w:rFonts w:ascii="Times New Roman" w:hAnsi="Times New Roman" w:cs="Times New Roman"/>
          <w:sz w:val="24"/>
          <w:szCs w:val="24"/>
        </w:rPr>
        <w:t xml:space="preserve">Período um elemento </w:t>
      </w:r>
      <w:r w:rsidR="00C95696" w:rsidRPr="00BF5664">
        <w:rPr>
          <w:rFonts w:ascii="Times New Roman" w:hAnsi="Times New Roman" w:cs="Times New Roman"/>
          <w:sz w:val="24"/>
          <w:szCs w:val="24"/>
        </w:rPr>
        <w:t xml:space="preserve">do GFA </w:t>
      </w:r>
      <w:r w:rsidR="00F664DE" w:rsidRPr="00BF5664">
        <w:rPr>
          <w:rFonts w:ascii="Times New Roman" w:hAnsi="Times New Roman" w:cs="Times New Roman"/>
          <w:sz w:val="24"/>
          <w:szCs w:val="24"/>
        </w:rPr>
        <w:t xml:space="preserve">piorou o seu desempenho, </w:t>
      </w:r>
      <w:r w:rsidR="00C95696" w:rsidRPr="00BF5664">
        <w:rPr>
          <w:rFonts w:ascii="Times New Roman" w:hAnsi="Times New Roman" w:cs="Times New Roman"/>
          <w:sz w:val="24"/>
          <w:szCs w:val="24"/>
        </w:rPr>
        <w:t xml:space="preserve">ao invés dos elementos do </w:t>
      </w:r>
      <w:r w:rsidR="00F664DE" w:rsidRPr="00BF5664">
        <w:rPr>
          <w:rFonts w:ascii="Times New Roman" w:hAnsi="Times New Roman" w:cs="Times New Roman"/>
          <w:sz w:val="24"/>
          <w:szCs w:val="24"/>
        </w:rPr>
        <w:t xml:space="preserve">GFNA </w:t>
      </w:r>
      <w:r w:rsidR="00C95696" w:rsidRPr="00BF5664">
        <w:rPr>
          <w:rFonts w:ascii="Times New Roman" w:hAnsi="Times New Roman" w:cs="Times New Roman"/>
          <w:sz w:val="24"/>
          <w:szCs w:val="24"/>
        </w:rPr>
        <w:t xml:space="preserve">que </w:t>
      </w:r>
      <w:r w:rsidR="00F664DE" w:rsidRPr="00BF5664">
        <w:rPr>
          <w:rFonts w:ascii="Times New Roman" w:hAnsi="Times New Roman" w:cs="Times New Roman"/>
          <w:sz w:val="24"/>
          <w:szCs w:val="24"/>
        </w:rPr>
        <w:t>melhoraram, deixando de existir elementos na ZNSAF. No 3</w:t>
      </w:r>
      <w:r w:rsidR="007B2A1D" w:rsidRPr="00BF5664">
        <w:rPr>
          <w:rFonts w:ascii="Times New Roman" w:hAnsi="Times New Roman" w:cs="Times New Roman"/>
          <w:sz w:val="24"/>
          <w:szCs w:val="24"/>
        </w:rPr>
        <w:t>.</w:t>
      </w:r>
      <w:r w:rsidR="00F664DE"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F664DE" w:rsidRPr="00BF5664">
        <w:rPr>
          <w:rFonts w:ascii="Times New Roman" w:hAnsi="Times New Roman" w:cs="Times New Roman"/>
          <w:sz w:val="24"/>
          <w:szCs w:val="24"/>
        </w:rPr>
        <w:t>Período tanto o GFA como o GFNA</w:t>
      </w:r>
      <w:r w:rsidR="00C95696" w:rsidRPr="00BF5664">
        <w:rPr>
          <w:rFonts w:ascii="Times New Roman" w:hAnsi="Times New Roman" w:cs="Times New Roman"/>
          <w:sz w:val="24"/>
          <w:szCs w:val="24"/>
        </w:rPr>
        <w:t>, melhoraram o seu</w:t>
      </w:r>
      <w:r w:rsidR="00F664DE" w:rsidRPr="00BF5664">
        <w:rPr>
          <w:rFonts w:ascii="Times New Roman" w:hAnsi="Times New Roman" w:cs="Times New Roman"/>
          <w:sz w:val="24"/>
          <w:szCs w:val="24"/>
        </w:rPr>
        <w:t xml:space="preserve"> desempenho estando a maior partes dos elementos</w:t>
      </w:r>
      <w:r w:rsidR="00C95696" w:rsidRPr="00BF5664">
        <w:rPr>
          <w:rFonts w:ascii="Times New Roman" w:hAnsi="Times New Roman" w:cs="Times New Roman"/>
          <w:sz w:val="24"/>
          <w:szCs w:val="24"/>
        </w:rPr>
        <w:t>, de ambos os grupos,</w:t>
      </w:r>
      <w:r w:rsidR="00F664DE" w:rsidRPr="00BF5664">
        <w:rPr>
          <w:rFonts w:ascii="Times New Roman" w:hAnsi="Times New Roman" w:cs="Times New Roman"/>
          <w:sz w:val="24"/>
          <w:szCs w:val="24"/>
        </w:rPr>
        <w:t xml:space="preserve"> na zona AZSAF. No entanto</w:t>
      </w:r>
      <w:r w:rsidR="00C95696" w:rsidRPr="00BF5664">
        <w:rPr>
          <w:rFonts w:ascii="Times New Roman" w:hAnsi="Times New Roman" w:cs="Times New Roman"/>
          <w:sz w:val="24"/>
          <w:szCs w:val="24"/>
        </w:rPr>
        <w:t>,</w:t>
      </w:r>
      <w:r w:rsidR="001504A5">
        <w:rPr>
          <w:rFonts w:ascii="Times New Roman" w:hAnsi="Times New Roman" w:cs="Times New Roman"/>
          <w:sz w:val="24"/>
          <w:szCs w:val="24"/>
        </w:rPr>
        <w:t xml:space="preserve"> o GFNA aperfeiç</w:t>
      </w:r>
      <w:r w:rsidR="001504A5" w:rsidRPr="00BF5664">
        <w:rPr>
          <w:rFonts w:ascii="Times New Roman" w:hAnsi="Times New Roman" w:cs="Times New Roman"/>
          <w:sz w:val="24"/>
          <w:szCs w:val="24"/>
        </w:rPr>
        <w:t>oou</w:t>
      </w:r>
      <w:r w:rsidR="00F664DE" w:rsidRPr="00BF5664">
        <w:rPr>
          <w:rFonts w:ascii="Times New Roman" w:hAnsi="Times New Roman" w:cs="Times New Roman"/>
          <w:sz w:val="24"/>
          <w:szCs w:val="24"/>
        </w:rPr>
        <w:t xml:space="preserve"> de forma mais rápida o seu desempenho. </w:t>
      </w:r>
      <w:r w:rsidR="00C95696" w:rsidRPr="00BF5664">
        <w:rPr>
          <w:rFonts w:ascii="Times New Roman" w:hAnsi="Times New Roman" w:cs="Times New Roman"/>
          <w:sz w:val="24"/>
          <w:szCs w:val="24"/>
        </w:rPr>
        <w:t>Relativamente ao</w:t>
      </w:r>
      <w:r w:rsidR="00F664DE" w:rsidRPr="00BF5664">
        <w:rPr>
          <w:rFonts w:ascii="Times New Roman" w:hAnsi="Times New Roman" w:cs="Times New Roman"/>
          <w:sz w:val="24"/>
          <w:szCs w:val="24"/>
        </w:rPr>
        <w:t xml:space="preserve"> género masculino e mais especificamente no G</w:t>
      </w:r>
      <w:r w:rsidR="002F72DA">
        <w:rPr>
          <w:rFonts w:ascii="Times New Roman" w:hAnsi="Times New Roman" w:cs="Times New Roman"/>
          <w:sz w:val="24"/>
          <w:szCs w:val="24"/>
        </w:rPr>
        <w:t>rupo</w:t>
      </w:r>
      <w:r w:rsidR="00F664DE" w:rsidRPr="00BF5664">
        <w:rPr>
          <w:rFonts w:ascii="Times New Roman" w:hAnsi="Times New Roman" w:cs="Times New Roman"/>
          <w:sz w:val="24"/>
          <w:szCs w:val="24"/>
        </w:rPr>
        <w:t xml:space="preserve"> Masculino Ativo (GMA) do 1</w:t>
      </w:r>
      <w:r w:rsidR="007B2A1D" w:rsidRPr="00BF5664">
        <w:rPr>
          <w:rFonts w:ascii="Times New Roman" w:hAnsi="Times New Roman" w:cs="Times New Roman"/>
          <w:sz w:val="24"/>
          <w:szCs w:val="24"/>
        </w:rPr>
        <w:t>.</w:t>
      </w:r>
      <w:r w:rsidR="00F664DE" w:rsidRPr="00BF5664">
        <w:rPr>
          <w:rFonts w:ascii="Times New Roman" w:hAnsi="Times New Roman" w:cs="Times New Roman"/>
          <w:sz w:val="24"/>
          <w:szCs w:val="24"/>
        </w:rPr>
        <w:t>º para o 2</w:t>
      </w:r>
      <w:r w:rsidR="007B2A1D" w:rsidRPr="00BF5664">
        <w:rPr>
          <w:rFonts w:ascii="Times New Roman" w:hAnsi="Times New Roman" w:cs="Times New Roman"/>
          <w:sz w:val="24"/>
          <w:szCs w:val="24"/>
        </w:rPr>
        <w:t>.</w:t>
      </w:r>
      <w:r w:rsidR="00F664DE"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F664DE" w:rsidRPr="00BF5664">
        <w:rPr>
          <w:rFonts w:ascii="Times New Roman" w:hAnsi="Times New Roman" w:cs="Times New Roman"/>
          <w:sz w:val="24"/>
          <w:szCs w:val="24"/>
        </w:rPr>
        <w:t>Período os resultados mantiveram-se, vindo a melhorar no 3</w:t>
      </w:r>
      <w:r w:rsidR="007B2A1D" w:rsidRPr="00BF5664">
        <w:rPr>
          <w:rFonts w:ascii="Times New Roman" w:hAnsi="Times New Roman" w:cs="Times New Roman"/>
          <w:sz w:val="24"/>
          <w:szCs w:val="24"/>
        </w:rPr>
        <w:t>.</w:t>
      </w:r>
      <w:r w:rsidR="00F664DE"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F664DE" w:rsidRPr="00BF5664">
        <w:rPr>
          <w:rFonts w:ascii="Times New Roman" w:hAnsi="Times New Roman" w:cs="Times New Roman"/>
          <w:sz w:val="24"/>
          <w:szCs w:val="24"/>
        </w:rPr>
        <w:t xml:space="preserve">Período. </w:t>
      </w:r>
      <w:r w:rsidR="00C95696" w:rsidRPr="00BF5664">
        <w:rPr>
          <w:rFonts w:ascii="Times New Roman" w:hAnsi="Times New Roman" w:cs="Times New Roman"/>
          <w:sz w:val="24"/>
          <w:szCs w:val="24"/>
        </w:rPr>
        <w:t>O</w:t>
      </w:r>
      <w:r w:rsidR="00F664DE" w:rsidRPr="00BF5664">
        <w:rPr>
          <w:rFonts w:ascii="Times New Roman" w:hAnsi="Times New Roman" w:cs="Times New Roman"/>
          <w:sz w:val="24"/>
          <w:szCs w:val="24"/>
        </w:rPr>
        <w:t xml:space="preserve"> G</w:t>
      </w:r>
      <w:r w:rsidR="002F72DA">
        <w:rPr>
          <w:rFonts w:ascii="Times New Roman" w:hAnsi="Times New Roman" w:cs="Times New Roman"/>
          <w:sz w:val="24"/>
          <w:szCs w:val="24"/>
        </w:rPr>
        <w:t>rupo</w:t>
      </w:r>
      <w:r w:rsidR="00F664DE" w:rsidRPr="00BF5664">
        <w:rPr>
          <w:rFonts w:ascii="Times New Roman" w:hAnsi="Times New Roman" w:cs="Times New Roman"/>
          <w:sz w:val="24"/>
          <w:szCs w:val="24"/>
        </w:rPr>
        <w:t xml:space="preserve"> Masculino Não Ativo (GMNA) do 1</w:t>
      </w:r>
      <w:r w:rsidR="007B2A1D" w:rsidRPr="00BF5664">
        <w:rPr>
          <w:rFonts w:ascii="Times New Roman" w:hAnsi="Times New Roman" w:cs="Times New Roman"/>
          <w:sz w:val="24"/>
          <w:szCs w:val="24"/>
        </w:rPr>
        <w:t>.</w:t>
      </w:r>
      <w:r w:rsidR="00F664DE" w:rsidRPr="00BF5664">
        <w:rPr>
          <w:rFonts w:ascii="Times New Roman" w:hAnsi="Times New Roman" w:cs="Times New Roman"/>
          <w:sz w:val="24"/>
          <w:szCs w:val="24"/>
        </w:rPr>
        <w:t>º para o 2</w:t>
      </w:r>
      <w:r w:rsidR="007B2A1D" w:rsidRPr="00BF5664">
        <w:rPr>
          <w:rFonts w:ascii="Times New Roman" w:hAnsi="Times New Roman" w:cs="Times New Roman"/>
          <w:sz w:val="24"/>
          <w:szCs w:val="24"/>
        </w:rPr>
        <w:t>.</w:t>
      </w:r>
      <w:r w:rsidR="00F664DE"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F664DE" w:rsidRPr="00BF5664">
        <w:rPr>
          <w:rFonts w:ascii="Times New Roman" w:hAnsi="Times New Roman" w:cs="Times New Roman"/>
          <w:sz w:val="24"/>
          <w:szCs w:val="24"/>
        </w:rPr>
        <w:t>Período o desempenho piorou, no entanto, no 3</w:t>
      </w:r>
      <w:r w:rsidR="007B2A1D" w:rsidRPr="00BF5664">
        <w:rPr>
          <w:rFonts w:ascii="Times New Roman" w:hAnsi="Times New Roman" w:cs="Times New Roman"/>
          <w:sz w:val="24"/>
          <w:szCs w:val="24"/>
        </w:rPr>
        <w:t>.</w:t>
      </w:r>
      <w:r w:rsidR="00F664DE" w:rsidRPr="00BF5664">
        <w:rPr>
          <w:rFonts w:ascii="Times New Roman" w:hAnsi="Times New Roman" w:cs="Times New Roman"/>
          <w:sz w:val="24"/>
          <w:szCs w:val="24"/>
        </w:rPr>
        <w:t>º</w:t>
      </w:r>
      <w:r w:rsidR="00C95696" w:rsidRPr="00BF5664">
        <w:rPr>
          <w:rFonts w:ascii="Times New Roman" w:hAnsi="Times New Roman" w:cs="Times New Roman"/>
          <w:sz w:val="24"/>
          <w:szCs w:val="24"/>
        </w:rPr>
        <w:t xml:space="preserve"> </w:t>
      </w:r>
      <w:r w:rsidR="00F664DE" w:rsidRPr="00BF5664">
        <w:rPr>
          <w:rFonts w:ascii="Times New Roman" w:hAnsi="Times New Roman" w:cs="Times New Roman"/>
          <w:sz w:val="24"/>
          <w:szCs w:val="24"/>
        </w:rPr>
        <w:t>Período aperfeiçoaram</w:t>
      </w:r>
      <w:r w:rsidR="007975B9" w:rsidRPr="00BF5664">
        <w:rPr>
          <w:rFonts w:ascii="Times New Roman" w:hAnsi="Times New Roman" w:cs="Times New Roman"/>
          <w:sz w:val="24"/>
          <w:szCs w:val="24"/>
        </w:rPr>
        <w:t>-se</w:t>
      </w:r>
      <w:r w:rsidR="00F664DE" w:rsidRPr="00BF5664">
        <w:rPr>
          <w:rFonts w:ascii="Times New Roman" w:hAnsi="Times New Roman" w:cs="Times New Roman"/>
          <w:sz w:val="24"/>
          <w:szCs w:val="24"/>
        </w:rPr>
        <w:t>.</w:t>
      </w:r>
    </w:p>
    <w:p w:rsidR="00D95DE1" w:rsidRPr="00BF5664" w:rsidRDefault="006941AF"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 xml:space="preserve">No teste das Flexões de Braços pude verificar que </w:t>
      </w:r>
      <w:r w:rsidR="00D95DE1" w:rsidRPr="00BF5664">
        <w:rPr>
          <w:rFonts w:ascii="Times New Roman" w:hAnsi="Times New Roman" w:cs="Times New Roman"/>
          <w:sz w:val="24"/>
          <w:szCs w:val="24"/>
        </w:rPr>
        <w:t>o GFA obteve melhores resultados que o GFNA no 1</w:t>
      </w:r>
      <w:r w:rsidR="00670F49">
        <w:rPr>
          <w:rFonts w:ascii="Times New Roman" w:hAnsi="Times New Roman" w:cs="Times New Roman"/>
          <w:sz w:val="24"/>
          <w:szCs w:val="24"/>
        </w:rPr>
        <w:t>.</w:t>
      </w:r>
      <w:r w:rsidR="00D95DE1"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D95DE1" w:rsidRPr="00BF5664">
        <w:rPr>
          <w:rFonts w:ascii="Times New Roman" w:hAnsi="Times New Roman" w:cs="Times New Roman"/>
          <w:sz w:val="24"/>
          <w:szCs w:val="24"/>
        </w:rPr>
        <w:t>Período. No 2</w:t>
      </w:r>
      <w:r w:rsidR="007B2A1D" w:rsidRPr="00BF5664">
        <w:rPr>
          <w:rFonts w:ascii="Times New Roman" w:hAnsi="Times New Roman" w:cs="Times New Roman"/>
          <w:sz w:val="24"/>
          <w:szCs w:val="24"/>
        </w:rPr>
        <w:t>.</w:t>
      </w:r>
      <w:r w:rsidR="00D95DE1"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D95DE1" w:rsidRPr="00BF5664">
        <w:rPr>
          <w:rFonts w:ascii="Times New Roman" w:hAnsi="Times New Roman" w:cs="Times New Roman"/>
          <w:sz w:val="24"/>
          <w:szCs w:val="24"/>
        </w:rPr>
        <w:t>Período ambos os géneros aperfeiçoaram os seus desempenhos, mas o GFA melhorou mais em detrimento do GFNA. No 3</w:t>
      </w:r>
      <w:r w:rsidR="007B2A1D" w:rsidRPr="00BF5664">
        <w:rPr>
          <w:rFonts w:ascii="Times New Roman" w:hAnsi="Times New Roman" w:cs="Times New Roman"/>
          <w:sz w:val="24"/>
          <w:szCs w:val="24"/>
        </w:rPr>
        <w:t>.</w:t>
      </w:r>
      <w:r w:rsidR="00D95DE1"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D95DE1" w:rsidRPr="00BF5664">
        <w:rPr>
          <w:rFonts w:ascii="Times New Roman" w:hAnsi="Times New Roman" w:cs="Times New Roman"/>
          <w:sz w:val="24"/>
          <w:szCs w:val="24"/>
        </w:rPr>
        <w:t>Período ambos melhoraram. Quanto ao GMA e ao GMNA sucedeu o mesmo que no</w:t>
      </w:r>
      <w:r w:rsidR="00904B0B" w:rsidRPr="00BF5664">
        <w:rPr>
          <w:rFonts w:ascii="Times New Roman" w:hAnsi="Times New Roman" w:cs="Times New Roman"/>
          <w:sz w:val="24"/>
          <w:szCs w:val="24"/>
        </w:rPr>
        <w:t>s</w:t>
      </w:r>
      <w:r w:rsidR="00D95DE1" w:rsidRPr="00BF5664">
        <w:rPr>
          <w:rFonts w:ascii="Times New Roman" w:hAnsi="Times New Roman" w:cs="Times New Roman"/>
          <w:sz w:val="24"/>
          <w:szCs w:val="24"/>
        </w:rPr>
        <w:t xml:space="preserve"> testes do Abdominais, no entanto, o GMNA no último período melhorou mais que o GMA.</w:t>
      </w:r>
    </w:p>
    <w:p w:rsidR="00D50F2C" w:rsidRPr="00BF5664" w:rsidRDefault="006941AF"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 xml:space="preserve">No teste de Extensão do Tronco averiguei que </w:t>
      </w:r>
      <w:r w:rsidR="00D95DE1" w:rsidRPr="00BF5664">
        <w:rPr>
          <w:rFonts w:ascii="Times New Roman" w:hAnsi="Times New Roman" w:cs="Times New Roman"/>
          <w:sz w:val="24"/>
          <w:szCs w:val="24"/>
        </w:rPr>
        <w:t>o GFA obteve melhores resultados que o GFNA no 1</w:t>
      </w:r>
      <w:r w:rsidR="007B2A1D" w:rsidRPr="00BF5664">
        <w:rPr>
          <w:rFonts w:ascii="Times New Roman" w:hAnsi="Times New Roman" w:cs="Times New Roman"/>
          <w:sz w:val="24"/>
          <w:szCs w:val="24"/>
        </w:rPr>
        <w:t>.</w:t>
      </w:r>
      <w:r w:rsidR="00D95DE1"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D95DE1" w:rsidRPr="00BF5664">
        <w:rPr>
          <w:rFonts w:ascii="Times New Roman" w:hAnsi="Times New Roman" w:cs="Times New Roman"/>
          <w:sz w:val="24"/>
          <w:szCs w:val="24"/>
        </w:rPr>
        <w:t>Período mas</w:t>
      </w:r>
      <w:r w:rsidR="00D50F2C" w:rsidRPr="00BF5664">
        <w:rPr>
          <w:rFonts w:ascii="Times New Roman" w:hAnsi="Times New Roman" w:cs="Times New Roman"/>
          <w:sz w:val="24"/>
          <w:szCs w:val="24"/>
        </w:rPr>
        <w:t>,</w:t>
      </w:r>
      <w:r w:rsidR="00D95DE1" w:rsidRPr="00BF5664">
        <w:rPr>
          <w:rFonts w:ascii="Times New Roman" w:hAnsi="Times New Roman" w:cs="Times New Roman"/>
          <w:sz w:val="24"/>
          <w:szCs w:val="24"/>
        </w:rPr>
        <w:t xml:space="preserve"> a</w:t>
      </w:r>
      <w:r w:rsidR="00D50F2C" w:rsidRPr="00BF5664">
        <w:rPr>
          <w:rFonts w:ascii="Times New Roman" w:hAnsi="Times New Roman" w:cs="Times New Roman"/>
          <w:sz w:val="24"/>
          <w:szCs w:val="24"/>
        </w:rPr>
        <w:t xml:space="preserve">o longo do ano </w:t>
      </w:r>
      <w:r w:rsidR="00904B0B" w:rsidRPr="00BF5664">
        <w:rPr>
          <w:rFonts w:ascii="Times New Roman" w:hAnsi="Times New Roman" w:cs="Times New Roman"/>
          <w:sz w:val="24"/>
          <w:szCs w:val="24"/>
        </w:rPr>
        <w:t>ambo</w:t>
      </w:r>
      <w:r w:rsidR="00D95DE1" w:rsidRPr="00BF5664">
        <w:rPr>
          <w:rFonts w:ascii="Times New Roman" w:hAnsi="Times New Roman" w:cs="Times New Roman"/>
          <w:sz w:val="24"/>
          <w:szCs w:val="24"/>
        </w:rPr>
        <w:t>s melhoraram os seu</w:t>
      </w:r>
      <w:r w:rsidR="00D50F2C" w:rsidRPr="00BF5664">
        <w:rPr>
          <w:rFonts w:ascii="Times New Roman" w:hAnsi="Times New Roman" w:cs="Times New Roman"/>
          <w:sz w:val="24"/>
          <w:szCs w:val="24"/>
        </w:rPr>
        <w:t>s</w:t>
      </w:r>
      <w:r w:rsidR="00D95DE1" w:rsidRPr="00BF5664">
        <w:rPr>
          <w:rFonts w:ascii="Times New Roman" w:hAnsi="Times New Roman" w:cs="Times New Roman"/>
          <w:sz w:val="24"/>
          <w:szCs w:val="24"/>
        </w:rPr>
        <w:t xml:space="preserve"> desempenhos.</w:t>
      </w:r>
      <w:r w:rsidR="00D50F2C" w:rsidRPr="00BF5664">
        <w:rPr>
          <w:rFonts w:ascii="Times New Roman" w:hAnsi="Times New Roman" w:cs="Times New Roman"/>
          <w:sz w:val="24"/>
          <w:szCs w:val="24"/>
        </w:rPr>
        <w:t xml:space="preserve"> Relativamente</w:t>
      </w:r>
      <w:r w:rsidR="00904B0B" w:rsidRPr="00BF5664">
        <w:rPr>
          <w:rFonts w:ascii="Times New Roman" w:hAnsi="Times New Roman" w:cs="Times New Roman"/>
          <w:sz w:val="24"/>
          <w:szCs w:val="24"/>
        </w:rPr>
        <w:t>,</w:t>
      </w:r>
      <w:r w:rsidR="00D50F2C" w:rsidRPr="00BF5664">
        <w:rPr>
          <w:rFonts w:ascii="Times New Roman" w:hAnsi="Times New Roman" w:cs="Times New Roman"/>
          <w:sz w:val="24"/>
          <w:szCs w:val="24"/>
        </w:rPr>
        <w:t xml:space="preserve"> ao GMA apresent</w:t>
      </w:r>
      <w:r w:rsidR="001504A5">
        <w:rPr>
          <w:rFonts w:ascii="Times New Roman" w:hAnsi="Times New Roman" w:cs="Times New Roman"/>
          <w:sz w:val="24"/>
          <w:szCs w:val="24"/>
        </w:rPr>
        <w:t>av</w:t>
      </w:r>
      <w:r w:rsidR="00D50F2C" w:rsidRPr="00BF5664">
        <w:rPr>
          <w:rFonts w:ascii="Times New Roman" w:hAnsi="Times New Roman" w:cs="Times New Roman"/>
          <w:sz w:val="24"/>
          <w:szCs w:val="24"/>
        </w:rPr>
        <w:t>am melhores resultados que o GMNA no 1</w:t>
      </w:r>
      <w:r w:rsidR="007B2A1D" w:rsidRPr="00BF5664">
        <w:rPr>
          <w:rFonts w:ascii="Times New Roman" w:hAnsi="Times New Roman" w:cs="Times New Roman"/>
          <w:sz w:val="24"/>
          <w:szCs w:val="24"/>
        </w:rPr>
        <w:t>.</w:t>
      </w:r>
      <w:r w:rsidR="00D50F2C"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D50F2C" w:rsidRPr="00BF5664">
        <w:rPr>
          <w:rFonts w:ascii="Times New Roman" w:hAnsi="Times New Roman" w:cs="Times New Roman"/>
          <w:sz w:val="24"/>
          <w:szCs w:val="24"/>
        </w:rPr>
        <w:t>Período. No 2</w:t>
      </w:r>
      <w:r w:rsidR="007B2A1D" w:rsidRPr="00BF5664">
        <w:rPr>
          <w:rFonts w:ascii="Times New Roman" w:hAnsi="Times New Roman" w:cs="Times New Roman"/>
          <w:sz w:val="24"/>
          <w:szCs w:val="24"/>
        </w:rPr>
        <w:t>.</w:t>
      </w:r>
      <w:r w:rsidR="00D50F2C"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D50F2C" w:rsidRPr="00BF5664">
        <w:rPr>
          <w:rFonts w:ascii="Times New Roman" w:hAnsi="Times New Roman" w:cs="Times New Roman"/>
          <w:sz w:val="24"/>
          <w:szCs w:val="24"/>
        </w:rPr>
        <w:t xml:space="preserve">Período o GMA obteve piores desempenhos, ao contrário do GMNA que </w:t>
      </w:r>
      <w:r w:rsidR="00904B0B" w:rsidRPr="00BF5664">
        <w:rPr>
          <w:rFonts w:ascii="Times New Roman" w:hAnsi="Times New Roman" w:cs="Times New Roman"/>
          <w:sz w:val="24"/>
          <w:szCs w:val="24"/>
        </w:rPr>
        <w:t xml:space="preserve">os </w:t>
      </w:r>
      <w:r w:rsidR="00D50F2C" w:rsidRPr="00BF5664">
        <w:rPr>
          <w:rFonts w:ascii="Times New Roman" w:hAnsi="Times New Roman" w:cs="Times New Roman"/>
          <w:sz w:val="24"/>
          <w:szCs w:val="24"/>
        </w:rPr>
        <w:t>melhorou. No 3</w:t>
      </w:r>
      <w:r w:rsidR="007B2A1D" w:rsidRPr="00BF5664">
        <w:rPr>
          <w:rFonts w:ascii="Times New Roman" w:hAnsi="Times New Roman" w:cs="Times New Roman"/>
          <w:sz w:val="24"/>
          <w:szCs w:val="24"/>
        </w:rPr>
        <w:t>.</w:t>
      </w:r>
      <w:r w:rsidR="00D50F2C"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D50F2C" w:rsidRPr="00BF5664">
        <w:rPr>
          <w:rFonts w:ascii="Times New Roman" w:hAnsi="Times New Roman" w:cs="Times New Roman"/>
          <w:sz w:val="24"/>
          <w:szCs w:val="24"/>
        </w:rPr>
        <w:t>Período ambos melhora</w:t>
      </w:r>
      <w:r w:rsidR="001504A5">
        <w:rPr>
          <w:rFonts w:ascii="Times New Roman" w:hAnsi="Times New Roman" w:cs="Times New Roman"/>
          <w:sz w:val="24"/>
          <w:szCs w:val="24"/>
        </w:rPr>
        <w:t>ra</w:t>
      </w:r>
      <w:r w:rsidR="00D50F2C" w:rsidRPr="00BF5664">
        <w:rPr>
          <w:rFonts w:ascii="Times New Roman" w:hAnsi="Times New Roman" w:cs="Times New Roman"/>
          <w:sz w:val="24"/>
          <w:szCs w:val="24"/>
        </w:rPr>
        <w:t>m os seus resultados mas,</w:t>
      </w:r>
      <w:r w:rsidR="00D95DE1" w:rsidRPr="00BF5664">
        <w:rPr>
          <w:rFonts w:ascii="Times New Roman" w:hAnsi="Times New Roman" w:cs="Times New Roman"/>
          <w:sz w:val="24"/>
          <w:szCs w:val="24"/>
        </w:rPr>
        <w:t xml:space="preserve"> </w:t>
      </w:r>
      <w:r w:rsidR="00D50F2C" w:rsidRPr="00BF5664">
        <w:rPr>
          <w:rFonts w:ascii="Times New Roman" w:hAnsi="Times New Roman" w:cs="Times New Roman"/>
          <w:sz w:val="24"/>
          <w:szCs w:val="24"/>
        </w:rPr>
        <w:t>o GMA</w:t>
      </w:r>
      <w:r w:rsidR="001504A5">
        <w:rPr>
          <w:rFonts w:ascii="Times New Roman" w:hAnsi="Times New Roman" w:cs="Times New Roman"/>
          <w:sz w:val="24"/>
          <w:szCs w:val="24"/>
        </w:rPr>
        <w:t xml:space="preserve"> alcançou melhores desempenhos.</w:t>
      </w:r>
    </w:p>
    <w:p w:rsidR="00D50F2C" w:rsidRPr="00BF5664" w:rsidRDefault="006941AF"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lastRenderedPageBreak/>
        <w:t xml:space="preserve">No teste de Senta e Alcança verifiquei que </w:t>
      </w:r>
      <w:r w:rsidR="00D50F2C" w:rsidRPr="00BF5664">
        <w:rPr>
          <w:rFonts w:ascii="Times New Roman" w:hAnsi="Times New Roman" w:cs="Times New Roman"/>
          <w:sz w:val="24"/>
          <w:szCs w:val="24"/>
        </w:rPr>
        <w:t>o GFNA obteve melhores resultados que o GFA no 1</w:t>
      </w:r>
      <w:r w:rsidR="007B2A1D" w:rsidRPr="00BF5664">
        <w:rPr>
          <w:rFonts w:ascii="Times New Roman" w:hAnsi="Times New Roman" w:cs="Times New Roman"/>
          <w:sz w:val="24"/>
          <w:szCs w:val="24"/>
        </w:rPr>
        <w:t>.</w:t>
      </w:r>
      <w:r w:rsidR="00D50F2C"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D50F2C" w:rsidRPr="00BF5664">
        <w:rPr>
          <w:rFonts w:ascii="Times New Roman" w:hAnsi="Times New Roman" w:cs="Times New Roman"/>
          <w:sz w:val="24"/>
          <w:szCs w:val="24"/>
        </w:rPr>
        <w:t>Período</w:t>
      </w:r>
      <w:r w:rsidR="00BC0BD3" w:rsidRPr="00BF5664">
        <w:rPr>
          <w:rFonts w:ascii="Times New Roman" w:hAnsi="Times New Roman" w:cs="Times New Roman"/>
          <w:sz w:val="24"/>
          <w:szCs w:val="24"/>
        </w:rPr>
        <w:t xml:space="preserve">. No período seguinte, o GFA piorou os seus desempenhos tendo mais elementos na ZNSAF </w:t>
      </w:r>
      <w:r w:rsidR="00904B0B" w:rsidRPr="00BF5664">
        <w:rPr>
          <w:rFonts w:ascii="Times New Roman" w:hAnsi="Times New Roman" w:cs="Times New Roman"/>
          <w:sz w:val="24"/>
          <w:szCs w:val="24"/>
        </w:rPr>
        <w:t xml:space="preserve">e </w:t>
      </w:r>
      <w:r w:rsidR="00BC0BD3" w:rsidRPr="00BF5664">
        <w:rPr>
          <w:rFonts w:ascii="Times New Roman" w:hAnsi="Times New Roman" w:cs="Times New Roman"/>
          <w:sz w:val="24"/>
          <w:szCs w:val="24"/>
        </w:rPr>
        <w:t>mantendo</w:t>
      </w:r>
      <w:r w:rsidR="00904B0B" w:rsidRPr="00BF5664">
        <w:rPr>
          <w:rFonts w:ascii="Times New Roman" w:hAnsi="Times New Roman" w:cs="Times New Roman"/>
          <w:sz w:val="24"/>
          <w:szCs w:val="24"/>
        </w:rPr>
        <w:t>-os</w:t>
      </w:r>
      <w:r w:rsidR="00BC0BD3" w:rsidRPr="00BF5664">
        <w:rPr>
          <w:rFonts w:ascii="Times New Roman" w:hAnsi="Times New Roman" w:cs="Times New Roman"/>
          <w:sz w:val="24"/>
          <w:szCs w:val="24"/>
        </w:rPr>
        <w:t xml:space="preserve"> até ao final do 3</w:t>
      </w:r>
      <w:r w:rsidR="00904B0B" w:rsidRPr="00BF5664">
        <w:rPr>
          <w:rFonts w:ascii="Times New Roman" w:hAnsi="Times New Roman" w:cs="Times New Roman"/>
          <w:sz w:val="24"/>
          <w:szCs w:val="24"/>
        </w:rPr>
        <w:t>.</w:t>
      </w:r>
      <w:r w:rsidR="00BC0BD3"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BC0BD3" w:rsidRPr="00BF5664">
        <w:rPr>
          <w:rFonts w:ascii="Times New Roman" w:hAnsi="Times New Roman" w:cs="Times New Roman"/>
          <w:sz w:val="24"/>
          <w:szCs w:val="24"/>
        </w:rPr>
        <w:t xml:space="preserve">Período. No entanto, </w:t>
      </w:r>
      <w:r w:rsidR="0050117B" w:rsidRPr="00BF5664">
        <w:rPr>
          <w:rFonts w:ascii="Times New Roman" w:hAnsi="Times New Roman" w:cs="Times New Roman"/>
          <w:sz w:val="24"/>
          <w:szCs w:val="24"/>
        </w:rPr>
        <w:t>em todos os períodos</w:t>
      </w:r>
      <w:r w:rsidR="001504A5">
        <w:rPr>
          <w:rFonts w:ascii="Times New Roman" w:hAnsi="Times New Roman" w:cs="Times New Roman"/>
          <w:sz w:val="24"/>
          <w:szCs w:val="24"/>
        </w:rPr>
        <w:t xml:space="preserve"> existiu</w:t>
      </w:r>
      <w:r w:rsidR="00BC0BD3" w:rsidRPr="00BF5664">
        <w:rPr>
          <w:rFonts w:ascii="Times New Roman" w:hAnsi="Times New Roman" w:cs="Times New Roman"/>
          <w:sz w:val="24"/>
          <w:szCs w:val="24"/>
        </w:rPr>
        <w:t xml:space="preserve"> </w:t>
      </w:r>
      <w:r w:rsidR="0050117B" w:rsidRPr="00BF5664">
        <w:rPr>
          <w:rFonts w:ascii="Times New Roman" w:hAnsi="Times New Roman" w:cs="Times New Roman"/>
          <w:sz w:val="24"/>
          <w:szCs w:val="24"/>
        </w:rPr>
        <w:t>pelo menos uma melhoria. O GFNA do 2</w:t>
      </w:r>
      <w:r w:rsidR="007B2A1D" w:rsidRPr="00BF5664">
        <w:rPr>
          <w:rFonts w:ascii="Times New Roman" w:hAnsi="Times New Roman" w:cs="Times New Roman"/>
          <w:sz w:val="24"/>
          <w:szCs w:val="24"/>
        </w:rPr>
        <w:t>.</w:t>
      </w:r>
      <w:r w:rsidR="0050117B" w:rsidRPr="00BF5664">
        <w:rPr>
          <w:rFonts w:ascii="Times New Roman" w:hAnsi="Times New Roman" w:cs="Times New Roman"/>
          <w:sz w:val="24"/>
          <w:szCs w:val="24"/>
        </w:rPr>
        <w:t>º para o 3</w:t>
      </w:r>
      <w:r w:rsidR="007B2A1D" w:rsidRPr="00BF5664">
        <w:rPr>
          <w:rFonts w:ascii="Times New Roman" w:hAnsi="Times New Roman" w:cs="Times New Roman"/>
          <w:sz w:val="24"/>
          <w:szCs w:val="24"/>
        </w:rPr>
        <w:t>.</w:t>
      </w:r>
      <w:r w:rsidR="0050117B"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1504A5">
        <w:rPr>
          <w:rFonts w:ascii="Times New Roman" w:hAnsi="Times New Roman" w:cs="Times New Roman"/>
          <w:sz w:val="24"/>
          <w:szCs w:val="24"/>
        </w:rPr>
        <w:t>Período melhorou</w:t>
      </w:r>
      <w:r w:rsidR="0050117B" w:rsidRPr="00BF5664">
        <w:rPr>
          <w:rFonts w:ascii="Times New Roman" w:hAnsi="Times New Roman" w:cs="Times New Roman"/>
          <w:sz w:val="24"/>
          <w:szCs w:val="24"/>
        </w:rPr>
        <w:t xml:space="preserve"> o seu desempenho, obtendo de uma forma geral melhores resultados a longo prazo</w:t>
      </w:r>
      <w:r w:rsidR="00904B0B" w:rsidRPr="00BF5664">
        <w:rPr>
          <w:rFonts w:ascii="Times New Roman" w:hAnsi="Times New Roman" w:cs="Times New Roman"/>
          <w:sz w:val="24"/>
          <w:szCs w:val="24"/>
        </w:rPr>
        <w:t>,</w:t>
      </w:r>
      <w:r w:rsidR="0050117B" w:rsidRPr="00BF5664">
        <w:rPr>
          <w:rFonts w:ascii="Times New Roman" w:hAnsi="Times New Roman" w:cs="Times New Roman"/>
          <w:sz w:val="24"/>
          <w:szCs w:val="24"/>
        </w:rPr>
        <w:t xml:space="preserve"> comparando com o GFA. </w:t>
      </w:r>
      <w:r w:rsidR="00240982" w:rsidRPr="00BF5664">
        <w:rPr>
          <w:rFonts w:ascii="Times New Roman" w:hAnsi="Times New Roman" w:cs="Times New Roman"/>
          <w:sz w:val="24"/>
          <w:szCs w:val="24"/>
        </w:rPr>
        <w:t>Quanto ao GMA e o GMNA</w:t>
      </w:r>
      <w:r w:rsidR="00904B0B" w:rsidRPr="00BF5664">
        <w:rPr>
          <w:rFonts w:ascii="Times New Roman" w:hAnsi="Times New Roman" w:cs="Times New Roman"/>
          <w:sz w:val="24"/>
          <w:szCs w:val="24"/>
        </w:rPr>
        <w:t>,</w:t>
      </w:r>
      <w:r w:rsidR="00240982" w:rsidRPr="00BF5664">
        <w:rPr>
          <w:rFonts w:ascii="Times New Roman" w:hAnsi="Times New Roman" w:cs="Times New Roman"/>
          <w:sz w:val="24"/>
          <w:szCs w:val="24"/>
        </w:rPr>
        <w:t xml:space="preserve"> ambos apresenta</w:t>
      </w:r>
      <w:r w:rsidR="001504A5">
        <w:rPr>
          <w:rFonts w:ascii="Times New Roman" w:hAnsi="Times New Roman" w:cs="Times New Roman"/>
          <w:sz w:val="24"/>
          <w:szCs w:val="24"/>
        </w:rPr>
        <w:t>va</w:t>
      </w:r>
      <w:r w:rsidR="00240982" w:rsidRPr="00BF5664">
        <w:rPr>
          <w:rFonts w:ascii="Times New Roman" w:hAnsi="Times New Roman" w:cs="Times New Roman"/>
          <w:sz w:val="24"/>
          <w:szCs w:val="24"/>
        </w:rPr>
        <w:t>m os mesmos resultados no 1</w:t>
      </w:r>
      <w:r w:rsidR="007B2A1D" w:rsidRPr="00BF5664">
        <w:rPr>
          <w:rFonts w:ascii="Times New Roman" w:hAnsi="Times New Roman" w:cs="Times New Roman"/>
          <w:sz w:val="24"/>
          <w:szCs w:val="24"/>
        </w:rPr>
        <w:t>.</w:t>
      </w:r>
      <w:r w:rsidR="00240982"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Período. Verificou</w:t>
      </w:r>
      <w:r w:rsidR="00240982" w:rsidRPr="00BF5664">
        <w:rPr>
          <w:rFonts w:ascii="Times New Roman" w:hAnsi="Times New Roman" w:cs="Times New Roman"/>
          <w:sz w:val="24"/>
          <w:szCs w:val="24"/>
        </w:rPr>
        <w:t>-se que o GMA melhorou o seu desempenho para o 2</w:t>
      </w:r>
      <w:r w:rsidR="007B2A1D" w:rsidRPr="00BF5664">
        <w:rPr>
          <w:rFonts w:ascii="Times New Roman" w:hAnsi="Times New Roman" w:cs="Times New Roman"/>
          <w:sz w:val="24"/>
          <w:szCs w:val="24"/>
        </w:rPr>
        <w:t>.</w:t>
      </w:r>
      <w:r w:rsidR="00240982" w:rsidRPr="00BF5664">
        <w:rPr>
          <w:rFonts w:ascii="Times New Roman" w:hAnsi="Times New Roman" w:cs="Times New Roman"/>
          <w:sz w:val="24"/>
          <w:szCs w:val="24"/>
        </w:rPr>
        <w:t>º</w:t>
      </w:r>
      <w:r w:rsidR="00904B0B" w:rsidRPr="00BF5664">
        <w:rPr>
          <w:rFonts w:ascii="Times New Roman" w:hAnsi="Times New Roman" w:cs="Times New Roman"/>
          <w:sz w:val="24"/>
          <w:szCs w:val="24"/>
        </w:rPr>
        <w:t xml:space="preserve"> </w:t>
      </w:r>
      <w:r w:rsidR="00240982" w:rsidRPr="00BF5664">
        <w:rPr>
          <w:rFonts w:ascii="Times New Roman" w:hAnsi="Times New Roman" w:cs="Times New Roman"/>
          <w:sz w:val="24"/>
          <w:szCs w:val="24"/>
        </w:rPr>
        <w:t>Período mantendo-se até ao final do ano letivo em detrimento do GMNA que</w:t>
      </w:r>
      <w:r w:rsidR="006846DB" w:rsidRPr="00BF5664">
        <w:rPr>
          <w:rFonts w:ascii="Times New Roman" w:hAnsi="Times New Roman" w:cs="Times New Roman"/>
          <w:sz w:val="24"/>
          <w:szCs w:val="24"/>
        </w:rPr>
        <w:t>,</w:t>
      </w:r>
      <w:r w:rsidR="00240982" w:rsidRPr="00BF5664">
        <w:rPr>
          <w:rFonts w:ascii="Times New Roman" w:hAnsi="Times New Roman" w:cs="Times New Roman"/>
          <w:sz w:val="24"/>
          <w:szCs w:val="24"/>
        </w:rPr>
        <w:t xml:space="preserve"> manteve os seus resultados até ao final do ano. De</w:t>
      </w:r>
      <w:r w:rsidR="001504A5">
        <w:rPr>
          <w:rFonts w:ascii="Times New Roman" w:hAnsi="Times New Roman" w:cs="Times New Roman"/>
          <w:sz w:val="24"/>
          <w:szCs w:val="24"/>
        </w:rPr>
        <w:t xml:space="preserve"> uma forma geral o GMA apresentou</w:t>
      </w:r>
      <w:r w:rsidR="00240982" w:rsidRPr="00BF5664">
        <w:rPr>
          <w:rFonts w:ascii="Times New Roman" w:hAnsi="Times New Roman" w:cs="Times New Roman"/>
          <w:sz w:val="24"/>
          <w:szCs w:val="24"/>
        </w:rPr>
        <w:t xml:space="preserve"> melhores desempenhos quando comparado com o GMNA.</w:t>
      </w:r>
    </w:p>
    <w:p w:rsidR="006941AF" w:rsidRPr="00BF5664" w:rsidRDefault="006941AF"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Por fim, no teste de Flexibilidade de Ombros os resu</w:t>
      </w:r>
      <w:r w:rsidR="001504A5">
        <w:rPr>
          <w:rFonts w:ascii="Times New Roman" w:hAnsi="Times New Roman" w:cs="Times New Roman"/>
          <w:sz w:val="24"/>
          <w:szCs w:val="24"/>
        </w:rPr>
        <w:t>ltados desde o início do ano foram</w:t>
      </w:r>
      <w:r w:rsidRPr="00BF5664">
        <w:rPr>
          <w:rFonts w:ascii="Times New Roman" w:hAnsi="Times New Roman" w:cs="Times New Roman"/>
          <w:sz w:val="24"/>
          <w:szCs w:val="24"/>
        </w:rPr>
        <w:t xml:space="preserve"> positivos</w:t>
      </w:r>
      <w:r w:rsidR="00240982" w:rsidRPr="00BF5664">
        <w:rPr>
          <w:rFonts w:ascii="Times New Roman" w:hAnsi="Times New Roman" w:cs="Times New Roman"/>
          <w:sz w:val="24"/>
          <w:szCs w:val="24"/>
        </w:rPr>
        <w:t xml:space="preserve"> tanto no GFA como no GFNA até ao final do ano letivo. R</w:t>
      </w:r>
      <w:r w:rsidR="000E57B0" w:rsidRPr="00BF5664">
        <w:rPr>
          <w:rFonts w:ascii="Times New Roman" w:hAnsi="Times New Roman" w:cs="Times New Roman"/>
          <w:sz w:val="24"/>
          <w:szCs w:val="24"/>
        </w:rPr>
        <w:t>e</w:t>
      </w:r>
      <w:r w:rsidR="00240982" w:rsidRPr="00BF5664">
        <w:rPr>
          <w:rFonts w:ascii="Times New Roman" w:hAnsi="Times New Roman" w:cs="Times New Roman"/>
          <w:sz w:val="24"/>
          <w:szCs w:val="24"/>
        </w:rPr>
        <w:t>lativamente ao GMNA apresenta</w:t>
      </w:r>
      <w:r w:rsidR="006846DB" w:rsidRPr="00BF5664">
        <w:rPr>
          <w:rFonts w:ascii="Times New Roman" w:hAnsi="Times New Roman" w:cs="Times New Roman"/>
          <w:sz w:val="24"/>
          <w:szCs w:val="24"/>
        </w:rPr>
        <w:t>ra</w:t>
      </w:r>
      <w:r w:rsidR="00240982" w:rsidRPr="00BF5664">
        <w:rPr>
          <w:rFonts w:ascii="Times New Roman" w:hAnsi="Times New Roman" w:cs="Times New Roman"/>
          <w:sz w:val="24"/>
          <w:szCs w:val="24"/>
        </w:rPr>
        <w:t>m melhores desempenhos que os GMA ao longo de todo a ano letivo. No entanto, o mesmo sucede devido a um elemento do GMA ter um</w:t>
      </w:r>
      <w:r w:rsidR="006846DB" w:rsidRPr="00BF5664">
        <w:rPr>
          <w:rFonts w:ascii="Times New Roman" w:hAnsi="Times New Roman" w:cs="Times New Roman"/>
          <w:sz w:val="24"/>
          <w:szCs w:val="24"/>
        </w:rPr>
        <w:t>a fisionomia que não lhe permitiu</w:t>
      </w:r>
      <w:r w:rsidR="001504A5">
        <w:rPr>
          <w:rFonts w:ascii="Times New Roman" w:hAnsi="Times New Roman" w:cs="Times New Roman"/>
          <w:sz w:val="24"/>
          <w:szCs w:val="24"/>
        </w:rPr>
        <w:t xml:space="preserve"> a realização de tal movimento.</w:t>
      </w:r>
    </w:p>
    <w:p w:rsidR="006A7876" w:rsidRDefault="006A7876" w:rsidP="00D33B56">
      <w:pPr>
        <w:spacing w:line="480" w:lineRule="auto"/>
        <w:rPr>
          <w:rFonts w:ascii="Times New Roman" w:hAnsi="Times New Roman" w:cs="Times New Roman"/>
          <w:sz w:val="24"/>
          <w:szCs w:val="24"/>
        </w:rPr>
      </w:pPr>
    </w:p>
    <w:p w:rsidR="006A7876" w:rsidRDefault="006A7876" w:rsidP="00D33B56">
      <w:pPr>
        <w:spacing w:line="480" w:lineRule="auto"/>
        <w:rPr>
          <w:rFonts w:ascii="Times New Roman" w:hAnsi="Times New Roman" w:cs="Times New Roman"/>
          <w:sz w:val="24"/>
          <w:szCs w:val="24"/>
        </w:rPr>
        <w:sectPr w:rsidR="006A7876" w:rsidSect="00CD3867">
          <w:pgSz w:w="11906" w:h="16838"/>
          <w:pgMar w:top="1417" w:right="1701" w:bottom="1417" w:left="1701" w:header="708" w:footer="708" w:gutter="0"/>
          <w:cols w:space="708"/>
          <w:docGrid w:linePitch="360"/>
        </w:sectPr>
      </w:pPr>
    </w:p>
    <w:p w:rsidR="002A6638" w:rsidRPr="007A4AED" w:rsidRDefault="002A6638" w:rsidP="002A6638">
      <w:pPr>
        <w:ind w:firstLine="709"/>
        <w:rPr>
          <w:rFonts w:ascii="Times New Roman" w:hAnsi="Times New Roman" w:cs="Times New Roman"/>
          <w:sz w:val="24"/>
        </w:rPr>
      </w:pPr>
      <w:r>
        <w:rPr>
          <w:rFonts w:ascii="Times New Roman" w:hAnsi="Times New Roman" w:cs="Times New Roman"/>
          <w:sz w:val="24"/>
        </w:rPr>
        <w:lastRenderedPageBreak/>
        <w:t xml:space="preserve">Tabela 15 – Resultados obtidos na bateria de Testes do </w:t>
      </w:r>
      <w:proofErr w:type="spellStart"/>
      <w:r w:rsidRPr="00D076B9">
        <w:rPr>
          <w:rFonts w:ascii="Times New Roman" w:hAnsi="Times New Roman" w:cs="Times New Roman"/>
          <w:i/>
          <w:sz w:val="24"/>
        </w:rPr>
        <w:t>Fitnessgram</w:t>
      </w:r>
      <w:proofErr w:type="spellEnd"/>
      <w:r>
        <w:rPr>
          <w:rFonts w:ascii="Times New Roman" w:hAnsi="Times New Roman" w:cs="Times New Roman"/>
          <w:sz w:val="24"/>
        </w:rPr>
        <w:t xml:space="preserve"> do 1.º Período</w:t>
      </w:r>
    </w:p>
    <w:tbl>
      <w:tblPr>
        <w:tblW w:w="14955" w:type="dxa"/>
        <w:tblInd w:w="55" w:type="dxa"/>
        <w:tblCellMar>
          <w:left w:w="70" w:type="dxa"/>
          <w:right w:w="70" w:type="dxa"/>
        </w:tblCellMar>
        <w:tblLook w:val="04A0"/>
      </w:tblPr>
      <w:tblGrid>
        <w:gridCol w:w="1575"/>
        <w:gridCol w:w="992"/>
        <w:gridCol w:w="850"/>
        <w:gridCol w:w="851"/>
        <w:gridCol w:w="850"/>
        <w:gridCol w:w="851"/>
        <w:gridCol w:w="850"/>
        <w:gridCol w:w="993"/>
        <w:gridCol w:w="850"/>
        <w:gridCol w:w="851"/>
        <w:gridCol w:w="850"/>
        <w:gridCol w:w="851"/>
        <w:gridCol w:w="850"/>
        <w:gridCol w:w="992"/>
        <w:gridCol w:w="991"/>
        <w:gridCol w:w="908"/>
      </w:tblGrid>
      <w:tr w:rsidR="002A6638" w:rsidRPr="007A4AED" w:rsidTr="00226D39">
        <w:trPr>
          <w:trHeight w:val="300"/>
        </w:trPr>
        <w:tc>
          <w:tcPr>
            <w:tcW w:w="14955" w:type="dxa"/>
            <w:gridSpan w:val="16"/>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1.º Período</w:t>
            </w:r>
          </w:p>
        </w:tc>
      </w:tr>
      <w:tr w:rsidR="002A6638" w:rsidRPr="007A4AED" w:rsidTr="00226D39">
        <w:trPr>
          <w:trHeight w:val="300"/>
        </w:trPr>
        <w:tc>
          <w:tcPr>
            <w:tcW w:w="1575" w:type="dxa"/>
            <w:tcBorders>
              <w:top w:val="nil"/>
              <w:left w:val="nil"/>
              <w:bottom w:val="single" w:sz="4" w:space="0" w:color="auto"/>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 </w:t>
            </w:r>
          </w:p>
        </w:tc>
        <w:tc>
          <w:tcPr>
            <w:tcW w:w="2693"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Abdominais</w:t>
            </w:r>
          </w:p>
        </w:tc>
        <w:tc>
          <w:tcPr>
            <w:tcW w:w="2551"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Flexões de Braços</w:t>
            </w:r>
          </w:p>
        </w:tc>
        <w:tc>
          <w:tcPr>
            <w:tcW w:w="2694"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Extensão do Tronco</w:t>
            </w:r>
          </w:p>
        </w:tc>
        <w:tc>
          <w:tcPr>
            <w:tcW w:w="2551"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Senta e Alcança</w:t>
            </w:r>
          </w:p>
        </w:tc>
        <w:tc>
          <w:tcPr>
            <w:tcW w:w="2891"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Flexibilidade de Ombros</w:t>
            </w:r>
          </w:p>
        </w:tc>
      </w:tr>
      <w:tr w:rsidR="002A6638" w:rsidRPr="007A4AED" w:rsidTr="00226D39">
        <w:trPr>
          <w:trHeight w:val="300"/>
        </w:trPr>
        <w:tc>
          <w:tcPr>
            <w:tcW w:w="1575" w:type="dxa"/>
            <w:tcBorders>
              <w:top w:val="nil"/>
              <w:left w:val="nil"/>
              <w:bottom w:val="single" w:sz="4" w:space="0" w:color="auto"/>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Género/zona A.</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5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850"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993"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5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850"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99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908"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r>
      <w:tr w:rsidR="002A6638" w:rsidRPr="007A4AED" w:rsidTr="00226D39">
        <w:trPr>
          <w:trHeight w:val="300"/>
        </w:trPr>
        <w:tc>
          <w:tcPr>
            <w:tcW w:w="1575" w:type="dxa"/>
            <w:tcBorders>
              <w:top w:val="nil"/>
              <w:left w:val="nil"/>
              <w:bottom w:val="nil"/>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Fem</w:t>
            </w:r>
            <w:proofErr w:type="spellEnd"/>
            <w:r w:rsidRPr="007A4AED">
              <w:rPr>
                <w:rFonts w:ascii="Times New Roman" w:eastAsia="Times New Roman" w:hAnsi="Times New Roman" w:cs="Times New Roman"/>
                <w:color w:val="000000"/>
                <w:sz w:val="20"/>
                <w:szCs w:val="20"/>
                <w:lang w:eastAsia="pt-PT"/>
              </w:rPr>
              <w:t>. Ativa</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5</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5</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3</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7</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3"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8</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5</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4</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10</w:t>
            </w:r>
          </w:p>
        </w:tc>
        <w:tc>
          <w:tcPr>
            <w:tcW w:w="908"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r w:rsidR="002A6638" w:rsidRPr="007A4AED" w:rsidTr="00226D39">
        <w:trPr>
          <w:trHeight w:val="300"/>
        </w:trPr>
        <w:tc>
          <w:tcPr>
            <w:tcW w:w="1575" w:type="dxa"/>
            <w:tcBorders>
              <w:top w:val="nil"/>
              <w:left w:val="nil"/>
              <w:bottom w:val="nil"/>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Fem</w:t>
            </w:r>
            <w:proofErr w:type="spellEnd"/>
            <w:r w:rsidRPr="007A4AED">
              <w:rPr>
                <w:rFonts w:ascii="Times New Roman" w:eastAsia="Times New Roman" w:hAnsi="Times New Roman" w:cs="Times New Roman"/>
                <w:color w:val="000000"/>
                <w:sz w:val="20"/>
                <w:szCs w:val="20"/>
                <w:lang w:eastAsia="pt-PT"/>
              </w:rPr>
              <w:t>. N. Ativa</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3</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4</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6</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3</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3"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6</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4</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5</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9</w:t>
            </w:r>
          </w:p>
        </w:tc>
        <w:tc>
          <w:tcPr>
            <w:tcW w:w="908"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r w:rsidR="002A6638" w:rsidRPr="007A4AED" w:rsidTr="00226D39">
        <w:trPr>
          <w:trHeight w:val="300"/>
        </w:trPr>
        <w:tc>
          <w:tcPr>
            <w:tcW w:w="1575" w:type="dxa"/>
            <w:tcBorders>
              <w:top w:val="nil"/>
              <w:left w:val="nil"/>
              <w:bottom w:val="nil"/>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Masc</w:t>
            </w:r>
            <w:proofErr w:type="spellEnd"/>
            <w:r w:rsidRPr="007A4AED">
              <w:rPr>
                <w:rFonts w:ascii="Times New Roman" w:eastAsia="Times New Roman" w:hAnsi="Times New Roman" w:cs="Times New Roman"/>
                <w:color w:val="000000"/>
                <w:sz w:val="20"/>
                <w:szCs w:val="20"/>
                <w:lang w:eastAsia="pt-PT"/>
              </w:rPr>
              <w:t>. Ativo</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3"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99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908"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r w:rsidR="002A6638" w:rsidRPr="007A4AED" w:rsidTr="00226D39">
        <w:trPr>
          <w:trHeight w:val="300"/>
        </w:trPr>
        <w:tc>
          <w:tcPr>
            <w:tcW w:w="1575" w:type="dxa"/>
            <w:tcBorders>
              <w:top w:val="nil"/>
              <w:left w:val="nil"/>
              <w:bottom w:val="single" w:sz="4" w:space="0" w:color="auto"/>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Masc</w:t>
            </w:r>
            <w:proofErr w:type="spellEnd"/>
            <w:r w:rsidRPr="007A4AED">
              <w:rPr>
                <w:rFonts w:ascii="Times New Roman" w:eastAsia="Times New Roman" w:hAnsi="Times New Roman" w:cs="Times New Roman"/>
                <w:color w:val="000000"/>
                <w:sz w:val="20"/>
                <w:szCs w:val="20"/>
                <w:lang w:eastAsia="pt-PT"/>
              </w:rPr>
              <w:t>. N. Ativo</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3"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908"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bl>
    <w:p w:rsidR="002A6638" w:rsidRDefault="002A6638" w:rsidP="002A6638">
      <w:pPr>
        <w:rPr>
          <w:rFonts w:ascii="Times New Roman" w:hAnsi="Times New Roman" w:cs="Times New Roman"/>
          <w:sz w:val="24"/>
        </w:rPr>
      </w:pPr>
    </w:p>
    <w:p w:rsidR="002A6638" w:rsidRDefault="002A6638" w:rsidP="002A6638">
      <w:pPr>
        <w:ind w:firstLine="709"/>
        <w:rPr>
          <w:rFonts w:ascii="Times New Roman" w:hAnsi="Times New Roman" w:cs="Times New Roman"/>
          <w:sz w:val="24"/>
        </w:rPr>
      </w:pPr>
      <w:r>
        <w:rPr>
          <w:rFonts w:ascii="Times New Roman" w:hAnsi="Times New Roman" w:cs="Times New Roman"/>
          <w:sz w:val="24"/>
        </w:rPr>
        <w:t xml:space="preserve">Tabela 16 – Resultados obtidos na bateria de Testes do </w:t>
      </w:r>
      <w:proofErr w:type="spellStart"/>
      <w:r w:rsidRPr="00D076B9">
        <w:rPr>
          <w:rFonts w:ascii="Times New Roman" w:hAnsi="Times New Roman" w:cs="Times New Roman"/>
          <w:i/>
          <w:sz w:val="24"/>
        </w:rPr>
        <w:t>Fitnessgram</w:t>
      </w:r>
      <w:proofErr w:type="spellEnd"/>
      <w:r>
        <w:rPr>
          <w:rFonts w:ascii="Times New Roman" w:hAnsi="Times New Roman" w:cs="Times New Roman"/>
          <w:sz w:val="24"/>
        </w:rPr>
        <w:t xml:space="preserve"> do 2.º Período</w:t>
      </w:r>
    </w:p>
    <w:tbl>
      <w:tblPr>
        <w:tblW w:w="14899" w:type="dxa"/>
        <w:tblInd w:w="55" w:type="dxa"/>
        <w:tblCellMar>
          <w:left w:w="70" w:type="dxa"/>
          <w:right w:w="70" w:type="dxa"/>
        </w:tblCellMar>
        <w:tblLook w:val="04A0"/>
      </w:tblPr>
      <w:tblGrid>
        <w:gridCol w:w="1575"/>
        <w:gridCol w:w="998"/>
        <w:gridCol w:w="808"/>
        <w:gridCol w:w="879"/>
        <w:gridCol w:w="879"/>
        <w:gridCol w:w="792"/>
        <w:gridCol w:w="880"/>
        <w:gridCol w:w="1001"/>
        <w:gridCol w:w="850"/>
        <w:gridCol w:w="867"/>
        <w:gridCol w:w="834"/>
        <w:gridCol w:w="851"/>
        <w:gridCol w:w="850"/>
        <w:gridCol w:w="992"/>
        <w:gridCol w:w="962"/>
        <w:gridCol w:w="881"/>
      </w:tblGrid>
      <w:tr w:rsidR="002A6638" w:rsidRPr="007A4AED" w:rsidTr="00226D39">
        <w:trPr>
          <w:trHeight w:val="302"/>
        </w:trPr>
        <w:tc>
          <w:tcPr>
            <w:tcW w:w="14899" w:type="dxa"/>
            <w:gridSpan w:val="16"/>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2.º Período</w:t>
            </w:r>
          </w:p>
        </w:tc>
      </w:tr>
      <w:tr w:rsidR="002A6638" w:rsidRPr="007A4AED" w:rsidTr="00226D39">
        <w:trPr>
          <w:trHeight w:val="302"/>
        </w:trPr>
        <w:tc>
          <w:tcPr>
            <w:tcW w:w="1575" w:type="dxa"/>
            <w:tcBorders>
              <w:top w:val="nil"/>
              <w:left w:val="nil"/>
              <w:bottom w:val="single" w:sz="4" w:space="0" w:color="auto"/>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 </w:t>
            </w:r>
          </w:p>
        </w:tc>
        <w:tc>
          <w:tcPr>
            <w:tcW w:w="2685"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Abdominais</w:t>
            </w:r>
          </w:p>
        </w:tc>
        <w:tc>
          <w:tcPr>
            <w:tcW w:w="2551"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Flexões de Braços</w:t>
            </w:r>
          </w:p>
        </w:tc>
        <w:tc>
          <w:tcPr>
            <w:tcW w:w="2718"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Extensão do Tronco</w:t>
            </w:r>
          </w:p>
        </w:tc>
        <w:tc>
          <w:tcPr>
            <w:tcW w:w="2535"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Senta e Alcança</w:t>
            </w:r>
          </w:p>
        </w:tc>
        <w:tc>
          <w:tcPr>
            <w:tcW w:w="2835"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Flexibilidade de Ombros</w:t>
            </w:r>
          </w:p>
        </w:tc>
      </w:tr>
      <w:tr w:rsidR="002A6638" w:rsidRPr="007A4AED" w:rsidTr="00226D39">
        <w:trPr>
          <w:trHeight w:val="302"/>
        </w:trPr>
        <w:tc>
          <w:tcPr>
            <w:tcW w:w="1575" w:type="dxa"/>
            <w:tcBorders>
              <w:top w:val="nil"/>
              <w:left w:val="nil"/>
              <w:bottom w:val="single" w:sz="4" w:space="0" w:color="auto"/>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Género/zona A.</w:t>
            </w:r>
          </w:p>
        </w:tc>
        <w:tc>
          <w:tcPr>
            <w:tcW w:w="998"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08"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79"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879"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792"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8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1001"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67"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834"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962"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8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r>
      <w:tr w:rsidR="002A6638" w:rsidRPr="007A4AED" w:rsidTr="00226D39">
        <w:trPr>
          <w:trHeight w:val="302"/>
        </w:trPr>
        <w:tc>
          <w:tcPr>
            <w:tcW w:w="1575" w:type="dxa"/>
            <w:tcBorders>
              <w:top w:val="nil"/>
              <w:left w:val="nil"/>
              <w:bottom w:val="nil"/>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Fem</w:t>
            </w:r>
            <w:proofErr w:type="spellEnd"/>
            <w:r w:rsidRPr="007A4AED">
              <w:rPr>
                <w:rFonts w:ascii="Times New Roman" w:eastAsia="Times New Roman" w:hAnsi="Times New Roman" w:cs="Times New Roman"/>
                <w:color w:val="000000"/>
                <w:sz w:val="20"/>
                <w:szCs w:val="20"/>
                <w:lang w:eastAsia="pt-PT"/>
              </w:rPr>
              <w:t>. Ativa</w:t>
            </w:r>
          </w:p>
        </w:tc>
        <w:tc>
          <w:tcPr>
            <w:tcW w:w="998"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08"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5</w:t>
            </w:r>
          </w:p>
        </w:tc>
        <w:tc>
          <w:tcPr>
            <w:tcW w:w="879"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4</w:t>
            </w:r>
          </w:p>
        </w:tc>
        <w:tc>
          <w:tcPr>
            <w:tcW w:w="879"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792"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7</w:t>
            </w:r>
          </w:p>
        </w:tc>
        <w:tc>
          <w:tcPr>
            <w:tcW w:w="88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1001"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7</w:t>
            </w:r>
          </w:p>
        </w:tc>
        <w:tc>
          <w:tcPr>
            <w:tcW w:w="867"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3</w:t>
            </w:r>
          </w:p>
        </w:tc>
        <w:tc>
          <w:tcPr>
            <w:tcW w:w="834"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3</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5</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62"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10</w:t>
            </w:r>
          </w:p>
        </w:tc>
        <w:tc>
          <w:tcPr>
            <w:tcW w:w="88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r w:rsidR="002A6638" w:rsidRPr="007A4AED" w:rsidTr="00226D39">
        <w:trPr>
          <w:trHeight w:val="302"/>
        </w:trPr>
        <w:tc>
          <w:tcPr>
            <w:tcW w:w="1575" w:type="dxa"/>
            <w:tcBorders>
              <w:top w:val="nil"/>
              <w:left w:val="nil"/>
              <w:bottom w:val="nil"/>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Fem</w:t>
            </w:r>
            <w:proofErr w:type="spellEnd"/>
            <w:r w:rsidRPr="007A4AED">
              <w:rPr>
                <w:rFonts w:ascii="Times New Roman" w:eastAsia="Times New Roman" w:hAnsi="Times New Roman" w:cs="Times New Roman"/>
                <w:color w:val="000000"/>
                <w:sz w:val="20"/>
                <w:szCs w:val="20"/>
                <w:lang w:eastAsia="pt-PT"/>
              </w:rPr>
              <w:t>. N. Ativa</w:t>
            </w:r>
          </w:p>
        </w:tc>
        <w:tc>
          <w:tcPr>
            <w:tcW w:w="998"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08"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4</w:t>
            </w:r>
          </w:p>
        </w:tc>
        <w:tc>
          <w:tcPr>
            <w:tcW w:w="879"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5</w:t>
            </w:r>
          </w:p>
        </w:tc>
        <w:tc>
          <w:tcPr>
            <w:tcW w:w="879"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792"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8</w:t>
            </w:r>
          </w:p>
        </w:tc>
        <w:tc>
          <w:tcPr>
            <w:tcW w:w="88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1001"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6</w:t>
            </w:r>
          </w:p>
        </w:tc>
        <w:tc>
          <w:tcPr>
            <w:tcW w:w="867"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3</w:t>
            </w:r>
          </w:p>
        </w:tc>
        <w:tc>
          <w:tcPr>
            <w:tcW w:w="834"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7</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62"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9</w:t>
            </w:r>
          </w:p>
        </w:tc>
        <w:tc>
          <w:tcPr>
            <w:tcW w:w="88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r w:rsidR="002A6638" w:rsidRPr="007A4AED" w:rsidTr="00226D39">
        <w:trPr>
          <w:trHeight w:val="302"/>
        </w:trPr>
        <w:tc>
          <w:tcPr>
            <w:tcW w:w="1575" w:type="dxa"/>
            <w:tcBorders>
              <w:top w:val="nil"/>
              <w:left w:val="nil"/>
              <w:bottom w:val="nil"/>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Masc</w:t>
            </w:r>
            <w:proofErr w:type="spellEnd"/>
            <w:r w:rsidRPr="007A4AED">
              <w:rPr>
                <w:rFonts w:ascii="Times New Roman" w:eastAsia="Times New Roman" w:hAnsi="Times New Roman" w:cs="Times New Roman"/>
                <w:color w:val="000000"/>
                <w:sz w:val="20"/>
                <w:szCs w:val="20"/>
                <w:lang w:eastAsia="pt-PT"/>
              </w:rPr>
              <w:t>. Ativo</w:t>
            </w:r>
          </w:p>
        </w:tc>
        <w:tc>
          <w:tcPr>
            <w:tcW w:w="998"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08"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79"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79"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792"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8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1001"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67"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34"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962"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8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r w:rsidR="002A6638" w:rsidRPr="007A4AED" w:rsidTr="00226D39">
        <w:trPr>
          <w:trHeight w:val="302"/>
        </w:trPr>
        <w:tc>
          <w:tcPr>
            <w:tcW w:w="1575" w:type="dxa"/>
            <w:tcBorders>
              <w:top w:val="nil"/>
              <w:left w:val="nil"/>
              <w:bottom w:val="single" w:sz="4" w:space="0" w:color="auto"/>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Masc</w:t>
            </w:r>
            <w:proofErr w:type="spellEnd"/>
            <w:r w:rsidRPr="007A4AED">
              <w:rPr>
                <w:rFonts w:ascii="Times New Roman" w:eastAsia="Times New Roman" w:hAnsi="Times New Roman" w:cs="Times New Roman"/>
                <w:color w:val="000000"/>
                <w:sz w:val="20"/>
                <w:szCs w:val="20"/>
                <w:lang w:eastAsia="pt-PT"/>
              </w:rPr>
              <w:t>. N. Ativo</w:t>
            </w:r>
          </w:p>
        </w:tc>
        <w:tc>
          <w:tcPr>
            <w:tcW w:w="998"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08"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79"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79"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792"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8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1001"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67"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34"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62"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8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bl>
    <w:p w:rsidR="002A6638" w:rsidRDefault="002A6638" w:rsidP="002A6638">
      <w:pPr>
        <w:rPr>
          <w:rFonts w:ascii="Times New Roman" w:hAnsi="Times New Roman" w:cs="Times New Roman"/>
          <w:sz w:val="24"/>
        </w:rPr>
      </w:pPr>
    </w:p>
    <w:p w:rsidR="002A6638" w:rsidRPr="007A4AED" w:rsidRDefault="002A6638" w:rsidP="002A6638">
      <w:pPr>
        <w:ind w:firstLine="709"/>
        <w:rPr>
          <w:rFonts w:ascii="Times New Roman" w:hAnsi="Times New Roman" w:cs="Times New Roman"/>
          <w:sz w:val="24"/>
        </w:rPr>
      </w:pPr>
      <w:r>
        <w:rPr>
          <w:rFonts w:ascii="Times New Roman" w:hAnsi="Times New Roman" w:cs="Times New Roman"/>
          <w:sz w:val="24"/>
        </w:rPr>
        <w:t xml:space="preserve">Tabela 17 – Resultados obtidos na bateria de Testes do </w:t>
      </w:r>
      <w:proofErr w:type="spellStart"/>
      <w:r w:rsidRPr="00D076B9">
        <w:rPr>
          <w:rFonts w:ascii="Times New Roman" w:hAnsi="Times New Roman" w:cs="Times New Roman"/>
          <w:i/>
          <w:sz w:val="24"/>
        </w:rPr>
        <w:t>Fitnessgram</w:t>
      </w:r>
      <w:proofErr w:type="spellEnd"/>
      <w:r>
        <w:rPr>
          <w:rFonts w:ascii="Times New Roman" w:hAnsi="Times New Roman" w:cs="Times New Roman"/>
          <w:sz w:val="24"/>
        </w:rPr>
        <w:t xml:space="preserve"> do 3.º Período</w:t>
      </w:r>
    </w:p>
    <w:tbl>
      <w:tblPr>
        <w:tblW w:w="14950" w:type="dxa"/>
        <w:tblInd w:w="55" w:type="dxa"/>
        <w:tblCellMar>
          <w:left w:w="70" w:type="dxa"/>
          <w:right w:w="70" w:type="dxa"/>
        </w:tblCellMar>
        <w:tblLook w:val="04A0"/>
      </w:tblPr>
      <w:tblGrid>
        <w:gridCol w:w="1575"/>
        <w:gridCol w:w="992"/>
        <w:gridCol w:w="850"/>
        <w:gridCol w:w="851"/>
        <w:gridCol w:w="850"/>
        <w:gridCol w:w="851"/>
        <w:gridCol w:w="850"/>
        <w:gridCol w:w="993"/>
        <w:gridCol w:w="850"/>
        <w:gridCol w:w="851"/>
        <w:gridCol w:w="850"/>
        <w:gridCol w:w="851"/>
        <w:gridCol w:w="850"/>
        <w:gridCol w:w="992"/>
        <w:gridCol w:w="986"/>
        <w:gridCol w:w="908"/>
      </w:tblGrid>
      <w:tr w:rsidR="002A6638" w:rsidRPr="007A4AED" w:rsidTr="00226D39">
        <w:trPr>
          <w:trHeight w:val="300"/>
        </w:trPr>
        <w:tc>
          <w:tcPr>
            <w:tcW w:w="14950" w:type="dxa"/>
            <w:gridSpan w:val="16"/>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3.º Período</w:t>
            </w:r>
          </w:p>
        </w:tc>
      </w:tr>
      <w:tr w:rsidR="002A6638" w:rsidRPr="007A4AED" w:rsidTr="00226D39">
        <w:trPr>
          <w:trHeight w:val="300"/>
        </w:trPr>
        <w:tc>
          <w:tcPr>
            <w:tcW w:w="1575" w:type="dxa"/>
            <w:tcBorders>
              <w:top w:val="nil"/>
              <w:left w:val="nil"/>
              <w:bottom w:val="single" w:sz="4" w:space="0" w:color="auto"/>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 </w:t>
            </w:r>
          </w:p>
        </w:tc>
        <w:tc>
          <w:tcPr>
            <w:tcW w:w="2693"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Abdominais</w:t>
            </w:r>
          </w:p>
        </w:tc>
        <w:tc>
          <w:tcPr>
            <w:tcW w:w="2551"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Flexões de Braços</w:t>
            </w:r>
          </w:p>
        </w:tc>
        <w:tc>
          <w:tcPr>
            <w:tcW w:w="2694"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Extensão do Tronco</w:t>
            </w:r>
          </w:p>
        </w:tc>
        <w:tc>
          <w:tcPr>
            <w:tcW w:w="2551"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Senta e Alcança</w:t>
            </w:r>
          </w:p>
        </w:tc>
        <w:tc>
          <w:tcPr>
            <w:tcW w:w="2886" w:type="dxa"/>
            <w:gridSpan w:val="3"/>
            <w:tcBorders>
              <w:top w:val="single" w:sz="4" w:space="0" w:color="auto"/>
              <w:left w:val="nil"/>
              <w:bottom w:val="single" w:sz="4" w:space="0" w:color="auto"/>
              <w:right w:val="nil"/>
            </w:tcBorders>
            <w:shd w:val="clear" w:color="auto" w:fill="auto"/>
            <w:noWrap/>
            <w:vAlign w:val="bottom"/>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Flexibilidade de Ombros</w:t>
            </w:r>
          </w:p>
        </w:tc>
      </w:tr>
      <w:tr w:rsidR="002A6638" w:rsidRPr="007A4AED" w:rsidTr="00226D39">
        <w:trPr>
          <w:trHeight w:val="300"/>
        </w:trPr>
        <w:tc>
          <w:tcPr>
            <w:tcW w:w="1575" w:type="dxa"/>
            <w:tcBorders>
              <w:top w:val="nil"/>
              <w:left w:val="nil"/>
              <w:bottom w:val="single" w:sz="4" w:space="0" w:color="auto"/>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Género/zona A.</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5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850"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993"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5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850"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ZNSAF</w:t>
            </w:r>
          </w:p>
        </w:tc>
        <w:tc>
          <w:tcPr>
            <w:tcW w:w="986"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ZSAF</w:t>
            </w:r>
          </w:p>
        </w:tc>
        <w:tc>
          <w:tcPr>
            <w:tcW w:w="908"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AZSAF</w:t>
            </w:r>
          </w:p>
        </w:tc>
      </w:tr>
      <w:tr w:rsidR="002A6638" w:rsidRPr="007A4AED" w:rsidTr="00226D39">
        <w:trPr>
          <w:trHeight w:val="300"/>
        </w:trPr>
        <w:tc>
          <w:tcPr>
            <w:tcW w:w="1575" w:type="dxa"/>
            <w:tcBorders>
              <w:top w:val="nil"/>
              <w:left w:val="nil"/>
              <w:bottom w:val="nil"/>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Fem</w:t>
            </w:r>
            <w:proofErr w:type="spellEnd"/>
            <w:r w:rsidRPr="007A4AED">
              <w:rPr>
                <w:rFonts w:ascii="Times New Roman" w:eastAsia="Times New Roman" w:hAnsi="Times New Roman" w:cs="Times New Roman"/>
                <w:color w:val="000000"/>
                <w:sz w:val="20"/>
                <w:szCs w:val="20"/>
                <w:lang w:eastAsia="pt-PT"/>
              </w:rPr>
              <w:t>. Ativa</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7</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8</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993"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9</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3</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6</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86"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10</w:t>
            </w:r>
          </w:p>
        </w:tc>
        <w:tc>
          <w:tcPr>
            <w:tcW w:w="908"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r w:rsidR="002A6638" w:rsidRPr="007A4AED" w:rsidTr="00226D39">
        <w:trPr>
          <w:trHeight w:val="300"/>
        </w:trPr>
        <w:tc>
          <w:tcPr>
            <w:tcW w:w="1575" w:type="dxa"/>
            <w:tcBorders>
              <w:top w:val="nil"/>
              <w:left w:val="nil"/>
              <w:bottom w:val="nil"/>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Fem</w:t>
            </w:r>
            <w:proofErr w:type="spellEnd"/>
            <w:r w:rsidRPr="007A4AED">
              <w:rPr>
                <w:rFonts w:ascii="Times New Roman" w:eastAsia="Times New Roman" w:hAnsi="Times New Roman" w:cs="Times New Roman"/>
                <w:color w:val="000000"/>
                <w:sz w:val="20"/>
                <w:szCs w:val="20"/>
                <w:lang w:eastAsia="pt-PT"/>
              </w:rPr>
              <w:t>. N. Ativa</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8</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7</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993"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8</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8</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86"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9</w:t>
            </w:r>
          </w:p>
        </w:tc>
        <w:tc>
          <w:tcPr>
            <w:tcW w:w="908"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r w:rsidR="002A6638" w:rsidRPr="007A4AED" w:rsidTr="00226D39">
        <w:trPr>
          <w:trHeight w:val="300"/>
        </w:trPr>
        <w:tc>
          <w:tcPr>
            <w:tcW w:w="1575" w:type="dxa"/>
            <w:tcBorders>
              <w:top w:val="nil"/>
              <w:left w:val="nil"/>
              <w:bottom w:val="nil"/>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Masc</w:t>
            </w:r>
            <w:proofErr w:type="spellEnd"/>
            <w:r w:rsidRPr="007A4AED">
              <w:rPr>
                <w:rFonts w:ascii="Times New Roman" w:eastAsia="Times New Roman" w:hAnsi="Times New Roman" w:cs="Times New Roman"/>
                <w:color w:val="000000"/>
                <w:sz w:val="20"/>
                <w:szCs w:val="20"/>
                <w:lang w:eastAsia="pt-PT"/>
              </w:rPr>
              <w:t>. Ativo</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993"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50"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992" w:type="dxa"/>
            <w:tcBorders>
              <w:top w:val="nil"/>
              <w:left w:val="nil"/>
              <w:bottom w:val="nil"/>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986" w:type="dxa"/>
            <w:tcBorders>
              <w:top w:val="nil"/>
              <w:left w:val="nil"/>
              <w:bottom w:val="nil"/>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908" w:type="dxa"/>
            <w:tcBorders>
              <w:top w:val="nil"/>
              <w:left w:val="nil"/>
              <w:bottom w:val="nil"/>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r w:rsidR="002A6638" w:rsidRPr="007A4AED" w:rsidTr="00226D39">
        <w:trPr>
          <w:trHeight w:val="300"/>
        </w:trPr>
        <w:tc>
          <w:tcPr>
            <w:tcW w:w="1575" w:type="dxa"/>
            <w:tcBorders>
              <w:top w:val="nil"/>
              <w:left w:val="nil"/>
              <w:bottom w:val="single" w:sz="4" w:space="0" w:color="auto"/>
              <w:right w:val="nil"/>
            </w:tcBorders>
            <w:shd w:val="clear" w:color="auto" w:fill="auto"/>
            <w:noWrap/>
            <w:vAlign w:val="bottom"/>
            <w:hideMark/>
          </w:tcPr>
          <w:p w:rsidR="002A6638" w:rsidRPr="007A4AED" w:rsidRDefault="002A6638" w:rsidP="00226D39">
            <w:pPr>
              <w:rPr>
                <w:rFonts w:ascii="Times New Roman" w:eastAsia="Times New Roman" w:hAnsi="Times New Roman" w:cs="Times New Roman"/>
                <w:color w:val="000000"/>
                <w:sz w:val="20"/>
                <w:szCs w:val="20"/>
                <w:lang w:eastAsia="pt-PT"/>
              </w:rPr>
            </w:pPr>
            <w:proofErr w:type="spellStart"/>
            <w:r w:rsidRPr="007A4AED">
              <w:rPr>
                <w:rFonts w:ascii="Times New Roman" w:eastAsia="Times New Roman" w:hAnsi="Times New Roman" w:cs="Times New Roman"/>
                <w:color w:val="000000"/>
                <w:sz w:val="20"/>
                <w:szCs w:val="20"/>
                <w:lang w:eastAsia="pt-PT"/>
              </w:rPr>
              <w:t>Masc</w:t>
            </w:r>
            <w:proofErr w:type="spellEnd"/>
            <w:r w:rsidRPr="007A4AED">
              <w:rPr>
                <w:rFonts w:ascii="Times New Roman" w:eastAsia="Times New Roman" w:hAnsi="Times New Roman" w:cs="Times New Roman"/>
                <w:color w:val="000000"/>
                <w:sz w:val="20"/>
                <w:szCs w:val="20"/>
                <w:lang w:eastAsia="pt-PT"/>
              </w:rPr>
              <w:t>. N. Ativo</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850"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993"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850"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1"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1</w:t>
            </w:r>
          </w:p>
        </w:tc>
        <w:tc>
          <w:tcPr>
            <w:tcW w:w="850"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92" w:type="dxa"/>
            <w:tcBorders>
              <w:top w:val="nil"/>
              <w:left w:val="nil"/>
              <w:bottom w:val="single" w:sz="4" w:space="0" w:color="auto"/>
              <w:right w:val="nil"/>
            </w:tcBorders>
            <w:shd w:val="clear" w:color="000000" w:fill="FF000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c>
          <w:tcPr>
            <w:tcW w:w="986" w:type="dxa"/>
            <w:tcBorders>
              <w:top w:val="nil"/>
              <w:left w:val="nil"/>
              <w:bottom w:val="single" w:sz="4" w:space="0" w:color="auto"/>
              <w:right w:val="nil"/>
            </w:tcBorders>
            <w:shd w:val="clear" w:color="000000" w:fill="92D05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2</w:t>
            </w:r>
          </w:p>
        </w:tc>
        <w:tc>
          <w:tcPr>
            <w:tcW w:w="908" w:type="dxa"/>
            <w:tcBorders>
              <w:top w:val="nil"/>
              <w:left w:val="nil"/>
              <w:bottom w:val="single" w:sz="4" w:space="0" w:color="auto"/>
              <w:right w:val="nil"/>
            </w:tcBorders>
            <w:shd w:val="clear" w:color="000000" w:fill="00B0F0"/>
            <w:noWrap/>
            <w:vAlign w:val="center"/>
            <w:hideMark/>
          </w:tcPr>
          <w:p w:rsidR="002A6638" w:rsidRPr="007A4AED" w:rsidRDefault="002A6638" w:rsidP="00226D39">
            <w:pPr>
              <w:jc w:val="center"/>
              <w:rPr>
                <w:rFonts w:ascii="Times New Roman" w:eastAsia="Times New Roman" w:hAnsi="Times New Roman" w:cs="Times New Roman"/>
                <w:color w:val="000000"/>
                <w:sz w:val="20"/>
                <w:szCs w:val="20"/>
                <w:lang w:eastAsia="pt-PT"/>
              </w:rPr>
            </w:pPr>
            <w:r w:rsidRPr="007A4AED">
              <w:rPr>
                <w:rFonts w:ascii="Times New Roman" w:eastAsia="Times New Roman" w:hAnsi="Times New Roman" w:cs="Times New Roman"/>
                <w:color w:val="000000"/>
                <w:sz w:val="20"/>
                <w:szCs w:val="20"/>
                <w:lang w:eastAsia="pt-PT"/>
              </w:rPr>
              <w:t>0</w:t>
            </w:r>
          </w:p>
        </w:tc>
      </w:tr>
    </w:tbl>
    <w:p w:rsidR="000859FF" w:rsidRDefault="000859FF" w:rsidP="000859FF">
      <w:pPr>
        <w:jc w:val="center"/>
        <w:rPr>
          <w:rFonts w:ascii="Times New Roman" w:hAnsi="Times New Roman" w:cs="Times New Roman"/>
          <w:noProof/>
          <w:sz w:val="24"/>
          <w:szCs w:val="24"/>
          <w:lang w:eastAsia="pt-PT"/>
        </w:rPr>
      </w:pPr>
    </w:p>
    <w:p w:rsidR="006A7876" w:rsidRDefault="006A7876" w:rsidP="00D33B56">
      <w:pPr>
        <w:spacing w:line="480" w:lineRule="auto"/>
        <w:rPr>
          <w:rFonts w:ascii="Times New Roman" w:hAnsi="Times New Roman" w:cs="Times New Roman"/>
          <w:sz w:val="24"/>
          <w:szCs w:val="24"/>
        </w:rPr>
        <w:sectPr w:rsidR="006A7876" w:rsidSect="00CD3867">
          <w:pgSz w:w="16838" w:h="11906" w:orient="landscape"/>
          <w:pgMar w:top="1701" w:right="1417" w:bottom="1701" w:left="1417" w:header="708" w:footer="708" w:gutter="0"/>
          <w:cols w:space="708"/>
          <w:docGrid w:linePitch="360"/>
        </w:sectPr>
      </w:pPr>
    </w:p>
    <w:p w:rsidR="00D40ADA" w:rsidRPr="002F72DA" w:rsidRDefault="00BD222B" w:rsidP="00D33B56">
      <w:pPr>
        <w:pStyle w:val="Ttulo3"/>
        <w:jc w:val="both"/>
        <w:rPr>
          <w:color w:val="auto"/>
        </w:rPr>
      </w:pPr>
      <w:bookmarkStart w:id="53" w:name="_Toc381610769"/>
      <w:r>
        <w:rPr>
          <w:color w:val="auto"/>
        </w:rPr>
        <w:lastRenderedPageBreak/>
        <w:t>5.1</w:t>
      </w:r>
      <w:r w:rsidR="00753E86" w:rsidRPr="002F72DA">
        <w:rPr>
          <w:color w:val="auto"/>
        </w:rPr>
        <w:t xml:space="preserve">.6. </w:t>
      </w:r>
      <w:r w:rsidR="00D40ADA" w:rsidRPr="002F72DA">
        <w:rPr>
          <w:color w:val="auto"/>
        </w:rPr>
        <w:t>Conclusões do estudo</w:t>
      </w:r>
      <w:bookmarkEnd w:id="53"/>
      <w:r w:rsidR="00BB274E" w:rsidRPr="002F72DA">
        <w:rPr>
          <w:color w:val="auto"/>
        </w:rPr>
        <w:t xml:space="preserve"> </w:t>
      </w:r>
    </w:p>
    <w:p w:rsidR="002F72DA" w:rsidRDefault="002F72DA" w:rsidP="00D33B56">
      <w:pPr>
        <w:spacing w:line="480" w:lineRule="auto"/>
        <w:ind w:firstLine="708"/>
        <w:rPr>
          <w:rFonts w:ascii="Times New Roman" w:hAnsi="Times New Roman" w:cs="Times New Roman"/>
          <w:sz w:val="24"/>
          <w:szCs w:val="24"/>
        </w:rPr>
      </w:pPr>
    </w:p>
    <w:p w:rsidR="00BB274E" w:rsidRPr="00BF5664" w:rsidRDefault="002429FD"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Os</w:t>
      </w:r>
      <w:r w:rsidR="00BB274E" w:rsidRPr="00BF5664">
        <w:rPr>
          <w:rFonts w:ascii="Times New Roman" w:hAnsi="Times New Roman" w:cs="Times New Roman"/>
          <w:sz w:val="24"/>
          <w:szCs w:val="24"/>
        </w:rPr>
        <w:t xml:space="preserve"> alunos que realizavam atividades extracurriculares </w:t>
      </w:r>
      <w:r w:rsidR="002F72DA">
        <w:rPr>
          <w:rFonts w:ascii="Times New Roman" w:hAnsi="Times New Roman" w:cs="Times New Roman"/>
          <w:sz w:val="24"/>
          <w:szCs w:val="24"/>
        </w:rPr>
        <w:t>apresentar</w:t>
      </w:r>
      <w:r w:rsidRPr="00BF5664">
        <w:rPr>
          <w:rFonts w:ascii="Times New Roman" w:hAnsi="Times New Roman" w:cs="Times New Roman"/>
          <w:sz w:val="24"/>
          <w:szCs w:val="24"/>
        </w:rPr>
        <w:t xml:space="preserve">am maiores capacidades na área da aptidão física do que </w:t>
      </w:r>
      <w:r w:rsidR="00BB274E" w:rsidRPr="00BF5664">
        <w:rPr>
          <w:rFonts w:ascii="Times New Roman" w:hAnsi="Times New Roman" w:cs="Times New Roman"/>
          <w:sz w:val="24"/>
          <w:szCs w:val="24"/>
        </w:rPr>
        <w:t>os que não realizavam</w:t>
      </w:r>
      <w:r w:rsidRPr="00BF5664">
        <w:rPr>
          <w:rFonts w:ascii="Times New Roman" w:hAnsi="Times New Roman" w:cs="Times New Roman"/>
          <w:sz w:val="24"/>
          <w:szCs w:val="24"/>
        </w:rPr>
        <w:t xml:space="preserve"> atividades extracurriculares no início do ano letivo. </w:t>
      </w:r>
      <w:r w:rsidR="00BB274E" w:rsidRPr="00BF5664">
        <w:rPr>
          <w:rFonts w:ascii="Times New Roman" w:hAnsi="Times New Roman" w:cs="Times New Roman"/>
          <w:sz w:val="24"/>
          <w:szCs w:val="24"/>
        </w:rPr>
        <w:t>Dest</w:t>
      </w:r>
      <w:r w:rsidR="006846DB" w:rsidRPr="00BF5664">
        <w:rPr>
          <w:rFonts w:ascii="Times New Roman" w:hAnsi="Times New Roman" w:cs="Times New Roman"/>
          <w:sz w:val="24"/>
          <w:szCs w:val="24"/>
        </w:rPr>
        <w:t>e modo</w:t>
      </w:r>
      <w:r w:rsidR="00BB274E" w:rsidRPr="00BF5664">
        <w:rPr>
          <w:rFonts w:ascii="Times New Roman" w:hAnsi="Times New Roman" w:cs="Times New Roman"/>
          <w:sz w:val="24"/>
          <w:szCs w:val="24"/>
        </w:rPr>
        <w:t>, após a rea</w:t>
      </w:r>
      <w:r w:rsidR="002F72DA">
        <w:rPr>
          <w:rFonts w:ascii="Times New Roman" w:hAnsi="Times New Roman" w:cs="Times New Roman"/>
          <w:sz w:val="24"/>
          <w:szCs w:val="24"/>
        </w:rPr>
        <w:t>lização da primeira bateria de t</w:t>
      </w:r>
      <w:r w:rsidR="00BB274E" w:rsidRPr="00BF5664">
        <w:rPr>
          <w:rFonts w:ascii="Times New Roman" w:hAnsi="Times New Roman" w:cs="Times New Roman"/>
          <w:sz w:val="24"/>
          <w:szCs w:val="24"/>
        </w:rPr>
        <w:t>estes foi imperativo melhorar o desempenho dos alunos, tendo como foco de atenção a força e a flex</w:t>
      </w:r>
      <w:r w:rsidR="00055462" w:rsidRPr="00BF5664">
        <w:rPr>
          <w:rFonts w:ascii="Times New Roman" w:hAnsi="Times New Roman" w:cs="Times New Roman"/>
          <w:sz w:val="24"/>
          <w:szCs w:val="24"/>
        </w:rPr>
        <w:t>ibilidade</w:t>
      </w:r>
      <w:r w:rsidR="00BC5133" w:rsidRPr="00BF5664">
        <w:rPr>
          <w:rFonts w:ascii="Times New Roman" w:hAnsi="Times New Roman" w:cs="Times New Roman"/>
          <w:sz w:val="24"/>
          <w:szCs w:val="24"/>
        </w:rPr>
        <w:t xml:space="preserve"> pois eram</w:t>
      </w:r>
      <w:r w:rsidR="002F72DA">
        <w:rPr>
          <w:rFonts w:ascii="Times New Roman" w:hAnsi="Times New Roman" w:cs="Times New Roman"/>
          <w:sz w:val="24"/>
          <w:szCs w:val="24"/>
        </w:rPr>
        <w:t xml:space="preserve"> estes</w:t>
      </w:r>
      <w:r w:rsidR="00BC5133" w:rsidRPr="00BF5664">
        <w:rPr>
          <w:rFonts w:ascii="Times New Roman" w:hAnsi="Times New Roman" w:cs="Times New Roman"/>
          <w:sz w:val="24"/>
          <w:szCs w:val="24"/>
        </w:rPr>
        <w:t xml:space="preserve"> os testes onde os alunos apresentavam maiores dificuldades</w:t>
      </w:r>
      <w:r w:rsidRPr="00BF5664">
        <w:rPr>
          <w:rFonts w:ascii="Times New Roman" w:hAnsi="Times New Roman" w:cs="Times New Roman"/>
          <w:sz w:val="24"/>
          <w:szCs w:val="24"/>
        </w:rPr>
        <w:t xml:space="preserve">. Pude </w:t>
      </w:r>
      <w:r w:rsidR="00BC5133" w:rsidRPr="00BF5664">
        <w:rPr>
          <w:rFonts w:ascii="Times New Roman" w:hAnsi="Times New Roman" w:cs="Times New Roman"/>
          <w:sz w:val="24"/>
          <w:szCs w:val="24"/>
        </w:rPr>
        <w:t>averiguar</w:t>
      </w:r>
      <w:r w:rsidR="007B2A1D" w:rsidRPr="00BF5664">
        <w:rPr>
          <w:rFonts w:ascii="Times New Roman" w:hAnsi="Times New Roman" w:cs="Times New Roman"/>
          <w:sz w:val="24"/>
          <w:szCs w:val="24"/>
        </w:rPr>
        <w:t xml:space="preserve"> que no final do 3.</w:t>
      </w:r>
      <w:r w:rsidRPr="00BF5664">
        <w:rPr>
          <w:rFonts w:ascii="Times New Roman" w:hAnsi="Times New Roman" w:cs="Times New Roman"/>
          <w:sz w:val="24"/>
          <w:szCs w:val="24"/>
        </w:rPr>
        <w:t>º Período os alunos que não praticavam atividades extracurriculares</w:t>
      </w:r>
      <w:r w:rsidR="006846DB" w:rsidRPr="00BF5664">
        <w:rPr>
          <w:rFonts w:ascii="Times New Roman" w:hAnsi="Times New Roman" w:cs="Times New Roman"/>
          <w:sz w:val="24"/>
          <w:szCs w:val="24"/>
        </w:rPr>
        <w:t>,</w:t>
      </w:r>
      <w:r w:rsidRPr="00BF5664">
        <w:rPr>
          <w:rFonts w:ascii="Times New Roman" w:hAnsi="Times New Roman" w:cs="Times New Roman"/>
          <w:sz w:val="24"/>
          <w:szCs w:val="24"/>
        </w:rPr>
        <w:t xml:space="preserve"> melhoraram significativamente os seus resultados e</w:t>
      </w:r>
      <w:r w:rsidR="007B2A1D" w:rsidRPr="00BF5664">
        <w:rPr>
          <w:rFonts w:ascii="Times New Roman" w:hAnsi="Times New Roman" w:cs="Times New Roman"/>
          <w:sz w:val="24"/>
          <w:szCs w:val="24"/>
        </w:rPr>
        <w:t xml:space="preserve"> desempenhos comparando com o 1.</w:t>
      </w:r>
      <w:r w:rsidR="006846DB" w:rsidRPr="00BF5664">
        <w:rPr>
          <w:rFonts w:ascii="Times New Roman" w:hAnsi="Times New Roman" w:cs="Times New Roman"/>
          <w:sz w:val="24"/>
          <w:szCs w:val="24"/>
        </w:rPr>
        <w:t>º Período. O</w:t>
      </w:r>
      <w:r w:rsidRPr="00BF5664">
        <w:rPr>
          <w:rFonts w:ascii="Times New Roman" w:hAnsi="Times New Roman" w:cs="Times New Roman"/>
          <w:sz w:val="24"/>
          <w:szCs w:val="24"/>
        </w:rPr>
        <w:t>s mesmos obtiveram melhores resultados quando comparado com os alunos que praticam atividades extracurriculares</w:t>
      </w:r>
      <w:r w:rsidR="00055462" w:rsidRPr="00BF5664">
        <w:rPr>
          <w:rFonts w:ascii="Times New Roman" w:hAnsi="Times New Roman" w:cs="Times New Roman"/>
          <w:sz w:val="24"/>
          <w:szCs w:val="24"/>
        </w:rPr>
        <w:t>.</w:t>
      </w:r>
    </w:p>
    <w:p w:rsidR="00BB274E" w:rsidRPr="00BF5664" w:rsidRDefault="00BB274E" w:rsidP="00D33B56">
      <w:pPr>
        <w:spacing w:line="480" w:lineRule="auto"/>
        <w:ind w:firstLine="708"/>
        <w:rPr>
          <w:rFonts w:ascii="Times New Roman" w:hAnsi="Times New Roman" w:cs="Times New Roman"/>
          <w:sz w:val="24"/>
          <w:szCs w:val="24"/>
        </w:rPr>
      </w:pPr>
      <w:r w:rsidRPr="00BF5664">
        <w:rPr>
          <w:rFonts w:ascii="Times New Roman" w:hAnsi="Times New Roman" w:cs="Times New Roman"/>
          <w:sz w:val="24"/>
          <w:szCs w:val="24"/>
        </w:rPr>
        <w:t>Finalmente, posso concluir que a implementação do projeto foi de extrema importância para o desenvolvimento da aptidão física dos alunos, pois pude</w:t>
      </w:r>
      <w:r w:rsidR="006846DB" w:rsidRPr="00BF5664">
        <w:rPr>
          <w:rFonts w:ascii="Times New Roman" w:hAnsi="Times New Roman" w:cs="Times New Roman"/>
          <w:sz w:val="24"/>
          <w:szCs w:val="24"/>
        </w:rPr>
        <w:t xml:space="preserve"> verificar que todos os alunos d</w:t>
      </w:r>
      <w:r w:rsidRPr="00BF5664">
        <w:rPr>
          <w:rFonts w:ascii="Times New Roman" w:hAnsi="Times New Roman" w:cs="Times New Roman"/>
          <w:sz w:val="24"/>
          <w:szCs w:val="24"/>
        </w:rPr>
        <w:t>a turma melhoraram a sua aptidão física no final do 3</w:t>
      </w:r>
      <w:r w:rsidR="007B2A1D" w:rsidRPr="00BF5664">
        <w:rPr>
          <w:rFonts w:ascii="Times New Roman" w:hAnsi="Times New Roman" w:cs="Times New Roman"/>
          <w:sz w:val="24"/>
          <w:szCs w:val="24"/>
        </w:rPr>
        <w:t>.</w:t>
      </w:r>
      <w:r w:rsidR="006846DB" w:rsidRPr="00BF5664">
        <w:rPr>
          <w:rFonts w:ascii="Times New Roman" w:hAnsi="Times New Roman" w:cs="Times New Roman"/>
          <w:sz w:val="24"/>
          <w:szCs w:val="24"/>
        </w:rPr>
        <w:t>º período.</w:t>
      </w:r>
      <w:r w:rsidRPr="00BF5664">
        <w:rPr>
          <w:rFonts w:ascii="Times New Roman" w:hAnsi="Times New Roman" w:cs="Times New Roman"/>
          <w:sz w:val="24"/>
          <w:szCs w:val="24"/>
        </w:rPr>
        <w:t xml:space="preserve"> </w:t>
      </w:r>
      <w:r w:rsidR="006846DB" w:rsidRPr="00BF5664">
        <w:rPr>
          <w:rFonts w:ascii="Times New Roman" w:hAnsi="Times New Roman" w:cs="Times New Roman"/>
          <w:sz w:val="24"/>
          <w:szCs w:val="24"/>
        </w:rPr>
        <w:t>Essa</w:t>
      </w:r>
      <w:r w:rsidRPr="00BF5664">
        <w:rPr>
          <w:rFonts w:ascii="Times New Roman" w:hAnsi="Times New Roman" w:cs="Times New Roman"/>
          <w:sz w:val="24"/>
          <w:szCs w:val="24"/>
        </w:rPr>
        <w:t xml:space="preserve"> melho</w:t>
      </w:r>
      <w:r w:rsidR="006846DB" w:rsidRPr="00BF5664">
        <w:rPr>
          <w:rFonts w:ascii="Times New Roman" w:hAnsi="Times New Roman" w:cs="Times New Roman"/>
          <w:sz w:val="24"/>
          <w:szCs w:val="24"/>
        </w:rPr>
        <w:t>ria foi sendo gradual e existindo</w:t>
      </w:r>
      <w:r w:rsidRPr="00BF5664">
        <w:rPr>
          <w:rFonts w:ascii="Times New Roman" w:hAnsi="Times New Roman" w:cs="Times New Roman"/>
          <w:sz w:val="24"/>
          <w:szCs w:val="24"/>
        </w:rPr>
        <w:t xml:space="preserve"> a necessidade de implementar</w:t>
      </w:r>
      <w:r w:rsidR="006846DB" w:rsidRPr="00BF5664">
        <w:rPr>
          <w:rFonts w:ascii="Times New Roman" w:hAnsi="Times New Roman" w:cs="Times New Roman"/>
          <w:sz w:val="24"/>
          <w:szCs w:val="24"/>
        </w:rPr>
        <w:t>,</w:t>
      </w:r>
      <w:r w:rsidRPr="00BF5664">
        <w:rPr>
          <w:rFonts w:ascii="Times New Roman" w:hAnsi="Times New Roman" w:cs="Times New Roman"/>
          <w:sz w:val="24"/>
          <w:szCs w:val="24"/>
        </w:rPr>
        <w:t xml:space="preserve"> ao longo do projeto</w:t>
      </w:r>
      <w:r w:rsidR="006846DB" w:rsidRPr="00BF5664">
        <w:rPr>
          <w:rFonts w:ascii="Times New Roman" w:hAnsi="Times New Roman" w:cs="Times New Roman"/>
          <w:sz w:val="24"/>
          <w:szCs w:val="24"/>
        </w:rPr>
        <w:t>,</w:t>
      </w:r>
      <w:r w:rsidRPr="00BF5664">
        <w:rPr>
          <w:rFonts w:ascii="Times New Roman" w:hAnsi="Times New Roman" w:cs="Times New Roman"/>
          <w:sz w:val="24"/>
          <w:szCs w:val="24"/>
        </w:rPr>
        <w:t xml:space="preserve"> diferentes cargas de trabalho para a obtenção </w:t>
      </w:r>
      <w:r w:rsidR="006846DB" w:rsidRPr="00BF5664">
        <w:rPr>
          <w:rFonts w:ascii="Times New Roman" w:hAnsi="Times New Roman" w:cs="Times New Roman"/>
          <w:sz w:val="24"/>
          <w:szCs w:val="24"/>
        </w:rPr>
        <w:t>de resultados positivos</w:t>
      </w:r>
      <w:r w:rsidRPr="00BF5664">
        <w:rPr>
          <w:rFonts w:ascii="Times New Roman" w:hAnsi="Times New Roman" w:cs="Times New Roman"/>
          <w:sz w:val="24"/>
          <w:szCs w:val="24"/>
        </w:rPr>
        <w:t>. Essa carga foi sendo aplicada sempre após uma avaliação das capacidades estudadas, para que a sua efetividade fosse maior e melhor para todos os alunos, obtendo desta forma uma veracidade no projeto.</w:t>
      </w:r>
    </w:p>
    <w:p w:rsidR="00C72736" w:rsidRDefault="00C72736">
      <w:pPr>
        <w:rPr>
          <w:rFonts w:asciiTheme="majorHAnsi" w:eastAsiaTheme="majorEastAsia" w:hAnsiTheme="majorHAnsi" w:cstheme="majorBidi"/>
          <w:b/>
          <w:bCs/>
          <w:color w:val="365F91" w:themeColor="accent1" w:themeShade="BF"/>
          <w:sz w:val="28"/>
          <w:szCs w:val="28"/>
        </w:rPr>
      </w:pPr>
      <w:r>
        <w:br w:type="page"/>
      </w:r>
    </w:p>
    <w:p w:rsidR="0068753B" w:rsidRPr="002F72DA" w:rsidRDefault="00753E86" w:rsidP="00D33B56">
      <w:pPr>
        <w:pStyle w:val="Ttulo1"/>
        <w:rPr>
          <w:color w:val="auto"/>
        </w:rPr>
      </w:pPr>
      <w:bookmarkStart w:id="54" w:name="_Toc381610770"/>
      <w:r w:rsidRPr="002F72DA">
        <w:rPr>
          <w:color w:val="auto"/>
        </w:rPr>
        <w:lastRenderedPageBreak/>
        <w:t>6. CONCLUSÕES</w:t>
      </w:r>
      <w:bookmarkEnd w:id="54"/>
    </w:p>
    <w:p w:rsidR="002F72DA" w:rsidRDefault="002F72DA" w:rsidP="00E72D2F">
      <w:pPr>
        <w:pStyle w:val="PargrafodaLista"/>
        <w:spacing w:line="480" w:lineRule="auto"/>
        <w:ind w:left="0" w:firstLine="709"/>
        <w:rPr>
          <w:rFonts w:ascii="Times New Roman" w:hAnsi="Times New Roman" w:cs="Times New Roman"/>
          <w:sz w:val="24"/>
          <w:szCs w:val="24"/>
        </w:rPr>
      </w:pPr>
    </w:p>
    <w:p w:rsidR="00510DF9" w:rsidRPr="00C22CDA" w:rsidRDefault="00B22950" w:rsidP="00E72D2F">
      <w:pPr>
        <w:pStyle w:val="PargrafodaLista"/>
        <w:spacing w:line="480" w:lineRule="auto"/>
        <w:ind w:left="0" w:firstLine="709"/>
        <w:rPr>
          <w:rFonts w:ascii="Times New Roman" w:hAnsi="Times New Roman" w:cs="Times New Roman"/>
          <w:sz w:val="24"/>
          <w:szCs w:val="24"/>
        </w:rPr>
      </w:pPr>
      <w:r>
        <w:rPr>
          <w:rFonts w:ascii="Times New Roman" w:hAnsi="Times New Roman" w:cs="Times New Roman"/>
          <w:sz w:val="24"/>
          <w:szCs w:val="24"/>
        </w:rPr>
        <w:t xml:space="preserve">A realização da PES </w:t>
      </w:r>
      <w:r w:rsidR="00B05B9F">
        <w:rPr>
          <w:rFonts w:ascii="Times New Roman" w:hAnsi="Times New Roman" w:cs="Times New Roman"/>
          <w:sz w:val="24"/>
          <w:szCs w:val="24"/>
        </w:rPr>
        <w:t xml:space="preserve">em Ensino Básico e Ensino Secundário foram, sem dúvida, fundamentais para a minha formação, </w:t>
      </w:r>
      <w:r w:rsidR="00B05B9F" w:rsidRPr="00B05B9F">
        <w:rPr>
          <w:rFonts w:ascii="Times New Roman" w:hAnsi="Times New Roman" w:cs="Times New Roman"/>
          <w:sz w:val="24"/>
          <w:szCs w:val="24"/>
        </w:rPr>
        <w:t xml:space="preserve">tanto a nível profissional como pessoal. A nível profissional </w:t>
      </w:r>
      <w:r w:rsidR="00B05B9F">
        <w:rPr>
          <w:rFonts w:ascii="Times New Roman" w:hAnsi="Times New Roman" w:cs="Times New Roman"/>
          <w:sz w:val="24"/>
          <w:szCs w:val="24"/>
        </w:rPr>
        <w:t xml:space="preserve">as minhas vivências foram muito enriquecedoras </w:t>
      </w:r>
      <w:r w:rsidR="00B05B9F" w:rsidRPr="00B05B9F">
        <w:rPr>
          <w:rFonts w:ascii="Times New Roman" w:hAnsi="Times New Roman" w:cs="Times New Roman"/>
          <w:sz w:val="24"/>
          <w:szCs w:val="24"/>
        </w:rPr>
        <w:t>uma vez</w:t>
      </w:r>
      <w:r w:rsidR="00B05B9F">
        <w:rPr>
          <w:rFonts w:ascii="Times New Roman" w:hAnsi="Times New Roman" w:cs="Times New Roman"/>
          <w:sz w:val="24"/>
          <w:szCs w:val="24"/>
        </w:rPr>
        <w:t xml:space="preserve"> que nunca tinha</w:t>
      </w:r>
      <w:r w:rsidR="00B05B9F" w:rsidRPr="00B05B9F">
        <w:rPr>
          <w:rFonts w:ascii="Times New Roman" w:hAnsi="Times New Roman" w:cs="Times New Roman"/>
          <w:sz w:val="24"/>
          <w:szCs w:val="24"/>
        </w:rPr>
        <w:t xml:space="preserve"> estado em contacto </w:t>
      </w:r>
      <w:r w:rsidR="00B05B9F">
        <w:rPr>
          <w:rFonts w:ascii="Times New Roman" w:hAnsi="Times New Roman" w:cs="Times New Roman"/>
          <w:sz w:val="24"/>
          <w:szCs w:val="24"/>
        </w:rPr>
        <w:t>com</w:t>
      </w:r>
      <w:r w:rsidR="00B05B9F" w:rsidRPr="00B05B9F">
        <w:rPr>
          <w:rFonts w:ascii="Times New Roman" w:hAnsi="Times New Roman" w:cs="Times New Roman"/>
          <w:sz w:val="24"/>
          <w:szCs w:val="24"/>
        </w:rPr>
        <w:t xml:space="preserve"> </w:t>
      </w:r>
      <w:r w:rsidR="00B05B9F">
        <w:rPr>
          <w:rFonts w:ascii="Times New Roman" w:hAnsi="Times New Roman" w:cs="Times New Roman"/>
          <w:sz w:val="24"/>
          <w:szCs w:val="24"/>
        </w:rPr>
        <w:t>a</w:t>
      </w:r>
      <w:r w:rsidR="00B05B9F" w:rsidRPr="00B05B9F">
        <w:rPr>
          <w:rFonts w:ascii="Times New Roman" w:hAnsi="Times New Roman" w:cs="Times New Roman"/>
          <w:sz w:val="24"/>
          <w:szCs w:val="24"/>
        </w:rPr>
        <w:t xml:space="preserve"> </w:t>
      </w:r>
      <w:r w:rsidR="00B05B9F">
        <w:rPr>
          <w:rFonts w:ascii="Times New Roman" w:hAnsi="Times New Roman" w:cs="Times New Roman"/>
          <w:sz w:val="24"/>
          <w:szCs w:val="24"/>
        </w:rPr>
        <w:t>docência e com alunos</w:t>
      </w:r>
      <w:r w:rsidR="00B05B9F" w:rsidRPr="00B05B9F">
        <w:rPr>
          <w:rFonts w:ascii="Times New Roman" w:hAnsi="Times New Roman" w:cs="Times New Roman"/>
          <w:sz w:val="24"/>
          <w:szCs w:val="24"/>
        </w:rPr>
        <w:t xml:space="preserve">. Por outro lado, o facto de nunca ter estado no mundo profissional fez com que </w:t>
      </w:r>
      <w:r w:rsidR="00B05B9F">
        <w:rPr>
          <w:rFonts w:ascii="Times New Roman" w:hAnsi="Times New Roman" w:cs="Times New Roman"/>
          <w:sz w:val="24"/>
          <w:szCs w:val="24"/>
        </w:rPr>
        <w:t xml:space="preserve">vivesse </w:t>
      </w:r>
      <w:r w:rsidR="00510DF9">
        <w:rPr>
          <w:rFonts w:ascii="Times New Roman" w:hAnsi="Times New Roman" w:cs="Times New Roman"/>
          <w:sz w:val="24"/>
          <w:szCs w:val="24"/>
        </w:rPr>
        <w:t xml:space="preserve">com </w:t>
      </w:r>
      <w:r w:rsidR="00B05B9F">
        <w:rPr>
          <w:rFonts w:ascii="Times New Roman" w:hAnsi="Times New Roman" w:cs="Times New Roman"/>
          <w:sz w:val="24"/>
          <w:szCs w:val="24"/>
        </w:rPr>
        <w:t xml:space="preserve">mais intensamente </w:t>
      </w:r>
      <w:r w:rsidR="00510DF9">
        <w:rPr>
          <w:rFonts w:ascii="Times New Roman" w:hAnsi="Times New Roman" w:cs="Times New Roman"/>
          <w:sz w:val="24"/>
          <w:szCs w:val="24"/>
        </w:rPr>
        <w:t>todas as situações que se sucediam.</w:t>
      </w:r>
      <w:r w:rsidR="00A56284">
        <w:rPr>
          <w:rFonts w:ascii="Times New Roman" w:hAnsi="Times New Roman" w:cs="Times New Roman"/>
          <w:sz w:val="24"/>
          <w:szCs w:val="24"/>
        </w:rPr>
        <w:t xml:space="preserve"> </w:t>
      </w:r>
      <w:r w:rsidR="00816D05">
        <w:rPr>
          <w:rFonts w:ascii="Times New Roman" w:hAnsi="Times New Roman" w:cs="Times New Roman"/>
          <w:sz w:val="24"/>
          <w:szCs w:val="24"/>
        </w:rPr>
        <w:t>Evoluí</w:t>
      </w:r>
      <w:r w:rsidR="00C22CDA" w:rsidRPr="00C22CDA">
        <w:rPr>
          <w:rFonts w:ascii="Times New Roman" w:hAnsi="Times New Roman" w:cs="Times New Roman"/>
          <w:sz w:val="24"/>
          <w:szCs w:val="24"/>
        </w:rPr>
        <w:t xml:space="preserve"> profissionalmen</w:t>
      </w:r>
      <w:r w:rsidR="00816D05">
        <w:rPr>
          <w:rFonts w:ascii="Times New Roman" w:hAnsi="Times New Roman" w:cs="Times New Roman"/>
          <w:sz w:val="24"/>
          <w:szCs w:val="24"/>
        </w:rPr>
        <w:t>te devido as situações que fui</w:t>
      </w:r>
      <w:r w:rsidR="00C22CDA" w:rsidRPr="00C22CDA">
        <w:rPr>
          <w:rFonts w:ascii="Times New Roman" w:hAnsi="Times New Roman" w:cs="Times New Roman"/>
          <w:sz w:val="24"/>
          <w:szCs w:val="24"/>
        </w:rPr>
        <w:t xml:space="preserve"> presenciando, algumas delas difíceis de lidar ou até mesmo imprevistos, fizeram com que houvesse uma tomada de decisão imediata quanto ao planeamento do ensino, de forma que o processo de ensino-aprendizagem não fosse prejudicado. A nível pessoal, o facto de lidar com turmas diferenciadas, fez</w:t>
      </w:r>
      <w:r w:rsidR="003B53FD">
        <w:rPr>
          <w:rFonts w:ascii="Times New Roman" w:hAnsi="Times New Roman" w:cs="Times New Roman"/>
          <w:sz w:val="24"/>
          <w:szCs w:val="24"/>
        </w:rPr>
        <w:t>-me adotar</w:t>
      </w:r>
      <w:r w:rsidR="00C22CDA" w:rsidRPr="00C22CDA">
        <w:rPr>
          <w:rFonts w:ascii="Times New Roman" w:hAnsi="Times New Roman" w:cs="Times New Roman"/>
          <w:sz w:val="24"/>
          <w:szCs w:val="24"/>
        </w:rPr>
        <w:t xml:space="preserve"> maneiras </w:t>
      </w:r>
      <w:r w:rsidR="003B53FD" w:rsidRPr="00C22CDA">
        <w:rPr>
          <w:rFonts w:ascii="Times New Roman" w:hAnsi="Times New Roman" w:cs="Times New Roman"/>
          <w:sz w:val="24"/>
          <w:szCs w:val="24"/>
        </w:rPr>
        <w:t>distintas</w:t>
      </w:r>
      <w:r w:rsidR="00C22CDA" w:rsidRPr="00C22CDA">
        <w:rPr>
          <w:rFonts w:ascii="Times New Roman" w:hAnsi="Times New Roman" w:cs="Times New Roman"/>
          <w:sz w:val="24"/>
          <w:szCs w:val="24"/>
        </w:rPr>
        <w:t xml:space="preserve"> de estar com os aluno</w:t>
      </w:r>
      <w:r w:rsidR="00A56284">
        <w:rPr>
          <w:rFonts w:ascii="Times New Roman" w:hAnsi="Times New Roman" w:cs="Times New Roman"/>
          <w:sz w:val="24"/>
          <w:szCs w:val="24"/>
        </w:rPr>
        <w:t>s, bem diferenciadas d</w:t>
      </w:r>
      <w:r w:rsidR="00C22CDA">
        <w:rPr>
          <w:rFonts w:ascii="Times New Roman" w:hAnsi="Times New Roman" w:cs="Times New Roman"/>
          <w:sz w:val="24"/>
          <w:szCs w:val="24"/>
        </w:rPr>
        <w:t>o início para o final do ano</w:t>
      </w:r>
      <w:r w:rsidR="00A56284">
        <w:rPr>
          <w:rFonts w:ascii="Times New Roman" w:hAnsi="Times New Roman" w:cs="Times New Roman"/>
          <w:sz w:val="24"/>
          <w:szCs w:val="24"/>
        </w:rPr>
        <w:t xml:space="preserve"> em ambas as turmas. Houve uma clara evolução</w:t>
      </w:r>
      <w:r w:rsidR="003B53FD">
        <w:rPr>
          <w:rFonts w:ascii="Times New Roman" w:hAnsi="Times New Roman" w:cs="Times New Roman"/>
          <w:sz w:val="24"/>
          <w:szCs w:val="24"/>
        </w:rPr>
        <w:t>/ crescimento</w:t>
      </w:r>
      <w:r w:rsidR="00A56284">
        <w:rPr>
          <w:rFonts w:ascii="Times New Roman" w:hAnsi="Times New Roman" w:cs="Times New Roman"/>
          <w:sz w:val="24"/>
          <w:szCs w:val="24"/>
        </w:rPr>
        <w:t xml:space="preserve"> da pessoa que era, n</w:t>
      </w:r>
      <w:r w:rsidR="00F11E34">
        <w:rPr>
          <w:rFonts w:ascii="Times New Roman" w:hAnsi="Times New Roman" w:cs="Times New Roman"/>
          <w:sz w:val="24"/>
          <w:szCs w:val="24"/>
        </w:rPr>
        <w:t>o início do ano letivo</w:t>
      </w:r>
      <w:r w:rsidR="00A56284">
        <w:rPr>
          <w:rFonts w:ascii="Times New Roman" w:hAnsi="Times New Roman" w:cs="Times New Roman"/>
          <w:sz w:val="24"/>
          <w:szCs w:val="24"/>
        </w:rPr>
        <w:t>, para a pessoa que sou no final desta etapa.</w:t>
      </w:r>
    </w:p>
    <w:p w:rsidR="007C7154" w:rsidRPr="001833AB" w:rsidRDefault="00F11E34" w:rsidP="00E72D2F">
      <w:pPr>
        <w:pStyle w:val="PargrafodaLista"/>
        <w:spacing w:line="480" w:lineRule="auto"/>
        <w:ind w:left="0" w:firstLine="709"/>
        <w:rPr>
          <w:rFonts w:ascii="Times New Roman" w:hAnsi="Times New Roman" w:cs="Times New Roman"/>
          <w:sz w:val="24"/>
          <w:szCs w:val="16"/>
        </w:rPr>
      </w:pPr>
      <w:r>
        <w:rPr>
          <w:rFonts w:ascii="Times New Roman" w:hAnsi="Times New Roman" w:cs="Times New Roman"/>
          <w:sz w:val="24"/>
          <w:szCs w:val="16"/>
        </w:rPr>
        <w:t>Relativamente à</w:t>
      </w:r>
      <w:r w:rsidR="007C7154" w:rsidRPr="001833AB">
        <w:rPr>
          <w:rFonts w:ascii="Times New Roman" w:hAnsi="Times New Roman" w:cs="Times New Roman"/>
          <w:sz w:val="24"/>
          <w:szCs w:val="16"/>
        </w:rPr>
        <w:t xml:space="preserve"> dimensão de desenvolvimento do ensino e da aprendizagem</w:t>
      </w:r>
      <w:r w:rsidR="007579DB" w:rsidRPr="001833AB">
        <w:rPr>
          <w:rFonts w:ascii="Times New Roman" w:hAnsi="Times New Roman" w:cs="Times New Roman"/>
          <w:sz w:val="24"/>
          <w:szCs w:val="16"/>
        </w:rPr>
        <w:t>, a avaliação inicial</w:t>
      </w:r>
      <w:r w:rsidR="009A5A60" w:rsidRPr="001833AB">
        <w:rPr>
          <w:rFonts w:ascii="Times New Roman" w:hAnsi="Times New Roman" w:cs="Times New Roman"/>
          <w:sz w:val="24"/>
          <w:szCs w:val="16"/>
        </w:rPr>
        <w:t xml:space="preserve"> </w:t>
      </w:r>
      <w:r w:rsidR="007579DB" w:rsidRPr="001833AB">
        <w:rPr>
          <w:rFonts w:ascii="Times New Roman" w:hAnsi="Times New Roman" w:cs="Times New Roman"/>
          <w:sz w:val="24"/>
          <w:szCs w:val="16"/>
        </w:rPr>
        <w:t>f</w:t>
      </w:r>
      <w:r>
        <w:rPr>
          <w:rFonts w:ascii="Times New Roman" w:hAnsi="Times New Roman" w:cs="Times New Roman"/>
          <w:sz w:val="24"/>
          <w:szCs w:val="16"/>
        </w:rPr>
        <w:t>oi bastante dificultada devido há</w:t>
      </w:r>
      <w:r w:rsidR="007579DB" w:rsidRPr="001833AB">
        <w:rPr>
          <w:rFonts w:ascii="Times New Roman" w:hAnsi="Times New Roman" w:cs="Times New Roman"/>
          <w:sz w:val="24"/>
          <w:szCs w:val="16"/>
        </w:rPr>
        <w:t xml:space="preserve"> inexperiência </w:t>
      </w:r>
      <w:r>
        <w:rPr>
          <w:rFonts w:ascii="Times New Roman" w:hAnsi="Times New Roman" w:cs="Times New Roman"/>
          <w:sz w:val="24"/>
          <w:szCs w:val="16"/>
        </w:rPr>
        <w:t>e à</w:t>
      </w:r>
      <w:r w:rsidR="00B3370C" w:rsidRPr="001833AB">
        <w:rPr>
          <w:rFonts w:ascii="Times New Roman" w:hAnsi="Times New Roman" w:cs="Times New Roman"/>
          <w:sz w:val="24"/>
          <w:szCs w:val="16"/>
        </w:rPr>
        <w:t xml:space="preserve"> complexidade da grelha de avaliação que posteriormente foi alterada, facilitando posteriormente o mesmo </w:t>
      </w:r>
      <w:r w:rsidR="00777722" w:rsidRPr="001833AB">
        <w:rPr>
          <w:rFonts w:ascii="Times New Roman" w:hAnsi="Times New Roman" w:cs="Times New Roman"/>
          <w:sz w:val="24"/>
          <w:szCs w:val="16"/>
        </w:rPr>
        <w:t>processo. A integração nas turmas também foi essencial nessa altura, para o desenrolar do restante ano letivo.</w:t>
      </w:r>
    </w:p>
    <w:p w:rsidR="002A2585" w:rsidRDefault="002A2585" w:rsidP="00E72D2F">
      <w:pPr>
        <w:pStyle w:val="PargrafodaLista"/>
        <w:spacing w:line="480" w:lineRule="auto"/>
        <w:ind w:left="0" w:firstLine="709"/>
        <w:rPr>
          <w:rFonts w:ascii="Times New Roman" w:hAnsi="Times New Roman" w:cs="Times New Roman"/>
          <w:sz w:val="24"/>
          <w:szCs w:val="16"/>
        </w:rPr>
      </w:pPr>
      <w:r w:rsidRPr="001833AB">
        <w:rPr>
          <w:rFonts w:ascii="Times New Roman" w:hAnsi="Times New Roman" w:cs="Times New Roman"/>
          <w:sz w:val="24"/>
          <w:szCs w:val="16"/>
        </w:rPr>
        <w:t>A planificação das etapas permitiu potencializar o processo de ensino-aprendizagem da melhor forma, tanto para nos professores, como para os alunos. Desta forma, pretendeu-se fomentar o desenvolvimento pessoal de cada aluno tendo em atenção a planificação das etapas e</w:t>
      </w:r>
      <w:r w:rsidR="00915381">
        <w:rPr>
          <w:rFonts w:ascii="Times New Roman" w:hAnsi="Times New Roman" w:cs="Times New Roman"/>
          <w:sz w:val="24"/>
          <w:szCs w:val="16"/>
        </w:rPr>
        <w:t xml:space="preserve"> de cada etapa</w:t>
      </w:r>
      <w:r w:rsidRPr="001833AB">
        <w:rPr>
          <w:rFonts w:ascii="Times New Roman" w:hAnsi="Times New Roman" w:cs="Times New Roman"/>
          <w:sz w:val="24"/>
          <w:szCs w:val="16"/>
        </w:rPr>
        <w:t>.</w:t>
      </w:r>
    </w:p>
    <w:p w:rsidR="009A5A60" w:rsidRDefault="009A5A60" w:rsidP="00E72D2F">
      <w:pPr>
        <w:pStyle w:val="PargrafodaLista"/>
        <w:spacing w:line="480" w:lineRule="auto"/>
        <w:ind w:left="0" w:firstLine="709"/>
        <w:rPr>
          <w:rFonts w:ascii="Times New Roman" w:hAnsi="Times New Roman" w:cs="Times New Roman"/>
          <w:sz w:val="24"/>
          <w:szCs w:val="16"/>
        </w:rPr>
      </w:pPr>
      <w:r>
        <w:rPr>
          <w:rFonts w:ascii="Times New Roman" w:hAnsi="Times New Roman" w:cs="Times New Roman"/>
          <w:sz w:val="24"/>
          <w:szCs w:val="16"/>
        </w:rPr>
        <w:t>A avaliação das aprendizagens foi uma das tarefas mai</w:t>
      </w:r>
      <w:r w:rsidR="00DB2822">
        <w:rPr>
          <w:rFonts w:ascii="Times New Roman" w:hAnsi="Times New Roman" w:cs="Times New Roman"/>
          <w:sz w:val="24"/>
          <w:szCs w:val="16"/>
        </w:rPr>
        <w:t>s complexas de realizar, pois a ferramenta</w:t>
      </w:r>
      <w:r>
        <w:rPr>
          <w:rFonts w:ascii="Times New Roman" w:hAnsi="Times New Roman" w:cs="Times New Roman"/>
          <w:sz w:val="24"/>
          <w:szCs w:val="16"/>
        </w:rPr>
        <w:t xml:space="preserve"> disponibilizada para tal foi a observação. Consequentemente</w:t>
      </w:r>
      <w:r w:rsidR="00DB2822">
        <w:rPr>
          <w:rFonts w:ascii="Times New Roman" w:hAnsi="Times New Roman" w:cs="Times New Roman"/>
          <w:sz w:val="24"/>
          <w:szCs w:val="16"/>
        </w:rPr>
        <w:t>,</w:t>
      </w:r>
      <w:r w:rsidR="001744FF">
        <w:rPr>
          <w:rFonts w:ascii="Times New Roman" w:hAnsi="Times New Roman" w:cs="Times New Roman"/>
          <w:sz w:val="24"/>
          <w:szCs w:val="16"/>
        </w:rPr>
        <w:t xml:space="preserve"> </w:t>
      </w:r>
      <w:r w:rsidR="00DB2822">
        <w:rPr>
          <w:rFonts w:ascii="Times New Roman" w:hAnsi="Times New Roman" w:cs="Times New Roman"/>
          <w:sz w:val="24"/>
          <w:szCs w:val="16"/>
        </w:rPr>
        <w:t xml:space="preserve">foi </w:t>
      </w:r>
      <w:r>
        <w:rPr>
          <w:rFonts w:ascii="Times New Roman" w:hAnsi="Times New Roman" w:cs="Times New Roman"/>
          <w:sz w:val="24"/>
          <w:szCs w:val="16"/>
        </w:rPr>
        <w:lastRenderedPageBreak/>
        <w:t xml:space="preserve">importante que a mesma </w:t>
      </w:r>
      <w:r w:rsidR="00DB2822">
        <w:rPr>
          <w:rFonts w:ascii="Times New Roman" w:hAnsi="Times New Roman" w:cs="Times New Roman"/>
          <w:sz w:val="24"/>
          <w:szCs w:val="16"/>
        </w:rPr>
        <w:t>fosse bem efetuada para reduzir a possibilidade de erro aquando da observação. No en</w:t>
      </w:r>
      <w:r w:rsidR="00F11E34">
        <w:rPr>
          <w:rFonts w:ascii="Times New Roman" w:hAnsi="Times New Roman" w:cs="Times New Roman"/>
          <w:sz w:val="24"/>
          <w:szCs w:val="16"/>
        </w:rPr>
        <w:t>t</w:t>
      </w:r>
      <w:r w:rsidR="002F72DA">
        <w:rPr>
          <w:rFonts w:ascii="Times New Roman" w:hAnsi="Times New Roman" w:cs="Times New Roman"/>
          <w:sz w:val="24"/>
          <w:szCs w:val="16"/>
        </w:rPr>
        <w:t>anto, no início do ano devido à</w:t>
      </w:r>
      <w:r w:rsidR="00DB2822">
        <w:rPr>
          <w:rFonts w:ascii="Times New Roman" w:hAnsi="Times New Roman" w:cs="Times New Roman"/>
          <w:sz w:val="24"/>
          <w:szCs w:val="16"/>
        </w:rPr>
        <w:t xml:space="preserve"> inexperiência a avaliação foi dificultada. Mas, com as estratégias adotadas e a aplicação de documentos orientadores, tais como, as grelhas de avaliação formativa que foram efetuadas para cada matéria, a avaliação foi sendo realizada de forma assertiva, juntamente com a avaliação sumativa.</w:t>
      </w:r>
    </w:p>
    <w:p w:rsidR="00B260C9" w:rsidRDefault="00850621" w:rsidP="00E72D2F">
      <w:pPr>
        <w:pStyle w:val="PargrafodaLista"/>
        <w:spacing w:line="480" w:lineRule="auto"/>
        <w:ind w:left="0" w:firstLine="709"/>
        <w:rPr>
          <w:rFonts w:ascii="Times New Roman" w:hAnsi="Times New Roman" w:cs="Times New Roman"/>
          <w:sz w:val="24"/>
          <w:szCs w:val="16"/>
        </w:rPr>
      </w:pPr>
      <w:r>
        <w:rPr>
          <w:rFonts w:ascii="Times New Roman" w:hAnsi="Times New Roman" w:cs="Times New Roman"/>
          <w:sz w:val="24"/>
          <w:szCs w:val="16"/>
        </w:rPr>
        <w:t xml:space="preserve">Os planos de aula </w:t>
      </w:r>
      <w:r w:rsidR="00B260C9">
        <w:rPr>
          <w:rFonts w:ascii="Times New Roman" w:hAnsi="Times New Roman" w:cs="Times New Roman"/>
          <w:sz w:val="24"/>
          <w:szCs w:val="16"/>
        </w:rPr>
        <w:t>foram uma ajuda preciosa, ao longo de todo o ano letivo</w:t>
      </w:r>
      <w:r w:rsidR="008A1AA9">
        <w:rPr>
          <w:rFonts w:ascii="Times New Roman" w:hAnsi="Times New Roman" w:cs="Times New Roman"/>
          <w:sz w:val="24"/>
          <w:szCs w:val="16"/>
        </w:rPr>
        <w:t xml:space="preserve">, juntamente com os </w:t>
      </w:r>
      <w:r w:rsidR="00816D05">
        <w:rPr>
          <w:rFonts w:ascii="Times New Roman" w:hAnsi="Times New Roman" w:cs="Times New Roman"/>
          <w:i/>
          <w:sz w:val="24"/>
          <w:szCs w:val="16"/>
        </w:rPr>
        <w:t>feedback</w:t>
      </w:r>
      <w:r w:rsidR="008A1AA9" w:rsidRPr="008A1AA9">
        <w:rPr>
          <w:rFonts w:ascii="Times New Roman" w:hAnsi="Times New Roman" w:cs="Times New Roman"/>
          <w:i/>
          <w:sz w:val="24"/>
          <w:szCs w:val="16"/>
        </w:rPr>
        <w:t>s</w:t>
      </w:r>
      <w:r w:rsidR="008A1AA9">
        <w:rPr>
          <w:rFonts w:ascii="Times New Roman" w:hAnsi="Times New Roman" w:cs="Times New Roman"/>
          <w:sz w:val="24"/>
          <w:szCs w:val="16"/>
        </w:rPr>
        <w:t xml:space="preserve"> fornecidos pelas professoras cooperantes na melhoria dos mesmos</w:t>
      </w:r>
      <w:r w:rsidR="00B260C9">
        <w:rPr>
          <w:rFonts w:ascii="Times New Roman" w:hAnsi="Times New Roman" w:cs="Times New Roman"/>
          <w:sz w:val="24"/>
          <w:szCs w:val="16"/>
        </w:rPr>
        <w:t xml:space="preserve">. No início do ano letivo, houve muitas vezes a tendência de recorrer ao plano de aula como auxílio para a condução da aula, vindo com o tempo a serem utilizados </w:t>
      </w:r>
      <w:r w:rsidR="00F11E34">
        <w:rPr>
          <w:rFonts w:ascii="Times New Roman" w:hAnsi="Times New Roman" w:cs="Times New Roman"/>
          <w:sz w:val="24"/>
          <w:szCs w:val="16"/>
        </w:rPr>
        <w:t>com menos frequência</w:t>
      </w:r>
      <w:r w:rsidR="00B260C9">
        <w:rPr>
          <w:rFonts w:ascii="Times New Roman" w:hAnsi="Times New Roman" w:cs="Times New Roman"/>
          <w:sz w:val="24"/>
          <w:szCs w:val="16"/>
        </w:rPr>
        <w:t>.</w:t>
      </w:r>
    </w:p>
    <w:p w:rsidR="00AC4B04" w:rsidRDefault="00AC4B04" w:rsidP="00E72D2F">
      <w:pPr>
        <w:pStyle w:val="PargrafodaLista"/>
        <w:spacing w:line="480" w:lineRule="auto"/>
        <w:ind w:left="0" w:firstLine="709"/>
        <w:rPr>
          <w:rFonts w:ascii="Times New Roman" w:hAnsi="Times New Roman" w:cs="Times New Roman"/>
          <w:sz w:val="24"/>
          <w:szCs w:val="16"/>
        </w:rPr>
      </w:pPr>
      <w:r>
        <w:rPr>
          <w:rFonts w:ascii="Times New Roman" w:hAnsi="Times New Roman" w:cs="Times New Roman"/>
          <w:sz w:val="24"/>
          <w:szCs w:val="16"/>
        </w:rPr>
        <w:t xml:space="preserve">No processo de ensino-aprendizagem foram também importantes as quatro dimensões da condução do ensino para com os alunos. Das quatro dimensões, </w:t>
      </w:r>
      <w:r w:rsidR="00E144D2">
        <w:rPr>
          <w:rFonts w:ascii="Times New Roman" w:hAnsi="Times New Roman" w:cs="Times New Roman"/>
          <w:sz w:val="24"/>
          <w:szCs w:val="16"/>
        </w:rPr>
        <w:t>todas apresentaram</w:t>
      </w:r>
      <w:r>
        <w:rPr>
          <w:rFonts w:ascii="Times New Roman" w:hAnsi="Times New Roman" w:cs="Times New Roman"/>
          <w:sz w:val="24"/>
          <w:szCs w:val="16"/>
        </w:rPr>
        <w:t xml:space="preserve"> </w:t>
      </w:r>
      <w:r w:rsidR="00E144D2">
        <w:rPr>
          <w:rFonts w:ascii="Times New Roman" w:hAnsi="Times New Roman" w:cs="Times New Roman"/>
          <w:sz w:val="24"/>
          <w:szCs w:val="16"/>
        </w:rPr>
        <w:t>grandes</w:t>
      </w:r>
      <w:r w:rsidR="00F11E34">
        <w:rPr>
          <w:rFonts w:ascii="Times New Roman" w:hAnsi="Times New Roman" w:cs="Times New Roman"/>
          <w:sz w:val="24"/>
          <w:szCs w:val="16"/>
        </w:rPr>
        <w:t xml:space="preserve"> repercussões aquando d</w:t>
      </w:r>
      <w:r>
        <w:rPr>
          <w:rFonts w:ascii="Times New Roman" w:hAnsi="Times New Roman" w:cs="Times New Roman"/>
          <w:sz w:val="24"/>
          <w:szCs w:val="16"/>
        </w:rPr>
        <w:t xml:space="preserve">o tempo potencial de aprendizagem dos alunos. Na dimensão instrução, de acordo com a faixa etária, era adotada uma linguagem para cada matéria, utilizando informação clara e </w:t>
      </w:r>
      <w:r w:rsidR="00E144D2">
        <w:rPr>
          <w:rFonts w:ascii="Times New Roman" w:hAnsi="Times New Roman" w:cs="Times New Roman"/>
          <w:sz w:val="24"/>
          <w:szCs w:val="16"/>
        </w:rPr>
        <w:t>técnica de modo que os alunos compreendessem o que lhes era proposto. Na dimensão organização, onde se verificaram os tempos de transição e organização das tarefas, pretendeu-se reduzir esses tempos de forma a que o potencial de aprendizagem dos alunos fosse o mais eficiente.</w:t>
      </w:r>
    </w:p>
    <w:p w:rsidR="00AC4B04" w:rsidRPr="00AA64A1" w:rsidRDefault="00F11E34" w:rsidP="00E72D2F">
      <w:pPr>
        <w:pStyle w:val="PargrafodaLista"/>
        <w:tabs>
          <w:tab w:val="left" w:pos="1122"/>
        </w:tabs>
        <w:spacing w:line="480" w:lineRule="auto"/>
        <w:ind w:left="0" w:firstLine="709"/>
        <w:rPr>
          <w:rFonts w:ascii="Times New Roman" w:hAnsi="Times New Roman" w:cs="Times New Roman"/>
          <w:noProof/>
          <w:sz w:val="24"/>
        </w:rPr>
      </w:pPr>
      <w:r>
        <w:rPr>
          <w:rFonts w:ascii="Times New Roman" w:hAnsi="Times New Roman" w:cs="Times New Roman"/>
          <w:noProof/>
          <w:sz w:val="24"/>
        </w:rPr>
        <w:t>Quanto à</w:t>
      </w:r>
      <w:r w:rsidR="00E144D2">
        <w:rPr>
          <w:rFonts w:ascii="Times New Roman" w:hAnsi="Times New Roman" w:cs="Times New Roman"/>
          <w:noProof/>
          <w:sz w:val="24"/>
        </w:rPr>
        <w:t xml:space="preserve"> dimensão disciplina e clima,</w:t>
      </w:r>
      <w:r w:rsidR="001520A2">
        <w:rPr>
          <w:rFonts w:ascii="Times New Roman" w:hAnsi="Times New Roman" w:cs="Times New Roman"/>
          <w:noProof/>
          <w:sz w:val="24"/>
        </w:rPr>
        <w:t xml:space="preserve"> as estratégias utilizadas permitiram criar um clima d</w:t>
      </w:r>
      <w:r w:rsidR="007541B2">
        <w:rPr>
          <w:rFonts w:ascii="Times New Roman" w:hAnsi="Times New Roman" w:cs="Times New Roman"/>
          <w:noProof/>
          <w:sz w:val="24"/>
        </w:rPr>
        <w:t xml:space="preserve">e aula positivo, </w:t>
      </w:r>
      <w:r w:rsidR="001520A2">
        <w:rPr>
          <w:rFonts w:ascii="Times New Roman" w:hAnsi="Times New Roman" w:cs="Times New Roman"/>
          <w:noProof/>
          <w:sz w:val="24"/>
        </w:rPr>
        <w:t>em ambas as turmas, potencializando desta forma as aprendizagens dos alunos. As mesmas fizeram com que comportamento desviantes ou comportamentos</w:t>
      </w:r>
      <w:r>
        <w:rPr>
          <w:rFonts w:ascii="Times New Roman" w:hAnsi="Times New Roman" w:cs="Times New Roman"/>
          <w:noProof/>
          <w:sz w:val="24"/>
        </w:rPr>
        <w:t>,</w:t>
      </w:r>
      <w:r w:rsidR="001520A2">
        <w:rPr>
          <w:rFonts w:ascii="Times New Roman" w:hAnsi="Times New Roman" w:cs="Times New Roman"/>
          <w:noProof/>
          <w:sz w:val="24"/>
        </w:rPr>
        <w:t xml:space="preserve"> que colocassem a integridade física e psicologica dos alunos em perigo não se verificassem.</w:t>
      </w:r>
    </w:p>
    <w:p w:rsidR="00AC4B04" w:rsidRDefault="00AC4B04" w:rsidP="00E72D2F">
      <w:pPr>
        <w:pStyle w:val="PargrafodaLista"/>
        <w:spacing w:line="480" w:lineRule="auto"/>
        <w:ind w:left="0" w:firstLine="709"/>
        <w:rPr>
          <w:rFonts w:ascii="Times New Roman" w:hAnsi="Times New Roman" w:cs="Times New Roman"/>
          <w:sz w:val="24"/>
          <w:szCs w:val="24"/>
        </w:rPr>
      </w:pPr>
      <w:r>
        <w:rPr>
          <w:rFonts w:ascii="Times New Roman" w:hAnsi="Times New Roman" w:cs="Times New Roman"/>
          <w:sz w:val="24"/>
          <w:szCs w:val="16"/>
        </w:rPr>
        <w:lastRenderedPageBreak/>
        <w:t xml:space="preserve">A observação no 3.º Ciclo de Ensino Básico permitiu </w:t>
      </w:r>
      <w:r w:rsidR="00F11E34">
        <w:rPr>
          <w:rFonts w:ascii="Times New Roman" w:hAnsi="Times New Roman" w:cs="Times New Roman"/>
          <w:sz w:val="24"/>
          <w:szCs w:val="16"/>
        </w:rPr>
        <w:t>adquirir conhecimentos quanto à</w:t>
      </w:r>
      <w:r w:rsidR="00AA64A1">
        <w:rPr>
          <w:rFonts w:ascii="Times New Roman" w:hAnsi="Times New Roman" w:cs="Times New Roman"/>
          <w:sz w:val="24"/>
          <w:szCs w:val="16"/>
        </w:rPr>
        <w:t>s maiores diferenças curriculares existentes entre os diferentes Ciclos de Ensino n</w:t>
      </w:r>
      <w:r w:rsidR="002F72DA">
        <w:rPr>
          <w:rFonts w:ascii="Times New Roman" w:hAnsi="Times New Roman" w:cs="Times New Roman"/>
          <w:sz w:val="24"/>
          <w:szCs w:val="16"/>
        </w:rPr>
        <w:t>o qual a PES foi conduzida, assim como,</w:t>
      </w:r>
      <w:r w:rsidR="00AA64A1">
        <w:rPr>
          <w:rFonts w:ascii="Times New Roman" w:hAnsi="Times New Roman" w:cs="Times New Roman"/>
          <w:sz w:val="24"/>
          <w:szCs w:val="16"/>
        </w:rPr>
        <w:t xml:space="preserve"> </w:t>
      </w:r>
      <w:r w:rsidR="002F72DA">
        <w:rPr>
          <w:rFonts w:ascii="Times New Roman" w:hAnsi="Times New Roman" w:cs="Times New Roman"/>
          <w:sz w:val="24"/>
          <w:szCs w:val="16"/>
        </w:rPr>
        <w:t xml:space="preserve">percecionar as </w:t>
      </w:r>
      <w:r w:rsidR="00AA64A1">
        <w:rPr>
          <w:rFonts w:ascii="Times New Roman" w:hAnsi="Times New Roman" w:cs="Times New Roman"/>
          <w:sz w:val="24"/>
          <w:szCs w:val="16"/>
        </w:rPr>
        <w:t>diferenças na condução do ensino e</w:t>
      </w:r>
      <w:r w:rsidR="002F72DA">
        <w:rPr>
          <w:rFonts w:ascii="Times New Roman" w:hAnsi="Times New Roman" w:cs="Times New Roman"/>
          <w:sz w:val="24"/>
          <w:szCs w:val="16"/>
        </w:rPr>
        <w:t>,</w:t>
      </w:r>
      <w:r w:rsidR="00AA64A1">
        <w:rPr>
          <w:rFonts w:ascii="Times New Roman" w:hAnsi="Times New Roman" w:cs="Times New Roman"/>
          <w:sz w:val="24"/>
          <w:szCs w:val="16"/>
        </w:rPr>
        <w:t xml:space="preserve"> consecutivamente</w:t>
      </w:r>
      <w:r w:rsidR="002F72DA">
        <w:rPr>
          <w:rFonts w:ascii="Times New Roman" w:hAnsi="Times New Roman" w:cs="Times New Roman"/>
          <w:sz w:val="24"/>
          <w:szCs w:val="16"/>
        </w:rPr>
        <w:t>,</w:t>
      </w:r>
      <w:r w:rsidR="00AA64A1">
        <w:rPr>
          <w:rFonts w:ascii="Times New Roman" w:hAnsi="Times New Roman" w:cs="Times New Roman"/>
          <w:sz w:val="24"/>
          <w:szCs w:val="16"/>
        </w:rPr>
        <w:t xml:space="preserve"> </w:t>
      </w:r>
      <w:r w:rsidR="002F72DA">
        <w:rPr>
          <w:rFonts w:ascii="Times New Roman" w:hAnsi="Times New Roman" w:cs="Times New Roman"/>
          <w:sz w:val="24"/>
          <w:szCs w:val="16"/>
        </w:rPr>
        <w:t xml:space="preserve">as </w:t>
      </w:r>
      <w:r w:rsidR="00AA64A1">
        <w:rPr>
          <w:rFonts w:ascii="Times New Roman" w:hAnsi="Times New Roman" w:cs="Times New Roman"/>
          <w:sz w:val="24"/>
          <w:szCs w:val="16"/>
        </w:rPr>
        <w:t>diferenças nas planificações do processo ensino-aprendizagem.</w:t>
      </w:r>
    </w:p>
    <w:p w:rsidR="00DE7C2B" w:rsidRDefault="00DE7C2B" w:rsidP="00E72D2F">
      <w:pPr>
        <w:pStyle w:val="PargrafodaLista"/>
        <w:spacing w:line="480" w:lineRule="auto"/>
        <w:ind w:left="0" w:firstLine="709"/>
        <w:rPr>
          <w:rFonts w:ascii="Times New Roman" w:hAnsi="Times New Roman" w:cs="Times New Roman"/>
          <w:sz w:val="24"/>
          <w:szCs w:val="24"/>
        </w:rPr>
      </w:pPr>
      <w:r>
        <w:rPr>
          <w:rFonts w:ascii="Times New Roman" w:hAnsi="Times New Roman" w:cs="Times New Roman"/>
          <w:sz w:val="24"/>
          <w:szCs w:val="24"/>
        </w:rPr>
        <w:t>A dimensão de participação da escola e na comunidade foi sem dúvi</w:t>
      </w:r>
      <w:r w:rsidR="00F11E34">
        <w:rPr>
          <w:rFonts w:ascii="Times New Roman" w:hAnsi="Times New Roman" w:cs="Times New Roman"/>
          <w:sz w:val="24"/>
          <w:szCs w:val="24"/>
        </w:rPr>
        <w:t>da muito enriquecedora, devido à</w:t>
      </w:r>
      <w:r>
        <w:rPr>
          <w:rFonts w:ascii="Times New Roman" w:hAnsi="Times New Roman" w:cs="Times New Roman"/>
          <w:sz w:val="24"/>
          <w:szCs w:val="24"/>
        </w:rPr>
        <w:t xml:space="preserve"> participação, dinamização e elaboração das dife</w:t>
      </w:r>
      <w:r w:rsidR="00816D05">
        <w:rPr>
          <w:rFonts w:ascii="Times New Roman" w:hAnsi="Times New Roman" w:cs="Times New Roman"/>
          <w:sz w:val="24"/>
          <w:szCs w:val="24"/>
        </w:rPr>
        <w:t>rentes atividades em que pude</w:t>
      </w:r>
      <w:r>
        <w:rPr>
          <w:rFonts w:ascii="Times New Roman" w:hAnsi="Times New Roman" w:cs="Times New Roman"/>
          <w:sz w:val="24"/>
          <w:szCs w:val="24"/>
        </w:rPr>
        <w:t xml:space="preserve"> participar. Destas atividades foram importantes as reuniões e </w:t>
      </w:r>
      <w:r w:rsidR="00816D05">
        <w:rPr>
          <w:rFonts w:ascii="Times New Roman" w:hAnsi="Times New Roman" w:cs="Times New Roman"/>
          <w:i/>
          <w:sz w:val="24"/>
          <w:szCs w:val="24"/>
        </w:rPr>
        <w:t>feedback</w:t>
      </w:r>
      <w:r w:rsidRPr="00DE7C2B">
        <w:rPr>
          <w:rFonts w:ascii="Times New Roman" w:hAnsi="Times New Roman" w:cs="Times New Roman"/>
          <w:i/>
          <w:sz w:val="24"/>
          <w:szCs w:val="24"/>
        </w:rPr>
        <w:t>s</w:t>
      </w:r>
      <w:r>
        <w:rPr>
          <w:rFonts w:ascii="Times New Roman" w:hAnsi="Times New Roman" w:cs="Times New Roman"/>
          <w:sz w:val="24"/>
          <w:szCs w:val="24"/>
        </w:rPr>
        <w:t xml:space="preserve"> dados pelas professoras cooperantes que, auxiliaram no planeamento, na organiza</w:t>
      </w:r>
      <w:r w:rsidR="007541B2">
        <w:rPr>
          <w:rFonts w:ascii="Times New Roman" w:hAnsi="Times New Roman" w:cs="Times New Roman"/>
          <w:sz w:val="24"/>
          <w:szCs w:val="24"/>
        </w:rPr>
        <w:t>ção e na dinamização das mesmas</w:t>
      </w:r>
      <w:r w:rsidR="00F11E34">
        <w:rPr>
          <w:rFonts w:ascii="Times New Roman" w:hAnsi="Times New Roman" w:cs="Times New Roman"/>
          <w:sz w:val="24"/>
          <w:szCs w:val="24"/>
        </w:rPr>
        <w:t xml:space="preserve">. </w:t>
      </w:r>
      <w:r w:rsidR="002F72DA">
        <w:rPr>
          <w:rFonts w:ascii="Times New Roman" w:hAnsi="Times New Roman" w:cs="Times New Roman"/>
          <w:sz w:val="24"/>
          <w:szCs w:val="24"/>
        </w:rPr>
        <w:t>Destas</w:t>
      </w:r>
      <w:r>
        <w:rPr>
          <w:rFonts w:ascii="Times New Roman" w:hAnsi="Times New Roman" w:cs="Times New Roman"/>
          <w:sz w:val="24"/>
          <w:szCs w:val="24"/>
        </w:rPr>
        <w:t xml:space="preserve"> resultaram conhecimentos</w:t>
      </w:r>
      <w:r w:rsidR="00F4344F">
        <w:rPr>
          <w:rFonts w:ascii="Times New Roman" w:hAnsi="Times New Roman" w:cs="Times New Roman"/>
          <w:sz w:val="24"/>
          <w:szCs w:val="24"/>
        </w:rPr>
        <w:t xml:space="preserve"> no desencadeamento processual</w:t>
      </w:r>
      <w:r>
        <w:rPr>
          <w:rFonts w:ascii="Times New Roman" w:hAnsi="Times New Roman" w:cs="Times New Roman"/>
          <w:sz w:val="24"/>
          <w:szCs w:val="24"/>
        </w:rPr>
        <w:t xml:space="preserve"> </w:t>
      </w:r>
      <w:r w:rsidR="00F462AE">
        <w:rPr>
          <w:rFonts w:ascii="Times New Roman" w:hAnsi="Times New Roman" w:cs="Times New Roman"/>
          <w:sz w:val="24"/>
          <w:szCs w:val="24"/>
        </w:rPr>
        <w:t xml:space="preserve">junto da direção da escolar e do grupo de EF, contribuindo para o desenvolvimento de </w:t>
      </w:r>
      <w:r w:rsidR="00F4344F">
        <w:rPr>
          <w:rFonts w:ascii="Times New Roman" w:hAnsi="Times New Roman" w:cs="Times New Roman"/>
          <w:sz w:val="24"/>
          <w:szCs w:val="24"/>
        </w:rPr>
        <w:t>competências</w:t>
      </w:r>
      <w:r w:rsidR="00F462AE">
        <w:rPr>
          <w:rFonts w:ascii="Times New Roman" w:hAnsi="Times New Roman" w:cs="Times New Roman"/>
          <w:sz w:val="24"/>
          <w:szCs w:val="24"/>
        </w:rPr>
        <w:t>, tais como, a elaboração e dinamização de atividade junto de toda a comunidade escolar e o sucesso das mesmas.</w:t>
      </w:r>
    </w:p>
    <w:p w:rsidR="007D524D" w:rsidRDefault="00863505" w:rsidP="00E72D2F">
      <w:pPr>
        <w:pStyle w:val="PargrafodaLista"/>
        <w:spacing w:line="480" w:lineRule="auto"/>
        <w:ind w:left="0" w:firstLine="709"/>
        <w:rPr>
          <w:rFonts w:ascii="Times New Roman" w:hAnsi="Times New Roman" w:cs="Times New Roman"/>
          <w:sz w:val="24"/>
          <w:szCs w:val="24"/>
        </w:rPr>
      </w:pPr>
      <w:r>
        <w:rPr>
          <w:rFonts w:ascii="Times New Roman" w:hAnsi="Times New Roman" w:cs="Times New Roman"/>
          <w:sz w:val="24"/>
          <w:szCs w:val="24"/>
        </w:rPr>
        <w:t>A dimensão profissional ao longo da vida permitiu desenvolver um processo de investigação ação numa das turmas nas quais se desenvolveu a PES. Esta dimensão permitiu enquanto futura professora</w:t>
      </w:r>
      <w:r w:rsidR="00F11E34">
        <w:rPr>
          <w:rFonts w:ascii="Times New Roman" w:hAnsi="Times New Roman" w:cs="Times New Roman"/>
          <w:sz w:val="24"/>
          <w:szCs w:val="24"/>
        </w:rPr>
        <w:t>,</w:t>
      </w:r>
      <w:r>
        <w:rPr>
          <w:rFonts w:ascii="Times New Roman" w:hAnsi="Times New Roman" w:cs="Times New Roman"/>
          <w:sz w:val="24"/>
          <w:szCs w:val="24"/>
        </w:rPr>
        <w:t xml:space="preserve"> desenvolver capacidade de questionamento, intervenção, estratégias para contribuir ao desenvolvimento dos discentes de forma positiva.</w:t>
      </w:r>
    </w:p>
    <w:p w:rsidR="00BB274E" w:rsidRPr="00754ABC" w:rsidRDefault="00371955" w:rsidP="00E72D2F">
      <w:pPr>
        <w:pStyle w:val="PargrafodaLista"/>
        <w:spacing w:line="480" w:lineRule="auto"/>
        <w:ind w:left="0" w:firstLine="709"/>
        <w:rPr>
          <w:rFonts w:ascii="Times New Roman" w:hAnsi="Times New Roman" w:cs="Times New Roman"/>
          <w:sz w:val="24"/>
          <w:szCs w:val="24"/>
        </w:rPr>
      </w:pPr>
      <w:r>
        <w:rPr>
          <w:rFonts w:ascii="Times New Roman" w:hAnsi="Times New Roman" w:cs="Times New Roman"/>
          <w:sz w:val="24"/>
          <w:szCs w:val="24"/>
        </w:rPr>
        <w:t>Para finalizar, foi de facto importante todo o conhecimento adqu</w:t>
      </w:r>
      <w:r w:rsidR="00F4344F">
        <w:rPr>
          <w:rFonts w:ascii="Times New Roman" w:hAnsi="Times New Roman" w:cs="Times New Roman"/>
          <w:sz w:val="24"/>
          <w:szCs w:val="24"/>
        </w:rPr>
        <w:t>irido ao longo do ano para a minha</w:t>
      </w:r>
      <w:r>
        <w:rPr>
          <w:rFonts w:ascii="Times New Roman" w:hAnsi="Times New Roman" w:cs="Times New Roman"/>
          <w:sz w:val="24"/>
          <w:szCs w:val="24"/>
        </w:rPr>
        <w:t xml:space="preserve"> formação </w:t>
      </w:r>
      <w:r w:rsidR="00F11E34">
        <w:rPr>
          <w:rFonts w:ascii="Times New Roman" w:hAnsi="Times New Roman" w:cs="Times New Roman"/>
          <w:sz w:val="24"/>
          <w:szCs w:val="24"/>
        </w:rPr>
        <w:t>enquanto</w:t>
      </w:r>
      <w:r w:rsidR="00F4344F">
        <w:rPr>
          <w:rFonts w:ascii="Times New Roman" w:hAnsi="Times New Roman" w:cs="Times New Roman"/>
          <w:sz w:val="24"/>
          <w:szCs w:val="24"/>
        </w:rPr>
        <w:t xml:space="preserve"> futura profissional</w:t>
      </w:r>
      <w:r>
        <w:rPr>
          <w:rFonts w:ascii="Times New Roman" w:hAnsi="Times New Roman" w:cs="Times New Roman"/>
          <w:sz w:val="24"/>
          <w:szCs w:val="24"/>
        </w:rPr>
        <w:t xml:space="preserve"> de EF</w:t>
      </w:r>
      <w:r w:rsidR="00936F3B">
        <w:rPr>
          <w:rFonts w:ascii="Times New Roman" w:hAnsi="Times New Roman" w:cs="Times New Roman"/>
          <w:sz w:val="24"/>
          <w:szCs w:val="24"/>
        </w:rPr>
        <w:t>. Ao longo do ano, foram várias as melhorias verificadas d</w:t>
      </w:r>
      <w:r w:rsidR="00F4344F">
        <w:rPr>
          <w:rFonts w:ascii="Times New Roman" w:hAnsi="Times New Roman" w:cs="Times New Roman"/>
          <w:sz w:val="24"/>
          <w:szCs w:val="24"/>
        </w:rPr>
        <w:t xml:space="preserve">esde </w:t>
      </w:r>
      <w:r w:rsidR="00936F3B">
        <w:rPr>
          <w:rFonts w:ascii="Times New Roman" w:hAnsi="Times New Roman" w:cs="Times New Roman"/>
          <w:sz w:val="24"/>
          <w:szCs w:val="24"/>
        </w:rPr>
        <w:t xml:space="preserve">o início do ano letivo (2012/2013) até </w:t>
      </w:r>
      <w:r w:rsidR="00F4344F">
        <w:rPr>
          <w:rFonts w:ascii="Times New Roman" w:hAnsi="Times New Roman" w:cs="Times New Roman"/>
          <w:sz w:val="24"/>
          <w:szCs w:val="24"/>
        </w:rPr>
        <w:t xml:space="preserve">ao </w:t>
      </w:r>
      <w:r w:rsidR="00936F3B">
        <w:rPr>
          <w:rFonts w:ascii="Times New Roman" w:hAnsi="Times New Roman" w:cs="Times New Roman"/>
          <w:sz w:val="24"/>
          <w:szCs w:val="24"/>
        </w:rPr>
        <w:t xml:space="preserve">finalizar </w:t>
      </w:r>
      <w:r w:rsidR="00F4344F">
        <w:rPr>
          <w:rFonts w:ascii="Times New Roman" w:hAnsi="Times New Roman" w:cs="Times New Roman"/>
          <w:sz w:val="24"/>
          <w:szCs w:val="24"/>
        </w:rPr>
        <w:t>d</w:t>
      </w:r>
      <w:r w:rsidR="00936F3B">
        <w:rPr>
          <w:rFonts w:ascii="Times New Roman" w:hAnsi="Times New Roman" w:cs="Times New Roman"/>
          <w:sz w:val="24"/>
          <w:szCs w:val="24"/>
        </w:rPr>
        <w:t>o mesmo.</w:t>
      </w:r>
      <w:r w:rsidR="00F11E34">
        <w:rPr>
          <w:rFonts w:ascii="Times New Roman" w:hAnsi="Times New Roman" w:cs="Times New Roman"/>
          <w:sz w:val="24"/>
          <w:szCs w:val="24"/>
        </w:rPr>
        <w:t xml:space="preserve"> Durante a PES foram</w:t>
      </w:r>
      <w:r w:rsidR="00F4344F">
        <w:rPr>
          <w:rFonts w:ascii="Times New Roman" w:hAnsi="Times New Roman" w:cs="Times New Roman"/>
          <w:sz w:val="24"/>
          <w:szCs w:val="24"/>
        </w:rPr>
        <w:t>, necessariamente, revelada</w:t>
      </w:r>
      <w:r w:rsidR="00F11E34">
        <w:rPr>
          <w:rFonts w:ascii="Times New Roman" w:hAnsi="Times New Roman" w:cs="Times New Roman"/>
          <w:sz w:val="24"/>
          <w:szCs w:val="24"/>
        </w:rPr>
        <w:t xml:space="preserve">s </w:t>
      </w:r>
      <w:r w:rsidR="00936F3B">
        <w:rPr>
          <w:rFonts w:ascii="Times New Roman" w:hAnsi="Times New Roman" w:cs="Times New Roman"/>
          <w:sz w:val="24"/>
          <w:szCs w:val="24"/>
        </w:rPr>
        <w:t xml:space="preserve">dificuldades </w:t>
      </w:r>
      <w:r w:rsidR="00F4344F">
        <w:rPr>
          <w:rFonts w:ascii="Times New Roman" w:hAnsi="Times New Roman" w:cs="Times New Roman"/>
          <w:sz w:val="24"/>
          <w:szCs w:val="24"/>
        </w:rPr>
        <w:t>de tal forma, que para as ultrapassar foi necessário um investimento mais insistente para poder superá-las. Algumas,</w:t>
      </w:r>
      <w:r w:rsidR="003B53FD">
        <w:rPr>
          <w:rFonts w:ascii="Times New Roman" w:hAnsi="Times New Roman" w:cs="Times New Roman"/>
          <w:sz w:val="24"/>
          <w:szCs w:val="24"/>
        </w:rPr>
        <w:t xml:space="preserve"> </w:t>
      </w:r>
      <w:r w:rsidR="00936F3B">
        <w:rPr>
          <w:rFonts w:ascii="Times New Roman" w:hAnsi="Times New Roman" w:cs="Times New Roman"/>
          <w:sz w:val="24"/>
          <w:szCs w:val="24"/>
        </w:rPr>
        <w:t>após o estágio</w:t>
      </w:r>
      <w:r w:rsidR="00F4344F">
        <w:rPr>
          <w:rFonts w:ascii="Times New Roman" w:hAnsi="Times New Roman" w:cs="Times New Roman"/>
          <w:sz w:val="24"/>
          <w:szCs w:val="24"/>
        </w:rPr>
        <w:t>,</w:t>
      </w:r>
      <w:r w:rsidR="00936F3B">
        <w:rPr>
          <w:rFonts w:ascii="Times New Roman" w:hAnsi="Times New Roman" w:cs="Times New Roman"/>
          <w:sz w:val="24"/>
          <w:szCs w:val="24"/>
        </w:rPr>
        <w:t xml:space="preserve"> </w:t>
      </w:r>
      <w:r w:rsidR="00F4344F">
        <w:rPr>
          <w:rFonts w:ascii="Times New Roman" w:hAnsi="Times New Roman" w:cs="Times New Roman"/>
          <w:sz w:val="24"/>
          <w:szCs w:val="24"/>
        </w:rPr>
        <w:t>permaneceram</w:t>
      </w:r>
      <w:r w:rsidR="003B53FD">
        <w:rPr>
          <w:rFonts w:ascii="Times New Roman" w:hAnsi="Times New Roman" w:cs="Times New Roman"/>
          <w:sz w:val="24"/>
          <w:szCs w:val="24"/>
        </w:rPr>
        <w:t xml:space="preserve">. </w:t>
      </w:r>
      <w:r w:rsidR="00816D05">
        <w:rPr>
          <w:rFonts w:ascii="Times New Roman" w:hAnsi="Times New Roman" w:cs="Times New Roman"/>
          <w:sz w:val="24"/>
          <w:szCs w:val="24"/>
        </w:rPr>
        <w:t>Desta forma, s</w:t>
      </w:r>
      <w:r w:rsidR="003B53FD">
        <w:rPr>
          <w:rFonts w:ascii="Times New Roman" w:hAnsi="Times New Roman" w:cs="Times New Roman"/>
          <w:sz w:val="24"/>
          <w:szCs w:val="24"/>
        </w:rPr>
        <w:t>ó a vontade de</w:t>
      </w:r>
      <w:r w:rsidR="00936F3B">
        <w:rPr>
          <w:rFonts w:ascii="Times New Roman" w:hAnsi="Times New Roman" w:cs="Times New Roman"/>
          <w:sz w:val="24"/>
          <w:szCs w:val="24"/>
        </w:rPr>
        <w:t xml:space="preserve"> </w:t>
      </w:r>
      <w:r w:rsidR="00936F3B">
        <w:rPr>
          <w:rFonts w:ascii="Times New Roman" w:hAnsi="Times New Roman" w:cs="Times New Roman"/>
          <w:sz w:val="24"/>
          <w:szCs w:val="24"/>
        </w:rPr>
        <w:lastRenderedPageBreak/>
        <w:t xml:space="preserve">superação de si mesmo e a procura </w:t>
      </w:r>
      <w:r w:rsidR="00DF1C6E">
        <w:rPr>
          <w:rFonts w:ascii="Times New Roman" w:hAnsi="Times New Roman" w:cs="Times New Roman"/>
          <w:sz w:val="24"/>
          <w:szCs w:val="24"/>
        </w:rPr>
        <w:t>contínua</w:t>
      </w:r>
      <w:r w:rsidR="00936F3B">
        <w:rPr>
          <w:rFonts w:ascii="Times New Roman" w:hAnsi="Times New Roman" w:cs="Times New Roman"/>
          <w:sz w:val="24"/>
          <w:szCs w:val="24"/>
        </w:rPr>
        <w:t xml:space="preserve"> de mais conhecimentos </w:t>
      </w:r>
      <w:r w:rsidR="00DF1C6E">
        <w:rPr>
          <w:rFonts w:ascii="Times New Roman" w:hAnsi="Times New Roman" w:cs="Times New Roman"/>
          <w:sz w:val="24"/>
          <w:szCs w:val="24"/>
        </w:rPr>
        <w:t>farão</w:t>
      </w:r>
      <w:r w:rsidR="00936F3B">
        <w:rPr>
          <w:rFonts w:ascii="Times New Roman" w:hAnsi="Times New Roman" w:cs="Times New Roman"/>
          <w:sz w:val="24"/>
          <w:szCs w:val="24"/>
        </w:rPr>
        <w:t xml:space="preserve"> de </w:t>
      </w:r>
      <w:r w:rsidR="00DF1C6E">
        <w:rPr>
          <w:rFonts w:ascii="Times New Roman" w:hAnsi="Times New Roman" w:cs="Times New Roman"/>
          <w:sz w:val="24"/>
          <w:szCs w:val="24"/>
        </w:rPr>
        <w:t xml:space="preserve">um futuro profissional de EF, um professor mais eficaz. </w:t>
      </w:r>
      <w:r w:rsidR="00754ABC">
        <w:rPr>
          <w:rFonts w:ascii="Times New Roman" w:hAnsi="Times New Roman" w:cs="Times New Roman"/>
          <w:sz w:val="24"/>
          <w:szCs w:val="24"/>
        </w:rPr>
        <w:br w:type="page"/>
      </w:r>
    </w:p>
    <w:p w:rsidR="0068753B" w:rsidRPr="00F4344F" w:rsidRDefault="00753E86" w:rsidP="00753E86">
      <w:pPr>
        <w:pStyle w:val="Ttulo1"/>
        <w:rPr>
          <w:color w:val="auto"/>
        </w:rPr>
      </w:pPr>
      <w:bookmarkStart w:id="55" w:name="_Toc381610771"/>
      <w:r w:rsidRPr="00F4344F">
        <w:rPr>
          <w:color w:val="auto"/>
        </w:rPr>
        <w:lastRenderedPageBreak/>
        <w:t>REFERÊNCIAS BIBLIOGRÁFICAS</w:t>
      </w:r>
      <w:bookmarkEnd w:id="55"/>
    </w:p>
    <w:p w:rsidR="00F4344F" w:rsidRDefault="00F4344F" w:rsidP="001E23E2">
      <w:pPr>
        <w:autoSpaceDE w:val="0"/>
        <w:autoSpaceDN w:val="0"/>
        <w:adjustRightInd w:val="0"/>
        <w:spacing w:line="360" w:lineRule="auto"/>
        <w:rPr>
          <w:rFonts w:ascii="Times New Roman" w:hAnsi="Times New Roman" w:cs="Times New Roman"/>
          <w:sz w:val="24"/>
          <w:szCs w:val="24"/>
        </w:rPr>
      </w:pPr>
    </w:p>
    <w:p w:rsidR="00BC3959" w:rsidRPr="00C72736" w:rsidRDefault="00BC3959" w:rsidP="001A32A9">
      <w:pPr>
        <w:autoSpaceDE w:val="0"/>
        <w:autoSpaceDN w:val="0"/>
        <w:adjustRightInd w:val="0"/>
        <w:spacing w:line="360" w:lineRule="auto"/>
        <w:ind w:left="1134" w:hanging="1134"/>
        <w:rPr>
          <w:rFonts w:ascii="Times New Roman" w:hAnsi="Times New Roman" w:cs="Times New Roman"/>
          <w:sz w:val="24"/>
          <w:szCs w:val="24"/>
        </w:rPr>
      </w:pPr>
      <w:proofErr w:type="spellStart"/>
      <w:r w:rsidRPr="00C72736">
        <w:rPr>
          <w:rFonts w:ascii="Times New Roman" w:hAnsi="Times New Roman" w:cs="Times New Roman"/>
          <w:sz w:val="24"/>
          <w:szCs w:val="24"/>
        </w:rPr>
        <w:t>Bratifische</w:t>
      </w:r>
      <w:proofErr w:type="spellEnd"/>
      <w:r w:rsidRPr="00C72736">
        <w:rPr>
          <w:rFonts w:ascii="Times New Roman" w:hAnsi="Times New Roman" w:cs="Times New Roman"/>
          <w:sz w:val="24"/>
          <w:szCs w:val="24"/>
        </w:rPr>
        <w:t xml:space="preserve">, S. (2003). </w:t>
      </w:r>
      <w:r w:rsidRPr="00C72736">
        <w:rPr>
          <w:rFonts w:ascii="Times New Roman" w:hAnsi="Times New Roman" w:cs="Times New Roman"/>
          <w:bCs/>
          <w:sz w:val="24"/>
          <w:szCs w:val="24"/>
        </w:rPr>
        <w:t xml:space="preserve">Avaliação em Educação Física: um desafio </w:t>
      </w:r>
      <w:r w:rsidR="00915381">
        <w:rPr>
          <w:rFonts w:ascii="Times New Roman" w:hAnsi="Times New Roman" w:cs="Times New Roman"/>
          <w:bCs/>
          <w:sz w:val="24"/>
          <w:szCs w:val="24"/>
        </w:rPr>
        <w:t xml:space="preserve">na avaliação </w:t>
      </w:r>
      <w:r w:rsidRPr="00C72736">
        <w:rPr>
          <w:rFonts w:ascii="Times New Roman" w:hAnsi="Times New Roman" w:cs="Times New Roman"/>
          <w:bCs/>
          <w:sz w:val="24"/>
          <w:szCs w:val="24"/>
        </w:rPr>
        <w:t>n</w:t>
      </w:r>
      <w:r w:rsidR="00915381">
        <w:rPr>
          <w:rFonts w:ascii="Times New Roman" w:hAnsi="Times New Roman" w:cs="Times New Roman"/>
          <w:bCs/>
          <w:sz w:val="24"/>
          <w:szCs w:val="24"/>
        </w:rPr>
        <w:t>a</w:t>
      </w:r>
      <w:r w:rsidRPr="00C72736">
        <w:rPr>
          <w:rFonts w:ascii="Times New Roman" w:hAnsi="Times New Roman" w:cs="Times New Roman"/>
          <w:bCs/>
          <w:sz w:val="24"/>
          <w:szCs w:val="24"/>
        </w:rPr>
        <w:t xml:space="preserve"> </w:t>
      </w:r>
      <w:r w:rsidR="00915381">
        <w:rPr>
          <w:rFonts w:ascii="Times New Roman" w:hAnsi="Times New Roman" w:cs="Times New Roman"/>
          <w:bCs/>
          <w:sz w:val="24"/>
          <w:szCs w:val="24"/>
        </w:rPr>
        <w:t>Educação Física</w:t>
      </w:r>
      <w:r w:rsidRPr="00C72736">
        <w:rPr>
          <w:rFonts w:ascii="Times New Roman" w:hAnsi="Times New Roman" w:cs="Times New Roman"/>
          <w:bCs/>
          <w:sz w:val="24"/>
          <w:szCs w:val="24"/>
        </w:rPr>
        <w:t xml:space="preserve"> : </w:t>
      </w:r>
      <w:r w:rsidR="00915381">
        <w:rPr>
          <w:rFonts w:ascii="Times New Roman" w:hAnsi="Times New Roman" w:cs="Times New Roman"/>
          <w:bCs/>
          <w:sz w:val="24"/>
          <w:szCs w:val="24"/>
        </w:rPr>
        <w:t>um desafio</w:t>
      </w:r>
      <w:r w:rsidRPr="00C72736">
        <w:rPr>
          <w:rFonts w:ascii="Times New Roman" w:hAnsi="Times New Roman" w:cs="Times New Roman"/>
          <w:bCs/>
          <w:i/>
          <w:sz w:val="24"/>
          <w:szCs w:val="24"/>
        </w:rPr>
        <w:t xml:space="preserve">. </w:t>
      </w:r>
      <w:r w:rsidRPr="00C72736">
        <w:rPr>
          <w:rFonts w:ascii="Times New Roman" w:hAnsi="Times New Roman" w:cs="Times New Roman"/>
          <w:i/>
          <w:sz w:val="24"/>
          <w:szCs w:val="24"/>
        </w:rPr>
        <w:t>R. da Educação Física/UEM Maringá</w:t>
      </w:r>
      <w:r w:rsidRPr="00C72736">
        <w:rPr>
          <w:rFonts w:ascii="Times New Roman" w:hAnsi="Times New Roman" w:cs="Times New Roman"/>
          <w:sz w:val="24"/>
          <w:szCs w:val="24"/>
        </w:rPr>
        <w:t xml:space="preserve">, </w:t>
      </w:r>
      <w:r w:rsidRPr="00C72736">
        <w:rPr>
          <w:rFonts w:ascii="Times New Roman" w:hAnsi="Times New Roman" w:cs="Times New Roman"/>
          <w:i/>
          <w:sz w:val="24"/>
          <w:szCs w:val="24"/>
        </w:rPr>
        <w:t>14</w:t>
      </w:r>
      <w:r w:rsidR="00524D6F">
        <w:rPr>
          <w:rFonts w:ascii="Times New Roman" w:hAnsi="Times New Roman" w:cs="Times New Roman"/>
          <w:sz w:val="24"/>
          <w:szCs w:val="24"/>
        </w:rPr>
        <w:t>(</w:t>
      </w:r>
      <w:r w:rsidRPr="00C72736">
        <w:rPr>
          <w:rFonts w:ascii="Times New Roman" w:hAnsi="Times New Roman" w:cs="Times New Roman"/>
          <w:sz w:val="24"/>
          <w:szCs w:val="24"/>
        </w:rPr>
        <w:t>2</w:t>
      </w:r>
      <w:r w:rsidR="00524D6F">
        <w:rPr>
          <w:rFonts w:ascii="Times New Roman" w:hAnsi="Times New Roman" w:cs="Times New Roman"/>
          <w:sz w:val="24"/>
          <w:szCs w:val="24"/>
        </w:rPr>
        <w:t>), 21-31</w:t>
      </w:r>
    </w:p>
    <w:p w:rsidR="00BC3959" w:rsidRPr="00C72736" w:rsidRDefault="00BC3959" w:rsidP="001E23E2">
      <w:pPr>
        <w:autoSpaceDE w:val="0"/>
        <w:autoSpaceDN w:val="0"/>
        <w:adjustRightInd w:val="0"/>
        <w:spacing w:line="360" w:lineRule="auto"/>
        <w:rPr>
          <w:rFonts w:ascii="Times New Roman" w:hAnsi="Times New Roman" w:cs="Times New Roman"/>
          <w:sz w:val="24"/>
          <w:szCs w:val="24"/>
        </w:rPr>
      </w:pPr>
    </w:p>
    <w:p w:rsidR="00BC3959" w:rsidRPr="00C72736" w:rsidRDefault="001A32A9" w:rsidP="001A32A9">
      <w:pPr>
        <w:autoSpaceDE w:val="0"/>
        <w:autoSpaceDN w:val="0"/>
        <w:adjustRightInd w:val="0"/>
        <w:spacing w:line="360" w:lineRule="auto"/>
        <w:ind w:left="1134" w:hanging="1134"/>
        <w:rPr>
          <w:rFonts w:ascii="Times New Roman" w:hAnsi="Times New Roman" w:cs="Times New Roman"/>
          <w:sz w:val="24"/>
          <w:szCs w:val="24"/>
        </w:rPr>
      </w:pPr>
      <w:proofErr w:type="spellStart"/>
      <w:r>
        <w:rPr>
          <w:rFonts w:ascii="Times New Roman" w:hAnsi="Times New Roman" w:cs="Times New Roman"/>
          <w:sz w:val="24"/>
          <w:szCs w:val="24"/>
        </w:rPr>
        <w:t>Betti</w:t>
      </w:r>
      <w:proofErr w:type="spellEnd"/>
      <w:r>
        <w:rPr>
          <w:rFonts w:ascii="Times New Roman" w:hAnsi="Times New Roman" w:cs="Times New Roman"/>
          <w:sz w:val="24"/>
          <w:szCs w:val="24"/>
        </w:rPr>
        <w:t>, M. &amp;</w:t>
      </w:r>
      <w:r w:rsidR="00BC3959" w:rsidRPr="00C72736">
        <w:rPr>
          <w:rFonts w:ascii="Times New Roman" w:hAnsi="Times New Roman" w:cs="Times New Roman"/>
          <w:sz w:val="24"/>
          <w:szCs w:val="24"/>
        </w:rPr>
        <w:t xml:space="preserve"> </w:t>
      </w:r>
      <w:proofErr w:type="spellStart"/>
      <w:r w:rsidR="00BC3959" w:rsidRPr="00C72736">
        <w:rPr>
          <w:rFonts w:ascii="Times New Roman" w:hAnsi="Times New Roman" w:cs="Times New Roman"/>
          <w:sz w:val="24"/>
          <w:szCs w:val="24"/>
        </w:rPr>
        <w:t>Zuliani</w:t>
      </w:r>
      <w:proofErr w:type="spellEnd"/>
      <w:r w:rsidR="00BC3959" w:rsidRPr="00C72736">
        <w:rPr>
          <w:rFonts w:ascii="Times New Roman" w:hAnsi="Times New Roman" w:cs="Times New Roman"/>
          <w:sz w:val="24"/>
          <w:szCs w:val="24"/>
        </w:rPr>
        <w:t xml:space="preserve">, L. (2002). Educação Física Escolar: uma proposta de diretrizes pedagógicas. </w:t>
      </w:r>
      <w:r w:rsidR="00BC3959" w:rsidRPr="00C72736">
        <w:rPr>
          <w:rFonts w:ascii="Times New Roman" w:hAnsi="Times New Roman" w:cs="Times New Roman"/>
          <w:i/>
          <w:sz w:val="24"/>
          <w:szCs w:val="24"/>
        </w:rPr>
        <w:t xml:space="preserve">Revista Mackenzie de Educação Física e </w:t>
      </w:r>
      <w:proofErr w:type="spellStart"/>
      <w:r w:rsidRPr="00C72736">
        <w:rPr>
          <w:rFonts w:ascii="Times New Roman" w:hAnsi="Times New Roman" w:cs="Times New Roman"/>
          <w:i/>
          <w:sz w:val="24"/>
          <w:szCs w:val="24"/>
        </w:rPr>
        <w:t>Esporte</w:t>
      </w:r>
      <w:proofErr w:type="spellEnd"/>
      <w:r>
        <w:rPr>
          <w:rFonts w:ascii="Times New Roman" w:hAnsi="Times New Roman" w:cs="Times New Roman"/>
          <w:sz w:val="24"/>
          <w:szCs w:val="24"/>
        </w:rPr>
        <w:t>,</w:t>
      </w:r>
      <w:r w:rsidR="00BC3959" w:rsidRPr="00524D6F">
        <w:rPr>
          <w:rFonts w:ascii="Times New Roman" w:hAnsi="Times New Roman" w:cs="Times New Roman"/>
          <w:sz w:val="24"/>
          <w:szCs w:val="24"/>
        </w:rPr>
        <w:t xml:space="preserve"> 1,</w:t>
      </w:r>
      <w:r>
        <w:rPr>
          <w:rFonts w:ascii="Times New Roman" w:hAnsi="Times New Roman" w:cs="Times New Roman"/>
          <w:sz w:val="24"/>
          <w:szCs w:val="24"/>
        </w:rPr>
        <w:t xml:space="preserve"> 1</w:t>
      </w:r>
    </w:p>
    <w:p w:rsidR="00BC3959" w:rsidRDefault="00BC3959" w:rsidP="001E23E2">
      <w:pPr>
        <w:autoSpaceDE w:val="0"/>
        <w:autoSpaceDN w:val="0"/>
        <w:adjustRightInd w:val="0"/>
        <w:spacing w:line="360" w:lineRule="auto"/>
        <w:rPr>
          <w:rFonts w:ascii="Times New Roman" w:hAnsi="Times New Roman" w:cs="Times New Roman"/>
          <w:bCs/>
          <w:sz w:val="24"/>
          <w:szCs w:val="18"/>
          <w:lang w:eastAsia="pt-PT"/>
        </w:rPr>
      </w:pPr>
    </w:p>
    <w:p w:rsidR="00E55A2D" w:rsidRDefault="00E55A2D" w:rsidP="00E855A6">
      <w:pPr>
        <w:pStyle w:val="Textodecomentrio"/>
        <w:spacing w:line="360" w:lineRule="auto"/>
        <w:ind w:left="1134" w:hanging="1134"/>
        <w:jc w:val="both"/>
        <w:rPr>
          <w:rFonts w:ascii="Times New Roman" w:hAnsi="Times New Roman" w:cs="Times New Roman"/>
          <w:iCs/>
          <w:sz w:val="24"/>
          <w:szCs w:val="24"/>
        </w:rPr>
      </w:pPr>
      <w:r w:rsidRPr="008D76B8">
        <w:rPr>
          <w:rFonts w:ascii="Times New Roman" w:eastAsia="HiddenHorzOCR" w:hAnsi="Times New Roman" w:cs="Times New Roman"/>
          <w:iCs/>
          <w:sz w:val="24"/>
          <w:szCs w:val="24"/>
        </w:rPr>
        <w:t>Carreiro da Costa, F. (</w:t>
      </w:r>
      <w:r w:rsidR="009037E0" w:rsidRPr="008D76B8">
        <w:rPr>
          <w:rFonts w:ascii="Times New Roman" w:eastAsia="HiddenHorzOCR" w:hAnsi="Times New Roman" w:cs="Times New Roman"/>
          <w:iCs/>
          <w:sz w:val="24"/>
          <w:szCs w:val="24"/>
        </w:rPr>
        <w:t>199</w:t>
      </w:r>
      <w:r w:rsidR="00AE5ACA" w:rsidRPr="008D76B8">
        <w:rPr>
          <w:rFonts w:ascii="Times New Roman" w:eastAsia="HiddenHorzOCR" w:hAnsi="Times New Roman" w:cs="Times New Roman"/>
          <w:iCs/>
          <w:sz w:val="24"/>
          <w:szCs w:val="24"/>
        </w:rPr>
        <w:t>8)</w:t>
      </w:r>
      <w:r w:rsidRPr="008D76B8">
        <w:rPr>
          <w:rFonts w:ascii="Times New Roman" w:eastAsia="HiddenHorzOCR" w:hAnsi="Times New Roman" w:cs="Times New Roman"/>
          <w:iCs/>
          <w:sz w:val="24"/>
          <w:szCs w:val="24"/>
        </w:rPr>
        <w:t xml:space="preserve">. </w:t>
      </w:r>
      <w:r w:rsidRPr="008D76B8">
        <w:rPr>
          <w:rFonts w:ascii="Times New Roman" w:eastAsia="HiddenHorzOCR" w:hAnsi="Times New Roman" w:cs="Times New Roman"/>
          <w:sz w:val="24"/>
          <w:szCs w:val="24"/>
        </w:rPr>
        <w:t xml:space="preserve">Condições </w:t>
      </w:r>
      <w:r w:rsidRPr="008D76B8">
        <w:rPr>
          <w:rFonts w:ascii="Times New Roman" w:eastAsia="HiddenHorzOCR" w:hAnsi="Times New Roman" w:cs="Times New Roman"/>
          <w:bCs/>
          <w:sz w:val="24"/>
          <w:szCs w:val="24"/>
        </w:rPr>
        <w:t xml:space="preserve">e </w:t>
      </w:r>
      <w:proofErr w:type="spellStart"/>
      <w:r w:rsidRPr="008D76B8">
        <w:rPr>
          <w:rFonts w:ascii="Times New Roman" w:eastAsia="HiddenHorzOCR" w:hAnsi="Times New Roman" w:cs="Times New Roman"/>
          <w:bCs/>
          <w:sz w:val="24"/>
          <w:szCs w:val="24"/>
        </w:rPr>
        <w:t>factores</w:t>
      </w:r>
      <w:proofErr w:type="spellEnd"/>
      <w:r w:rsidRPr="008D76B8">
        <w:rPr>
          <w:rFonts w:ascii="Times New Roman" w:eastAsia="HiddenHorzOCR" w:hAnsi="Times New Roman" w:cs="Times New Roman"/>
          <w:bCs/>
          <w:sz w:val="24"/>
          <w:szCs w:val="24"/>
        </w:rPr>
        <w:t xml:space="preserve"> de ensino-aprendizagem e condutas motoras significativas: Urna análise a partir da </w:t>
      </w:r>
      <w:r w:rsidRPr="008D76B8">
        <w:rPr>
          <w:rFonts w:ascii="Times New Roman" w:eastAsia="HiddenHorzOCR" w:hAnsi="Times New Roman" w:cs="Times New Roman"/>
          <w:sz w:val="24"/>
          <w:szCs w:val="24"/>
        </w:rPr>
        <w:t xml:space="preserve">investigação </w:t>
      </w:r>
      <w:r w:rsidRPr="008D76B8">
        <w:rPr>
          <w:rFonts w:ascii="Times New Roman" w:eastAsia="HiddenHorzOCR" w:hAnsi="Times New Roman" w:cs="Times New Roman"/>
          <w:bCs/>
          <w:sz w:val="24"/>
          <w:szCs w:val="24"/>
        </w:rPr>
        <w:t>realizada em Portugal!</w:t>
      </w:r>
      <w:r w:rsidRPr="008D76B8">
        <w:rPr>
          <w:rFonts w:ascii="Times New Roman" w:eastAsia="HiddenHorzOCR" w:hAnsi="Times New Roman" w:cs="Times New Roman"/>
          <w:i/>
          <w:iCs/>
          <w:sz w:val="24"/>
          <w:szCs w:val="24"/>
        </w:rPr>
        <w:t xml:space="preserve"> </w:t>
      </w:r>
      <w:proofErr w:type="spellStart"/>
      <w:r w:rsidRPr="008D76B8">
        <w:rPr>
          <w:rFonts w:ascii="Times New Roman" w:hAnsi="Times New Roman" w:cs="Times New Roman"/>
          <w:i/>
          <w:iCs/>
          <w:sz w:val="24"/>
          <w:szCs w:val="24"/>
        </w:rPr>
        <w:t>Intervención</w:t>
      </w:r>
      <w:proofErr w:type="spellEnd"/>
      <w:r w:rsidRPr="008D76B8">
        <w:rPr>
          <w:rFonts w:ascii="Times New Roman" w:hAnsi="Times New Roman" w:cs="Times New Roman"/>
          <w:i/>
          <w:iCs/>
          <w:sz w:val="24"/>
          <w:szCs w:val="24"/>
        </w:rPr>
        <w:t xml:space="preserve"> </w:t>
      </w:r>
      <w:proofErr w:type="spellStart"/>
      <w:r w:rsidRPr="008D76B8">
        <w:rPr>
          <w:rFonts w:ascii="Times New Roman" w:hAnsi="Times New Roman" w:cs="Times New Roman"/>
          <w:i/>
          <w:iCs/>
          <w:sz w:val="24"/>
          <w:szCs w:val="24"/>
        </w:rPr>
        <w:t>en</w:t>
      </w:r>
      <w:proofErr w:type="spellEnd"/>
      <w:r w:rsidRPr="008D76B8">
        <w:rPr>
          <w:rFonts w:ascii="Times New Roman" w:hAnsi="Times New Roman" w:cs="Times New Roman"/>
          <w:i/>
          <w:iCs/>
          <w:sz w:val="24"/>
          <w:szCs w:val="24"/>
        </w:rPr>
        <w:t xml:space="preserve"> </w:t>
      </w:r>
      <w:proofErr w:type="spellStart"/>
      <w:r w:rsidRPr="008D76B8">
        <w:rPr>
          <w:rFonts w:ascii="Times New Roman" w:hAnsi="Times New Roman" w:cs="Times New Roman"/>
          <w:i/>
          <w:iCs/>
          <w:sz w:val="24"/>
          <w:szCs w:val="24"/>
        </w:rPr>
        <w:t>conductas</w:t>
      </w:r>
      <w:proofErr w:type="spellEnd"/>
      <w:r w:rsidRPr="008D76B8">
        <w:rPr>
          <w:rFonts w:ascii="Times New Roman" w:hAnsi="Times New Roman" w:cs="Times New Roman"/>
          <w:i/>
          <w:iCs/>
          <w:sz w:val="24"/>
          <w:szCs w:val="24"/>
        </w:rPr>
        <w:t xml:space="preserve"> </w:t>
      </w:r>
      <w:proofErr w:type="spellStart"/>
      <w:r w:rsidRPr="008D76B8">
        <w:rPr>
          <w:rFonts w:ascii="Times New Roman" w:hAnsi="Times New Roman" w:cs="Times New Roman"/>
          <w:i/>
          <w:iCs/>
          <w:sz w:val="24"/>
          <w:szCs w:val="24"/>
        </w:rPr>
        <w:t>motrices</w:t>
      </w:r>
      <w:proofErr w:type="spellEnd"/>
      <w:r w:rsidRPr="008D76B8">
        <w:rPr>
          <w:rFonts w:ascii="Times New Roman" w:hAnsi="Times New Roman" w:cs="Times New Roman"/>
          <w:i/>
          <w:iCs/>
          <w:sz w:val="24"/>
          <w:szCs w:val="24"/>
        </w:rPr>
        <w:t xml:space="preserve"> significativas</w:t>
      </w:r>
      <w:r w:rsidRPr="008D76B8">
        <w:rPr>
          <w:rFonts w:ascii="Times New Roman" w:hAnsi="Times New Roman" w:cs="Times New Roman"/>
          <w:iCs/>
          <w:sz w:val="24"/>
          <w:szCs w:val="24"/>
        </w:rPr>
        <w:t>, 427-454</w:t>
      </w:r>
      <w:r w:rsidR="00E855A6">
        <w:rPr>
          <w:rFonts w:ascii="Times New Roman" w:hAnsi="Times New Roman" w:cs="Times New Roman"/>
          <w:iCs/>
          <w:sz w:val="24"/>
          <w:szCs w:val="24"/>
        </w:rPr>
        <w:t xml:space="preserve"> Acedido em </w:t>
      </w:r>
      <w:r w:rsidR="00772D25">
        <w:rPr>
          <w:rFonts w:ascii="Times New Roman" w:hAnsi="Times New Roman" w:cs="Times New Roman"/>
          <w:iCs/>
          <w:sz w:val="24"/>
          <w:szCs w:val="24"/>
        </w:rPr>
        <w:t xml:space="preserve">setembro de 2013 em </w:t>
      </w:r>
      <w:hyperlink r:id="rId18" w:history="1">
        <w:r w:rsidR="00772D25" w:rsidRPr="00387D68">
          <w:rPr>
            <w:rStyle w:val="Hiperligao"/>
            <w:rFonts w:ascii="Times New Roman" w:hAnsi="Times New Roman" w:cs="Times New Roman"/>
            <w:iCs/>
            <w:sz w:val="24"/>
            <w:szCs w:val="24"/>
          </w:rPr>
          <w:t>http://ruc.udc.es/dspace/bitstream/2183/9790/1/CC_40_2_art_32.pdf</w:t>
        </w:r>
      </w:hyperlink>
    </w:p>
    <w:p w:rsidR="00E55A2D" w:rsidRPr="00C72736" w:rsidRDefault="00E55A2D" w:rsidP="00E855A6">
      <w:pPr>
        <w:autoSpaceDE w:val="0"/>
        <w:autoSpaceDN w:val="0"/>
        <w:adjustRightInd w:val="0"/>
        <w:spacing w:line="360" w:lineRule="auto"/>
        <w:ind w:left="1134" w:hanging="1134"/>
        <w:rPr>
          <w:rFonts w:ascii="Times New Roman" w:hAnsi="Times New Roman" w:cs="Times New Roman"/>
          <w:bCs/>
          <w:sz w:val="24"/>
          <w:szCs w:val="18"/>
          <w:lang w:eastAsia="pt-PT"/>
        </w:rPr>
      </w:pPr>
    </w:p>
    <w:p w:rsidR="00BC3959" w:rsidRPr="00C72736" w:rsidRDefault="00BC3959" w:rsidP="00E855A6">
      <w:pPr>
        <w:autoSpaceDE w:val="0"/>
        <w:autoSpaceDN w:val="0"/>
        <w:adjustRightInd w:val="0"/>
        <w:spacing w:line="360" w:lineRule="auto"/>
        <w:ind w:left="1134" w:hanging="1134"/>
        <w:rPr>
          <w:rFonts w:ascii="Times New Roman" w:hAnsi="Times New Roman" w:cs="Times New Roman"/>
          <w:bCs/>
          <w:sz w:val="24"/>
          <w:szCs w:val="18"/>
          <w:lang w:eastAsia="pt-PT"/>
        </w:rPr>
      </w:pPr>
      <w:r w:rsidRPr="00C72736">
        <w:rPr>
          <w:rFonts w:ascii="Times New Roman" w:hAnsi="Times New Roman" w:cs="Times New Roman"/>
          <w:bCs/>
          <w:sz w:val="24"/>
          <w:szCs w:val="18"/>
          <w:lang w:eastAsia="pt-PT"/>
        </w:rPr>
        <w:t>Carvalho, A., Paula, K</w:t>
      </w:r>
      <w:r w:rsidR="00E55A2D">
        <w:rPr>
          <w:rFonts w:ascii="Times New Roman" w:hAnsi="Times New Roman" w:cs="Times New Roman"/>
          <w:bCs/>
          <w:sz w:val="24"/>
          <w:szCs w:val="18"/>
          <w:lang w:eastAsia="pt-PT"/>
        </w:rPr>
        <w:t>., Azevedo, T., &amp; Nóbrega, A.</w:t>
      </w:r>
      <w:r w:rsidRPr="00C72736">
        <w:rPr>
          <w:rFonts w:ascii="Times New Roman" w:hAnsi="Times New Roman" w:cs="Times New Roman"/>
          <w:bCs/>
          <w:sz w:val="24"/>
          <w:szCs w:val="18"/>
          <w:lang w:eastAsia="pt-PT"/>
        </w:rPr>
        <w:t xml:space="preserve"> (1998). Relação entre flexibilidade e força muscular em adultos jovens de ambos os sexos. </w:t>
      </w:r>
      <w:r w:rsidRPr="00C72736">
        <w:rPr>
          <w:rFonts w:ascii="Times New Roman" w:hAnsi="Times New Roman" w:cs="Times New Roman"/>
          <w:bCs/>
          <w:i/>
          <w:sz w:val="24"/>
          <w:szCs w:val="18"/>
          <w:lang w:eastAsia="pt-PT"/>
        </w:rPr>
        <w:t>Rev</w:t>
      </w:r>
      <w:r w:rsidR="001A32A9">
        <w:rPr>
          <w:rFonts w:ascii="Times New Roman" w:hAnsi="Times New Roman" w:cs="Times New Roman"/>
          <w:bCs/>
          <w:i/>
          <w:sz w:val="24"/>
          <w:szCs w:val="18"/>
          <w:lang w:eastAsia="pt-PT"/>
        </w:rPr>
        <w:t>ista</w:t>
      </w:r>
      <w:r w:rsidRPr="00C72736">
        <w:rPr>
          <w:rFonts w:ascii="Times New Roman" w:hAnsi="Times New Roman" w:cs="Times New Roman"/>
          <w:bCs/>
          <w:i/>
          <w:sz w:val="24"/>
          <w:szCs w:val="18"/>
          <w:lang w:eastAsia="pt-PT"/>
        </w:rPr>
        <w:t xml:space="preserve"> Bras</w:t>
      </w:r>
      <w:r w:rsidR="001A32A9">
        <w:rPr>
          <w:rFonts w:ascii="Times New Roman" w:hAnsi="Times New Roman" w:cs="Times New Roman"/>
          <w:bCs/>
          <w:i/>
          <w:sz w:val="24"/>
          <w:szCs w:val="18"/>
          <w:lang w:eastAsia="pt-PT"/>
        </w:rPr>
        <w:t>ileira</w:t>
      </w:r>
      <w:r w:rsidRPr="00C72736">
        <w:rPr>
          <w:rFonts w:ascii="Times New Roman" w:hAnsi="Times New Roman" w:cs="Times New Roman"/>
          <w:bCs/>
          <w:i/>
          <w:sz w:val="24"/>
          <w:szCs w:val="18"/>
          <w:lang w:eastAsia="pt-PT"/>
        </w:rPr>
        <w:t xml:space="preserve"> </w:t>
      </w:r>
      <w:r w:rsidR="001A32A9">
        <w:rPr>
          <w:rFonts w:ascii="Times New Roman" w:hAnsi="Times New Roman" w:cs="Times New Roman"/>
          <w:bCs/>
          <w:i/>
          <w:sz w:val="24"/>
          <w:szCs w:val="18"/>
          <w:lang w:eastAsia="pt-PT"/>
        </w:rPr>
        <w:t xml:space="preserve">de </w:t>
      </w:r>
      <w:r w:rsidRPr="00C72736">
        <w:rPr>
          <w:rFonts w:ascii="Times New Roman" w:hAnsi="Times New Roman" w:cs="Times New Roman"/>
          <w:bCs/>
          <w:i/>
          <w:sz w:val="24"/>
          <w:szCs w:val="18"/>
          <w:lang w:eastAsia="pt-PT"/>
        </w:rPr>
        <w:t>Med</w:t>
      </w:r>
      <w:r w:rsidR="001A32A9">
        <w:rPr>
          <w:rFonts w:ascii="Times New Roman" w:hAnsi="Times New Roman" w:cs="Times New Roman"/>
          <w:bCs/>
          <w:i/>
          <w:sz w:val="24"/>
          <w:szCs w:val="18"/>
          <w:lang w:eastAsia="pt-PT"/>
        </w:rPr>
        <w:t>icina do</w:t>
      </w:r>
      <w:r w:rsidRPr="00C72736">
        <w:rPr>
          <w:rFonts w:ascii="Times New Roman" w:hAnsi="Times New Roman" w:cs="Times New Roman"/>
          <w:bCs/>
          <w:i/>
          <w:sz w:val="24"/>
          <w:szCs w:val="18"/>
          <w:lang w:eastAsia="pt-PT"/>
        </w:rPr>
        <w:t xml:space="preserve"> </w:t>
      </w:r>
      <w:proofErr w:type="spellStart"/>
      <w:r w:rsidRPr="00C72736">
        <w:rPr>
          <w:rFonts w:ascii="Times New Roman" w:hAnsi="Times New Roman" w:cs="Times New Roman"/>
          <w:bCs/>
          <w:i/>
          <w:sz w:val="24"/>
          <w:szCs w:val="18"/>
          <w:lang w:eastAsia="pt-PT"/>
        </w:rPr>
        <w:t>Esporte</w:t>
      </w:r>
      <w:proofErr w:type="spellEnd"/>
      <w:r w:rsidR="00524D6F">
        <w:rPr>
          <w:rFonts w:ascii="Times New Roman" w:hAnsi="Times New Roman" w:cs="Times New Roman"/>
          <w:bCs/>
          <w:sz w:val="24"/>
          <w:szCs w:val="18"/>
          <w:lang w:eastAsia="pt-PT"/>
        </w:rPr>
        <w:t>, 4</w:t>
      </w:r>
      <w:r w:rsidR="00264F26">
        <w:rPr>
          <w:rFonts w:ascii="Times New Roman" w:hAnsi="Times New Roman" w:cs="Times New Roman"/>
          <w:bCs/>
          <w:sz w:val="24"/>
          <w:szCs w:val="18"/>
          <w:lang w:eastAsia="pt-PT"/>
        </w:rPr>
        <w:t xml:space="preserve"> </w:t>
      </w:r>
      <w:r w:rsidR="001A32A9">
        <w:rPr>
          <w:rFonts w:ascii="Times New Roman" w:hAnsi="Times New Roman" w:cs="Times New Roman"/>
          <w:bCs/>
          <w:sz w:val="24"/>
          <w:szCs w:val="18"/>
          <w:lang w:eastAsia="pt-PT"/>
        </w:rPr>
        <w:t>(1), 2-8</w:t>
      </w:r>
    </w:p>
    <w:p w:rsidR="00BC3959" w:rsidRPr="00C72736" w:rsidRDefault="00BC3959" w:rsidP="00E855A6">
      <w:pPr>
        <w:autoSpaceDE w:val="0"/>
        <w:autoSpaceDN w:val="0"/>
        <w:adjustRightInd w:val="0"/>
        <w:spacing w:line="360" w:lineRule="auto"/>
        <w:ind w:left="1134" w:hanging="1134"/>
        <w:rPr>
          <w:rFonts w:ascii="Times New Roman" w:hAnsi="Times New Roman" w:cs="Times New Roman"/>
          <w:sz w:val="24"/>
          <w:szCs w:val="24"/>
        </w:rPr>
      </w:pPr>
    </w:p>
    <w:p w:rsidR="00BC3959" w:rsidRPr="00C72736" w:rsidRDefault="00BC3959" w:rsidP="00E855A6">
      <w:pPr>
        <w:spacing w:line="360" w:lineRule="auto"/>
        <w:ind w:left="1134" w:hanging="1134"/>
        <w:rPr>
          <w:rFonts w:ascii="Times New Roman" w:hAnsi="Times New Roman" w:cs="Times New Roman"/>
          <w:bCs/>
          <w:sz w:val="24"/>
          <w:szCs w:val="24"/>
        </w:rPr>
      </w:pPr>
      <w:r w:rsidRPr="00C72736">
        <w:rPr>
          <w:rFonts w:ascii="Times New Roman" w:hAnsi="Times New Roman" w:cs="Times New Roman"/>
          <w:bCs/>
          <w:sz w:val="24"/>
          <w:szCs w:val="24"/>
        </w:rPr>
        <w:t xml:space="preserve">Carvalho, L. (1994). Avaliação das aprendizagens em Educação Física. </w:t>
      </w:r>
      <w:r w:rsidRPr="00524D6F">
        <w:rPr>
          <w:rFonts w:ascii="Times New Roman" w:hAnsi="Times New Roman" w:cs="Times New Roman"/>
          <w:bCs/>
          <w:i/>
          <w:sz w:val="24"/>
          <w:szCs w:val="24"/>
        </w:rPr>
        <w:t>Boletim SPEF</w:t>
      </w:r>
      <w:r w:rsidR="00524D6F">
        <w:rPr>
          <w:rFonts w:ascii="Times New Roman" w:hAnsi="Times New Roman" w:cs="Times New Roman"/>
          <w:bCs/>
          <w:sz w:val="24"/>
          <w:szCs w:val="24"/>
        </w:rPr>
        <w:t xml:space="preserve">,10/11, </w:t>
      </w:r>
      <w:r w:rsidR="001A32A9">
        <w:rPr>
          <w:rFonts w:ascii="Times New Roman" w:hAnsi="Times New Roman" w:cs="Times New Roman"/>
          <w:bCs/>
          <w:sz w:val="24"/>
          <w:szCs w:val="24"/>
        </w:rPr>
        <w:t>135-151</w:t>
      </w:r>
    </w:p>
    <w:p w:rsidR="00BC3959" w:rsidRPr="00C72736" w:rsidRDefault="00BC3959" w:rsidP="00E855A6">
      <w:pPr>
        <w:spacing w:line="360" w:lineRule="auto"/>
        <w:ind w:left="1134" w:hanging="1134"/>
        <w:rPr>
          <w:rFonts w:ascii="Times New Roman" w:hAnsi="Times New Roman" w:cs="Times New Roman"/>
          <w:bCs/>
          <w:sz w:val="24"/>
          <w:szCs w:val="24"/>
        </w:rPr>
      </w:pPr>
    </w:p>
    <w:p w:rsidR="00EF53D5" w:rsidRPr="00C72736" w:rsidRDefault="00EF53D5" w:rsidP="00E855A6">
      <w:pPr>
        <w:spacing w:line="360" w:lineRule="auto"/>
        <w:ind w:left="1134" w:hanging="1134"/>
        <w:rPr>
          <w:rFonts w:ascii="Times New Roman" w:hAnsi="Times New Roman" w:cs="Times New Roman"/>
          <w:bCs/>
          <w:sz w:val="24"/>
          <w:szCs w:val="24"/>
        </w:rPr>
      </w:pPr>
      <w:r w:rsidRPr="00C72736">
        <w:rPr>
          <w:rFonts w:ascii="Times New Roman" w:hAnsi="Times New Roman" w:cs="Times New Roman"/>
          <w:bCs/>
          <w:sz w:val="24"/>
          <w:szCs w:val="24"/>
        </w:rPr>
        <w:t xml:space="preserve">Cruz Ferreira, A. (2009). Didática geral da atividade física – análise do processo ensino-aprendizagem. </w:t>
      </w:r>
      <w:r w:rsidR="00550F52" w:rsidRPr="00C72736">
        <w:rPr>
          <w:rFonts w:ascii="Times New Roman" w:hAnsi="Times New Roman" w:cs="Times New Roman"/>
          <w:sz w:val="24"/>
          <w:szCs w:val="24"/>
        </w:rPr>
        <w:t>Do</w:t>
      </w:r>
      <w:r w:rsidR="00550F52">
        <w:rPr>
          <w:rFonts w:ascii="Times New Roman" w:hAnsi="Times New Roman" w:cs="Times New Roman"/>
          <w:sz w:val="24"/>
          <w:szCs w:val="24"/>
        </w:rPr>
        <w:t xml:space="preserve">cumento não publicado, </w:t>
      </w:r>
      <w:r w:rsidRPr="00C72736">
        <w:rPr>
          <w:rFonts w:ascii="Times New Roman" w:hAnsi="Times New Roman" w:cs="Times New Roman"/>
          <w:sz w:val="24"/>
          <w:szCs w:val="24"/>
        </w:rPr>
        <w:t>Licenciatura em Ciências do Desporto da Universidade de</w:t>
      </w:r>
      <w:r w:rsidR="00550F52">
        <w:rPr>
          <w:rFonts w:ascii="Times New Roman" w:hAnsi="Times New Roman" w:cs="Times New Roman"/>
          <w:sz w:val="24"/>
          <w:szCs w:val="24"/>
        </w:rPr>
        <w:t xml:space="preserve"> Évora</w:t>
      </w:r>
    </w:p>
    <w:p w:rsidR="00EF53D5" w:rsidRPr="00C72736" w:rsidRDefault="00EF53D5" w:rsidP="00E855A6">
      <w:pPr>
        <w:spacing w:line="360" w:lineRule="auto"/>
        <w:ind w:left="1134" w:hanging="1134"/>
        <w:rPr>
          <w:rFonts w:ascii="Times New Roman" w:hAnsi="Times New Roman" w:cs="Times New Roman"/>
          <w:bCs/>
          <w:sz w:val="24"/>
          <w:szCs w:val="24"/>
        </w:rPr>
      </w:pPr>
    </w:p>
    <w:p w:rsidR="00E214E7" w:rsidRPr="00C72736" w:rsidRDefault="00E214E7"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t xml:space="preserve">Decreto-Lei n.º </w:t>
      </w:r>
      <w:r w:rsidRPr="00C72736">
        <w:rPr>
          <w:rFonts w:ascii="Times New Roman" w:hAnsi="Times New Roman" w:cs="Times New Roman"/>
          <w:sz w:val="24"/>
          <w:szCs w:val="16"/>
        </w:rPr>
        <w:t xml:space="preserve">240/2001, de 30 de agosto. </w:t>
      </w:r>
      <w:r w:rsidRPr="00C72736">
        <w:rPr>
          <w:rFonts w:ascii="Times New Roman" w:hAnsi="Times New Roman" w:cs="Times New Roman"/>
          <w:sz w:val="24"/>
          <w:szCs w:val="24"/>
        </w:rPr>
        <w:t>Diário da República n.º, 30 de agosto de 2001. I Série. Ministério</w:t>
      </w:r>
      <w:r w:rsidR="001A32A9">
        <w:rPr>
          <w:rFonts w:ascii="Times New Roman" w:hAnsi="Times New Roman" w:cs="Times New Roman"/>
          <w:sz w:val="24"/>
          <w:szCs w:val="24"/>
        </w:rPr>
        <w:t xml:space="preserve"> da Educação</w:t>
      </w:r>
    </w:p>
    <w:p w:rsidR="00BC3959" w:rsidRPr="00C72736" w:rsidRDefault="00BC3959" w:rsidP="00E855A6">
      <w:pPr>
        <w:spacing w:line="360" w:lineRule="auto"/>
        <w:ind w:left="1134" w:hanging="1134"/>
        <w:rPr>
          <w:rFonts w:ascii="Times New Roman" w:hAnsi="Times New Roman" w:cs="Times New Roman"/>
          <w:sz w:val="24"/>
          <w:szCs w:val="24"/>
        </w:rPr>
      </w:pPr>
    </w:p>
    <w:p w:rsidR="00BC3959" w:rsidRPr="00C72736" w:rsidRDefault="00BC3959"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t>Decreto-Lei n.º 6/2001, de 18 de janeiro. Diário da República</w:t>
      </w:r>
      <w:r w:rsidR="000E3B8A" w:rsidRPr="00C72736">
        <w:rPr>
          <w:rFonts w:ascii="Times New Roman" w:hAnsi="Times New Roman" w:cs="Times New Roman"/>
          <w:sz w:val="24"/>
          <w:szCs w:val="24"/>
        </w:rPr>
        <w:t xml:space="preserve"> n.º</w:t>
      </w:r>
      <w:r w:rsidRPr="00C72736">
        <w:rPr>
          <w:rFonts w:ascii="Times New Roman" w:hAnsi="Times New Roman" w:cs="Times New Roman"/>
          <w:sz w:val="24"/>
          <w:szCs w:val="24"/>
        </w:rPr>
        <w:t xml:space="preserve"> </w:t>
      </w:r>
      <w:r w:rsidR="000E3B8A" w:rsidRPr="00C72736">
        <w:rPr>
          <w:rFonts w:ascii="Times New Roman" w:hAnsi="Times New Roman" w:cs="Times New Roman"/>
          <w:sz w:val="24"/>
          <w:szCs w:val="24"/>
        </w:rPr>
        <w:t>15</w:t>
      </w:r>
      <w:r w:rsidRPr="00C72736">
        <w:rPr>
          <w:rFonts w:ascii="Times New Roman" w:hAnsi="Times New Roman" w:cs="Times New Roman"/>
          <w:sz w:val="24"/>
          <w:szCs w:val="24"/>
        </w:rPr>
        <w:t xml:space="preserve">, 18 de janeiro de 2001. I </w:t>
      </w:r>
      <w:proofErr w:type="spellStart"/>
      <w:r w:rsidRPr="00C72736">
        <w:rPr>
          <w:rFonts w:ascii="Times New Roman" w:hAnsi="Times New Roman" w:cs="Times New Roman"/>
          <w:sz w:val="24"/>
          <w:szCs w:val="24"/>
        </w:rPr>
        <w:t>Série</w:t>
      </w:r>
      <w:r w:rsidR="000E3B8A" w:rsidRPr="00C72736">
        <w:rPr>
          <w:rFonts w:ascii="Times New Roman" w:hAnsi="Times New Roman" w:cs="Times New Roman"/>
          <w:sz w:val="24"/>
          <w:szCs w:val="24"/>
        </w:rPr>
        <w:t>-A</w:t>
      </w:r>
      <w:proofErr w:type="spellEnd"/>
      <w:r w:rsidRPr="00C72736">
        <w:rPr>
          <w:rFonts w:ascii="Times New Roman" w:hAnsi="Times New Roman" w:cs="Times New Roman"/>
          <w:sz w:val="24"/>
          <w:szCs w:val="24"/>
        </w:rPr>
        <w:t>. Ministério da Educação</w:t>
      </w:r>
    </w:p>
    <w:p w:rsidR="00E214E7" w:rsidRPr="00C72736" w:rsidRDefault="00E214E7" w:rsidP="00E855A6">
      <w:pPr>
        <w:spacing w:line="360" w:lineRule="auto"/>
        <w:ind w:left="1134" w:hanging="1134"/>
        <w:rPr>
          <w:rFonts w:ascii="Times New Roman" w:hAnsi="Times New Roman" w:cs="Times New Roman"/>
          <w:sz w:val="24"/>
          <w:szCs w:val="24"/>
        </w:rPr>
      </w:pPr>
    </w:p>
    <w:p w:rsidR="00EF3723" w:rsidRPr="00C72736" w:rsidRDefault="00EF3723"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lastRenderedPageBreak/>
        <w:t>Decreto-Lei n</w:t>
      </w:r>
      <w:r w:rsidR="00E214E7" w:rsidRPr="00C72736">
        <w:rPr>
          <w:rFonts w:ascii="Times New Roman" w:hAnsi="Times New Roman" w:cs="Times New Roman"/>
          <w:sz w:val="24"/>
          <w:szCs w:val="24"/>
        </w:rPr>
        <w:t>.</w:t>
      </w:r>
      <w:r w:rsidRPr="00C72736">
        <w:rPr>
          <w:rFonts w:ascii="Times New Roman" w:hAnsi="Times New Roman" w:cs="Times New Roman"/>
          <w:sz w:val="24"/>
          <w:szCs w:val="24"/>
        </w:rPr>
        <w:t>º</w:t>
      </w:r>
      <w:r w:rsidR="00E214E7" w:rsidRPr="00C72736">
        <w:rPr>
          <w:rFonts w:ascii="Times New Roman" w:hAnsi="Times New Roman" w:cs="Times New Roman"/>
          <w:sz w:val="24"/>
          <w:szCs w:val="24"/>
        </w:rPr>
        <w:t xml:space="preserve"> </w:t>
      </w:r>
      <w:r w:rsidRPr="00C72736">
        <w:rPr>
          <w:rFonts w:ascii="Times New Roman" w:hAnsi="Times New Roman" w:cs="Times New Roman"/>
          <w:sz w:val="24"/>
          <w:szCs w:val="24"/>
        </w:rPr>
        <w:t>43/2007 de 22 de fevereiro. Diário da República nº38, 22 de fevereiro de 2007. I Série. Ministério da Educação</w:t>
      </w:r>
    </w:p>
    <w:p w:rsidR="00493E74" w:rsidRPr="00C72736" w:rsidRDefault="00493E74" w:rsidP="00E855A6">
      <w:pPr>
        <w:spacing w:line="360" w:lineRule="auto"/>
        <w:ind w:left="1134" w:hanging="1134"/>
        <w:rPr>
          <w:rFonts w:ascii="Times New Roman" w:hAnsi="Times New Roman" w:cs="Times New Roman"/>
          <w:sz w:val="24"/>
          <w:szCs w:val="24"/>
        </w:rPr>
      </w:pPr>
    </w:p>
    <w:p w:rsidR="00EF3723" w:rsidRPr="00C72736" w:rsidRDefault="00ED2FA8"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t>Decreto-Lei n º 3/2008 de 7 de janeiro</w:t>
      </w:r>
      <w:r w:rsidR="00493E74" w:rsidRPr="00C72736">
        <w:rPr>
          <w:rFonts w:ascii="Times New Roman" w:hAnsi="Times New Roman" w:cs="Times New Roman"/>
          <w:sz w:val="24"/>
          <w:szCs w:val="24"/>
        </w:rPr>
        <w:t>. Diário da República n</w:t>
      </w:r>
      <w:r w:rsidR="00E214E7" w:rsidRPr="00C72736">
        <w:rPr>
          <w:rFonts w:ascii="Times New Roman" w:hAnsi="Times New Roman" w:cs="Times New Roman"/>
          <w:sz w:val="24"/>
          <w:szCs w:val="24"/>
        </w:rPr>
        <w:t>.</w:t>
      </w:r>
      <w:r w:rsidR="00493E74" w:rsidRPr="00C72736">
        <w:rPr>
          <w:rFonts w:ascii="Times New Roman" w:hAnsi="Times New Roman" w:cs="Times New Roman"/>
          <w:sz w:val="24"/>
          <w:szCs w:val="24"/>
        </w:rPr>
        <w:t xml:space="preserve">º4, 7 de janeiro de 2008. </w:t>
      </w:r>
      <w:r w:rsidR="008879A8">
        <w:rPr>
          <w:rFonts w:ascii="Times New Roman" w:hAnsi="Times New Roman" w:cs="Times New Roman"/>
          <w:sz w:val="24"/>
          <w:szCs w:val="24"/>
        </w:rPr>
        <w:t>I Série. Ministério da Educação</w:t>
      </w:r>
    </w:p>
    <w:p w:rsidR="0055083A" w:rsidRDefault="0055083A" w:rsidP="00E855A6">
      <w:pPr>
        <w:pStyle w:val="Default"/>
        <w:spacing w:line="360" w:lineRule="auto"/>
        <w:ind w:left="1134" w:hanging="1134"/>
        <w:jc w:val="both"/>
        <w:rPr>
          <w:rFonts w:ascii="Times New Roman" w:hAnsi="Times New Roman" w:cs="Times New Roman"/>
          <w:szCs w:val="22"/>
        </w:rPr>
      </w:pPr>
    </w:p>
    <w:p w:rsidR="0055083A" w:rsidRPr="00A26731" w:rsidRDefault="0055083A" w:rsidP="00E855A6">
      <w:pPr>
        <w:pStyle w:val="Default"/>
        <w:spacing w:line="360" w:lineRule="auto"/>
        <w:ind w:left="1134" w:hanging="1134"/>
        <w:jc w:val="both"/>
        <w:rPr>
          <w:rFonts w:ascii="Times New Roman" w:hAnsi="Times New Roman" w:cs="Times New Roman"/>
          <w:szCs w:val="22"/>
        </w:rPr>
      </w:pPr>
      <w:r>
        <w:rPr>
          <w:rFonts w:ascii="Times New Roman" w:hAnsi="Times New Roman" w:cs="Times New Roman"/>
          <w:szCs w:val="22"/>
        </w:rPr>
        <w:t xml:space="preserve">Departamento de Educação Básica, Ministério da Educação (2001). </w:t>
      </w:r>
      <w:r w:rsidRPr="00A26731">
        <w:rPr>
          <w:rFonts w:ascii="Times New Roman" w:hAnsi="Times New Roman" w:cs="Times New Roman"/>
          <w:i/>
          <w:szCs w:val="22"/>
        </w:rPr>
        <w:t>Programa de Educação Física 2º Ciclo. Volume II</w:t>
      </w:r>
      <w:r w:rsidRPr="00C72736">
        <w:rPr>
          <w:rFonts w:ascii="Times New Roman" w:hAnsi="Times New Roman" w:cs="Times New Roman"/>
          <w:szCs w:val="22"/>
        </w:rPr>
        <w:t xml:space="preserve">, </w:t>
      </w:r>
      <w:r>
        <w:rPr>
          <w:rFonts w:ascii="Times New Roman" w:hAnsi="Times New Roman" w:cs="Times New Roman"/>
          <w:szCs w:val="22"/>
        </w:rPr>
        <w:t xml:space="preserve">Lisboa: Ed. </w:t>
      </w:r>
      <w:r w:rsidRPr="00C72736">
        <w:rPr>
          <w:rFonts w:ascii="Times New Roman" w:hAnsi="Times New Roman" w:cs="Times New Roman"/>
          <w:szCs w:val="22"/>
        </w:rPr>
        <w:t xml:space="preserve">Ministério da Educação. </w:t>
      </w:r>
      <w:r>
        <w:rPr>
          <w:rFonts w:ascii="Times New Roman" w:hAnsi="Times New Roman" w:cs="Times New Roman"/>
          <w:szCs w:val="22"/>
        </w:rPr>
        <w:t>Departamento de Educação Básica</w:t>
      </w:r>
    </w:p>
    <w:p w:rsidR="0055083A" w:rsidRPr="0055083A" w:rsidRDefault="0055083A" w:rsidP="00E855A6">
      <w:pPr>
        <w:pStyle w:val="Default"/>
        <w:spacing w:line="360" w:lineRule="auto"/>
        <w:ind w:left="1134" w:hanging="1134"/>
        <w:jc w:val="both"/>
        <w:rPr>
          <w:rFonts w:ascii="Times New Roman" w:hAnsi="Times New Roman" w:cs="Times New Roman"/>
        </w:rPr>
      </w:pPr>
    </w:p>
    <w:p w:rsidR="0055083A" w:rsidRPr="0055083A" w:rsidRDefault="0055083A" w:rsidP="00E855A6">
      <w:pPr>
        <w:pStyle w:val="Default"/>
        <w:spacing w:line="360" w:lineRule="auto"/>
        <w:ind w:left="1134" w:hanging="1134"/>
        <w:jc w:val="both"/>
        <w:rPr>
          <w:rFonts w:ascii="Times New Roman" w:hAnsi="Times New Roman" w:cs="Times New Roman"/>
          <w:szCs w:val="23"/>
        </w:rPr>
      </w:pPr>
      <w:r w:rsidRPr="00C72736">
        <w:rPr>
          <w:rFonts w:ascii="Times New Roman" w:hAnsi="Times New Roman" w:cs="Times New Roman"/>
          <w:szCs w:val="23"/>
        </w:rPr>
        <w:t xml:space="preserve">Despacho </w:t>
      </w:r>
      <w:r w:rsidR="008C31F9" w:rsidRPr="00C72736">
        <w:rPr>
          <w:rFonts w:ascii="Times New Roman" w:hAnsi="Times New Roman" w:cs="Times New Roman"/>
          <w:szCs w:val="23"/>
        </w:rPr>
        <w:t>normativa 2.ª série</w:t>
      </w:r>
      <w:r w:rsidR="008C31F9" w:rsidRPr="008C31F9">
        <w:rPr>
          <w:rFonts w:ascii="Times New Roman" w:hAnsi="Times New Roman" w:cs="Times New Roman"/>
          <w:szCs w:val="23"/>
        </w:rPr>
        <w:t>, N.º 236 de 6 de dezembro de 2012</w:t>
      </w:r>
      <w:r w:rsidR="0054491F">
        <w:rPr>
          <w:rFonts w:ascii="Times New Roman" w:hAnsi="Times New Roman" w:cs="Times New Roman"/>
          <w:szCs w:val="23"/>
        </w:rPr>
        <w:t>.</w:t>
      </w:r>
      <w:r w:rsidR="0054491F" w:rsidRPr="0054491F">
        <w:rPr>
          <w:rFonts w:ascii="Times New Roman" w:hAnsi="Times New Roman" w:cs="Times New Roman"/>
          <w:szCs w:val="23"/>
        </w:rPr>
        <w:t xml:space="preserve"> </w:t>
      </w:r>
      <w:r w:rsidR="008879A8">
        <w:rPr>
          <w:rFonts w:ascii="Times New Roman" w:hAnsi="Times New Roman" w:cs="Times New Roman"/>
          <w:szCs w:val="23"/>
        </w:rPr>
        <w:t>Ministério da Educação</w:t>
      </w:r>
    </w:p>
    <w:p w:rsidR="00BC3959" w:rsidRPr="0055083A" w:rsidRDefault="00BC3959" w:rsidP="00E855A6">
      <w:pPr>
        <w:pStyle w:val="Default"/>
        <w:spacing w:line="360" w:lineRule="auto"/>
        <w:ind w:left="1134" w:hanging="1134"/>
        <w:jc w:val="both"/>
        <w:rPr>
          <w:rFonts w:ascii="Times New Roman" w:hAnsi="Times New Roman" w:cs="Times New Roman"/>
        </w:rPr>
      </w:pPr>
    </w:p>
    <w:p w:rsidR="00F4344F" w:rsidRPr="00F4344F" w:rsidRDefault="00F4344F" w:rsidP="00E855A6">
      <w:pPr>
        <w:pStyle w:val="Default"/>
        <w:spacing w:line="360" w:lineRule="auto"/>
        <w:ind w:left="1134" w:hanging="1134"/>
        <w:jc w:val="both"/>
        <w:rPr>
          <w:rFonts w:ascii="Times New Roman" w:hAnsi="Times New Roman" w:cs="Times New Roman"/>
        </w:rPr>
      </w:pPr>
      <w:r w:rsidRPr="00F4344F">
        <w:rPr>
          <w:rFonts w:ascii="Times New Roman" w:hAnsi="Times New Roman" w:cs="Times New Roman"/>
        </w:rPr>
        <w:t xml:space="preserve">DGECCE-Direcção-Geral para a Educação e para a Cultura da Comissão Europeia (2009). </w:t>
      </w:r>
      <w:r w:rsidRPr="00F4344F">
        <w:rPr>
          <w:rFonts w:ascii="Times New Roman" w:hAnsi="Times New Roman" w:cs="Times New Roman"/>
          <w:i/>
        </w:rPr>
        <w:t xml:space="preserve">Orientações da União Europeia para a Atividade </w:t>
      </w:r>
      <w:proofErr w:type="spellStart"/>
      <w:r w:rsidRPr="00F4344F">
        <w:rPr>
          <w:rFonts w:ascii="Times New Roman" w:hAnsi="Times New Roman" w:cs="Times New Roman"/>
          <w:i/>
        </w:rPr>
        <w:t>Fisica</w:t>
      </w:r>
      <w:proofErr w:type="spellEnd"/>
      <w:r w:rsidRPr="00F4344F">
        <w:rPr>
          <w:rFonts w:ascii="Times New Roman" w:hAnsi="Times New Roman" w:cs="Times New Roman"/>
          <w:i/>
        </w:rPr>
        <w:t>: Políticas Recomendadas para a Promoção da Saúde e do Bem-Estar</w:t>
      </w:r>
      <w:r w:rsidRPr="00F4344F">
        <w:rPr>
          <w:rFonts w:ascii="Times New Roman" w:hAnsi="Times New Roman" w:cs="Times New Roman"/>
        </w:rPr>
        <w:t>. Lisboa: Ed. do Instituto do Desporto de Portugal</w:t>
      </w:r>
    </w:p>
    <w:p w:rsidR="00F4344F" w:rsidRDefault="00F4344F" w:rsidP="00E855A6">
      <w:pPr>
        <w:pStyle w:val="Default"/>
        <w:spacing w:line="360" w:lineRule="auto"/>
        <w:ind w:left="1134" w:hanging="1134"/>
        <w:jc w:val="both"/>
      </w:pPr>
    </w:p>
    <w:p w:rsidR="00BC3959" w:rsidRPr="00C72736" w:rsidRDefault="00BC3959" w:rsidP="00E855A6">
      <w:pPr>
        <w:pStyle w:val="Default"/>
        <w:spacing w:line="360" w:lineRule="auto"/>
        <w:ind w:left="1134" w:hanging="1134"/>
        <w:jc w:val="both"/>
        <w:rPr>
          <w:rFonts w:ascii="Times New Roman" w:hAnsi="Times New Roman" w:cs="Times New Roman"/>
          <w:szCs w:val="22"/>
        </w:rPr>
      </w:pPr>
      <w:r w:rsidRPr="00C72736">
        <w:rPr>
          <w:rFonts w:ascii="Times New Roman" w:hAnsi="Times New Roman" w:cs="Times New Roman"/>
          <w:szCs w:val="22"/>
        </w:rPr>
        <w:t>Documento de Apoio à Organização Curricular e Programas de Educação Física, (2010). Equipa responsável pelas Metas de Aprendizagem de Educação Física. Ministério da Educação. DGIDC. Instituto de Educ</w:t>
      </w:r>
      <w:r w:rsidR="001A32A9">
        <w:rPr>
          <w:rFonts w:ascii="Times New Roman" w:hAnsi="Times New Roman" w:cs="Times New Roman"/>
          <w:szCs w:val="22"/>
        </w:rPr>
        <w:t>ação da Universidade de Lisboa</w:t>
      </w:r>
    </w:p>
    <w:p w:rsidR="00ED2FA8" w:rsidRPr="00C72736" w:rsidRDefault="00ED2FA8" w:rsidP="00E855A6">
      <w:pPr>
        <w:spacing w:line="360" w:lineRule="auto"/>
        <w:ind w:left="1134" w:hanging="1134"/>
        <w:rPr>
          <w:rFonts w:ascii="Times New Roman" w:hAnsi="Times New Roman" w:cs="Times New Roman"/>
          <w:sz w:val="24"/>
          <w:szCs w:val="24"/>
        </w:rPr>
      </w:pPr>
    </w:p>
    <w:p w:rsidR="00D36099" w:rsidRDefault="00D36099"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t>Fialho, N</w:t>
      </w:r>
      <w:r w:rsidR="008515E3" w:rsidRPr="00C72736">
        <w:rPr>
          <w:rFonts w:ascii="Times New Roman" w:hAnsi="Times New Roman" w:cs="Times New Roman"/>
          <w:sz w:val="24"/>
          <w:szCs w:val="24"/>
        </w:rPr>
        <w:t>.</w:t>
      </w:r>
      <w:r w:rsidR="00F4344F">
        <w:rPr>
          <w:rFonts w:ascii="Times New Roman" w:hAnsi="Times New Roman" w:cs="Times New Roman"/>
          <w:sz w:val="24"/>
          <w:szCs w:val="24"/>
        </w:rPr>
        <w:t>, &amp;</w:t>
      </w:r>
      <w:r w:rsidRPr="00C72736">
        <w:rPr>
          <w:rFonts w:ascii="Times New Roman" w:hAnsi="Times New Roman" w:cs="Times New Roman"/>
          <w:sz w:val="24"/>
          <w:szCs w:val="24"/>
        </w:rPr>
        <w:t xml:space="preserve"> Fernandes, D. (2011)</w:t>
      </w:r>
      <w:r w:rsidRPr="00C72736">
        <w:rPr>
          <w:rFonts w:ascii="Times New Roman" w:hAnsi="Times New Roman" w:cs="Times New Roman"/>
          <w:bCs/>
          <w:sz w:val="24"/>
          <w:szCs w:val="24"/>
        </w:rPr>
        <w:t xml:space="preserve"> Práticas de Professores de Educação Física no Contexto da Avaliação Inicial numa Escola Secundária do Concelho de Lisboa </w:t>
      </w:r>
      <w:r w:rsidR="00524D6F" w:rsidRPr="003E4BC0">
        <w:rPr>
          <w:rFonts w:ascii="Times New Roman" w:hAnsi="Times New Roman" w:cs="Times New Roman"/>
          <w:i/>
          <w:sz w:val="24"/>
          <w:szCs w:val="24"/>
        </w:rPr>
        <w:t>Meta: Avaliação</w:t>
      </w:r>
      <w:r w:rsidR="00524D6F">
        <w:rPr>
          <w:rFonts w:ascii="Times New Roman" w:hAnsi="Times New Roman" w:cs="Times New Roman"/>
          <w:sz w:val="24"/>
          <w:szCs w:val="24"/>
        </w:rPr>
        <w:t>, 3 (</w:t>
      </w:r>
      <w:r w:rsidRPr="00C72736">
        <w:rPr>
          <w:rFonts w:ascii="Times New Roman" w:hAnsi="Times New Roman" w:cs="Times New Roman"/>
          <w:sz w:val="24"/>
          <w:szCs w:val="24"/>
        </w:rPr>
        <w:t>8</w:t>
      </w:r>
      <w:r w:rsidR="00524D6F">
        <w:rPr>
          <w:rFonts w:ascii="Times New Roman" w:hAnsi="Times New Roman" w:cs="Times New Roman"/>
          <w:sz w:val="24"/>
          <w:szCs w:val="24"/>
        </w:rPr>
        <w:t>), 168-191</w:t>
      </w:r>
      <w:r w:rsidR="00E855A6">
        <w:rPr>
          <w:rFonts w:ascii="Times New Roman" w:hAnsi="Times New Roman" w:cs="Times New Roman"/>
          <w:sz w:val="24"/>
          <w:szCs w:val="24"/>
        </w:rPr>
        <w:t xml:space="preserve"> Acedido em</w:t>
      </w:r>
      <w:r w:rsidR="003E4BC0">
        <w:rPr>
          <w:rFonts w:ascii="Times New Roman" w:hAnsi="Times New Roman" w:cs="Times New Roman"/>
          <w:sz w:val="24"/>
          <w:szCs w:val="24"/>
        </w:rPr>
        <w:t xml:space="preserve"> setembro de 2013 em </w:t>
      </w:r>
      <w:hyperlink r:id="rId19" w:history="1">
        <w:r w:rsidR="003E4BC0" w:rsidRPr="002069A8">
          <w:rPr>
            <w:rStyle w:val="Hiperligao"/>
            <w:rFonts w:ascii="Times New Roman" w:hAnsi="Times New Roman" w:cs="Times New Roman"/>
            <w:sz w:val="24"/>
            <w:szCs w:val="24"/>
          </w:rPr>
          <w:t>http://www.google.pt/url?sa=t&amp;rct=j&amp;q=&amp;esrc=s&amp;source=web&amp;cd=3&amp;ved=0CEMQFjAC&amp;url=http%3A%2F%2Fmetaavaliacao.cesgranrio.org.br%2Findex.php%2Fmetaavaliacao%2Farticle%2Fdownload%2F111%2F141&amp;ei=OjFoUpyxAauO7QbQ_oGAAw&amp;usg=AFQjCNGdN9v-P6Gih8FszJofXJzECkuWTw&amp;sig2=GabDf6kVj51dceB82Nu-PA&amp;bvm=bv.55123115,d.Yms</w:t>
        </w:r>
      </w:hyperlink>
    </w:p>
    <w:p w:rsidR="00BC3959" w:rsidRDefault="00BC3959" w:rsidP="00E855A6">
      <w:pPr>
        <w:spacing w:line="360" w:lineRule="auto"/>
        <w:ind w:left="1134" w:hanging="1134"/>
        <w:rPr>
          <w:rFonts w:ascii="Times New Roman" w:hAnsi="Times New Roman" w:cs="Times New Roman"/>
          <w:sz w:val="24"/>
          <w:szCs w:val="24"/>
        </w:rPr>
      </w:pPr>
    </w:p>
    <w:p w:rsidR="00486C03" w:rsidRPr="00486C03" w:rsidRDefault="00486C03" w:rsidP="00E855A6">
      <w:pPr>
        <w:spacing w:line="360" w:lineRule="auto"/>
        <w:ind w:left="1134" w:hanging="1134"/>
        <w:rPr>
          <w:rFonts w:ascii="Times New Roman" w:hAnsi="Times New Roman" w:cs="Times New Roman"/>
          <w:sz w:val="24"/>
          <w:szCs w:val="24"/>
        </w:rPr>
      </w:pPr>
      <w:r w:rsidRPr="008D76B8">
        <w:rPr>
          <w:rFonts w:ascii="Times New Roman" w:hAnsi="Times New Roman" w:cs="Times New Roman"/>
          <w:bCs/>
          <w:sz w:val="24"/>
          <w:szCs w:val="24"/>
        </w:rPr>
        <w:lastRenderedPageBreak/>
        <w:t xml:space="preserve">Greco, G. (2010). Treino de força, crianças e adolescentes. </w:t>
      </w:r>
      <w:proofErr w:type="spellStart"/>
      <w:r w:rsidR="00550F52" w:rsidRPr="008D76B8">
        <w:rPr>
          <w:rFonts w:ascii="Times New Roman" w:hAnsi="Times New Roman" w:cs="Times New Roman"/>
          <w:bCs/>
          <w:i/>
          <w:iCs/>
          <w:sz w:val="24"/>
          <w:szCs w:val="24"/>
        </w:rPr>
        <w:t>EFDeportes</w:t>
      </w:r>
      <w:proofErr w:type="spellEnd"/>
      <w:r w:rsidRPr="008D76B8">
        <w:rPr>
          <w:rFonts w:ascii="Times New Roman" w:hAnsi="Times New Roman" w:cs="Times New Roman"/>
          <w:bCs/>
          <w:i/>
          <w:iCs/>
          <w:sz w:val="24"/>
          <w:szCs w:val="24"/>
        </w:rPr>
        <w:t>, Revista Digital</w:t>
      </w:r>
      <w:r w:rsidRPr="008D76B8">
        <w:rPr>
          <w:rFonts w:ascii="Times New Roman" w:hAnsi="Times New Roman" w:cs="Times New Roman"/>
          <w:bCs/>
          <w:sz w:val="24"/>
          <w:szCs w:val="24"/>
        </w:rPr>
        <w:t>, 15 (149), 1</w:t>
      </w:r>
      <w:r w:rsidR="008D76B8">
        <w:rPr>
          <w:rFonts w:ascii="Times New Roman" w:hAnsi="Times New Roman" w:cs="Times New Roman"/>
          <w:bCs/>
          <w:sz w:val="24"/>
          <w:szCs w:val="24"/>
        </w:rPr>
        <w:t>-10</w:t>
      </w:r>
    </w:p>
    <w:p w:rsidR="00486C03" w:rsidRDefault="00486C03" w:rsidP="00E855A6">
      <w:pPr>
        <w:spacing w:line="360" w:lineRule="auto"/>
        <w:ind w:left="1134" w:hanging="1134"/>
        <w:rPr>
          <w:rFonts w:ascii="Times New Roman" w:hAnsi="Times New Roman" w:cs="Times New Roman"/>
          <w:sz w:val="24"/>
          <w:szCs w:val="24"/>
        </w:rPr>
      </w:pPr>
    </w:p>
    <w:p w:rsidR="0055083A" w:rsidRPr="0055083A" w:rsidRDefault="0055083A" w:rsidP="00E855A6">
      <w:pPr>
        <w:spacing w:line="360" w:lineRule="auto"/>
        <w:ind w:left="1134" w:hanging="1134"/>
        <w:rPr>
          <w:rFonts w:ascii="Times New Roman" w:hAnsi="Times New Roman"/>
          <w:sz w:val="24"/>
          <w:szCs w:val="24"/>
        </w:rPr>
      </w:pPr>
      <w:r>
        <w:rPr>
          <w:rFonts w:ascii="Times New Roman" w:hAnsi="Times New Roman"/>
          <w:sz w:val="24"/>
          <w:szCs w:val="24"/>
        </w:rPr>
        <w:t xml:space="preserve">Jacinto, J., Carvalho, L., Comédias, J., &amp; Mira, J. (2001). </w:t>
      </w:r>
      <w:r w:rsidRPr="00A26731">
        <w:rPr>
          <w:rFonts w:ascii="Times New Roman" w:hAnsi="Times New Roman"/>
          <w:i/>
          <w:sz w:val="24"/>
          <w:szCs w:val="24"/>
        </w:rPr>
        <w:t>Programa de Educação Física 10º,11º e 12º Anos. Cursos Gerais e Cursos Tecnológicos,</w:t>
      </w:r>
      <w:r w:rsidRPr="00C72736">
        <w:rPr>
          <w:rFonts w:ascii="Times New Roman" w:hAnsi="Times New Roman"/>
          <w:sz w:val="24"/>
          <w:szCs w:val="24"/>
        </w:rPr>
        <w:t xml:space="preserve">). </w:t>
      </w:r>
      <w:r>
        <w:rPr>
          <w:rFonts w:ascii="Times New Roman" w:hAnsi="Times New Roman"/>
          <w:sz w:val="24"/>
          <w:szCs w:val="24"/>
        </w:rPr>
        <w:t xml:space="preserve">Lisboa: Ed. </w:t>
      </w:r>
      <w:r w:rsidRPr="00C72736">
        <w:rPr>
          <w:rFonts w:ascii="Times New Roman" w:hAnsi="Times New Roman"/>
          <w:sz w:val="24"/>
          <w:szCs w:val="24"/>
        </w:rPr>
        <w:t>Ministério da Educação</w:t>
      </w:r>
      <w:r>
        <w:rPr>
          <w:rFonts w:ascii="Times New Roman" w:hAnsi="Times New Roman"/>
          <w:sz w:val="24"/>
          <w:szCs w:val="24"/>
        </w:rPr>
        <w:t>/</w:t>
      </w:r>
      <w:r w:rsidRPr="00C72736">
        <w:rPr>
          <w:rFonts w:ascii="Times New Roman" w:hAnsi="Times New Roman"/>
          <w:sz w:val="24"/>
          <w:szCs w:val="24"/>
        </w:rPr>
        <w:t xml:space="preserve"> De</w:t>
      </w:r>
      <w:r>
        <w:rPr>
          <w:rFonts w:ascii="Times New Roman" w:hAnsi="Times New Roman"/>
          <w:sz w:val="24"/>
          <w:szCs w:val="24"/>
        </w:rPr>
        <w:t>partamento do Ensino Secundário</w:t>
      </w:r>
    </w:p>
    <w:p w:rsidR="0055083A" w:rsidRPr="00C72736" w:rsidRDefault="0055083A" w:rsidP="00E855A6">
      <w:pPr>
        <w:spacing w:line="360" w:lineRule="auto"/>
        <w:ind w:left="1134" w:hanging="1134"/>
        <w:rPr>
          <w:rFonts w:ascii="Times New Roman" w:hAnsi="Times New Roman" w:cs="Times New Roman"/>
          <w:sz w:val="24"/>
          <w:szCs w:val="24"/>
        </w:rPr>
      </w:pPr>
    </w:p>
    <w:p w:rsidR="00BC3959" w:rsidRPr="003E4BC0" w:rsidRDefault="00BC3959" w:rsidP="00E855A6">
      <w:pPr>
        <w:autoSpaceDE w:val="0"/>
        <w:autoSpaceDN w:val="0"/>
        <w:adjustRightInd w:val="0"/>
        <w:spacing w:line="360" w:lineRule="auto"/>
        <w:ind w:left="1134" w:hanging="1134"/>
        <w:rPr>
          <w:rFonts w:ascii="Times New Roman" w:hAnsi="Times New Roman" w:cs="Times New Roman"/>
          <w:sz w:val="24"/>
          <w:szCs w:val="24"/>
        </w:rPr>
      </w:pPr>
      <w:proofErr w:type="spellStart"/>
      <w:r w:rsidRPr="00C72736">
        <w:rPr>
          <w:rFonts w:ascii="Times New Roman" w:hAnsi="Times New Roman" w:cs="Times New Roman"/>
          <w:sz w:val="24"/>
          <w:szCs w:val="18"/>
          <w:lang w:eastAsia="pt-PT"/>
        </w:rPr>
        <w:t>Lazzoli</w:t>
      </w:r>
      <w:proofErr w:type="spellEnd"/>
      <w:r w:rsidRPr="00C72736">
        <w:rPr>
          <w:rFonts w:ascii="Times New Roman" w:hAnsi="Times New Roman" w:cs="Times New Roman"/>
          <w:sz w:val="24"/>
          <w:szCs w:val="18"/>
          <w:lang w:eastAsia="pt-PT"/>
        </w:rPr>
        <w:t>, J., Lucas da Nóbrega, A., Tales de Carvalho, Brazão de Oliveira, M., Teixeira, J., Leitão, M.,</w:t>
      </w:r>
      <w:r w:rsidR="003E4BC0">
        <w:rPr>
          <w:rFonts w:ascii="Times New Roman" w:hAnsi="Times New Roman" w:cs="Times New Roman"/>
          <w:sz w:val="24"/>
          <w:szCs w:val="18"/>
          <w:lang w:eastAsia="pt-PT"/>
        </w:rPr>
        <w:t xml:space="preserve"> </w:t>
      </w:r>
      <w:r w:rsidR="003E4BC0">
        <w:rPr>
          <w:rFonts w:ascii="Times New Roman" w:hAnsi="Times New Roman" w:cs="Times New Roman"/>
          <w:sz w:val="24"/>
          <w:szCs w:val="24"/>
        </w:rPr>
        <w:t xml:space="preserve">Leite, N., </w:t>
      </w:r>
      <w:proofErr w:type="spellStart"/>
      <w:r w:rsidR="003E4BC0">
        <w:rPr>
          <w:rFonts w:ascii="Times New Roman" w:hAnsi="Times New Roman" w:cs="Times New Roman"/>
          <w:sz w:val="24"/>
          <w:szCs w:val="24"/>
        </w:rPr>
        <w:t>Meyer</w:t>
      </w:r>
      <w:proofErr w:type="spellEnd"/>
      <w:r w:rsidR="003E4BC0">
        <w:rPr>
          <w:rFonts w:ascii="Times New Roman" w:hAnsi="Times New Roman" w:cs="Times New Roman"/>
          <w:sz w:val="24"/>
          <w:szCs w:val="24"/>
        </w:rPr>
        <w:t xml:space="preserve">, F., Drummond, F., Pessoa, M., </w:t>
      </w:r>
      <w:r w:rsidR="003E4BC0" w:rsidRPr="003E4BC0">
        <w:rPr>
          <w:rFonts w:ascii="Times New Roman" w:hAnsi="Times New Roman" w:cs="Times New Roman"/>
          <w:sz w:val="24"/>
          <w:szCs w:val="24"/>
        </w:rPr>
        <w:t xml:space="preserve">Rezende, L., De Rose, E., Barbosa, S., </w:t>
      </w:r>
      <w:proofErr w:type="spellStart"/>
      <w:r w:rsidR="003E4BC0" w:rsidRPr="003E4BC0">
        <w:rPr>
          <w:rFonts w:ascii="Times New Roman" w:hAnsi="Times New Roman" w:cs="Times New Roman"/>
          <w:sz w:val="24"/>
          <w:szCs w:val="24"/>
        </w:rPr>
        <w:t>Magni</w:t>
      </w:r>
      <w:proofErr w:type="spellEnd"/>
      <w:r w:rsidR="003E4BC0" w:rsidRPr="003E4BC0">
        <w:rPr>
          <w:rFonts w:ascii="Times New Roman" w:hAnsi="Times New Roman" w:cs="Times New Roman"/>
          <w:sz w:val="24"/>
          <w:szCs w:val="24"/>
        </w:rPr>
        <w:t xml:space="preserve">, J., </w:t>
      </w:r>
      <w:proofErr w:type="spellStart"/>
      <w:r w:rsidR="003E4BC0" w:rsidRPr="003E4BC0">
        <w:rPr>
          <w:rFonts w:ascii="Times New Roman" w:hAnsi="Times New Roman" w:cs="Times New Roman"/>
          <w:sz w:val="24"/>
          <w:szCs w:val="24"/>
        </w:rPr>
        <w:t>Nahas</w:t>
      </w:r>
      <w:proofErr w:type="spellEnd"/>
      <w:r w:rsidR="003E4BC0" w:rsidRPr="003E4BC0">
        <w:rPr>
          <w:rFonts w:ascii="Times New Roman" w:hAnsi="Times New Roman" w:cs="Times New Roman"/>
          <w:sz w:val="24"/>
          <w:szCs w:val="24"/>
        </w:rPr>
        <w:t xml:space="preserve">, R., </w:t>
      </w:r>
      <w:proofErr w:type="spellStart"/>
      <w:r w:rsidR="003E4BC0" w:rsidRPr="003E4BC0">
        <w:rPr>
          <w:rFonts w:ascii="Times New Roman" w:hAnsi="Times New Roman" w:cs="Times New Roman"/>
          <w:sz w:val="24"/>
          <w:szCs w:val="24"/>
        </w:rPr>
        <w:t>Miche</w:t>
      </w:r>
      <w:r w:rsidR="008D76B8">
        <w:rPr>
          <w:rFonts w:ascii="Times New Roman" w:hAnsi="Times New Roman" w:cs="Times New Roman"/>
          <w:sz w:val="24"/>
          <w:szCs w:val="24"/>
        </w:rPr>
        <w:t>ls</w:t>
      </w:r>
      <w:proofErr w:type="spellEnd"/>
      <w:r w:rsidR="008D76B8">
        <w:rPr>
          <w:rFonts w:ascii="Times New Roman" w:hAnsi="Times New Roman" w:cs="Times New Roman"/>
          <w:sz w:val="24"/>
          <w:szCs w:val="24"/>
        </w:rPr>
        <w:t>, G. &amp;</w:t>
      </w:r>
      <w:r w:rsidR="003E4BC0" w:rsidRPr="003E4BC0">
        <w:rPr>
          <w:rFonts w:ascii="Times New Roman" w:hAnsi="Times New Roman" w:cs="Times New Roman"/>
          <w:sz w:val="24"/>
          <w:szCs w:val="24"/>
        </w:rPr>
        <w:t xml:space="preserve"> </w:t>
      </w:r>
      <w:proofErr w:type="spellStart"/>
      <w:r w:rsidR="003E4BC0" w:rsidRPr="003E4BC0">
        <w:rPr>
          <w:rFonts w:ascii="Times New Roman" w:hAnsi="Times New Roman" w:cs="Times New Roman"/>
          <w:sz w:val="24"/>
          <w:szCs w:val="24"/>
        </w:rPr>
        <w:t>Matsud</w:t>
      </w:r>
      <w:proofErr w:type="spellEnd"/>
      <w:r w:rsidR="003E4BC0" w:rsidRPr="003E4BC0">
        <w:rPr>
          <w:rFonts w:ascii="Times New Roman" w:hAnsi="Times New Roman" w:cs="Times New Roman"/>
          <w:sz w:val="24"/>
          <w:szCs w:val="24"/>
        </w:rPr>
        <w:t>, V.</w:t>
      </w:r>
      <w:r w:rsidRPr="003E4BC0">
        <w:rPr>
          <w:rFonts w:ascii="Times New Roman" w:hAnsi="Times New Roman" w:cs="Times New Roman"/>
          <w:sz w:val="24"/>
          <w:szCs w:val="18"/>
          <w:lang w:eastAsia="pt-PT"/>
        </w:rPr>
        <w:t xml:space="preserve"> (1998). </w:t>
      </w:r>
      <w:r w:rsidRPr="00C72736">
        <w:rPr>
          <w:rFonts w:ascii="Times New Roman" w:hAnsi="Times New Roman" w:cs="Times New Roman"/>
          <w:sz w:val="24"/>
          <w:szCs w:val="18"/>
          <w:lang w:eastAsia="pt-PT"/>
        </w:rPr>
        <w:t xml:space="preserve">Atividade física e saúde na infância e adolescência. </w:t>
      </w:r>
      <w:proofErr w:type="spellStart"/>
      <w:r w:rsidRPr="00C72736">
        <w:rPr>
          <w:rFonts w:ascii="Times New Roman" w:hAnsi="Times New Roman" w:cs="Times New Roman"/>
          <w:i/>
          <w:sz w:val="24"/>
          <w:szCs w:val="18"/>
          <w:lang w:eastAsia="pt-PT"/>
        </w:rPr>
        <w:t>Rev</w:t>
      </w:r>
      <w:proofErr w:type="spellEnd"/>
      <w:r w:rsidRPr="00C72736">
        <w:rPr>
          <w:rFonts w:ascii="Times New Roman" w:hAnsi="Times New Roman" w:cs="Times New Roman"/>
          <w:i/>
          <w:sz w:val="24"/>
          <w:szCs w:val="18"/>
          <w:lang w:eastAsia="pt-PT"/>
        </w:rPr>
        <w:t xml:space="preserve"> </w:t>
      </w:r>
      <w:proofErr w:type="spellStart"/>
      <w:r w:rsidRPr="00C72736">
        <w:rPr>
          <w:rFonts w:ascii="Times New Roman" w:hAnsi="Times New Roman" w:cs="Times New Roman"/>
          <w:i/>
          <w:sz w:val="24"/>
          <w:szCs w:val="18"/>
          <w:lang w:eastAsia="pt-PT"/>
        </w:rPr>
        <w:t>Bras</w:t>
      </w:r>
      <w:proofErr w:type="spellEnd"/>
      <w:r w:rsidRPr="00C72736">
        <w:rPr>
          <w:rFonts w:ascii="Times New Roman" w:hAnsi="Times New Roman" w:cs="Times New Roman"/>
          <w:i/>
          <w:sz w:val="24"/>
          <w:szCs w:val="18"/>
          <w:lang w:eastAsia="pt-PT"/>
        </w:rPr>
        <w:t xml:space="preserve"> </w:t>
      </w:r>
      <w:proofErr w:type="spellStart"/>
      <w:r w:rsidRPr="00C72736">
        <w:rPr>
          <w:rFonts w:ascii="Times New Roman" w:hAnsi="Times New Roman" w:cs="Times New Roman"/>
          <w:i/>
          <w:sz w:val="24"/>
          <w:szCs w:val="18"/>
          <w:lang w:eastAsia="pt-PT"/>
        </w:rPr>
        <w:t>Med</w:t>
      </w:r>
      <w:proofErr w:type="spellEnd"/>
      <w:r w:rsidRPr="00C72736">
        <w:rPr>
          <w:rFonts w:ascii="Times New Roman" w:hAnsi="Times New Roman" w:cs="Times New Roman"/>
          <w:i/>
          <w:sz w:val="24"/>
          <w:szCs w:val="18"/>
          <w:lang w:eastAsia="pt-PT"/>
        </w:rPr>
        <w:t xml:space="preserve"> </w:t>
      </w:r>
      <w:proofErr w:type="spellStart"/>
      <w:r w:rsidRPr="00C72736">
        <w:rPr>
          <w:rFonts w:ascii="Times New Roman" w:hAnsi="Times New Roman" w:cs="Times New Roman"/>
          <w:i/>
          <w:sz w:val="24"/>
          <w:szCs w:val="18"/>
          <w:lang w:eastAsia="pt-PT"/>
        </w:rPr>
        <w:t>Esporte</w:t>
      </w:r>
      <w:proofErr w:type="spellEnd"/>
      <w:r w:rsidR="00550F52">
        <w:rPr>
          <w:rFonts w:ascii="Times New Roman" w:hAnsi="Times New Roman" w:cs="Times New Roman"/>
          <w:sz w:val="24"/>
          <w:szCs w:val="18"/>
          <w:lang w:eastAsia="pt-PT"/>
        </w:rPr>
        <w:t>, 4 (4) 107-109</w:t>
      </w:r>
    </w:p>
    <w:p w:rsidR="00BC3959" w:rsidRPr="00C72736" w:rsidRDefault="00BC3959" w:rsidP="00E855A6">
      <w:pPr>
        <w:autoSpaceDE w:val="0"/>
        <w:autoSpaceDN w:val="0"/>
        <w:adjustRightInd w:val="0"/>
        <w:spacing w:line="360" w:lineRule="auto"/>
        <w:ind w:left="1134" w:hanging="1134"/>
        <w:rPr>
          <w:rFonts w:ascii="Times New Roman" w:hAnsi="Times New Roman" w:cs="Times New Roman"/>
          <w:sz w:val="24"/>
          <w:szCs w:val="18"/>
          <w:lang w:eastAsia="pt-PT"/>
        </w:rPr>
      </w:pPr>
    </w:p>
    <w:p w:rsidR="00E872B1" w:rsidRPr="00C72736" w:rsidRDefault="00F4344F" w:rsidP="00E855A6">
      <w:pPr>
        <w:autoSpaceDE w:val="0"/>
        <w:autoSpaceDN w:val="0"/>
        <w:adjustRightInd w:val="0"/>
        <w:spacing w:line="360" w:lineRule="auto"/>
        <w:ind w:left="1134" w:hanging="1134"/>
        <w:rPr>
          <w:rFonts w:ascii="Times New Roman" w:hAnsi="Times New Roman" w:cs="Times New Roman"/>
          <w:sz w:val="24"/>
          <w:szCs w:val="18"/>
          <w:lang w:eastAsia="pt-PT"/>
        </w:rPr>
      </w:pPr>
      <w:r>
        <w:rPr>
          <w:rFonts w:ascii="Times New Roman" w:hAnsi="Times New Roman" w:cs="Times New Roman"/>
          <w:sz w:val="24"/>
          <w:szCs w:val="18"/>
          <w:lang w:eastAsia="pt-PT"/>
        </w:rPr>
        <w:t>M</w:t>
      </w:r>
      <w:r w:rsidR="00915381">
        <w:rPr>
          <w:rFonts w:ascii="Times New Roman" w:hAnsi="Times New Roman" w:cs="Times New Roman"/>
          <w:sz w:val="24"/>
          <w:szCs w:val="18"/>
          <w:lang w:eastAsia="pt-PT"/>
        </w:rPr>
        <w:t>E – Ministério da Educação (20</w:t>
      </w:r>
      <w:r>
        <w:rPr>
          <w:rFonts w:ascii="Times New Roman" w:hAnsi="Times New Roman" w:cs="Times New Roman"/>
          <w:sz w:val="24"/>
          <w:szCs w:val="18"/>
          <w:lang w:eastAsia="pt-PT"/>
        </w:rPr>
        <w:t>1</w:t>
      </w:r>
      <w:r w:rsidR="00915381">
        <w:rPr>
          <w:rFonts w:ascii="Times New Roman" w:hAnsi="Times New Roman" w:cs="Times New Roman"/>
          <w:sz w:val="24"/>
          <w:szCs w:val="18"/>
          <w:lang w:eastAsia="pt-PT"/>
        </w:rPr>
        <w:t>0</w:t>
      </w:r>
      <w:r>
        <w:rPr>
          <w:rFonts w:ascii="Times New Roman" w:hAnsi="Times New Roman" w:cs="Times New Roman"/>
          <w:sz w:val="24"/>
          <w:szCs w:val="18"/>
          <w:lang w:eastAsia="pt-PT"/>
        </w:rPr>
        <w:t xml:space="preserve">) </w:t>
      </w:r>
      <w:r w:rsidR="00E872B1" w:rsidRPr="00F4344F">
        <w:rPr>
          <w:rFonts w:ascii="Times New Roman" w:hAnsi="Times New Roman" w:cs="Times New Roman"/>
          <w:i/>
          <w:sz w:val="24"/>
          <w:szCs w:val="18"/>
          <w:lang w:eastAsia="pt-PT"/>
        </w:rPr>
        <w:t>Metas de Aprendizagem da Educação Física</w:t>
      </w:r>
      <w:r>
        <w:rPr>
          <w:rFonts w:ascii="Times New Roman" w:hAnsi="Times New Roman" w:cs="Times New Roman"/>
          <w:sz w:val="24"/>
          <w:szCs w:val="18"/>
          <w:lang w:eastAsia="pt-PT"/>
        </w:rPr>
        <w:t xml:space="preserve"> </w:t>
      </w:r>
      <w:r w:rsidRPr="00F4344F">
        <w:rPr>
          <w:rFonts w:ascii="Times New Roman" w:hAnsi="Times New Roman" w:cs="Times New Roman"/>
          <w:i/>
          <w:sz w:val="24"/>
          <w:szCs w:val="18"/>
          <w:lang w:eastAsia="pt-PT"/>
        </w:rPr>
        <w:t>D</w:t>
      </w:r>
      <w:r w:rsidR="00E872B1" w:rsidRPr="00F4344F">
        <w:rPr>
          <w:rFonts w:ascii="Times New Roman" w:hAnsi="Times New Roman" w:cs="Times New Roman"/>
          <w:i/>
          <w:sz w:val="24"/>
          <w:szCs w:val="18"/>
          <w:lang w:eastAsia="pt-PT"/>
        </w:rPr>
        <w:t xml:space="preserve">ocumento de apoio à </w:t>
      </w:r>
      <w:r w:rsidR="00A81A42" w:rsidRPr="00F4344F">
        <w:rPr>
          <w:rFonts w:ascii="Times New Roman" w:hAnsi="Times New Roman" w:cs="Times New Roman"/>
          <w:i/>
          <w:sz w:val="24"/>
          <w:szCs w:val="18"/>
          <w:lang w:eastAsia="pt-PT"/>
        </w:rPr>
        <w:t>organização curricular e programas de educação física</w:t>
      </w:r>
      <w:r w:rsidR="00A81A42" w:rsidRPr="00C72736">
        <w:rPr>
          <w:rFonts w:ascii="Times New Roman" w:hAnsi="Times New Roman" w:cs="Times New Roman"/>
          <w:sz w:val="24"/>
          <w:szCs w:val="18"/>
          <w:lang w:eastAsia="pt-PT"/>
        </w:rPr>
        <w:t xml:space="preserve"> </w:t>
      </w:r>
      <w:r w:rsidR="00D62826">
        <w:rPr>
          <w:rFonts w:ascii="Times New Roman" w:hAnsi="Times New Roman" w:cs="Times New Roman"/>
          <w:sz w:val="24"/>
          <w:szCs w:val="18"/>
          <w:lang w:eastAsia="pt-PT"/>
        </w:rPr>
        <w:t xml:space="preserve">- Acedido em </w:t>
      </w:r>
      <w:r>
        <w:rPr>
          <w:rFonts w:ascii="Times New Roman" w:hAnsi="Times New Roman" w:cs="Times New Roman"/>
          <w:sz w:val="24"/>
          <w:szCs w:val="18"/>
          <w:lang w:eastAsia="pt-PT"/>
        </w:rPr>
        <w:t xml:space="preserve">setembro de 2012 em </w:t>
      </w:r>
      <w:hyperlink r:id="rId20" w:history="1">
        <w:r w:rsidRPr="001C7728">
          <w:rPr>
            <w:rStyle w:val="Hiperligao"/>
            <w:rFonts w:ascii="Times New Roman" w:hAnsi="Times New Roman" w:cs="Times New Roman"/>
            <w:sz w:val="24"/>
            <w:szCs w:val="18"/>
            <w:lang w:eastAsia="pt-PT"/>
          </w:rPr>
          <w:t>http://metasdeaprendizagem.dge.mec.pt/wp-content/uploads/2010/09/Ed_Fisica_Doc_Apoio.pdf</w:t>
        </w:r>
      </w:hyperlink>
    </w:p>
    <w:p w:rsidR="00E855A6" w:rsidRDefault="00E855A6" w:rsidP="00E855A6">
      <w:pPr>
        <w:spacing w:line="360" w:lineRule="auto"/>
        <w:ind w:left="1134" w:hanging="1134"/>
        <w:rPr>
          <w:rFonts w:ascii="Times New Roman" w:hAnsi="Times New Roman" w:cs="Times New Roman"/>
          <w:bCs/>
          <w:sz w:val="24"/>
          <w:szCs w:val="18"/>
        </w:rPr>
      </w:pPr>
    </w:p>
    <w:p w:rsidR="00E855A6" w:rsidRPr="00C72736" w:rsidRDefault="00E855A6" w:rsidP="00E855A6">
      <w:pPr>
        <w:spacing w:line="360" w:lineRule="auto"/>
        <w:ind w:left="1134" w:hanging="1134"/>
        <w:rPr>
          <w:rFonts w:ascii="Times New Roman" w:hAnsi="Times New Roman" w:cs="Times New Roman"/>
          <w:bCs/>
          <w:sz w:val="24"/>
          <w:szCs w:val="18"/>
          <w:lang w:eastAsia="pt-PT"/>
        </w:rPr>
      </w:pPr>
      <w:r w:rsidRPr="00C72736">
        <w:rPr>
          <w:rFonts w:ascii="Times New Roman" w:hAnsi="Times New Roman" w:cs="Times New Roman"/>
          <w:bCs/>
          <w:sz w:val="24"/>
          <w:szCs w:val="18"/>
        </w:rPr>
        <w:t xml:space="preserve">Melo, F., Fagundes de Oliveira, F., </w:t>
      </w:r>
      <w:r>
        <w:rPr>
          <w:rFonts w:ascii="Times New Roman" w:hAnsi="Times New Roman" w:cs="Times New Roman"/>
          <w:bCs/>
          <w:sz w:val="24"/>
          <w:szCs w:val="18"/>
        </w:rPr>
        <w:t xml:space="preserve">&amp; </w:t>
      </w:r>
      <w:r w:rsidRPr="00C72736">
        <w:rPr>
          <w:rFonts w:ascii="Times New Roman" w:hAnsi="Times New Roman" w:cs="Times New Roman"/>
          <w:bCs/>
          <w:sz w:val="24"/>
          <w:szCs w:val="18"/>
        </w:rPr>
        <w:t xml:space="preserve">Bezerra de Almeida, M., (2009). Nível de atividade física não identifica o nível de flexibilidade de adolescente. </w:t>
      </w:r>
      <w:r w:rsidRPr="00C72736">
        <w:rPr>
          <w:rFonts w:ascii="Times New Roman" w:hAnsi="Times New Roman" w:cs="Times New Roman"/>
          <w:bCs/>
          <w:i/>
          <w:sz w:val="24"/>
          <w:szCs w:val="18"/>
          <w:lang w:eastAsia="pt-PT"/>
        </w:rPr>
        <w:t>Revista Brasileira de Atividade Física &amp; Saúde</w:t>
      </w:r>
      <w:r w:rsidR="008D76B8">
        <w:rPr>
          <w:rFonts w:ascii="Times New Roman" w:hAnsi="Times New Roman" w:cs="Times New Roman"/>
          <w:bCs/>
          <w:sz w:val="24"/>
          <w:szCs w:val="18"/>
          <w:lang w:eastAsia="pt-PT"/>
        </w:rPr>
        <w:t>. 14 (1), 48-54</w:t>
      </w:r>
    </w:p>
    <w:p w:rsidR="00E872B1" w:rsidRPr="00C72736" w:rsidRDefault="00E872B1" w:rsidP="00E72D2F">
      <w:pPr>
        <w:autoSpaceDE w:val="0"/>
        <w:autoSpaceDN w:val="0"/>
        <w:adjustRightInd w:val="0"/>
        <w:spacing w:line="360" w:lineRule="auto"/>
        <w:rPr>
          <w:rFonts w:ascii="Times New Roman" w:hAnsi="Times New Roman" w:cs="Times New Roman"/>
          <w:sz w:val="24"/>
          <w:szCs w:val="18"/>
          <w:lang w:eastAsia="pt-PT"/>
        </w:rPr>
      </w:pPr>
    </w:p>
    <w:p w:rsidR="00BC3959" w:rsidRPr="00C72736" w:rsidRDefault="00BC3959" w:rsidP="00E855A6">
      <w:pPr>
        <w:autoSpaceDE w:val="0"/>
        <w:autoSpaceDN w:val="0"/>
        <w:adjustRightInd w:val="0"/>
        <w:spacing w:line="360" w:lineRule="auto"/>
        <w:ind w:left="1134" w:hanging="1134"/>
        <w:rPr>
          <w:rFonts w:ascii="Times New Roman" w:hAnsi="Times New Roman" w:cs="Times New Roman"/>
          <w:sz w:val="24"/>
          <w:szCs w:val="18"/>
          <w:lang w:eastAsia="pt-PT"/>
        </w:rPr>
      </w:pPr>
      <w:r w:rsidRPr="00C72736">
        <w:rPr>
          <w:rFonts w:ascii="Times New Roman" w:hAnsi="Times New Roman" w:cs="Times New Roman"/>
          <w:sz w:val="24"/>
          <w:szCs w:val="18"/>
          <w:lang w:eastAsia="pt-PT"/>
        </w:rPr>
        <w:t xml:space="preserve">Neto, A., Peres, F., </w:t>
      </w:r>
      <w:r w:rsidR="008D76B8">
        <w:rPr>
          <w:rFonts w:ascii="Times New Roman" w:hAnsi="Times New Roman" w:cs="Times New Roman"/>
          <w:sz w:val="24"/>
          <w:szCs w:val="18"/>
          <w:lang w:eastAsia="pt-PT"/>
        </w:rPr>
        <w:t xml:space="preserve">&amp; </w:t>
      </w:r>
      <w:r w:rsidRPr="00C72736">
        <w:rPr>
          <w:rFonts w:ascii="Times New Roman" w:hAnsi="Times New Roman" w:cs="Times New Roman"/>
          <w:sz w:val="24"/>
          <w:szCs w:val="18"/>
          <w:lang w:eastAsia="pt-PT"/>
        </w:rPr>
        <w:t xml:space="preserve">Oliveira, A., (2006). Comparação da flexibilidade </w:t>
      </w:r>
      <w:proofErr w:type="spellStart"/>
      <w:r w:rsidRPr="00C72736">
        <w:rPr>
          <w:rFonts w:ascii="Times New Roman" w:hAnsi="Times New Roman" w:cs="Times New Roman"/>
          <w:sz w:val="24"/>
          <w:szCs w:val="18"/>
          <w:lang w:eastAsia="pt-PT"/>
        </w:rPr>
        <w:t>intermovimentos</w:t>
      </w:r>
      <w:proofErr w:type="spellEnd"/>
      <w:r w:rsidRPr="00C72736">
        <w:rPr>
          <w:rFonts w:ascii="Times New Roman" w:hAnsi="Times New Roman" w:cs="Times New Roman"/>
          <w:sz w:val="24"/>
          <w:szCs w:val="18"/>
          <w:lang w:eastAsia="pt-PT"/>
        </w:rPr>
        <w:t xml:space="preserve"> entre homens e mulheres: um estudo a partir do </w:t>
      </w:r>
      <w:proofErr w:type="spellStart"/>
      <w:r w:rsidRPr="00C72736">
        <w:rPr>
          <w:rFonts w:ascii="Times New Roman" w:hAnsi="Times New Roman" w:cs="Times New Roman"/>
          <w:sz w:val="24"/>
          <w:szCs w:val="18"/>
          <w:lang w:eastAsia="pt-PT"/>
        </w:rPr>
        <w:t>flexiteste</w:t>
      </w:r>
      <w:proofErr w:type="spellEnd"/>
      <w:r w:rsidRPr="00C72736">
        <w:rPr>
          <w:rFonts w:ascii="Times New Roman" w:hAnsi="Times New Roman" w:cs="Times New Roman"/>
          <w:sz w:val="24"/>
          <w:szCs w:val="18"/>
          <w:lang w:eastAsia="pt-PT"/>
        </w:rPr>
        <w:t xml:space="preserve"> adaptado. </w:t>
      </w:r>
      <w:r w:rsidRPr="00C72736">
        <w:rPr>
          <w:rFonts w:ascii="Times New Roman" w:hAnsi="Times New Roman" w:cs="Times New Roman"/>
          <w:i/>
          <w:sz w:val="24"/>
          <w:szCs w:val="18"/>
          <w:lang w:eastAsia="pt-PT"/>
        </w:rPr>
        <w:t xml:space="preserve">Movimento &amp; </w:t>
      </w:r>
      <w:proofErr w:type="spellStart"/>
      <w:r w:rsidRPr="00C72736">
        <w:rPr>
          <w:rFonts w:ascii="Times New Roman" w:hAnsi="Times New Roman" w:cs="Times New Roman"/>
          <w:i/>
          <w:sz w:val="24"/>
          <w:szCs w:val="18"/>
          <w:lang w:eastAsia="pt-PT"/>
        </w:rPr>
        <w:t>Percepção</w:t>
      </w:r>
      <w:proofErr w:type="spellEnd"/>
      <w:r w:rsidR="00550F52">
        <w:rPr>
          <w:rFonts w:ascii="Times New Roman" w:hAnsi="Times New Roman" w:cs="Times New Roman"/>
          <w:sz w:val="24"/>
          <w:szCs w:val="18"/>
          <w:lang w:eastAsia="pt-PT"/>
        </w:rPr>
        <w:t>, 6 (9), 124-133</w:t>
      </w:r>
    </w:p>
    <w:p w:rsidR="00BC3959" w:rsidRDefault="00BC3959" w:rsidP="00E855A6">
      <w:pPr>
        <w:spacing w:line="360" w:lineRule="auto"/>
        <w:ind w:left="1134" w:hanging="1134"/>
        <w:rPr>
          <w:rFonts w:ascii="Times New Roman" w:hAnsi="Times New Roman" w:cs="Times New Roman"/>
          <w:sz w:val="24"/>
          <w:szCs w:val="24"/>
        </w:rPr>
      </w:pPr>
    </w:p>
    <w:p w:rsidR="00F4344F" w:rsidRDefault="00F4344F" w:rsidP="00E855A6">
      <w:pPr>
        <w:spacing w:line="360" w:lineRule="auto"/>
        <w:ind w:left="1134" w:hanging="1134"/>
        <w:rPr>
          <w:rFonts w:ascii="Times New Roman" w:hAnsi="Times New Roman" w:cs="Times New Roman"/>
          <w:sz w:val="24"/>
          <w:szCs w:val="24"/>
        </w:rPr>
      </w:pPr>
      <w:r w:rsidRPr="00525E48">
        <w:rPr>
          <w:rFonts w:ascii="Times New Roman" w:hAnsi="Times New Roman" w:cs="Times New Roman"/>
          <w:sz w:val="24"/>
          <w:szCs w:val="24"/>
        </w:rPr>
        <w:t xml:space="preserve">Onofre, M. (1995). Prioridades de formação </w:t>
      </w:r>
      <w:proofErr w:type="spellStart"/>
      <w:r w:rsidRPr="00525E48">
        <w:rPr>
          <w:rFonts w:ascii="Times New Roman" w:hAnsi="Times New Roman" w:cs="Times New Roman"/>
          <w:sz w:val="24"/>
          <w:szCs w:val="24"/>
        </w:rPr>
        <w:t>didáctica</w:t>
      </w:r>
      <w:proofErr w:type="spellEnd"/>
      <w:r w:rsidRPr="00525E48">
        <w:rPr>
          <w:rFonts w:ascii="Times New Roman" w:hAnsi="Times New Roman" w:cs="Times New Roman"/>
          <w:sz w:val="24"/>
          <w:szCs w:val="24"/>
        </w:rPr>
        <w:t xml:space="preserve"> em educação física. </w:t>
      </w:r>
      <w:r w:rsidRPr="00525E48">
        <w:rPr>
          <w:rFonts w:ascii="Times New Roman" w:hAnsi="Times New Roman" w:cs="Times New Roman"/>
          <w:i/>
          <w:iCs/>
          <w:sz w:val="24"/>
          <w:szCs w:val="24"/>
        </w:rPr>
        <w:t>Boletim SPEF</w:t>
      </w:r>
      <w:r w:rsidR="00550F52">
        <w:rPr>
          <w:rFonts w:ascii="Times New Roman" w:hAnsi="Times New Roman" w:cs="Times New Roman"/>
          <w:sz w:val="24"/>
          <w:szCs w:val="24"/>
        </w:rPr>
        <w:t>, 12: 75-97</w:t>
      </w:r>
    </w:p>
    <w:p w:rsidR="00986855" w:rsidRDefault="00986855" w:rsidP="00E855A6">
      <w:pPr>
        <w:spacing w:line="360" w:lineRule="auto"/>
        <w:ind w:left="1134" w:hanging="1134"/>
        <w:rPr>
          <w:rFonts w:ascii="Times New Roman" w:hAnsi="Times New Roman" w:cs="Times New Roman"/>
          <w:sz w:val="24"/>
          <w:szCs w:val="24"/>
        </w:rPr>
      </w:pPr>
    </w:p>
    <w:p w:rsidR="007E63B7" w:rsidRDefault="007E63B7" w:rsidP="00E855A6">
      <w:pPr>
        <w:spacing w:line="360" w:lineRule="auto"/>
        <w:ind w:left="1134" w:hanging="1134"/>
        <w:rPr>
          <w:rFonts w:ascii="Times New Roman" w:hAnsi="Times New Roman" w:cs="Times New Roman"/>
          <w:sz w:val="24"/>
          <w:szCs w:val="24"/>
        </w:rPr>
      </w:pPr>
      <w:r>
        <w:rPr>
          <w:rFonts w:ascii="Times New Roman" w:hAnsi="Times New Roman" w:cs="Times New Roman"/>
          <w:sz w:val="24"/>
          <w:szCs w:val="16"/>
        </w:rPr>
        <w:t>Ordem de Serviço n.º 9/2011 Regulamento da Prática de Ensino Supervisionada, Cursos de 2.º Ciclo – Mestrados em Ensino que conferem habilitação profissional para a docência na Educação Pré-escolar e nos Ensinos Básico e Secundário</w:t>
      </w:r>
    </w:p>
    <w:p w:rsidR="007E63B7" w:rsidRDefault="007E63B7" w:rsidP="00E855A6">
      <w:pPr>
        <w:spacing w:line="360" w:lineRule="auto"/>
        <w:ind w:left="1134" w:hanging="1134"/>
        <w:rPr>
          <w:rFonts w:ascii="Times New Roman" w:hAnsi="Times New Roman" w:cs="Times New Roman"/>
          <w:sz w:val="24"/>
          <w:szCs w:val="24"/>
        </w:rPr>
      </w:pPr>
    </w:p>
    <w:p w:rsidR="00986855" w:rsidRDefault="00986855" w:rsidP="00E855A6">
      <w:pPr>
        <w:autoSpaceDE w:val="0"/>
        <w:autoSpaceDN w:val="0"/>
        <w:adjustRightInd w:val="0"/>
        <w:spacing w:line="360" w:lineRule="auto"/>
        <w:ind w:left="1134" w:hanging="1134"/>
        <w:rPr>
          <w:rFonts w:ascii="Times New Roman" w:hAnsi="Times New Roman" w:cs="Times New Roman"/>
          <w:sz w:val="24"/>
          <w:szCs w:val="24"/>
        </w:rPr>
      </w:pPr>
      <w:r w:rsidRPr="00D22BB8">
        <w:rPr>
          <w:rFonts w:ascii="Times New Roman" w:hAnsi="Times New Roman" w:cs="Times New Roman"/>
          <w:sz w:val="24"/>
          <w:szCs w:val="24"/>
        </w:rPr>
        <w:t xml:space="preserve">Orientações da União Europeia para a </w:t>
      </w:r>
      <w:proofErr w:type="spellStart"/>
      <w:r w:rsidRPr="00D22BB8">
        <w:rPr>
          <w:rFonts w:ascii="Times New Roman" w:hAnsi="Times New Roman" w:cs="Times New Roman"/>
          <w:sz w:val="24"/>
          <w:szCs w:val="24"/>
        </w:rPr>
        <w:t>Actividade</w:t>
      </w:r>
      <w:proofErr w:type="spellEnd"/>
      <w:r w:rsidRPr="00D22BB8">
        <w:rPr>
          <w:rFonts w:ascii="Times New Roman" w:hAnsi="Times New Roman" w:cs="Times New Roman"/>
          <w:sz w:val="24"/>
          <w:szCs w:val="24"/>
        </w:rPr>
        <w:t xml:space="preserve"> Física - Políticas Recomendadas para a Promoção da Saúde e do Bem-Estar. </w:t>
      </w:r>
      <w:r w:rsidR="00D22BB8" w:rsidRPr="00D22BB8">
        <w:rPr>
          <w:rFonts w:ascii="Times New Roman" w:hAnsi="Times New Roman" w:cs="Times New Roman"/>
          <w:sz w:val="24"/>
          <w:szCs w:val="24"/>
        </w:rPr>
        <w:t xml:space="preserve">(2009) </w:t>
      </w:r>
      <w:r w:rsidRPr="00D22BB8">
        <w:rPr>
          <w:rFonts w:ascii="Times New Roman" w:hAnsi="Times New Roman" w:cs="Times New Roman"/>
          <w:sz w:val="24"/>
          <w:szCs w:val="24"/>
        </w:rPr>
        <w:t>Ins</w:t>
      </w:r>
      <w:r w:rsidR="00D22BB8" w:rsidRPr="00D22BB8">
        <w:rPr>
          <w:rFonts w:ascii="Times New Roman" w:hAnsi="Times New Roman" w:cs="Times New Roman"/>
          <w:sz w:val="24"/>
          <w:szCs w:val="24"/>
        </w:rPr>
        <w:t>tituto do Desporto de Portugal</w:t>
      </w:r>
    </w:p>
    <w:p w:rsidR="00F4344F" w:rsidRPr="00C72736" w:rsidRDefault="00F4344F" w:rsidP="00E855A6">
      <w:pPr>
        <w:spacing w:line="360" w:lineRule="auto"/>
        <w:ind w:left="1134" w:hanging="1134"/>
        <w:rPr>
          <w:rFonts w:ascii="Times New Roman" w:hAnsi="Times New Roman" w:cs="Times New Roman"/>
          <w:sz w:val="24"/>
          <w:szCs w:val="24"/>
        </w:rPr>
      </w:pPr>
    </w:p>
    <w:p w:rsidR="00A81A42" w:rsidRPr="00C72736" w:rsidRDefault="00A81A42" w:rsidP="00E855A6">
      <w:pPr>
        <w:spacing w:line="360" w:lineRule="auto"/>
        <w:ind w:left="1134" w:hanging="1134"/>
        <w:rPr>
          <w:rFonts w:ascii="Times New Roman" w:hAnsi="Times New Roman" w:cs="Times New Roman"/>
          <w:bCs/>
          <w:sz w:val="24"/>
          <w:szCs w:val="24"/>
        </w:rPr>
      </w:pPr>
      <w:r w:rsidRPr="00C72736">
        <w:rPr>
          <w:rFonts w:ascii="Times New Roman" w:hAnsi="Times New Roman" w:cs="Times New Roman"/>
          <w:bCs/>
          <w:sz w:val="24"/>
          <w:szCs w:val="24"/>
        </w:rPr>
        <w:t>Padez, C. (2005)</w:t>
      </w:r>
      <w:r w:rsidR="008D76B8">
        <w:rPr>
          <w:rFonts w:ascii="Times New Roman" w:hAnsi="Times New Roman" w:cs="Times New Roman"/>
          <w:bCs/>
          <w:sz w:val="24"/>
          <w:szCs w:val="24"/>
        </w:rPr>
        <w:t>.</w:t>
      </w:r>
      <w:r w:rsidRPr="00C72736">
        <w:rPr>
          <w:rFonts w:ascii="Times New Roman" w:hAnsi="Times New Roman" w:cs="Times New Roman"/>
          <w:bCs/>
          <w:sz w:val="24"/>
          <w:szCs w:val="24"/>
        </w:rPr>
        <w:t xml:space="preserve"> </w:t>
      </w:r>
      <w:r w:rsidR="00393955" w:rsidRPr="00C72736">
        <w:rPr>
          <w:rFonts w:ascii="Times New Roman" w:hAnsi="Times New Roman" w:cs="Times New Roman"/>
          <w:bCs/>
          <w:sz w:val="24"/>
          <w:szCs w:val="24"/>
        </w:rPr>
        <w:t>M</w:t>
      </w:r>
      <w:r w:rsidRPr="00C72736">
        <w:rPr>
          <w:rFonts w:ascii="Times New Roman" w:hAnsi="Times New Roman" w:cs="Times New Roman"/>
          <w:bCs/>
          <w:sz w:val="24"/>
          <w:szCs w:val="24"/>
        </w:rPr>
        <w:t xml:space="preserve">udanças sociais e económicas em Portugal durante o século XX: influencia nos padrões de </w:t>
      </w:r>
      <w:r w:rsidR="00393955" w:rsidRPr="00C72736">
        <w:rPr>
          <w:rFonts w:ascii="Times New Roman" w:hAnsi="Times New Roman" w:cs="Times New Roman"/>
          <w:bCs/>
          <w:sz w:val="24"/>
          <w:szCs w:val="24"/>
        </w:rPr>
        <w:t xml:space="preserve">obesidade em crianças e jovens. </w:t>
      </w:r>
      <w:r w:rsidR="00393955" w:rsidRPr="00524D6F">
        <w:rPr>
          <w:rFonts w:ascii="Times New Roman" w:hAnsi="Times New Roman" w:cs="Times New Roman"/>
          <w:bCs/>
          <w:i/>
          <w:sz w:val="24"/>
          <w:szCs w:val="24"/>
        </w:rPr>
        <w:t>Boletim SPEF</w:t>
      </w:r>
      <w:r w:rsidR="00524D6F">
        <w:rPr>
          <w:rFonts w:ascii="Times New Roman" w:hAnsi="Times New Roman" w:cs="Times New Roman"/>
          <w:bCs/>
          <w:sz w:val="24"/>
          <w:szCs w:val="24"/>
        </w:rPr>
        <w:t>.</w:t>
      </w:r>
      <w:r w:rsidR="008D76B8">
        <w:rPr>
          <w:rFonts w:ascii="Times New Roman" w:hAnsi="Times New Roman" w:cs="Times New Roman"/>
          <w:bCs/>
          <w:sz w:val="24"/>
          <w:szCs w:val="24"/>
        </w:rPr>
        <w:t xml:space="preserve"> 30/31</w:t>
      </w:r>
    </w:p>
    <w:p w:rsidR="00EF53D5" w:rsidRDefault="00EF53D5" w:rsidP="00E855A6">
      <w:pPr>
        <w:spacing w:line="360" w:lineRule="auto"/>
        <w:ind w:left="1134" w:hanging="1134"/>
        <w:rPr>
          <w:rFonts w:ascii="Times New Roman" w:hAnsi="Times New Roman" w:cs="Times New Roman"/>
          <w:sz w:val="24"/>
          <w:szCs w:val="24"/>
        </w:rPr>
      </w:pPr>
    </w:p>
    <w:p w:rsidR="00986855" w:rsidRPr="00986855" w:rsidRDefault="00986855" w:rsidP="00E855A6">
      <w:pPr>
        <w:spacing w:line="360" w:lineRule="auto"/>
        <w:ind w:left="1134" w:hanging="1134"/>
        <w:rPr>
          <w:rFonts w:ascii="Times New Roman" w:hAnsi="Times New Roman" w:cs="Times New Roman"/>
          <w:sz w:val="28"/>
          <w:szCs w:val="24"/>
        </w:rPr>
      </w:pPr>
      <w:r w:rsidRPr="00986855">
        <w:rPr>
          <w:rFonts w:ascii="Times New Roman" w:hAnsi="Times New Roman" w:cs="Times New Roman"/>
          <w:sz w:val="24"/>
        </w:rPr>
        <w:t>Peralta, M.H. (2002). Como avaliar competência(s)? Algumas considerações. In P. Abrantes e F. Araújo (</w:t>
      </w:r>
      <w:proofErr w:type="spellStart"/>
      <w:r w:rsidRPr="00986855">
        <w:rPr>
          <w:rFonts w:ascii="Times New Roman" w:hAnsi="Times New Roman" w:cs="Times New Roman"/>
          <w:sz w:val="24"/>
        </w:rPr>
        <w:t>coords</w:t>
      </w:r>
      <w:proofErr w:type="spellEnd"/>
      <w:r w:rsidRPr="00986855">
        <w:rPr>
          <w:rFonts w:ascii="Times New Roman" w:hAnsi="Times New Roman" w:cs="Times New Roman"/>
          <w:sz w:val="24"/>
        </w:rPr>
        <w:t xml:space="preserve">.), </w:t>
      </w:r>
      <w:r w:rsidRPr="00986855">
        <w:rPr>
          <w:rFonts w:ascii="Times New Roman" w:hAnsi="Times New Roman" w:cs="Times New Roman"/>
          <w:i/>
          <w:iCs/>
          <w:sz w:val="24"/>
        </w:rPr>
        <w:t xml:space="preserve">Avaliação das Aprendizagens: das </w:t>
      </w:r>
      <w:proofErr w:type="spellStart"/>
      <w:r w:rsidRPr="00986855">
        <w:rPr>
          <w:rFonts w:ascii="Times New Roman" w:hAnsi="Times New Roman" w:cs="Times New Roman"/>
          <w:i/>
          <w:iCs/>
          <w:sz w:val="24"/>
        </w:rPr>
        <w:t>concepções</w:t>
      </w:r>
      <w:proofErr w:type="spellEnd"/>
      <w:r w:rsidRPr="00986855">
        <w:rPr>
          <w:rFonts w:ascii="Times New Roman" w:hAnsi="Times New Roman" w:cs="Times New Roman"/>
          <w:i/>
          <w:iCs/>
          <w:sz w:val="24"/>
        </w:rPr>
        <w:t xml:space="preserve"> às práticas</w:t>
      </w:r>
      <w:r w:rsidR="008D76B8">
        <w:rPr>
          <w:rFonts w:ascii="Times New Roman" w:hAnsi="Times New Roman" w:cs="Times New Roman"/>
          <w:i/>
          <w:iCs/>
          <w:sz w:val="24"/>
        </w:rPr>
        <w:t>,</w:t>
      </w:r>
      <w:r w:rsidRPr="00986855">
        <w:rPr>
          <w:rFonts w:ascii="Times New Roman" w:hAnsi="Times New Roman" w:cs="Times New Roman"/>
          <w:i/>
          <w:iCs/>
          <w:sz w:val="24"/>
        </w:rPr>
        <w:t xml:space="preserve"> </w:t>
      </w:r>
      <w:r w:rsidR="008D76B8">
        <w:rPr>
          <w:rFonts w:ascii="Times New Roman" w:hAnsi="Times New Roman" w:cs="Times New Roman"/>
          <w:sz w:val="24"/>
        </w:rPr>
        <w:t>25-34</w:t>
      </w:r>
    </w:p>
    <w:p w:rsidR="00BC3959" w:rsidRPr="00C72736" w:rsidRDefault="00BC3959" w:rsidP="00E855A6">
      <w:pPr>
        <w:autoSpaceDE w:val="0"/>
        <w:autoSpaceDN w:val="0"/>
        <w:adjustRightInd w:val="0"/>
        <w:spacing w:line="360" w:lineRule="auto"/>
        <w:ind w:left="1134" w:hanging="1134"/>
        <w:rPr>
          <w:rFonts w:ascii="Times New Roman" w:hAnsi="Times New Roman" w:cs="Times New Roman"/>
          <w:sz w:val="24"/>
          <w:szCs w:val="18"/>
          <w:lang w:eastAsia="pt-PT"/>
        </w:rPr>
      </w:pPr>
    </w:p>
    <w:p w:rsidR="00BC3959" w:rsidRPr="00C72736" w:rsidRDefault="00BC3959" w:rsidP="00E855A6">
      <w:pPr>
        <w:autoSpaceDE w:val="0"/>
        <w:autoSpaceDN w:val="0"/>
        <w:adjustRightInd w:val="0"/>
        <w:spacing w:line="360" w:lineRule="auto"/>
        <w:ind w:left="1134" w:hanging="1134"/>
        <w:rPr>
          <w:rFonts w:ascii="Times New Roman" w:hAnsi="Times New Roman" w:cs="Times New Roman"/>
          <w:sz w:val="24"/>
          <w:szCs w:val="18"/>
          <w:lang w:eastAsia="pt-PT"/>
        </w:rPr>
      </w:pPr>
      <w:r w:rsidRPr="00C72736">
        <w:rPr>
          <w:rFonts w:ascii="Times New Roman" w:hAnsi="Times New Roman" w:cs="Times New Roman"/>
          <w:bCs/>
          <w:sz w:val="24"/>
          <w:szCs w:val="18"/>
          <w:lang w:eastAsia="pt-PT"/>
        </w:rPr>
        <w:t xml:space="preserve">Pimenta, A., &amp; Palma, A., (2001). Perfil epidemiológico da obesidade em crianças: relação entre televisão, atividade física e obesidade. </w:t>
      </w:r>
      <w:r w:rsidRPr="00C72736">
        <w:rPr>
          <w:rFonts w:ascii="Times New Roman" w:hAnsi="Times New Roman" w:cs="Times New Roman"/>
          <w:i/>
          <w:sz w:val="24"/>
          <w:szCs w:val="18"/>
          <w:lang w:eastAsia="pt-PT"/>
        </w:rPr>
        <w:t xml:space="preserve">Rev. </w:t>
      </w:r>
      <w:proofErr w:type="spellStart"/>
      <w:r w:rsidRPr="00C72736">
        <w:rPr>
          <w:rFonts w:ascii="Times New Roman" w:hAnsi="Times New Roman" w:cs="Times New Roman"/>
          <w:i/>
          <w:sz w:val="24"/>
          <w:szCs w:val="18"/>
          <w:lang w:eastAsia="pt-PT"/>
        </w:rPr>
        <w:t>Bras</w:t>
      </w:r>
      <w:proofErr w:type="spellEnd"/>
      <w:r w:rsidRPr="00C72736">
        <w:rPr>
          <w:rFonts w:ascii="Times New Roman" w:hAnsi="Times New Roman" w:cs="Times New Roman"/>
          <w:i/>
          <w:sz w:val="24"/>
          <w:szCs w:val="18"/>
          <w:lang w:eastAsia="pt-PT"/>
        </w:rPr>
        <w:t xml:space="preserve">. </w:t>
      </w:r>
      <w:proofErr w:type="spellStart"/>
      <w:r w:rsidRPr="00C72736">
        <w:rPr>
          <w:rFonts w:ascii="Times New Roman" w:hAnsi="Times New Roman" w:cs="Times New Roman"/>
          <w:i/>
          <w:sz w:val="24"/>
          <w:szCs w:val="18"/>
          <w:lang w:eastAsia="pt-PT"/>
        </w:rPr>
        <w:t>Ciên</w:t>
      </w:r>
      <w:proofErr w:type="spellEnd"/>
      <w:r w:rsidRPr="00C72736">
        <w:rPr>
          <w:rFonts w:ascii="Times New Roman" w:hAnsi="Times New Roman" w:cs="Times New Roman"/>
          <w:i/>
          <w:sz w:val="24"/>
          <w:szCs w:val="18"/>
          <w:lang w:eastAsia="pt-PT"/>
        </w:rPr>
        <w:t xml:space="preserve">. e </w:t>
      </w:r>
      <w:proofErr w:type="spellStart"/>
      <w:r w:rsidRPr="00C72736">
        <w:rPr>
          <w:rFonts w:ascii="Times New Roman" w:hAnsi="Times New Roman" w:cs="Times New Roman"/>
          <w:i/>
          <w:sz w:val="24"/>
          <w:szCs w:val="18"/>
          <w:lang w:eastAsia="pt-PT"/>
        </w:rPr>
        <w:t>Mov</w:t>
      </w:r>
      <w:proofErr w:type="spellEnd"/>
      <w:r w:rsidRPr="00C72736">
        <w:rPr>
          <w:rFonts w:ascii="Times New Roman" w:hAnsi="Times New Roman" w:cs="Times New Roman"/>
          <w:i/>
          <w:sz w:val="24"/>
          <w:szCs w:val="18"/>
          <w:lang w:eastAsia="pt-PT"/>
        </w:rPr>
        <w:t>. Brasília</w:t>
      </w:r>
      <w:r w:rsidR="00524D6F">
        <w:rPr>
          <w:rFonts w:ascii="Times New Roman" w:hAnsi="Times New Roman" w:cs="Times New Roman"/>
          <w:sz w:val="24"/>
          <w:szCs w:val="18"/>
          <w:lang w:eastAsia="pt-PT"/>
        </w:rPr>
        <w:t>, 9 (4), 19 - 2</w:t>
      </w:r>
      <w:r w:rsidR="008D76B8">
        <w:rPr>
          <w:rFonts w:ascii="Times New Roman" w:hAnsi="Times New Roman" w:cs="Times New Roman"/>
          <w:sz w:val="24"/>
          <w:szCs w:val="18"/>
          <w:lang w:eastAsia="pt-PT"/>
        </w:rPr>
        <w:t>4</w:t>
      </w:r>
    </w:p>
    <w:p w:rsidR="00C45783" w:rsidRPr="00C72736" w:rsidRDefault="00C45783" w:rsidP="00E855A6">
      <w:pPr>
        <w:spacing w:line="360" w:lineRule="auto"/>
        <w:ind w:left="1134" w:hanging="1134"/>
        <w:rPr>
          <w:rFonts w:ascii="Times New Roman" w:hAnsi="Times New Roman" w:cs="Times New Roman"/>
          <w:sz w:val="24"/>
          <w:szCs w:val="24"/>
        </w:rPr>
      </w:pPr>
    </w:p>
    <w:p w:rsidR="002069CF" w:rsidRPr="00C72736" w:rsidRDefault="002069CF"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t xml:space="preserve">Pomar, C. (2011). Fundamentos da didática da Educação Física. </w:t>
      </w:r>
      <w:r w:rsidR="00550F52" w:rsidRPr="00C72736">
        <w:rPr>
          <w:rFonts w:ascii="Times New Roman" w:hAnsi="Times New Roman" w:cs="Times New Roman"/>
          <w:sz w:val="24"/>
          <w:szCs w:val="24"/>
        </w:rPr>
        <w:t>Do</w:t>
      </w:r>
      <w:r w:rsidR="00550F52">
        <w:rPr>
          <w:rFonts w:ascii="Times New Roman" w:hAnsi="Times New Roman" w:cs="Times New Roman"/>
          <w:sz w:val="24"/>
          <w:szCs w:val="24"/>
        </w:rPr>
        <w:t>cumento não publicado,</w:t>
      </w:r>
      <w:r w:rsidR="00550F52" w:rsidRPr="00C72736">
        <w:rPr>
          <w:rFonts w:ascii="Times New Roman" w:hAnsi="Times New Roman" w:cs="Times New Roman"/>
          <w:sz w:val="24"/>
          <w:szCs w:val="24"/>
        </w:rPr>
        <w:t xml:space="preserve"> </w:t>
      </w:r>
      <w:r w:rsidRPr="00C72736">
        <w:rPr>
          <w:rFonts w:ascii="Times New Roman" w:hAnsi="Times New Roman" w:cs="Times New Roman"/>
          <w:sz w:val="24"/>
          <w:szCs w:val="24"/>
        </w:rPr>
        <w:t>Mestrado em Ensino da Educação Física nos Ensinos Básico e Sec</w:t>
      </w:r>
      <w:r w:rsidR="00550F52">
        <w:rPr>
          <w:rFonts w:ascii="Times New Roman" w:hAnsi="Times New Roman" w:cs="Times New Roman"/>
          <w:sz w:val="24"/>
          <w:szCs w:val="24"/>
        </w:rPr>
        <w:t>undário, Universidade de Évora</w:t>
      </w:r>
    </w:p>
    <w:p w:rsidR="00D36099" w:rsidRPr="00C72736" w:rsidRDefault="00D36099" w:rsidP="00E855A6">
      <w:pPr>
        <w:spacing w:line="360" w:lineRule="auto"/>
        <w:ind w:left="1134" w:hanging="1134"/>
        <w:rPr>
          <w:rFonts w:ascii="Times New Roman" w:hAnsi="Times New Roman" w:cs="Times New Roman"/>
          <w:sz w:val="24"/>
          <w:szCs w:val="24"/>
        </w:rPr>
      </w:pPr>
    </w:p>
    <w:p w:rsidR="00C45783" w:rsidRDefault="00453E8F" w:rsidP="00E855A6">
      <w:pPr>
        <w:spacing w:line="360" w:lineRule="auto"/>
        <w:ind w:left="1134" w:hanging="1134"/>
        <w:rPr>
          <w:rFonts w:ascii="Times New Roman" w:hAnsi="Times New Roman" w:cs="Times New Roman"/>
          <w:sz w:val="24"/>
          <w:szCs w:val="24"/>
        </w:rPr>
      </w:pPr>
      <w:r>
        <w:rPr>
          <w:rFonts w:ascii="Times New Roman" w:hAnsi="Times New Roman" w:cs="Times New Roman"/>
          <w:sz w:val="24"/>
          <w:szCs w:val="24"/>
        </w:rPr>
        <w:t>Pomar, C. (2012a</w:t>
      </w:r>
      <w:r w:rsidR="00C45783" w:rsidRPr="00C72736">
        <w:rPr>
          <w:rFonts w:ascii="Times New Roman" w:hAnsi="Times New Roman" w:cs="Times New Roman"/>
          <w:sz w:val="24"/>
          <w:szCs w:val="24"/>
        </w:rPr>
        <w:t xml:space="preserve">). Educação Física &amp; Educação para a Saúde. </w:t>
      </w:r>
      <w:r w:rsidR="00550F52" w:rsidRPr="00C72736">
        <w:rPr>
          <w:rFonts w:ascii="Times New Roman" w:hAnsi="Times New Roman" w:cs="Times New Roman"/>
          <w:sz w:val="24"/>
          <w:szCs w:val="24"/>
        </w:rPr>
        <w:t>Do</w:t>
      </w:r>
      <w:r w:rsidR="00550F52">
        <w:rPr>
          <w:rFonts w:ascii="Times New Roman" w:hAnsi="Times New Roman" w:cs="Times New Roman"/>
          <w:sz w:val="24"/>
          <w:szCs w:val="24"/>
        </w:rPr>
        <w:t xml:space="preserve">cumento não publicado, </w:t>
      </w:r>
      <w:r w:rsidR="00C45783" w:rsidRPr="00C72736">
        <w:rPr>
          <w:rFonts w:ascii="Times New Roman" w:hAnsi="Times New Roman" w:cs="Times New Roman"/>
          <w:sz w:val="24"/>
          <w:szCs w:val="24"/>
        </w:rPr>
        <w:t>Mestrado em Ensino da Educação Física nos Ensinos Básico e Sec</w:t>
      </w:r>
      <w:r w:rsidR="00550F52">
        <w:rPr>
          <w:rFonts w:ascii="Times New Roman" w:hAnsi="Times New Roman" w:cs="Times New Roman"/>
          <w:sz w:val="24"/>
          <w:szCs w:val="24"/>
        </w:rPr>
        <w:t>undário, Universidade de Évora</w:t>
      </w:r>
    </w:p>
    <w:p w:rsidR="00BC3959" w:rsidRPr="00C72736" w:rsidRDefault="00BC3959" w:rsidP="00E855A6">
      <w:pPr>
        <w:spacing w:line="360" w:lineRule="auto"/>
        <w:ind w:left="1134" w:hanging="1134"/>
        <w:rPr>
          <w:rFonts w:ascii="Times New Roman" w:hAnsi="Times New Roman" w:cs="Times New Roman"/>
          <w:sz w:val="24"/>
          <w:szCs w:val="24"/>
        </w:rPr>
      </w:pPr>
    </w:p>
    <w:p w:rsidR="00BC3959" w:rsidRPr="00C72736" w:rsidRDefault="00BC3959"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t>Pomar, C. (2012</w:t>
      </w:r>
      <w:r w:rsidR="00453E8F">
        <w:rPr>
          <w:rFonts w:ascii="Times New Roman" w:hAnsi="Times New Roman" w:cs="Times New Roman"/>
          <w:sz w:val="24"/>
          <w:szCs w:val="24"/>
        </w:rPr>
        <w:t>b</w:t>
      </w:r>
      <w:r w:rsidRPr="00C72736">
        <w:rPr>
          <w:rFonts w:ascii="Times New Roman" w:hAnsi="Times New Roman" w:cs="Times New Roman"/>
          <w:sz w:val="24"/>
          <w:szCs w:val="24"/>
        </w:rPr>
        <w:t xml:space="preserve">). Avaliação em Educação Física. Documento não publicado, </w:t>
      </w:r>
      <w:r w:rsidR="00550F52" w:rsidRPr="00C72736">
        <w:rPr>
          <w:rFonts w:ascii="Times New Roman" w:hAnsi="Times New Roman" w:cs="Times New Roman"/>
          <w:sz w:val="24"/>
          <w:szCs w:val="24"/>
        </w:rPr>
        <w:t>Documento</w:t>
      </w:r>
      <w:r w:rsidR="00550F52">
        <w:rPr>
          <w:rFonts w:ascii="Times New Roman" w:hAnsi="Times New Roman" w:cs="Times New Roman"/>
          <w:sz w:val="24"/>
          <w:szCs w:val="24"/>
        </w:rPr>
        <w:t xml:space="preserve"> </w:t>
      </w:r>
      <w:r w:rsidR="00550F52" w:rsidRPr="00C72736">
        <w:rPr>
          <w:rFonts w:ascii="Times New Roman" w:hAnsi="Times New Roman" w:cs="Times New Roman"/>
          <w:sz w:val="24"/>
          <w:szCs w:val="24"/>
        </w:rPr>
        <w:t>nã</w:t>
      </w:r>
      <w:r w:rsidR="00550F52">
        <w:rPr>
          <w:rFonts w:ascii="Times New Roman" w:hAnsi="Times New Roman" w:cs="Times New Roman"/>
          <w:sz w:val="24"/>
          <w:szCs w:val="24"/>
        </w:rPr>
        <w:t xml:space="preserve">o publicado, </w:t>
      </w:r>
      <w:r w:rsidRPr="00C72736">
        <w:rPr>
          <w:rFonts w:ascii="Times New Roman" w:hAnsi="Times New Roman" w:cs="Times New Roman"/>
          <w:sz w:val="24"/>
          <w:szCs w:val="24"/>
        </w:rPr>
        <w:t>Mestrado em Ensino da Educação Física nos Ensinos Básico e Se</w:t>
      </w:r>
      <w:r w:rsidR="001E23E2">
        <w:rPr>
          <w:rFonts w:ascii="Times New Roman" w:hAnsi="Times New Roman" w:cs="Times New Roman"/>
          <w:sz w:val="24"/>
          <w:szCs w:val="24"/>
        </w:rPr>
        <w:t>c</w:t>
      </w:r>
      <w:r w:rsidR="00550F52">
        <w:rPr>
          <w:rFonts w:ascii="Times New Roman" w:hAnsi="Times New Roman" w:cs="Times New Roman"/>
          <w:sz w:val="24"/>
          <w:szCs w:val="24"/>
        </w:rPr>
        <w:t>undário, Universidade de Évora</w:t>
      </w:r>
    </w:p>
    <w:p w:rsidR="00BC3959" w:rsidRPr="00C72736" w:rsidRDefault="00BC3959" w:rsidP="00E855A6">
      <w:pPr>
        <w:spacing w:line="360" w:lineRule="auto"/>
        <w:ind w:left="1134" w:hanging="1134"/>
        <w:rPr>
          <w:rFonts w:ascii="Times New Roman" w:hAnsi="Times New Roman" w:cs="Times New Roman"/>
          <w:sz w:val="24"/>
          <w:szCs w:val="24"/>
        </w:rPr>
      </w:pPr>
    </w:p>
    <w:p w:rsidR="00BC3959" w:rsidRPr="00C72736" w:rsidRDefault="00BC3959"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t>Pomar, C. (2012</w:t>
      </w:r>
      <w:r w:rsidR="00453E8F">
        <w:rPr>
          <w:rFonts w:ascii="Times New Roman" w:hAnsi="Times New Roman" w:cs="Times New Roman"/>
          <w:sz w:val="24"/>
          <w:szCs w:val="24"/>
        </w:rPr>
        <w:t>c</w:t>
      </w:r>
      <w:r w:rsidRPr="00C72736">
        <w:rPr>
          <w:rFonts w:ascii="Times New Roman" w:hAnsi="Times New Roman" w:cs="Times New Roman"/>
          <w:sz w:val="24"/>
          <w:szCs w:val="24"/>
        </w:rPr>
        <w:t>). Princípios de intervenção pedagógica na aula de Educação Física. Documento não publicado, Mestrado em Ensino da Educação Física nos Ensinos Básico e Secundário, Universidade de Évora</w:t>
      </w:r>
    </w:p>
    <w:p w:rsidR="00BC3959" w:rsidRPr="00C72736" w:rsidRDefault="00BC3959" w:rsidP="00E855A6">
      <w:pPr>
        <w:spacing w:line="360" w:lineRule="auto"/>
        <w:ind w:left="1134" w:hanging="1134"/>
        <w:rPr>
          <w:rFonts w:ascii="Times New Roman" w:hAnsi="Times New Roman" w:cs="Times New Roman"/>
          <w:sz w:val="24"/>
          <w:szCs w:val="24"/>
        </w:rPr>
      </w:pPr>
    </w:p>
    <w:p w:rsidR="00BC3959" w:rsidRPr="00550F52" w:rsidRDefault="00BC3959" w:rsidP="00E855A6">
      <w:pPr>
        <w:pStyle w:val="Corpodetexto"/>
        <w:spacing w:line="360" w:lineRule="auto"/>
        <w:ind w:left="1134" w:hanging="1134"/>
        <w:jc w:val="both"/>
        <w:rPr>
          <w:rFonts w:ascii="Times New Roman" w:hAnsi="Times New Roman"/>
          <w:szCs w:val="18"/>
          <w:lang w:eastAsia="pt-PT"/>
        </w:rPr>
      </w:pPr>
      <w:r w:rsidRPr="00C72736">
        <w:rPr>
          <w:rFonts w:ascii="Times New Roman" w:hAnsi="Times New Roman"/>
          <w:szCs w:val="18"/>
          <w:lang w:eastAsia="pt-PT"/>
        </w:rPr>
        <w:lastRenderedPageBreak/>
        <w:t>Pomar, C. (2012</w:t>
      </w:r>
      <w:r w:rsidR="00453E8F">
        <w:rPr>
          <w:rFonts w:ascii="Times New Roman" w:hAnsi="Times New Roman"/>
          <w:szCs w:val="18"/>
          <w:lang w:eastAsia="pt-PT"/>
        </w:rPr>
        <w:t>d</w:t>
      </w:r>
      <w:r w:rsidRPr="00C72736">
        <w:rPr>
          <w:rFonts w:ascii="Times New Roman" w:hAnsi="Times New Roman"/>
          <w:szCs w:val="18"/>
          <w:lang w:eastAsia="pt-PT"/>
        </w:rPr>
        <w:t xml:space="preserve">). </w:t>
      </w:r>
      <w:r w:rsidRPr="00C72736">
        <w:rPr>
          <w:rFonts w:ascii="Times New Roman" w:hAnsi="Times New Roman"/>
          <w:bCs/>
          <w:szCs w:val="12"/>
        </w:rPr>
        <w:t xml:space="preserve">A </w:t>
      </w:r>
      <w:proofErr w:type="spellStart"/>
      <w:r w:rsidRPr="00C72736">
        <w:rPr>
          <w:rFonts w:ascii="Times New Roman" w:hAnsi="Times New Roman"/>
          <w:bCs/>
          <w:szCs w:val="12"/>
        </w:rPr>
        <w:t>Iinvestigação</w:t>
      </w:r>
      <w:proofErr w:type="spellEnd"/>
      <w:r w:rsidRPr="00C72736">
        <w:rPr>
          <w:rFonts w:ascii="Times New Roman" w:hAnsi="Times New Roman"/>
          <w:bCs/>
          <w:szCs w:val="12"/>
        </w:rPr>
        <w:t xml:space="preserve"> – ação na prática educativa. Documento não publicado, Mestrado em Ensino da Educação Física nos Ensinos Básico e Secundário, Universidade de Évora</w:t>
      </w:r>
    </w:p>
    <w:p w:rsidR="002069CF" w:rsidRDefault="002069CF" w:rsidP="00E855A6">
      <w:pPr>
        <w:spacing w:line="360" w:lineRule="auto"/>
        <w:ind w:left="1134" w:hanging="1134"/>
        <w:rPr>
          <w:rFonts w:ascii="Times New Roman" w:hAnsi="Times New Roman" w:cs="Times New Roman"/>
          <w:sz w:val="24"/>
          <w:szCs w:val="24"/>
        </w:rPr>
      </w:pPr>
    </w:p>
    <w:p w:rsidR="00F4344F" w:rsidRPr="00F4344F" w:rsidRDefault="00F4344F" w:rsidP="00E855A6">
      <w:pPr>
        <w:spacing w:line="360" w:lineRule="auto"/>
        <w:ind w:left="1134" w:hanging="1134"/>
        <w:rPr>
          <w:rFonts w:ascii="Times New Roman" w:hAnsi="Times New Roman" w:cs="Times New Roman"/>
          <w:bCs/>
          <w:sz w:val="24"/>
          <w:szCs w:val="24"/>
        </w:rPr>
      </w:pPr>
      <w:r w:rsidRPr="00C72736">
        <w:rPr>
          <w:rFonts w:ascii="Times New Roman" w:hAnsi="Times New Roman" w:cs="Times New Roman"/>
          <w:bCs/>
          <w:sz w:val="24"/>
          <w:szCs w:val="24"/>
        </w:rPr>
        <w:t xml:space="preserve">Ponte, J. (2002). </w:t>
      </w:r>
      <w:r w:rsidRPr="00C72736">
        <w:rPr>
          <w:rFonts w:ascii="Times New Roman" w:hAnsi="Times New Roman" w:cs="Times New Roman"/>
          <w:sz w:val="24"/>
          <w:szCs w:val="24"/>
        </w:rPr>
        <w:t>Investigar a nossa própria prática - Refletir e Investigar sobre a Prática Profissional,</w:t>
      </w:r>
      <w:r w:rsidR="008D76B8">
        <w:rPr>
          <w:rFonts w:ascii="Times New Roman" w:hAnsi="Times New Roman" w:cs="Times New Roman"/>
          <w:sz w:val="24"/>
          <w:szCs w:val="24"/>
        </w:rPr>
        <w:t xml:space="preserve"> Quinta dimensão-Artes Gráficas</w:t>
      </w:r>
    </w:p>
    <w:p w:rsidR="00F44AD5" w:rsidRPr="00C72736" w:rsidRDefault="00F44AD5" w:rsidP="00E855A6">
      <w:pPr>
        <w:spacing w:line="360" w:lineRule="auto"/>
        <w:ind w:left="1134" w:hanging="1134"/>
        <w:rPr>
          <w:rFonts w:ascii="Times New Roman" w:hAnsi="Times New Roman" w:cs="Times New Roman"/>
          <w:sz w:val="24"/>
          <w:szCs w:val="24"/>
        </w:rPr>
      </w:pPr>
    </w:p>
    <w:p w:rsidR="0060550B" w:rsidRDefault="0060550B"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t xml:space="preserve">Projeto Curricular de Educação Física </w:t>
      </w:r>
      <w:r w:rsidRPr="00C72736">
        <w:rPr>
          <w:rFonts w:ascii="Times New Roman" w:hAnsi="Times New Roman" w:cs="Times New Roman"/>
          <w:sz w:val="24"/>
        </w:rPr>
        <w:t xml:space="preserve">- Grupo Disciplinar de Educação Física </w:t>
      </w:r>
      <w:r w:rsidRPr="00C72736">
        <w:rPr>
          <w:rFonts w:ascii="Times New Roman" w:hAnsi="Times New Roman" w:cs="Times New Roman"/>
          <w:sz w:val="24"/>
          <w:szCs w:val="24"/>
        </w:rPr>
        <w:t>(2012/2013). Escola Básica André de Resende</w:t>
      </w:r>
      <w:r w:rsidR="001E23E2">
        <w:rPr>
          <w:rFonts w:ascii="Times New Roman" w:hAnsi="Times New Roman" w:cs="Times New Roman"/>
          <w:sz w:val="24"/>
          <w:szCs w:val="24"/>
        </w:rPr>
        <w:t>, Évora</w:t>
      </w:r>
    </w:p>
    <w:p w:rsidR="001E23E2" w:rsidRPr="00C72736" w:rsidRDefault="001E23E2" w:rsidP="00E855A6">
      <w:pPr>
        <w:spacing w:line="360" w:lineRule="auto"/>
        <w:ind w:left="1134" w:hanging="1134"/>
        <w:rPr>
          <w:rFonts w:ascii="Times New Roman" w:hAnsi="Times New Roman" w:cs="Times New Roman"/>
          <w:sz w:val="24"/>
          <w:szCs w:val="24"/>
        </w:rPr>
      </w:pPr>
    </w:p>
    <w:p w:rsidR="0060550B" w:rsidRPr="00C72736" w:rsidRDefault="0060550B" w:rsidP="00E855A6">
      <w:pPr>
        <w:spacing w:line="360" w:lineRule="auto"/>
        <w:ind w:left="1134" w:hanging="1134"/>
        <w:rPr>
          <w:rFonts w:ascii="Times New Roman" w:hAnsi="Times New Roman" w:cs="Times New Roman"/>
          <w:sz w:val="24"/>
          <w:szCs w:val="24"/>
        </w:rPr>
      </w:pPr>
      <w:r w:rsidRPr="00C72736">
        <w:rPr>
          <w:rFonts w:ascii="Times New Roman" w:hAnsi="Times New Roman" w:cs="Times New Roman"/>
          <w:sz w:val="24"/>
          <w:szCs w:val="24"/>
        </w:rPr>
        <w:t xml:space="preserve">Projeto Curricular de Educação Física </w:t>
      </w:r>
      <w:r w:rsidRPr="00C72736">
        <w:rPr>
          <w:rFonts w:ascii="Times New Roman" w:hAnsi="Times New Roman" w:cs="Times New Roman"/>
          <w:sz w:val="24"/>
        </w:rPr>
        <w:t xml:space="preserve">- Grupo Disciplinar de Educação Física </w:t>
      </w:r>
      <w:r w:rsidRPr="00C72736">
        <w:rPr>
          <w:rFonts w:ascii="Times New Roman" w:hAnsi="Times New Roman" w:cs="Times New Roman"/>
          <w:sz w:val="24"/>
          <w:szCs w:val="24"/>
        </w:rPr>
        <w:t>(2012/2013). Escola Secundária Gabriel Pereira</w:t>
      </w:r>
      <w:r w:rsidR="001E23E2">
        <w:rPr>
          <w:rFonts w:ascii="Times New Roman" w:hAnsi="Times New Roman" w:cs="Times New Roman"/>
          <w:sz w:val="24"/>
          <w:szCs w:val="24"/>
        </w:rPr>
        <w:t>, Évora</w:t>
      </w:r>
    </w:p>
    <w:p w:rsidR="0060550B" w:rsidRPr="00C72736" w:rsidRDefault="0060550B" w:rsidP="00E855A6">
      <w:pPr>
        <w:spacing w:line="360" w:lineRule="auto"/>
        <w:ind w:left="1134" w:hanging="1134"/>
        <w:rPr>
          <w:rFonts w:ascii="Times New Roman" w:hAnsi="Times New Roman" w:cs="Times New Roman"/>
          <w:sz w:val="24"/>
          <w:szCs w:val="24"/>
        </w:rPr>
      </w:pPr>
    </w:p>
    <w:p w:rsidR="00754ABC" w:rsidRDefault="00843220" w:rsidP="00E855A6">
      <w:pPr>
        <w:spacing w:line="360" w:lineRule="auto"/>
        <w:ind w:left="1134" w:hanging="1134"/>
        <w:rPr>
          <w:rFonts w:ascii="Times New Roman" w:hAnsi="Times New Roman" w:cs="Times New Roman"/>
          <w:bCs/>
          <w:sz w:val="24"/>
          <w:szCs w:val="24"/>
        </w:rPr>
      </w:pPr>
      <w:bookmarkStart w:id="56" w:name="_Toc346848006"/>
      <w:bookmarkStart w:id="57" w:name="_Toc346848294"/>
      <w:bookmarkStart w:id="58" w:name="_Toc346848353"/>
      <w:bookmarkStart w:id="59" w:name="_Toc346997406"/>
      <w:bookmarkStart w:id="60" w:name="_Toc346997566"/>
      <w:bookmarkStart w:id="61" w:name="_Toc346997840"/>
      <w:r>
        <w:rPr>
          <w:rFonts w:ascii="Times New Roman" w:hAnsi="Times New Roman" w:cs="Times New Roman"/>
          <w:bCs/>
          <w:sz w:val="24"/>
          <w:szCs w:val="24"/>
        </w:rPr>
        <w:t>Rosado (s/d). Planeamento da Educação Física: Modelos de Lecionação. Retirado de</w:t>
      </w:r>
    </w:p>
    <w:p w:rsidR="00F33CD6" w:rsidRDefault="00783AA5" w:rsidP="00E855A6">
      <w:pPr>
        <w:spacing w:line="360" w:lineRule="auto"/>
        <w:ind w:left="1134" w:hanging="1134"/>
        <w:rPr>
          <w:rFonts w:ascii="Times New Roman" w:hAnsi="Times New Roman" w:cs="Times New Roman"/>
          <w:bCs/>
          <w:sz w:val="24"/>
          <w:szCs w:val="24"/>
        </w:rPr>
      </w:pPr>
      <w:hyperlink r:id="rId21" w:history="1">
        <w:r w:rsidR="00F33CD6" w:rsidRPr="00387D68">
          <w:rPr>
            <w:rStyle w:val="Hiperligao"/>
            <w:rFonts w:ascii="Times New Roman" w:hAnsi="Times New Roman" w:cs="Times New Roman"/>
            <w:bCs/>
            <w:sz w:val="24"/>
            <w:szCs w:val="24"/>
          </w:rPr>
          <w:t>http://home.fmh.utl.pt/~arosado/Modelos20021_ficheiros/v3_document.htm</w:t>
        </w:r>
      </w:hyperlink>
      <w:r w:rsidR="00843220">
        <w:rPr>
          <w:rFonts w:ascii="Times New Roman" w:hAnsi="Times New Roman" w:cs="Times New Roman"/>
          <w:bCs/>
          <w:sz w:val="24"/>
          <w:szCs w:val="24"/>
        </w:rPr>
        <w:t xml:space="preserve"> Acedido em setembro de 2013</w:t>
      </w:r>
    </w:p>
    <w:p w:rsidR="00F33CD6" w:rsidRPr="00C72736" w:rsidRDefault="00F33CD6" w:rsidP="00E855A6">
      <w:pPr>
        <w:spacing w:line="360" w:lineRule="auto"/>
        <w:ind w:left="1134" w:hanging="1134"/>
        <w:rPr>
          <w:rFonts w:ascii="Times New Roman" w:hAnsi="Times New Roman" w:cs="Times New Roman"/>
          <w:bCs/>
          <w:sz w:val="24"/>
          <w:szCs w:val="24"/>
        </w:rPr>
      </w:pPr>
    </w:p>
    <w:p w:rsidR="00754ABC" w:rsidRPr="00C72736" w:rsidRDefault="00754ABC" w:rsidP="00E855A6">
      <w:pPr>
        <w:spacing w:line="360" w:lineRule="auto"/>
        <w:ind w:left="1134" w:hanging="1134"/>
        <w:rPr>
          <w:rFonts w:ascii="Times New Roman" w:hAnsi="Times New Roman" w:cs="Times New Roman"/>
          <w:bCs/>
          <w:sz w:val="24"/>
          <w:szCs w:val="24"/>
        </w:rPr>
      </w:pPr>
      <w:r w:rsidRPr="00C72736">
        <w:rPr>
          <w:rFonts w:ascii="Times New Roman" w:hAnsi="Times New Roman" w:cs="Times New Roman"/>
          <w:bCs/>
          <w:sz w:val="24"/>
          <w:szCs w:val="24"/>
        </w:rPr>
        <w:t xml:space="preserve">Santos, F. (2005). Avaliação no ensino da Educação Física: uma proposta emancipatória. </w:t>
      </w:r>
      <w:r w:rsidRPr="00C72736">
        <w:rPr>
          <w:rFonts w:ascii="Times New Roman" w:hAnsi="Times New Roman" w:cs="Times New Roman"/>
          <w:bCs/>
          <w:i/>
          <w:sz w:val="24"/>
          <w:szCs w:val="24"/>
        </w:rPr>
        <w:t>Revista Digital - Buenos Aires</w:t>
      </w:r>
      <w:r w:rsidRPr="00C72736">
        <w:rPr>
          <w:rFonts w:ascii="Times New Roman" w:hAnsi="Times New Roman" w:cs="Times New Roman"/>
          <w:bCs/>
          <w:sz w:val="24"/>
          <w:szCs w:val="24"/>
        </w:rPr>
        <w:t xml:space="preserve">, </w:t>
      </w:r>
      <w:r w:rsidRPr="00524D6F">
        <w:rPr>
          <w:rFonts w:ascii="Times New Roman" w:hAnsi="Times New Roman" w:cs="Times New Roman"/>
          <w:bCs/>
          <w:sz w:val="24"/>
          <w:szCs w:val="24"/>
        </w:rPr>
        <w:t>10</w:t>
      </w:r>
      <w:r w:rsidR="00524D6F">
        <w:rPr>
          <w:rFonts w:ascii="Times New Roman" w:hAnsi="Times New Roman" w:cs="Times New Roman"/>
          <w:bCs/>
          <w:sz w:val="24"/>
          <w:szCs w:val="24"/>
        </w:rPr>
        <w:t xml:space="preserve"> (</w:t>
      </w:r>
      <w:r w:rsidRPr="00C72736">
        <w:rPr>
          <w:rFonts w:ascii="Times New Roman" w:hAnsi="Times New Roman" w:cs="Times New Roman"/>
          <w:bCs/>
          <w:sz w:val="24"/>
          <w:szCs w:val="24"/>
        </w:rPr>
        <w:t>90</w:t>
      </w:r>
      <w:r w:rsidR="008D76B8">
        <w:rPr>
          <w:rFonts w:ascii="Times New Roman" w:hAnsi="Times New Roman" w:cs="Times New Roman"/>
          <w:bCs/>
          <w:sz w:val="24"/>
          <w:szCs w:val="24"/>
        </w:rPr>
        <w:t>)</w:t>
      </w:r>
    </w:p>
    <w:p w:rsidR="00C805F6" w:rsidRPr="001E23E2" w:rsidRDefault="00C805F6" w:rsidP="00E855A6">
      <w:pPr>
        <w:spacing w:line="360" w:lineRule="auto"/>
        <w:ind w:left="1134" w:hanging="1134"/>
        <w:rPr>
          <w:rStyle w:val="Forte"/>
          <w:rFonts w:ascii="Times New Roman" w:hAnsi="Times New Roman" w:cs="Times New Roman"/>
          <w:b w:val="0"/>
          <w:sz w:val="24"/>
          <w:szCs w:val="24"/>
        </w:rPr>
      </w:pPr>
    </w:p>
    <w:p w:rsidR="00754ABC" w:rsidRPr="00C72736" w:rsidRDefault="00987FA0" w:rsidP="00E855A6">
      <w:pPr>
        <w:spacing w:line="360" w:lineRule="auto"/>
        <w:ind w:left="1134" w:hanging="1134"/>
        <w:rPr>
          <w:rFonts w:ascii="Times New Roman" w:hAnsi="Times New Roman" w:cs="Times New Roman"/>
          <w:sz w:val="24"/>
          <w:szCs w:val="24"/>
        </w:rPr>
      </w:pPr>
      <w:proofErr w:type="spellStart"/>
      <w:r>
        <w:rPr>
          <w:rStyle w:val="Forte"/>
          <w:rFonts w:ascii="Times New Roman" w:hAnsi="Times New Roman" w:cs="Times New Roman"/>
          <w:b w:val="0"/>
          <w:sz w:val="24"/>
          <w:szCs w:val="24"/>
        </w:rPr>
        <w:t>Tomáz</w:t>
      </w:r>
      <w:proofErr w:type="spellEnd"/>
      <w:r>
        <w:rPr>
          <w:rStyle w:val="Forte"/>
          <w:rFonts w:ascii="Times New Roman" w:hAnsi="Times New Roman" w:cs="Times New Roman"/>
          <w:b w:val="0"/>
          <w:sz w:val="24"/>
          <w:szCs w:val="24"/>
        </w:rPr>
        <w:t>, A. (2002</w:t>
      </w:r>
      <w:r w:rsidR="00754ABC" w:rsidRPr="00524D6F">
        <w:rPr>
          <w:rStyle w:val="Forte"/>
          <w:rFonts w:ascii="Times New Roman" w:hAnsi="Times New Roman" w:cs="Times New Roman"/>
          <w:b w:val="0"/>
          <w:sz w:val="24"/>
          <w:szCs w:val="24"/>
        </w:rPr>
        <w:t>)</w:t>
      </w:r>
      <w:r>
        <w:rPr>
          <w:rStyle w:val="Forte"/>
          <w:rFonts w:ascii="Times New Roman" w:hAnsi="Times New Roman" w:cs="Times New Roman"/>
          <w:b w:val="0"/>
          <w:sz w:val="24"/>
          <w:szCs w:val="24"/>
        </w:rPr>
        <w:t>.</w:t>
      </w:r>
      <w:r w:rsidR="00754ABC" w:rsidRPr="00524D6F">
        <w:rPr>
          <w:rStyle w:val="Forte"/>
          <w:rFonts w:ascii="Times New Roman" w:hAnsi="Times New Roman" w:cs="Times New Roman"/>
          <w:b w:val="0"/>
          <w:sz w:val="24"/>
          <w:szCs w:val="24"/>
        </w:rPr>
        <w:t xml:space="preserve"> A</w:t>
      </w:r>
      <w:r w:rsidR="00754ABC" w:rsidRPr="00524D6F">
        <w:rPr>
          <w:rFonts w:ascii="Times New Roman" w:hAnsi="Times New Roman" w:cs="Times New Roman"/>
          <w:sz w:val="24"/>
          <w:szCs w:val="24"/>
        </w:rPr>
        <w:t xml:space="preserve"> Avaliação na Educação Física Escolar</w:t>
      </w:r>
      <w:r w:rsidR="00754ABC" w:rsidRPr="00524D6F">
        <w:rPr>
          <w:rFonts w:ascii="Times New Roman" w:hAnsi="Times New Roman" w:cs="Times New Roman"/>
          <w:i/>
          <w:sz w:val="24"/>
          <w:szCs w:val="24"/>
        </w:rPr>
        <w:t xml:space="preserve">. </w:t>
      </w:r>
      <w:r w:rsidR="00754ABC" w:rsidRPr="00524D6F">
        <w:rPr>
          <w:rStyle w:val="Forte"/>
          <w:rFonts w:ascii="Times New Roman" w:hAnsi="Times New Roman" w:cs="Times New Roman"/>
          <w:b w:val="0"/>
          <w:i/>
          <w:sz w:val="24"/>
          <w:szCs w:val="24"/>
        </w:rPr>
        <w:t xml:space="preserve">Centro esportivo virtual, </w:t>
      </w:r>
      <w:r w:rsidR="0055083A">
        <w:rPr>
          <w:rFonts w:ascii="Times New Roman" w:hAnsi="Times New Roman" w:cs="Times New Roman"/>
          <w:sz w:val="24"/>
          <w:szCs w:val="18"/>
          <w:lang w:eastAsia="pt-PT"/>
        </w:rPr>
        <w:t xml:space="preserve">Acedido em 10 de dezembro de 2012 em </w:t>
      </w:r>
      <w:hyperlink r:id="rId22" w:history="1">
        <w:r w:rsidR="00754ABC" w:rsidRPr="00C72736">
          <w:rPr>
            <w:rStyle w:val="Hiperligao"/>
            <w:rFonts w:ascii="Times New Roman" w:hAnsi="Times New Roman" w:cs="Times New Roman"/>
            <w:sz w:val="24"/>
            <w:szCs w:val="24"/>
          </w:rPr>
          <w:t>http://cev.org.br/biblioteca/a-avaliacao-educacao-fisica-escolar/</w:t>
        </w:r>
        <w:bookmarkEnd w:id="56"/>
        <w:bookmarkEnd w:id="57"/>
        <w:bookmarkEnd w:id="58"/>
        <w:bookmarkEnd w:id="59"/>
        <w:bookmarkEnd w:id="60"/>
        <w:bookmarkEnd w:id="61"/>
      </w:hyperlink>
    </w:p>
    <w:p w:rsidR="00BB274E" w:rsidRPr="00C72736" w:rsidRDefault="00BB274E" w:rsidP="00E855A6">
      <w:pPr>
        <w:autoSpaceDE w:val="0"/>
        <w:autoSpaceDN w:val="0"/>
        <w:adjustRightInd w:val="0"/>
        <w:spacing w:line="360" w:lineRule="auto"/>
        <w:ind w:left="1134" w:hanging="1134"/>
        <w:rPr>
          <w:rFonts w:ascii="Times New Roman" w:hAnsi="Times New Roman" w:cs="Times New Roman"/>
          <w:sz w:val="24"/>
          <w:szCs w:val="18"/>
          <w:lang w:eastAsia="pt-PT"/>
        </w:rPr>
      </w:pPr>
    </w:p>
    <w:p w:rsidR="00A81A42" w:rsidRPr="00C72736" w:rsidRDefault="00A81A42" w:rsidP="00E855A6">
      <w:pPr>
        <w:autoSpaceDE w:val="0"/>
        <w:autoSpaceDN w:val="0"/>
        <w:adjustRightInd w:val="0"/>
        <w:spacing w:line="360" w:lineRule="auto"/>
        <w:ind w:left="1134" w:hanging="1134"/>
        <w:rPr>
          <w:rFonts w:ascii="Times New Roman" w:hAnsi="Times New Roman" w:cs="Times New Roman"/>
          <w:sz w:val="24"/>
          <w:szCs w:val="18"/>
          <w:lang w:eastAsia="pt-PT"/>
        </w:rPr>
      </w:pPr>
      <w:r w:rsidRPr="00524D6F">
        <w:rPr>
          <w:rFonts w:ascii="Times New Roman" w:hAnsi="Times New Roman" w:cs="Times New Roman"/>
          <w:bCs/>
          <w:sz w:val="24"/>
          <w:szCs w:val="18"/>
          <w:lang w:eastAsia="pt-PT"/>
        </w:rPr>
        <w:t>Vasconcelos M.</w:t>
      </w:r>
      <w:r w:rsidR="0055083A">
        <w:rPr>
          <w:rFonts w:ascii="Times New Roman" w:hAnsi="Times New Roman" w:cs="Times New Roman"/>
          <w:bCs/>
          <w:sz w:val="24"/>
          <w:szCs w:val="18"/>
          <w:lang w:eastAsia="pt-PT"/>
        </w:rPr>
        <w:t>, &amp;</w:t>
      </w:r>
      <w:r w:rsidRPr="00524D6F">
        <w:rPr>
          <w:rFonts w:ascii="Times New Roman" w:hAnsi="Times New Roman" w:cs="Times New Roman"/>
          <w:bCs/>
          <w:sz w:val="24"/>
          <w:szCs w:val="18"/>
          <w:lang w:eastAsia="pt-PT"/>
        </w:rPr>
        <w:t xml:space="preserve"> Maia J. (2001</w:t>
      </w:r>
      <w:r w:rsidRPr="00C72736">
        <w:rPr>
          <w:rFonts w:ascii="Times New Roman" w:hAnsi="Times New Roman" w:cs="Times New Roman"/>
          <w:b/>
          <w:bCs/>
          <w:sz w:val="24"/>
          <w:szCs w:val="18"/>
          <w:lang w:eastAsia="pt-PT"/>
        </w:rPr>
        <w:t>)</w:t>
      </w:r>
      <w:r w:rsidR="00987FA0" w:rsidRPr="00987FA0">
        <w:rPr>
          <w:rFonts w:ascii="Times New Roman" w:hAnsi="Times New Roman" w:cs="Times New Roman"/>
          <w:bCs/>
          <w:sz w:val="24"/>
          <w:szCs w:val="18"/>
          <w:lang w:eastAsia="pt-PT"/>
        </w:rPr>
        <w:t>.</w:t>
      </w:r>
      <w:r w:rsidRPr="00C72736">
        <w:rPr>
          <w:rFonts w:ascii="Times New Roman" w:hAnsi="Times New Roman" w:cs="Times New Roman"/>
          <w:b/>
          <w:bCs/>
          <w:sz w:val="24"/>
          <w:szCs w:val="18"/>
          <w:lang w:eastAsia="pt-PT"/>
        </w:rPr>
        <w:t xml:space="preserve"> </w:t>
      </w:r>
      <w:proofErr w:type="spellStart"/>
      <w:r w:rsidRPr="00C72736">
        <w:rPr>
          <w:rFonts w:ascii="Times New Roman" w:hAnsi="Times New Roman" w:cs="Times New Roman"/>
          <w:sz w:val="24"/>
          <w:szCs w:val="18"/>
          <w:lang w:eastAsia="pt-PT"/>
        </w:rPr>
        <w:t>Actividade</w:t>
      </w:r>
      <w:proofErr w:type="spellEnd"/>
      <w:r w:rsidRPr="00C72736">
        <w:rPr>
          <w:rFonts w:ascii="Times New Roman" w:hAnsi="Times New Roman" w:cs="Times New Roman"/>
          <w:sz w:val="24"/>
          <w:szCs w:val="18"/>
          <w:lang w:eastAsia="pt-PT"/>
        </w:rPr>
        <w:t xml:space="preserve"> física de crianças e jovens – haverá um declínio? Estudo transversal em indivíduos dos dois sexos dos 10 aos 19 anos de idade.</w:t>
      </w:r>
      <w:r w:rsidRPr="00C72736">
        <w:rPr>
          <w:rFonts w:ascii="Times New Roman" w:hAnsi="Times New Roman" w:cs="Times New Roman"/>
          <w:b/>
          <w:bCs/>
          <w:sz w:val="24"/>
          <w:szCs w:val="18"/>
          <w:lang w:eastAsia="pt-PT"/>
        </w:rPr>
        <w:t xml:space="preserve"> </w:t>
      </w:r>
      <w:r w:rsidRPr="00524D6F">
        <w:rPr>
          <w:rFonts w:ascii="Times New Roman" w:hAnsi="Times New Roman" w:cs="Times New Roman"/>
          <w:i/>
          <w:sz w:val="24"/>
          <w:szCs w:val="18"/>
          <w:lang w:eastAsia="pt-PT"/>
        </w:rPr>
        <w:t xml:space="preserve">Revista Portuguesa de </w:t>
      </w:r>
      <w:r w:rsidR="00524D6F" w:rsidRPr="00524D6F">
        <w:rPr>
          <w:rFonts w:ascii="Times New Roman" w:hAnsi="Times New Roman" w:cs="Times New Roman"/>
          <w:i/>
          <w:sz w:val="24"/>
          <w:szCs w:val="18"/>
          <w:lang w:eastAsia="pt-PT"/>
        </w:rPr>
        <w:t>Ciências do Desporto</w:t>
      </w:r>
      <w:r w:rsidR="00524D6F">
        <w:rPr>
          <w:rFonts w:ascii="Times New Roman" w:hAnsi="Times New Roman" w:cs="Times New Roman"/>
          <w:sz w:val="24"/>
          <w:szCs w:val="18"/>
          <w:lang w:eastAsia="pt-PT"/>
        </w:rPr>
        <w:t>, 2001, 1 (</w:t>
      </w:r>
      <w:r w:rsidRPr="00C72736">
        <w:rPr>
          <w:rFonts w:ascii="Times New Roman" w:hAnsi="Times New Roman" w:cs="Times New Roman"/>
          <w:sz w:val="24"/>
          <w:szCs w:val="18"/>
          <w:lang w:eastAsia="pt-PT"/>
        </w:rPr>
        <w:t>3</w:t>
      </w:r>
      <w:r w:rsidR="00524D6F">
        <w:rPr>
          <w:rFonts w:ascii="Times New Roman" w:hAnsi="Times New Roman" w:cs="Times New Roman"/>
          <w:sz w:val="24"/>
          <w:szCs w:val="18"/>
          <w:lang w:eastAsia="pt-PT"/>
        </w:rPr>
        <w:t xml:space="preserve">), </w:t>
      </w:r>
      <w:r w:rsidR="00264F26">
        <w:rPr>
          <w:rFonts w:ascii="Times New Roman" w:hAnsi="Times New Roman" w:cs="Times New Roman"/>
          <w:sz w:val="24"/>
          <w:szCs w:val="18"/>
          <w:lang w:eastAsia="pt-PT"/>
        </w:rPr>
        <w:t>44 – 52</w:t>
      </w:r>
    </w:p>
    <w:p w:rsidR="00A81A42" w:rsidRPr="00C72736" w:rsidRDefault="00A81A42" w:rsidP="00E855A6">
      <w:pPr>
        <w:autoSpaceDE w:val="0"/>
        <w:autoSpaceDN w:val="0"/>
        <w:adjustRightInd w:val="0"/>
        <w:spacing w:line="360" w:lineRule="auto"/>
        <w:ind w:left="1134" w:hanging="1134"/>
        <w:rPr>
          <w:rFonts w:ascii="Times New Roman" w:hAnsi="Times New Roman" w:cs="Times New Roman"/>
          <w:sz w:val="24"/>
          <w:szCs w:val="18"/>
          <w:lang w:eastAsia="pt-PT"/>
        </w:rPr>
      </w:pPr>
    </w:p>
    <w:p w:rsidR="008B6C74" w:rsidRPr="000D2642" w:rsidRDefault="00BB274E" w:rsidP="00E855A6">
      <w:pPr>
        <w:autoSpaceDE w:val="0"/>
        <w:autoSpaceDN w:val="0"/>
        <w:adjustRightInd w:val="0"/>
        <w:spacing w:line="360" w:lineRule="auto"/>
        <w:ind w:left="1134" w:hanging="1134"/>
        <w:rPr>
          <w:rFonts w:ascii="Times New Roman" w:hAnsi="Times New Roman" w:cs="Times New Roman"/>
          <w:iCs/>
          <w:sz w:val="24"/>
          <w:szCs w:val="18"/>
          <w:lang w:eastAsia="pt-PT"/>
        </w:rPr>
      </w:pPr>
      <w:r w:rsidRPr="00C72736">
        <w:rPr>
          <w:rFonts w:ascii="Times New Roman" w:hAnsi="Times New Roman" w:cs="Times New Roman"/>
          <w:sz w:val="24"/>
          <w:szCs w:val="18"/>
          <w:lang w:eastAsia="pt-PT"/>
        </w:rPr>
        <w:t xml:space="preserve">Schneider, P., Rodrigues, A., </w:t>
      </w:r>
      <w:r w:rsidR="00987FA0">
        <w:rPr>
          <w:rFonts w:ascii="Times New Roman" w:hAnsi="Times New Roman" w:cs="Times New Roman"/>
          <w:sz w:val="24"/>
          <w:szCs w:val="18"/>
          <w:lang w:eastAsia="pt-PT"/>
        </w:rPr>
        <w:t xml:space="preserve">&amp; </w:t>
      </w:r>
      <w:proofErr w:type="spellStart"/>
      <w:r w:rsidRPr="00C72736">
        <w:rPr>
          <w:rFonts w:ascii="Times New Roman" w:hAnsi="Times New Roman" w:cs="Times New Roman"/>
          <w:sz w:val="24"/>
          <w:szCs w:val="18"/>
          <w:lang w:eastAsia="pt-PT"/>
        </w:rPr>
        <w:t>Meyer</w:t>
      </w:r>
      <w:proofErr w:type="spellEnd"/>
      <w:r w:rsidRPr="00C72736">
        <w:rPr>
          <w:rFonts w:ascii="Times New Roman" w:hAnsi="Times New Roman" w:cs="Times New Roman"/>
          <w:sz w:val="24"/>
          <w:szCs w:val="18"/>
          <w:lang w:eastAsia="pt-PT"/>
        </w:rPr>
        <w:t xml:space="preserve">, F., (2002). </w:t>
      </w:r>
      <w:r w:rsidRPr="00C72736">
        <w:rPr>
          <w:rFonts w:ascii="Times New Roman" w:hAnsi="Times New Roman" w:cs="Times New Roman"/>
          <w:bCs/>
          <w:sz w:val="24"/>
          <w:szCs w:val="18"/>
          <w:lang w:eastAsia="pt-PT"/>
        </w:rPr>
        <w:t xml:space="preserve">Dinamometria computadorizada como metodologia de avaliação da força muscular de meninos e meninas em diferentes estágios de maturidade. </w:t>
      </w:r>
      <w:r w:rsidR="00987FA0">
        <w:rPr>
          <w:rFonts w:ascii="Times New Roman" w:hAnsi="Times New Roman" w:cs="Times New Roman"/>
          <w:i/>
          <w:iCs/>
          <w:sz w:val="24"/>
          <w:szCs w:val="18"/>
          <w:lang w:eastAsia="pt-PT"/>
        </w:rPr>
        <w:t>Revista Paulista Educação Física.</w:t>
      </w:r>
      <w:r w:rsidRPr="00C72736">
        <w:rPr>
          <w:rFonts w:ascii="Times New Roman" w:hAnsi="Times New Roman" w:cs="Times New Roman"/>
          <w:i/>
          <w:iCs/>
          <w:sz w:val="24"/>
          <w:szCs w:val="18"/>
          <w:lang w:eastAsia="pt-PT"/>
        </w:rPr>
        <w:t xml:space="preserve">, </w:t>
      </w:r>
      <w:r w:rsidRPr="001E23E2">
        <w:rPr>
          <w:rFonts w:ascii="Times New Roman" w:hAnsi="Times New Roman" w:cs="Times New Roman"/>
          <w:bCs/>
          <w:iCs/>
          <w:sz w:val="24"/>
          <w:szCs w:val="18"/>
          <w:lang w:eastAsia="pt-PT"/>
        </w:rPr>
        <w:t>16</w:t>
      </w:r>
      <w:r w:rsidR="00264F26">
        <w:rPr>
          <w:rFonts w:ascii="Times New Roman" w:hAnsi="Times New Roman" w:cs="Times New Roman"/>
          <w:bCs/>
          <w:iCs/>
          <w:sz w:val="24"/>
          <w:szCs w:val="18"/>
          <w:lang w:eastAsia="pt-PT"/>
        </w:rPr>
        <w:t xml:space="preserve"> </w:t>
      </w:r>
      <w:r w:rsidRPr="001E23E2">
        <w:rPr>
          <w:rFonts w:ascii="Times New Roman" w:hAnsi="Times New Roman" w:cs="Times New Roman"/>
          <w:iCs/>
          <w:sz w:val="24"/>
          <w:szCs w:val="18"/>
          <w:lang w:eastAsia="pt-PT"/>
        </w:rPr>
        <w:t>(1</w:t>
      </w:r>
      <w:r w:rsidR="000D2642">
        <w:rPr>
          <w:rFonts w:ascii="Times New Roman" w:hAnsi="Times New Roman" w:cs="Times New Roman"/>
          <w:iCs/>
          <w:sz w:val="24"/>
          <w:szCs w:val="18"/>
          <w:lang w:eastAsia="pt-PT"/>
        </w:rPr>
        <w:t>), 35-42</w:t>
      </w:r>
      <w:r w:rsidR="008B6C74" w:rsidRPr="00E8533C">
        <w:rPr>
          <w:rFonts w:ascii="Times New Roman" w:hAnsi="Times New Roman" w:cs="Times New Roman"/>
          <w:sz w:val="24"/>
          <w:szCs w:val="24"/>
        </w:rPr>
        <w:br w:type="page"/>
      </w:r>
    </w:p>
    <w:p w:rsidR="0084513B" w:rsidRPr="00E8533C" w:rsidRDefault="0084513B" w:rsidP="0068753B">
      <w:pPr>
        <w:spacing w:line="480" w:lineRule="auto"/>
        <w:jc w:val="left"/>
        <w:rPr>
          <w:rFonts w:ascii="Times New Roman" w:hAnsi="Times New Roman" w:cs="Times New Roman"/>
          <w:sz w:val="24"/>
          <w:szCs w:val="24"/>
        </w:rPr>
      </w:pPr>
    </w:p>
    <w:p w:rsidR="0084513B" w:rsidRPr="00E8533C" w:rsidRDefault="0084513B" w:rsidP="0068753B">
      <w:pPr>
        <w:spacing w:line="480" w:lineRule="auto"/>
        <w:jc w:val="left"/>
        <w:rPr>
          <w:rFonts w:ascii="Times New Roman" w:hAnsi="Times New Roman" w:cs="Times New Roman"/>
          <w:sz w:val="24"/>
          <w:szCs w:val="24"/>
        </w:rPr>
      </w:pPr>
    </w:p>
    <w:p w:rsidR="0084513B" w:rsidRPr="00E8533C" w:rsidRDefault="0084513B" w:rsidP="0068753B">
      <w:pPr>
        <w:spacing w:line="480" w:lineRule="auto"/>
        <w:jc w:val="left"/>
        <w:rPr>
          <w:rFonts w:ascii="Times New Roman" w:hAnsi="Times New Roman" w:cs="Times New Roman"/>
          <w:sz w:val="24"/>
          <w:szCs w:val="24"/>
        </w:rPr>
      </w:pPr>
    </w:p>
    <w:p w:rsidR="0084513B" w:rsidRPr="00E8533C" w:rsidRDefault="0084513B"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55083A" w:rsidRDefault="004F2D3F" w:rsidP="004F2D3F">
      <w:pPr>
        <w:pStyle w:val="Ttulo1"/>
        <w:jc w:val="center"/>
        <w:rPr>
          <w:color w:val="auto"/>
        </w:rPr>
      </w:pPr>
      <w:bookmarkStart w:id="62" w:name="_Toc381610772"/>
      <w:r w:rsidRPr="0055083A">
        <w:rPr>
          <w:color w:val="auto"/>
        </w:rPr>
        <w:t>ANEXOS</w:t>
      </w:r>
      <w:bookmarkEnd w:id="62"/>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pPr>
    </w:p>
    <w:p w:rsidR="004F2D3F" w:rsidRPr="00E8533C" w:rsidRDefault="004F2D3F" w:rsidP="0068753B">
      <w:pPr>
        <w:spacing w:line="480" w:lineRule="auto"/>
        <w:jc w:val="left"/>
        <w:rPr>
          <w:rFonts w:ascii="Times New Roman" w:hAnsi="Times New Roman" w:cs="Times New Roman"/>
          <w:sz w:val="24"/>
          <w:szCs w:val="24"/>
        </w:rPr>
        <w:sectPr w:rsidR="004F2D3F" w:rsidRPr="00E8533C" w:rsidSect="00CD3867">
          <w:pgSz w:w="11906" w:h="16838"/>
          <w:pgMar w:top="1417" w:right="1701" w:bottom="1417" w:left="1701" w:header="708" w:footer="708" w:gutter="0"/>
          <w:cols w:space="708"/>
          <w:docGrid w:linePitch="360"/>
        </w:sectPr>
      </w:pPr>
    </w:p>
    <w:p w:rsidR="004F2D3F" w:rsidRPr="00E8533C" w:rsidRDefault="00A81916" w:rsidP="004F2D3F">
      <w:pPr>
        <w:spacing w:line="480" w:lineRule="auto"/>
        <w:jc w:val="left"/>
        <w:rPr>
          <w:rFonts w:ascii="Times New Roman" w:hAnsi="Times New Roman" w:cs="Times New Roman"/>
          <w:sz w:val="24"/>
          <w:szCs w:val="24"/>
        </w:rPr>
      </w:pPr>
      <w:r>
        <w:rPr>
          <w:rFonts w:ascii="Times New Roman" w:hAnsi="Times New Roman" w:cs="Times New Roman"/>
          <w:sz w:val="24"/>
          <w:szCs w:val="24"/>
        </w:rPr>
        <w:lastRenderedPageBreak/>
        <w:t>Anexo I</w:t>
      </w:r>
      <w:r w:rsidR="004F2D3F" w:rsidRPr="00E8533C">
        <w:rPr>
          <w:rFonts w:ascii="Times New Roman" w:hAnsi="Times New Roman" w:cs="Times New Roman"/>
          <w:sz w:val="24"/>
          <w:szCs w:val="24"/>
        </w:rPr>
        <w:t xml:space="preserve"> – Roulement</w:t>
      </w:r>
      <w:r w:rsidR="003A3A0C" w:rsidRPr="00E8533C">
        <w:rPr>
          <w:rFonts w:ascii="Times New Roman" w:hAnsi="Times New Roman" w:cs="Times New Roman"/>
          <w:sz w:val="24"/>
          <w:szCs w:val="24"/>
        </w:rPr>
        <w:t xml:space="preserve"> da Escola Secundária Gabriel Pe</w:t>
      </w:r>
      <w:r w:rsidR="004F2D3F" w:rsidRPr="00E8533C">
        <w:rPr>
          <w:rFonts w:ascii="Times New Roman" w:hAnsi="Times New Roman" w:cs="Times New Roman"/>
          <w:sz w:val="24"/>
          <w:szCs w:val="24"/>
        </w:rPr>
        <w:t>reira</w:t>
      </w:r>
    </w:p>
    <w:p w:rsidR="004F2D3F" w:rsidRDefault="004F2D3F" w:rsidP="009271EC">
      <w:pPr>
        <w:spacing w:line="480" w:lineRule="auto"/>
        <w:jc w:val="center"/>
        <w:rPr>
          <w:rFonts w:ascii="Times New Roman" w:hAnsi="Times New Roman" w:cs="Times New Roman"/>
          <w:sz w:val="24"/>
          <w:szCs w:val="24"/>
          <w:highlight w:val="red"/>
        </w:rPr>
      </w:pPr>
      <w:r>
        <w:rPr>
          <w:rFonts w:ascii="Times New Roman" w:hAnsi="Times New Roman" w:cs="Times New Roman"/>
          <w:noProof/>
          <w:sz w:val="24"/>
          <w:szCs w:val="24"/>
          <w:lang w:eastAsia="pt-PT"/>
        </w:rPr>
        <w:drawing>
          <wp:inline distT="0" distB="0" distL="0" distR="0">
            <wp:extent cx="7535917" cy="4583702"/>
            <wp:effectExtent l="0" t="0" r="8255" b="762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35917" cy="4583702"/>
                    </a:xfrm>
                    <a:prstGeom prst="rect">
                      <a:avLst/>
                    </a:prstGeom>
                    <a:noFill/>
                    <a:ln>
                      <a:noFill/>
                    </a:ln>
                  </pic:spPr>
                </pic:pic>
              </a:graphicData>
            </a:graphic>
          </wp:inline>
        </w:drawing>
      </w:r>
    </w:p>
    <w:p w:rsidR="004F2D3F" w:rsidRDefault="004F2D3F" w:rsidP="004F2D3F">
      <w:pPr>
        <w:spacing w:line="480" w:lineRule="auto"/>
        <w:jc w:val="left"/>
        <w:rPr>
          <w:rFonts w:ascii="Times New Roman" w:hAnsi="Times New Roman" w:cs="Times New Roman"/>
          <w:sz w:val="24"/>
          <w:szCs w:val="24"/>
          <w:highlight w:val="red"/>
        </w:rPr>
      </w:pPr>
    </w:p>
    <w:p w:rsidR="004F2D3F" w:rsidRDefault="00A81916" w:rsidP="004F2D3F">
      <w:pPr>
        <w:rPr>
          <w:rFonts w:ascii="Times New Roman" w:hAnsi="Times New Roman" w:cs="Times New Roman"/>
          <w:sz w:val="24"/>
        </w:rPr>
      </w:pPr>
      <w:bookmarkStart w:id="63" w:name="_Toc348658772"/>
      <w:r>
        <w:rPr>
          <w:rFonts w:ascii="Times New Roman" w:hAnsi="Times New Roman" w:cs="Times New Roman"/>
          <w:sz w:val="24"/>
        </w:rPr>
        <w:lastRenderedPageBreak/>
        <w:t>Anexo II</w:t>
      </w:r>
      <w:r w:rsidR="0013394C">
        <w:rPr>
          <w:rFonts w:ascii="Times New Roman" w:hAnsi="Times New Roman" w:cs="Times New Roman"/>
          <w:sz w:val="24"/>
        </w:rPr>
        <w:t xml:space="preserve"> – Protocolo</w:t>
      </w:r>
      <w:r w:rsidR="004F2D3F" w:rsidRPr="002B0619">
        <w:rPr>
          <w:rFonts w:ascii="Times New Roman" w:hAnsi="Times New Roman" w:cs="Times New Roman"/>
          <w:sz w:val="24"/>
        </w:rPr>
        <w:t xml:space="preserve"> da Avaliação Inicial </w:t>
      </w:r>
      <w:r w:rsidR="0013394C">
        <w:rPr>
          <w:rFonts w:ascii="Times New Roman" w:hAnsi="Times New Roman" w:cs="Times New Roman"/>
          <w:sz w:val="24"/>
        </w:rPr>
        <w:t xml:space="preserve">de Futebol </w:t>
      </w:r>
      <w:r w:rsidR="004F2D3F" w:rsidRPr="002B0619">
        <w:rPr>
          <w:rFonts w:ascii="Times New Roman" w:hAnsi="Times New Roman" w:cs="Times New Roman"/>
          <w:sz w:val="24"/>
        </w:rPr>
        <w:t>da Turma 12ºC</w:t>
      </w:r>
      <w:bookmarkEnd w:id="63"/>
    </w:p>
    <w:p w:rsidR="004F2D3F" w:rsidRDefault="0013394C" w:rsidP="0013394C">
      <w:pPr>
        <w:jc w:val="center"/>
        <w:rPr>
          <w:rFonts w:ascii="Times New Roman" w:hAnsi="Times New Roman" w:cs="Times New Roman"/>
          <w:sz w:val="24"/>
        </w:rPr>
      </w:pPr>
      <w:r>
        <w:rPr>
          <w:noProof/>
          <w:lang w:eastAsia="pt-PT"/>
        </w:rPr>
        <w:drawing>
          <wp:inline distT="0" distB="0" distL="0" distR="0">
            <wp:extent cx="5162550" cy="4343400"/>
            <wp:effectExtent l="228600" t="228600" r="228600" b="228600"/>
            <wp:docPr id="31" name="Imagem 31"/>
            <wp:cNvGraphicFramePr/>
            <a:graphic xmlns:a="http://schemas.openxmlformats.org/drawingml/2006/main">
              <a:graphicData uri="http://schemas.openxmlformats.org/drawingml/2006/picture">
                <pic:pic xmlns:pic="http://schemas.openxmlformats.org/drawingml/2006/picture">
                  <pic:nvPicPr>
                    <pic:cNvPr id="7" name="Imagem 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1454" cy="434247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4F2D3F" w:rsidRDefault="004F2D3F" w:rsidP="004F2D3F">
      <w:pPr>
        <w:spacing w:line="480" w:lineRule="auto"/>
        <w:rPr>
          <w:sz w:val="28"/>
          <w:szCs w:val="28"/>
        </w:rPr>
      </w:pPr>
    </w:p>
    <w:p w:rsidR="004F2D3F" w:rsidRPr="0013394C" w:rsidRDefault="004F2D3F" w:rsidP="0013394C">
      <w:pPr>
        <w:spacing w:line="480" w:lineRule="auto"/>
        <w:rPr>
          <w:sz w:val="28"/>
          <w:szCs w:val="28"/>
        </w:rPr>
      </w:pPr>
      <w:r>
        <w:rPr>
          <w:rFonts w:ascii="Times New Roman" w:hAnsi="Times New Roman" w:cs="Times New Roman"/>
          <w:noProof/>
          <w:sz w:val="24"/>
          <w:lang w:eastAsia="pt-PT"/>
        </w:rPr>
        <w:lastRenderedPageBreak/>
        <w:drawing>
          <wp:inline distT="0" distB="0" distL="0" distR="0">
            <wp:extent cx="8886825" cy="444817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6825" cy="4448175"/>
                    </a:xfrm>
                    <a:prstGeom prst="rect">
                      <a:avLst/>
                    </a:prstGeom>
                    <a:noFill/>
                    <a:ln>
                      <a:noFill/>
                    </a:ln>
                  </pic:spPr>
                </pic:pic>
              </a:graphicData>
            </a:graphic>
          </wp:inline>
        </w:drawing>
      </w:r>
    </w:p>
    <w:p w:rsidR="004F2D3F" w:rsidRDefault="004F2D3F" w:rsidP="0068753B">
      <w:pPr>
        <w:spacing w:line="480" w:lineRule="auto"/>
        <w:jc w:val="left"/>
        <w:rPr>
          <w:rFonts w:ascii="Times New Roman" w:hAnsi="Times New Roman" w:cs="Times New Roman"/>
          <w:sz w:val="24"/>
          <w:szCs w:val="24"/>
        </w:rPr>
      </w:pPr>
    </w:p>
    <w:p w:rsidR="004F2D3F" w:rsidRDefault="004F2D3F" w:rsidP="0068753B">
      <w:pPr>
        <w:spacing w:line="480" w:lineRule="auto"/>
        <w:jc w:val="left"/>
        <w:rPr>
          <w:rFonts w:ascii="Times New Roman" w:hAnsi="Times New Roman" w:cs="Times New Roman"/>
          <w:sz w:val="24"/>
          <w:szCs w:val="24"/>
        </w:rPr>
      </w:pPr>
    </w:p>
    <w:p w:rsidR="00CE0E90" w:rsidRPr="003A3A0C" w:rsidRDefault="00A81916" w:rsidP="00CE0E90">
      <w:pPr>
        <w:spacing w:line="480" w:lineRule="auto"/>
        <w:jc w:val="left"/>
        <w:rPr>
          <w:rFonts w:ascii="Times New Roman" w:hAnsi="Times New Roman" w:cs="Times New Roman"/>
          <w:sz w:val="24"/>
          <w:szCs w:val="24"/>
        </w:rPr>
      </w:pPr>
      <w:r>
        <w:rPr>
          <w:rFonts w:ascii="Times New Roman" w:hAnsi="Times New Roman" w:cs="Times New Roman"/>
          <w:sz w:val="24"/>
          <w:szCs w:val="24"/>
        </w:rPr>
        <w:lastRenderedPageBreak/>
        <w:t>Anexo III</w:t>
      </w:r>
      <w:r w:rsidR="00CE0E90">
        <w:rPr>
          <w:rFonts w:ascii="Times New Roman" w:hAnsi="Times New Roman" w:cs="Times New Roman"/>
          <w:sz w:val="24"/>
          <w:szCs w:val="24"/>
        </w:rPr>
        <w:t xml:space="preserve"> - Grelha de Registo do Protocolo da Avaliação Inicial</w:t>
      </w:r>
    </w:p>
    <w:p w:rsidR="00CE0E90" w:rsidRPr="0013394C" w:rsidRDefault="00CE0E90" w:rsidP="00CE0E90">
      <w:pPr>
        <w:spacing w:line="480" w:lineRule="auto"/>
        <w:jc w:val="center"/>
        <w:rPr>
          <w:rFonts w:ascii="Times New Roman" w:hAnsi="Times New Roman" w:cs="Times New Roman"/>
          <w:sz w:val="24"/>
          <w:szCs w:val="24"/>
          <w:highlight w:val="red"/>
        </w:rPr>
      </w:pPr>
      <w:r w:rsidRPr="003A3A0C">
        <w:rPr>
          <w:rFonts w:ascii="Arial" w:hAnsi="Arial" w:cs="Arial"/>
          <w:b/>
          <w:noProof/>
          <w:sz w:val="24"/>
          <w:szCs w:val="40"/>
          <w:lang w:eastAsia="pt-PT"/>
        </w:rPr>
        <w:drawing>
          <wp:inline distT="0" distB="0" distL="0" distR="0">
            <wp:extent cx="6836530" cy="5010150"/>
            <wp:effectExtent l="0" t="0" r="2540" b="0"/>
            <wp:docPr id="36" name="Imagem 4" descr="C:\Users\Claudio Serra\Deskto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o Serra\Desktop\b.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40500" cy="5013059"/>
                    </a:xfrm>
                    <a:prstGeom prst="rect">
                      <a:avLst/>
                    </a:prstGeom>
                    <a:noFill/>
                    <a:ln w="9525">
                      <a:noFill/>
                      <a:miter lim="800000"/>
                      <a:headEnd/>
                      <a:tailEnd/>
                    </a:ln>
                  </pic:spPr>
                </pic:pic>
              </a:graphicData>
            </a:graphic>
          </wp:inline>
        </w:drawing>
      </w:r>
    </w:p>
    <w:p w:rsidR="00CE0E90" w:rsidRDefault="00CE0E90" w:rsidP="0068753B">
      <w:pPr>
        <w:spacing w:line="480" w:lineRule="auto"/>
        <w:jc w:val="left"/>
        <w:rPr>
          <w:rFonts w:ascii="Times New Roman" w:hAnsi="Times New Roman" w:cs="Times New Roman"/>
          <w:sz w:val="24"/>
          <w:szCs w:val="24"/>
        </w:rPr>
        <w:sectPr w:rsidR="00CE0E90" w:rsidSect="00CD3867">
          <w:pgSz w:w="16838" w:h="11906" w:orient="landscape"/>
          <w:pgMar w:top="1701" w:right="1417" w:bottom="1701" w:left="1417" w:header="708" w:footer="708" w:gutter="0"/>
          <w:cols w:space="708"/>
          <w:docGrid w:linePitch="360"/>
        </w:sectPr>
      </w:pPr>
    </w:p>
    <w:p w:rsidR="00291ECB" w:rsidRDefault="00A81916" w:rsidP="00291ECB">
      <w:pPr>
        <w:rPr>
          <w:rFonts w:ascii="Times New Roman" w:hAnsi="Times New Roman" w:cs="Times New Roman"/>
          <w:sz w:val="24"/>
        </w:rPr>
      </w:pPr>
      <w:r>
        <w:rPr>
          <w:rFonts w:ascii="Times New Roman" w:hAnsi="Times New Roman" w:cs="Times New Roman"/>
          <w:sz w:val="24"/>
        </w:rPr>
        <w:lastRenderedPageBreak/>
        <w:t>Anexo IV  –</w:t>
      </w:r>
      <w:r w:rsidR="00291ECB">
        <w:rPr>
          <w:rFonts w:ascii="Times New Roman" w:hAnsi="Times New Roman" w:cs="Times New Roman"/>
          <w:sz w:val="24"/>
        </w:rPr>
        <w:t xml:space="preserve"> Projeto Curricular de EF</w:t>
      </w:r>
      <w:r w:rsidR="00CE0E90">
        <w:rPr>
          <w:rFonts w:ascii="Times New Roman" w:hAnsi="Times New Roman" w:cs="Times New Roman"/>
          <w:sz w:val="24"/>
        </w:rPr>
        <w:t xml:space="preserve"> da EBAR</w:t>
      </w:r>
    </w:p>
    <w:p w:rsidR="00291ECB" w:rsidRDefault="00291ECB" w:rsidP="00291ECB">
      <w:pPr>
        <w:jc w:val="center"/>
        <w:rPr>
          <w:rFonts w:ascii="Times New Roman" w:hAnsi="Times New Roman" w:cs="Times New Roman"/>
          <w:sz w:val="24"/>
        </w:rPr>
      </w:pPr>
    </w:p>
    <w:p w:rsidR="00291ECB" w:rsidRDefault="00291ECB" w:rsidP="00291ECB">
      <w:pPr>
        <w:jc w:val="center"/>
        <w:rPr>
          <w:rFonts w:ascii="Times New Roman" w:hAnsi="Times New Roman" w:cs="Times New Roman"/>
          <w:sz w:val="24"/>
        </w:rPr>
      </w:pPr>
    </w:p>
    <w:p w:rsidR="00291ECB" w:rsidRPr="0007211A" w:rsidRDefault="00291ECB" w:rsidP="00291ECB">
      <w:pPr>
        <w:jc w:val="center"/>
        <w:rPr>
          <w:rFonts w:ascii="Times New Roman" w:hAnsi="Times New Roman" w:cs="Times New Roman"/>
          <w:sz w:val="24"/>
        </w:rPr>
      </w:pPr>
      <w:r w:rsidRPr="0007211A">
        <w:rPr>
          <w:rFonts w:ascii="Times New Roman" w:hAnsi="Times New Roman" w:cs="Times New Roman"/>
          <w:sz w:val="24"/>
        </w:rPr>
        <w:t>Escola</w:t>
      </w:r>
      <w:r>
        <w:rPr>
          <w:rFonts w:ascii="Times New Roman" w:hAnsi="Times New Roman" w:cs="Times New Roman"/>
          <w:sz w:val="24"/>
        </w:rPr>
        <w:t xml:space="preserve"> B</w:t>
      </w:r>
      <w:r w:rsidRPr="0007211A">
        <w:rPr>
          <w:rFonts w:ascii="Times New Roman" w:hAnsi="Times New Roman" w:cs="Times New Roman"/>
          <w:sz w:val="24"/>
        </w:rPr>
        <w:t>ásica André de Resende</w:t>
      </w:r>
    </w:p>
    <w:p w:rsidR="00291ECB" w:rsidRPr="0007211A" w:rsidRDefault="00291ECB" w:rsidP="00291ECB">
      <w:pPr>
        <w:jc w:val="center"/>
        <w:rPr>
          <w:rFonts w:ascii="Times New Roman" w:hAnsi="Times New Roman" w:cs="Times New Roman"/>
          <w:sz w:val="24"/>
        </w:rPr>
      </w:pPr>
      <w:r>
        <w:rPr>
          <w:rFonts w:ascii="Times New Roman" w:hAnsi="Times New Roman" w:cs="Times New Roman"/>
          <w:sz w:val="24"/>
        </w:rPr>
        <w:t>Projeto Curricular de Educação Física - Grupo D</w:t>
      </w:r>
      <w:r w:rsidRPr="0007211A">
        <w:rPr>
          <w:rFonts w:ascii="Times New Roman" w:hAnsi="Times New Roman" w:cs="Times New Roman"/>
          <w:sz w:val="24"/>
        </w:rPr>
        <w:t>isciplinar</w:t>
      </w:r>
      <w:r>
        <w:rPr>
          <w:rFonts w:ascii="Times New Roman" w:hAnsi="Times New Roman" w:cs="Times New Roman"/>
          <w:sz w:val="24"/>
        </w:rPr>
        <w:t xml:space="preserve"> de Educação Física</w:t>
      </w:r>
    </w:p>
    <w:p w:rsidR="00291ECB" w:rsidRDefault="00291ECB" w:rsidP="00291ECB">
      <w:pPr>
        <w:jc w:val="center"/>
        <w:rPr>
          <w:rFonts w:ascii="Times New Roman" w:hAnsi="Times New Roman" w:cs="Times New Roman"/>
          <w:sz w:val="24"/>
        </w:rPr>
      </w:pPr>
      <w:r w:rsidRPr="0007211A">
        <w:rPr>
          <w:rFonts w:ascii="Times New Roman" w:hAnsi="Times New Roman" w:cs="Times New Roman"/>
          <w:sz w:val="24"/>
        </w:rPr>
        <w:t>Ano letivo 2012/2013</w:t>
      </w:r>
    </w:p>
    <w:p w:rsidR="00291ECB" w:rsidRDefault="00291ECB" w:rsidP="00291ECB">
      <w:pPr>
        <w:jc w:val="center"/>
        <w:rPr>
          <w:rFonts w:ascii="Times New Roman" w:hAnsi="Times New Roman" w:cs="Times New Roman"/>
          <w:sz w:val="24"/>
        </w:rPr>
      </w:pPr>
    </w:p>
    <w:p w:rsidR="00291ECB" w:rsidRDefault="00291ECB" w:rsidP="00291ECB">
      <w:pPr>
        <w:jc w:val="center"/>
        <w:rPr>
          <w:rFonts w:ascii="Times New Roman" w:hAnsi="Times New Roman" w:cs="Times New Roman"/>
          <w:sz w:val="24"/>
        </w:rPr>
      </w:pPr>
    </w:p>
    <w:p w:rsidR="00291ECB" w:rsidRDefault="00291ECB" w:rsidP="00291ECB">
      <w:pPr>
        <w:rPr>
          <w:bCs/>
          <w:color w:val="000000"/>
        </w:rPr>
      </w:pPr>
      <w:r>
        <w:t>3-Plano Curricular de Escola</w:t>
      </w:r>
    </w:p>
    <w:p w:rsidR="00291ECB" w:rsidRDefault="00291ECB" w:rsidP="00291ECB">
      <w:pPr>
        <w:spacing w:after="120"/>
        <w:rPr>
          <w:rFonts w:eastAsia="Arial Unicode MS" w:cstheme="minorHAnsi"/>
          <w:bCs/>
          <w:color w:val="000000"/>
        </w:rPr>
      </w:pPr>
      <w:r>
        <w:rPr>
          <w:rFonts w:eastAsia="Arial Unicode MS" w:cstheme="minorHAnsi"/>
          <w:bCs/>
          <w:color w:val="000000"/>
        </w:rPr>
        <w:t xml:space="preserve">OPNEF considera que os processos formativos são objeto de deliberação pedagógica ao nível da realidade educativa concreta, cujas limitações e possibilidades particulares só podem ser apreciadas pelo próprio professor. </w:t>
      </w:r>
    </w:p>
    <w:p w:rsidR="00291ECB" w:rsidRDefault="00291ECB" w:rsidP="00291ECB">
      <w:pPr>
        <w:rPr>
          <w:rFonts w:eastAsia="Arial Unicode MS" w:cstheme="minorHAnsi"/>
          <w:bCs/>
          <w:color w:val="000000"/>
        </w:rPr>
      </w:pPr>
      <w:r>
        <w:rPr>
          <w:rFonts w:eastAsia="Arial Unicode MS" w:cstheme="minorHAnsi"/>
          <w:bCs/>
          <w:color w:val="000000"/>
        </w:rPr>
        <w:t>Assim, aproveitando e otimizando as características próprias, as condições especiais existentes localmente para a lecionação da disciplina e as aptidões dos alunos reveladas em anos anteriores, o Grupo Disciplinar de Educação Física determinou o seguinte Plano Curricular:</w:t>
      </w:r>
    </w:p>
    <w:p w:rsidR="00291ECB" w:rsidRDefault="00291ECB" w:rsidP="00291ECB">
      <w:pPr>
        <w:rPr>
          <w:rFonts w:eastAsia="Arial Unicode MS" w:cstheme="minorHAnsi"/>
          <w:bCs/>
          <w:color w:val="000000"/>
          <w:sz w:val="16"/>
          <w:szCs w:val="16"/>
        </w:rPr>
      </w:pPr>
    </w:p>
    <w:p w:rsidR="00291ECB" w:rsidRDefault="00291ECB" w:rsidP="00291ECB">
      <w:pPr>
        <w:rPr>
          <w:rFonts w:eastAsia="Arial Unicode MS" w:cstheme="minorHAnsi"/>
          <w:bCs/>
          <w:color w:val="000000"/>
          <w:sz w:val="16"/>
          <w:szCs w:val="16"/>
        </w:rPr>
      </w:pPr>
    </w:p>
    <w:p w:rsidR="00291ECB" w:rsidRDefault="00291ECB" w:rsidP="00291ECB">
      <w:pPr>
        <w:rPr>
          <w:rFonts w:eastAsia="Arial Unicode MS" w:cstheme="minorHAnsi"/>
          <w:bCs/>
          <w:color w:val="000000"/>
          <w:sz w:val="16"/>
          <w:szCs w:val="16"/>
        </w:rPr>
      </w:pPr>
    </w:p>
    <w:p w:rsidR="00291ECB" w:rsidRDefault="00291ECB" w:rsidP="00291ECB">
      <w:pPr>
        <w:jc w:val="center"/>
        <w:rPr>
          <w:rFonts w:eastAsia="Arial Unicode MS" w:cstheme="minorHAnsi"/>
          <w:b/>
          <w:bCs/>
          <w:color w:val="000000"/>
          <w:sz w:val="20"/>
          <w:szCs w:val="20"/>
        </w:rPr>
      </w:pPr>
      <w:r>
        <w:rPr>
          <w:rFonts w:eastAsia="Arial Unicode MS" w:cstheme="minorHAnsi"/>
          <w:b/>
          <w:bCs/>
          <w:caps/>
          <w:color w:val="000000"/>
          <w:sz w:val="20"/>
          <w:szCs w:val="20"/>
        </w:rPr>
        <w:t>Quadro 1</w:t>
      </w:r>
      <w:r>
        <w:rPr>
          <w:rFonts w:eastAsia="Arial Unicode MS" w:cstheme="minorHAnsi"/>
          <w:b/>
          <w:bCs/>
          <w:color w:val="000000"/>
          <w:sz w:val="20"/>
          <w:szCs w:val="20"/>
        </w:rPr>
        <w:t xml:space="preserve"> – Plano Curricular de Escola – Domínio Atividades Físicas</w:t>
      </w:r>
    </w:p>
    <w:tbl>
      <w:tblPr>
        <w:tblW w:w="9630" w:type="dxa"/>
        <w:jc w:val="center"/>
        <w:tblInd w:w="3055" w:type="dxa"/>
        <w:tblBorders>
          <w:insideH w:val="single" w:sz="4" w:space="0" w:color="7F7F7F" w:themeColor="text1" w:themeTint="80"/>
          <w:insideV w:val="single" w:sz="4" w:space="0" w:color="7F7F7F" w:themeColor="text1" w:themeTint="80"/>
        </w:tblBorders>
        <w:tblLayout w:type="fixed"/>
        <w:tblLook w:val="04A0"/>
      </w:tblPr>
      <w:tblGrid>
        <w:gridCol w:w="566"/>
        <w:gridCol w:w="2119"/>
        <w:gridCol w:w="2185"/>
        <w:gridCol w:w="2380"/>
        <w:gridCol w:w="2380"/>
      </w:tblGrid>
      <w:tr w:rsidR="00291ECB" w:rsidTr="00602683">
        <w:trPr>
          <w:trHeight w:val="377"/>
          <w:jc w:val="center"/>
        </w:trPr>
        <w:tc>
          <w:tcPr>
            <w:tcW w:w="567" w:type="dxa"/>
            <w:tcBorders>
              <w:top w:val="nil"/>
              <w:left w:val="nil"/>
              <w:bottom w:val="single" w:sz="4" w:space="0" w:color="7F7F7F" w:themeColor="text1" w:themeTint="80"/>
              <w:right w:val="single" w:sz="4" w:space="0" w:color="7F7F7F" w:themeColor="text1" w:themeTint="80"/>
            </w:tcBorders>
          </w:tcPr>
          <w:p w:rsidR="00291ECB" w:rsidRDefault="00291ECB" w:rsidP="00602683">
            <w:pPr>
              <w:spacing w:line="276" w:lineRule="auto"/>
              <w:ind w:firstLine="360"/>
              <w:jc w:val="center"/>
              <w:rPr>
                <w:rFonts w:eastAsia="Arial Unicode MS" w:cstheme="minorHAnsi"/>
                <w:bCs/>
                <w:caps/>
                <w:color w:val="000000"/>
                <w:sz w:val="20"/>
                <w:szCs w:val="20"/>
                <w:lang w:bidi="en-US"/>
              </w:rPr>
            </w:pPr>
          </w:p>
        </w:tc>
        <w:tc>
          <w:tcPr>
            <w:tcW w:w="9060" w:type="dxa"/>
            <w:gridSpan w:val="4"/>
            <w:tcBorders>
              <w:top w:val="nil"/>
              <w:left w:val="single" w:sz="4" w:space="0" w:color="7F7F7F" w:themeColor="text1" w:themeTint="80"/>
              <w:bottom w:val="single" w:sz="4" w:space="0" w:color="7F7F7F" w:themeColor="text1" w:themeTint="80"/>
              <w:right w:val="nil"/>
            </w:tcBorders>
            <w:shd w:val="clear" w:color="auto" w:fill="D9D9D9"/>
            <w:vAlign w:val="center"/>
            <w:hideMark/>
          </w:tcPr>
          <w:p w:rsidR="00291ECB" w:rsidRDefault="00291ECB" w:rsidP="00602683">
            <w:pPr>
              <w:spacing w:line="276" w:lineRule="auto"/>
              <w:ind w:firstLine="360"/>
              <w:jc w:val="center"/>
              <w:rPr>
                <w:rFonts w:eastAsia="Arial Unicode MS" w:cstheme="minorHAnsi"/>
                <w:b/>
                <w:bCs/>
                <w:caps/>
                <w:color w:val="000000"/>
                <w:sz w:val="20"/>
                <w:szCs w:val="20"/>
                <w:lang w:bidi="en-US"/>
              </w:rPr>
            </w:pPr>
            <w:r>
              <w:rPr>
                <w:rFonts w:eastAsia="Arial Unicode MS" w:cstheme="minorHAnsi"/>
                <w:b/>
                <w:bCs/>
                <w:caps/>
                <w:color w:val="000000"/>
                <w:sz w:val="20"/>
                <w:szCs w:val="20"/>
              </w:rPr>
              <w:t>domínio Atividades físicas</w:t>
            </w:r>
          </w:p>
        </w:tc>
      </w:tr>
      <w:tr w:rsidR="00291ECB" w:rsidTr="00602683">
        <w:trPr>
          <w:cantSplit/>
          <w:trHeight w:val="228"/>
          <w:jc w:val="center"/>
        </w:trPr>
        <w:tc>
          <w:tcPr>
            <w:tcW w:w="567" w:type="dxa"/>
            <w:vMerge w:val="restart"/>
            <w:tcBorders>
              <w:top w:val="single" w:sz="4" w:space="0" w:color="7F7F7F" w:themeColor="text1" w:themeTint="80"/>
              <w:left w:val="nil"/>
              <w:bottom w:val="nil"/>
              <w:right w:val="single" w:sz="4" w:space="0" w:color="7F7F7F" w:themeColor="text1" w:themeTint="80"/>
            </w:tcBorders>
            <w:shd w:val="clear" w:color="auto" w:fill="D9D9D9" w:themeFill="background1" w:themeFillShade="D9"/>
            <w:textDirection w:val="btLr"/>
            <w:vAlign w:val="center"/>
            <w:hideMark/>
          </w:tcPr>
          <w:p w:rsidR="00291ECB" w:rsidRDefault="00291ECB" w:rsidP="00602683">
            <w:pPr>
              <w:spacing w:before="120" w:after="120"/>
              <w:ind w:firstLine="357"/>
              <w:jc w:val="center"/>
              <w:rPr>
                <w:rFonts w:eastAsia="Arial Unicode MS" w:cstheme="minorHAnsi"/>
                <w:b/>
                <w:bCs/>
                <w:caps/>
                <w:color w:val="000000"/>
                <w:sz w:val="20"/>
                <w:szCs w:val="20"/>
                <w:lang w:bidi="en-US"/>
              </w:rPr>
            </w:pPr>
            <w:r>
              <w:rPr>
                <w:rFonts w:eastAsia="Arial Unicode MS" w:cstheme="minorHAnsi"/>
                <w:b/>
                <w:bCs/>
                <w:caps/>
                <w:color w:val="000000"/>
                <w:sz w:val="20"/>
                <w:szCs w:val="20"/>
              </w:rPr>
              <w:t>Subdomínios</w:t>
            </w:r>
          </w:p>
        </w:tc>
        <w:tc>
          <w:tcPr>
            <w:tcW w:w="2118"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BE5F1" w:themeFill="accent1" w:themeFillTint="33"/>
            <w:vAlign w:val="center"/>
            <w:hideMark/>
          </w:tcPr>
          <w:p w:rsidR="00291ECB" w:rsidRDefault="00291ECB" w:rsidP="00602683">
            <w:pPr>
              <w:spacing w:line="276" w:lineRule="auto"/>
              <w:ind w:firstLine="360"/>
              <w:jc w:val="center"/>
              <w:rPr>
                <w:rFonts w:eastAsia="Times New Roman" w:cstheme="minorHAnsi"/>
                <w:color w:val="000000"/>
                <w:sz w:val="20"/>
                <w:szCs w:val="20"/>
                <w:lang w:bidi="en-US"/>
              </w:rPr>
            </w:pPr>
            <w:r>
              <w:rPr>
                <w:rFonts w:eastAsia="Arial Unicode MS" w:cstheme="minorHAnsi"/>
                <w:b/>
                <w:bCs/>
                <w:caps/>
                <w:color w:val="000000"/>
                <w:sz w:val="20"/>
                <w:szCs w:val="20"/>
              </w:rPr>
              <w:t>Jogos</w:t>
            </w: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BE5F1" w:themeFill="accent1" w:themeFillTint="33"/>
            <w:vAlign w:val="center"/>
            <w:hideMark/>
          </w:tcPr>
          <w:p w:rsidR="00291ECB" w:rsidRDefault="00291ECB" w:rsidP="00602683">
            <w:pPr>
              <w:spacing w:line="276" w:lineRule="auto"/>
              <w:jc w:val="center"/>
              <w:rPr>
                <w:rFonts w:eastAsia="Times New Roman" w:cstheme="minorHAnsi"/>
                <w:b/>
                <w:smallCaps/>
                <w:color w:val="000000"/>
                <w:sz w:val="20"/>
                <w:szCs w:val="20"/>
                <w:lang w:bidi="en-US"/>
              </w:rPr>
            </w:pPr>
            <w:r>
              <w:rPr>
                <w:rFonts w:cstheme="minorHAnsi"/>
                <w:b/>
                <w:smallCaps/>
                <w:color w:val="000000"/>
                <w:sz w:val="20"/>
                <w:szCs w:val="20"/>
              </w:rPr>
              <w:t>2º Ciclo</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BE5F1" w:themeFill="accent1" w:themeFillTint="33"/>
            <w:vAlign w:val="center"/>
            <w:hideMark/>
          </w:tcPr>
          <w:p w:rsidR="00291ECB" w:rsidRDefault="00291ECB" w:rsidP="00602683">
            <w:pPr>
              <w:spacing w:line="276" w:lineRule="auto"/>
              <w:jc w:val="center"/>
              <w:rPr>
                <w:rFonts w:eastAsia="Times New Roman" w:cstheme="minorHAnsi"/>
                <w:b/>
                <w:smallCaps/>
                <w:color w:val="000000"/>
                <w:sz w:val="20"/>
                <w:szCs w:val="20"/>
                <w:lang w:bidi="en-US"/>
              </w:rPr>
            </w:pPr>
            <w:r>
              <w:rPr>
                <w:rFonts w:cstheme="minorHAnsi"/>
                <w:b/>
                <w:smallCaps/>
                <w:color w:val="000000"/>
                <w:sz w:val="20"/>
                <w:szCs w:val="20"/>
              </w:rPr>
              <w:t>3º Ciclo</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DBE5F1" w:themeFill="accent1" w:themeFillTint="33"/>
            <w:hideMark/>
          </w:tcPr>
          <w:p w:rsidR="00291ECB" w:rsidRDefault="00291ECB" w:rsidP="00602683">
            <w:pPr>
              <w:spacing w:line="276" w:lineRule="auto"/>
              <w:jc w:val="center"/>
              <w:rPr>
                <w:rFonts w:eastAsia="Times New Roman" w:cstheme="minorHAnsi"/>
                <w:b/>
                <w:smallCaps/>
                <w:color w:val="000000"/>
                <w:sz w:val="20"/>
                <w:szCs w:val="20"/>
                <w:lang w:bidi="en-US"/>
              </w:rPr>
            </w:pPr>
            <w:r>
              <w:rPr>
                <w:rFonts w:cstheme="minorHAnsi"/>
                <w:b/>
                <w:smallCaps/>
                <w:color w:val="000000"/>
                <w:sz w:val="20"/>
                <w:szCs w:val="20"/>
              </w:rPr>
              <w:t>CEF / PIEF / CV</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Times New Roman" w:cstheme="minorHAnsi"/>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Jogos Pré-desportivos</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291ECB" w:rsidRDefault="00291ECB" w:rsidP="00602683">
            <w:pPr>
              <w:spacing w:line="276" w:lineRule="auto"/>
              <w:ind w:firstLine="360"/>
              <w:jc w:val="center"/>
              <w:rPr>
                <w:rFonts w:eastAsia="Times New Roman" w:cstheme="minorHAnsi"/>
                <w:color w:val="000000"/>
                <w:sz w:val="20"/>
                <w:szCs w:val="20"/>
                <w:lang w:bidi="en-US"/>
              </w:rPr>
            </w:pP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tcPr>
          <w:p w:rsidR="00291ECB" w:rsidRDefault="00291ECB" w:rsidP="00602683">
            <w:pPr>
              <w:spacing w:line="276" w:lineRule="auto"/>
              <w:ind w:firstLine="360"/>
              <w:jc w:val="center"/>
              <w:rPr>
                <w:rFonts w:eastAsia="Times New Roman" w:cstheme="minorHAnsi"/>
                <w:color w:val="000000"/>
                <w:sz w:val="20"/>
                <w:szCs w:val="20"/>
                <w:lang w:bidi="en-US"/>
              </w:rPr>
            </w:pPr>
          </w:p>
        </w:tc>
      </w:tr>
      <w:tr w:rsidR="00291ECB" w:rsidTr="00602683">
        <w:trPr>
          <w:cantSplit/>
          <w:trHeight w:val="243"/>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18"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BE5F1" w:themeFill="accent1" w:themeFillTint="33"/>
            <w:vAlign w:val="center"/>
            <w:hideMark/>
          </w:tcPr>
          <w:p w:rsidR="00291ECB" w:rsidRDefault="00291ECB" w:rsidP="00602683">
            <w:pPr>
              <w:spacing w:line="276" w:lineRule="auto"/>
              <w:jc w:val="center"/>
              <w:rPr>
                <w:rFonts w:eastAsia="Arial Unicode MS" w:cstheme="minorHAnsi"/>
                <w:b/>
                <w:bCs/>
                <w:caps/>
                <w:color w:val="000000"/>
                <w:sz w:val="20"/>
                <w:szCs w:val="20"/>
                <w:lang w:bidi="en-US"/>
              </w:rPr>
            </w:pPr>
            <w:r>
              <w:rPr>
                <w:rFonts w:eastAsia="Arial Unicode MS" w:cstheme="minorHAnsi"/>
                <w:b/>
                <w:bCs/>
                <w:caps/>
                <w:color w:val="000000"/>
                <w:sz w:val="20"/>
                <w:szCs w:val="20"/>
              </w:rPr>
              <w:t>Jogos Desportivos coletivos</w:t>
            </w: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Andebol</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Andebol</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Andebol</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Basquetebol</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Basquetebol</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Basquetebol</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Futebol / Futsal</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Futebol / Futsal</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Futebol / Futsal</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Voleibol</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Voleibol</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Voleibol</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Arial Unicode MS" w:cstheme="minorHAnsi"/>
                <w:color w:val="000000"/>
                <w:sz w:val="20"/>
                <w:szCs w:val="20"/>
                <w:lang w:bidi="en-US"/>
              </w:rPr>
            </w:pPr>
            <w:proofErr w:type="spellStart"/>
            <w:r>
              <w:rPr>
                <w:rFonts w:cstheme="minorHAnsi"/>
                <w:color w:val="000000"/>
                <w:sz w:val="20"/>
                <w:szCs w:val="20"/>
              </w:rPr>
              <w:t>Tag</w:t>
            </w:r>
            <w:proofErr w:type="spellEnd"/>
            <w:r>
              <w:rPr>
                <w:rFonts w:cstheme="minorHAnsi"/>
                <w:color w:val="000000"/>
                <w:sz w:val="20"/>
                <w:szCs w:val="20"/>
              </w:rPr>
              <w:t xml:space="preserve"> Râguebi</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Arial Unicode MS" w:cstheme="minorHAnsi"/>
                <w:color w:val="000000"/>
                <w:sz w:val="20"/>
                <w:szCs w:val="20"/>
                <w:lang w:bidi="en-US"/>
              </w:rPr>
            </w:pPr>
            <w:proofErr w:type="spellStart"/>
            <w:r>
              <w:rPr>
                <w:rFonts w:cstheme="minorHAnsi"/>
                <w:color w:val="000000"/>
                <w:sz w:val="20"/>
                <w:szCs w:val="20"/>
              </w:rPr>
              <w:t>Tag</w:t>
            </w:r>
            <w:proofErr w:type="spellEnd"/>
            <w:r>
              <w:rPr>
                <w:rFonts w:cstheme="minorHAnsi"/>
                <w:color w:val="000000"/>
                <w:sz w:val="20"/>
                <w:szCs w:val="20"/>
              </w:rPr>
              <w:t xml:space="preserve"> Râguebi</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tcPr>
          <w:p w:rsidR="00291ECB" w:rsidRDefault="00291ECB" w:rsidP="00602683">
            <w:pPr>
              <w:spacing w:line="276" w:lineRule="auto"/>
              <w:jc w:val="center"/>
              <w:rPr>
                <w:rFonts w:eastAsia="Times New Roman" w:cstheme="minorHAnsi"/>
                <w:color w:val="000000"/>
                <w:sz w:val="20"/>
                <w:szCs w:val="20"/>
                <w:lang w:bidi="en-US"/>
              </w:rPr>
            </w:pP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18"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BE5F1" w:themeFill="accent1" w:themeFillTint="33"/>
            <w:vAlign w:val="center"/>
            <w:hideMark/>
          </w:tcPr>
          <w:p w:rsidR="00291ECB" w:rsidRDefault="00291ECB" w:rsidP="00602683">
            <w:pPr>
              <w:spacing w:line="276" w:lineRule="auto"/>
              <w:jc w:val="center"/>
              <w:rPr>
                <w:rFonts w:eastAsia="Arial Unicode MS" w:cstheme="minorHAnsi"/>
                <w:b/>
                <w:bCs/>
                <w:caps/>
                <w:color w:val="000000"/>
                <w:sz w:val="20"/>
                <w:szCs w:val="20"/>
                <w:lang w:bidi="en-US"/>
              </w:rPr>
            </w:pPr>
            <w:r>
              <w:rPr>
                <w:rFonts w:eastAsia="Arial Unicode MS" w:cstheme="minorHAnsi"/>
                <w:b/>
                <w:bCs/>
                <w:caps/>
                <w:color w:val="000000"/>
                <w:sz w:val="20"/>
                <w:szCs w:val="20"/>
              </w:rPr>
              <w:t>ginástica</w:t>
            </w: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291ECB" w:rsidRDefault="00291ECB" w:rsidP="00602683">
            <w:pPr>
              <w:spacing w:line="276" w:lineRule="auto"/>
              <w:jc w:val="center"/>
              <w:rPr>
                <w:rFonts w:eastAsia="Times New Roman" w:cstheme="minorHAnsi"/>
                <w:color w:val="000000"/>
                <w:sz w:val="20"/>
                <w:szCs w:val="20"/>
                <w:lang w:bidi="en-US"/>
              </w:rPr>
            </w:pP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Ginástica Acrobática</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Ginástica Acrobática</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sz w:val="20"/>
                <w:szCs w:val="20"/>
                <w:lang w:bidi="en-US"/>
              </w:rPr>
            </w:pPr>
            <w:r>
              <w:rPr>
                <w:rFonts w:cstheme="minorHAnsi"/>
                <w:sz w:val="20"/>
                <w:szCs w:val="20"/>
              </w:rPr>
              <w:t>Ginástica de Aparelhos</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sz w:val="20"/>
                <w:szCs w:val="20"/>
                <w:lang w:bidi="en-US"/>
              </w:rPr>
            </w:pPr>
            <w:r>
              <w:rPr>
                <w:rFonts w:cstheme="minorHAnsi"/>
                <w:sz w:val="20"/>
                <w:szCs w:val="20"/>
              </w:rPr>
              <w:t>Ginástica de Aparelhos</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hideMark/>
          </w:tcPr>
          <w:p w:rsidR="00291ECB" w:rsidRDefault="00291ECB" w:rsidP="00602683">
            <w:pPr>
              <w:spacing w:line="276" w:lineRule="auto"/>
              <w:jc w:val="center"/>
              <w:rPr>
                <w:rFonts w:eastAsia="Times New Roman" w:cstheme="minorHAnsi"/>
                <w:sz w:val="20"/>
                <w:szCs w:val="20"/>
                <w:lang w:bidi="en-US"/>
              </w:rPr>
            </w:pPr>
            <w:r>
              <w:rPr>
                <w:rFonts w:cstheme="minorHAnsi"/>
                <w:sz w:val="20"/>
                <w:szCs w:val="20"/>
              </w:rPr>
              <w:t>Ginástica de Aparelhos</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Ginástica no Solo</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Ginástica no Solo</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Ginástica no Solo</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BE5F1" w:themeFill="accent1" w:themeFillTint="33"/>
            <w:vAlign w:val="center"/>
            <w:hideMark/>
          </w:tcPr>
          <w:p w:rsidR="00291ECB" w:rsidRDefault="00291ECB" w:rsidP="00602683">
            <w:pPr>
              <w:spacing w:line="276" w:lineRule="auto"/>
              <w:jc w:val="center"/>
              <w:rPr>
                <w:rFonts w:eastAsia="Arial Unicode MS" w:cstheme="minorHAnsi"/>
                <w:b/>
                <w:bCs/>
                <w:caps/>
                <w:color w:val="000000"/>
                <w:sz w:val="20"/>
                <w:szCs w:val="20"/>
                <w:lang w:bidi="en-US"/>
              </w:rPr>
            </w:pPr>
            <w:r>
              <w:rPr>
                <w:rFonts w:eastAsia="Arial Unicode MS" w:cstheme="minorHAnsi"/>
                <w:b/>
                <w:bCs/>
                <w:caps/>
                <w:color w:val="000000"/>
                <w:sz w:val="20"/>
                <w:szCs w:val="20"/>
              </w:rPr>
              <w:t>atletismo</w:t>
            </w: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Corridas, Lançamentos e Saltos</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Corridas, Lançamentos e Saltos</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Corridas, Lançamentos e Saltos</w:t>
            </w:r>
          </w:p>
        </w:tc>
      </w:tr>
      <w:tr w:rsidR="00291ECB" w:rsidTr="00602683">
        <w:trPr>
          <w:cantSplit/>
          <w:trHeight w:val="316"/>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18"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BE5F1" w:themeFill="accent1" w:themeFillTint="33"/>
            <w:vAlign w:val="center"/>
            <w:hideMark/>
          </w:tcPr>
          <w:p w:rsidR="00291ECB" w:rsidRDefault="00291ECB" w:rsidP="00602683">
            <w:pPr>
              <w:spacing w:line="276" w:lineRule="auto"/>
              <w:jc w:val="center"/>
              <w:rPr>
                <w:rFonts w:eastAsia="Arial Unicode MS" w:cstheme="minorHAnsi"/>
                <w:b/>
                <w:bCs/>
                <w:caps/>
                <w:color w:val="000000"/>
                <w:sz w:val="20"/>
                <w:szCs w:val="20"/>
                <w:lang w:bidi="en-US"/>
              </w:rPr>
            </w:pPr>
            <w:r>
              <w:rPr>
                <w:rFonts w:eastAsia="Arial Unicode MS" w:cstheme="minorHAnsi"/>
                <w:b/>
                <w:bCs/>
                <w:caps/>
                <w:color w:val="000000"/>
                <w:sz w:val="20"/>
                <w:szCs w:val="20"/>
              </w:rPr>
              <w:t>Dança</w:t>
            </w: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Dança</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Dança</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Aeróbica</w:t>
            </w:r>
          </w:p>
        </w:tc>
      </w:tr>
      <w:tr w:rsidR="00291ECB" w:rsidTr="00602683">
        <w:trPr>
          <w:cantSplit/>
          <w:trHeight w:val="316"/>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Danças Tradicionais</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Danças Tradicionais</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Danças Tradicionais</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Danças Sociais</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Danças Sociais</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Danças Sociais</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18"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BE5F1" w:themeFill="accent1" w:themeFillTint="33"/>
            <w:vAlign w:val="center"/>
            <w:hideMark/>
          </w:tcPr>
          <w:p w:rsidR="00291ECB" w:rsidRDefault="00291ECB" w:rsidP="00602683">
            <w:pPr>
              <w:spacing w:line="276" w:lineRule="auto"/>
              <w:jc w:val="center"/>
              <w:rPr>
                <w:rFonts w:eastAsia="Arial Unicode MS" w:cstheme="minorHAnsi"/>
                <w:b/>
                <w:bCs/>
                <w:caps/>
                <w:color w:val="000000"/>
                <w:sz w:val="20"/>
                <w:szCs w:val="20"/>
                <w:lang w:bidi="en-US"/>
              </w:rPr>
            </w:pPr>
            <w:r>
              <w:rPr>
                <w:rFonts w:eastAsia="Arial Unicode MS" w:cstheme="minorHAnsi"/>
                <w:b/>
                <w:bCs/>
                <w:caps/>
                <w:color w:val="000000"/>
                <w:sz w:val="20"/>
                <w:szCs w:val="20"/>
              </w:rPr>
              <w:t>raquetEs</w:t>
            </w: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291ECB" w:rsidRDefault="00291ECB" w:rsidP="00602683">
            <w:pPr>
              <w:spacing w:line="276" w:lineRule="auto"/>
              <w:ind w:firstLine="360"/>
              <w:jc w:val="center"/>
              <w:rPr>
                <w:rFonts w:eastAsia="Times New Roman" w:cstheme="minorHAnsi"/>
                <w:color w:val="000000"/>
                <w:sz w:val="20"/>
                <w:szCs w:val="20"/>
                <w:lang w:bidi="en-US"/>
              </w:rPr>
            </w:pP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Badminton</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Badminton</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291ECB" w:rsidRDefault="00291ECB" w:rsidP="00602683">
            <w:pPr>
              <w:spacing w:line="276" w:lineRule="auto"/>
              <w:ind w:firstLine="360"/>
              <w:jc w:val="center"/>
              <w:rPr>
                <w:rFonts w:eastAsia="Times New Roman" w:cstheme="minorHAnsi"/>
                <w:color w:val="000000"/>
                <w:sz w:val="20"/>
                <w:szCs w:val="20"/>
                <w:lang w:bidi="en-US"/>
              </w:rPr>
            </w:pP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Ténis de Campo</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Ténis de Campo</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18" w:type="dxa"/>
            <w:vMerge w:val="restart"/>
            <w:tcBorders>
              <w:top w:val="single" w:sz="4" w:space="0" w:color="7F7F7F" w:themeColor="text1" w:themeTint="80"/>
              <w:left w:val="single" w:sz="4" w:space="0" w:color="7F7F7F" w:themeColor="text1" w:themeTint="80"/>
              <w:bottom w:val="nil"/>
              <w:right w:val="single" w:sz="4" w:space="0" w:color="7F7F7F" w:themeColor="text1" w:themeTint="80"/>
            </w:tcBorders>
            <w:shd w:val="clear" w:color="auto" w:fill="DBE5F1" w:themeFill="accent1" w:themeFillTint="33"/>
            <w:vAlign w:val="center"/>
            <w:hideMark/>
          </w:tcPr>
          <w:p w:rsidR="00291ECB" w:rsidRDefault="00291ECB" w:rsidP="00602683">
            <w:pPr>
              <w:spacing w:line="276" w:lineRule="auto"/>
              <w:jc w:val="center"/>
              <w:rPr>
                <w:rFonts w:eastAsia="Arial Unicode MS" w:cstheme="minorHAnsi"/>
                <w:b/>
                <w:bCs/>
                <w:caps/>
                <w:color w:val="000000"/>
                <w:sz w:val="20"/>
                <w:szCs w:val="20"/>
                <w:lang w:bidi="en-US"/>
              </w:rPr>
            </w:pPr>
            <w:r>
              <w:rPr>
                <w:rFonts w:eastAsia="Arial Unicode MS" w:cstheme="minorHAnsi"/>
                <w:b/>
                <w:bCs/>
                <w:caps/>
                <w:color w:val="000000"/>
                <w:sz w:val="20"/>
                <w:szCs w:val="20"/>
              </w:rPr>
              <w:t>Outras</w:t>
            </w: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Luta</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Luta</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Luta</w:t>
            </w:r>
          </w:p>
        </w:tc>
      </w:tr>
      <w:tr w:rsidR="00291ECB" w:rsidTr="00602683">
        <w:trPr>
          <w:cantSplit/>
          <w:trHeight w:val="228"/>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Orientação</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Orientação</w:t>
            </w:r>
          </w:p>
        </w:tc>
        <w:tc>
          <w:tcPr>
            <w:tcW w:w="2379" w:type="dxa"/>
            <w:tcBorders>
              <w:top w:val="single" w:sz="4" w:space="0" w:color="7F7F7F" w:themeColor="text1" w:themeTint="80"/>
              <w:left w:val="single" w:sz="4" w:space="0" w:color="7F7F7F" w:themeColor="text1" w:themeTint="80"/>
              <w:bottom w:val="single" w:sz="4" w:space="0" w:color="7F7F7F" w:themeColor="text1" w:themeTint="80"/>
              <w:right w:val="nil"/>
            </w:tcBorders>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Orientação</w:t>
            </w:r>
          </w:p>
        </w:tc>
      </w:tr>
      <w:tr w:rsidR="00291ECB" w:rsidTr="00602683">
        <w:trPr>
          <w:cantSplit/>
          <w:trHeight w:val="89"/>
          <w:jc w:val="center"/>
        </w:trPr>
        <w:tc>
          <w:tcPr>
            <w:tcW w:w="567" w:type="dxa"/>
            <w:vMerge/>
            <w:tcBorders>
              <w:top w:val="single" w:sz="4" w:space="0" w:color="7F7F7F" w:themeColor="text1" w:themeTint="80"/>
              <w:left w:val="nil"/>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9060" w:type="dxa"/>
            <w:vMerge/>
            <w:tcBorders>
              <w:top w:val="single" w:sz="4" w:space="0" w:color="7F7F7F" w:themeColor="text1" w:themeTint="80"/>
              <w:left w:val="single" w:sz="4" w:space="0" w:color="7F7F7F" w:themeColor="text1" w:themeTint="80"/>
              <w:bottom w:val="nil"/>
              <w:right w:val="single" w:sz="4" w:space="0" w:color="7F7F7F" w:themeColor="text1" w:themeTint="80"/>
            </w:tcBorders>
            <w:vAlign w:val="center"/>
            <w:hideMark/>
          </w:tcPr>
          <w:p w:rsidR="00291ECB" w:rsidRDefault="00291ECB" w:rsidP="00602683">
            <w:pPr>
              <w:jc w:val="left"/>
              <w:rPr>
                <w:rFonts w:eastAsia="Arial Unicode MS" w:cstheme="minorHAnsi"/>
                <w:b/>
                <w:bCs/>
                <w:caps/>
                <w:color w:val="000000"/>
                <w:sz w:val="20"/>
                <w:szCs w:val="20"/>
                <w:lang w:bidi="en-US"/>
              </w:rPr>
            </w:pPr>
          </w:p>
        </w:tc>
        <w:tc>
          <w:tcPr>
            <w:tcW w:w="2184" w:type="dxa"/>
            <w:tcBorders>
              <w:top w:val="single" w:sz="4" w:space="0" w:color="7F7F7F" w:themeColor="text1" w:themeTint="80"/>
              <w:left w:val="single" w:sz="4" w:space="0" w:color="7F7F7F" w:themeColor="text1" w:themeTint="80"/>
              <w:bottom w:val="nil"/>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Escalada</w:t>
            </w:r>
          </w:p>
        </w:tc>
        <w:tc>
          <w:tcPr>
            <w:tcW w:w="2379" w:type="dxa"/>
            <w:tcBorders>
              <w:top w:val="single" w:sz="4" w:space="0" w:color="7F7F7F" w:themeColor="text1" w:themeTint="80"/>
              <w:left w:val="single" w:sz="4" w:space="0" w:color="7F7F7F" w:themeColor="text1" w:themeTint="80"/>
              <w:bottom w:val="nil"/>
              <w:right w:val="single" w:sz="4" w:space="0" w:color="7F7F7F" w:themeColor="text1" w:themeTint="80"/>
            </w:tcBorders>
            <w:vAlign w:val="center"/>
            <w:hideMark/>
          </w:tcPr>
          <w:p w:rsidR="00291ECB" w:rsidRDefault="00291ECB" w:rsidP="00602683">
            <w:pPr>
              <w:spacing w:line="276" w:lineRule="auto"/>
              <w:jc w:val="center"/>
              <w:rPr>
                <w:rFonts w:eastAsia="Times New Roman" w:cstheme="minorHAnsi"/>
                <w:color w:val="000000"/>
                <w:sz w:val="20"/>
                <w:szCs w:val="20"/>
                <w:lang w:bidi="en-US"/>
              </w:rPr>
            </w:pPr>
            <w:r>
              <w:rPr>
                <w:rFonts w:cstheme="minorHAnsi"/>
                <w:color w:val="000000"/>
                <w:sz w:val="20"/>
                <w:szCs w:val="20"/>
              </w:rPr>
              <w:t>Escalada</w:t>
            </w:r>
          </w:p>
        </w:tc>
        <w:tc>
          <w:tcPr>
            <w:tcW w:w="2379" w:type="dxa"/>
            <w:tcBorders>
              <w:top w:val="single" w:sz="4" w:space="0" w:color="7F7F7F" w:themeColor="text1" w:themeTint="80"/>
              <w:left w:val="single" w:sz="4" w:space="0" w:color="7F7F7F" w:themeColor="text1" w:themeTint="80"/>
              <w:bottom w:val="nil"/>
              <w:right w:val="nil"/>
            </w:tcBorders>
          </w:tcPr>
          <w:p w:rsidR="00291ECB" w:rsidRDefault="00291ECB" w:rsidP="00602683">
            <w:pPr>
              <w:spacing w:line="276" w:lineRule="auto"/>
              <w:jc w:val="center"/>
              <w:rPr>
                <w:rFonts w:eastAsia="Times New Roman" w:cstheme="minorHAnsi"/>
                <w:color w:val="000000"/>
                <w:sz w:val="20"/>
                <w:szCs w:val="20"/>
                <w:lang w:bidi="en-US"/>
              </w:rPr>
            </w:pPr>
          </w:p>
        </w:tc>
      </w:tr>
    </w:tbl>
    <w:p w:rsidR="00291ECB" w:rsidRDefault="00291ECB" w:rsidP="00291ECB">
      <w:pPr>
        <w:jc w:val="center"/>
        <w:rPr>
          <w:rFonts w:eastAsia="Arial Unicode MS" w:cstheme="minorHAnsi"/>
          <w:bCs/>
          <w:caps/>
          <w:color w:val="000000"/>
          <w:sz w:val="16"/>
          <w:szCs w:val="16"/>
          <w:lang w:bidi="en-US"/>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olor w:val="000000"/>
          <w:sz w:val="20"/>
          <w:szCs w:val="20"/>
        </w:rPr>
      </w:pPr>
      <w:r>
        <w:rPr>
          <w:rFonts w:eastAsia="Arial Unicode MS" w:cstheme="minorHAnsi"/>
          <w:b/>
          <w:bCs/>
          <w:caps/>
          <w:color w:val="000000"/>
          <w:sz w:val="20"/>
          <w:szCs w:val="20"/>
        </w:rPr>
        <w:lastRenderedPageBreak/>
        <w:t>Quadro 2</w:t>
      </w:r>
      <w:r>
        <w:rPr>
          <w:rFonts w:eastAsia="Arial Unicode MS" w:cstheme="minorHAnsi"/>
          <w:b/>
          <w:bCs/>
          <w:color w:val="000000"/>
          <w:sz w:val="20"/>
          <w:szCs w:val="20"/>
        </w:rPr>
        <w:t xml:space="preserve"> – Plano Curricular de Escola – Domínio Aptidão Física</w:t>
      </w:r>
    </w:p>
    <w:tbl>
      <w:tblPr>
        <w:tblW w:w="9738"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tblPr>
      <w:tblGrid>
        <w:gridCol w:w="719"/>
        <w:gridCol w:w="501"/>
        <w:gridCol w:w="501"/>
        <w:gridCol w:w="502"/>
        <w:gridCol w:w="501"/>
        <w:gridCol w:w="501"/>
        <w:gridCol w:w="502"/>
        <w:gridCol w:w="500"/>
        <w:gridCol w:w="500"/>
        <w:gridCol w:w="501"/>
        <w:gridCol w:w="500"/>
        <w:gridCol w:w="500"/>
        <w:gridCol w:w="501"/>
        <w:gridCol w:w="500"/>
        <w:gridCol w:w="500"/>
        <w:gridCol w:w="501"/>
        <w:gridCol w:w="500"/>
        <w:gridCol w:w="500"/>
        <w:gridCol w:w="500"/>
        <w:gridCol w:w="8"/>
      </w:tblGrid>
      <w:tr w:rsidR="00291ECB" w:rsidTr="00602683">
        <w:trPr>
          <w:trHeight w:val="555"/>
          <w:jc w:val="center"/>
        </w:trPr>
        <w:tc>
          <w:tcPr>
            <w:tcW w:w="704" w:type="dxa"/>
            <w:vMerge w:val="restart"/>
            <w:tcBorders>
              <w:top w:val="nil"/>
              <w:left w:val="nil"/>
              <w:bottom w:val="nil"/>
              <w:right w:val="double" w:sz="4" w:space="0" w:color="7F7F7F" w:themeColor="text1" w:themeTint="80"/>
            </w:tcBorders>
          </w:tcPr>
          <w:p w:rsidR="00291ECB" w:rsidRDefault="00291ECB" w:rsidP="00602683">
            <w:pPr>
              <w:autoSpaceDE w:val="0"/>
              <w:autoSpaceDN w:val="0"/>
              <w:adjustRightInd w:val="0"/>
              <w:spacing w:before="120"/>
              <w:ind w:firstLine="360"/>
              <w:rPr>
                <w:rFonts w:eastAsia="Arial Unicode MS" w:cstheme="minorHAnsi"/>
                <w:color w:val="000000"/>
                <w:sz w:val="12"/>
                <w:szCs w:val="12"/>
                <w:lang w:bidi="en-US"/>
              </w:rPr>
            </w:pPr>
          </w:p>
        </w:tc>
        <w:tc>
          <w:tcPr>
            <w:tcW w:w="9033" w:type="dxa"/>
            <w:gridSpan w:val="19"/>
            <w:tcBorders>
              <w:top w:val="doub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shd w:val="clear" w:color="auto" w:fill="7F7F7F" w:themeFill="text1" w:themeFillTint="80"/>
            <w:hideMark/>
          </w:tcPr>
          <w:p w:rsidR="00291ECB" w:rsidRDefault="00291ECB" w:rsidP="00602683">
            <w:pPr>
              <w:autoSpaceDE w:val="0"/>
              <w:autoSpaceDN w:val="0"/>
              <w:adjustRightInd w:val="0"/>
              <w:jc w:val="center"/>
              <w:rPr>
                <w:rFonts w:eastAsia="Arial Unicode MS" w:cstheme="minorHAnsi"/>
                <w:b/>
                <w:caps/>
                <w:color w:val="FFFFFF" w:themeColor="background1"/>
                <w:sz w:val="18"/>
                <w:szCs w:val="18"/>
                <w:lang w:bidi="en-US"/>
              </w:rPr>
            </w:pPr>
            <w:r>
              <w:rPr>
                <w:rFonts w:eastAsia="Arial Unicode MS" w:cstheme="minorHAnsi"/>
                <w:b/>
                <w:caps/>
                <w:color w:val="FFFFFF" w:themeColor="background1"/>
                <w:sz w:val="18"/>
                <w:szCs w:val="18"/>
              </w:rPr>
              <w:t>DOMÍNIO APTIDÃO FÍSICA</w:t>
            </w:r>
          </w:p>
          <w:p w:rsidR="00291ECB" w:rsidRDefault="00291ECB" w:rsidP="00602683">
            <w:pPr>
              <w:autoSpaceDE w:val="0"/>
              <w:autoSpaceDN w:val="0"/>
              <w:adjustRightInd w:val="0"/>
              <w:jc w:val="center"/>
              <w:rPr>
                <w:rFonts w:eastAsia="Arial Unicode MS" w:cstheme="minorHAnsi"/>
                <w:color w:val="FFFFFF" w:themeColor="background1"/>
                <w:sz w:val="12"/>
                <w:szCs w:val="12"/>
                <w:lang w:bidi="en-US"/>
              </w:rPr>
            </w:pPr>
            <w:r>
              <w:rPr>
                <w:rFonts w:eastAsia="Arial Unicode MS" w:cstheme="minorHAnsi"/>
                <w:color w:val="FFFFFF" w:themeColor="background1"/>
                <w:sz w:val="18"/>
                <w:szCs w:val="18"/>
              </w:rPr>
              <w:t>Zona Saudável da Aptidão Física</w:t>
            </w:r>
            <w:r>
              <w:rPr>
                <w:rFonts w:eastAsia="Arial Unicode MS" w:cstheme="minorHAnsi"/>
                <w:caps/>
                <w:color w:val="FFFFFF" w:themeColor="background1"/>
                <w:sz w:val="18"/>
                <w:szCs w:val="18"/>
              </w:rPr>
              <w:t xml:space="preserve"> (zsaf)-</w:t>
            </w:r>
            <w:r>
              <w:rPr>
                <w:rFonts w:eastAsia="Arial Unicode MS" w:cstheme="minorHAnsi"/>
                <w:i/>
                <w:caps/>
                <w:color w:val="FFFFFF" w:themeColor="background1"/>
                <w:sz w:val="18"/>
                <w:szCs w:val="18"/>
              </w:rPr>
              <w:t>FITNESSGRAM</w:t>
            </w:r>
          </w:p>
        </w:tc>
      </w:tr>
      <w:tr w:rsidR="00291ECB" w:rsidTr="00602683">
        <w:trPr>
          <w:trHeight w:val="145"/>
          <w:jc w:val="center"/>
        </w:trPr>
        <w:tc>
          <w:tcPr>
            <w:tcW w:w="0" w:type="auto"/>
            <w:vMerge/>
            <w:tcBorders>
              <w:top w:val="nil"/>
              <w:left w:val="nil"/>
              <w:bottom w:val="nil"/>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3016" w:type="dxa"/>
            <w:gridSpan w:val="6"/>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shd w:val="clear" w:color="auto" w:fill="BFBFBF"/>
            <w:hideMark/>
          </w:tcPr>
          <w:p w:rsidR="00291ECB" w:rsidRDefault="00291ECB" w:rsidP="00602683">
            <w:pPr>
              <w:autoSpaceDE w:val="0"/>
              <w:autoSpaceDN w:val="0"/>
              <w:adjustRightInd w:val="0"/>
              <w:spacing w:before="120" w:after="120"/>
              <w:jc w:val="center"/>
              <w:rPr>
                <w:rFonts w:eastAsia="Arial Unicode MS" w:cstheme="minorHAnsi"/>
                <w:smallCaps/>
                <w:color w:val="000000"/>
                <w:sz w:val="20"/>
                <w:szCs w:val="18"/>
                <w:lang w:bidi="en-US"/>
              </w:rPr>
            </w:pPr>
            <w:r>
              <w:rPr>
                <w:rFonts w:eastAsia="Arial Unicode MS" w:cstheme="minorHAnsi"/>
                <w:smallCaps/>
                <w:color w:val="000000"/>
                <w:sz w:val="20"/>
                <w:szCs w:val="18"/>
              </w:rPr>
              <w:t>Aptidão Aeróbia</w:t>
            </w:r>
          </w:p>
        </w:tc>
        <w:tc>
          <w:tcPr>
            <w:tcW w:w="6017" w:type="dxa"/>
            <w:gridSpan w:val="13"/>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shd w:val="clear" w:color="auto" w:fill="BFBFBF"/>
            <w:hideMark/>
          </w:tcPr>
          <w:p w:rsidR="00291ECB" w:rsidRDefault="00291ECB" w:rsidP="00602683">
            <w:pPr>
              <w:autoSpaceDE w:val="0"/>
              <w:autoSpaceDN w:val="0"/>
              <w:adjustRightInd w:val="0"/>
              <w:spacing w:before="120" w:after="120"/>
              <w:jc w:val="center"/>
              <w:rPr>
                <w:rFonts w:eastAsia="Arial Unicode MS" w:cstheme="minorHAnsi"/>
                <w:smallCaps/>
                <w:color w:val="000000"/>
                <w:sz w:val="20"/>
                <w:szCs w:val="18"/>
                <w:lang w:bidi="en-US"/>
              </w:rPr>
            </w:pPr>
            <w:r>
              <w:rPr>
                <w:rFonts w:eastAsia="Arial Unicode MS" w:cstheme="minorHAnsi"/>
                <w:smallCaps/>
                <w:color w:val="000000"/>
                <w:sz w:val="20"/>
                <w:szCs w:val="18"/>
              </w:rPr>
              <w:t>Aptidão Muscular</w:t>
            </w:r>
          </w:p>
        </w:tc>
      </w:tr>
      <w:tr w:rsidR="00291ECB" w:rsidTr="00602683">
        <w:trPr>
          <w:trHeight w:val="145"/>
          <w:jc w:val="center"/>
        </w:trPr>
        <w:tc>
          <w:tcPr>
            <w:tcW w:w="0" w:type="auto"/>
            <w:vMerge/>
            <w:tcBorders>
              <w:top w:val="nil"/>
              <w:left w:val="nil"/>
              <w:bottom w:val="nil"/>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6025" w:type="dxa"/>
            <w:gridSpan w:val="12"/>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shd w:val="clear" w:color="auto" w:fill="D6E3BC" w:themeFill="accent3" w:themeFillTint="66"/>
            <w:vAlign w:val="center"/>
            <w:hideMark/>
          </w:tcPr>
          <w:p w:rsidR="00291ECB" w:rsidRDefault="00291ECB" w:rsidP="00602683">
            <w:pPr>
              <w:autoSpaceDE w:val="0"/>
              <w:autoSpaceDN w:val="0"/>
              <w:adjustRightInd w:val="0"/>
              <w:spacing w:before="120" w:after="120"/>
              <w:jc w:val="center"/>
              <w:rPr>
                <w:rFonts w:eastAsia="Times New Roman" w:cstheme="minorHAnsi"/>
                <w:color w:val="000000"/>
                <w:sz w:val="18"/>
                <w:szCs w:val="18"/>
                <w:lang w:bidi="en-US"/>
              </w:rPr>
            </w:pPr>
            <w:r>
              <w:rPr>
                <w:rFonts w:cstheme="minorHAnsi"/>
                <w:color w:val="000000"/>
                <w:sz w:val="18"/>
                <w:szCs w:val="18"/>
              </w:rPr>
              <w:t>Meta do 5º Ano ao 9º Ano Escolaridade</w:t>
            </w:r>
          </w:p>
        </w:tc>
        <w:tc>
          <w:tcPr>
            <w:tcW w:w="3009" w:type="dxa"/>
            <w:gridSpan w:val="7"/>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shd w:val="clear" w:color="auto" w:fill="D6E3BC" w:themeFill="accent3" w:themeFillTint="66"/>
            <w:vAlign w:val="center"/>
            <w:hideMark/>
          </w:tcPr>
          <w:p w:rsidR="00291ECB" w:rsidRDefault="00291ECB" w:rsidP="00602683">
            <w:pPr>
              <w:autoSpaceDE w:val="0"/>
              <w:autoSpaceDN w:val="0"/>
              <w:adjustRightInd w:val="0"/>
              <w:jc w:val="center"/>
              <w:rPr>
                <w:rFonts w:eastAsia="Times New Roman" w:cstheme="minorHAnsi"/>
                <w:color w:val="000000"/>
                <w:sz w:val="18"/>
                <w:szCs w:val="18"/>
                <w:lang w:bidi="en-US"/>
              </w:rPr>
            </w:pPr>
            <w:r>
              <w:rPr>
                <w:rFonts w:cstheme="minorHAnsi"/>
                <w:color w:val="000000"/>
                <w:sz w:val="18"/>
                <w:szCs w:val="18"/>
              </w:rPr>
              <w:t>Meta 9º Ano Escolaridade</w:t>
            </w:r>
          </w:p>
        </w:tc>
      </w:tr>
      <w:tr w:rsidR="00291ECB" w:rsidTr="00602683">
        <w:trPr>
          <w:trHeight w:val="231"/>
          <w:jc w:val="center"/>
        </w:trPr>
        <w:tc>
          <w:tcPr>
            <w:tcW w:w="0" w:type="auto"/>
            <w:vMerge/>
            <w:tcBorders>
              <w:top w:val="nil"/>
              <w:left w:val="nil"/>
              <w:bottom w:val="nil"/>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3016" w:type="dxa"/>
            <w:gridSpan w:val="6"/>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Times New Roman" w:cstheme="minorHAnsi"/>
                <w:smallCaps/>
                <w:color w:val="000000"/>
                <w:sz w:val="14"/>
                <w:szCs w:val="14"/>
                <w:lang w:bidi="en-US"/>
              </w:rPr>
            </w:pPr>
            <w:r>
              <w:rPr>
                <w:rFonts w:cstheme="minorHAnsi"/>
                <w:smallCaps/>
                <w:color w:val="000000"/>
                <w:sz w:val="14"/>
                <w:szCs w:val="14"/>
              </w:rPr>
              <w:t>Resistência aeróbia</w:t>
            </w:r>
          </w:p>
        </w:tc>
        <w:tc>
          <w:tcPr>
            <w:tcW w:w="3009" w:type="dxa"/>
            <w:gridSpan w:val="6"/>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Times New Roman" w:cstheme="minorHAnsi"/>
                <w:smallCaps/>
                <w:color w:val="000000"/>
                <w:sz w:val="14"/>
                <w:szCs w:val="14"/>
                <w:lang w:bidi="en-US"/>
              </w:rPr>
            </w:pPr>
            <w:r>
              <w:rPr>
                <w:rFonts w:cstheme="minorHAnsi"/>
                <w:smallCaps/>
                <w:color w:val="000000"/>
                <w:sz w:val="14"/>
                <w:szCs w:val="14"/>
              </w:rPr>
              <w:t>Força e Resistência Abdominal</w:t>
            </w:r>
          </w:p>
        </w:tc>
        <w:tc>
          <w:tcPr>
            <w:tcW w:w="3009" w:type="dxa"/>
            <w:gridSpan w:val="7"/>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hideMark/>
          </w:tcPr>
          <w:p w:rsidR="00291ECB" w:rsidRDefault="00291ECB" w:rsidP="00602683">
            <w:pPr>
              <w:autoSpaceDE w:val="0"/>
              <w:autoSpaceDN w:val="0"/>
              <w:adjustRightInd w:val="0"/>
              <w:spacing w:before="120" w:after="120"/>
              <w:jc w:val="center"/>
              <w:rPr>
                <w:rFonts w:eastAsia="Times New Roman" w:cstheme="minorHAnsi"/>
                <w:smallCaps/>
                <w:color w:val="000000"/>
                <w:sz w:val="14"/>
                <w:szCs w:val="14"/>
                <w:lang w:bidi="en-US"/>
              </w:rPr>
            </w:pPr>
            <w:r>
              <w:rPr>
                <w:rFonts w:eastAsia="Arial Unicode MS" w:cstheme="minorHAnsi"/>
                <w:smallCaps/>
                <w:color w:val="000000"/>
                <w:sz w:val="14"/>
                <w:szCs w:val="14"/>
              </w:rPr>
              <w:t>Força e Resistência da Região Superior do Tronco</w:t>
            </w:r>
          </w:p>
        </w:tc>
      </w:tr>
      <w:tr w:rsidR="00291ECB" w:rsidTr="00602683">
        <w:trPr>
          <w:trHeight w:val="145"/>
          <w:jc w:val="center"/>
        </w:trPr>
        <w:tc>
          <w:tcPr>
            <w:tcW w:w="0" w:type="auto"/>
            <w:vMerge/>
            <w:tcBorders>
              <w:top w:val="nil"/>
              <w:left w:val="nil"/>
              <w:bottom w:val="nil"/>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3016" w:type="dxa"/>
            <w:gridSpan w:val="6"/>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shd w:val="clear" w:color="auto" w:fill="D9D9D9" w:themeFill="background1" w:themeFillShade="D9"/>
            <w:vAlign w:val="center"/>
            <w:hideMark/>
          </w:tcPr>
          <w:p w:rsidR="00291ECB" w:rsidRDefault="00291ECB" w:rsidP="00602683">
            <w:pPr>
              <w:autoSpaceDE w:val="0"/>
              <w:autoSpaceDN w:val="0"/>
              <w:adjustRightInd w:val="0"/>
              <w:jc w:val="center"/>
              <w:rPr>
                <w:rFonts w:eastAsia="Times New Roman" w:cstheme="minorHAnsi"/>
                <w:b/>
                <w:smallCaps/>
                <w:color w:val="000000"/>
                <w:sz w:val="20"/>
                <w:szCs w:val="18"/>
                <w:lang w:bidi="en-US"/>
              </w:rPr>
            </w:pPr>
            <w:r>
              <w:rPr>
                <w:rFonts w:cstheme="minorHAnsi"/>
                <w:b/>
                <w:smallCaps/>
                <w:color w:val="000000"/>
                <w:sz w:val="20"/>
                <w:szCs w:val="18"/>
              </w:rPr>
              <w:t>Milha</w:t>
            </w:r>
          </w:p>
          <w:p w:rsidR="00291ECB" w:rsidRDefault="00291ECB" w:rsidP="00602683">
            <w:pPr>
              <w:autoSpaceDE w:val="0"/>
              <w:autoSpaceDN w:val="0"/>
              <w:adjustRightInd w:val="0"/>
              <w:jc w:val="center"/>
              <w:rPr>
                <w:rFonts w:eastAsia="Times New Roman" w:cstheme="minorHAnsi"/>
                <w:color w:val="000000"/>
                <w:sz w:val="16"/>
                <w:szCs w:val="16"/>
                <w:lang w:bidi="en-US"/>
              </w:rPr>
            </w:pPr>
            <w:proofErr w:type="spellStart"/>
            <w:r>
              <w:rPr>
                <w:rFonts w:cstheme="minorHAnsi"/>
                <w:color w:val="000000"/>
                <w:sz w:val="16"/>
                <w:szCs w:val="16"/>
              </w:rPr>
              <w:t>min:s</w:t>
            </w:r>
            <w:proofErr w:type="spellEnd"/>
          </w:p>
        </w:tc>
        <w:tc>
          <w:tcPr>
            <w:tcW w:w="3009" w:type="dxa"/>
            <w:gridSpan w:val="6"/>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shd w:val="clear" w:color="auto" w:fill="D9D9D9" w:themeFill="background1" w:themeFillShade="D9"/>
            <w:vAlign w:val="center"/>
            <w:hideMark/>
          </w:tcPr>
          <w:p w:rsidR="00291ECB" w:rsidRDefault="00291ECB" w:rsidP="00602683">
            <w:pPr>
              <w:autoSpaceDE w:val="0"/>
              <w:autoSpaceDN w:val="0"/>
              <w:adjustRightInd w:val="0"/>
              <w:jc w:val="center"/>
              <w:rPr>
                <w:rFonts w:eastAsia="Times New Roman" w:cstheme="minorHAnsi"/>
                <w:b/>
                <w:smallCaps/>
                <w:color w:val="000000"/>
                <w:sz w:val="20"/>
                <w:szCs w:val="18"/>
                <w:lang w:bidi="en-US"/>
              </w:rPr>
            </w:pPr>
            <w:r>
              <w:rPr>
                <w:rFonts w:cstheme="minorHAnsi"/>
                <w:b/>
                <w:smallCaps/>
                <w:color w:val="000000"/>
                <w:sz w:val="20"/>
                <w:szCs w:val="18"/>
              </w:rPr>
              <w:t>Abdominais</w:t>
            </w:r>
          </w:p>
          <w:p w:rsidR="00291ECB" w:rsidRDefault="00291ECB" w:rsidP="00602683">
            <w:pPr>
              <w:autoSpaceDE w:val="0"/>
              <w:autoSpaceDN w:val="0"/>
              <w:adjustRightInd w:val="0"/>
              <w:jc w:val="center"/>
              <w:rPr>
                <w:rFonts w:eastAsia="Times New Roman" w:cstheme="minorHAnsi"/>
                <w:color w:val="000000"/>
                <w:sz w:val="16"/>
                <w:szCs w:val="16"/>
                <w:lang w:bidi="en-US"/>
              </w:rPr>
            </w:pPr>
            <w:r>
              <w:rPr>
                <w:rFonts w:cstheme="minorHAnsi"/>
                <w:color w:val="000000"/>
                <w:sz w:val="16"/>
                <w:szCs w:val="16"/>
              </w:rPr>
              <w:t>nº execuções</w:t>
            </w:r>
          </w:p>
        </w:tc>
        <w:tc>
          <w:tcPr>
            <w:tcW w:w="3009" w:type="dxa"/>
            <w:gridSpan w:val="7"/>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shd w:val="clear" w:color="auto" w:fill="D9D9D9" w:themeFill="background1" w:themeFillShade="D9"/>
            <w:hideMark/>
          </w:tcPr>
          <w:p w:rsidR="00291ECB" w:rsidRDefault="00291ECB" w:rsidP="00602683">
            <w:pPr>
              <w:autoSpaceDE w:val="0"/>
              <w:autoSpaceDN w:val="0"/>
              <w:adjustRightInd w:val="0"/>
              <w:jc w:val="center"/>
              <w:rPr>
                <w:rFonts w:eastAsia="Times New Roman" w:cstheme="minorHAnsi"/>
                <w:b/>
                <w:smallCaps/>
                <w:color w:val="000000"/>
                <w:sz w:val="20"/>
                <w:szCs w:val="18"/>
                <w:lang w:bidi="en-US"/>
              </w:rPr>
            </w:pPr>
            <w:r>
              <w:rPr>
                <w:rFonts w:cstheme="minorHAnsi"/>
                <w:b/>
                <w:smallCaps/>
                <w:color w:val="000000"/>
                <w:sz w:val="20"/>
                <w:szCs w:val="18"/>
              </w:rPr>
              <w:t>Extensões de Braços</w:t>
            </w:r>
          </w:p>
          <w:p w:rsidR="00291ECB" w:rsidRDefault="00291ECB" w:rsidP="00602683">
            <w:pPr>
              <w:autoSpaceDE w:val="0"/>
              <w:autoSpaceDN w:val="0"/>
              <w:adjustRightInd w:val="0"/>
              <w:jc w:val="center"/>
              <w:rPr>
                <w:rFonts w:eastAsia="Times New Roman" w:cstheme="minorHAnsi"/>
                <w:color w:val="000000"/>
                <w:sz w:val="16"/>
                <w:szCs w:val="16"/>
                <w:lang w:bidi="en-US"/>
              </w:rPr>
            </w:pPr>
            <w:r>
              <w:rPr>
                <w:rFonts w:cstheme="minorHAnsi"/>
                <w:color w:val="000000"/>
                <w:sz w:val="16"/>
                <w:szCs w:val="16"/>
              </w:rPr>
              <w:t>nº execuções</w:t>
            </w:r>
          </w:p>
        </w:tc>
      </w:tr>
      <w:tr w:rsidR="00291ECB" w:rsidTr="00602683">
        <w:trPr>
          <w:trHeight w:val="145"/>
          <w:jc w:val="center"/>
        </w:trPr>
        <w:tc>
          <w:tcPr>
            <w:tcW w:w="0" w:type="auto"/>
            <w:vMerge/>
            <w:tcBorders>
              <w:top w:val="nil"/>
              <w:left w:val="nil"/>
              <w:bottom w:val="nil"/>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9033" w:type="dxa"/>
            <w:gridSpan w:val="19"/>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shd w:val="clear" w:color="auto" w:fill="DBE5F1" w:themeFill="accent1" w:themeFillTint="33"/>
            <w:vAlign w:val="center"/>
            <w:hideMark/>
          </w:tcPr>
          <w:p w:rsidR="00291ECB" w:rsidRDefault="00291ECB" w:rsidP="00602683">
            <w:pPr>
              <w:autoSpaceDE w:val="0"/>
              <w:autoSpaceDN w:val="0"/>
              <w:adjustRightInd w:val="0"/>
              <w:jc w:val="center"/>
              <w:rPr>
                <w:rFonts w:eastAsia="Arial Unicode MS" w:cstheme="minorHAnsi"/>
                <w:b/>
                <w:i/>
                <w:color w:val="000000"/>
                <w:sz w:val="20"/>
                <w:szCs w:val="20"/>
                <w:lang w:bidi="en-US"/>
              </w:rPr>
            </w:pPr>
            <w:r>
              <w:rPr>
                <w:rFonts w:eastAsia="Arial Unicode MS" w:cstheme="minorHAnsi"/>
                <w:b/>
                <w:i/>
                <w:color w:val="000000"/>
                <w:sz w:val="16"/>
                <w:szCs w:val="16"/>
              </w:rPr>
              <w:t>Intervalos de Avaliação</w:t>
            </w:r>
          </w:p>
        </w:tc>
      </w:tr>
      <w:tr w:rsidR="00291ECB" w:rsidTr="00602683">
        <w:trPr>
          <w:trHeight w:val="404"/>
          <w:jc w:val="center"/>
        </w:trPr>
        <w:tc>
          <w:tcPr>
            <w:tcW w:w="704" w:type="dxa"/>
            <w:tcBorders>
              <w:top w:val="nil"/>
              <w:left w:val="nil"/>
              <w:bottom w:val="nil"/>
              <w:right w:val="double" w:sz="4" w:space="0" w:color="7F7F7F" w:themeColor="text1" w:themeTint="80"/>
            </w:tcBorders>
            <w:vAlign w:val="center"/>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p>
        </w:tc>
        <w:tc>
          <w:tcPr>
            <w:tcW w:w="1510" w:type="dxa"/>
            <w:gridSpan w:val="3"/>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shd w:val="clear" w:color="auto" w:fill="D99594" w:themeFill="accent2" w:themeFillTint="99"/>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Raparigas</w:t>
            </w:r>
          </w:p>
        </w:tc>
        <w:tc>
          <w:tcPr>
            <w:tcW w:w="1506" w:type="dxa"/>
            <w:gridSpan w:val="3"/>
            <w:tcBorders>
              <w:top w:val="single" w:sz="4" w:space="0" w:color="7F7F7F" w:themeColor="text1" w:themeTint="80"/>
              <w:left w:val="single" w:sz="4" w:space="0" w:color="7F7F7F" w:themeColor="text1" w:themeTint="80"/>
              <w:bottom w:val="nil"/>
              <w:right w:val="double" w:sz="4" w:space="0" w:color="7F7F7F" w:themeColor="text1" w:themeTint="80"/>
            </w:tcBorders>
            <w:shd w:val="clear" w:color="auto" w:fill="B8CCE4" w:themeFill="accent1" w:themeFillTint="66"/>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Rapazes</w:t>
            </w:r>
          </w:p>
        </w:tc>
        <w:tc>
          <w:tcPr>
            <w:tcW w:w="1504" w:type="dxa"/>
            <w:gridSpan w:val="3"/>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shd w:val="clear" w:color="auto" w:fill="D99594" w:themeFill="accent2" w:themeFillTint="99"/>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Raparigas</w:t>
            </w:r>
          </w:p>
        </w:tc>
        <w:tc>
          <w:tcPr>
            <w:tcW w:w="1504" w:type="dxa"/>
            <w:gridSpan w:val="3"/>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shd w:val="clear" w:color="auto" w:fill="B8CCE4" w:themeFill="accent1" w:themeFillTint="66"/>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Rapazes</w:t>
            </w:r>
          </w:p>
        </w:tc>
        <w:tc>
          <w:tcPr>
            <w:tcW w:w="1504" w:type="dxa"/>
            <w:gridSpan w:val="3"/>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shd w:val="clear" w:color="auto" w:fill="D99594" w:themeFill="accent2" w:themeFillTint="99"/>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Raparigas</w:t>
            </w:r>
          </w:p>
        </w:tc>
        <w:tc>
          <w:tcPr>
            <w:tcW w:w="1504" w:type="dxa"/>
            <w:gridSpan w:val="4"/>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shd w:val="clear" w:color="auto" w:fill="B8CCE4" w:themeFill="accent1" w:themeFillTint="66"/>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Rapazes</w:t>
            </w:r>
          </w:p>
        </w:tc>
      </w:tr>
      <w:tr w:rsidR="00291ECB" w:rsidTr="00602683">
        <w:trPr>
          <w:gridAfter w:val="1"/>
          <w:wAfter w:w="8" w:type="dxa"/>
          <w:trHeight w:val="542"/>
          <w:jc w:val="center"/>
        </w:trPr>
        <w:tc>
          <w:tcPr>
            <w:tcW w:w="704" w:type="dxa"/>
            <w:tcBorders>
              <w:top w:val="nil"/>
              <w:left w:val="nil"/>
              <w:bottom w:val="double" w:sz="4" w:space="0" w:color="7F7F7F" w:themeColor="text1" w:themeTint="80"/>
              <w:right w:val="double" w:sz="4" w:space="0" w:color="7F7F7F" w:themeColor="text1" w:themeTint="80"/>
            </w:tcBorders>
            <w:vAlign w:val="center"/>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p>
        </w:tc>
        <w:tc>
          <w:tcPr>
            <w:tcW w:w="503" w:type="dxa"/>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3</w:t>
            </w:r>
          </w:p>
        </w:tc>
        <w:tc>
          <w:tcPr>
            <w:tcW w:w="503"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4</w:t>
            </w:r>
          </w:p>
        </w:tc>
        <w:tc>
          <w:tcPr>
            <w:tcW w:w="503"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5</w:t>
            </w:r>
          </w:p>
        </w:tc>
        <w:tc>
          <w:tcPr>
            <w:tcW w:w="502"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3</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4</w:t>
            </w:r>
          </w:p>
        </w:tc>
        <w:tc>
          <w:tcPr>
            <w:tcW w:w="502" w:type="dxa"/>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5</w:t>
            </w:r>
          </w:p>
        </w:tc>
        <w:tc>
          <w:tcPr>
            <w:tcW w:w="501" w:type="dxa"/>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3</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4</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5</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3</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4</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5</w:t>
            </w:r>
          </w:p>
        </w:tc>
        <w:tc>
          <w:tcPr>
            <w:tcW w:w="501" w:type="dxa"/>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3</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4</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5</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3</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4</w:t>
            </w:r>
          </w:p>
        </w:tc>
        <w:tc>
          <w:tcPr>
            <w:tcW w:w="501" w:type="dxa"/>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b/>
                <w:color w:val="000000"/>
                <w:sz w:val="12"/>
                <w:szCs w:val="12"/>
                <w:lang w:bidi="en-US"/>
              </w:rPr>
            </w:pPr>
            <w:r>
              <w:rPr>
                <w:rFonts w:eastAsia="Arial Unicode MS" w:cstheme="minorHAnsi"/>
                <w:b/>
                <w:color w:val="000000"/>
                <w:sz w:val="12"/>
                <w:szCs w:val="12"/>
              </w:rPr>
              <w:t>Nível 5</w:t>
            </w:r>
          </w:p>
        </w:tc>
      </w:tr>
      <w:tr w:rsidR="00291ECB" w:rsidTr="00602683">
        <w:trPr>
          <w:gridAfter w:val="1"/>
          <w:wAfter w:w="6" w:type="dxa"/>
          <w:trHeight w:val="454"/>
          <w:jc w:val="center"/>
        </w:trPr>
        <w:tc>
          <w:tcPr>
            <w:tcW w:w="704" w:type="dxa"/>
            <w:tcBorders>
              <w:top w:val="doub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r>
              <w:rPr>
                <w:rFonts w:eastAsia="Arial Unicode MS" w:cstheme="minorHAnsi"/>
                <w:b/>
                <w:color w:val="000000"/>
                <w:sz w:val="14"/>
                <w:szCs w:val="14"/>
              </w:rPr>
              <w:t>9 Anos</w:t>
            </w:r>
          </w:p>
        </w:tc>
        <w:tc>
          <w:tcPr>
            <w:tcW w:w="3016" w:type="dxa"/>
            <w:gridSpan w:val="6"/>
            <w:tcBorders>
              <w:top w:val="doub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color w:val="000000"/>
                <w:sz w:val="12"/>
                <w:szCs w:val="12"/>
                <w:lang w:bidi="en-US"/>
              </w:rPr>
            </w:pPr>
            <w:r>
              <w:rPr>
                <w:rFonts w:eastAsia="Arial Unicode MS" w:cstheme="minorHAnsi"/>
                <w:color w:val="000000"/>
                <w:sz w:val="12"/>
                <w:szCs w:val="12"/>
              </w:rPr>
              <w:t>Registo de tempo não recomendado.</w:t>
            </w:r>
          </w:p>
        </w:tc>
        <w:tc>
          <w:tcPr>
            <w:tcW w:w="501" w:type="dxa"/>
            <w:tcBorders>
              <w:top w:val="doub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color w:val="000000"/>
                <w:sz w:val="12"/>
                <w:szCs w:val="12"/>
                <w:lang w:bidi="en-US"/>
              </w:rPr>
            </w:pPr>
            <w:r>
              <w:rPr>
                <w:rFonts w:eastAsia="Arial Unicode MS" w:cstheme="minorHAnsi"/>
                <w:color w:val="000000"/>
                <w:sz w:val="12"/>
                <w:szCs w:val="12"/>
              </w:rPr>
              <w:t>9-14</w:t>
            </w:r>
          </w:p>
        </w:tc>
        <w:tc>
          <w:tcPr>
            <w:tcW w:w="501" w:type="dxa"/>
            <w:tcBorders>
              <w:top w:val="doub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color w:val="000000"/>
                <w:sz w:val="12"/>
                <w:szCs w:val="12"/>
                <w:lang w:bidi="en-US"/>
              </w:rPr>
            </w:pPr>
            <w:r>
              <w:rPr>
                <w:rFonts w:eastAsia="Arial Unicode MS" w:cstheme="minorHAnsi"/>
                <w:color w:val="000000"/>
                <w:sz w:val="12"/>
                <w:szCs w:val="12"/>
              </w:rPr>
              <w:t>15-21</w:t>
            </w:r>
          </w:p>
        </w:tc>
        <w:tc>
          <w:tcPr>
            <w:tcW w:w="501" w:type="dxa"/>
            <w:tcBorders>
              <w:top w:val="doub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color w:val="000000"/>
                <w:sz w:val="12"/>
                <w:szCs w:val="12"/>
                <w:lang w:bidi="en-US"/>
              </w:rPr>
            </w:pPr>
            <w:r>
              <w:rPr>
                <w:rFonts w:eastAsia="Arial Unicode MS" w:cstheme="minorHAnsi"/>
                <w:color w:val="000000"/>
                <w:sz w:val="12"/>
                <w:szCs w:val="12"/>
              </w:rPr>
              <w:t>≥22</w:t>
            </w:r>
          </w:p>
        </w:tc>
        <w:tc>
          <w:tcPr>
            <w:tcW w:w="501" w:type="dxa"/>
            <w:tcBorders>
              <w:top w:val="doub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color w:val="000000"/>
                <w:sz w:val="12"/>
                <w:szCs w:val="12"/>
                <w:lang w:bidi="en-US"/>
              </w:rPr>
            </w:pPr>
            <w:r>
              <w:rPr>
                <w:rFonts w:eastAsia="Arial Unicode MS" w:cstheme="minorHAnsi"/>
                <w:color w:val="000000"/>
                <w:sz w:val="12"/>
                <w:szCs w:val="12"/>
              </w:rPr>
              <w:t>9-15</w:t>
            </w:r>
          </w:p>
        </w:tc>
        <w:tc>
          <w:tcPr>
            <w:tcW w:w="501" w:type="dxa"/>
            <w:tcBorders>
              <w:top w:val="doub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jc w:val="center"/>
              <w:rPr>
                <w:rFonts w:eastAsia="Arial Unicode MS" w:cstheme="minorHAnsi"/>
                <w:color w:val="000000"/>
                <w:sz w:val="12"/>
                <w:szCs w:val="12"/>
                <w:lang w:bidi="en-US"/>
              </w:rPr>
            </w:pPr>
            <w:r>
              <w:rPr>
                <w:rFonts w:eastAsia="Arial Unicode MS" w:cstheme="minorHAnsi"/>
                <w:color w:val="000000"/>
                <w:sz w:val="12"/>
                <w:szCs w:val="12"/>
              </w:rPr>
              <w:t>16-23</w:t>
            </w:r>
          </w:p>
        </w:tc>
        <w:tc>
          <w:tcPr>
            <w:tcW w:w="501" w:type="dxa"/>
            <w:vMerge w:val="restart"/>
            <w:tcBorders>
              <w:top w:val="doub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line="360" w:lineRule="auto"/>
              <w:jc w:val="center"/>
              <w:rPr>
                <w:rFonts w:eastAsia="Arial Unicode MS" w:cstheme="minorHAnsi"/>
                <w:color w:val="000000"/>
                <w:sz w:val="12"/>
                <w:szCs w:val="12"/>
                <w:lang w:bidi="en-US"/>
              </w:rPr>
            </w:pPr>
            <w:r>
              <w:rPr>
                <w:rFonts w:eastAsia="Arial Unicode MS" w:cstheme="minorHAnsi"/>
                <w:color w:val="000000"/>
                <w:sz w:val="12"/>
                <w:szCs w:val="12"/>
              </w:rPr>
              <w:t>≥24</w:t>
            </w:r>
          </w:p>
        </w:tc>
        <w:tc>
          <w:tcPr>
            <w:tcW w:w="501" w:type="dxa"/>
            <w:tcBorders>
              <w:top w:val="doub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hideMark/>
          </w:tcPr>
          <w:p w:rsidR="00291ECB" w:rsidRDefault="00291ECB" w:rsidP="00602683">
            <w:pPr>
              <w:autoSpaceDE w:val="0"/>
              <w:autoSpaceDN w:val="0"/>
              <w:adjustRightInd w:val="0"/>
              <w:spacing w:before="120" w:after="120" w:line="360" w:lineRule="auto"/>
              <w:jc w:val="center"/>
              <w:rPr>
                <w:rFonts w:eastAsia="Arial Unicode MS" w:cstheme="minorHAnsi"/>
                <w:color w:val="000000"/>
                <w:sz w:val="12"/>
                <w:szCs w:val="12"/>
                <w:lang w:bidi="en-US"/>
              </w:rPr>
            </w:pPr>
            <w:r>
              <w:rPr>
                <w:rFonts w:eastAsia="Arial Unicode MS" w:cstheme="minorHAnsi"/>
                <w:color w:val="000000"/>
                <w:sz w:val="12"/>
                <w:szCs w:val="12"/>
              </w:rPr>
              <w:t>6-9</w:t>
            </w:r>
          </w:p>
        </w:tc>
        <w:tc>
          <w:tcPr>
            <w:tcW w:w="501" w:type="dxa"/>
            <w:vMerge w:val="restart"/>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line="360" w:lineRule="auto"/>
              <w:jc w:val="center"/>
              <w:rPr>
                <w:rFonts w:eastAsia="Arial Unicode MS" w:cstheme="minorHAnsi"/>
                <w:color w:val="000000"/>
                <w:sz w:val="12"/>
                <w:szCs w:val="12"/>
                <w:lang w:bidi="en-US"/>
              </w:rPr>
            </w:pPr>
            <w:r>
              <w:rPr>
                <w:rFonts w:eastAsia="Arial Unicode MS" w:cstheme="minorHAnsi"/>
                <w:color w:val="000000"/>
                <w:sz w:val="12"/>
                <w:szCs w:val="12"/>
              </w:rPr>
              <w:t>10-14</w:t>
            </w:r>
          </w:p>
        </w:tc>
        <w:tc>
          <w:tcPr>
            <w:tcW w:w="501" w:type="dxa"/>
            <w:vMerge w:val="restart"/>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spacing w:before="120" w:after="120" w:line="360" w:lineRule="auto"/>
              <w:jc w:val="center"/>
              <w:rPr>
                <w:rFonts w:eastAsia="Arial Unicode MS" w:cstheme="minorHAnsi"/>
                <w:color w:val="000000"/>
                <w:sz w:val="12"/>
                <w:szCs w:val="12"/>
                <w:lang w:bidi="en-US"/>
              </w:rPr>
            </w:pPr>
            <w:r>
              <w:rPr>
                <w:rFonts w:eastAsia="Arial Unicode MS" w:cstheme="minorHAnsi"/>
                <w:color w:val="000000"/>
                <w:sz w:val="12"/>
                <w:szCs w:val="12"/>
              </w:rPr>
              <w:t>≥15</w:t>
            </w:r>
          </w:p>
        </w:tc>
        <w:tc>
          <w:tcPr>
            <w:tcW w:w="501" w:type="dxa"/>
            <w:tcBorders>
              <w:top w:val="doub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291ECB" w:rsidRDefault="00291ECB" w:rsidP="00602683">
            <w:pPr>
              <w:autoSpaceDE w:val="0"/>
              <w:autoSpaceDN w:val="0"/>
              <w:adjustRightInd w:val="0"/>
              <w:spacing w:before="120" w:after="120" w:line="360" w:lineRule="auto"/>
              <w:jc w:val="center"/>
              <w:rPr>
                <w:rFonts w:eastAsia="Arial Unicode MS" w:cstheme="minorHAnsi"/>
                <w:color w:val="000000"/>
                <w:sz w:val="12"/>
                <w:szCs w:val="12"/>
                <w:lang w:bidi="en-US"/>
              </w:rPr>
            </w:pPr>
            <w:r>
              <w:rPr>
                <w:rFonts w:eastAsia="Arial Unicode MS" w:cstheme="minorHAnsi"/>
                <w:color w:val="000000"/>
                <w:sz w:val="12"/>
                <w:szCs w:val="12"/>
              </w:rPr>
              <w:t>6-9</w:t>
            </w:r>
          </w:p>
        </w:tc>
        <w:tc>
          <w:tcPr>
            <w:tcW w:w="501" w:type="dxa"/>
            <w:tcBorders>
              <w:top w:val="doub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291ECB" w:rsidRDefault="00291ECB" w:rsidP="00602683">
            <w:pPr>
              <w:autoSpaceDE w:val="0"/>
              <w:autoSpaceDN w:val="0"/>
              <w:adjustRightInd w:val="0"/>
              <w:spacing w:before="120" w:after="120" w:line="360" w:lineRule="auto"/>
              <w:jc w:val="center"/>
              <w:rPr>
                <w:rFonts w:eastAsia="Arial Unicode MS" w:cstheme="minorHAnsi"/>
                <w:color w:val="000000"/>
                <w:sz w:val="12"/>
                <w:szCs w:val="12"/>
                <w:lang w:bidi="en-US"/>
              </w:rPr>
            </w:pPr>
            <w:r>
              <w:rPr>
                <w:rFonts w:eastAsia="Arial Unicode MS" w:cstheme="minorHAnsi"/>
                <w:color w:val="000000"/>
                <w:sz w:val="12"/>
                <w:szCs w:val="12"/>
              </w:rPr>
              <w:t>10-14</w:t>
            </w:r>
          </w:p>
        </w:tc>
        <w:tc>
          <w:tcPr>
            <w:tcW w:w="501" w:type="dxa"/>
            <w:tcBorders>
              <w:top w:val="doub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hideMark/>
          </w:tcPr>
          <w:p w:rsidR="00291ECB" w:rsidRDefault="00291ECB" w:rsidP="00602683">
            <w:pPr>
              <w:autoSpaceDE w:val="0"/>
              <w:autoSpaceDN w:val="0"/>
              <w:adjustRightInd w:val="0"/>
              <w:spacing w:before="120" w:after="120" w:line="360" w:lineRule="auto"/>
              <w:jc w:val="center"/>
              <w:rPr>
                <w:rFonts w:eastAsia="Arial Unicode MS" w:cstheme="minorHAnsi"/>
                <w:color w:val="000000"/>
                <w:sz w:val="12"/>
                <w:szCs w:val="12"/>
                <w:lang w:bidi="en-US"/>
              </w:rPr>
            </w:pPr>
            <w:r>
              <w:rPr>
                <w:rFonts w:eastAsia="Arial Unicode MS" w:cstheme="minorHAnsi"/>
                <w:color w:val="000000"/>
                <w:sz w:val="12"/>
                <w:szCs w:val="12"/>
              </w:rPr>
              <w:t>≥15</w:t>
            </w:r>
          </w:p>
        </w:tc>
      </w:tr>
      <w:tr w:rsidR="00291ECB" w:rsidTr="00602683">
        <w:trPr>
          <w:gridAfter w:val="1"/>
          <w:wAfter w:w="8" w:type="dxa"/>
          <w:trHeight w:val="404"/>
          <w:jc w:val="center"/>
        </w:trPr>
        <w:tc>
          <w:tcPr>
            <w:tcW w:w="704" w:type="dxa"/>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r>
              <w:rPr>
                <w:rFonts w:eastAsia="Arial Unicode MS" w:cstheme="minorHAnsi"/>
                <w:b/>
                <w:color w:val="000000"/>
                <w:sz w:val="14"/>
                <w:szCs w:val="14"/>
              </w:rPr>
              <w:t>10 Anos</w:t>
            </w:r>
          </w:p>
        </w:tc>
        <w:tc>
          <w:tcPr>
            <w:tcW w:w="503" w:type="dxa"/>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12:30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11:00</w:t>
            </w:r>
          </w:p>
        </w:tc>
        <w:tc>
          <w:tcPr>
            <w:tcW w:w="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11:00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9:30</w:t>
            </w:r>
          </w:p>
        </w:tc>
        <w:tc>
          <w:tcPr>
            <w:tcW w:w="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≤9:30</w:t>
            </w: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11:30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10:30</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tc>
        <w:tc>
          <w:tcPr>
            <w:tcW w:w="501" w:type="dxa"/>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12-17</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18-25</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≥26</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12-16</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17-23</w:t>
            </w:r>
          </w:p>
        </w:tc>
        <w:tc>
          <w:tcPr>
            <w:tcW w:w="0" w:type="auto"/>
            <w:vMerge/>
            <w:tcBorders>
              <w:top w:val="doub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vMerge w:val="restart"/>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7-9</w:t>
            </w: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7-11</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12-19</w:t>
            </w:r>
          </w:p>
        </w:tc>
        <w:tc>
          <w:tcPr>
            <w:tcW w:w="501" w:type="dxa"/>
            <w:vMerge w:val="restart"/>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≥20</w:t>
            </w:r>
          </w:p>
        </w:tc>
      </w:tr>
      <w:tr w:rsidR="00291ECB" w:rsidTr="00602683">
        <w:trPr>
          <w:gridAfter w:val="1"/>
          <w:wAfter w:w="8" w:type="dxa"/>
          <w:trHeight w:val="416"/>
          <w:jc w:val="center"/>
        </w:trPr>
        <w:tc>
          <w:tcPr>
            <w:tcW w:w="704" w:type="dxa"/>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r>
              <w:rPr>
                <w:rFonts w:eastAsia="Arial Unicode MS" w:cstheme="minorHAnsi"/>
                <w:b/>
                <w:color w:val="000000"/>
                <w:sz w:val="14"/>
                <w:szCs w:val="14"/>
              </w:rPr>
              <w:t>11 Anos</w:t>
            </w:r>
          </w:p>
        </w:tc>
        <w:tc>
          <w:tcPr>
            <w:tcW w:w="503" w:type="dxa"/>
            <w:vMerge w:val="restart"/>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12:00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10:30</w:t>
            </w:r>
          </w:p>
        </w:tc>
        <w:tc>
          <w:tcPr>
            <w:tcW w:w="503"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tc>
        <w:tc>
          <w:tcPr>
            <w:tcW w:w="503"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11:00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10:00</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8:30</w:t>
            </w: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≤8:30</w:t>
            </w:r>
          </w:p>
        </w:tc>
        <w:tc>
          <w:tcPr>
            <w:tcW w:w="501" w:type="dxa"/>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15-20</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21-28</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≥29</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15-21</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22-27</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≥28</w:t>
            </w: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8-12</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13-19</w:t>
            </w: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r>
      <w:tr w:rsidR="00291ECB" w:rsidTr="00602683">
        <w:trPr>
          <w:gridAfter w:val="1"/>
          <w:wAfter w:w="8" w:type="dxa"/>
          <w:trHeight w:val="404"/>
          <w:jc w:val="center"/>
        </w:trPr>
        <w:tc>
          <w:tcPr>
            <w:tcW w:w="704" w:type="dxa"/>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r>
              <w:rPr>
                <w:rFonts w:eastAsia="Arial Unicode MS" w:cstheme="minorHAnsi"/>
                <w:b/>
                <w:color w:val="000000"/>
                <w:sz w:val="14"/>
                <w:szCs w:val="14"/>
              </w:rPr>
              <w:t>12 Anos</w:t>
            </w:r>
          </w:p>
        </w:tc>
        <w:tc>
          <w:tcPr>
            <w:tcW w:w="0" w:type="auto"/>
            <w:vMerge/>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9:30</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8:00</w:t>
            </w: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≤8:00</w:t>
            </w:r>
          </w:p>
        </w:tc>
        <w:tc>
          <w:tcPr>
            <w:tcW w:w="501" w:type="dxa"/>
            <w:vMerge w:val="restart"/>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18-22</w:t>
            </w:r>
          </w:p>
        </w:tc>
        <w:tc>
          <w:tcPr>
            <w:tcW w:w="501"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23-31</w:t>
            </w:r>
          </w:p>
        </w:tc>
        <w:tc>
          <w:tcPr>
            <w:tcW w:w="501"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≥32</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18-24</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25-35</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≥36</w:t>
            </w: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10-13</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14-19</w:t>
            </w: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r>
      <w:tr w:rsidR="00291ECB" w:rsidTr="00602683">
        <w:trPr>
          <w:gridAfter w:val="1"/>
          <w:wAfter w:w="8" w:type="dxa"/>
          <w:trHeight w:val="416"/>
          <w:jc w:val="center"/>
        </w:trPr>
        <w:tc>
          <w:tcPr>
            <w:tcW w:w="704" w:type="dxa"/>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r>
              <w:rPr>
                <w:rFonts w:eastAsia="Arial Unicode MS" w:cstheme="minorHAnsi"/>
                <w:b/>
                <w:color w:val="000000"/>
                <w:sz w:val="14"/>
                <w:szCs w:val="14"/>
              </w:rPr>
              <w:t>13 Anos</w:t>
            </w:r>
          </w:p>
        </w:tc>
        <w:tc>
          <w:tcPr>
            <w:tcW w:w="503" w:type="dxa"/>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11:30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10:30</w:t>
            </w:r>
          </w:p>
        </w:tc>
        <w:tc>
          <w:tcPr>
            <w:tcW w:w="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7:30</w:t>
            </w: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rPr>
                <w:rFonts w:eastAsia="Arial Unicode MS" w:cstheme="minorHAnsi"/>
                <w:color w:val="000000"/>
                <w:sz w:val="12"/>
                <w:szCs w:val="12"/>
                <w:lang w:bidi="en-US"/>
              </w:rPr>
            </w:pPr>
            <w:r>
              <w:rPr>
                <w:rFonts w:eastAsia="Arial Unicode MS" w:cstheme="minorHAnsi"/>
                <w:color w:val="000000"/>
                <w:sz w:val="12"/>
                <w:szCs w:val="12"/>
              </w:rPr>
              <w:t>≤7:30</w:t>
            </w: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21-28</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29-39</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≥40</w:t>
            </w: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12-16</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17-24</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≥25</w:t>
            </w:r>
          </w:p>
        </w:tc>
      </w:tr>
      <w:tr w:rsidR="00291ECB" w:rsidTr="00602683">
        <w:trPr>
          <w:gridAfter w:val="1"/>
          <w:wAfter w:w="8" w:type="dxa"/>
          <w:trHeight w:val="416"/>
          <w:jc w:val="center"/>
        </w:trPr>
        <w:tc>
          <w:tcPr>
            <w:tcW w:w="704" w:type="dxa"/>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r>
              <w:rPr>
                <w:rFonts w:eastAsia="Arial Unicode MS" w:cstheme="minorHAnsi"/>
                <w:b/>
                <w:color w:val="000000"/>
                <w:sz w:val="14"/>
                <w:szCs w:val="14"/>
              </w:rPr>
              <w:t>14 Anos</w:t>
            </w:r>
          </w:p>
        </w:tc>
        <w:tc>
          <w:tcPr>
            <w:tcW w:w="503" w:type="dxa"/>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11:00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10:00</w:t>
            </w:r>
          </w:p>
        </w:tc>
        <w:tc>
          <w:tcPr>
            <w:tcW w:w="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8:30</w:t>
            </w:r>
          </w:p>
        </w:tc>
        <w:tc>
          <w:tcPr>
            <w:tcW w:w="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≤8:30</w:t>
            </w: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8:30</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7:00</w:t>
            </w:r>
          </w:p>
        </w:tc>
        <w:tc>
          <w:tcPr>
            <w:tcW w:w="502" w:type="dxa"/>
            <w:vMerge w:val="restart"/>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≤7:00</w:t>
            </w: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24-30</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31-44</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≥45</w:t>
            </w: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14-19</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20-29</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≥30</w:t>
            </w:r>
          </w:p>
        </w:tc>
      </w:tr>
      <w:tr w:rsidR="00291ECB" w:rsidTr="00602683">
        <w:trPr>
          <w:gridAfter w:val="1"/>
          <w:wAfter w:w="8" w:type="dxa"/>
          <w:trHeight w:val="404"/>
          <w:jc w:val="center"/>
        </w:trPr>
        <w:tc>
          <w:tcPr>
            <w:tcW w:w="704" w:type="dxa"/>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r>
              <w:rPr>
                <w:rFonts w:eastAsia="Arial Unicode MS" w:cstheme="minorHAnsi"/>
                <w:b/>
                <w:color w:val="000000"/>
                <w:sz w:val="14"/>
                <w:szCs w:val="14"/>
              </w:rPr>
              <w:t>15 Anos</w:t>
            </w:r>
          </w:p>
        </w:tc>
        <w:tc>
          <w:tcPr>
            <w:tcW w:w="503" w:type="dxa"/>
            <w:tcBorders>
              <w:top w:val="single" w:sz="4" w:space="0" w:color="7F7F7F" w:themeColor="text1" w:themeTint="80"/>
              <w:left w:val="doub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9:30</w:t>
            </w:r>
          </w:p>
        </w:tc>
        <w:tc>
          <w:tcPr>
            <w:tcW w:w="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8:00</w:t>
            </w:r>
          </w:p>
        </w:tc>
        <w:tc>
          <w:tcPr>
            <w:tcW w:w="503"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≤8:00</w:t>
            </w:r>
          </w:p>
        </w:tc>
        <w:tc>
          <w:tcPr>
            <w:tcW w:w="50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8:00</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7:00</w:t>
            </w: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23-34</w:t>
            </w:r>
          </w:p>
        </w:tc>
        <w:tc>
          <w:tcPr>
            <w:tcW w:w="501"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≥35</w:t>
            </w:r>
          </w:p>
        </w:tc>
        <w:tc>
          <w:tcPr>
            <w:tcW w:w="501"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24-31</w:t>
            </w:r>
          </w:p>
        </w:tc>
        <w:tc>
          <w:tcPr>
            <w:tcW w:w="501"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32-46</w:t>
            </w:r>
          </w:p>
        </w:tc>
        <w:tc>
          <w:tcPr>
            <w:tcW w:w="501" w:type="dxa"/>
            <w:vMerge w:val="restart"/>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≥47</w:t>
            </w: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16-21</w:t>
            </w:r>
          </w:p>
        </w:tc>
        <w:tc>
          <w:tcPr>
            <w:tcW w:w="5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22-34</w:t>
            </w:r>
          </w:p>
        </w:tc>
        <w:tc>
          <w:tcPr>
            <w:tcW w:w="501" w:type="dxa"/>
            <w:vMerge w:val="restart"/>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≥35</w:t>
            </w:r>
          </w:p>
        </w:tc>
      </w:tr>
      <w:tr w:rsidR="00291ECB" w:rsidTr="00602683">
        <w:trPr>
          <w:gridAfter w:val="1"/>
          <w:wAfter w:w="8" w:type="dxa"/>
          <w:trHeight w:val="416"/>
          <w:jc w:val="center"/>
        </w:trPr>
        <w:tc>
          <w:tcPr>
            <w:tcW w:w="704" w:type="dxa"/>
            <w:tcBorders>
              <w:top w:val="single" w:sz="4" w:space="0" w:color="7F7F7F" w:themeColor="text1" w:themeTint="80"/>
              <w:left w:val="double" w:sz="4" w:space="0" w:color="7F7F7F" w:themeColor="text1" w:themeTint="80"/>
              <w:bottom w:val="sing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r>
              <w:rPr>
                <w:rFonts w:eastAsia="Arial Unicode MS" w:cstheme="minorHAnsi"/>
                <w:b/>
                <w:color w:val="000000"/>
                <w:sz w:val="14"/>
                <w:szCs w:val="14"/>
              </w:rPr>
              <w:t>16 Anos</w:t>
            </w:r>
          </w:p>
        </w:tc>
        <w:tc>
          <w:tcPr>
            <w:tcW w:w="503" w:type="dxa"/>
            <w:vMerge w:val="restart"/>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10:00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tc>
        <w:tc>
          <w:tcPr>
            <w:tcW w:w="503"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9:00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8:oo</w:t>
            </w: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2"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8:30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8:00</w:t>
            </w:r>
          </w:p>
        </w:tc>
        <w:tc>
          <w:tcPr>
            <w:tcW w:w="501"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8:00</w:t>
            </w:r>
          </w:p>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7:00</w:t>
            </w: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501"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18-22</w:t>
            </w:r>
          </w:p>
        </w:tc>
        <w:tc>
          <w:tcPr>
            <w:tcW w:w="501" w:type="dxa"/>
            <w:vMerge w:val="restart"/>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autoSpaceDE w:val="0"/>
              <w:autoSpaceDN w:val="0"/>
              <w:adjustRightInd w:val="0"/>
              <w:jc w:val="center"/>
              <w:rPr>
                <w:rFonts w:eastAsia="Arial Unicode MS" w:cstheme="minorHAnsi"/>
                <w:color w:val="000000"/>
                <w:sz w:val="12"/>
                <w:szCs w:val="12"/>
                <w:lang w:bidi="en-US"/>
              </w:rPr>
            </w:pPr>
            <w:r>
              <w:rPr>
                <w:rFonts w:eastAsia="Arial Unicode MS" w:cstheme="minorHAnsi"/>
                <w:color w:val="000000"/>
                <w:sz w:val="12"/>
                <w:szCs w:val="12"/>
              </w:rPr>
              <w:t>23-34</w:t>
            </w: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r>
      <w:tr w:rsidR="00291ECB" w:rsidTr="00602683">
        <w:trPr>
          <w:gridAfter w:val="1"/>
          <w:wAfter w:w="8" w:type="dxa"/>
          <w:trHeight w:val="416"/>
          <w:jc w:val="center"/>
        </w:trPr>
        <w:tc>
          <w:tcPr>
            <w:tcW w:w="704" w:type="dxa"/>
            <w:tcBorders>
              <w:top w:val="sing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autoSpaceDE w:val="0"/>
              <w:autoSpaceDN w:val="0"/>
              <w:adjustRightInd w:val="0"/>
              <w:spacing w:before="120" w:after="120"/>
              <w:rPr>
                <w:rFonts w:eastAsia="Arial Unicode MS" w:cstheme="minorHAnsi"/>
                <w:b/>
                <w:color w:val="000000"/>
                <w:sz w:val="14"/>
                <w:szCs w:val="14"/>
                <w:lang w:bidi="en-US"/>
              </w:rPr>
            </w:pPr>
            <w:r>
              <w:rPr>
                <w:rFonts w:eastAsia="Arial Unicode MS" w:cstheme="minorHAnsi"/>
                <w:b/>
                <w:color w:val="000000"/>
                <w:sz w:val="14"/>
                <w:szCs w:val="14"/>
              </w:rPr>
              <w:t>17+Anos</w:t>
            </w: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doub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doub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sing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c>
          <w:tcPr>
            <w:tcW w:w="0" w:type="auto"/>
            <w:vMerge/>
            <w:tcBorders>
              <w:top w:val="single" w:sz="4" w:space="0" w:color="7F7F7F" w:themeColor="text1" w:themeTint="80"/>
              <w:left w:val="single" w:sz="4" w:space="0" w:color="7F7F7F" w:themeColor="text1" w:themeTint="80"/>
              <w:bottom w:val="double" w:sz="4" w:space="0" w:color="7F7F7F" w:themeColor="text1" w:themeTint="80"/>
              <w:right w:val="double" w:sz="4" w:space="0" w:color="7F7F7F" w:themeColor="text1" w:themeTint="80"/>
            </w:tcBorders>
            <w:vAlign w:val="center"/>
            <w:hideMark/>
          </w:tcPr>
          <w:p w:rsidR="00291ECB" w:rsidRDefault="00291ECB" w:rsidP="00602683">
            <w:pPr>
              <w:jc w:val="left"/>
              <w:rPr>
                <w:rFonts w:eastAsia="Arial Unicode MS" w:cstheme="minorHAnsi"/>
                <w:color w:val="000000"/>
                <w:sz w:val="12"/>
                <w:szCs w:val="12"/>
                <w:lang w:bidi="en-US"/>
              </w:rPr>
            </w:pPr>
          </w:p>
        </w:tc>
      </w:tr>
    </w:tbl>
    <w:p w:rsidR="00291ECB" w:rsidRDefault="00291ECB" w:rsidP="00291ECB">
      <w:pPr>
        <w:jc w:val="center"/>
        <w:rPr>
          <w:rFonts w:eastAsia="Arial Unicode MS" w:cstheme="minorHAnsi"/>
          <w:b/>
          <w:bCs/>
          <w:caps/>
          <w:color w:val="000000"/>
          <w:sz w:val="10"/>
          <w:szCs w:val="10"/>
          <w:lang w:bidi="en-US"/>
        </w:rPr>
      </w:pPr>
    </w:p>
    <w:p w:rsidR="00291ECB" w:rsidRDefault="00291ECB" w:rsidP="00291ECB">
      <w:pPr>
        <w:jc w:val="center"/>
        <w:rPr>
          <w:rFonts w:eastAsia="Arial Unicode MS" w:cstheme="minorHAnsi"/>
          <w:b/>
          <w:bCs/>
          <w:color w:val="000000"/>
          <w:sz w:val="20"/>
          <w:szCs w:val="20"/>
        </w:rPr>
      </w:pPr>
      <w:r>
        <w:rPr>
          <w:rFonts w:eastAsia="Arial Unicode MS" w:cstheme="minorHAnsi"/>
          <w:b/>
          <w:bCs/>
          <w:caps/>
          <w:color w:val="000000"/>
          <w:sz w:val="20"/>
          <w:szCs w:val="20"/>
        </w:rPr>
        <w:t>Quadro 3</w:t>
      </w:r>
      <w:r>
        <w:rPr>
          <w:rFonts w:eastAsia="Arial Unicode MS" w:cstheme="minorHAnsi"/>
          <w:b/>
          <w:bCs/>
          <w:color w:val="000000"/>
          <w:sz w:val="20"/>
          <w:szCs w:val="20"/>
        </w:rPr>
        <w:t xml:space="preserve"> – Plano Curricular de Escola - Domínio Conhecimentos – 2º Ciclo</w:t>
      </w:r>
    </w:p>
    <w:tbl>
      <w:tblPr>
        <w:tblW w:w="9356" w:type="dxa"/>
        <w:jc w:val="center"/>
        <w:tblInd w:w="-72" w:type="dxa"/>
        <w:tblCellMar>
          <w:left w:w="70" w:type="dxa"/>
          <w:right w:w="70" w:type="dxa"/>
        </w:tblCellMar>
        <w:tblLook w:val="04A0"/>
      </w:tblPr>
      <w:tblGrid>
        <w:gridCol w:w="851"/>
        <w:gridCol w:w="8505"/>
      </w:tblGrid>
      <w:tr w:rsidR="00291ECB" w:rsidTr="00602683">
        <w:trPr>
          <w:trHeight w:val="405"/>
          <w:jc w:val="center"/>
        </w:trPr>
        <w:tc>
          <w:tcPr>
            <w:tcW w:w="9356" w:type="dxa"/>
            <w:gridSpan w:val="2"/>
            <w:tcBorders>
              <w:top w:val="single" w:sz="4" w:space="0" w:color="auto"/>
              <w:left w:val="single" w:sz="4" w:space="0" w:color="auto"/>
              <w:bottom w:val="single" w:sz="4" w:space="0" w:color="auto"/>
              <w:right w:val="single" w:sz="4" w:space="0" w:color="000000"/>
            </w:tcBorders>
            <w:shd w:val="clear" w:color="auto" w:fill="D9D9D9"/>
            <w:noWrap/>
            <w:vAlign w:val="center"/>
            <w:hideMark/>
          </w:tcPr>
          <w:p w:rsidR="00291ECB" w:rsidRDefault="00291ECB" w:rsidP="00602683">
            <w:pPr>
              <w:jc w:val="center"/>
              <w:rPr>
                <w:rFonts w:eastAsia="Times New Roman" w:cstheme="minorHAnsi"/>
                <w:b/>
                <w:caps/>
                <w:color w:val="000000"/>
                <w:sz w:val="20"/>
                <w:szCs w:val="20"/>
                <w:lang w:bidi="en-US"/>
              </w:rPr>
            </w:pPr>
            <w:r>
              <w:rPr>
                <w:rFonts w:cstheme="minorHAnsi"/>
                <w:b/>
                <w:caps/>
                <w:color w:val="000000"/>
                <w:sz w:val="20"/>
                <w:szCs w:val="20"/>
              </w:rPr>
              <w:t>domínio conhecimentos</w:t>
            </w:r>
          </w:p>
        </w:tc>
      </w:tr>
      <w:tr w:rsidR="00291ECB" w:rsidTr="00602683">
        <w:trPr>
          <w:trHeight w:val="405"/>
          <w:jc w:val="center"/>
        </w:trPr>
        <w:tc>
          <w:tcPr>
            <w:tcW w:w="9356" w:type="dxa"/>
            <w:gridSpan w:val="2"/>
            <w:tcBorders>
              <w:top w:val="single" w:sz="4" w:space="0" w:color="auto"/>
              <w:left w:val="single" w:sz="4" w:space="0" w:color="auto"/>
              <w:bottom w:val="single" w:sz="4" w:space="0" w:color="auto"/>
              <w:right w:val="single" w:sz="4" w:space="0" w:color="000000"/>
            </w:tcBorders>
            <w:shd w:val="clear" w:color="auto" w:fill="D9D9D9"/>
            <w:noWrap/>
            <w:vAlign w:val="center"/>
            <w:hideMark/>
          </w:tcPr>
          <w:p w:rsidR="00291ECB" w:rsidRDefault="00291ECB" w:rsidP="00602683">
            <w:pPr>
              <w:jc w:val="center"/>
              <w:rPr>
                <w:rFonts w:eastAsia="Arial Unicode MS" w:cstheme="minorHAnsi"/>
                <w:b/>
                <w:color w:val="000000"/>
                <w:sz w:val="18"/>
                <w:szCs w:val="18"/>
                <w:lang w:bidi="en-US"/>
              </w:rPr>
            </w:pPr>
            <w:r>
              <w:rPr>
                <w:rFonts w:eastAsia="Arial Unicode MS" w:cstheme="minorHAnsi"/>
                <w:b/>
                <w:color w:val="000000"/>
                <w:sz w:val="18"/>
                <w:szCs w:val="18"/>
              </w:rPr>
              <w:t>Aprendizagem dos Processos de Desenvolvimento e Manutenção da Condição Física</w:t>
            </w:r>
          </w:p>
        </w:tc>
      </w:tr>
      <w:tr w:rsidR="00291ECB" w:rsidTr="00602683">
        <w:trPr>
          <w:trHeight w:val="1175"/>
          <w:jc w:val="center"/>
        </w:trPr>
        <w:tc>
          <w:tcPr>
            <w:tcW w:w="851" w:type="dxa"/>
            <w:tcBorders>
              <w:top w:val="single" w:sz="4" w:space="0" w:color="auto"/>
              <w:left w:val="single" w:sz="4" w:space="0" w:color="auto"/>
              <w:bottom w:val="nil"/>
              <w:right w:val="single" w:sz="4" w:space="0" w:color="auto"/>
            </w:tcBorders>
            <w:noWrap/>
            <w:vAlign w:val="center"/>
            <w:hideMark/>
          </w:tcPr>
          <w:p w:rsidR="00291ECB" w:rsidRDefault="00291ECB" w:rsidP="00602683">
            <w:pPr>
              <w:jc w:val="center"/>
              <w:rPr>
                <w:rFonts w:eastAsia="Times New Roman" w:cstheme="minorHAnsi"/>
                <w:b/>
                <w:color w:val="000000"/>
                <w:sz w:val="18"/>
                <w:szCs w:val="18"/>
                <w:lang w:bidi="en-US"/>
              </w:rPr>
            </w:pPr>
            <w:r>
              <w:rPr>
                <w:rFonts w:cstheme="minorHAnsi"/>
                <w:b/>
                <w:color w:val="000000"/>
                <w:sz w:val="18"/>
                <w:szCs w:val="18"/>
              </w:rPr>
              <w:t>5º ANO</w:t>
            </w:r>
          </w:p>
        </w:tc>
        <w:tc>
          <w:tcPr>
            <w:tcW w:w="8505" w:type="dxa"/>
            <w:tcBorders>
              <w:top w:val="single" w:sz="4" w:space="0" w:color="auto"/>
              <w:left w:val="nil"/>
              <w:bottom w:val="nil"/>
              <w:right w:val="single" w:sz="4" w:space="0" w:color="auto"/>
            </w:tcBorders>
            <w:vAlign w:val="center"/>
          </w:tcPr>
          <w:p w:rsidR="00291ECB" w:rsidRDefault="00291ECB" w:rsidP="00602683">
            <w:pPr>
              <w:pStyle w:val="PargrafodaLista"/>
              <w:numPr>
                <w:ilvl w:val="0"/>
                <w:numId w:val="33"/>
              </w:numPr>
              <w:tabs>
                <w:tab w:val="left" w:pos="18"/>
                <w:tab w:val="left" w:pos="224"/>
              </w:tabs>
              <w:autoSpaceDE w:val="0"/>
              <w:autoSpaceDN w:val="0"/>
              <w:adjustRightInd w:val="0"/>
              <w:spacing w:after="120"/>
              <w:ind w:left="17" w:firstLine="0"/>
              <w:rPr>
                <w:rFonts w:eastAsia="Calibri" w:cstheme="minorHAnsi"/>
                <w:color w:val="000000"/>
                <w:sz w:val="18"/>
                <w:szCs w:val="18"/>
                <w:lang w:eastAsia="pt-PT"/>
              </w:rPr>
            </w:pPr>
            <w:r>
              <w:rPr>
                <w:rFonts w:eastAsia="Calibri" w:cstheme="minorHAnsi"/>
                <w:color w:val="000000"/>
                <w:sz w:val="18"/>
                <w:szCs w:val="18"/>
                <w:lang w:eastAsia="pt-PT"/>
              </w:rPr>
              <w:t xml:space="preserve">Identifica as capacidades físicas: Resistência, Força, Velocidade, Flexibilidade, Agilidade e Coordenação (Geral), de acordo com as características do esforço realizado. Realiza movimentos de deslocamento no espaço associados a movimentos segmentares, com alternância de ritmos e velocidade, em combinações complexas desses movimentos, globalmente bem coordenadas. </w:t>
            </w:r>
          </w:p>
          <w:p w:rsidR="00291ECB" w:rsidRDefault="00291ECB" w:rsidP="00602683">
            <w:pPr>
              <w:pStyle w:val="PargrafodaLista"/>
              <w:tabs>
                <w:tab w:val="left" w:pos="18"/>
                <w:tab w:val="left" w:pos="224"/>
              </w:tabs>
              <w:autoSpaceDE w:val="0"/>
              <w:autoSpaceDN w:val="0"/>
              <w:adjustRightInd w:val="0"/>
              <w:spacing w:after="120"/>
              <w:ind w:left="17"/>
              <w:rPr>
                <w:rFonts w:eastAsia="Calibri" w:cstheme="minorHAnsi"/>
                <w:color w:val="000000"/>
                <w:sz w:val="18"/>
                <w:szCs w:val="18"/>
                <w:lang w:eastAsia="pt-PT"/>
              </w:rPr>
            </w:pPr>
          </w:p>
          <w:p w:rsidR="00291ECB" w:rsidRDefault="00291ECB" w:rsidP="00602683">
            <w:pPr>
              <w:pStyle w:val="PargrafodaLista"/>
              <w:numPr>
                <w:ilvl w:val="0"/>
                <w:numId w:val="33"/>
              </w:numPr>
              <w:tabs>
                <w:tab w:val="left" w:pos="299"/>
              </w:tabs>
              <w:autoSpaceDE w:val="0"/>
              <w:autoSpaceDN w:val="0"/>
              <w:adjustRightInd w:val="0"/>
              <w:spacing w:before="120" w:after="120"/>
              <w:ind w:left="0" w:firstLine="0"/>
              <w:rPr>
                <w:rFonts w:eastAsia="Calibri" w:cstheme="minorHAnsi"/>
                <w:color w:val="000000"/>
                <w:sz w:val="18"/>
                <w:szCs w:val="18"/>
                <w:lang w:eastAsia="pt-PT"/>
              </w:rPr>
            </w:pPr>
            <w:r>
              <w:rPr>
                <w:rFonts w:eastAsia="Calibri" w:cstheme="minorHAnsi"/>
                <w:color w:val="000000"/>
                <w:sz w:val="18"/>
                <w:szCs w:val="18"/>
                <w:lang w:eastAsia="pt-PT"/>
              </w:rPr>
              <w:t>Interpreta as principais adaptações do funcionamento do seu organismo durante a atividade física: da frequência cardíaca, da frequência respiratória, e sinais exteriores de fadiga, relacionando-os com as funções cardiorrespiratória, cardiovascular e musculo-articular.</w:t>
            </w:r>
          </w:p>
        </w:tc>
      </w:tr>
      <w:tr w:rsidR="00291ECB" w:rsidTr="00602683">
        <w:trPr>
          <w:trHeight w:val="1175"/>
          <w:jc w:val="center"/>
        </w:trPr>
        <w:tc>
          <w:tcPr>
            <w:tcW w:w="851" w:type="dxa"/>
            <w:tcBorders>
              <w:top w:val="single" w:sz="4" w:space="0" w:color="auto"/>
              <w:left w:val="single" w:sz="4" w:space="0" w:color="auto"/>
              <w:bottom w:val="single" w:sz="4" w:space="0" w:color="auto"/>
              <w:right w:val="single" w:sz="4" w:space="0" w:color="auto"/>
            </w:tcBorders>
            <w:noWrap/>
            <w:vAlign w:val="center"/>
            <w:hideMark/>
          </w:tcPr>
          <w:p w:rsidR="00291ECB" w:rsidRDefault="00291ECB" w:rsidP="00602683">
            <w:pPr>
              <w:jc w:val="center"/>
              <w:rPr>
                <w:rFonts w:eastAsia="Times New Roman" w:cstheme="minorHAnsi"/>
                <w:b/>
                <w:color w:val="000000"/>
                <w:sz w:val="18"/>
                <w:szCs w:val="18"/>
                <w:lang w:bidi="en-US"/>
              </w:rPr>
            </w:pPr>
            <w:r>
              <w:rPr>
                <w:rFonts w:cstheme="minorHAnsi"/>
                <w:b/>
                <w:color w:val="000000"/>
                <w:sz w:val="18"/>
                <w:szCs w:val="18"/>
              </w:rPr>
              <w:t>6º ANO</w:t>
            </w:r>
          </w:p>
        </w:tc>
        <w:tc>
          <w:tcPr>
            <w:tcW w:w="8505" w:type="dxa"/>
            <w:tcBorders>
              <w:top w:val="single" w:sz="4" w:space="0" w:color="auto"/>
              <w:left w:val="nil"/>
              <w:bottom w:val="single" w:sz="4" w:space="0" w:color="auto"/>
              <w:right w:val="single" w:sz="4" w:space="0" w:color="auto"/>
            </w:tcBorders>
          </w:tcPr>
          <w:p w:rsidR="00291ECB" w:rsidRDefault="00291ECB" w:rsidP="00602683">
            <w:pPr>
              <w:pStyle w:val="PargrafodaLista"/>
              <w:numPr>
                <w:ilvl w:val="0"/>
                <w:numId w:val="12"/>
              </w:numPr>
              <w:tabs>
                <w:tab w:val="left" w:pos="299"/>
              </w:tabs>
              <w:autoSpaceDE w:val="0"/>
              <w:autoSpaceDN w:val="0"/>
              <w:adjustRightInd w:val="0"/>
              <w:ind w:left="18" w:firstLine="0"/>
              <w:rPr>
                <w:rFonts w:eastAsia="Calibri" w:cstheme="minorHAnsi"/>
                <w:color w:val="000000"/>
                <w:sz w:val="18"/>
                <w:szCs w:val="18"/>
                <w:lang w:eastAsia="pt-PT"/>
              </w:rPr>
            </w:pPr>
            <w:r>
              <w:rPr>
                <w:rFonts w:eastAsia="Calibri" w:cstheme="minorHAnsi"/>
                <w:color w:val="000000"/>
                <w:sz w:val="18"/>
                <w:szCs w:val="18"/>
                <w:lang w:eastAsia="pt-PT"/>
              </w:rPr>
              <w:t xml:space="preserve">Conhece sumariamente a participação dos diferentes sistemas e estruturas na manutenção da postura e produção de movimento, nomeadamente: </w:t>
            </w:r>
          </w:p>
          <w:p w:rsidR="00291ECB" w:rsidRDefault="00291ECB" w:rsidP="00602683">
            <w:pPr>
              <w:autoSpaceDE w:val="0"/>
              <w:autoSpaceDN w:val="0"/>
              <w:adjustRightInd w:val="0"/>
              <w:rPr>
                <w:rFonts w:eastAsia="Calibri" w:cstheme="minorHAnsi"/>
                <w:color w:val="000000"/>
                <w:sz w:val="18"/>
                <w:szCs w:val="18"/>
                <w:lang w:eastAsia="pt-PT"/>
              </w:rPr>
            </w:pPr>
            <w:r>
              <w:rPr>
                <w:rFonts w:eastAsia="Calibri" w:cstheme="minorHAnsi"/>
                <w:color w:val="000000"/>
                <w:sz w:val="18"/>
                <w:szCs w:val="18"/>
                <w:lang w:eastAsia="pt-PT"/>
              </w:rPr>
              <w:t xml:space="preserve">- O sistema musculo-articular na contração muscular; </w:t>
            </w:r>
          </w:p>
          <w:p w:rsidR="00291ECB" w:rsidRDefault="00291ECB" w:rsidP="00602683">
            <w:pPr>
              <w:autoSpaceDE w:val="0"/>
              <w:autoSpaceDN w:val="0"/>
              <w:adjustRightInd w:val="0"/>
              <w:rPr>
                <w:rFonts w:eastAsia="Calibri" w:cstheme="minorHAnsi"/>
                <w:color w:val="000000"/>
                <w:sz w:val="18"/>
                <w:szCs w:val="18"/>
                <w:lang w:eastAsia="pt-PT"/>
              </w:rPr>
            </w:pPr>
            <w:r>
              <w:rPr>
                <w:rFonts w:eastAsia="Calibri" w:cstheme="minorHAnsi"/>
                <w:color w:val="000000"/>
                <w:sz w:val="18"/>
                <w:szCs w:val="18"/>
                <w:lang w:eastAsia="pt-PT"/>
              </w:rPr>
              <w:t xml:space="preserve">- Os sistemas cardiovascular e respiratório no aporte de oxigénio e substâncias energéticas ao músculo, bem como na eliminação de produtos tóxicos; </w:t>
            </w:r>
          </w:p>
          <w:p w:rsidR="00291ECB" w:rsidRDefault="00291ECB" w:rsidP="00602683">
            <w:pPr>
              <w:autoSpaceDE w:val="0"/>
              <w:autoSpaceDN w:val="0"/>
              <w:adjustRightInd w:val="0"/>
              <w:spacing w:after="120"/>
              <w:rPr>
                <w:rFonts w:eastAsia="Calibri" w:cstheme="minorHAnsi"/>
                <w:color w:val="000000"/>
                <w:sz w:val="18"/>
                <w:szCs w:val="18"/>
                <w:lang w:eastAsia="pt-PT"/>
              </w:rPr>
            </w:pPr>
            <w:r>
              <w:rPr>
                <w:rFonts w:eastAsia="Calibri" w:cstheme="minorHAnsi"/>
                <w:color w:val="000000"/>
                <w:sz w:val="18"/>
                <w:szCs w:val="18"/>
                <w:lang w:eastAsia="pt-PT"/>
              </w:rPr>
              <w:t>- O sistema nervoso no controlo do movimento.</w:t>
            </w:r>
          </w:p>
          <w:p w:rsidR="00291ECB" w:rsidRDefault="00291ECB" w:rsidP="00602683">
            <w:pPr>
              <w:pStyle w:val="PargrafodaLista"/>
              <w:numPr>
                <w:ilvl w:val="0"/>
                <w:numId w:val="12"/>
              </w:numPr>
              <w:tabs>
                <w:tab w:val="left" w:pos="261"/>
              </w:tabs>
              <w:autoSpaceDE w:val="0"/>
              <w:autoSpaceDN w:val="0"/>
              <w:adjustRightInd w:val="0"/>
              <w:ind w:left="18" w:hanging="18"/>
              <w:rPr>
                <w:rFonts w:eastAsia="Calibri" w:cstheme="minorHAnsi"/>
                <w:color w:val="000000"/>
                <w:sz w:val="18"/>
                <w:szCs w:val="18"/>
                <w:lang w:eastAsia="pt-PT"/>
              </w:rPr>
            </w:pPr>
            <w:r>
              <w:rPr>
                <w:rFonts w:eastAsia="Calibri" w:cstheme="minorHAnsi"/>
                <w:color w:val="000000"/>
                <w:sz w:val="18"/>
                <w:szCs w:val="18"/>
                <w:lang w:eastAsia="pt-PT"/>
              </w:rPr>
              <w:t>Conhece e interpreta os indicadores que caracterizam a Aptidão Física, nomeadamente: baixos valores de frequência respiratória e cardíaca, rápida recuperação após esforço, baixa percentagem de gordura corporal.</w:t>
            </w:r>
          </w:p>
          <w:p w:rsidR="00291ECB" w:rsidRDefault="00291ECB" w:rsidP="00602683">
            <w:pPr>
              <w:pStyle w:val="PargrafodaLista"/>
              <w:tabs>
                <w:tab w:val="left" w:pos="261"/>
              </w:tabs>
              <w:autoSpaceDE w:val="0"/>
              <w:autoSpaceDN w:val="0"/>
              <w:adjustRightInd w:val="0"/>
              <w:ind w:left="18"/>
              <w:rPr>
                <w:rFonts w:eastAsia="Calibri" w:cstheme="minorHAnsi"/>
                <w:color w:val="000000"/>
                <w:sz w:val="10"/>
                <w:szCs w:val="10"/>
                <w:lang w:eastAsia="pt-PT"/>
              </w:rPr>
            </w:pPr>
          </w:p>
          <w:p w:rsidR="00291ECB" w:rsidRDefault="00291ECB" w:rsidP="00602683">
            <w:pPr>
              <w:pStyle w:val="PargrafodaLista"/>
              <w:numPr>
                <w:ilvl w:val="0"/>
                <w:numId w:val="12"/>
              </w:numPr>
              <w:tabs>
                <w:tab w:val="left" w:pos="261"/>
              </w:tabs>
              <w:autoSpaceDE w:val="0"/>
              <w:autoSpaceDN w:val="0"/>
              <w:adjustRightInd w:val="0"/>
              <w:spacing w:before="120"/>
              <w:ind w:left="17" w:hanging="17"/>
              <w:rPr>
                <w:rFonts w:eastAsia="Calibri" w:cstheme="minorHAnsi"/>
                <w:color w:val="000000"/>
                <w:sz w:val="18"/>
                <w:szCs w:val="18"/>
                <w:lang w:eastAsia="pt-PT"/>
              </w:rPr>
            </w:pPr>
            <w:r>
              <w:rPr>
                <w:rFonts w:eastAsia="Calibri" w:cstheme="minorHAnsi"/>
                <w:color w:val="000000"/>
                <w:sz w:val="18"/>
                <w:szCs w:val="18"/>
                <w:lang w:eastAsia="pt-PT"/>
              </w:rPr>
              <w:t>Compreende as relações entre o exercício físico, a recuperação, o repouso e a alimentação, na melhoria da Aptidão Física, expondo princípios que assegurem essa melhoria.</w:t>
            </w:r>
          </w:p>
        </w:tc>
      </w:tr>
    </w:tbl>
    <w:p w:rsidR="00291ECB" w:rsidRDefault="00291ECB" w:rsidP="00291ECB">
      <w:pPr>
        <w:spacing w:after="120"/>
        <w:rPr>
          <w:rFonts w:eastAsia="Arial Unicode MS" w:cstheme="minorHAnsi"/>
          <w:color w:val="0070C0"/>
          <w:sz w:val="16"/>
          <w:szCs w:val="16"/>
        </w:rPr>
      </w:pPr>
    </w:p>
    <w:p w:rsidR="00291ECB" w:rsidRDefault="00291ECB" w:rsidP="00291ECB">
      <w:pPr>
        <w:rPr>
          <w:bCs/>
          <w:color w:val="000000"/>
        </w:rPr>
      </w:pPr>
      <w:r>
        <w:lastRenderedPageBreak/>
        <w:t>4-Critérios de Avaliação 2º Ciclo do Ensino Básico</w:t>
      </w:r>
    </w:p>
    <w:p w:rsidR="00291ECB" w:rsidRDefault="00291ECB" w:rsidP="00291ECB">
      <w:pPr>
        <w:jc w:val="center"/>
        <w:rPr>
          <w:rFonts w:eastAsia="Arial Unicode MS" w:cstheme="minorHAnsi"/>
          <w:b/>
          <w:bCs/>
          <w:caps/>
          <w:color w:val="000000"/>
          <w:sz w:val="20"/>
          <w:szCs w:val="20"/>
        </w:rPr>
      </w:pPr>
      <w:r>
        <w:rPr>
          <w:rFonts w:eastAsia="Arial Unicode MS" w:cstheme="minorHAnsi"/>
          <w:b/>
          <w:bCs/>
          <w:caps/>
          <w:color w:val="000000"/>
          <w:sz w:val="20"/>
          <w:szCs w:val="20"/>
        </w:rPr>
        <w:t xml:space="preserve">Quadro 5 - </w:t>
      </w:r>
      <w:r>
        <w:rPr>
          <w:rFonts w:eastAsia="Arial Unicode MS" w:cstheme="minorHAnsi"/>
          <w:b/>
          <w:bCs/>
          <w:color w:val="000000"/>
          <w:sz w:val="20"/>
          <w:szCs w:val="20"/>
        </w:rPr>
        <w:t>Metas de Aprendizagem, Normas de Aplicação, Classificação e Instrumentos de Avaliação</w:t>
      </w:r>
    </w:p>
    <w:tbl>
      <w:tblPr>
        <w:tblW w:w="90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38"/>
        <w:gridCol w:w="25"/>
        <w:gridCol w:w="699"/>
        <w:gridCol w:w="3349"/>
        <w:gridCol w:w="3204"/>
      </w:tblGrid>
      <w:tr w:rsidR="00291ECB" w:rsidTr="00602683">
        <w:trPr>
          <w:trHeight w:hRule="exact" w:val="454"/>
          <w:jc w:val="center"/>
        </w:trPr>
        <w:tc>
          <w:tcPr>
            <w:tcW w:w="1740" w:type="dxa"/>
            <w:tcBorders>
              <w:top w:val="nil"/>
              <w:left w:val="nil"/>
              <w:bottom w:val="double" w:sz="4" w:space="0" w:color="auto"/>
              <w:right w:val="nil"/>
            </w:tcBorders>
            <w:shd w:val="clear" w:color="auto" w:fill="FFFFFF"/>
            <w:vAlign w:val="center"/>
          </w:tcPr>
          <w:p w:rsidR="00291ECB" w:rsidRDefault="00291ECB" w:rsidP="00602683">
            <w:pPr>
              <w:jc w:val="center"/>
              <w:rPr>
                <w:rFonts w:eastAsia="Arial Unicode MS" w:cstheme="minorHAnsi"/>
                <w:sz w:val="18"/>
                <w:szCs w:val="18"/>
                <w:lang w:bidi="en-US"/>
              </w:rPr>
            </w:pPr>
          </w:p>
        </w:tc>
        <w:tc>
          <w:tcPr>
            <w:tcW w:w="724" w:type="dxa"/>
            <w:gridSpan w:val="2"/>
            <w:tcBorders>
              <w:top w:val="nil"/>
              <w:left w:val="nil"/>
              <w:bottom w:val="double" w:sz="4" w:space="0" w:color="auto"/>
              <w:right w:val="double" w:sz="4" w:space="0" w:color="auto"/>
            </w:tcBorders>
            <w:shd w:val="clear" w:color="auto" w:fill="FFFFFF"/>
            <w:vAlign w:val="center"/>
          </w:tcPr>
          <w:p w:rsidR="00291ECB" w:rsidRDefault="00291ECB" w:rsidP="00602683">
            <w:pPr>
              <w:jc w:val="center"/>
              <w:rPr>
                <w:rFonts w:eastAsia="Arial Unicode MS" w:cstheme="minorHAnsi"/>
                <w:sz w:val="18"/>
                <w:szCs w:val="18"/>
                <w:lang w:bidi="en-US"/>
              </w:rPr>
            </w:pPr>
          </w:p>
          <w:p w:rsidR="00291ECB" w:rsidRDefault="00291ECB" w:rsidP="00602683">
            <w:pPr>
              <w:jc w:val="center"/>
              <w:rPr>
                <w:rFonts w:eastAsia="Arial Unicode MS" w:cstheme="minorHAnsi"/>
                <w:sz w:val="18"/>
                <w:szCs w:val="18"/>
              </w:rPr>
            </w:pPr>
          </w:p>
          <w:p w:rsidR="00291ECB" w:rsidRDefault="00291ECB" w:rsidP="00602683">
            <w:pPr>
              <w:jc w:val="center"/>
              <w:rPr>
                <w:rFonts w:eastAsia="Arial Unicode MS" w:cstheme="minorHAnsi"/>
                <w:sz w:val="18"/>
                <w:szCs w:val="18"/>
              </w:rPr>
            </w:pPr>
          </w:p>
          <w:p w:rsidR="00291ECB" w:rsidRDefault="00291ECB" w:rsidP="00602683">
            <w:pPr>
              <w:jc w:val="center"/>
              <w:rPr>
                <w:rFonts w:eastAsia="Arial Unicode MS" w:cstheme="minorHAnsi"/>
                <w:sz w:val="18"/>
                <w:szCs w:val="18"/>
                <w:lang w:bidi="en-US"/>
              </w:rPr>
            </w:pPr>
          </w:p>
        </w:tc>
        <w:tc>
          <w:tcPr>
            <w:tcW w:w="3351" w:type="dxa"/>
            <w:tcBorders>
              <w:top w:val="double" w:sz="4" w:space="0" w:color="auto"/>
              <w:left w:val="double" w:sz="4" w:space="0" w:color="auto"/>
              <w:bottom w:val="double" w:sz="4" w:space="0" w:color="auto"/>
              <w:right w:val="single" w:sz="4" w:space="0" w:color="000000"/>
            </w:tcBorders>
            <w:shd w:val="clear" w:color="auto" w:fill="D9D9D9"/>
            <w:vAlign w:val="center"/>
            <w:hideMark/>
          </w:tcPr>
          <w:p w:rsidR="00291ECB" w:rsidRDefault="00291ECB" w:rsidP="00602683">
            <w:pPr>
              <w:jc w:val="center"/>
              <w:rPr>
                <w:rFonts w:eastAsia="Arial Unicode MS" w:cstheme="minorHAnsi"/>
                <w:b/>
                <w:sz w:val="20"/>
                <w:szCs w:val="20"/>
                <w:lang w:bidi="en-US"/>
              </w:rPr>
            </w:pPr>
            <w:r>
              <w:rPr>
                <w:rFonts w:eastAsia="Arial Unicode MS" w:cstheme="minorHAnsi"/>
                <w:b/>
                <w:sz w:val="20"/>
                <w:szCs w:val="20"/>
              </w:rPr>
              <w:t>5º Ano</w:t>
            </w:r>
          </w:p>
        </w:tc>
        <w:tc>
          <w:tcPr>
            <w:tcW w:w="3206" w:type="dxa"/>
            <w:tcBorders>
              <w:top w:val="double" w:sz="4" w:space="0" w:color="auto"/>
              <w:left w:val="single" w:sz="4" w:space="0" w:color="000000"/>
              <w:bottom w:val="double" w:sz="4" w:space="0" w:color="auto"/>
              <w:right w:val="double" w:sz="4" w:space="0" w:color="auto"/>
            </w:tcBorders>
            <w:shd w:val="clear" w:color="auto" w:fill="D9D9D9"/>
            <w:vAlign w:val="center"/>
            <w:hideMark/>
          </w:tcPr>
          <w:p w:rsidR="00291ECB" w:rsidRDefault="00291ECB" w:rsidP="00602683">
            <w:pPr>
              <w:jc w:val="center"/>
              <w:rPr>
                <w:rFonts w:eastAsia="Arial Unicode MS" w:cstheme="minorHAnsi"/>
                <w:b/>
                <w:sz w:val="20"/>
                <w:szCs w:val="20"/>
                <w:lang w:bidi="en-US"/>
              </w:rPr>
            </w:pPr>
            <w:r>
              <w:rPr>
                <w:rFonts w:eastAsia="Arial Unicode MS" w:cstheme="minorHAnsi"/>
                <w:b/>
                <w:sz w:val="20"/>
                <w:szCs w:val="20"/>
              </w:rPr>
              <w:t>6º Ano</w:t>
            </w:r>
          </w:p>
        </w:tc>
      </w:tr>
      <w:tr w:rsidR="00291ECB" w:rsidTr="00602683">
        <w:trPr>
          <w:trHeight w:hRule="exact" w:val="397"/>
          <w:jc w:val="center"/>
        </w:trPr>
        <w:tc>
          <w:tcPr>
            <w:tcW w:w="1740" w:type="dxa"/>
            <w:vMerge w:val="restart"/>
            <w:tcBorders>
              <w:top w:val="double" w:sz="4" w:space="0" w:color="auto"/>
              <w:left w:val="double" w:sz="4" w:space="0" w:color="auto"/>
              <w:bottom w:val="single" w:sz="4" w:space="0" w:color="000000"/>
              <w:right w:val="single" w:sz="4" w:space="0" w:color="000000"/>
            </w:tcBorders>
            <w:shd w:val="clear" w:color="auto" w:fill="D9D9D9"/>
            <w:vAlign w:val="center"/>
            <w:hideMark/>
          </w:tcPr>
          <w:p w:rsidR="00291ECB" w:rsidRDefault="00291ECB" w:rsidP="00602683">
            <w:pPr>
              <w:jc w:val="center"/>
              <w:rPr>
                <w:rFonts w:eastAsia="Arial Unicode MS" w:cstheme="minorHAnsi"/>
                <w:b/>
                <w:caps/>
                <w:sz w:val="18"/>
                <w:szCs w:val="18"/>
                <w:lang w:bidi="en-US"/>
              </w:rPr>
            </w:pPr>
            <w:r>
              <w:rPr>
                <w:rFonts w:eastAsia="Arial Unicode MS" w:cstheme="minorHAnsi"/>
                <w:b/>
                <w:sz w:val="18"/>
                <w:szCs w:val="18"/>
              </w:rPr>
              <w:t xml:space="preserve">Domínio </w:t>
            </w:r>
            <w:r>
              <w:rPr>
                <w:rFonts w:eastAsia="Arial Unicode MS" w:cstheme="minorHAnsi"/>
                <w:b/>
                <w:caps/>
                <w:sz w:val="18"/>
                <w:szCs w:val="18"/>
              </w:rPr>
              <w:t>Atividades Físicas</w:t>
            </w:r>
          </w:p>
          <w:p w:rsidR="00291ECB" w:rsidRDefault="00291ECB" w:rsidP="00602683">
            <w:pPr>
              <w:jc w:val="center"/>
              <w:rPr>
                <w:rFonts w:eastAsia="Arial Unicode MS" w:cstheme="minorHAnsi"/>
                <w:b/>
                <w:sz w:val="18"/>
                <w:szCs w:val="18"/>
              </w:rPr>
            </w:pPr>
            <w:r>
              <w:rPr>
                <w:rFonts w:eastAsia="Arial Unicode MS" w:cstheme="minorHAnsi"/>
                <w:b/>
                <w:caps/>
                <w:sz w:val="18"/>
                <w:szCs w:val="18"/>
              </w:rPr>
              <w:t>(57%)</w:t>
            </w:r>
          </w:p>
          <w:p w:rsidR="00291ECB" w:rsidRDefault="00291ECB" w:rsidP="00602683">
            <w:pPr>
              <w:spacing w:before="120"/>
              <w:ind w:firstLine="360"/>
              <w:jc w:val="center"/>
              <w:rPr>
                <w:rFonts w:eastAsia="Arial Unicode MS" w:cstheme="minorHAnsi"/>
                <w:sz w:val="14"/>
                <w:szCs w:val="14"/>
                <w:lang w:bidi="en-US"/>
              </w:rPr>
            </w:pPr>
            <w:r>
              <w:rPr>
                <w:rFonts w:eastAsia="Arial Unicode MS" w:cstheme="minorHAnsi"/>
                <w:sz w:val="14"/>
                <w:szCs w:val="16"/>
              </w:rPr>
              <w:t>O aluno atinge:</w:t>
            </w:r>
          </w:p>
        </w:tc>
        <w:tc>
          <w:tcPr>
            <w:tcW w:w="724" w:type="dxa"/>
            <w:gridSpan w:val="2"/>
            <w:tcBorders>
              <w:top w:val="double" w:sz="4" w:space="0" w:color="auto"/>
              <w:left w:val="single" w:sz="4" w:space="0" w:color="000000"/>
              <w:bottom w:val="dotted" w:sz="4" w:space="0" w:color="auto"/>
              <w:right w:val="single" w:sz="4" w:space="0" w:color="000000"/>
            </w:tcBorders>
            <w:shd w:val="clear" w:color="auto" w:fill="D9D9D9" w:themeFill="background1" w:themeFillShade="D9"/>
            <w:vAlign w:val="center"/>
            <w:hideMark/>
          </w:tcPr>
          <w:p w:rsidR="00291ECB" w:rsidRDefault="00291ECB" w:rsidP="00602683">
            <w:pPr>
              <w:jc w:val="center"/>
              <w:rPr>
                <w:rFonts w:eastAsia="Arial Unicode MS" w:cstheme="minorHAnsi"/>
                <w:sz w:val="12"/>
                <w:szCs w:val="12"/>
                <w:lang w:bidi="en-US"/>
              </w:rPr>
            </w:pPr>
            <w:r>
              <w:rPr>
                <w:rFonts w:eastAsia="Arial Unicode MS" w:cstheme="minorHAnsi"/>
                <w:sz w:val="14"/>
                <w:szCs w:val="12"/>
              </w:rPr>
              <w:t>Meta</w:t>
            </w:r>
          </w:p>
        </w:tc>
        <w:tc>
          <w:tcPr>
            <w:tcW w:w="3351" w:type="dxa"/>
            <w:tcBorders>
              <w:top w:val="double" w:sz="4" w:space="0" w:color="auto"/>
              <w:left w:val="single" w:sz="4" w:space="0" w:color="000000"/>
              <w:bottom w:val="dotted" w:sz="4" w:space="0" w:color="auto"/>
              <w:right w:val="single" w:sz="4" w:space="0" w:color="000000"/>
            </w:tcBorders>
            <w:shd w:val="clear" w:color="auto" w:fill="D9D9D9" w:themeFill="background1" w:themeFillShade="D9"/>
            <w:vAlign w:val="center"/>
            <w:hideMark/>
          </w:tcPr>
          <w:p w:rsidR="00291ECB" w:rsidRDefault="00291ECB" w:rsidP="00602683">
            <w:pPr>
              <w:jc w:val="center"/>
              <w:rPr>
                <w:rFonts w:eastAsia="Arial Unicode MS" w:cstheme="minorHAnsi"/>
                <w:b/>
                <w:sz w:val="18"/>
                <w:szCs w:val="18"/>
                <w:lang w:bidi="en-US"/>
              </w:rPr>
            </w:pPr>
            <w:r>
              <w:rPr>
                <w:rFonts w:eastAsia="Arial Unicode MS" w:cstheme="minorHAnsi"/>
                <w:b/>
                <w:sz w:val="18"/>
                <w:szCs w:val="18"/>
              </w:rPr>
              <w:t>3 Níveis INTRODUÇÃO:</w:t>
            </w:r>
          </w:p>
        </w:tc>
        <w:tc>
          <w:tcPr>
            <w:tcW w:w="3206" w:type="dxa"/>
            <w:tcBorders>
              <w:top w:val="double" w:sz="4" w:space="0" w:color="auto"/>
              <w:left w:val="single" w:sz="4" w:space="0" w:color="000000"/>
              <w:bottom w:val="dotted" w:sz="4" w:space="0" w:color="auto"/>
              <w:right w:val="double" w:sz="4" w:space="0" w:color="auto"/>
            </w:tcBorders>
            <w:shd w:val="clear" w:color="auto" w:fill="D9D9D9" w:themeFill="background1" w:themeFillShade="D9"/>
            <w:vAlign w:val="center"/>
            <w:hideMark/>
          </w:tcPr>
          <w:p w:rsidR="00291ECB" w:rsidRDefault="00291ECB" w:rsidP="00602683">
            <w:pPr>
              <w:ind w:firstLine="360"/>
              <w:jc w:val="center"/>
              <w:rPr>
                <w:rFonts w:eastAsia="Arial Unicode MS" w:cstheme="minorHAnsi"/>
                <w:b/>
                <w:sz w:val="18"/>
                <w:szCs w:val="18"/>
                <w:lang w:bidi="en-US"/>
              </w:rPr>
            </w:pPr>
            <w:r>
              <w:rPr>
                <w:rFonts w:eastAsia="Arial Unicode MS" w:cstheme="minorHAnsi"/>
                <w:b/>
                <w:sz w:val="18"/>
                <w:szCs w:val="18"/>
              </w:rPr>
              <w:t>4 Níveis INTRODUÇÃO:</w:t>
            </w:r>
          </w:p>
        </w:tc>
      </w:tr>
      <w:tr w:rsidR="00291ECB" w:rsidTr="00602683">
        <w:trPr>
          <w:trHeight w:hRule="exact" w:val="45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2"/>
                <w:szCs w:val="12"/>
                <w:lang w:bidi="en-US"/>
              </w:rPr>
            </w:pPr>
            <w:r>
              <w:rPr>
                <w:rFonts w:eastAsia="Arial Unicode MS" w:cstheme="minorHAnsi"/>
                <w:sz w:val="14"/>
                <w:szCs w:val="12"/>
              </w:rPr>
              <w:t>Norma</w:t>
            </w:r>
          </w:p>
        </w:tc>
        <w:tc>
          <w:tcPr>
            <w:tcW w:w="3351" w:type="dxa"/>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8"/>
                <w:szCs w:val="18"/>
                <w:lang w:bidi="en-US"/>
              </w:rPr>
            </w:pPr>
            <w:r>
              <w:rPr>
                <w:rFonts w:eastAsia="Arial Unicode MS" w:cstheme="minorHAnsi"/>
                <w:sz w:val="18"/>
                <w:szCs w:val="18"/>
              </w:rPr>
              <w:t xml:space="preserve">De cada um dos níveis de </w:t>
            </w:r>
            <w:r>
              <w:rPr>
                <w:rFonts w:eastAsia="Arial Unicode MS" w:cstheme="minorHAnsi"/>
                <w:b/>
                <w:sz w:val="18"/>
                <w:szCs w:val="18"/>
              </w:rPr>
              <w:t>Subdomínios diferente</w:t>
            </w:r>
          </w:p>
        </w:tc>
        <w:tc>
          <w:tcPr>
            <w:tcW w:w="3206" w:type="dxa"/>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Arial Unicode MS" w:cstheme="minorHAnsi"/>
                <w:b/>
                <w:sz w:val="18"/>
                <w:szCs w:val="18"/>
                <w:lang w:bidi="en-US"/>
              </w:rPr>
            </w:pPr>
            <w:r>
              <w:rPr>
                <w:rFonts w:eastAsia="Arial Unicode MS" w:cstheme="minorHAnsi"/>
                <w:b/>
                <w:sz w:val="18"/>
                <w:szCs w:val="18"/>
              </w:rPr>
              <w:t>1 JDC + 1 GIN + 2 matérias dos restantes subdomínios diferentes</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1</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O aluno não cumpre os critérios de avaliação na sua globalidade.</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2</w:t>
            </w:r>
          </w:p>
        </w:tc>
        <w:tc>
          <w:tcPr>
            <w:tcW w:w="3351" w:type="dxa"/>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Menos que 59 valores</w:t>
            </w:r>
          </w:p>
        </w:tc>
        <w:tc>
          <w:tcPr>
            <w:tcW w:w="3206" w:type="dxa"/>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Menos de 79 valores</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3</w:t>
            </w:r>
          </w:p>
        </w:tc>
        <w:tc>
          <w:tcPr>
            <w:tcW w:w="3351" w:type="dxa"/>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De 60 a 79 valores</w:t>
            </w:r>
          </w:p>
        </w:tc>
        <w:tc>
          <w:tcPr>
            <w:tcW w:w="3206" w:type="dxa"/>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De 80 a 99 valores</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4</w:t>
            </w:r>
          </w:p>
        </w:tc>
        <w:tc>
          <w:tcPr>
            <w:tcW w:w="3351" w:type="dxa"/>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De 80 a 129 valores</w:t>
            </w:r>
          </w:p>
        </w:tc>
        <w:tc>
          <w:tcPr>
            <w:tcW w:w="3206" w:type="dxa"/>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De 100 a 149 valores</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5</w:t>
            </w:r>
          </w:p>
        </w:tc>
        <w:tc>
          <w:tcPr>
            <w:tcW w:w="3351" w:type="dxa"/>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A partir 130 valores</w:t>
            </w:r>
          </w:p>
        </w:tc>
        <w:tc>
          <w:tcPr>
            <w:tcW w:w="3206" w:type="dxa"/>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A partir de 150 valores</w:t>
            </w:r>
          </w:p>
        </w:tc>
      </w:tr>
      <w:tr w:rsidR="00291ECB" w:rsidTr="00602683">
        <w:trPr>
          <w:trHeight w:hRule="exact" w:val="340"/>
          <w:jc w:val="center"/>
        </w:trPr>
        <w:tc>
          <w:tcPr>
            <w:tcW w:w="2464" w:type="dxa"/>
            <w:gridSpan w:val="3"/>
            <w:tcBorders>
              <w:top w:val="single" w:sz="4" w:space="0" w:color="000000"/>
              <w:left w:val="double" w:sz="4" w:space="0" w:color="auto"/>
              <w:bottom w:val="single" w:sz="4" w:space="0" w:color="000000"/>
              <w:right w:val="single" w:sz="4" w:space="0" w:color="000000"/>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Instrumentos de Avaliação</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 xml:space="preserve">Observação, questionamento, ficha de registos diários e fichas de avaliação formativa. </w:t>
            </w:r>
          </w:p>
          <w:p w:rsidR="00291ECB" w:rsidRDefault="00291ECB" w:rsidP="00602683">
            <w:pPr>
              <w:jc w:val="center"/>
              <w:rPr>
                <w:rFonts w:eastAsia="Arial Unicode MS" w:cstheme="minorHAnsi"/>
                <w:sz w:val="14"/>
                <w:szCs w:val="14"/>
                <w:lang w:bidi="en-US"/>
              </w:rPr>
            </w:pPr>
            <w:r>
              <w:rPr>
                <w:rFonts w:eastAsia="Arial Unicode MS" w:cstheme="minorHAnsi"/>
                <w:sz w:val="14"/>
                <w:szCs w:val="14"/>
              </w:rPr>
              <w:t>Autoavaliação do aluno.</w:t>
            </w:r>
          </w:p>
        </w:tc>
      </w:tr>
      <w:tr w:rsidR="00291ECB" w:rsidTr="00602683">
        <w:trPr>
          <w:trHeight w:hRule="exact" w:val="454"/>
          <w:jc w:val="center"/>
        </w:trPr>
        <w:tc>
          <w:tcPr>
            <w:tcW w:w="1740" w:type="dxa"/>
            <w:vMerge w:val="restart"/>
            <w:tcBorders>
              <w:top w:val="double" w:sz="4" w:space="0" w:color="auto"/>
              <w:left w:val="double" w:sz="4" w:space="0" w:color="auto"/>
              <w:bottom w:val="single" w:sz="4" w:space="0" w:color="000000"/>
              <w:right w:val="single" w:sz="4" w:space="0" w:color="000000"/>
            </w:tcBorders>
            <w:shd w:val="clear" w:color="auto" w:fill="D9D9D9"/>
            <w:vAlign w:val="center"/>
            <w:hideMark/>
          </w:tcPr>
          <w:p w:rsidR="00291ECB" w:rsidRDefault="00291ECB" w:rsidP="00602683">
            <w:pPr>
              <w:jc w:val="center"/>
              <w:rPr>
                <w:rFonts w:eastAsia="Arial Unicode MS" w:cstheme="minorHAnsi"/>
                <w:b/>
                <w:sz w:val="18"/>
                <w:szCs w:val="18"/>
                <w:lang w:bidi="en-US"/>
              </w:rPr>
            </w:pPr>
            <w:r>
              <w:rPr>
                <w:rFonts w:eastAsia="Arial Unicode MS" w:cstheme="minorHAnsi"/>
                <w:b/>
                <w:sz w:val="18"/>
                <w:szCs w:val="18"/>
              </w:rPr>
              <w:t>Domínio</w:t>
            </w:r>
          </w:p>
          <w:p w:rsidR="00291ECB" w:rsidRDefault="00291ECB" w:rsidP="00602683">
            <w:pPr>
              <w:jc w:val="center"/>
              <w:rPr>
                <w:rFonts w:eastAsia="Arial Unicode MS" w:cstheme="minorHAnsi"/>
                <w:b/>
                <w:sz w:val="18"/>
                <w:szCs w:val="18"/>
              </w:rPr>
            </w:pPr>
            <w:r>
              <w:rPr>
                <w:rFonts w:eastAsia="Arial Unicode MS" w:cstheme="minorHAnsi"/>
                <w:b/>
                <w:caps/>
                <w:sz w:val="18"/>
                <w:szCs w:val="18"/>
              </w:rPr>
              <w:t>Aptidão Física</w:t>
            </w:r>
          </w:p>
          <w:p w:rsidR="00291ECB" w:rsidRDefault="00291ECB" w:rsidP="00602683">
            <w:pPr>
              <w:jc w:val="center"/>
              <w:rPr>
                <w:rFonts w:eastAsia="Arial Unicode MS" w:cstheme="minorHAnsi"/>
                <w:b/>
                <w:sz w:val="18"/>
                <w:szCs w:val="18"/>
              </w:rPr>
            </w:pPr>
            <w:r>
              <w:rPr>
                <w:rFonts w:eastAsia="Arial Unicode MS" w:cstheme="minorHAnsi"/>
                <w:b/>
                <w:sz w:val="18"/>
                <w:szCs w:val="18"/>
              </w:rPr>
              <w:t>(15%)</w:t>
            </w:r>
          </w:p>
          <w:p w:rsidR="00291ECB" w:rsidRDefault="00291ECB" w:rsidP="00602683">
            <w:pPr>
              <w:spacing w:before="120"/>
              <w:ind w:firstLine="360"/>
              <w:jc w:val="center"/>
              <w:rPr>
                <w:rFonts w:eastAsia="Arial Unicode MS" w:cstheme="minorHAnsi"/>
                <w:sz w:val="14"/>
                <w:szCs w:val="14"/>
                <w:lang w:bidi="en-US"/>
              </w:rPr>
            </w:pPr>
            <w:r>
              <w:rPr>
                <w:rFonts w:eastAsia="Arial Unicode MS" w:cstheme="minorHAnsi"/>
                <w:sz w:val="14"/>
                <w:szCs w:val="14"/>
              </w:rPr>
              <w:t>O aluno atinge:</w:t>
            </w:r>
          </w:p>
        </w:tc>
        <w:tc>
          <w:tcPr>
            <w:tcW w:w="724" w:type="dxa"/>
            <w:gridSpan w:val="2"/>
            <w:tcBorders>
              <w:top w:val="double" w:sz="4" w:space="0" w:color="auto"/>
              <w:left w:val="single" w:sz="4" w:space="0" w:color="000000"/>
              <w:bottom w:val="dotted" w:sz="4" w:space="0" w:color="auto"/>
              <w:right w:val="single" w:sz="4" w:space="0" w:color="000000"/>
            </w:tcBorders>
            <w:shd w:val="clear" w:color="auto" w:fill="D9D9D9" w:themeFill="background1" w:themeFillShade="D9"/>
            <w:vAlign w:val="center"/>
            <w:hideMark/>
          </w:tcPr>
          <w:p w:rsidR="00291ECB" w:rsidRDefault="00291ECB" w:rsidP="00602683">
            <w:pPr>
              <w:jc w:val="center"/>
              <w:rPr>
                <w:rFonts w:eastAsia="Arial Unicode MS" w:cstheme="minorHAnsi"/>
                <w:sz w:val="12"/>
                <w:szCs w:val="12"/>
                <w:lang w:bidi="en-US"/>
              </w:rPr>
            </w:pPr>
            <w:r>
              <w:rPr>
                <w:rFonts w:eastAsia="Arial Unicode MS" w:cstheme="minorHAnsi"/>
                <w:sz w:val="14"/>
                <w:szCs w:val="12"/>
              </w:rPr>
              <w:t>Meta</w:t>
            </w:r>
          </w:p>
        </w:tc>
        <w:tc>
          <w:tcPr>
            <w:tcW w:w="6557" w:type="dxa"/>
            <w:gridSpan w:val="2"/>
            <w:tcBorders>
              <w:top w:val="double" w:sz="4" w:space="0" w:color="auto"/>
              <w:left w:val="single" w:sz="4" w:space="0" w:color="000000"/>
              <w:bottom w:val="dotted" w:sz="4" w:space="0" w:color="auto"/>
              <w:right w:val="double" w:sz="4" w:space="0" w:color="auto"/>
            </w:tcBorders>
            <w:shd w:val="clear" w:color="auto" w:fill="D9D9D9" w:themeFill="background1" w:themeFillShade="D9"/>
            <w:vAlign w:val="center"/>
            <w:hideMark/>
          </w:tcPr>
          <w:p w:rsidR="00291ECB" w:rsidRDefault="00291ECB" w:rsidP="00602683">
            <w:pPr>
              <w:rPr>
                <w:rFonts w:eastAsia="Arial Unicode MS" w:cstheme="minorHAnsi"/>
                <w:sz w:val="14"/>
                <w:szCs w:val="14"/>
                <w:lang w:bidi="en-US"/>
              </w:rPr>
            </w:pPr>
            <w:r>
              <w:rPr>
                <w:rFonts w:eastAsia="Arial Unicode MS" w:cstheme="minorHAnsi"/>
                <w:sz w:val="14"/>
                <w:szCs w:val="14"/>
              </w:rPr>
              <w:t>Demonstra capacidades em testes de Resistência Aeróbia e testes de Aptidão Muscular adequadas às normas da aptidão física representativa da Saúde, para a sua idade:</w:t>
            </w:r>
          </w:p>
        </w:tc>
      </w:tr>
      <w:tr w:rsidR="00291ECB" w:rsidTr="00602683">
        <w:trPr>
          <w:trHeight w:hRule="exact" w:val="611"/>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2"/>
                <w:szCs w:val="12"/>
                <w:lang w:bidi="en-US"/>
              </w:rPr>
            </w:pPr>
            <w:r>
              <w:rPr>
                <w:rFonts w:eastAsia="Arial Unicode MS" w:cstheme="minorHAnsi"/>
                <w:sz w:val="14"/>
                <w:szCs w:val="12"/>
              </w:rPr>
              <w:t>Norma</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rPr>
                <w:rFonts w:eastAsia="Arial Unicode MS" w:cstheme="minorHAnsi"/>
                <w:sz w:val="14"/>
                <w:szCs w:val="14"/>
                <w:lang w:bidi="en-US"/>
              </w:rPr>
            </w:pPr>
            <w:r>
              <w:rPr>
                <w:rFonts w:cstheme="minorHAnsi"/>
                <w:sz w:val="14"/>
                <w:szCs w:val="14"/>
              </w:rPr>
              <w:t xml:space="preserve">O aluno tem que estar dentro dos valores definidos na ZSAF num dos Testes de </w:t>
            </w:r>
            <w:r>
              <w:rPr>
                <w:rFonts w:cstheme="minorHAnsi"/>
                <w:b/>
                <w:sz w:val="14"/>
                <w:szCs w:val="14"/>
              </w:rPr>
              <w:t>aptidão aeróbia</w:t>
            </w:r>
            <w:r>
              <w:rPr>
                <w:rFonts w:cstheme="minorHAnsi"/>
                <w:sz w:val="14"/>
                <w:szCs w:val="14"/>
              </w:rPr>
              <w:t xml:space="preserve"> (vaivém, corrida da milha, marcha) e no testes de aptidão muscular da categoria </w:t>
            </w:r>
            <w:r>
              <w:rPr>
                <w:rFonts w:cstheme="minorHAnsi"/>
                <w:b/>
                <w:sz w:val="14"/>
                <w:szCs w:val="14"/>
              </w:rPr>
              <w:t>força abdominal</w:t>
            </w:r>
            <w:r>
              <w:rPr>
                <w:rFonts w:cstheme="minorHAnsi"/>
                <w:sz w:val="14"/>
                <w:szCs w:val="14"/>
              </w:rPr>
              <w:t xml:space="preserve"> e resistência (Abdominais).</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1</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Times New Roman" w:cstheme="minorHAnsi"/>
                <w:sz w:val="14"/>
                <w:szCs w:val="14"/>
                <w:lang w:bidi="en-US"/>
              </w:rPr>
            </w:pPr>
            <w:r>
              <w:rPr>
                <w:rFonts w:eastAsia="Arial Unicode MS" w:cstheme="minorHAnsi"/>
                <w:sz w:val="14"/>
                <w:szCs w:val="14"/>
              </w:rPr>
              <w:t>O aluno não cumpre os critérios de avaliação na sua globalidade não atingindo a ZSAF.</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2</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Times New Roman" w:cstheme="minorHAnsi"/>
                <w:sz w:val="14"/>
                <w:szCs w:val="14"/>
                <w:lang w:bidi="en-US"/>
              </w:rPr>
            </w:pPr>
            <w:r>
              <w:rPr>
                <w:rFonts w:cstheme="minorHAnsi"/>
                <w:sz w:val="14"/>
                <w:szCs w:val="14"/>
              </w:rPr>
              <w:t xml:space="preserve">O aluno não atinge a ZSAF em nenhum dos testes de </w:t>
            </w:r>
            <w:proofErr w:type="spellStart"/>
            <w:r>
              <w:rPr>
                <w:rFonts w:cstheme="minorHAnsi"/>
                <w:sz w:val="14"/>
                <w:szCs w:val="14"/>
              </w:rPr>
              <w:t>fitnessgram</w:t>
            </w:r>
            <w:proofErr w:type="spellEnd"/>
            <w:r>
              <w:rPr>
                <w:rFonts w:cstheme="minorHAnsi"/>
                <w:sz w:val="14"/>
                <w:szCs w:val="14"/>
              </w:rPr>
              <w:t>.</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3</w:t>
            </w:r>
          </w:p>
        </w:tc>
        <w:tc>
          <w:tcPr>
            <w:tcW w:w="6557" w:type="dxa"/>
            <w:gridSpan w:val="2"/>
            <w:vMerge w:val="restart"/>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jc w:val="center"/>
              <w:rPr>
                <w:rFonts w:eastAsia="Times New Roman" w:cstheme="minorHAnsi"/>
                <w:sz w:val="14"/>
                <w:szCs w:val="14"/>
                <w:lang w:bidi="en-US"/>
              </w:rPr>
            </w:pPr>
            <w:r>
              <w:rPr>
                <w:rFonts w:cstheme="minorHAnsi"/>
                <w:sz w:val="14"/>
                <w:szCs w:val="14"/>
              </w:rPr>
              <w:t>O aluno atinge a ZSAF nos valores referidos no Quadro 2.</w:t>
            </w:r>
          </w:p>
        </w:tc>
      </w:tr>
      <w:tr w:rsidR="00291ECB" w:rsidTr="00602683">
        <w:trPr>
          <w:trHeigh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4</w:t>
            </w:r>
          </w:p>
        </w:tc>
        <w:tc>
          <w:tcPr>
            <w:tcW w:w="9763" w:type="dxa"/>
            <w:gridSpan w:val="2"/>
            <w:vMerge/>
            <w:tcBorders>
              <w:top w:val="dotted" w:sz="4" w:space="0" w:color="auto"/>
              <w:left w:val="single" w:sz="4" w:space="0" w:color="000000"/>
              <w:bottom w:val="single" w:sz="4" w:space="0" w:color="000000"/>
              <w:right w:val="double" w:sz="4" w:space="0" w:color="auto"/>
            </w:tcBorders>
            <w:vAlign w:val="center"/>
            <w:hideMark/>
          </w:tcPr>
          <w:p w:rsidR="00291ECB" w:rsidRDefault="00291ECB" w:rsidP="00602683">
            <w:pPr>
              <w:jc w:val="left"/>
              <w:rPr>
                <w:rFonts w:eastAsia="Times New Roman" w:cstheme="minorHAnsi"/>
                <w:sz w:val="14"/>
                <w:szCs w:val="14"/>
                <w:lang w:bidi="en-US"/>
              </w:rPr>
            </w:pPr>
          </w:p>
        </w:tc>
      </w:tr>
      <w:tr w:rsidR="00291ECB" w:rsidTr="00602683">
        <w:trPr>
          <w:trHeigh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5</w:t>
            </w:r>
          </w:p>
        </w:tc>
        <w:tc>
          <w:tcPr>
            <w:tcW w:w="9763" w:type="dxa"/>
            <w:gridSpan w:val="2"/>
            <w:vMerge/>
            <w:tcBorders>
              <w:top w:val="dotted" w:sz="4" w:space="0" w:color="auto"/>
              <w:left w:val="single" w:sz="4" w:space="0" w:color="000000"/>
              <w:bottom w:val="single" w:sz="4" w:space="0" w:color="000000"/>
              <w:right w:val="double" w:sz="4" w:space="0" w:color="auto"/>
            </w:tcBorders>
            <w:vAlign w:val="center"/>
            <w:hideMark/>
          </w:tcPr>
          <w:p w:rsidR="00291ECB" w:rsidRDefault="00291ECB" w:rsidP="00602683">
            <w:pPr>
              <w:jc w:val="left"/>
              <w:rPr>
                <w:rFonts w:eastAsia="Times New Roman" w:cstheme="minorHAnsi"/>
                <w:sz w:val="14"/>
                <w:szCs w:val="14"/>
                <w:lang w:bidi="en-US"/>
              </w:rPr>
            </w:pPr>
          </w:p>
        </w:tc>
      </w:tr>
      <w:tr w:rsidR="00291ECB" w:rsidTr="00602683">
        <w:trPr>
          <w:trHeight w:hRule="exact" w:val="340"/>
          <w:jc w:val="center"/>
        </w:trPr>
        <w:tc>
          <w:tcPr>
            <w:tcW w:w="2464" w:type="dxa"/>
            <w:gridSpan w:val="3"/>
            <w:tcBorders>
              <w:top w:val="single" w:sz="4" w:space="0" w:color="000000"/>
              <w:left w:val="double" w:sz="4" w:space="0" w:color="auto"/>
              <w:bottom w:val="single" w:sz="4" w:space="0" w:color="000000"/>
              <w:right w:val="single" w:sz="4" w:space="0" w:color="000000"/>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Instrumentos de Avaliação</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 xml:space="preserve">Observação e registo nas fichas do </w:t>
            </w:r>
            <w:proofErr w:type="spellStart"/>
            <w:r>
              <w:rPr>
                <w:rFonts w:eastAsia="Arial Unicode MS" w:cstheme="minorHAnsi"/>
                <w:i/>
                <w:sz w:val="14"/>
                <w:szCs w:val="14"/>
              </w:rPr>
              <w:t>Fitnessgram</w:t>
            </w:r>
            <w:proofErr w:type="spellEnd"/>
            <w:r>
              <w:rPr>
                <w:rFonts w:eastAsia="Arial Unicode MS" w:cstheme="minorHAnsi"/>
                <w:i/>
                <w:sz w:val="14"/>
                <w:szCs w:val="14"/>
              </w:rPr>
              <w:t>.</w:t>
            </w:r>
          </w:p>
        </w:tc>
      </w:tr>
      <w:tr w:rsidR="00291ECB" w:rsidTr="00602683">
        <w:trPr>
          <w:trHeight w:hRule="exact" w:val="397"/>
          <w:jc w:val="center"/>
        </w:trPr>
        <w:tc>
          <w:tcPr>
            <w:tcW w:w="1740" w:type="dxa"/>
            <w:vMerge w:val="restart"/>
            <w:tcBorders>
              <w:top w:val="double" w:sz="4" w:space="0" w:color="auto"/>
              <w:left w:val="double" w:sz="4" w:space="0" w:color="auto"/>
              <w:bottom w:val="single" w:sz="4" w:space="0" w:color="000000"/>
              <w:right w:val="single" w:sz="4" w:space="0" w:color="000000"/>
            </w:tcBorders>
            <w:shd w:val="clear" w:color="auto" w:fill="D9D9D9"/>
            <w:vAlign w:val="center"/>
            <w:hideMark/>
          </w:tcPr>
          <w:p w:rsidR="00291ECB" w:rsidRDefault="00291ECB" w:rsidP="00602683">
            <w:pPr>
              <w:jc w:val="center"/>
              <w:rPr>
                <w:rFonts w:eastAsia="Arial Unicode MS" w:cstheme="minorHAnsi"/>
                <w:b/>
                <w:caps/>
                <w:sz w:val="18"/>
                <w:szCs w:val="14"/>
                <w:lang w:bidi="en-US"/>
              </w:rPr>
            </w:pPr>
            <w:r>
              <w:rPr>
                <w:rFonts w:eastAsia="Arial Unicode MS" w:cstheme="minorHAnsi"/>
                <w:b/>
                <w:sz w:val="18"/>
                <w:szCs w:val="14"/>
              </w:rPr>
              <w:t xml:space="preserve">Domínio </w:t>
            </w:r>
            <w:r>
              <w:rPr>
                <w:rFonts w:eastAsia="Arial Unicode MS" w:cstheme="minorHAnsi"/>
                <w:b/>
                <w:caps/>
                <w:sz w:val="18"/>
                <w:szCs w:val="14"/>
              </w:rPr>
              <w:t>Conhecimentos</w:t>
            </w:r>
          </w:p>
          <w:p w:rsidR="00291ECB" w:rsidRDefault="00291ECB" w:rsidP="00602683">
            <w:pPr>
              <w:jc w:val="center"/>
              <w:rPr>
                <w:rFonts w:eastAsia="Arial Unicode MS" w:cstheme="minorHAnsi"/>
                <w:b/>
                <w:caps/>
                <w:sz w:val="18"/>
                <w:szCs w:val="14"/>
              </w:rPr>
            </w:pPr>
            <w:r>
              <w:rPr>
                <w:rFonts w:eastAsia="Arial Unicode MS" w:cstheme="minorHAnsi"/>
                <w:b/>
                <w:caps/>
                <w:sz w:val="18"/>
                <w:szCs w:val="14"/>
              </w:rPr>
              <w:t>(10%)</w:t>
            </w:r>
          </w:p>
          <w:p w:rsidR="00291ECB" w:rsidRDefault="00291ECB" w:rsidP="00602683">
            <w:pPr>
              <w:spacing w:before="120"/>
              <w:ind w:firstLine="360"/>
              <w:jc w:val="center"/>
              <w:rPr>
                <w:rFonts w:eastAsia="Arial Unicode MS" w:cstheme="minorHAnsi"/>
                <w:sz w:val="14"/>
                <w:szCs w:val="14"/>
                <w:lang w:bidi="en-US"/>
              </w:rPr>
            </w:pPr>
            <w:r>
              <w:rPr>
                <w:rFonts w:eastAsia="Arial Unicode MS" w:cstheme="minorHAnsi"/>
                <w:sz w:val="14"/>
                <w:szCs w:val="14"/>
              </w:rPr>
              <w:t>O aluno atinge:</w:t>
            </w:r>
          </w:p>
        </w:tc>
        <w:tc>
          <w:tcPr>
            <w:tcW w:w="724" w:type="dxa"/>
            <w:gridSpan w:val="2"/>
            <w:tcBorders>
              <w:top w:val="double" w:sz="4" w:space="0" w:color="auto"/>
              <w:left w:val="single" w:sz="4" w:space="0" w:color="000000"/>
              <w:bottom w:val="dotted" w:sz="4" w:space="0" w:color="auto"/>
              <w:right w:val="single" w:sz="4" w:space="0" w:color="000000"/>
            </w:tcBorders>
            <w:shd w:val="clear" w:color="auto" w:fill="D9D9D9" w:themeFill="background1" w:themeFillShade="D9"/>
            <w:vAlign w:val="center"/>
            <w:hideMark/>
          </w:tcPr>
          <w:p w:rsidR="00291ECB" w:rsidRDefault="00291ECB" w:rsidP="00602683">
            <w:pPr>
              <w:jc w:val="center"/>
              <w:rPr>
                <w:rFonts w:eastAsia="Arial Unicode MS" w:cstheme="minorHAnsi"/>
                <w:sz w:val="12"/>
                <w:szCs w:val="12"/>
                <w:lang w:bidi="en-US"/>
              </w:rPr>
            </w:pPr>
            <w:r>
              <w:rPr>
                <w:rFonts w:eastAsia="Arial Unicode MS" w:cstheme="minorHAnsi"/>
                <w:sz w:val="14"/>
                <w:szCs w:val="12"/>
              </w:rPr>
              <w:t>Meta</w:t>
            </w:r>
          </w:p>
        </w:tc>
        <w:tc>
          <w:tcPr>
            <w:tcW w:w="6557" w:type="dxa"/>
            <w:gridSpan w:val="2"/>
            <w:tcBorders>
              <w:top w:val="double" w:sz="4" w:space="0" w:color="auto"/>
              <w:left w:val="single" w:sz="4" w:space="0" w:color="000000"/>
              <w:bottom w:val="dotted" w:sz="4" w:space="0" w:color="auto"/>
              <w:right w:val="double" w:sz="4" w:space="0" w:color="auto"/>
            </w:tcBorders>
            <w:shd w:val="clear" w:color="auto" w:fill="D9D9D9" w:themeFill="background1" w:themeFillShade="D9"/>
            <w:vAlign w:val="center"/>
            <w:hideMark/>
          </w:tcPr>
          <w:p w:rsidR="00291ECB" w:rsidRDefault="00291ECB" w:rsidP="00602683">
            <w:pPr>
              <w:rPr>
                <w:rFonts w:eastAsia="Arial Unicode MS" w:cstheme="minorHAnsi"/>
                <w:sz w:val="14"/>
                <w:szCs w:val="14"/>
                <w:lang w:bidi="en-US"/>
              </w:rPr>
            </w:pPr>
            <w:r>
              <w:rPr>
                <w:rFonts w:eastAsia="Arial Unicode MS" w:cstheme="minorHAnsi"/>
                <w:sz w:val="14"/>
                <w:szCs w:val="14"/>
              </w:rPr>
              <w:t>Identifica as diferentes capacidades físicas. Interpreta as principais adaptações do funcionamento do seu organismo durante a atividade física.</w:t>
            </w:r>
          </w:p>
        </w:tc>
      </w:tr>
      <w:tr w:rsidR="00291ECB" w:rsidTr="00602683">
        <w:trPr>
          <w:trHeight w:hRule="exact" w:val="340"/>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dotted" w:sz="4" w:space="0" w:color="auto"/>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2"/>
                <w:szCs w:val="12"/>
                <w:lang w:bidi="en-US"/>
              </w:rPr>
            </w:pPr>
            <w:r>
              <w:rPr>
                <w:rFonts w:eastAsia="Arial Unicode MS" w:cstheme="minorHAnsi"/>
                <w:sz w:val="12"/>
                <w:szCs w:val="12"/>
              </w:rPr>
              <w:t>Norma</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Realiza trabalho individual sobre os conteúdos indicados no Quadro 3.</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1</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De 0 a 19 valores</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2</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De 20 a 49 valores</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3</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De 50 a 69 valores</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4</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De 70 a 89 valores</w:t>
            </w:r>
          </w:p>
        </w:tc>
      </w:tr>
      <w:tr w:rsidR="00291ECB" w:rsidTr="00602683">
        <w:trPr>
          <w:trHeight w:hRule="exact" w:val="284"/>
          <w:jc w:val="center"/>
        </w:trPr>
        <w:tc>
          <w:tcPr>
            <w:tcW w:w="2464" w:type="dxa"/>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724" w:type="dxa"/>
            <w:gridSpan w:val="2"/>
            <w:tcBorders>
              <w:top w:val="single" w:sz="4" w:space="0" w:color="000000"/>
              <w:left w:val="single" w:sz="4" w:space="0" w:color="000000"/>
              <w:bottom w:val="dotted" w:sz="4" w:space="0" w:color="auto"/>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5</w:t>
            </w:r>
          </w:p>
        </w:tc>
        <w:tc>
          <w:tcPr>
            <w:tcW w:w="6557" w:type="dxa"/>
            <w:gridSpan w:val="2"/>
            <w:tcBorders>
              <w:top w:val="dotted" w:sz="4" w:space="0" w:color="auto"/>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De 90 a 100 valores</w:t>
            </w:r>
          </w:p>
        </w:tc>
      </w:tr>
      <w:tr w:rsidR="00291ECB" w:rsidTr="00602683">
        <w:trPr>
          <w:trHeight w:hRule="exact" w:val="340"/>
          <w:jc w:val="center"/>
        </w:trPr>
        <w:tc>
          <w:tcPr>
            <w:tcW w:w="2464" w:type="dxa"/>
            <w:gridSpan w:val="3"/>
            <w:tcBorders>
              <w:top w:val="single" w:sz="4" w:space="0" w:color="000000"/>
              <w:left w:val="double" w:sz="4" w:space="0" w:color="auto"/>
              <w:bottom w:val="double" w:sz="4" w:space="0" w:color="auto"/>
              <w:right w:val="single" w:sz="4" w:space="0" w:color="000000"/>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Instrumentos de Avaliação</w:t>
            </w:r>
          </w:p>
        </w:tc>
        <w:tc>
          <w:tcPr>
            <w:tcW w:w="6557" w:type="dxa"/>
            <w:gridSpan w:val="2"/>
            <w:tcBorders>
              <w:top w:val="single" w:sz="4" w:space="0" w:color="000000"/>
              <w:left w:val="single" w:sz="4" w:space="0" w:color="000000"/>
              <w:bottom w:val="double" w:sz="4" w:space="0" w:color="auto"/>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Trabalho de Individual.</w:t>
            </w:r>
          </w:p>
        </w:tc>
      </w:tr>
      <w:tr w:rsidR="00291ECB" w:rsidTr="00602683">
        <w:trPr>
          <w:trHeight w:hRule="exact" w:val="340"/>
          <w:jc w:val="center"/>
        </w:trPr>
        <w:tc>
          <w:tcPr>
            <w:tcW w:w="1765" w:type="dxa"/>
            <w:gridSpan w:val="2"/>
            <w:vMerge w:val="restart"/>
            <w:tcBorders>
              <w:top w:val="double" w:sz="4" w:space="0" w:color="auto"/>
              <w:left w:val="double" w:sz="4" w:space="0" w:color="auto"/>
              <w:bottom w:val="single" w:sz="4" w:space="0" w:color="000000"/>
              <w:right w:val="single" w:sz="4" w:space="0" w:color="000000"/>
            </w:tcBorders>
            <w:shd w:val="clear" w:color="auto" w:fill="D9D9D9" w:themeFill="background1" w:themeFillShade="D9"/>
            <w:vAlign w:val="center"/>
            <w:hideMark/>
          </w:tcPr>
          <w:p w:rsidR="00291ECB" w:rsidRDefault="00291ECB" w:rsidP="00602683">
            <w:pPr>
              <w:jc w:val="center"/>
              <w:rPr>
                <w:rFonts w:eastAsia="Arial Unicode MS" w:cstheme="minorHAnsi"/>
                <w:b/>
                <w:sz w:val="18"/>
                <w:szCs w:val="14"/>
                <w:lang w:bidi="en-US"/>
              </w:rPr>
            </w:pPr>
            <w:r>
              <w:rPr>
                <w:rFonts w:eastAsia="Arial Unicode MS" w:cstheme="minorHAnsi"/>
                <w:b/>
                <w:sz w:val="18"/>
                <w:szCs w:val="14"/>
              </w:rPr>
              <w:t xml:space="preserve">Domínio </w:t>
            </w:r>
          </w:p>
          <w:p w:rsidR="00291ECB" w:rsidRDefault="00291ECB" w:rsidP="00602683">
            <w:pPr>
              <w:jc w:val="center"/>
              <w:rPr>
                <w:rFonts w:eastAsia="Arial Unicode MS" w:cstheme="minorHAnsi"/>
                <w:b/>
                <w:caps/>
                <w:sz w:val="16"/>
                <w:szCs w:val="14"/>
              </w:rPr>
            </w:pPr>
            <w:r>
              <w:rPr>
                <w:rFonts w:eastAsia="Arial Unicode MS" w:cstheme="minorHAnsi"/>
                <w:b/>
                <w:caps/>
                <w:sz w:val="16"/>
                <w:szCs w:val="14"/>
              </w:rPr>
              <w:t>Atitudes e Valores</w:t>
            </w:r>
          </w:p>
          <w:p w:rsidR="00291ECB" w:rsidRDefault="00291ECB" w:rsidP="00602683">
            <w:pPr>
              <w:jc w:val="center"/>
              <w:rPr>
                <w:rFonts w:eastAsia="Arial Unicode MS" w:cstheme="minorHAnsi"/>
                <w:b/>
                <w:caps/>
                <w:sz w:val="18"/>
                <w:szCs w:val="14"/>
              </w:rPr>
            </w:pPr>
            <w:r>
              <w:rPr>
                <w:rFonts w:eastAsia="Arial Unicode MS" w:cstheme="minorHAnsi"/>
                <w:b/>
                <w:caps/>
                <w:sz w:val="18"/>
                <w:szCs w:val="14"/>
              </w:rPr>
              <w:t>(15%)</w:t>
            </w:r>
          </w:p>
          <w:p w:rsidR="00291ECB" w:rsidRDefault="00291ECB" w:rsidP="00602683">
            <w:pPr>
              <w:spacing w:before="120"/>
              <w:ind w:firstLine="360"/>
              <w:jc w:val="center"/>
              <w:rPr>
                <w:rFonts w:eastAsia="Arial Unicode MS" w:cstheme="minorHAnsi"/>
                <w:sz w:val="14"/>
                <w:szCs w:val="14"/>
                <w:lang w:bidi="en-US"/>
              </w:rPr>
            </w:pPr>
            <w:r>
              <w:rPr>
                <w:rFonts w:eastAsia="Arial Unicode MS" w:cstheme="minorHAnsi"/>
                <w:sz w:val="14"/>
                <w:szCs w:val="14"/>
              </w:rPr>
              <w:t>O aluno atinge:</w:t>
            </w:r>
          </w:p>
        </w:tc>
        <w:tc>
          <w:tcPr>
            <w:tcW w:w="699" w:type="dxa"/>
            <w:tcBorders>
              <w:top w:val="double" w:sz="4" w:space="0" w:color="auto"/>
              <w:left w:val="single" w:sz="4" w:space="0" w:color="000000"/>
              <w:bottom w:val="dotted" w:sz="4" w:space="0" w:color="auto"/>
              <w:right w:val="single" w:sz="4" w:space="0" w:color="000000"/>
            </w:tcBorders>
            <w:shd w:val="clear" w:color="auto" w:fill="D9D9D9" w:themeFill="background1" w:themeFillShade="D9"/>
            <w:vAlign w:val="center"/>
            <w:hideMark/>
          </w:tcPr>
          <w:p w:rsidR="00291ECB" w:rsidRDefault="00291ECB" w:rsidP="00602683">
            <w:pPr>
              <w:jc w:val="center"/>
              <w:rPr>
                <w:rFonts w:eastAsia="Arial Unicode MS" w:cstheme="minorHAnsi"/>
                <w:sz w:val="12"/>
                <w:szCs w:val="12"/>
                <w:lang w:bidi="en-US"/>
              </w:rPr>
            </w:pPr>
            <w:r>
              <w:rPr>
                <w:rFonts w:eastAsia="Arial Unicode MS" w:cstheme="minorHAnsi"/>
                <w:sz w:val="14"/>
                <w:szCs w:val="12"/>
              </w:rPr>
              <w:t>Meta</w:t>
            </w:r>
          </w:p>
        </w:tc>
        <w:tc>
          <w:tcPr>
            <w:tcW w:w="6557" w:type="dxa"/>
            <w:gridSpan w:val="2"/>
            <w:tcBorders>
              <w:top w:val="double" w:sz="4" w:space="0" w:color="auto"/>
              <w:left w:val="single" w:sz="4" w:space="0" w:color="000000"/>
              <w:bottom w:val="dotted" w:sz="4" w:space="0" w:color="auto"/>
              <w:right w:val="double" w:sz="4" w:space="0" w:color="auto"/>
            </w:tcBorders>
            <w:shd w:val="clear" w:color="auto" w:fill="D9D9D9" w:themeFill="background1" w:themeFillShade="D9"/>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O aluno respeita e cumpre os parâmetros descritos no Quadro 6.</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1</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0 a 29 valores</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2</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30 a 49 valores</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3</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50 a 74 valores</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4</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75 a 84 valores</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5</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85 a 100 valores</w:t>
            </w:r>
          </w:p>
        </w:tc>
      </w:tr>
      <w:tr w:rsidR="00291ECB" w:rsidTr="00602683">
        <w:trPr>
          <w:trHeight w:hRule="exact" w:val="340"/>
          <w:jc w:val="center"/>
        </w:trPr>
        <w:tc>
          <w:tcPr>
            <w:tcW w:w="2464" w:type="dxa"/>
            <w:gridSpan w:val="3"/>
            <w:tcBorders>
              <w:top w:val="single" w:sz="4" w:space="0" w:color="000000"/>
              <w:left w:val="double" w:sz="4" w:space="0" w:color="auto"/>
              <w:bottom w:val="double" w:sz="4" w:space="0" w:color="auto"/>
              <w:right w:val="single" w:sz="4" w:space="0" w:color="000000"/>
            </w:tcBorders>
            <w:shd w:val="clear" w:color="auto" w:fill="FFFFFF"/>
            <w:vAlign w:val="center"/>
            <w:hideMark/>
          </w:tcPr>
          <w:p w:rsidR="00291ECB" w:rsidRDefault="00291ECB" w:rsidP="00602683">
            <w:pPr>
              <w:ind w:firstLine="360"/>
              <w:jc w:val="center"/>
              <w:rPr>
                <w:rFonts w:eastAsia="Arial Unicode MS" w:cstheme="minorHAnsi"/>
                <w:sz w:val="14"/>
                <w:szCs w:val="14"/>
                <w:lang w:bidi="en-US"/>
              </w:rPr>
            </w:pPr>
            <w:r>
              <w:rPr>
                <w:rFonts w:eastAsia="Arial Unicode MS" w:cstheme="minorHAnsi"/>
                <w:sz w:val="14"/>
                <w:szCs w:val="14"/>
              </w:rPr>
              <w:t>Instrumentos de Avaliação</w:t>
            </w:r>
          </w:p>
        </w:tc>
        <w:tc>
          <w:tcPr>
            <w:tcW w:w="6557" w:type="dxa"/>
            <w:gridSpan w:val="2"/>
            <w:tcBorders>
              <w:top w:val="single" w:sz="4" w:space="0" w:color="000000"/>
              <w:left w:val="single" w:sz="4" w:space="0" w:color="000000"/>
              <w:bottom w:val="double" w:sz="4" w:space="0" w:color="auto"/>
              <w:right w:val="double" w:sz="4" w:space="0" w:color="auto"/>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Ficha de registos diários e fichas de avaliação formativa. Autoavaliação do aluno.</w:t>
            </w:r>
          </w:p>
        </w:tc>
      </w:tr>
      <w:tr w:rsidR="00291ECB" w:rsidTr="00602683">
        <w:trPr>
          <w:trHeight w:hRule="exact" w:val="340"/>
          <w:jc w:val="center"/>
        </w:trPr>
        <w:tc>
          <w:tcPr>
            <w:tcW w:w="1765" w:type="dxa"/>
            <w:gridSpan w:val="2"/>
            <w:vMerge w:val="restart"/>
            <w:tcBorders>
              <w:top w:val="double" w:sz="4" w:space="0" w:color="auto"/>
              <w:left w:val="double" w:sz="4" w:space="0" w:color="auto"/>
              <w:bottom w:val="single" w:sz="4" w:space="0" w:color="000000"/>
              <w:right w:val="single" w:sz="4" w:space="0" w:color="000000"/>
            </w:tcBorders>
            <w:shd w:val="clear" w:color="auto" w:fill="D9D9D9" w:themeFill="background1" w:themeFillShade="D9"/>
            <w:vAlign w:val="center"/>
            <w:hideMark/>
          </w:tcPr>
          <w:p w:rsidR="00291ECB" w:rsidRDefault="00291ECB" w:rsidP="00602683">
            <w:pPr>
              <w:jc w:val="center"/>
              <w:rPr>
                <w:rFonts w:eastAsia="Arial Unicode MS" w:cstheme="minorHAnsi"/>
                <w:b/>
                <w:sz w:val="18"/>
                <w:szCs w:val="18"/>
                <w:lang w:bidi="en-US"/>
              </w:rPr>
            </w:pPr>
            <w:r>
              <w:rPr>
                <w:rFonts w:eastAsia="Arial Unicode MS" w:cstheme="minorHAnsi"/>
                <w:b/>
                <w:sz w:val="18"/>
                <w:szCs w:val="18"/>
              </w:rPr>
              <w:t xml:space="preserve">Domínio </w:t>
            </w:r>
          </w:p>
          <w:p w:rsidR="00291ECB" w:rsidRDefault="00291ECB" w:rsidP="00602683">
            <w:pPr>
              <w:jc w:val="center"/>
              <w:rPr>
                <w:rFonts w:eastAsia="Arial Unicode MS" w:cstheme="minorHAnsi"/>
                <w:b/>
                <w:caps/>
                <w:sz w:val="18"/>
                <w:szCs w:val="18"/>
              </w:rPr>
            </w:pPr>
            <w:r>
              <w:rPr>
                <w:rFonts w:eastAsia="Arial Unicode MS" w:cstheme="minorHAnsi"/>
                <w:b/>
                <w:caps/>
                <w:sz w:val="18"/>
                <w:szCs w:val="18"/>
              </w:rPr>
              <w:t>Assiduidade e Pontualidade</w:t>
            </w:r>
          </w:p>
          <w:p w:rsidR="00291ECB" w:rsidRDefault="00291ECB" w:rsidP="00602683">
            <w:pPr>
              <w:jc w:val="center"/>
              <w:rPr>
                <w:rFonts w:eastAsia="Arial Unicode MS" w:cstheme="minorHAnsi"/>
                <w:b/>
                <w:caps/>
                <w:sz w:val="18"/>
                <w:szCs w:val="18"/>
              </w:rPr>
            </w:pPr>
            <w:r>
              <w:rPr>
                <w:rFonts w:eastAsia="Arial Unicode MS" w:cstheme="minorHAnsi"/>
                <w:b/>
                <w:caps/>
                <w:sz w:val="18"/>
                <w:szCs w:val="18"/>
              </w:rPr>
              <w:t>(3%)</w:t>
            </w:r>
          </w:p>
          <w:p w:rsidR="00291ECB" w:rsidRDefault="00291ECB" w:rsidP="00602683">
            <w:pPr>
              <w:spacing w:before="120"/>
              <w:ind w:firstLine="360"/>
              <w:jc w:val="center"/>
              <w:rPr>
                <w:rFonts w:eastAsia="Arial Unicode MS" w:cstheme="minorHAnsi"/>
                <w:sz w:val="14"/>
                <w:szCs w:val="14"/>
                <w:lang w:bidi="en-US"/>
              </w:rPr>
            </w:pPr>
            <w:r>
              <w:rPr>
                <w:rFonts w:eastAsia="Arial Unicode MS" w:cstheme="minorHAnsi"/>
                <w:sz w:val="14"/>
                <w:szCs w:val="14"/>
              </w:rPr>
              <w:t>O aluno atinge:</w:t>
            </w:r>
          </w:p>
        </w:tc>
        <w:tc>
          <w:tcPr>
            <w:tcW w:w="699" w:type="dxa"/>
            <w:tcBorders>
              <w:top w:val="double" w:sz="4" w:space="0" w:color="auto"/>
              <w:left w:val="single" w:sz="4" w:space="0" w:color="000000"/>
              <w:bottom w:val="dotted" w:sz="4" w:space="0" w:color="auto"/>
              <w:right w:val="single" w:sz="4" w:space="0" w:color="000000"/>
            </w:tcBorders>
            <w:shd w:val="clear" w:color="auto" w:fill="D9D9D9" w:themeFill="background1" w:themeFillShade="D9"/>
            <w:vAlign w:val="center"/>
            <w:hideMark/>
          </w:tcPr>
          <w:p w:rsidR="00291ECB" w:rsidRDefault="00291ECB" w:rsidP="00602683">
            <w:pPr>
              <w:jc w:val="center"/>
              <w:rPr>
                <w:rFonts w:eastAsia="Arial Unicode MS" w:cstheme="minorHAnsi"/>
                <w:sz w:val="12"/>
                <w:szCs w:val="12"/>
                <w:lang w:bidi="en-US"/>
              </w:rPr>
            </w:pPr>
            <w:r>
              <w:rPr>
                <w:rFonts w:eastAsia="Arial Unicode MS" w:cstheme="minorHAnsi"/>
                <w:sz w:val="14"/>
                <w:szCs w:val="12"/>
              </w:rPr>
              <w:t>Meta</w:t>
            </w:r>
          </w:p>
        </w:tc>
        <w:tc>
          <w:tcPr>
            <w:tcW w:w="6557" w:type="dxa"/>
            <w:gridSpan w:val="2"/>
            <w:tcBorders>
              <w:top w:val="double" w:sz="4" w:space="0" w:color="auto"/>
              <w:left w:val="single" w:sz="4" w:space="0" w:color="000000"/>
              <w:bottom w:val="dotted" w:sz="4" w:space="0" w:color="auto"/>
              <w:right w:val="double" w:sz="4" w:space="0" w:color="auto"/>
            </w:tcBorders>
            <w:shd w:val="clear" w:color="auto" w:fill="D9D9D9" w:themeFill="background1" w:themeFillShade="D9"/>
            <w:vAlign w:val="center"/>
            <w:hideMark/>
          </w:tcPr>
          <w:p w:rsidR="00291ECB" w:rsidRDefault="00291ECB" w:rsidP="00602683">
            <w:pPr>
              <w:ind w:firstLine="357"/>
              <w:jc w:val="left"/>
              <w:rPr>
                <w:rFonts w:eastAsia="Arial Unicode MS" w:cstheme="minorHAnsi"/>
                <w:sz w:val="14"/>
                <w:szCs w:val="14"/>
                <w:lang w:bidi="en-US"/>
              </w:rPr>
            </w:pPr>
            <w:r>
              <w:rPr>
                <w:rFonts w:eastAsia="Arial Unicode MS" w:cstheme="minorHAnsi"/>
                <w:sz w:val="14"/>
                <w:szCs w:val="14"/>
              </w:rPr>
              <w:t>O aluno é assíduo e pontual cumprindo os parâmetros de avaliação indicados no Quadro 7</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1</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0 a 29 valores</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2</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30 a 49 valores</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3</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50 a 74 valores</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4</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75 a 84 valores</w:t>
            </w:r>
          </w:p>
        </w:tc>
      </w:tr>
      <w:tr w:rsidR="00291ECB" w:rsidTr="00602683">
        <w:trPr>
          <w:trHeight w:hRule="exact" w:val="284"/>
          <w:jc w:val="center"/>
        </w:trPr>
        <w:tc>
          <w:tcPr>
            <w:tcW w:w="3188" w:type="dxa"/>
            <w:gridSpan w:val="2"/>
            <w:vMerge/>
            <w:tcBorders>
              <w:top w:val="double" w:sz="4" w:space="0" w:color="auto"/>
              <w:left w:val="double" w:sz="4" w:space="0" w:color="auto"/>
              <w:bottom w:val="single" w:sz="4" w:space="0" w:color="000000"/>
              <w:right w:val="single" w:sz="4" w:space="0" w:color="000000"/>
            </w:tcBorders>
            <w:vAlign w:val="center"/>
            <w:hideMark/>
          </w:tcPr>
          <w:p w:rsidR="00291ECB" w:rsidRDefault="00291ECB" w:rsidP="00602683">
            <w:pPr>
              <w:jc w:val="left"/>
              <w:rPr>
                <w:rFonts w:eastAsia="Arial Unicode MS" w:cstheme="minorHAnsi"/>
                <w:sz w:val="14"/>
                <w:szCs w:val="14"/>
                <w:lang w:bidi="en-US"/>
              </w:rPr>
            </w:pPr>
          </w:p>
        </w:tc>
        <w:tc>
          <w:tcPr>
            <w:tcW w:w="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Nível 5</w:t>
            </w:r>
          </w:p>
        </w:tc>
        <w:tc>
          <w:tcPr>
            <w:tcW w:w="6557" w:type="dxa"/>
            <w:gridSpan w:val="2"/>
            <w:tcBorders>
              <w:top w:val="single" w:sz="4" w:space="0" w:color="000000"/>
              <w:left w:val="single" w:sz="4" w:space="0" w:color="000000"/>
              <w:bottom w:val="single" w:sz="4" w:space="0" w:color="000000"/>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De 85 a 100 valores</w:t>
            </w:r>
          </w:p>
        </w:tc>
      </w:tr>
      <w:tr w:rsidR="00291ECB" w:rsidTr="00602683">
        <w:trPr>
          <w:trHeight w:hRule="exact" w:val="284"/>
          <w:jc w:val="center"/>
        </w:trPr>
        <w:tc>
          <w:tcPr>
            <w:tcW w:w="2464" w:type="dxa"/>
            <w:gridSpan w:val="3"/>
            <w:tcBorders>
              <w:top w:val="single" w:sz="4" w:space="0" w:color="000000"/>
              <w:left w:val="double" w:sz="4" w:space="0" w:color="auto"/>
              <w:bottom w:val="double" w:sz="4" w:space="0" w:color="auto"/>
              <w:right w:val="single" w:sz="4" w:space="0" w:color="000000"/>
            </w:tcBorders>
            <w:shd w:val="clear" w:color="auto" w:fill="FFFFFF"/>
            <w:vAlign w:val="center"/>
            <w:hideMark/>
          </w:tcPr>
          <w:p w:rsidR="00291ECB" w:rsidRDefault="00291ECB" w:rsidP="00602683">
            <w:pPr>
              <w:jc w:val="center"/>
              <w:rPr>
                <w:rFonts w:eastAsia="Arial Unicode MS" w:cstheme="minorHAnsi"/>
                <w:sz w:val="14"/>
                <w:szCs w:val="14"/>
                <w:lang w:bidi="en-US"/>
              </w:rPr>
            </w:pPr>
            <w:r>
              <w:rPr>
                <w:rFonts w:eastAsia="Arial Unicode MS" w:cstheme="minorHAnsi"/>
                <w:sz w:val="14"/>
                <w:szCs w:val="14"/>
              </w:rPr>
              <w:t>Instrumentos de Avaliação</w:t>
            </w:r>
          </w:p>
        </w:tc>
        <w:tc>
          <w:tcPr>
            <w:tcW w:w="6557" w:type="dxa"/>
            <w:gridSpan w:val="2"/>
            <w:tcBorders>
              <w:top w:val="single" w:sz="4" w:space="0" w:color="000000"/>
              <w:left w:val="single" w:sz="4" w:space="0" w:color="000000"/>
              <w:bottom w:val="double" w:sz="4" w:space="0" w:color="auto"/>
              <w:right w:val="double" w:sz="4" w:space="0" w:color="auto"/>
            </w:tcBorders>
            <w:shd w:val="clear" w:color="auto" w:fill="FFFFFF"/>
            <w:vAlign w:val="center"/>
            <w:hideMark/>
          </w:tcPr>
          <w:p w:rsidR="00291ECB" w:rsidRDefault="00291ECB" w:rsidP="00602683">
            <w:pPr>
              <w:ind w:firstLine="357"/>
              <w:jc w:val="center"/>
              <w:rPr>
                <w:rFonts w:eastAsia="Arial Unicode MS" w:cstheme="minorHAnsi"/>
                <w:sz w:val="14"/>
                <w:szCs w:val="14"/>
                <w:lang w:bidi="en-US"/>
              </w:rPr>
            </w:pPr>
            <w:r>
              <w:rPr>
                <w:rFonts w:eastAsia="Arial Unicode MS" w:cstheme="minorHAnsi"/>
                <w:sz w:val="14"/>
                <w:szCs w:val="14"/>
              </w:rPr>
              <w:t>Ficha de registos diários e fichas de avaliação formativa. Autoavaliação do aluno.</w:t>
            </w:r>
          </w:p>
        </w:tc>
      </w:tr>
    </w:tbl>
    <w:p w:rsidR="00291ECB" w:rsidRDefault="00291ECB" w:rsidP="00291ECB">
      <w:pPr>
        <w:rPr>
          <w:rFonts w:eastAsia="Times New Roman" w:cstheme="minorHAnsi"/>
          <w:lang w:eastAsia="pt-PT"/>
        </w:rPr>
      </w:pPr>
    </w:p>
    <w:p w:rsidR="00291ECB" w:rsidRDefault="00291ECB" w:rsidP="00291ECB">
      <w:pPr>
        <w:rPr>
          <w:rFonts w:eastAsia="Times New Roman" w:cstheme="minorHAnsi"/>
          <w:lang w:eastAsia="pt-PT"/>
        </w:rPr>
      </w:pPr>
    </w:p>
    <w:p w:rsidR="00291ECB" w:rsidRDefault="00291ECB" w:rsidP="00291ECB">
      <w:pPr>
        <w:jc w:val="center"/>
        <w:rPr>
          <w:rFonts w:eastAsia="Arial Unicode MS" w:cstheme="minorHAnsi"/>
          <w:b/>
          <w:bCs/>
          <w:caps/>
          <w:color w:val="000000"/>
          <w:sz w:val="20"/>
          <w:szCs w:val="20"/>
          <w:lang w:bidi="en-US"/>
        </w:rPr>
      </w:pPr>
      <w:r>
        <w:rPr>
          <w:rFonts w:eastAsia="Arial Unicode MS" w:cstheme="minorHAnsi"/>
          <w:b/>
          <w:bCs/>
          <w:caps/>
          <w:color w:val="000000"/>
          <w:sz w:val="20"/>
          <w:szCs w:val="20"/>
        </w:rPr>
        <w:lastRenderedPageBreak/>
        <w:t xml:space="preserve">Quadro 6 – </w:t>
      </w:r>
      <w:r>
        <w:rPr>
          <w:rFonts w:eastAsia="Arial Unicode MS" w:cstheme="minorHAnsi"/>
          <w:b/>
          <w:bCs/>
          <w:color w:val="000000"/>
          <w:sz w:val="20"/>
          <w:szCs w:val="20"/>
        </w:rPr>
        <w:t>Domínio das Atitudes e Valores</w:t>
      </w:r>
    </w:p>
    <w:tbl>
      <w:tblPr>
        <w:tblStyle w:val="Tabelacomgrelha"/>
        <w:tblW w:w="0" w:type="auto"/>
        <w:jc w:val="center"/>
        <w:tblLook w:val="04A0"/>
      </w:tblPr>
      <w:tblGrid>
        <w:gridCol w:w="2036"/>
        <w:gridCol w:w="4496"/>
        <w:gridCol w:w="1094"/>
        <w:gridCol w:w="1094"/>
      </w:tblGrid>
      <w:tr w:rsidR="00291ECB" w:rsidTr="00602683">
        <w:trPr>
          <w:trHeight w:hRule="exact" w:val="516"/>
          <w:jc w:val="center"/>
        </w:trPr>
        <w:tc>
          <w:tcPr>
            <w:tcW w:w="2163" w:type="dxa"/>
            <w:tcBorders>
              <w:top w:val="nil"/>
              <w:left w:val="nil"/>
              <w:bottom w:val="double" w:sz="4" w:space="0" w:color="auto"/>
              <w:right w:val="single" w:sz="4" w:space="0" w:color="auto"/>
            </w:tcBorders>
            <w:shd w:val="clear" w:color="auto" w:fill="BFBFBF" w:themeFill="background1" w:themeFillShade="BF"/>
            <w:vAlign w:val="center"/>
            <w:hideMark/>
          </w:tcPr>
          <w:p w:rsidR="00291ECB" w:rsidRDefault="00291ECB" w:rsidP="00602683">
            <w:pPr>
              <w:jc w:val="center"/>
              <w:rPr>
                <w:rFonts w:eastAsia="Arial Unicode MS" w:cstheme="minorHAnsi"/>
                <w:b/>
                <w:bCs/>
                <w:smallCaps/>
                <w:color w:val="000000"/>
                <w:sz w:val="20"/>
                <w:szCs w:val="20"/>
                <w:lang w:eastAsia="pt-PT" w:bidi="en-US"/>
              </w:rPr>
            </w:pPr>
            <w:r>
              <w:rPr>
                <w:rFonts w:eastAsia="Arial Unicode MS" w:cstheme="minorHAnsi"/>
                <w:b/>
                <w:bCs/>
                <w:smallCaps/>
                <w:color w:val="000000"/>
                <w:sz w:val="20"/>
                <w:szCs w:val="20"/>
                <w:lang w:eastAsia="pt-PT"/>
              </w:rPr>
              <w:t>Atitudes e Valores</w:t>
            </w:r>
          </w:p>
        </w:tc>
        <w:tc>
          <w:tcPr>
            <w:tcW w:w="5053" w:type="dxa"/>
            <w:tcBorders>
              <w:top w:val="nil"/>
              <w:left w:val="single" w:sz="4" w:space="0" w:color="auto"/>
              <w:bottom w:val="double" w:sz="4" w:space="0" w:color="auto"/>
              <w:right w:val="single" w:sz="4" w:space="0" w:color="auto"/>
            </w:tcBorders>
            <w:shd w:val="clear" w:color="auto" w:fill="BFBFBF" w:themeFill="background1" w:themeFillShade="BF"/>
            <w:vAlign w:val="center"/>
            <w:hideMark/>
          </w:tcPr>
          <w:p w:rsidR="00291ECB" w:rsidRDefault="00291ECB" w:rsidP="00602683">
            <w:pPr>
              <w:jc w:val="center"/>
              <w:rPr>
                <w:rFonts w:eastAsia="Arial Unicode MS" w:cstheme="minorHAnsi"/>
                <w:b/>
                <w:bCs/>
                <w:color w:val="000000"/>
                <w:sz w:val="16"/>
                <w:szCs w:val="16"/>
                <w:lang w:eastAsia="pt-PT" w:bidi="en-US"/>
              </w:rPr>
            </w:pPr>
            <w:r>
              <w:rPr>
                <w:rFonts w:eastAsia="Arial Unicode MS" w:cstheme="minorHAnsi"/>
                <w:b/>
                <w:bCs/>
                <w:color w:val="000000"/>
                <w:sz w:val="16"/>
                <w:szCs w:val="16"/>
                <w:lang w:eastAsia="pt-PT"/>
              </w:rPr>
              <w:t>Parâmetros de Avaliação</w:t>
            </w:r>
          </w:p>
        </w:tc>
        <w:tc>
          <w:tcPr>
            <w:tcW w:w="1160" w:type="dxa"/>
            <w:tcBorders>
              <w:top w:val="nil"/>
              <w:left w:val="single" w:sz="4" w:space="0" w:color="auto"/>
              <w:bottom w:val="double" w:sz="4" w:space="0" w:color="auto"/>
              <w:right w:val="single" w:sz="4" w:space="0" w:color="auto"/>
            </w:tcBorders>
            <w:shd w:val="clear" w:color="auto" w:fill="BFBFBF" w:themeFill="background1" w:themeFillShade="BF"/>
            <w:vAlign w:val="center"/>
            <w:hideMark/>
          </w:tcPr>
          <w:p w:rsidR="00291ECB" w:rsidRDefault="00291ECB" w:rsidP="00602683">
            <w:pPr>
              <w:jc w:val="center"/>
              <w:rPr>
                <w:rFonts w:eastAsia="Arial Unicode MS" w:cstheme="minorHAnsi"/>
                <w:b/>
                <w:bCs/>
                <w:color w:val="000000"/>
                <w:sz w:val="16"/>
                <w:szCs w:val="16"/>
                <w:lang w:eastAsia="pt-PT" w:bidi="en-US"/>
              </w:rPr>
            </w:pPr>
            <w:r>
              <w:rPr>
                <w:rFonts w:eastAsia="Arial Unicode MS" w:cstheme="minorHAnsi"/>
                <w:b/>
                <w:bCs/>
                <w:color w:val="000000"/>
                <w:sz w:val="16"/>
                <w:szCs w:val="16"/>
                <w:lang w:eastAsia="pt-PT"/>
              </w:rPr>
              <w:t>Valores</w:t>
            </w:r>
          </w:p>
        </w:tc>
        <w:tc>
          <w:tcPr>
            <w:tcW w:w="1160" w:type="dxa"/>
            <w:tcBorders>
              <w:top w:val="nil"/>
              <w:left w:val="single" w:sz="4" w:space="0" w:color="auto"/>
              <w:bottom w:val="double" w:sz="4" w:space="0" w:color="auto"/>
              <w:right w:val="nil"/>
            </w:tcBorders>
            <w:shd w:val="clear" w:color="auto" w:fill="BFBFBF" w:themeFill="background1" w:themeFillShade="BF"/>
            <w:vAlign w:val="center"/>
            <w:hideMark/>
          </w:tcPr>
          <w:p w:rsidR="00291ECB" w:rsidRDefault="00291ECB" w:rsidP="00602683">
            <w:pPr>
              <w:jc w:val="center"/>
              <w:rPr>
                <w:rFonts w:eastAsia="Arial Unicode MS" w:cstheme="minorHAnsi"/>
                <w:b/>
                <w:bCs/>
                <w:color w:val="000000"/>
                <w:sz w:val="16"/>
                <w:szCs w:val="16"/>
                <w:lang w:eastAsia="pt-PT" w:bidi="en-US"/>
              </w:rPr>
            </w:pPr>
            <w:r>
              <w:rPr>
                <w:rFonts w:eastAsia="Arial Unicode MS" w:cstheme="minorHAnsi"/>
                <w:b/>
                <w:bCs/>
                <w:color w:val="000000"/>
                <w:sz w:val="16"/>
                <w:szCs w:val="16"/>
                <w:lang w:eastAsia="pt-PT"/>
              </w:rPr>
              <w:t>Total</w:t>
            </w:r>
          </w:p>
        </w:tc>
      </w:tr>
      <w:tr w:rsidR="00291ECB" w:rsidTr="00602683">
        <w:trPr>
          <w:trHeight w:val="340"/>
          <w:jc w:val="center"/>
        </w:trPr>
        <w:tc>
          <w:tcPr>
            <w:tcW w:w="2163" w:type="dxa"/>
            <w:vMerge w:val="restart"/>
            <w:tcBorders>
              <w:top w:val="double" w:sz="4" w:space="0" w:color="auto"/>
              <w:left w:val="nil"/>
              <w:bottom w:val="double" w:sz="4" w:space="0" w:color="auto"/>
              <w:right w:val="single" w:sz="4" w:space="0" w:color="auto"/>
            </w:tcBorders>
            <w:shd w:val="clear" w:color="auto" w:fill="C6D9F1" w:themeFill="text2" w:themeFillTint="33"/>
            <w:vAlign w:val="center"/>
            <w:hideMark/>
          </w:tcPr>
          <w:p w:rsidR="00291ECB" w:rsidRDefault="00291ECB" w:rsidP="00602683">
            <w:pPr>
              <w:jc w:val="center"/>
              <w:rPr>
                <w:rFonts w:eastAsia="Arial Unicode MS" w:cstheme="minorHAnsi"/>
                <w:bCs/>
                <w:smallCaps/>
                <w:color w:val="000000"/>
                <w:sz w:val="18"/>
                <w:szCs w:val="18"/>
                <w:lang w:eastAsia="pt-PT" w:bidi="en-US"/>
              </w:rPr>
            </w:pPr>
            <w:r>
              <w:rPr>
                <w:rFonts w:eastAsia="Arial Unicode MS" w:cstheme="minorHAnsi"/>
                <w:bCs/>
                <w:smallCaps/>
                <w:color w:val="000000"/>
                <w:sz w:val="18"/>
                <w:szCs w:val="18"/>
                <w:lang w:eastAsia="pt-PT"/>
              </w:rPr>
              <w:t>Empenho</w:t>
            </w:r>
          </w:p>
        </w:tc>
        <w:tc>
          <w:tcPr>
            <w:tcW w:w="5053"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Esforça-se para melhorar as suas competências</w:t>
            </w:r>
          </w:p>
        </w:tc>
        <w:tc>
          <w:tcPr>
            <w:tcW w:w="1160"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12,5 valores</w:t>
            </w:r>
          </w:p>
        </w:tc>
        <w:tc>
          <w:tcPr>
            <w:tcW w:w="1160" w:type="dxa"/>
            <w:vMerge w:val="restart"/>
            <w:tcBorders>
              <w:top w:val="double" w:sz="4" w:space="0" w:color="auto"/>
              <w:left w:val="single" w:sz="4" w:space="0" w:color="auto"/>
              <w:bottom w:val="doub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25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5053"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Predisposição para a atividade</w:t>
            </w:r>
          </w:p>
        </w:tc>
        <w:tc>
          <w:tcPr>
            <w:tcW w:w="1160"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12,5 valores</w:t>
            </w:r>
          </w:p>
        </w:tc>
        <w:tc>
          <w:tcPr>
            <w:tcW w:w="0" w:type="auto"/>
            <w:vMerge/>
            <w:tcBorders>
              <w:top w:val="double" w:sz="4" w:space="0" w:color="auto"/>
              <w:left w:val="single" w:sz="4" w:space="0" w:color="auto"/>
              <w:bottom w:val="double" w:sz="4" w:space="0" w:color="auto"/>
              <w:right w:val="nil"/>
            </w:tcBorders>
            <w:vAlign w:val="center"/>
            <w:hideMark/>
          </w:tcPr>
          <w:p w:rsidR="00291ECB" w:rsidRDefault="00291ECB" w:rsidP="00602683">
            <w:pPr>
              <w:rPr>
                <w:rFonts w:eastAsia="Arial Unicode MS" w:cstheme="minorHAnsi"/>
                <w:bCs/>
                <w:color w:val="000000"/>
                <w:sz w:val="18"/>
                <w:szCs w:val="18"/>
                <w:lang w:eastAsia="pt-PT" w:bidi="en-US"/>
              </w:rPr>
            </w:pPr>
          </w:p>
        </w:tc>
      </w:tr>
      <w:tr w:rsidR="00291ECB" w:rsidTr="00602683">
        <w:trPr>
          <w:trHeight w:val="340"/>
          <w:jc w:val="center"/>
        </w:trPr>
        <w:tc>
          <w:tcPr>
            <w:tcW w:w="2163" w:type="dxa"/>
            <w:vMerge w:val="restart"/>
            <w:tcBorders>
              <w:top w:val="double" w:sz="4" w:space="0" w:color="auto"/>
              <w:left w:val="nil"/>
              <w:bottom w:val="double" w:sz="4" w:space="0" w:color="auto"/>
              <w:right w:val="single" w:sz="4" w:space="0" w:color="auto"/>
            </w:tcBorders>
            <w:shd w:val="clear" w:color="auto" w:fill="C6D9F1" w:themeFill="text2" w:themeFillTint="33"/>
            <w:vAlign w:val="center"/>
            <w:hideMark/>
          </w:tcPr>
          <w:p w:rsidR="00291ECB" w:rsidRDefault="00291ECB" w:rsidP="00602683">
            <w:pPr>
              <w:jc w:val="center"/>
              <w:rPr>
                <w:rFonts w:eastAsia="Arial Unicode MS" w:cstheme="minorHAnsi"/>
                <w:bCs/>
                <w:smallCaps/>
                <w:color w:val="000000"/>
                <w:sz w:val="18"/>
                <w:szCs w:val="18"/>
                <w:lang w:eastAsia="pt-PT" w:bidi="en-US"/>
              </w:rPr>
            </w:pPr>
            <w:r>
              <w:rPr>
                <w:rFonts w:eastAsia="Arial Unicode MS" w:cstheme="minorHAnsi"/>
                <w:bCs/>
                <w:smallCaps/>
                <w:color w:val="000000"/>
                <w:sz w:val="18"/>
                <w:szCs w:val="18"/>
                <w:lang w:eastAsia="pt-PT"/>
              </w:rPr>
              <w:t>Cooperação</w:t>
            </w:r>
          </w:p>
        </w:tc>
        <w:tc>
          <w:tcPr>
            <w:tcW w:w="5053"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Entreajuda</w:t>
            </w:r>
          </w:p>
        </w:tc>
        <w:tc>
          <w:tcPr>
            <w:tcW w:w="1160"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12,5 valores</w:t>
            </w:r>
          </w:p>
        </w:tc>
        <w:tc>
          <w:tcPr>
            <w:tcW w:w="1160" w:type="dxa"/>
            <w:vMerge w:val="restart"/>
            <w:tcBorders>
              <w:top w:val="double" w:sz="4" w:space="0" w:color="auto"/>
              <w:left w:val="single" w:sz="4" w:space="0" w:color="auto"/>
              <w:bottom w:val="doub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25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5053"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Esforço coletivo na obtenção de sucesso</w:t>
            </w:r>
          </w:p>
        </w:tc>
        <w:tc>
          <w:tcPr>
            <w:tcW w:w="1160"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12,5 valores</w:t>
            </w:r>
          </w:p>
        </w:tc>
        <w:tc>
          <w:tcPr>
            <w:tcW w:w="0" w:type="auto"/>
            <w:vMerge/>
            <w:tcBorders>
              <w:top w:val="double" w:sz="4" w:space="0" w:color="auto"/>
              <w:left w:val="single" w:sz="4" w:space="0" w:color="auto"/>
              <w:bottom w:val="double" w:sz="4" w:space="0" w:color="auto"/>
              <w:right w:val="nil"/>
            </w:tcBorders>
            <w:vAlign w:val="center"/>
            <w:hideMark/>
          </w:tcPr>
          <w:p w:rsidR="00291ECB" w:rsidRDefault="00291ECB" w:rsidP="00602683">
            <w:pPr>
              <w:rPr>
                <w:rFonts w:eastAsia="Arial Unicode MS" w:cstheme="minorHAnsi"/>
                <w:bCs/>
                <w:color w:val="000000"/>
                <w:sz w:val="18"/>
                <w:szCs w:val="18"/>
                <w:lang w:eastAsia="pt-PT" w:bidi="en-US"/>
              </w:rPr>
            </w:pPr>
          </w:p>
        </w:tc>
      </w:tr>
      <w:tr w:rsidR="00291ECB" w:rsidTr="00602683">
        <w:trPr>
          <w:trHeight w:val="340"/>
          <w:jc w:val="center"/>
        </w:trPr>
        <w:tc>
          <w:tcPr>
            <w:tcW w:w="2163" w:type="dxa"/>
            <w:vMerge w:val="restart"/>
            <w:tcBorders>
              <w:top w:val="double" w:sz="4" w:space="0" w:color="auto"/>
              <w:left w:val="nil"/>
              <w:bottom w:val="double" w:sz="4" w:space="0" w:color="auto"/>
              <w:right w:val="single" w:sz="4" w:space="0" w:color="auto"/>
            </w:tcBorders>
            <w:shd w:val="clear" w:color="auto" w:fill="C6D9F1" w:themeFill="text2" w:themeFillTint="33"/>
            <w:vAlign w:val="center"/>
            <w:hideMark/>
          </w:tcPr>
          <w:p w:rsidR="00291ECB" w:rsidRDefault="00291ECB" w:rsidP="00602683">
            <w:pPr>
              <w:jc w:val="center"/>
              <w:rPr>
                <w:rFonts w:eastAsia="Arial Unicode MS" w:cstheme="minorHAnsi"/>
                <w:bCs/>
                <w:smallCaps/>
                <w:color w:val="000000"/>
                <w:sz w:val="18"/>
                <w:szCs w:val="18"/>
                <w:lang w:eastAsia="pt-PT" w:bidi="en-US"/>
              </w:rPr>
            </w:pPr>
            <w:r>
              <w:rPr>
                <w:rFonts w:eastAsia="Arial Unicode MS" w:cstheme="minorHAnsi"/>
                <w:bCs/>
                <w:smallCaps/>
                <w:color w:val="000000"/>
                <w:sz w:val="18"/>
                <w:szCs w:val="18"/>
                <w:lang w:eastAsia="pt-PT"/>
              </w:rPr>
              <w:t>Relação professor-aluno e aluno-aluno</w:t>
            </w:r>
          </w:p>
        </w:tc>
        <w:tc>
          <w:tcPr>
            <w:tcW w:w="5053"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Empatia/Simpatia</w:t>
            </w:r>
          </w:p>
        </w:tc>
        <w:tc>
          <w:tcPr>
            <w:tcW w:w="1160"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3 valores</w:t>
            </w:r>
          </w:p>
        </w:tc>
        <w:tc>
          <w:tcPr>
            <w:tcW w:w="1160" w:type="dxa"/>
            <w:vMerge w:val="restart"/>
            <w:tcBorders>
              <w:top w:val="double" w:sz="4" w:space="0" w:color="auto"/>
              <w:left w:val="single" w:sz="4" w:space="0" w:color="auto"/>
              <w:bottom w:val="doub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10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5053"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Valoriza relações interpessoais</w:t>
            </w:r>
          </w:p>
        </w:tc>
        <w:tc>
          <w:tcPr>
            <w:tcW w:w="1160"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7 valores</w:t>
            </w:r>
          </w:p>
        </w:tc>
        <w:tc>
          <w:tcPr>
            <w:tcW w:w="0" w:type="auto"/>
            <w:vMerge/>
            <w:tcBorders>
              <w:top w:val="double" w:sz="4" w:space="0" w:color="auto"/>
              <w:left w:val="single" w:sz="4" w:space="0" w:color="auto"/>
              <w:bottom w:val="double" w:sz="4" w:space="0" w:color="auto"/>
              <w:right w:val="nil"/>
            </w:tcBorders>
            <w:vAlign w:val="center"/>
            <w:hideMark/>
          </w:tcPr>
          <w:p w:rsidR="00291ECB" w:rsidRDefault="00291ECB" w:rsidP="00602683">
            <w:pPr>
              <w:rPr>
                <w:rFonts w:eastAsia="Arial Unicode MS" w:cstheme="minorHAnsi"/>
                <w:bCs/>
                <w:color w:val="000000"/>
                <w:sz w:val="18"/>
                <w:szCs w:val="18"/>
                <w:lang w:eastAsia="pt-PT" w:bidi="en-US"/>
              </w:rPr>
            </w:pPr>
          </w:p>
        </w:tc>
      </w:tr>
      <w:tr w:rsidR="00291ECB" w:rsidTr="00602683">
        <w:trPr>
          <w:trHeight w:val="340"/>
          <w:jc w:val="center"/>
        </w:trPr>
        <w:tc>
          <w:tcPr>
            <w:tcW w:w="2163" w:type="dxa"/>
            <w:vMerge w:val="restart"/>
            <w:tcBorders>
              <w:top w:val="double" w:sz="4" w:space="0" w:color="auto"/>
              <w:left w:val="nil"/>
              <w:bottom w:val="double" w:sz="4" w:space="0" w:color="auto"/>
              <w:right w:val="single" w:sz="4" w:space="0" w:color="auto"/>
            </w:tcBorders>
            <w:shd w:val="clear" w:color="auto" w:fill="C6D9F1" w:themeFill="text2" w:themeFillTint="33"/>
            <w:vAlign w:val="center"/>
            <w:hideMark/>
          </w:tcPr>
          <w:p w:rsidR="00291ECB" w:rsidRDefault="00291ECB" w:rsidP="00602683">
            <w:pPr>
              <w:jc w:val="center"/>
              <w:rPr>
                <w:rFonts w:eastAsia="Arial Unicode MS" w:cstheme="minorHAnsi"/>
                <w:bCs/>
                <w:smallCaps/>
                <w:color w:val="000000"/>
                <w:sz w:val="18"/>
                <w:szCs w:val="18"/>
                <w:lang w:eastAsia="pt-PT" w:bidi="en-US"/>
              </w:rPr>
            </w:pPr>
            <w:r>
              <w:rPr>
                <w:rFonts w:eastAsia="Arial Unicode MS" w:cstheme="minorHAnsi"/>
                <w:bCs/>
                <w:smallCaps/>
                <w:color w:val="000000"/>
                <w:sz w:val="18"/>
                <w:szCs w:val="18"/>
                <w:lang w:eastAsia="pt-PT"/>
              </w:rPr>
              <w:t>Comportamento</w:t>
            </w:r>
          </w:p>
        </w:tc>
        <w:tc>
          <w:tcPr>
            <w:tcW w:w="5053"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Faltas de Material</w:t>
            </w:r>
          </w:p>
        </w:tc>
        <w:tc>
          <w:tcPr>
            <w:tcW w:w="1160"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3 valores</w:t>
            </w:r>
          </w:p>
        </w:tc>
        <w:tc>
          <w:tcPr>
            <w:tcW w:w="1160" w:type="dxa"/>
            <w:vMerge w:val="restart"/>
            <w:tcBorders>
              <w:top w:val="double" w:sz="4" w:space="0" w:color="auto"/>
              <w:left w:val="single" w:sz="4" w:space="0" w:color="auto"/>
              <w:bottom w:val="doub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20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5053"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Cumpre as regras definidas para a aula</w:t>
            </w:r>
          </w:p>
        </w:tc>
        <w:tc>
          <w:tcPr>
            <w:tcW w:w="1160"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3 valores</w:t>
            </w:r>
          </w:p>
        </w:tc>
        <w:tc>
          <w:tcPr>
            <w:tcW w:w="0" w:type="auto"/>
            <w:vMerge/>
            <w:tcBorders>
              <w:top w:val="double" w:sz="4" w:space="0" w:color="auto"/>
              <w:left w:val="single" w:sz="4" w:space="0" w:color="auto"/>
              <w:bottom w:val="double" w:sz="4" w:space="0" w:color="auto"/>
              <w:right w:val="nil"/>
            </w:tcBorders>
            <w:vAlign w:val="center"/>
            <w:hideMark/>
          </w:tcPr>
          <w:p w:rsidR="00291ECB" w:rsidRDefault="00291ECB" w:rsidP="00602683">
            <w:pPr>
              <w:rPr>
                <w:rFonts w:eastAsia="Arial Unicode MS" w:cstheme="minorHAnsi"/>
                <w:bCs/>
                <w:color w:val="000000"/>
                <w:sz w:val="18"/>
                <w:szCs w:val="18"/>
                <w:lang w:eastAsia="pt-PT" w:bidi="en-US"/>
              </w:rPr>
            </w:pP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5053"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Respeita as indicações do professor</w:t>
            </w:r>
          </w:p>
        </w:tc>
        <w:tc>
          <w:tcPr>
            <w:tcW w:w="1160"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5 valores</w:t>
            </w:r>
          </w:p>
        </w:tc>
        <w:tc>
          <w:tcPr>
            <w:tcW w:w="0" w:type="auto"/>
            <w:vMerge/>
            <w:tcBorders>
              <w:top w:val="double" w:sz="4" w:space="0" w:color="auto"/>
              <w:left w:val="single" w:sz="4" w:space="0" w:color="auto"/>
              <w:bottom w:val="double" w:sz="4" w:space="0" w:color="auto"/>
              <w:right w:val="nil"/>
            </w:tcBorders>
            <w:vAlign w:val="center"/>
            <w:hideMark/>
          </w:tcPr>
          <w:p w:rsidR="00291ECB" w:rsidRDefault="00291ECB" w:rsidP="00602683">
            <w:pPr>
              <w:rPr>
                <w:rFonts w:eastAsia="Arial Unicode MS" w:cstheme="minorHAnsi"/>
                <w:bCs/>
                <w:color w:val="000000"/>
                <w:sz w:val="18"/>
                <w:szCs w:val="18"/>
                <w:lang w:eastAsia="pt-PT" w:bidi="en-US"/>
              </w:rPr>
            </w:pP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5053"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Cuidadoso com o material</w:t>
            </w:r>
          </w:p>
        </w:tc>
        <w:tc>
          <w:tcPr>
            <w:tcW w:w="1160"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 valores</w:t>
            </w:r>
          </w:p>
        </w:tc>
        <w:tc>
          <w:tcPr>
            <w:tcW w:w="0" w:type="auto"/>
            <w:vMerge/>
            <w:tcBorders>
              <w:top w:val="double" w:sz="4" w:space="0" w:color="auto"/>
              <w:left w:val="single" w:sz="4" w:space="0" w:color="auto"/>
              <w:bottom w:val="double" w:sz="4" w:space="0" w:color="auto"/>
              <w:right w:val="nil"/>
            </w:tcBorders>
            <w:vAlign w:val="center"/>
            <w:hideMark/>
          </w:tcPr>
          <w:p w:rsidR="00291ECB" w:rsidRDefault="00291ECB" w:rsidP="00602683">
            <w:pPr>
              <w:rPr>
                <w:rFonts w:eastAsia="Arial Unicode MS" w:cstheme="minorHAnsi"/>
                <w:bCs/>
                <w:color w:val="000000"/>
                <w:sz w:val="18"/>
                <w:szCs w:val="18"/>
                <w:lang w:eastAsia="pt-PT" w:bidi="en-US"/>
              </w:rPr>
            </w:pPr>
          </w:p>
        </w:tc>
      </w:tr>
      <w:tr w:rsidR="00291ECB" w:rsidTr="00602683">
        <w:trPr>
          <w:trHeight w:hRule="exact" w:val="444"/>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5053" w:type="dxa"/>
            <w:tcBorders>
              <w:top w:val="single" w:sz="4" w:space="0" w:color="auto"/>
              <w:left w:val="single" w:sz="4" w:space="0" w:color="auto"/>
              <w:bottom w:val="single" w:sz="4" w:space="0" w:color="auto"/>
              <w:right w:val="single" w:sz="4" w:space="0" w:color="auto"/>
            </w:tcBorders>
            <w:vAlign w:val="center"/>
          </w:tcPr>
          <w:p w:rsidR="00291ECB" w:rsidRDefault="00291ECB" w:rsidP="00602683">
            <w:pPr>
              <w:autoSpaceDE w:val="0"/>
              <w:autoSpaceDN w:val="0"/>
              <w:adjustRightInd w:val="0"/>
              <w:rPr>
                <w:rFonts w:eastAsia="Arial Unicode MS" w:cstheme="minorHAnsi"/>
                <w:sz w:val="18"/>
                <w:szCs w:val="18"/>
                <w:lang w:eastAsia="pt-PT" w:bidi="en-US"/>
              </w:rPr>
            </w:pPr>
            <w:r>
              <w:rPr>
                <w:rFonts w:eastAsia="Arial Unicode MS" w:cstheme="minorHAnsi"/>
                <w:sz w:val="18"/>
                <w:szCs w:val="18"/>
                <w:lang w:eastAsia="pt-PT"/>
              </w:rPr>
              <w:t>Utiliza linguagem apropriada para a aula na comunicação com os pares, professor e funcionários</w:t>
            </w:r>
          </w:p>
          <w:p w:rsidR="00291ECB" w:rsidRDefault="00291ECB" w:rsidP="00602683">
            <w:pPr>
              <w:rPr>
                <w:rFonts w:eastAsia="Arial Unicode MS" w:cstheme="minorHAnsi"/>
                <w:bCs/>
                <w:color w:val="000000"/>
                <w:sz w:val="18"/>
                <w:szCs w:val="18"/>
                <w:lang w:eastAsia="pt-PT" w:bidi="en-US"/>
              </w:rPr>
            </w:pPr>
          </w:p>
        </w:tc>
        <w:tc>
          <w:tcPr>
            <w:tcW w:w="1160"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5 valores</w:t>
            </w:r>
          </w:p>
        </w:tc>
        <w:tc>
          <w:tcPr>
            <w:tcW w:w="0" w:type="auto"/>
            <w:vMerge/>
            <w:tcBorders>
              <w:top w:val="double" w:sz="4" w:space="0" w:color="auto"/>
              <w:left w:val="single" w:sz="4" w:space="0" w:color="auto"/>
              <w:bottom w:val="double" w:sz="4" w:space="0" w:color="auto"/>
              <w:right w:val="nil"/>
            </w:tcBorders>
            <w:vAlign w:val="center"/>
            <w:hideMark/>
          </w:tcPr>
          <w:p w:rsidR="00291ECB" w:rsidRDefault="00291ECB" w:rsidP="00602683">
            <w:pPr>
              <w:rPr>
                <w:rFonts w:eastAsia="Arial Unicode MS" w:cstheme="minorHAnsi"/>
                <w:bCs/>
                <w:color w:val="000000"/>
                <w:sz w:val="18"/>
                <w:szCs w:val="18"/>
                <w:lang w:eastAsia="pt-PT" w:bidi="en-US"/>
              </w:rPr>
            </w:pP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5053"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Respeita as regras no balneário</w:t>
            </w:r>
          </w:p>
        </w:tc>
        <w:tc>
          <w:tcPr>
            <w:tcW w:w="1160"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 valores</w:t>
            </w:r>
          </w:p>
        </w:tc>
        <w:tc>
          <w:tcPr>
            <w:tcW w:w="0" w:type="auto"/>
            <w:vMerge/>
            <w:tcBorders>
              <w:top w:val="double" w:sz="4" w:space="0" w:color="auto"/>
              <w:left w:val="single" w:sz="4" w:space="0" w:color="auto"/>
              <w:bottom w:val="double" w:sz="4" w:space="0" w:color="auto"/>
              <w:right w:val="nil"/>
            </w:tcBorders>
            <w:vAlign w:val="center"/>
            <w:hideMark/>
          </w:tcPr>
          <w:p w:rsidR="00291ECB" w:rsidRDefault="00291ECB" w:rsidP="00602683">
            <w:pPr>
              <w:rPr>
                <w:rFonts w:eastAsia="Arial Unicode MS" w:cstheme="minorHAnsi"/>
                <w:bCs/>
                <w:color w:val="000000"/>
                <w:sz w:val="18"/>
                <w:szCs w:val="18"/>
                <w:lang w:eastAsia="pt-PT" w:bidi="en-US"/>
              </w:rPr>
            </w:pPr>
          </w:p>
        </w:tc>
      </w:tr>
      <w:tr w:rsidR="00291ECB" w:rsidTr="00602683">
        <w:trPr>
          <w:trHeight w:hRule="exact" w:val="340"/>
          <w:jc w:val="center"/>
        </w:trPr>
        <w:tc>
          <w:tcPr>
            <w:tcW w:w="2163" w:type="dxa"/>
            <w:tcBorders>
              <w:top w:val="double" w:sz="4" w:space="0" w:color="auto"/>
              <w:left w:val="nil"/>
              <w:bottom w:val="double" w:sz="4" w:space="0" w:color="auto"/>
              <w:right w:val="single" w:sz="4" w:space="0" w:color="auto"/>
            </w:tcBorders>
            <w:shd w:val="clear" w:color="auto" w:fill="C6D9F1" w:themeFill="text2" w:themeFillTint="33"/>
            <w:vAlign w:val="center"/>
            <w:hideMark/>
          </w:tcPr>
          <w:p w:rsidR="00291ECB" w:rsidRDefault="00291ECB" w:rsidP="00602683">
            <w:pPr>
              <w:jc w:val="center"/>
              <w:rPr>
                <w:rFonts w:eastAsia="Arial Unicode MS" w:cstheme="minorHAnsi"/>
                <w:bCs/>
                <w:smallCaps/>
                <w:color w:val="000000"/>
                <w:sz w:val="18"/>
                <w:szCs w:val="18"/>
                <w:lang w:eastAsia="pt-PT" w:bidi="en-US"/>
              </w:rPr>
            </w:pPr>
            <w:r>
              <w:rPr>
                <w:rFonts w:eastAsia="Arial Unicode MS" w:cstheme="minorHAnsi"/>
                <w:bCs/>
                <w:smallCaps/>
                <w:color w:val="000000"/>
                <w:sz w:val="18"/>
                <w:szCs w:val="18"/>
                <w:lang w:eastAsia="pt-PT"/>
              </w:rPr>
              <w:t>Respeito pelas regas de jogo</w:t>
            </w:r>
          </w:p>
        </w:tc>
        <w:tc>
          <w:tcPr>
            <w:tcW w:w="5053" w:type="dxa"/>
            <w:tcBorders>
              <w:top w:val="double" w:sz="4" w:space="0" w:color="auto"/>
              <w:left w:val="single" w:sz="4" w:space="0" w:color="auto"/>
              <w:bottom w:val="doub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Fair-play</w:t>
            </w:r>
          </w:p>
        </w:tc>
        <w:tc>
          <w:tcPr>
            <w:tcW w:w="2320" w:type="dxa"/>
            <w:gridSpan w:val="2"/>
            <w:tcBorders>
              <w:top w:val="double" w:sz="4" w:space="0" w:color="auto"/>
              <w:left w:val="single" w:sz="4" w:space="0" w:color="auto"/>
              <w:bottom w:val="doub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20 valores</w:t>
            </w:r>
          </w:p>
        </w:tc>
      </w:tr>
    </w:tbl>
    <w:p w:rsidR="00291ECB" w:rsidRDefault="00291ECB" w:rsidP="00291ECB">
      <w:pPr>
        <w:rPr>
          <w:rFonts w:eastAsia="Times New Roman" w:cstheme="minorHAnsi"/>
          <w:lang w:eastAsia="pt-PT"/>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aps/>
          <w:color w:val="000000"/>
          <w:sz w:val="20"/>
          <w:szCs w:val="20"/>
        </w:rPr>
      </w:pPr>
    </w:p>
    <w:p w:rsidR="00291ECB" w:rsidRDefault="00291ECB" w:rsidP="00291ECB">
      <w:pPr>
        <w:jc w:val="center"/>
        <w:rPr>
          <w:rFonts w:eastAsia="Arial Unicode MS" w:cstheme="minorHAnsi"/>
          <w:b/>
          <w:bCs/>
          <w:color w:val="000000"/>
          <w:sz w:val="20"/>
          <w:szCs w:val="20"/>
          <w:lang w:bidi="en-US"/>
        </w:rPr>
      </w:pPr>
      <w:r>
        <w:rPr>
          <w:rFonts w:eastAsia="Arial Unicode MS" w:cstheme="minorHAnsi"/>
          <w:b/>
          <w:bCs/>
          <w:caps/>
          <w:color w:val="000000"/>
          <w:sz w:val="20"/>
          <w:szCs w:val="20"/>
        </w:rPr>
        <w:t xml:space="preserve">Quadro 7 – </w:t>
      </w:r>
      <w:r>
        <w:rPr>
          <w:rFonts w:eastAsia="Arial Unicode MS" w:cstheme="minorHAnsi"/>
          <w:b/>
          <w:bCs/>
          <w:color w:val="000000"/>
          <w:sz w:val="20"/>
          <w:szCs w:val="20"/>
        </w:rPr>
        <w:t>Domínio da Assiduidade e Pontualidade</w:t>
      </w:r>
    </w:p>
    <w:tbl>
      <w:tblPr>
        <w:tblStyle w:val="Tabelacomgrelha"/>
        <w:tblW w:w="0" w:type="auto"/>
        <w:jc w:val="center"/>
        <w:tblLook w:val="04A0"/>
      </w:tblPr>
      <w:tblGrid>
        <w:gridCol w:w="1848"/>
        <w:gridCol w:w="3769"/>
        <w:gridCol w:w="1134"/>
      </w:tblGrid>
      <w:tr w:rsidR="00291ECB" w:rsidTr="00602683">
        <w:trPr>
          <w:trHeight w:val="340"/>
          <w:jc w:val="center"/>
        </w:trPr>
        <w:tc>
          <w:tcPr>
            <w:tcW w:w="1848" w:type="dxa"/>
            <w:tcBorders>
              <w:top w:val="nil"/>
              <w:left w:val="nil"/>
              <w:bottom w:val="double" w:sz="4" w:space="0" w:color="auto"/>
              <w:right w:val="nil"/>
            </w:tcBorders>
            <w:vAlign w:val="center"/>
          </w:tcPr>
          <w:p w:rsidR="00291ECB" w:rsidRDefault="00291ECB" w:rsidP="00602683">
            <w:pPr>
              <w:jc w:val="center"/>
              <w:rPr>
                <w:rFonts w:eastAsia="Arial Unicode MS" w:cstheme="minorHAnsi"/>
                <w:bCs/>
                <w:smallCaps/>
                <w:color w:val="000000"/>
                <w:sz w:val="14"/>
                <w:szCs w:val="14"/>
                <w:lang w:eastAsia="pt-PT" w:bidi="en-US"/>
              </w:rPr>
            </w:pPr>
          </w:p>
        </w:tc>
        <w:tc>
          <w:tcPr>
            <w:tcW w:w="3769" w:type="dxa"/>
            <w:tcBorders>
              <w:top w:val="nil"/>
              <w:left w:val="nil"/>
              <w:bottom w:val="double" w:sz="4" w:space="0" w:color="auto"/>
              <w:right w:val="single" w:sz="4" w:space="0" w:color="auto"/>
            </w:tcBorders>
            <w:shd w:val="clear" w:color="auto" w:fill="A6A6A6" w:themeFill="background1" w:themeFillShade="A6"/>
            <w:vAlign w:val="center"/>
            <w:hideMark/>
          </w:tcPr>
          <w:p w:rsidR="00291ECB" w:rsidRDefault="00291ECB" w:rsidP="00602683">
            <w:pPr>
              <w:spacing w:before="120" w:line="360" w:lineRule="auto"/>
              <w:jc w:val="center"/>
              <w:rPr>
                <w:rFonts w:eastAsia="Arial Unicode MS" w:cstheme="minorHAnsi"/>
                <w:b/>
                <w:bCs/>
                <w:color w:val="000000"/>
                <w:sz w:val="16"/>
                <w:szCs w:val="16"/>
                <w:lang w:eastAsia="pt-PT" w:bidi="en-US"/>
              </w:rPr>
            </w:pPr>
            <w:r>
              <w:rPr>
                <w:rFonts w:eastAsia="Arial Unicode MS" w:cstheme="minorHAnsi"/>
                <w:b/>
                <w:bCs/>
                <w:color w:val="000000"/>
                <w:sz w:val="16"/>
                <w:szCs w:val="16"/>
                <w:lang w:eastAsia="pt-PT"/>
              </w:rPr>
              <w:t>Parâmetros de Avaliação</w:t>
            </w:r>
          </w:p>
        </w:tc>
        <w:tc>
          <w:tcPr>
            <w:tcW w:w="1134" w:type="dxa"/>
            <w:tcBorders>
              <w:top w:val="nil"/>
              <w:left w:val="single" w:sz="4" w:space="0" w:color="auto"/>
              <w:bottom w:val="double" w:sz="4" w:space="0" w:color="auto"/>
              <w:right w:val="nil"/>
            </w:tcBorders>
            <w:shd w:val="clear" w:color="auto" w:fill="A6A6A6" w:themeFill="background1" w:themeFillShade="A6"/>
            <w:vAlign w:val="center"/>
            <w:hideMark/>
          </w:tcPr>
          <w:p w:rsidR="00291ECB" w:rsidRDefault="00291ECB" w:rsidP="00602683">
            <w:pPr>
              <w:spacing w:before="120" w:line="360" w:lineRule="auto"/>
              <w:jc w:val="center"/>
              <w:rPr>
                <w:rFonts w:eastAsia="Arial Unicode MS" w:cstheme="minorHAnsi"/>
                <w:b/>
                <w:bCs/>
                <w:color w:val="000000"/>
                <w:sz w:val="16"/>
                <w:szCs w:val="16"/>
                <w:lang w:eastAsia="pt-PT" w:bidi="en-US"/>
              </w:rPr>
            </w:pPr>
            <w:r>
              <w:rPr>
                <w:rFonts w:eastAsia="Arial Unicode MS" w:cstheme="minorHAnsi"/>
                <w:b/>
                <w:bCs/>
                <w:color w:val="000000"/>
                <w:sz w:val="16"/>
                <w:szCs w:val="16"/>
                <w:lang w:eastAsia="pt-PT"/>
              </w:rPr>
              <w:t>Valores</w:t>
            </w:r>
          </w:p>
        </w:tc>
      </w:tr>
      <w:tr w:rsidR="00291ECB" w:rsidTr="00602683">
        <w:trPr>
          <w:trHeight w:hRule="exact" w:val="340"/>
          <w:jc w:val="center"/>
        </w:trPr>
        <w:tc>
          <w:tcPr>
            <w:tcW w:w="1848" w:type="dxa"/>
            <w:vMerge w:val="restart"/>
            <w:tcBorders>
              <w:top w:val="double" w:sz="4" w:space="0" w:color="auto"/>
              <w:left w:val="nil"/>
              <w:bottom w:val="double" w:sz="4" w:space="0" w:color="auto"/>
              <w:right w:val="single" w:sz="4" w:space="0" w:color="auto"/>
            </w:tcBorders>
            <w:shd w:val="clear" w:color="auto" w:fill="C6D9F1" w:themeFill="text2" w:themeFillTint="33"/>
            <w:vAlign w:val="center"/>
            <w:hideMark/>
          </w:tcPr>
          <w:p w:rsidR="00291ECB" w:rsidRDefault="00291ECB" w:rsidP="00602683">
            <w:pPr>
              <w:jc w:val="center"/>
              <w:rPr>
                <w:rFonts w:eastAsia="Arial Unicode MS" w:cstheme="minorHAnsi"/>
                <w:b/>
                <w:bCs/>
                <w:smallCaps/>
                <w:color w:val="000000"/>
                <w:sz w:val="20"/>
                <w:szCs w:val="20"/>
                <w:lang w:eastAsia="pt-PT" w:bidi="en-US"/>
              </w:rPr>
            </w:pPr>
            <w:r>
              <w:rPr>
                <w:rFonts w:eastAsia="Arial Unicode MS" w:cstheme="minorHAnsi"/>
                <w:b/>
                <w:bCs/>
                <w:smallCaps/>
                <w:color w:val="000000"/>
                <w:sz w:val="20"/>
                <w:szCs w:val="20"/>
                <w:lang w:eastAsia="pt-PT"/>
              </w:rPr>
              <w:t>Assiduidade</w:t>
            </w:r>
          </w:p>
          <w:p w:rsidR="00291ECB" w:rsidRDefault="00291ECB" w:rsidP="00602683">
            <w:pPr>
              <w:jc w:val="center"/>
              <w:rPr>
                <w:rFonts w:eastAsia="Arial Unicode MS" w:cstheme="minorHAnsi"/>
                <w:bCs/>
                <w:smallCaps/>
                <w:color w:val="000000"/>
                <w:sz w:val="18"/>
                <w:szCs w:val="18"/>
                <w:lang w:eastAsia="pt-PT" w:bidi="en-US"/>
              </w:rPr>
            </w:pPr>
            <w:r>
              <w:rPr>
                <w:rFonts w:eastAsia="Arial Unicode MS" w:cstheme="minorHAnsi"/>
                <w:bCs/>
                <w:smallCaps/>
                <w:color w:val="000000"/>
                <w:sz w:val="18"/>
                <w:szCs w:val="18"/>
                <w:lang w:eastAsia="pt-PT"/>
              </w:rPr>
              <w:t xml:space="preserve">(50 </w:t>
            </w:r>
            <w:r>
              <w:rPr>
                <w:rFonts w:eastAsia="Arial Unicode MS" w:cstheme="minorHAnsi"/>
                <w:bCs/>
                <w:color w:val="000000"/>
                <w:sz w:val="18"/>
                <w:szCs w:val="18"/>
                <w:lang w:eastAsia="pt-PT"/>
              </w:rPr>
              <w:t>valores</w:t>
            </w:r>
            <w:r>
              <w:rPr>
                <w:rFonts w:eastAsia="Arial Unicode MS" w:cstheme="minorHAnsi"/>
                <w:bCs/>
                <w:smallCaps/>
                <w:color w:val="000000"/>
                <w:sz w:val="18"/>
                <w:szCs w:val="18"/>
                <w:lang w:eastAsia="pt-PT"/>
              </w:rPr>
              <w:t>)</w:t>
            </w:r>
          </w:p>
        </w:tc>
        <w:tc>
          <w:tcPr>
            <w:tcW w:w="3769"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0 Faltas Injustificadas</w:t>
            </w:r>
          </w:p>
        </w:tc>
        <w:tc>
          <w:tcPr>
            <w:tcW w:w="1134" w:type="dxa"/>
            <w:tcBorders>
              <w:top w:val="double" w:sz="4" w:space="0" w:color="auto"/>
              <w:left w:val="single" w:sz="4" w:space="0" w:color="auto"/>
              <w:bottom w:val="sing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50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3769"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1 Faltas Injustificada</w:t>
            </w:r>
          </w:p>
        </w:tc>
        <w:tc>
          <w:tcPr>
            <w:tcW w:w="1134" w:type="dxa"/>
            <w:tcBorders>
              <w:top w:val="single" w:sz="4" w:space="0" w:color="auto"/>
              <w:left w:val="single" w:sz="4" w:space="0" w:color="auto"/>
              <w:bottom w:val="sing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40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3769"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 Faltas Injustificadas</w:t>
            </w:r>
          </w:p>
        </w:tc>
        <w:tc>
          <w:tcPr>
            <w:tcW w:w="1134" w:type="dxa"/>
            <w:tcBorders>
              <w:top w:val="single" w:sz="4" w:space="0" w:color="auto"/>
              <w:left w:val="single" w:sz="4" w:space="0" w:color="auto"/>
              <w:bottom w:val="sing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30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3769"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&gt;3 Faltas Injustificadas</w:t>
            </w:r>
          </w:p>
        </w:tc>
        <w:tc>
          <w:tcPr>
            <w:tcW w:w="1134" w:type="dxa"/>
            <w:tcBorders>
              <w:top w:val="single" w:sz="4" w:space="0" w:color="auto"/>
              <w:left w:val="single" w:sz="4" w:space="0" w:color="auto"/>
              <w:bottom w:val="doub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20 valores</w:t>
            </w:r>
          </w:p>
        </w:tc>
      </w:tr>
      <w:tr w:rsidR="00291ECB" w:rsidTr="00602683">
        <w:trPr>
          <w:trHeight w:hRule="exact" w:val="340"/>
          <w:jc w:val="center"/>
        </w:trPr>
        <w:tc>
          <w:tcPr>
            <w:tcW w:w="1848" w:type="dxa"/>
            <w:vMerge w:val="restart"/>
            <w:tcBorders>
              <w:top w:val="double" w:sz="4" w:space="0" w:color="auto"/>
              <w:left w:val="nil"/>
              <w:bottom w:val="double" w:sz="4" w:space="0" w:color="auto"/>
              <w:right w:val="single" w:sz="4" w:space="0" w:color="auto"/>
            </w:tcBorders>
            <w:shd w:val="clear" w:color="auto" w:fill="C6D9F1" w:themeFill="text2" w:themeFillTint="33"/>
            <w:vAlign w:val="center"/>
            <w:hideMark/>
          </w:tcPr>
          <w:p w:rsidR="00291ECB" w:rsidRDefault="00291ECB" w:rsidP="00602683">
            <w:pPr>
              <w:jc w:val="center"/>
              <w:rPr>
                <w:rFonts w:eastAsia="Arial Unicode MS" w:cstheme="minorHAnsi"/>
                <w:b/>
                <w:bCs/>
                <w:smallCaps/>
                <w:color w:val="000000"/>
                <w:sz w:val="20"/>
                <w:szCs w:val="20"/>
                <w:lang w:eastAsia="pt-PT" w:bidi="en-US"/>
              </w:rPr>
            </w:pPr>
            <w:r>
              <w:rPr>
                <w:rFonts w:eastAsia="Arial Unicode MS" w:cstheme="minorHAnsi"/>
                <w:b/>
                <w:bCs/>
                <w:smallCaps/>
                <w:color w:val="000000"/>
                <w:sz w:val="20"/>
                <w:szCs w:val="20"/>
                <w:lang w:eastAsia="pt-PT"/>
              </w:rPr>
              <w:t>Pontualidade</w:t>
            </w:r>
          </w:p>
          <w:p w:rsidR="00291ECB" w:rsidRDefault="00291ECB" w:rsidP="00602683">
            <w:pPr>
              <w:jc w:val="center"/>
              <w:rPr>
                <w:rFonts w:eastAsia="Arial Unicode MS" w:cstheme="minorHAnsi"/>
                <w:bCs/>
                <w:smallCaps/>
                <w:color w:val="000000"/>
                <w:sz w:val="18"/>
                <w:szCs w:val="18"/>
                <w:lang w:eastAsia="pt-PT" w:bidi="en-US"/>
              </w:rPr>
            </w:pPr>
            <w:r>
              <w:rPr>
                <w:rFonts w:eastAsia="Arial Unicode MS" w:cstheme="minorHAnsi"/>
                <w:bCs/>
                <w:smallCaps/>
                <w:color w:val="000000"/>
                <w:sz w:val="18"/>
                <w:szCs w:val="18"/>
                <w:lang w:eastAsia="pt-PT"/>
              </w:rPr>
              <w:t xml:space="preserve">(50 </w:t>
            </w:r>
            <w:r>
              <w:rPr>
                <w:rFonts w:eastAsia="Arial Unicode MS" w:cstheme="minorHAnsi"/>
                <w:bCs/>
                <w:color w:val="000000"/>
                <w:sz w:val="18"/>
                <w:szCs w:val="18"/>
                <w:lang w:eastAsia="pt-PT"/>
              </w:rPr>
              <w:t>valores</w:t>
            </w:r>
            <w:r>
              <w:rPr>
                <w:rFonts w:eastAsia="Arial Unicode MS" w:cstheme="minorHAnsi"/>
                <w:bCs/>
                <w:smallCaps/>
                <w:color w:val="000000"/>
                <w:sz w:val="18"/>
                <w:szCs w:val="18"/>
                <w:lang w:eastAsia="pt-PT"/>
              </w:rPr>
              <w:t>)</w:t>
            </w:r>
          </w:p>
        </w:tc>
        <w:tc>
          <w:tcPr>
            <w:tcW w:w="3769" w:type="dxa"/>
            <w:tcBorders>
              <w:top w:val="doub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0 Faltas de atraso</w:t>
            </w:r>
          </w:p>
        </w:tc>
        <w:tc>
          <w:tcPr>
            <w:tcW w:w="1134" w:type="dxa"/>
            <w:tcBorders>
              <w:top w:val="double" w:sz="4" w:space="0" w:color="auto"/>
              <w:left w:val="single" w:sz="4" w:space="0" w:color="auto"/>
              <w:bottom w:val="sing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50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3769"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1 Falta de atraso</w:t>
            </w:r>
          </w:p>
        </w:tc>
        <w:tc>
          <w:tcPr>
            <w:tcW w:w="1134" w:type="dxa"/>
            <w:tcBorders>
              <w:top w:val="single" w:sz="4" w:space="0" w:color="auto"/>
              <w:left w:val="single" w:sz="4" w:space="0" w:color="auto"/>
              <w:bottom w:val="sing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40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3769" w:type="dxa"/>
            <w:tcBorders>
              <w:top w:val="single" w:sz="4" w:space="0" w:color="auto"/>
              <w:left w:val="single" w:sz="4" w:space="0" w:color="auto"/>
              <w:bottom w:val="sing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 Faltas de atraso</w:t>
            </w:r>
          </w:p>
        </w:tc>
        <w:tc>
          <w:tcPr>
            <w:tcW w:w="1134" w:type="dxa"/>
            <w:tcBorders>
              <w:top w:val="single" w:sz="4" w:space="0" w:color="auto"/>
              <w:left w:val="single" w:sz="4" w:space="0" w:color="auto"/>
              <w:bottom w:val="sing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30 valores</w:t>
            </w:r>
          </w:p>
        </w:tc>
      </w:tr>
      <w:tr w:rsidR="00291ECB" w:rsidTr="00602683">
        <w:trPr>
          <w:trHeight w:hRule="exact" w:val="340"/>
          <w:jc w:val="center"/>
        </w:trPr>
        <w:tc>
          <w:tcPr>
            <w:tcW w:w="0" w:type="auto"/>
            <w:vMerge/>
            <w:tcBorders>
              <w:top w:val="double" w:sz="4" w:space="0" w:color="auto"/>
              <w:left w:val="nil"/>
              <w:bottom w:val="double" w:sz="4" w:space="0" w:color="auto"/>
              <w:right w:val="single" w:sz="4" w:space="0" w:color="auto"/>
            </w:tcBorders>
            <w:vAlign w:val="center"/>
            <w:hideMark/>
          </w:tcPr>
          <w:p w:rsidR="00291ECB" w:rsidRDefault="00291ECB" w:rsidP="00602683">
            <w:pPr>
              <w:rPr>
                <w:rFonts w:eastAsia="Arial Unicode MS" w:cstheme="minorHAnsi"/>
                <w:bCs/>
                <w:smallCaps/>
                <w:color w:val="000000"/>
                <w:sz w:val="18"/>
                <w:szCs w:val="18"/>
                <w:lang w:eastAsia="pt-PT" w:bidi="en-US"/>
              </w:rPr>
            </w:pPr>
          </w:p>
        </w:tc>
        <w:tc>
          <w:tcPr>
            <w:tcW w:w="3769" w:type="dxa"/>
            <w:tcBorders>
              <w:top w:val="single" w:sz="4" w:space="0" w:color="auto"/>
              <w:left w:val="single" w:sz="4" w:space="0" w:color="auto"/>
              <w:bottom w:val="double" w:sz="4" w:space="0" w:color="auto"/>
              <w:right w:val="single" w:sz="4" w:space="0" w:color="auto"/>
            </w:tcBorders>
            <w:vAlign w:val="center"/>
            <w:hideMark/>
          </w:tcPr>
          <w:p w:rsidR="00291ECB" w:rsidRDefault="00291ECB" w:rsidP="00602683">
            <w:pP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&gt;3 Faltas de atraso</w:t>
            </w:r>
          </w:p>
        </w:tc>
        <w:tc>
          <w:tcPr>
            <w:tcW w:w="1134" w:type="dxa"/>
            <w:tcBorders>
              <w:top w:val="single" w:sz="4" w:space="0" w:color="auto"/>
              <w:left w:val="single" w:sz="4" w:space="0" w:color="auto"/>
              <w:bottom w:val="double" w:sz="4" w:space="0" w:color="auto"/>
              <w:right w:val="nil"/>
            </w:tcBorders>
            <w:vAlign w:val="center"/>
            <w:hideMark/>
          </w:tcPr>
          <w:p w:rsidR="00291ECB" w:rsidRDefault="00291ECB" w:rsidP="00602683">
            <w:pPr>
              <w:jc w:val="center"/>
              <w:rPr>
                <w:rFonts w:eastAsia="Arial Unicode MS" w:cstheme="minorHAnsi"/>
                <w:bCs/>
                <w:color w:val="000000"/>
                <w:sz w:val="18"/>
                <w:szCs w:val="18"/>
                <w:lang w:eastAsia="pt-PT" w:bidi="en-US"/>
              </w:rPr>
            </w:pPr>
            <w:r>
              <w:rPr>
                <w:rFonts w:eastAsia="Arial Unicode MS" w:cstheme="minorHAnsi"/>
                <w:bCs/>
                <w:color w:val="000000"/>
                <w:sz w:val="18"/>
                <w:szCs w:val="18"/>
                <w:lang w:eastAsia="pt-PT"/>
              </w:rPr>
              <w:t>20 valores</w:t>
            </w:r>
          </w:p>
        </w:tc>
      </w:tr>
    </w:tbl>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rFonts w:cstheme="minorHAnsi"/>
          <w:lang w:eastAsia="pt-PT"/>
        </w:rPr>
      </w:pPr>
    </w:p>
    <w:p w:rsidR="00291ECB" w:rsidRDefault="00291ECB" w:rsidP="00291ECB">
      <w:pPr>
        <w:rPr>
          <w:bCs/>
          <w:color w:val="000000"/>
          <w:lang w:bidi="en-US"/>
        </w:rPr>
      </w:pPr>
      <w:r>
        <w:lastRenderedPageBreak/>
        <w:t>5-Aspetos Operacionais</w:t>
      </w:r>
    </w:p>
    <w:p w:rsidR="00291ECB" w:rsidRDefault="00291ECB" w:rsidP="00291ECB">
      <w:pPr>
        <w:spacing w:line="276" w:lineRule="auto"/>
        <w:rPr>
          <w:rFonts w:eastAsia="Arial Unicode MS" w:cstheme="minorHAnsi"/>
          <w:bCs/>
          <w:color w:val="000000"/>
        </w:rPr>
      </w:pPr>
      <w:r>
        <w:rPr>
          <w:rFonts w:eastAsia="Arial Unicode MS" w:cstheme="minorHAnsi"/>
          <w:bCs/>
          <w:color w:val="000000"/>
        </w:rPr>
        <w:t>Consideram-se, como referência fundamental para o sucesso em Educação Física no 2º e 3ºCEB, cinco domínios de avaliação específicos que representam as três grandes áreas da extensão da Educação Física e os critérios gerais de escola:</w:t>
      </w:r>
    </w:p>
    <w:p w:rsidR="00291ECB" w:rsidRDefault="00291ECB" w:rsidP="00291ECB">
      <w:pPr>
        <w:numPr>
          <w:ilvl w:val="0"/>
          <w:numId w:val="37"/>
        </w:numPr>
        <w:spacing w:line="276" w:lineRule="auto"/>
        <w:rPr>
          <w:rFonts w:eastAsia="Arial Unicode MS" w:cstheme="minorHAnsi"/>
          <w:bCs/>
          <w:color w:val="000000"/>
        </w:rPr>
      </w:pPr>
      <w:r>
        <w:rPr>
          <w:rFonts w:eastAsia="Arial Unicode MS" w:cstheme="minorHAnsi"/>
          <w:bCs/>
          <w:color w:val="000000"/>
        </w:rPr>
        <w:t>Atividades Físicas (Matérias)</w:t>
      </w:r>
    </w:p>
    <w:p w:rsidR="00291ECB" w:rsidRDefault="00291ECB" w:rsidP="00291ECB">
      <w:pPr>
        <w:numPr>
          <w:ilvl w:val="0"/>
          <w:numId w:val="37"/>
        </w:numPr>
        <w:spacing w:line="276" w:lineRule="auto"/>
        <w:rPr>
          <w:rFonts w:eastAsia="Arial Unicode MS" w:cstheme="minorHAnsi"/>
          <w:bCs/>
          <w:color w:val="000000"/>
        </w:rPr>
      </w:pPr>
      <w:r>
        <w:rPr>
          <w:rFonts w:eastAsia="Arial Unicode MS" w:cstheme="minorHAnsi"/>
          <w:bCs/>
          <w:color w:val="000000"/>
        </w:rPr>
        <w:t xml:space="preserve">Aptidão Física (bateria testes </w:t>
      </w:r>
      <w:proofErr w:type="spellStart"/>
      <w:r>
        <w:rPr>
          <w:rFonts w:eastAsia="Arial Unicode MS" w:cstheme="minorHAnsi"/>
          <w:bCs/>
          <w:color w:val="000000"/>
        </w:rPr>
        <w:t>fitnessgram</w:t>
      </w:r>
      <w:proofErr w:type="spellEnd"/>
      <w:r>
        <w:rPr>
          <w:rFonts w:eastAsia="Arial Unicode MS" w:cstheme="minorHAnsi"/>
          <w:bCs/>
          <w:color w:val="000000"/>
        </w:rPr>
        <w:t>)</w:t>
      </w:r>
    </w:p>
    <w:p w:rsidR="00291ECB" w:rsidRDefault="00291ECB" w:rsidP="00291ECB">
      <w:pPr>
        <w:numPr>
          <w:ilvl w:val="0"/>
          <w:numId w:val="37"/>
        </w:numPr>
        <w:spacing w:line="276" w:lineRule="auto"/>
        <w:rPr>
          <w:rFonts w:eastAsia="Arial Unicode MS" w:cstheme="minorHAnsi"/>
          <w:bCs/>
          <w:color w:val="000000"/>
        </w:rPr>
      </w:pPr>
      <w:r>
        <w:rPr>
          <w:rFonts w:eastAsia="Arial Unicode MS" w:cstheme="minorHAnsi"/>
          <w:bCs/>
          <w:color w:val="000000"/>
        </w:rPr>
        <w:t>Conhecimentos relativos aos processos de elevação e manutenção da Aptidão Física e à interpretação e participação nas estruturas e fenómenos sociais dos quais se realizam as Atividades Físicas.</w:t>
      </w:r>
    </w:p>
    <w:p w:rsidR="00291ECB" w:rsidRDefault="00291ECB" w:rsidP="00291ECB">
      <w:pPr>
        <w:numPr>
          <w:ilvl w:val="0"/>
          <w:numId w:val="37"/>
        </w:numPr>
        <w:spacing w:line="276" w:lineRule="auto"/>
        <w:rPr>
          <w:rFonts w:eastAsia="Arial Unicode MS" w:cstheme="minorHAnsi"/>
          <w:bCs/>
          <w:color w:val="000000"/>
        </w:rPr>
      </w:pPr>
      <w:r>
        <w:rPr>
          <w:rFonts w:eastAsia="Arial Unicode MS" w:cstheme="minorHAnsi"/>
          <w:bCs/>
          <w:color w:val="000000"/>
        </w:rPr>
        <w:t>Atitudes e Valores.</w:t>
      </w:r>
    </w:p>
    <w:p w:rsidR="00291ECB" w:rsidRDefault="00291ECB" w:rsidP="00291ECB">
      <w:pPr>
        <w:numPr>
          <w:ilvl w:val="0"/>
          <w:numId w:val="37"/>
        </w:numPr>
        <w:spacing w:line="276" w:lineRule="auto"/>
        <w:rPr>
          <w:rFonts w:eastAsia="Arial Unicode MS" w:cstheme="minorHAnsi"/>
          <w:bCs/>
          <w:color w:val="000000"/>
        </w:rPr>
      </w:pPr>
      <w:r>
        <w:rPr>
          <w:rFonts w:eastAsia="Arial Unicode MS" w:cstheme="minorHAnsi"/>
          <w:bCs/>
          <w:color w:val="000000"/>
        </w:rPr>
        <w:t>Assiduidade e Pontualidade.</w:t>
      </w:r>
    </w:p>
    <w:p w:rsidR="00291ECB" w:rsidRDefault="00291ECB" w:rsidP="00291ECB">
      <w:pPr>
        <w:spacing w:line="276" w:lineRule="auto"/>
        <w:rPr>
          <w:rFonts w:eastAsia="Arial Unicode MS" w:cstheme="minorHAnsi"/>
          <w:bCs/>
          <w:color w:val="000000"/>
        </w:rPr>
      </w:pPr>
      <w:r>
        <w:rPr>
          <w:rFonts w:eastAsia="Arial Unicode MS" w:cstheme="minorHAnsi"/>
          <w:bCs/>
          <w:color w:val="000000"/>
        </w:rPr>
        <w:t>A operacionalização das Metas de Aprendizagem tem como referência:</w:t>
      </w:r>
    </w:p>
    <w:p w:rsidR="00291ECB" w:rsidRDefault="00291ECB" w:rsidP="00291ECB">
      <w:pPr>
        <w:numPr>
          <w:ilvl w:val="0"/>
          <w:numId w:val="38"/>
        </w:numPr>
        <w:spacing w:line="276" w:lineRule="auto"/>
        <w:rPr>
          <w:rFonts w:eastAsia="Arial Unicode MS" w:cstheme="minorHAnsi"/>
          <w:bCs/>
          <w:color w:val="000000"/>
        </w:rPr>
      </w:pPr>
      <w:r>
        <w:rPr>
          <w:rFonts w:eastAsia="Arial Unicode MS" w:cstheme="minorHAnsi"/>
          <w:bCs/>
          <w:color w:val="000000"/>
        </w:rPr>
        <w:t xml:space="preserve">O </w:t>
      </w:r>
      <w:r>
        <w:rPr>
          <w:rFonts w:eastAsia="Arial Unicode MS" w:cstheme="minorHAnsi"/>
          <w:bCs/>
          <w:i/>
          <w:color w:val="000000"/>
          <w:u w:val="single"/>
        </w:rPr>
        <w:t>Domínio Atividades Físicas</w:t>
      </w:r>
      <w:r>
        <w:rPr>
          <w:rFonts w:eastAsia="Arial Unicode MS" w:cstheme="minorHAnsi"/>
          <w:bCs/>
          <w:color w:val="000000"/>
        </w:rPr>
        <w:t>, a especificação de cada matéria do programa em três níveis:</w:t>
      </w:r>
    </w:p>
    <w:p w:rsidR="00291ECB" w:rsidRDefault="00291ECB" w:rsidP="00291ECB">
      <w:pPr>
        <w:numPr>
          <w:ilvl w:val="1"/>
          <w:numId w:val="38"/>
        </w:numPr>
        <w:spacing w:line="276" w:lineRule="auto"/>
        <w:rPr>
          <w:rFonts w:eastAsia="Arial Unicode MS" w:cstheme="minorHAnsi"/>
          <w:bCs/>
          <w:color w:val="000000"/>
        </w:rPr>
      </w:pPr>
      <w:r>
        <w:rPr>
          <w:rFonts w:eastAsia="Arial Unicode MS" w:cstheme="minorHAnsi"/>
          <w:b/>
          <w:bCs/>
          <w:color w:val="000000"/>
        </w:rPr>
        <w:t>Introdução (I),</w:t>
      </w:r>
      <w:r>
        <w:rPr>
          <w:rFonts w:eastAsia="Arial Unicode MS" w:cstheme="minorHAnsi"/>
          <w:bCs/>
          <w:color w:val="000000"/>
        </w:rPr>
        <w:t xml:space="preserve"> onde se incluem as habilidades, técnicas e conhecimentos que representam a aptidão ou preparação de base (fundamentos);</w:t>
      </w:r>
    </w:p>
    <w:p w:rsidR="00291ECB" w:rsidRDefault="00291ECB" w:rsidP="00291ECB">
      <w:pPr>
        <w:numPr>
          <w:ilvl w:val="1"/>
          <w:numId w:val="38"/>
        </w:numPr>
        <w:spacing w:line="276" w:lineRule="auto"/>
        <w:rPr>
          <w:rFonts w:eastAsia="Arial Unicode MS" w:cstheme="minorHAnsi"/>
          <w:bCs/>
          <w:color w:val="000000"/>
        </w:rPr>
      </w:pPr>
      <w:r>
        <w:rPr>
          <w:rFonts w:eastAsia="Arial Unicode MS" w:cstheme="minorHAnsi"/>
          <w:b/>
          <w:bCs/>
          <w:color w:val="000000"/>
        </w:rPr>
        <w:t>Elementar (E),</w:t>
      </w:r>
      <w:r>
        <w:rPr>
          <w:rFonts w:eastAsia="Arial Unicode MS" w:cstheme="minorHAnsi"/>
          <w:bCs/>
          <w:color w:val="000000"/>
        </w:rPr>
        <w:t xml:space="preserve"> nível onde se discriminam os conteúdos consistentes do domínio (mestria) da matéria nos seus elementos principais e já com caráter mais formal, relativamente à modalidade da Cultura Física a que se referem;</w:t>
      </w:r>
    </w:p>
    <w:p w:rsidR="00291ECB" w:rsidRDefault="00291ECB" w:rsidP="00291ECB">
      <w:pPr>
        <w:numPr>
          <w:ilvl w:val="1"/>
          <w:numId w:val="38"/>
        </w:numPr>
        <w:spacing w:after="120" w:line="276" w:lineRule="auto"/>
        <w:ind w:left="1434" w:hanging="357"/>
        <w:rPr>
          <w:rFonts w:eastAsia="Arial Unicode MS" w:cstheme="minorHAnsi"/>
          <w:bCs/>
          <w:color w:val="000000"/>
        </w:rPr>
      </w:pPr>
      <w:r>
        <w:rPr>
          <w:rFonts w:eastAsia="Arial Unicode MS" w:cstheme="minorHAnsi"/>
          <w:b/>
          <w:bCs/>
          <w:color w:val="000000"/>
        </w:rPr>
        <w:t>Avançado (A),</w:t>
      </w:r>
      <w:r>
        <w:rPr>
          <w:rFonts w:eastAsia="Arial Unicode MS" w:cstheme="minorHAnsi"/>
          <w:bCs/>
          <w:color w:val="000000"/>
        </w:rPr>
        <w:t xml:space="preserve"> que estabelece os conteúdos e formas de participação nas atividades típicas da matéria, correspondendo ao nível superior, que poderá ser atingido no quadro da disciplina de Educação Física.</w:t>
      </w:r>
    </w:p>
    <w:p w:rsidR="00291ECB" w:rsidRDefault="00291ECB" w:rsidP="00291ECB">
      <w:pPr>
        <w:numPr>
          <w:ilvl w:val="0"/>
          <w:numId w:val="38"/>
        </w:numPr>
        <w:spacing w:after="120" w:line="276" w:lineRule="auto"/>
        <w:ind w:left="714" w:hanging="357"/>
        <w:rPr>
          <w:rFonts w:eastAsia="Arial Unicode MS" w:cstheme="minorHAnsi"/>
          <w:bCs/>
          <w:color w:val="000000"/>
        </w:rPr>
      </w:pPr>
      <w:r>
        <w:rPr>
          <w:rFonts w:eastAsia="Arial Unicode MS" w:cstheme="minorHAnsi"/>
          <w:bCs/>
          <w:color w:val="000000"/>
        </w:rPr>
        <w:t xml:space="preserve">O </w:t>
      </w:r>
      <w:r>
        <w:rPr>
          <w:rFonts w:eastAsia="Arial Unicode MS" w:cstheme="minorHAnsi"/>
          <w:bCs/>
          <w:i/>
          <w:color w:val="000000"/>
          <w:u w:val="single"/>
        </w:rPr>
        <w:t>Domínio Aptidão Física</w:t>
      </w:r>
      <w:r>
        <w:rPr>
          <w:rFonts w:eastAsia="Arial Unicode MS" w:cstheme="minorHAnsi"/>
          <w:bCs/>
          <w:color w:val="000000"/>
        </w:rPr>
        <w:t xml:space="preserve">, a Zona Saudável de Aptidão Física (ZSAF) considerada na bateria de testes do </w:t>
      </w:r>
      <w:proofErr w:type="spellStart"/>
      <w:r>
        <w:rPr>
          <w:rFonts w:eastAsia="Arial Unicode MS" w:cstheme="minorHAnsi"/>
          <w:bCs/>
          <w:i/>
          <w:color w:val="000000"/>
        </w:rPr>
        <w:t>Fitnessgram</w:t>
      </w:r>
      <w:proofErr w:type="spellEnd"/>
      <w:r>
        <w:rPr>
          <w:rFonts w:eastAsia="Arial Unicode MS" w:cstheme="minorHAnsi"/>
          <w:bCs/>
          <w:color w:val="000000"/>
        </w:rPr>
        <w:t>, tendo por valência o referencial de Saúde e não o de elevado rendimento (Quadro 2).</w:t>
      </w:r>
    </w:p>
    <w:p w:rsidR="00291ECB" w:rsidRDefault="00291ECB" w:rsidP="00291ECB">
      <w:pPr>
        <w:numPr>
          <w:ilvl w:val="0"/>
          <w:numId w:val="38"/>
        </w:numPr>
        <w:spacing w:line="276" w:lineRule="auto"/>
        <w:rPr>
          <w:rFonts w:eastAsia="Arial Unicode MS" w:cstheme="minorHAnsi"/>
          <w:bCs/>
          <w:color w:val="000000"/>
        </w:rPr>
      </w:pPr>
      <w:r>
        <w:rPr>
          <w:rFonts w:eastAsia="Arial Unicode MS" w:cstheme="minorHAnsi"/>
          <w:bCs/>
          <w:color w:val="000000"/>
        </w:rPr>
        <w:t xml:space="preserve">O </w:t>
      </w:r>
      <w:r>
        <w:rPr>
          <w:rFonts w:eastAsia="Arial Unicode MS" w:cstheme="minorHAnsi"/>
          <w:bCs/>
          <w:color w:val="000000"/>
          <w:u w:val="single"/>
        </w:rPr>
        <w:t>Domínio Conhecimentos</w:t>
      </w:r>
      <w:r>
        <w:rPr>
          <w:rFonts w:eastAsia="Arial Unicode MS" w:cstheme="minorHAnsi"/>
          <w:bCs/>
          <w:color w:val="000000"/>
        </w:rPr>
        <w:t xml:space="preserve"> relativos aos objetivos do Programa do 2º e 3ºCEB e selecionados pelo Grupo de Educação Física (Quadro 3 e 4).</w:t>
      </w:r>
    </w:p>
    <w:p w:rsidR="00291ECB" w:rsidRDefault="00291ECB" w:rsidP="00291ECB">
      <w:pPr>
        <w:spacing w:line="276" w:lineRule="auto"/>
        <w:ind w:firstLine="357"/>
        <w:rPr>
          <w:rFonts w:eastAsia="Arial Unicode MS" w:cstheme="minorHAnsi"/>
          <w:bCs/>
          <w:color w:val="000000"/>
        </w:rPr>
      </w:pPr>
      <w:r>
        <w:rPr>
          <w:rFonts w:eastAsia="Arial Unicode MS" w:cstheme="minorHAnsi"/>
          <w:bCs/>
          <w:color w:val="000000"/>
        </w:rPr>
        <w:t xml:space="preserve">Para as presentes Metas considera-se que um aluno cumpre um nível (I, E ou A) no Domínio Atividades Físicas quando o seu desempenho, conhecimentos e atitudes representam a totalidade do nível considerado. </w:t>
      </w:r>
    </w:p>
    <w:p w:rsidR="00291ECB" w:rsidRDefault="00291ECB" w:rsidP="00291ECB">
      <w:pPr>
        <w:spacing w:line="276" w:lineRule="auto"/>
        <w:ind w:firstLine="357"/>
        <w:rPr>
          <w:rFonts w:eastAsia="Arial Unicode MS" w:cstheme="minorHAnsi"/>
          <w:b/>
          <w:bCs/>
        </w:rPr>
      </w:pPr>
      <w:r>
        <w:rPr>
          <w:rFonts w:eastAsia="Arial Unicode MS" w:cstheme="minorHAnsi"/>
          <w:bCs/>
          <w:color w:val="000000"/>
        </w:rPr>
        <w:t xml:space="preserve">Considera-se ainda que o aluno possa </w:t>
      </w:r>
      <w:r>
        <w:rPr>
          <w:rFonts w:eastAsia="Arial Unicode MS" w:cstheme="minorHAnsi"/>
        </w:rPr>
        <w:t>situar-se, em relação a cada Subdomínio (matéria), num nível intermédio (parte do nível), correspondendo assim a cada nível a seguinte valorização</w:t>
      </w:r>
      <w:r>
        <w:rPr>
          <w:rFonts w:eastAsia="Arial Unicode MS" w:cstheme="minorHAnsi"/>
          <w:b/>
          <w:bCs/>
        </w:rPr>
        <w:t xml:space="preserve">: </w:t>
      </w:r>
    </w:p>
    <w:p w:rsidR="00291ECB" w:rsidRDefault="00291ECB" w:rsidP="00291ECB">
      <w:pPr>
        <w:jc w:val="center"/>
        <w:rPr>
          <w:rFonts w:eastAsia="Arial Unicode MS" w:cstheme="minorHAnsi"/>
          <w:bCs/>
          <w:caps/>
          <w:color w:val="000000"/>
          <w:sz w:val="16"/>
          <w:szCs w:val="16"/>
        </w:rPr>
      </w:pPr>
    </w:p>
    <w:p w:rsidR="00291ECB" w:rsidRDefault="00291ECB" w:rsidP="00291ECB">
      <w:pPr>
        <w:jc w:val="center"/>
        <w:rPr>
          <w:rFonts w:eastAsia="Arial Unicode MS" w:cstheme="minorHAnsi"/>
          <w:b/>
          <w:bCs/>
          <w:color w:val="000000"/>
          <w:sz w:val="20"/>
          <w:szCs w:val="20"/>
        </w:rPr>
      </w:pPr>
      <w:r>
        <w:rPr>
          <w:rFonts w:eastAsia="Arial Unicode MS" w:cstheme="minorHAnsi"/>
          <w:b/>
          <w:bCs/>
          <w:caps/>
          <w:color w:val="000000"/>
          <w:sz w:val="20"/>
          <w:szCs w:val="20"/>
        </w:rPr>
        <w:t xml:space="preserve">Quadro 12 – </w:t>
      </w:r>
      <w:r>
        <w:rPr>
          <w:rFonts w:eastAsia="Arial Unicode MS" w:cstheme="minorHAnsi"/>
          <w:b/>
          <w:bCs/>
          <w:color w:val="000000"/>
          <w:sz w:val="20"/>
          <w:szCs w:val="20"/>
        </w:rPr>
        <w:t>Tabela de Conversão</w:t>
      </w:r>
    </w:p>
    <w:tbl>
      <w:tblPr>
        <w:tblW w:w="5543" w:type="dxa"/>
        <w:jc w:val="center"/>
        <w:tblBorders>
          <w:insideH w:val="single" w:sz="8" w:space="0" w:color="auto"/>
        </w:tblBorders>
        <w:tblCellMar>
          <w:left w:w="70" w:type="dxa"/>
          <w:right w:w="70" w:type="dxa"/>
        </w:tblCellMar>
        <w:tblLook w:val="04A0"/>
      </w:tblPr>
      <w:tblGrid>
        <w:gridCol w:w="764"/>
        <w:gridCol w:w="3661"/>
        <w:gridCol w:w="1118"/>
      </w:tblGrid>
      <w:tr w:rsidR="00291ECB" w:rsidTr="00602683">
        <w:trPr>
          <w:trHeight w:val="227"/>
          <w:jc w:val="center"/>
        </w:trPr>
        <w:tc>
          <w:tcPr>
            <w:tcW w:w="5543" w:type="dxa"/>
            <w:gridSpan w:val="3"/>
            <w:tcBorders>
              <w:top w:val="nil"/>
              <w:left w:val="nil"/>
              <w:bottom w:val="single" w:sz="8" w:space="0" w:color="auto"/>
              <w:right w:val="nil"/>
            </w:tcBorders>
            <w:hideMark/>
          </w:tcPr>
          <w:p w:rsidR="00291ECB" w:rsidRDefault="00291ECB" w:rsidP="00602683">
            <w:pPr>
              <w:jc w:val="center"/>
              <w:rPr>
                <w:rFonts w:eastAsia="Times New Roman" w:cstheme="minorHAnsi"/>
                <w:b/>
                <w:bCs/>
                <w:smallCaps/>
                <w:color w:val="000000"/>
                <w:sz w:val="20"/>
                <w:szCs w:val="20"/>
                <w:lang w:eastAsia="pt-PT" w:bidi="en-US"/>
              </w:rPr>
            </w:pPr>
            <w:r>
              <w:rPr>
                <w:rFonts w:cstheme="minorHAnsi"/>
                <w:b/>
                <w:bCs/>
                <w:smallCaps/>
                <w:color w:val="000000"/>
                <w:sz w:val="20"/>
                <w:szCs w:val="20"/>
                <w:lang w:eastAsia="pt-PT"/>
              </w:rPr>
              <w:t>Níveis de Aprendizagem</w:t>
            </w:r>
          </w:p>
        </w:tc>
      </w:tr>
      <w:tr w:rsidR="00291ECB" w:rsidTr="00602683">
        <w:trPr>
          <w:trHeight w:val="315"/>
          <w:jc w:val="center"/>
        </w:trPr>
        <w:tc>
          <w:tcPr>
            <w:tcW w:w="764" w:type="dxa"/>
            <w:tcBorders>
              <w:top w:val="single" w:sz="8" w:space="0" w:color="auto"/>
              <w:left w:val="nil"/>
              <w:bottom w:val="single" w:sz="8" w:space="0" w:color="auto"/>
              <w:right w:val="nil"/>
            </w:tcBorders>
            <w:shd w:val="clear" w:color="auto" w:fill="C00000"/>
            <w:vAlign w:val="center"/>
            <w:hideMark/>
          </w:tcPr>
          <w:p w:rsidR="00291ECB" w:rsidRDefault="00291ECB" w:rsidP="00602683">
            <w:pPr>
              <w:spacing w:before="120"/>
              <w:jc w:val="center"/>
              <w:rPr>
                <w:rFonts w:eastAsia="Times New Roman" w:cstheme="minorHAnsi"/>
                <w:b/>
                <w:bCs/>
                <w:color w:val="000000"/>
                <w:sz w:val="20"/>
                <w:szCs w:val="20"/>
                <w:lang w:eastAsia="pt-PT" w:bidi="en-US"/>
              </w:rPr>
            </w:pPr>
            <w:r>
              <w:rPr>
                <w:rFonts w:cstheme="minorHAnsi"/>
                <w:b/>
                <w:bCs/>
                <w:color w:val="000000"/>
                <w:sz w:val="20"/>
                <w:szCs w:val="20"/>
                <w:lang w:eastAsia="pt-PT"/>
              </w:rPr>
              <w:t>NI</w:t>
            </w:r>
          </w:p>
        </w:tc>
        <w:tc>
          <w:tcPr>
            <w:tcW w:w="3661" w:type="dxa"/>
            <w:tcBorders>
              <w:top w:val="single" w:sz="8" w:space="0" w:color="auto"/>
              <w:left w:val="nil"/>
              <w:bottom w:val="single" w:sz="8" w:space="0" w:color="auto"/>
              <w:right w:val="nil"/>
            </w:tcBorders>
            <w:shd w:val="clear" w:color="auto" w:fill="C00000"/>
            <w:noWrap/>
            <w:vAlign w:val="center"/>
            <w:hideMark/>
          </w:tcPr>
          <w:p w:rsidR="00291ECB" w:rsidRDefault="00291ECB" w:rsidP="00602683">
            <w:pPr>
              <w:ind w:firstLine="360"/>
              <w:jc w:val="left"/>
              <w:rPr>
                <w:rFonts w:eastAsia="Times New Roman" w:cstheme="minorHAnsi"/>
                <w:b/>
                <w:bCs/>
                <w:color w:val="000000"/>
                <w:sz w:val="20"/>
                <w:szCs w:val="20"/>
                <w:lang w:eastAsia="pt-PT" w:bidi="en-US"/>
              </w:rPr>
            </w:pPr>
            <w:r>
              <w:rPr>
                <w:rFonts w:cstheme="minorHAnsi"/>
                <w:b/>
                <w:bCs/>
                <w:color w:val="000000"/>
                <w:sz w:val="20"/>
                <w:szCs w:val="20"/>
                <w:lang w:eastAsia="pt-PT"/>
              </w:rPr>
              <w:t>Não atinge o Nível de Introdução</w:t>
            </w:r>
          </w:p>
        </w:tc>
        <w:tc>
          <w:tcPr>
            <w:tcW w:w="1118" w:type="dxa"/>
            <w:tcBorders>
              <w:top w:val="single" w:sz="8" w:space="0" w:color="auto"/>
              <w:left w:val="nil"/>
              <w:bottom w:val="single" w:sz="8" w:space="0" w:color="auto"/>
              <w:right w:val="nil"/>
            </w:tcBorders>
            <w:noWrap/>
            <w:vAlign w:val="center"/>
            <w:hideMark/>
          </w:tcPr>
          <w:p w:rsidR="00291ECB" w:rsidRDefault="00291ECB" w:rsidP="00602683">
            <w:pPr>
              <w:jc w:val="center"/>
              <w:rPr>
                <w:rFonts w:eastAsia="Times New Roman" w:cstheme="minorHAnsi"/>
                <w:b/>
                <w:bCs/>
                <w:color w:val="000000"/>
                <w:sz w:val="20"/>
                <w:szCs w:val="20"/>
                <w:lang w:eastAsia="pt-PT" w:bidi="en-US"/>
              </w:rPr>
            </w:pPr>
            <w:r>
              <w:rPr>
                <w:rFonts w:cstheme="minorHAnsi"/>
                <w:b/>
                <w:bCs/>
                <w:color w:val="000000"/>
                <w:sz w:val="20"/>
                <w:szCs w:val="20"/>
                <w:lang w:eastAsia="pt-PT"/>
              </w:rPr>
              <w:t>9 valores</w:t>
            </w:r>
          </w:p>
        </w:tc>
      </w:tr>
      <w:tr w:rsidR="00291ECB" w:rsidTr="00602683">
        <w:trPr>
          <w:trHeight w:val="315"/>
          <w:jc w:val="center"/>
        </w:trPr>
        <w:tc>
          <w:tcPr>
            <w:tcW w:w="764" w:type="dxa"/>
            <w:tcBorders>
              <w:top w:val="single" w:sz="8" w:space="0" w:color="auto"/>
              <w:left w:val="nil"/>
              <w:bottom w:val="single" w:sz="8" w:space="0" w:color="auto"/>
              <w:right w:val="nil"/>
            </w:tcBorders>
            <w:shd w:val="clear" w:color="auto" w:fill="FF0000"/>
            <w:vAlign w:val="center"/>
            <w:hideMark/>
          </w:tcPr>
          <w:p w:rsidR="00291ECB" w:rsidRDefault="00291ECB" w:rsidP="00602683">
            <w:pPr>
              <w:spacing w:before="120"/>
              <w:jc w:val="center"/>
              <w:rPr>
                <w:rFonts w:eastAsia="Times New Roman" w:cstheme="minorHAnsi"/>
                <w:b/>
                <w:bCs/>
                <w:color w:val="000000"/>
                <w:sz w:val="20"/>
                <w:szCs w:val="20"/>
                <w:lang w:eastAsia="pt-PT" w:bidi="en-US"/>
              </w:rPr>
            </w:pPr>
            <w:r>
              <w:rPr>
                <w:rFonts w:cstheme="minorHAnsi"/>
                <w:b/>
                <w:bCs/>
                <w:color w:val="000000"/>
                <w:sz w:val="20"/>
                <w:szCs w:val="20"/>
                <w:lang w:eastAsia="pt-PT"/>
              </w:rPr>
              <w:t>PI</w:t>
            </w:r>
          </w:p>
        </w:tc>
        <w:tc>
          <w:tcPr>
            <w:tcW w:w="3661" w:type="dxa"/>
            <w:tcBorders>
              <w:top w:val="single" w:sz="8" w:space="0" w:color="auto"/>
              <w:left w:val="nil"/>
              <w:bottom w:val="single" w:sz="8" w:space="0" w:color="auto"/>
              <w:right w:val="nil"/>
            </w:tcBorders>
            <w:shd w:val="clear" w:color="auto" w:fill="FF0000"/>
            <w:noWrap/>
            <w:vAlign w:val="center"/>
            <w:hideMark/>
          </w:tcPr>
          <w:p w:rsidR="00291ECB" w:rsidRDefault="00291ECB" w:rsidP="00602683">
            <w:pPr>
              <w:ind w:firstLine="360"/>
              <w:jc w:val="left"/>
              <w:rPr>
                <w:rFonts w:eastAsia="Times New Roman" w:cstheme="minorHAnsi"/>
                <w:b/>
                <w:bCs/>
                <w:color w:val="000000"/>
                <w:sz w:val="20"/>
                <w:szCs w:val="20"/>
                <w:lang w:eastAsia="pt-PT" w:bidi="en-US"/>
              </w:rPr>
            </w:pPr>
            <w:r>
              <w:rPr>
                <w:rFonts w:cstheme="minorHAnsi"/>
                <w:b/>
                <w:bCs/>
                <w:color w:val="000000"/>
                <w:sz w:val="20"/>
                <w:szCs w:val="20"/>
                <w:lang w:eastAsia="pt-PT"/>
              </w:rPr>
              <w:t>Atinge Parte do Nível de Introdução</w:t>
            </w:r>
          </w:p>
        </w:tc>
        <w:tc>
          <w:tcPr>
            <w:tcW w:w="1118" w:type="dxa"/>
            <w:tcBorders>
              <w:top w:val="single" w:sz="8" w:space="0" w:color="auto"/>
              <w:left w:val="nil"/>
              <w:bottom w:val="single" w:sz="8" w:space="0" w:color="auto"/>
              <w:right w:val="nil"/>
            </w:tcBorders>
            <w:noWrap/>
            <w:vAlign w:val="center"/>
            <w:hideMark/>
          </w:tcPr>
          <w:p w:rsidR="00291ECB" w:rsidRDefault="00291ECB" w:rsidP="00602683">
            <w:pPr>
              <w:jc w:val="center"/>
              <w:rPr>
                <w:rFonts w:eastAsia="Times New Roman" w:cstheme="minorHAnsi"/>
                <w:b/>
                <w:bCs/>
                <w:color w:val="000000"/>
                <w:sz w:val="20"/>
                <w:szCs w:val="20"/>
                <w:lang w:eastAsia="pt-PT" w:bidi="en-US"/>
              </w:rPr>
            </w:pPr>
            <w:r>
              <w:rPr>
                <w:rFonts w:cstheme="minorHAnsi"/>
                <w:b/>
                <w:bCs/>
                <w:color w:val="000000"/>
                <w:sz w:val="20"/>
                <w:szCs w:val="20"/>
                <w:lang w:eastAsia="pt-PT"/>
              </w:rPr>
              <w:t>15 valores</w:t>
            </w:r>
          </w:p>
        </w:tc>
      </w:tr>
      <w:tr w:rsidR="00291ECB" w:rsidTr="00602683">
        <w:trPr>
          <w:trHeight w:val="315"/>
          <w:jc w:val="center"/>
        </w:trPr>
        <w:tc>
          <w:tcPr>
            <w:tcW w:w="764" w:type="dxa"/>
            <w:tcBorders>
              <w:top w:val="single" w:sz="8" w:space="0" w:color="auto"/>
              <w:left w:val="nil"/>
              <w:bottom w:val="single" w:sz="8" w:space="0" w:color="auto"/>
              <w:right w:val="nil"/>
            </w:tcBorders>
            <w:shd w:val="clear" w:color="auto" w:fill="FFFF00"/>
            <w:vAlign w:val="center"/>
            <w:hideMark/>
          </w:tcPr>
          <w:p w:rsidR="00291ECB" w:rsidRDefault="00291ECB" w:rsidP="00602683">
            <w:pPr>
              <w:spacing w:before="120"/>
              <w:jc w:val="center"/>
              <w:rPr>
                <w:rFonts w:eastAsia="Times New Roman" w:cstheme="minorHAnsi"/>
                <w:b/>
                <w:bCs/>
                <w:color w:val="000000"/>
                <w:sz w:val="20"/>
                <w:szCs w:val="20"/>
                <w:lang w:eastAsia="pt-PT" w:bidi="en-US"/>
              </w:rPr>
            </w:pPr>
            <w:r>
              <w:rPr>
                <w:rFonts w:cstheme="minorHAnsi"/>
                <w:b/>
                <w:bCs/>
                <w:color w:val="000000"/>
                <w:sz w:val="20"/>
                <w:szCs w:val="20"/>
                <w:lang w:eastAsia="pt-PT"/>
              </w:rPr>
              <w:t>I</w:t>
            </w:r>
          </w:p>
        </w:tc>
        <w:tc>
          <w:tcPr>
            <w:tcW w:w="3661" w:type="dxa"/>
            <w:tcBorders>
              <w:top w:val="single" w:sz="8" w:space="0" w:color="auto"/>
              <w:left w:val="nil"/>
              <w:bottom w:val="single" w:sz="8" w:space="0" w:color="auto"/>
              <w:right w:val="nil"/>
            </w:tcBorders>
            <w:shd w:val="clear" w:color="auto" w:fill="FFFF00"/>
            <w:noWrap/>
            <w:vAlign w:val="center"/>
            <w:hideMark/>
          </w:tcPr>
          <w:p w:rsidR="00291ECB" w:rsidRDefault="00291ECB" w:rsidP="00602683">
            <w:pPr>
              <w:ind w:firstLine="360"/>
              <w:jc w:val="left"/>
              <w:rPr>
                <w:rFonts w:eastAsia="Times New Roman" w:cstheme="minorHAnsi"/>
                <w:b/>
                <w:bCs/>
                <w:color w:val="000000"/>
                <w:sz w:val="20"/>
                <w:szCs w:val="20"/>
                <w:lang w:eastAsia="pt-PT" w:bidi="en-US"/>
              </w:rPr>
            </w:pPr>
            <w:r>
              <w:rPr>
                <w:rFonts w:cstheme="minorHAnsi"/>
                <w:b/>
                <w:bCs/>
                <w:color w:val="000000"/>
                <w:sz w:val="20"/>
                <w:szCs w:val="20"/>
                <w:lang w:eastAsia="pt-PT"/>
              </w:rPr>
              <w:t>Atinge o Nível de Introdução</w:t>
            </w:r>
          </w:p>
        </w:tc>
        <w:tc>
          <w:tcPr>
            <w:tcW w:w="1118" w:type="dxa"/>
            <w:tcBorders>
              <w:top w:val="single" w:sz="8" w:space="0" w:color="auto"/>
              <w:left w:val="nil"/>
              <w:bottom w:val="single" w:sz="8" w:space="0" w:color="auto"/>
              <w:right w:val="nil"/>
            </w:tcBorders>
            <w:noWrap/>
            <w:vAlign w:val="center"/>
            <w:hideMark/>
          </w:tcPr>
          <w:p w:rsidR="00291ECB" w:rsidRDefault="00291ECB" w:rsidP="00602683">
            <w:pPr>
              <w:jc w:val="center"/>
              <w:rPr>
                <w:rFonts w:eastAsia="Times New Roman" w:cstheme="minorHAnsi"/>
                <w:b/>
                <w:bCs/>
                <w:color w:val="000000"/>
                <w:sz w:val="20"/>
                <w:szCs w:val="20"/>
                <w:lang w:eastAsia="pt-PT" w:bidi="en-US"/>
              </w:rPr>
            </w:pPr>
            <w:r>
              <w:rPr>
                <w:rFonts w:cstheme="minorHAnsi"/>
                <w:b/>
                <w:bCs/>
                <w:color w:val="000000"/>
                <w:sz w:val="20"/>
                <w:szCs w:val="20"/>
                <w:lang w:eastAsia="pt-PT"/>
              </w:rPr>
              <w:t>20 valores</w:t>
            </w:r>
          </w:p>
        </w:tc>
      </w:tr>
      <w:tr w:rsidR="00291ECB" w:rsidTr="00602683">
        <w:trPr>
          <w:trHeight w:val="315"/>
          <w:jc w:val="center"/>
        </w:trPr>
        <w:tc>
          <w:tcPr>
            <w:tcW w:w="764" w:type="dxa"/>
            <w:tcBorders>
              <w:top w:val="single" w:sz="8" w:space="0" w:color="auto"/>
              <w:left w:val="nil"/>
              <w:bottom w:val="single" w:sz="8" w:space="0" w:color="auto"/>
              <w:right w:val="nil"/>
            </w:tcBorders>
            <w:shd w:val="clear" w:color="auto" w:fill="00B050"/>
            <w:vAlign w:val="center"/>
            <w:hideMark/>
          </w:tcPr>
          <w:p w:rsidR="00291ECB" w:rsidRDefault="00291ECB" w:rsidP="00602683">
            <w:pPr>
              <w:spacing w:before="120"/>
              <w:jc w:val="center"/>
              <w:rPr>
                <w:rFonts w:eastAsia="Times New Roman" w:cstheme="minorHAnsi"/>
                <w:b/>
                <w:bCs/>
                <w:color w:val="000000"/>
                <w:sz w:val="20"/>
                <w:szCs w:val="20"/>
                <w:lang w:eastAsia="pt-PT" w:bidi="en-US"/>
              </w:rPr>
            </w:pPr>
            <w:r>
              <w:rPr>
                <w:rFonts w:cstheme="minorHAnsi"/>
                <w:b/>
                <w:bCs/>
                <w:color w:val="000000"/>
                <w:sz w:val="20"/>
                <w:szCs w:val="20"/>
                <w:lang w:eastAsia="pt-PT"/>
              </w:rPr>
              <w:t>PE</w:t>
            </w:r>
          </w:p>
        </w:tc>
        <w:tc>
          <w:tcPr>
            <w:tcW w:w="3661" w:type="dxa"/>
            <w:tcBorders>
              <w:top w:val="single" w:sz="8" w:space="0" w:color="auto"/>
              <w:left w:val="nil"/>
              <w:bottom w:val="single" w:sz="8" w:space="0" w:color="auto"/>
              <w:right w:val="nil"/>
            </w:tcBorders>
            <w:shd w:val="clear" w:color="auto" w:fill="00B050"/>
            <w:noWrap/>
            <w:vAlign w:val="center"/>
            <w:hideMark/>
          </w:tcPr>
          <w:p w:rsidR="00291ECB" w:rsidRDefault="00291ECB" w:rsidP="00602683">
            <w:pPr>
              <w:ind w:firstLine="360"/>
              <w:jc w:val="left"/>
              <w:rPr>
                <w:rFonts w:eastAsia="Times New Roman" w:cstheme="minorHAnsi"/>
                <w:b/>
                <w:bCs/>
                <w:color w:val="000000"/>
                <w:sz w:val="20"/>
                <w:szCs w:val="20"/>
                <w:lang w:eastAsia="pt-PT" w:bidi="en-US"/>
              </w:rPr>
            </w:pPr>
            <w:r>
              <w:rPr>
                <w:rFonts w:cstheme="minorHAnsi"/>
                <w:b/>
                <w:bCs/>
                <w:color w:val="000000"/>
                <w:sz w:val="20"/>
                <w:szCs w:val="20"/>
                <w:lang w:eastAsia="pt-PT"/>
              </w:rPr>
              <w:t>Atinge Parte do Nível Elementar</w:t>
            </w:r>
          </w:p>
        </w:tc>
        <w:tc>
          <w:tcPr>
            <w:tcW w:w="1118" w:type="dxa"/>
            <w:tcBorders>
              <w:top w:val="single" w:sz="8" w:space="0" w:color="auto"/>
              <w:left w:val="nil"/>
              <w:bottom w:val="single" w:sz="8" w:space="0" w:color="auto"/>
              <w:right w:val="nil"/>
            </w:tcBorders>
            <w:noWrap/>
            <w:vAlign w:val="center"/>
            <w:hideMark/>
          </w:tcPr>
          <w:p w:rsidR="00291ECB" w:rsidRDefault="00291ECB" w:rsidP="00602683">
            <w:pPr>
              <w:jc w:val="center"/>
              <w:rPr>
                <w:rFonts w:eastAsia="Times New Roman" w:cstheme="minorHAnsi"/>
                <w:b/>
                <w:bCs/>
                <w:color w:val="000000"/>
                <w:sz w:val="20"/>
                <w:szCs w:val="20"/>
                <w:lang w:eastAsia="pt-PT" w:bidi="en-US"/>
              </w:rPr>
            </w:pPr>
            <w:r>
              <w:rPr>
                <w:rFonts w:cstheme="minorHAnsi"/>
                <w:b/>
                <w:bCs/>
                <w:color w:val="000000"/>
                <w:sz w:val="20"/>
                <w:szCs w:val="20"/>
                <w:lang w:eastAsia="pt-PT"/>
              </w:rPr>
              <w:t>25 valores</w:t>
            </w:r>
          </w:p>
        </w:tc>
      </w:tr>
      <w:tr w:rsidR="00291ECB" w:rsidTr="00602683">
        <w:trPr>
          <w:trHeight w:val="315"/>
          <w:jc w:val="center"/>
        </w:trPr>
        <w:tc>
          <w:tcPr>
            <w:tcW w:w="764" w:type="dxa"/>
            <w:tcBorders>
              <w:top w:val="single" w:sz="8" w:space="0" w:color="auto"/>
              <w:left w:val="nil"/>
              <w:bottom w:val="single" w:sz="8" w:space="0" w:color="auto"/>
              <w:right w:val="nil"/>
            </w:tcBorders>
            <w:shd w:val="clear" w:color="auto" w:fill="92D050"/>
            <w:vAlign w:val="center"/>
            <w:hideMark/>
          </w:tcPr>
          <w:p w:rsidR="00291ECB" w:rsidRDefault="00291ECB" w:rsidP="00602683">
            <w:pPr>
              <w:spacing w:before="120"/>
              <w:jc w:val="center"/>
              <w:rPr>
                <w:rFonts w:eastAsia="Times New Roman" w:cstheme="minorHAnsi"/>
                <w:b/>
                <w:bCs/>
                <w:color w:val="000000"/>
                <w:sz w:val="20"/>
                <w:szCs w:val="20"/>
                <w:lang w:eastAsia="pt-PT" w:bidi="en-US"/>
              </w:rPr>
            </w:pPr>
            <w:r>
              <w:rPr>
                <w:rFonts w:cstheme="minorHAnsi"/>
                <w:b/>
                <w:bCs/>
                <w:color w:val="000000"/>
                <w:sz w:val="20"/>
                <w:szCs w:val="20"/>
                <w:lang w:eastAsia="pt-PT"/>
              </w:rPr>
              <w:t>E</w:t>
            </w:r>
          </w:p>
        </w:tc>
        <w:tc>
          <w:tcPr>
            <w:tcW w:w="3661" w:type="dxa"/>
            <w:tcBorders>
              <w:top w:val="single" w:sz="8" w:space="0" w:color="auto"/>
              <w:left w:val="nil"/>
              <w:bottom w:val="single" w:sz="8" w:space="0" w:color="auto"/>
              <w:right w:val="nil"/>
            </w:tcBorders>
            <w:shd w:val="clear" w:color="auto" w:fill="92D050"/>
            <w:noWrap/>
            <w:vAlign w:val="center"/>
            <w:hideMark/>
          </w:tcPr>
          <w:p w:rsidR="00291ECB" w:rsidRDefault="00291ECB" w:rsidP="00602683">
            <w:pPr>
              <w:ind w:firstLine="360"/>
              <w:jc w:val="left"/>
              <w:rPr>
                <w:rFonts w:eastAsia="Times New Roman" w:cstheme="minorHAnsi"/>
                <w:b/>
                <w:bCs/>
                <w:color w:val="000000"/>
                <w:sz w:val="20"/>
                <w:szCs w:val="20"/>
                <w:lang w:eastAsia="pt-PT" w:bidi="en-US"/>
              </w:rPr>
            </w:pPr>
            <w:r>
              <w:rPr>
                <w:rFonts w:cstheme="minorHAnsi"/>
                <w:b/>
                <w:bCs/>
                <w:color w:val="000000"/>
                <w:sz w:val="20"/>
                <w:szCs w:val="20"/>
                <w:lang w:eastAsia="pt-PT"/>
              </w:rPr>
              <w:t>Atinge o Nível Elementar</w:t>
            </w:r>
          </w:p>
        </w:tc>
        <w:tc>
          <w:tcPr>
            <w:tcW w:w="1118" w:type="dxa"/>
            <w:tcBorders>
              <w:top w:val="single" w:sz="8" w:space="0" w:color="auto"/>
              <w:left w:val="nil"/>
              <w:bottom w:val="single" w:sz="8" w:space="0" w:color="auto"/>
              <w:right w:val="nil"/>
            </w:tcBorders>
            <w:noWrap/>
            <w:vAlign w:val="center"/>
            <w:hideMark/>
          </w:tcPr>
          <w:p w:rsidR="00291ECB" w:rsidRDefault="00291ECB" w:rsidP="00602683">
            <w:pPr>
              <w:jc w:val="center"/>
              <w:rPr>
                <w:rFonts w:eastAsia="Times New Roman" w:cstheme="minorHAnsi"/>
                <w:b/>
                <w:bCs/>
                <w:color w:val="000000"/>
                <w:sz w:val="20"/>
                <w:szCs w:val="20"/>
                <w:lang w:eastAsia="pt-PT" w:bidi="en-US"/>
              </w:rPr>
            </w:pPr>
            <w:r>
              <w:rPr>
                <w:rFonts w:cstheme="minorHAnsi"/>
                <w:b/>
                <w:bCs/>
                <w:color w:val="000000"/>
                <w:sz w:val="20"/>
                <w:szCs w:val="20"/>
                <w:lang w:eastAsia="pt-PT"/>
              </w:rPr>
              <w:t>30 valores</w:t>
            </w:r>
          </w:p>
        </w:tc>
      </w:tr>
      <w:tr w:rsidR="00291ECB" w:rsidTr="00602683">
        <w:trPr>
          <w:trHeight w:val="315"/>
          <w:jc w:val="center"/>
        </w:trPr>
        <w:tc>
          <w:tcPr>
            <w:tcW w:w="764" w:type="dxa"/>
            <w:tcBorders>
              <w:top w:val="single" w:sz="8" w:space="0" w:color="auto"/>
              <w:left w:val="nil"/>
              <w:bottom w:val="single" w:sz="8" w:space="0" w:color="auto"/>
              <w:right w:val="nil"/>
            </w:tcBorders>
            <w:shd w:val="clear" w:color="auto" w:fill="0070C0"/>
            <w:vAlign w:val="center"/>
            <w:hideMark/>
          </w:tcPr>
          <w:p w:rsidR="00291ECB" w:rsidRDefault="00291ECB" w:rsidP="00602683">
            <w:pPr>
              <w:spacing w:before="120"/>
              <w:jc w:val="center"/>
              <w:rPr>
                <w:rFonts w:eastAsia="Times New Roman" w:cstheme="minorHAnsi"/>
                <w:b/>
                <w:bCs/>
                <w:color w:val="000000"/>
                <w:sz w:val="20"/>
                <w:szCs w:val="20"/>
                <w:lang w:eastAsia="pt-PT" w:bidi="en-US"/>
              </w:rPr>
            </w:pPr>
            <w:r>
              <w:rPr>
                <w:rFonts w:cstheme="minorHAnsi"/>
                <w:b/>
                <w:bCs/>
                <w:color w:val="000000"/>
                <w:sz w:val="20"/>
                <w:szCs w:val="20"/>
                <w:lang w:eastAsia="pt-PT"/>
              </w:rPr>
              <w:t>PA</w:t>
            </w:r>
          </w:p>
        </w:tc>
        <w:tc>
          <w:tcPr>
            <w:tcW w:w="3661" w:type="dxa"/>
            <w:tcBorders>
              <w:top w:val="single" w:sz="8" w:space="0" w:color="auto"/>
              <w:left w:val="nil"/>
              <w:bottom w:val="single" w:sz="8" w:space="0" w:color="auto"/>
              <w:right w:val="nil"/>
            </w:tcBorders>
            <w:shd w:val="clear" w:color="auto" w:fill="0070C0"/>
            <w:noWrap/>
            <w:vAlign w:val="center"/>
            <w:hideMark/>
          </w:tcPr>
          <w:p w:rsidR="00291ECB" w:rsidRDefault="00291ECB" w:rsidP="00602683">
            <w:pPr>
              <w:ind w:firstLine="360"/>
              <w:jc w:val="left"/>
              <w:rPr>
                <w:rFonts w:eastAsia="Times New Roman" w:cstheme="minorHAnsi"/>
                <w:b/>
                <w:bCs/>
                <w:color w:val="000000"/>
                <w:sz w:val="20"/>
                <w:szCs w:val="20"/>
                <w:lang w:eastAsia="pt-PT" w:bidi="en-US"/>
              </w:rPr>
            </w:pPr>
            <w:r>
              <w:rPr>
                <w:rFonts w:cstheme="minorHAnsi"/>
                <w:b/>
                <w:bCs/>
                <w:color w:val="000000"/>
                <w:sz w:val="20"/>
                <w:szCs w:val="20"/>
                <w:lang w:eastAsia="pt-PT"/>
              </w:rPr>
              <w:t>Atinge Parte do Nível Avançado</w:t>
            </w:r>
          </w:p>
        </w:tc>
        <w:tc>
          <w:tcPr>
            <w:tcW w:w="1118" w:type="dxa"/>
            <w:tcBorders>
              <w:top w:val="single" w:sz="8" w:space="0" w:color="auto"/>
              <w:left w:val="nil"/>
              <w:bottom w:val="single" w:sz="8" w:space="0" w:color="auto"/>
              <w:right w:val="nil"/>
            </w:tcBorders>
            <w:noWrap/>
            <w:vAlign w:val="center"/>
            <w:hideMark/>
          </w:tcPr>
          <w:p w:rsidR="00291ECB" w:rsidRDefault="00291ECB" w:rsidP="00602683">
            <w:pPr>
              <w:jc w:val="center"/>
              <w:rPr>
                <w:rFonts w:eastAsia="Times New Roman" w:cstheme="minorHAnsi"/>
                <w:b/>
                <w:bCs/>
                <w:color w:val="000000"/>
                <w:sz w:val="20"/>
                <w:szCs w:val="20"/>
                <w:lang w:eastAsia="pt-PT" w:bidi="en-US"/>
              </w:rPr>
            </w:pPr>
            <w:r>
              <w:rPr>
                <w:rFonts w:cstheme="minorHAnsi"/>
                <w:b/>
                <w:bCs/>
                <w:color w:val="000000"/>
                <w:sz w:val="20"/>
                <w:szCs w:val="20"/>
                <w:lang w:eastAsia="pt-PT"/>
              </w:rPr>
              <w:t>35 valores</w:t>
            </w:r>
          </w:p>
        </w:tc>
      </w:tr>
      <w:tr w:rsidR="00291ECB" w:rsidTr="00602683">
        <w:trPr>
          <w:trHeight w:val="315"/>
          <w:jc w:val="center"/>
        </w:trPr>
        <w:tc>
          <w:tcPr>
            <w:tcW w:w="764" w:type="dxa"/>
            <w:tcBorders>
              <w:top w:val="single" w:sz="8" w:space="0" w:color="auto"/>
              <w:left w:val="nil"/>
              <w:bottom w:val="nil"/>
              <w:right w:val="nil"/>
            </w:tcBorders>
            <w:shd w:val="clear" w:color="auto" w:fill="00B0F0"/>
            <w:vAlign w:val="center"/>
            <w:hideMark/>
          </w:tcPr>
          <w:p w:rsidR="00291ECB" w:rsidRDefault="00291ECB" w:rsidP="00602683">
            <w:pPr>
              <w:spacing w:before="120"/>
              <w:jc w:val="center"/>
              <w:rPr>
                <w:rFonts w:eastAsia="Times New Roman" w:cstheme="minorHAnsi"/>
                <w:b/>
                <w:bCs/>
                <w:color w:val="000000"/>
                <w:sz w:val="20"/>
                <w:szCs w:val="20"/>
                <w:lang w:eastAsia="pt-PT" w:bidi="en-US"/>
              </w:rPr>
            </w:pPr>
            <w:r>
              <w:rPr>
                <w:rFonts w:cstheme="minorHAnsi"/>
                <w:b/>
                <w:bCs/>
                <w:color w:val="000000"/>
                <w:sz w:val="20"/>
                <w:szCs w:val="20"/>
                <w:lang w:eastAsia="pt-PT"/>
              </w:rPr>
              <w:t>A</w:t>
            </w:r>
          </w:p>
        </w:tc>
        <w:tc>
          <w:tcPr>
            <w:tcW w:w="3661" w:type="dxa"/>
            <w:tcBorders>
              <w:top w:val="single" w:sz="8" w:space="0" w:color="auto"/>
              <w:left w:val="nil"/>
              <w:bottom w:val="nil"/>
              <w:right w:val="nil"/>
            </w:tcBorders>
            <w:shd w:val="clear" w:color="auto" w:fill="00B0F0"/>
            <w:noWrap/>
            <w:vAlign w:val="center"/>
            <w:hideMark/>
          </w:tcPr>
          <w:p w:rsidR="00291ECB" w:rsidRDefault="00291ECB" w:rsidP="00602683">
            <w:pPr>
              <w:ind w:firstLine="360"/>
              <w:jc w:val="left"/>
              <w:rPr>
                <w:rFonts w:eastAsia="Times New Roman" w:cstheme="minorHAnsi"/>
                <w:b/>
                <w:bCs/>
                <w:color w:val="000000"/>
                <w:sz w:val="20"/>
                <w:szCs w:val="20"/>
                <w:lang w:eastAsia="pt-PT" w:bidi="en-US"/>
              </w:rPr>
            </w:pPr>
            <w:r>
              <w:rPr>
                <w:rFonts w:cstheme="minorHAnsi"/>
                <w:b/>
                <w:bCs/>
                <w:color w:val="000000"/>
                <w:sz w:val="20"/>
                <w:szCs w:val="20"/>
                <w:lang w:eastAsia="pt-PT"/>
              </w:rPr>
              <w:t>Atinge o Nível Avançado</w:t>
            </w:r>
          </w:p>
        </w:tc>
        <w:tc>
          <w:tcPr>
            <w:tcW w:w="1118" w:type="dxa"/>
            <w:tcBorders>
              <w:top w:val="single" w:sz="8" w:space="0" w:color="auto"/>
              <w:left w:val="nil"/>
              <w:bottom w:val="nil"/>
              <w:right w:val="nil"/>
            </w:tcBorders>
            <w:noWrap/>
            <w:vAlign w:val="center"/>
            <w:hideMark/>
          </w:tcPr>
          <w:p w:rsidR="00291ECB" w:rsidRDefault="00291ECB" w:rsidP="00602683">
            <w:pPr>
              <w:pStyle w:val="PargrafodaLista"/>
              <w:numPr>
                <w:ilvl w:val="0"/>
                <w:numId w:val="39"/>
              </w:numPr>
              <w:tabs>
                <w:tab w:val="left" w:pos="317"/>
              </w:tabs>
              <w:ind w:left="50" w:firstLine="39"/>
              <w:jc w:val="center"/>
              <w:rPr>
                <w:rFonts w:eastAsia="Times New Roman" w:cstheme="minorHAnsi"/>
                <w:b/>
                <w:bCs/>
                <w:color w:val="000000"/>
                <w:sz w:val="20"/>
                <w:szCs w:val="20"/>
                <w:lang w:eastAsia="pt-PT" w:bidi="en-US"/>
              </w:rPr>
            </w:pPr>
            <w:r>
              <w:rPr>
                <w:rFonts w:cstheme="minorHAnsi"/>
                <w:b/>
                <w:bCs/>
                <w:color w:val="000000"/>
                <w:sz w:val="20"/>
                <w:szCs w:val="20"/>
                <w:lang w:eastAsia="pt-PT"/>
              </w:rPr>
              <w:t>valores</w:t>
            </w:r>
          </w:p>
        </w:tc>
      </w:tr>
    </w:tbl>
    <w:p w:rsidR="00291ECB" w:rsidRDefault="00291ECB" w:rsidP="00291ECB"/>
    <w:p w:rsidR="00291ECB" w:rsidRPr="0007211A" w:rsidRDefault="00291ECB" w:rsidP="00291ECB">
      <w:pPr>
        <w:rPr>
          <w:bCs/>
          <w:color w:val="000000"/>
        </w:rPr>
      </w:pPr>
      <w:r>
        <w:t>6-Alunos com Necessidades Educativas Especiais</w:t>
      </w:r>
    </w:p>
    <w:p w:rsidR="00291ECB" w:rsidRDefault="00291ECB" w:rsidP="00291ECB">
      <w:pPr>
        <w:autoSpaceDE w:val="0"/>
        <w:autoSpaceDN w:val="0"/>
        <w:adjustRightInd w:val="0"/>
        <w:ind w:firstLine="357"/>
        <w:rPr>
          <w:rFonts w:eastAsia="Times New Roman" w:cstheme="minorHAnsi"/>
        </w:rPr>
      </w:pPr>
      <w:r>
        <w:rPr>
          <w:rFonts w:cstheme="minorHAnsi"/>
        </w:rPr>
        <w:t>Para estes alunos será elaborado um Plano Educativo Individual adequado às suas capacidades e possibilidades, onde se definirão as aprendizagens e as competências a desenvolver, bem como as condições especiais de avaliação para cada um.</w:t>
      </w:r>
    </w:p>
    <w:p w:rsidR="00291ECB" w:rsidRDefault="00291ECB" w:rsidP="00291ECB">
      <w:pPr>
        <w:autoSpaceDE w:val="0"/>
        <w:autoSpaceDN w:val="0"/>
        <w:adjustRightInd w:val="0"/>
        <w:ind w:firstLine="357"/>
        <w:rPr>
          <w:rFonts w:cstheme="minorHAnsi"/>
        </w:rPr>
      </w:pPr>
    </w:p>
    <w:p w:rsidR="00291ECB" w:rsidRDefault="00291ECB" w:rsidP="00291ECB">
      <w:pPr>
        <w:autoSpaceDE w:val="0"/>
        <w:autoSpaceDN w:val="0"/>
        <w:adjustRightInd w:val="0"/>
        <w:ind w:firstLine="357"/>
        <w:rPr>
          <w:rFonts w:cstheme="minorHAnsi"/>
        </w:rPr>
      </w:pPr>
    </w:p>
    <w:p w:rsidR="00291ECB" w:rsidRDefault="00291ECB" w:rsidP="00291ECB">
      <w:pPr>
        <w:autoSpaceDE w:val="0"/>
        <w:autoSpaceDN w:val="0"/>
        <w:adjustRightInd w:val="0"/>
        <w:ind w:firstLine="357"/>
        <w:rPr>
          <w:rFonts w:cstheme="minorHAnsi"/>
        </w:rPr>
      </w:pPr>
    </w:p>
    <w:p w:rsidR="00291ECB" w:rsidRDefault="00291ECB" w:rsidP="00291ECB">
      <w:pPr>
        <w:autoSpaceDE w:val="0"/>
        <w:autoSpaceDN w:val="0"/>
        <w:adjustRightInd w:val="0"/>
        <w:ind w:firstLine="357"/>
        <w:rPr>
          <w:rFonts w:cstheme="minorHAnsi"/>
        </w:rPr>
      </w:pPr>
    </w:p>
    <w:p w:rsidR="00291ECB" w:rsidRDefault="00291ECB" w:rsidP="00291ECB">
      <w:pPr>
        <w:rPr>
          <w:bCs/>
          <w:color w:val="000000"/>
          <w:sz w:val="24"/>
        </w:rPr>
      </w:pPr>
      <w:r>
        <w:t>7-Alunos com Atestado Médico</w:t>
      </w:r>
    </w:p>
    <w:p w:rsidR="00291ECB" w:rsidRDefault="00291ECB" w:rsidP="00291ECB">
      <w:pPr>
        <w:autoSpaceDE w:val="0"/>
        <w:autoSpaceDN w:val="0"/>
        <w:adjustRightInd w:val="0"/>
        <w:spacing w:after="120"/>
        <w:ind w:firstLine="357"/>
        <w:rPr>
          <w:rFonts w:eastAsia="Times New Roman" w:cstheme="minorHAnsi"/>
        </w:rPr>
      </w:pPr>
      <w:r>
        <w:rPr>
          <w:rFonts w:cstheme="minorHAnsi"/>
        </w:rPr>
        <w:t>No caso de o aluno apresentar uma justificação legal que o impossibilite de realizar normalmente as tarefas motoras propostas durante todo o ano letivo ou por um período prolongado (que impossibilite ao professor a recolha de dados da sua avaliação motora), fica sujeito a um Plano Especial. Neste ficarão definidos os objetivos a atingir (competências e aprendizagens a desenvolver), que serão todos os definidos para aquele ano/turma com a exceção dos que contém uma componente motora.</w:t>
      </w:r>
    </w:p>
    <w:p w:rsidR="00291ECB" w:rsidRDefault="00291ECB" w:rsidP="00291ECB">
      <w:pPr>
        <w:autoSpaceDE w:val="0"/>
        <w:autoSpaceDN w:val="0"/>
        <w:adjustRightInd w:val="0"/>
        <w:spacing w:after="120"/>
        <w:ind w:firstLine="357"/>
        <w:rPr>
          <w:rFonts w:cstheme="minorHAnsi"/>
        </w:rPr>
      </w:pPr>
      <w:r>
        <w:rPr>
          <w:rFonts w:cstheme="minorHAnsi"/>
        </w:rPr>
        <w:t xml:space="preserve">A avaliação das aprendizagens destes alunos será realizada essencialmente através de relatórios de aulas, fichas formativas, trabalhos escritos 1 por período </w:t>
      </w:r>
      <w:proofErr w:type="spellStart"/>
      <w:r>
        <w:rPr>
          <w:rFonts w:cstheme="minorHAnsi"/>
        </w:rPr>
        <w:t>letivoe</w:t>
      </w:r>
      <w:proofErr w:type="spellEnd"/>
      <w:r>
        <w:rPr>
          <w:rFonts w:cstheme="minorHAnsi"/>
        </w:rPr>
        <w:t xml:space="preserve"> observação de comportamentos nas aulas (arbitragens nos jogos, ajudas na ginástica, demonstração de aprendizagens ligadas às componentes do currículo de carácter transversal, etc.).</w:t>
      </w:r>
    </w:p>
    <w:p w:rsidR="00291ECB" w:rsidRDefault="00291ECB" w:rsidP="00291ECB">
      <w:pPr>
        <w:autoSpaceDE w:val="0"/>
        <w:autoSpaceDN w:val="0"/>
        <w:adjustRightInd w:val="0"/>
        <w:rPr>
          <w:rFonts w:cstheme="minorHAnsi"/>
        </w:rPr>
      </w:pPr>
      <w:r>
        <w:rPr>
          <w:rFonts w:cstheme="minorHAnsi"/>
        </w:rPr>
        <w:t>A avaliação seguirá, assim, os critérios definidos neste documento, sendo apenas avaliados os objetivos definidos para estes casos.</w:t>
      </w:r>
    </w:p>
    <w:p w:rsidR="00291ECB" w:rsidRDefault="00291ECB" w:rsidP="00291ECB">
      <w:pPr>
        <w:ind w:firstLine="285"/>
        <w:jc w:val="right"/>
        <w:rPr>
          <w:rFonts w:ascii="Arial" w:eastAsia="Arial" w:hAnsi="Arial" w:cs="Arial"/>
          <w:i/>
          <w:iCs/>
          <w:sz w:val="24"/>
          <w:szCs w:val="24"/>
        </w:rPr>
      </w:pPr>
      <w:r>
        <w:rPr>
          <w:rFonts w:ascii="Arial" w:eastAsia="Arial" w:hAnsi="Arial" w:cs="Arial"/>
          <w:i/>
          <w:iCs/>
          <w:szCs w:val="24"/>
        </w:rPr>
        <w:t>“Alguém que se proponha tratar num curto lapso de tempo a avaliação em Educação Física, corre sérios riscos de nem conseguir realizar uma ligeira abordagem ao tema.”(</w:t>
      </w:r>
      <w:r>
        <w:rPr>
          <w:rFonts w:ascii="Arial" w:hAnsi="Arial" w:cs="Arial"/>
          <w:i/>
          <w:iCs/>
          <w:szCs w:val="24"/>
        </w:rPr>
        <w:t>Jacinto, J., 1984)</w:t>
      </w:r>
    </w:p>
    <w:p w:rsidR="00487145" w:rsidRDefault="00487145">
      <w:pPr>
        <w:rPr>
          <w:rFonts w:ascii="Times New Roman" w:hAnsi="Times New Roman" w:cs="Times New Roman"/>
          <w:sz w:val="24"/>
        </w:rPr>
      </w:pPr>
      <w:r>
        <w:rPr>
          <w:rFonts w:ascii="Times New Roman" w:hAnsi="Times New Roman" w:cs="Times New Roman"/>
          <w:sz w:val="24"/>
        </w:rPr>
        <w:br w:type="page"/>
      </w:r>
    </w:p>
    <w:p w:rsidR="00460FC4" w:rsidRDefault="00460FC4">
      <w:pPr>
        <w:rPr>
          <w:rFonts w:ascii="Times New Roman" w:hAnsi="Times New Roman" w:cs="Times New Roman"/>
          <w:sz w:val="24"/>
        </w:rPr>
        <w:sectPr w:rsidR="00460FC4" w:rsidSect="00CD3867">
          <w:headerReference w:type="default" r:id="rId27"/>
          <w:pgSz w:w="11906" w:h="16838"/>
          <w:pgMar w:top="1417" w:right="1701" w:bottom="1417" w:left="1701" w:header="708" w:footer="708" w:gutter="0"/>
          <w:cols w:space="708"/>
          <w:docGrid w:linePitch="360"/>
        </w:sectPr>
      </w:pPr>
    </w:p>
    <w:p w:rsidR="00460FC4" w:rsidRDefault="00A81916">
      <w:pPr>
        <w:rPr>
          <w:rFonts w:ascii="Times New Roman" w:hAnsi="Times New Roman" w:cs="Times New Roman"/>
          <w:sz w:val="24"/>
        </w:rPr>
      </w:pPr>
      <w:r>
        <w:rPr>
          <w:rFonts w:ascii="Times New Roman" w:hAnsi="Times New Roman" w:cs="Times New Roman"/>
          <w:sz w:val="24"/>
        </w:rPr>
        <w:lastRenderedPageBreak/>
        <w:t xml:space="preserve">Anexo V </w:t>
      </w:r>
      <w:r w:rsidR="0013394C">
        <w:rPr>
          <w:rFonts w:ascii="Times New Roman" w:hAnsi="Times New Roman" w:cs="Times New Roman"/>
          <w:sz w:val="24"/>
        </w:rPr>
        <w:t xml:space="preserve"> – Avaliação Sumativa de ambas as escolas</w:t>
      </w:r>
    </w:p>
    <w:p w:rsidR="00460FC4" w:rsidRDefault="00460FC4" w:rsidP="00460FC4">
      <w:pPr>
        <w:jc w:val="center"/>
        <w:rPr>
          <w:rFonts w:ascii="Times New Roman" w:hAnsi="Times New Roman" w:cs="Times New Roman"/>
          <w:sz w:val="24"/>
        </w:rPr>
      </w:pPr>
      <w:r>
        <w:rPr>
          <w:rFonts w:ascii="Times New Roman" w:hAnsi="Times New Roman" w:cs="Times New Roman"/>
          <w:noProof/>
          <w:sz w:val="24"/>
          <w:lang w:eastAsia="pt-PT"/>
        </w:rPr>
        <w:drawing>
          <wp:inline distT="0" distB="0" distL="0" distR="0">
            <wp:extent cx="7945755" cy="4698365"/>
            <wp:effectExtent l="0" t="0" r="0" b="698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45755" cy="4698365"/>
                    </a:xfrm>
                    <a:prstGeom prst="rect">
                      <a:avLst/>
                    </a:prstGeom>
                    <a:noFill/>
                    <a:ln>
                      <a:noFill/>
                    </a:ln>
                  </pic:spPr>
                </pic:pic>
              </a:graphicData>
            </a:graphic>
          </wp:inline>
        </w:drawing>
      </w:r>
    </w:p>
    <w:p w:rsidR="00460FC4" w:rsidRDefault="00460FC4">
      <w:pPr>
        <w:rPr>
          <w:rFonts w:ascii="Times New Roman" w:hAnsi="Times New Roman" w:cs="Times New Roman"/>
          <w:sz w:val="24"/>
        </w:rPr>
      </w:pPr>
    </w:p>
    <w:p w:rsidR="00460FC4" w:rsidRDefault="00460FC4">
      <w:pPr>
        <w:rPr>
          <w:rFonts w:ascii="Times New Roman" w:hAnsi="Times New Roman" w:cs="Times New Roman"/>
          <w:sz w:val="24"/>
        </w:rPr>
      </w:pPr>
    </w:p>
    <w:p w:rsidR="00460FC4" w:rsidRDefault="00460FC4">
      <w:pPr>
        <w:rPr>
          <w:rFonts w:ascii="Times New Roman" w:hAnsi="Times New Roman" w:cs="Times New Roman"/>
          <w:sz w:val="24"/>
        </w:rPr>
      </w:pPr>
    </w:p>
    <w:p w:rsidR="00E11841" w:rsidRDefault="00E11841" w:rsidP="00E11841">
      <w:pPr>
        <w:jc w:val="center"/>
        <w:rPr>
          <w:rFonts w:ascii="Times New Roman" w:hAnsi="Times New Roman" w:cs="Times New Roman"/>
          <w:sz w:val="24"/>
        </w:rPr>
      </w:pPr>
      <w:r>
        <w:rPr>
          <w:rFonts w:ascii="Times New Roman" w:hAnsi="Times New Roman" w:cs="Times New Roman"/>
          <w:noProof/>
          <w:sz w:val="24"/>
          <w:lang w:eastAsia="pt-PT"/>
        </w:rPr>
        <w:drawing>
          <wp:inline distT="0" distB="0" distL="0" distR="0">
            <wp:extent cx="8891905" cy="4603750"/>
            <wp:effectExtent l="0" t="0" r="4445" b="635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91905" cy="4603750"/>
                    </a:xfrm>
                    <a:prstGeom prst="rect">
                      <a:avLst/>
                    </a:prstGeom>
                    <a:noFill/>
                    <a:ln>
                      <a:noFill/>
                    </a:ln>
                  </pic:spPr>
                </pic:pic>
              </a:graphicData>
            </a:graphic>
          </wp:inline>
        </w:drawing>
      </w:r>
    </w:p>
    <w:p w:rsidR="00E11841" w:rsidRDefault="00E11841">
      <w:pPr>
        <w:rPr>
          <w:rFonts w:ascii="Times New Roman" w:hAnsi="Times New Roman" w:cs="Times New Roman"/>
          <w:sz w:val="24"/>
        </w:rPr>
      </w:pPr>
    </w:p>
    <w:p w:rsidR="00C71600" w:rsidRDefault="00C71600">
      <w:pPr>
        <w:rPr>
          <w:rFonts w:ascii="Times New Roman" w:hAnsi="Times New Roman" w:cs="Times New Roman"/>
          <w:sz w:val="24"/>
        </w:rPr>
      </w:pPr>
    </w:p>
    <w:p w:rsidR="00C71600" w:rsidRDefault="00C71600">
      <w:pPr>
        <w:rPr>
          <w:rFonts w:ascii="Times New Roman" w:hAnsi="Times New Roman" w:cs="Times New Roman"/>
          <w:sz w:val="24"/>
        </w:rPr>
      </w:pPr>
    </w:p>
    <w:p w:rsidR="00460FC4" w:rsidRDefault="00460FC4" w:rsidP="00A01A13">
      <w:pPr>
        <w:spacing w:line="480" w:lineRule="auto"/>
        <w:rPr>
          <w:rFonts w:ascii="Times New Roman" w:hAnsi="Times New Roman" w:cs="Times New Roman"/>
          <w:sz w:val="24"/>
        </w:rPr>
        <w:sectPr w:rsidR="00460FC4" w:rsidSect="00CD3867">
          <w:pgSz w:w="16838" w:h="11906" w:orient="landscape"/>
          <w:pgMar w:top="1701" w:right="1417" w:bottom="1701" w:left="1417" w:header="708" w:footer="708" w:gutter="0"/>
          <w:cols w:space="708"/>
          <w:docGrid w:linePitch="360"/>
        </w:sectPr>
      </w:pPr>
    </w:p>
    <w:p w:rsidR="00960250" w:rsidRDefault="00A81916">
      <w:pPr>
        <w:rPr>
          <w:rFonts w:ascii="Times New Roman" w:hAnsi="Times New Roman" w:cs="Times New Roman"/>
          <w:sz w:val="24"/>
        </w:rPr>
      </w:pPr>
      <w:r>
        <w:rPr>
          <w:rFonts w:ascii="Times New Roman" w:hAnsi="Times New Roman" w:cs="Times New Roman"/>
          <w:sz w:val="24"/>
        </w:rPr>
        <w:lastRenderedPageBreak/>
        <w:t>Anexo VI</w:t>
      </w:r>
      <w:r w:rsidR="0013394C">
        <w:rPr>
          <w:rFonts w:ascii="Times New Roman" w:hAnsi="Times New Roman" w:cs="Times New Roman"/>
          <w:sz w:val="24"/>
        </w:rPr>
        <w:t xml:space="preserve"> – Autoavaliação de ambas as escolas</w:t>
      </w:r>
    </w:p>
    <w:p w:rsidR="00AC0D2F" w:rsidRDefault="00AC0D2F">
      <w:pPr>
        <w:rPr>
          <w:rFonts w:ascii="Times New Roman" w:hAnsi="Times New Roman" w:cs="Times New Roman"/>
          <w:sz w:val="24"/>
        </w:rPr>
      </w:pPr>
    </w:p>
    <w:p w:rsidR="00AC0D2F" w:rsidRDefault="00AC0D2F">
      <w:pPr>
        <w:rPr>
          <w:rFonts w:ascii="Times New Roman" w:hAnsi="Times New Roman" w:cs="Times New Roman"/>
          <w:sz w:val="24"/>
        </w:rPr>
      </w:pPr>
    </w:p>
    <w:p w:rsidR="00AC0D2F" w:rsidRDefault="00AB7A81">
      <w:pPr>
        <w:rPr>
          <w:rFonts w:ascii="Times New Roman" w:hAnsi="Times New Roman" w:cs="Times New Roman"/>
          <w:sz w:val="24"/>
        </w:rPr>
      </w:pPr>
      <w:r>
        <w:rPr>
          <w:rFonts w:ascii="Times New Roman" w:hAnsi="Times New Roman" w:cs="Times New Roman"/>
          <w:noProof/>
          <w:sz w:val="24"/>
          <w:lang w:eastAsia="pt-PT"/>
        </w:rPr>
        <w:drawing>
          <wp:inline distT="0" distB="0" distL="0" distR="0">
            <wp:extent cx="5390147" cy="7459579"/>
            <wp:effectExtent l="0" t="0" r="1270" b="8255"/>
            <wp:docPr id="15" name="Imagem 15" descr="C:\Users\Sarokax\Desktop\ESG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rokax\Desktop\ESGP.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473270"/>
                    </a:xfrm>
                    <a:prstGeom prst="rect">
                      <a:avLst/>
                    </a:prstGeom>
                    <a:noFill/>
                    <a:ln>
                      <a:noFill/>
                    </a:ln>
                  </pic:spPr>
                </pic:pic>
              </a:graphicData>
            </a:graphic>
          </wp:inline>
        </w:drawing>
      </w:r>
    </w:p>
    <w:p w:rsidR="00AC0D2F" w:rsidRDefault="00AC0D2F">
      <w:pPr>
        <w:rPr>
          <w:rFonts w:ascii="Times New Roman" w:hAnsi="Times New Roman" w:cs="Times New Roman"/>
          <w:sz w:val="24"/>
        </w:rPr>
      </w:pPr>
    </w:p>
    <w:p w:rsidR="0055083A" w:rsidRDefault="0055083A">
      <w:pPr>
        <w:rPr>
          <w:rFonts w:ascii="Times New Roman" w:hAnsi="Times New Roman" w:cs="Times New Roman"/>
          <w:sz w:val="24"/>
        </w:rPr>
      </w:pPr>
    </w:p>
    <w:p w:rsidR="0013394C" w:rsidRDefault="0013394C">
      <w:pPr>
        <w:rPr>
          <w:rFonts w:ascii="Times New Roman" w:hAnsi="Times New Roman" w:cs="Times New Roman"/>
          <w:sz w:val="24"/>
        </w:rPr>
      </w:pPr>
    </w:p>
    <w:p w:rsidR="00960250" w:rsidRDefault="0055083A">
      <w:pPr>
        <w:rPr>
          <w:rFonts w:ascii="Times New Roman" w:hAnsi="Times New Roman" w:cs="Times New Roman"/>
          <w:sz w:val="24"/>
        </w:rPr>
      </w:pPr>
      <w:r>
        <w:rPr>
          <w:rFonts w:ascii="Times New Roman" w:hAnsi="Times New Roman" w:cs="Times New Roman"/>
          <w:noProof/>
          <w:sz w:val="24"/>
          <w:lang w:eastAsia="pt-PT"/>
        </w:rPr>
        <w:lastRenderedPageBreak/>
        <w:drawing>
          <wp:inline distT="0" distB="0" distL="0" distR="0">
            <wp:extent cx="5407702" cy="7945282"/>
            <wp:effectExtent l="0" t="0" r="254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1204" cy="7950428"/>
                    </a:xfrm>
                    <a:prstGeom prst="rect">
                      <a:avLst/>
                    </a:prstGeom>
                    <a:noFill/>
                    <a:ln>
                      <a:noFill/>
                    </a:ln>
                  </pic:spPr>
                </pic:pic>
              </a:graphicData>
            </a:graphic>
          </wp:inline>
        </w:drawing>
      </w:r>
      <w:r w:rsidR="00960250">
        <w:rPr>
          <w:rFonts w:ascii="Times New Roman" w:hAnsi="Times New Roman" w:cs="Times New Roman"/>
          <w:sz w:val="24"/>
        </w:rPr>
        <w:br w:type="page"/>
      </w:r>
    </w:p>
    <w:p w:rsidR="00A01A13" w:rsidRPr="00A01A13" w:rsidRDefault="00A01A13" w:rsidP="00A01A13">
      <w:pPr>
        <w:spacing w:line="480" w:lineRule="auto"/>
        <w:rPr>
          <w:rFonts w:ascii="Times New Roman" w:hAnsi="Times New Roman" w:cs="Times New Roman"/>
          <w:sz w:val="24"/>
        </w:rPr>
      </w:pPr>
    </w:p>
    <w:p w:rsidR="00A01A13" w:rsidRPr="00A01A13" w:rsidRDefault="00A01A13" w:rsidP="00A01A13">
      <w:pPr>
        <w:spacing w:line="480" w:lineRule="auto"/>
        <w:rPr>
          <w:rFonts w:ascii="Times New Roman" w:hAnsi="Times New Roman" w:cs="Times New Roman"/>
          <w:sz w:val="24"/>
        </w:rPr>
      </w:pPr>
    </w:p>
    <w:p w:rsidR="00A01A13" w:rsidRPr="00A01A13" w:rsidRDefault="00A01A13" w:rsidP="00A01A13">
      <w:pPr>
        <w:spacing w:line="480" w:lineRule="auto"/>
        <w:rPr>
          <w:rFonts w:ascii="Times New Roman" w:hAnsi="Times New Roman" w:cs="Times New Roman"/>
          <w:sz w:val="24"/>
        </w:rPr>
      </w:pPr>
    </w:p>
    <w:p w:rsidR="00A01A13" w:rsidRDefault="00A01A13" w:rsidP="00A01A13">
      <w:pPr>
        <w:spacing w:line="480" w:lineRule="auto"/>
      </w:pPr>
    </w:p>
    <w:p w:rsidR="00A01A13" w:rsidRDefault="00A01A13" w:rsidP="00A01A13">
      <w:pPr>
        <w:spacing w:line="480" w:lineRule="auto"/>
      </w:pPr>
    </w:p>
    <w:p w:rsidR="00A01A13" w:rsidRDefault="00A01A13" w:rsidP="00A01A13">
      <w:pPr>
        <w:spacing w:line="480" w:lineRule="auto"/>
      </w:pPr>
    </w:p>
    <w:p w:rsidR="00A01A13" w:rsidRDefault="00A01A13" w:rsidP="00A01A13">
      <w:pPr>
        <w:spacing w:line="480" w:lineRule="auto"/>
      </w:pPr>
    </w:p>
    <w:p w:rsidR="00A01A13" w:rsidRDefault="00A01A13" w:rsidP="00A01A13">
      <w:pPr>
        <w:spacing w:line="480" w:lineRule="auto"/>
      </w:pPr>
    </w:p>
    <w:p w:rsidR="00A01A13" w:rsidRPr="00A01A13" w:rsidRDefault="00A01A13" w:rsidP="00A01A13">
      <w:pPr>
        <w:spacing w:line="480" w:lineRule="auto"/>
      </w:pPr>
    </w:p>
    <w:p w:rsidR="0068753B" w:rsidRPr="005E4ED8" w:rsidRDefault="00947311" w:rsidP="00A01A13">
      <w:pPr>
        <w:pStyle w:val="Ttulo1"/>
        <w:jc w:val="center"/>
        <w:rPr>
          <w:color w:val="auto"/>
        </w:rPr>
      </w:pPr>
      <w:bookmarkStart w:id="64" w:name="_Toc381610773"/>
      <w:r w:rsidRPr="005E4ED8">
        <w:rPr>
          <w:color w:val="auto"/>
        </w:rPr>
        <w:t>APÊNDICES</w:t>
      </w:r>
      <w:bookmarkEnd w:id="64"/>
    </w:p>
    <w:p w:rsidR="0084513B" w:rsidRDefault="0084513B" w:rsidP="0068753B">
      <w:pPr>
        <w:spacing w:line="480" w:lineRule="auto"/>
        <w:jc w:val="left"/>
        <w:rPr>
          <w:rFonts w:ascii="Times New Roman" w:hAnsi="Times New Roman" w:cs="Times New Roman"/>
          <w:sz w:val="24"/>
          <w:szCs w:val="24"/>
        </w:rPr>
      </w:pPr>
    </w:p>
    <w:p w:rsidR="00E46E2A" w:rsidRDefault="00E46E2A" w:rsidP="0068753B">
      <w:pPr>
        <w:spacing w:line="480" w:lineRule="auto"/>
        <w:jc w:val="left"/>
        <w:rPr>
          <w:rFonts w:ascii="Times New Roman" w:hAnsi="Times New Roman" w:cs="Times New Roman"/>
          <w:sz w:val="24"/>
          <w:szCs w:val="24"/>
        </w:rPr>
      </w:pPr>
    </w:p>
    <w:p w:rsidR="00E46E2A" w:rsidRDefault="00E46E2A" w:rsidP="0068753B">
      <w:pPr>
        <w:spacing w:line="480" w:lineRule="auto"/>
        <w:jc w:val="left"/>
        <w:rPr>
          <w:rFonts w:ascii="Times New Roman" w:hAnsi="Times New Roman" w:cs="Times New Roman"/>
          <w:sz w:val="24"/>
          <w:szCs w:val="24"/>
        </w:rPr>
        <w:sectPr w:rsidR="00E46E2A" w:rsidSect="00CD3867">
          <w:pgSz w:w="11906" w:h="16838"/>
          <w:pgMar w:top="1417" w:right="1701" w:bottom="1417" w:left="1701" w:header="708" w:footer="708" w:gutter="0"/>
          <w:cols w:space="708"/>
          <w:docGrid w:linePitch="360"/>
        </w:sectPr>
      </w:pPr>
    </w:p>
    <w:p w:rsidR="00CE5127" w:rsidRDefault="001F5753" w:rsidP="0068753B">
      <w:pPr>
        <w:spacing w:line="480" w:lineRule="auto"/>
        <w:jc w:val="left"/>
        <w:rPr>
          <w:rFonts w:ascii="Times New Roman" w:hAnsi="Times New Roman" w:cs="Times New Roman"/>
          <w:sz w:val="24"/>
          <w:szCs w:val="24"/>
        </w:rPr>
      </w:pPr>
      <w:r w:rsidRPr="001F5753">
        <w:rPr>
          <w:rFonts w:ascii="Times New Roman" w:hAnsi="Times New Roman" w:cs="Times New Roman"/>
          <w:sz w:val="24"/>
          <w:szCs w:val="24"/>
        </w:rPr>
        <w:lastRenderedPageBreak/>
        <w:t>Apêndice A – Modalidades realizadas pelos alunos num contexto não escolar</w:t>
      </w:r>
    </w:p>
    <w:p w:rsidR="00224AB8" w:rsidRDefault="00224AB8" w:rsidP="0068753B">
      <w:pPr>
        <w:spacing w:line="480" w:lineRule="auto"/>
        <w:jc w:val="left"/>
        <w:rPr>
          <w:rFonts w:ascii="Times New Roman" w:hAnsi="Times New Roman" w:cs="Times New Roman"/>
          <w:sz w:val="24"/>
          <w:szCs w:val="24"/>
        </w:rPr>
      </w:pPr>
      <w:r w:rsidRPr="002F0CA2">
        <w:rPr>
          <w:rFonts w:ascii="Times New Roman" w:hAnsi="Times New Roman" w:cs="Times New Roman"/>
          <w:noProof/>
          <w:sz w:val="24"/>
          <w:szCs w:val="24"/>
          <w:highlight w:val="red"/>
          <w:lang w:eastAsia="pt-PT"/>
        </w:rPr>
        <w:drawing>
          <wp:inline distT="0" distB="0" distL="0" distR="0">
            <wp:extent cx="8999621" cy="5751094"/>
            <wp:effectExtent l="0" t="0" r="0" b="254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98785" cy="5750560"/>
                    </a:xfrm>
                    <a:prstGeom prst="rect">
                      <a:avLst/>
                    </a:prstGeom>
                    <a:noFill/>
                    <a:ln>
                      <a:noFill/>
                    </a:ln>
                  </pic:spPr>
                </pic:pic>
              </a:graphicData>
            </a:graphic>
          </wp:inline>
        </w:drawing>
      </w:r>
    </w:p>
    <w:p w:rsidR="00224AB8" w:rsidRDefault="00224AB8" w:rsidP="00224AB8">
      <w:pPr>
        <w:spacing w:line="360" w:lineRule="auto"/>
        <w:jc w:val="left"/>
        <w:rPr>
          <w:rFonts w:ascii="Times New Roman" w:hAnsi="Times New Roman" w:cs="Times New Roman"/>
          <w:sz w:val="24"/>
          <w:szCs w:val="24"/>
        </w:rPr>
      </w:pPr>
      <w:r>
        <w:rPr>
          <w:rFonts w:ascii="Times New Roman" w:hAnsi="Times New Roman" w:cs="Times New Roman"/>
          <w:sz w:val="24"/>
          <w:szCs w:val="24"/>
        </w:rPr>
        <w:lastRenderedPageBreak/>
        <w:t>Apêndice B – Reajusto da grelha de registo do Protocolo de Avaliação Inicial</w:t>
      </w:r>
      <w:r w:rsidR="002130ED">
        <w:rPr>
          <w:rFonts w:ascii="Times New Roman" w:hAnsi="Times New Roman" w:cs="Times New Roman"/>
          <w:sz w:val="24"/>
          <w:szCs w:val="24"/>
        </w:rPr>
        <w:t xml:space="preserve"> do 6.º ano</w:t>
      </w:r>
    </w:p>
    <w:p w:rsidR="001F5753" w:rsidRDefault="00797D7A" w:rsidP="00797D7A">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8880389" cy="586740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0921" cy="5867752"/>
                    </a:xfrm>
                    <a:prstGeom prst="rect">
                      <a:avLst/>
                    </a:prstGeom>
                    <a:noFill/>
                    <a:ln>
                      <a:noFill/>
                    </a:ln>
                  </pic:spPr>
                </pic:pic>
              </a:graphicData>
            </a:graphic>
          </wp:inline>
        </w:drawing>
      </w:r>
    </w:p>
    <w:p w:rsidR="002130ED" w:rsidRDefault="002130ED" w:rsidP="0068753B">
      <w:pPr>
        <w:spacing w:line="480" w:lineRule="auto"/>
        <w:jc w:val="left"/>
        <w:rPr>
          <w:rFonts w:ascii="Times New Roman" w:hAnsi="Times New Roman" w:cs="Times New Roman"/>
          <w:sz w:val="24"/>
          <w:szCs w:val="24"/>
        </w:rPr>
      </w:pPr>
      <w:r>
        <w:rPr>
          <w:rFonts w:ascii="Times New Roman" w:hAnsi="Times New Roman" w:cs="Times New Roman"/>
          <w:sz w:val="24"/>
          <w:szCs w:val="24"/>
        </w:rPr>
        <w:lastRenderedPageBreak/>
        <w:t xml:space="preserve">Apêndice C – Resultados da </w:t>
      </w:r>
      <w:r w:rsidR="00C418E2">
        <w:rPr>
          <w:rFonts w:ascii="Times New Roman" w:hAnsi="Times New Roman" w:cs="Times New Roman"/>
          <w:sz w:val="24"/>
          <w:szCs w:val="24"/>
        </w:rPr>
        <w:t xml:space="preserve">Avaliação Inicial nas Atividade Físicas </w:t>
      </w:r>
    </w:p>
    <w:p w:rsidR="00C418E2" w:rsidRDefault="00C418E2" w:rsidP="0068753B">
      <w:pPr>
        <w:spacing w:line="480" w:lineRule="auto"/>
        <w:jc w:val="left"/>
        <w:rPr>
          <w:rFonts w:ascii="Times New Roman" w:hAnsi="Times New Roman" w:cs="Times New Roman"/>
          <w:sz w:val="24"/>
          <w:szCs w:val="24"/>
        </w:rPr>
      </w:pPr>
      <w:r>
        <w:rPr>
          <w:rFonts w:ascii="Times New Roman" w:hAnsi="Times New Roman" w:cs="Times New Roman"/>
          <w:sz w:val="24"/>
          <w:szCs w:val="24"/>
        </w:rPr>
        <w:t>Avaliação Inicial do 12.º ano</w:t>
      </w:r>
    </w:p>
    <w:p w:rsidR="00C418E2" w:rsidRDefault="00C418E2" w:rsidP="00C418E2">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9518889" cy="5423338"/>
            <wp:effectExtent l="0" t="0" r="6350" b="635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18863" cy="5423323"/>
                    </a:xfrm>
                    <a:prstGeom prst="rect">
                      <a:avLst/>
                    </a:prstGeom>
                    <a:noFill/>
                    <a:ln>
                      <a:noFill/>
                    </a:ln>
                  </pic:spPr>
                </pic:pic>
              </a:graphicData>
            </a:graphic>
          </wp:inline>
        </w:drawing>
      </w:r>
    </w:p>
    <w:p w:rsidR="00C418E2" w:rsidRDefault="00C418E2" w:rsidP="0068753B">
      <w:pPr>
        <w:spacing w:line="480" w:lineRule="auto"/>
        <w:jc w:val="left"/>
        <w:rPr>
          <w:rFonts w:ascii="Times New Roman" w:hAnsi="Times New Roman" w:cs="Times New Roman"/>
          <w:sz w:val="24"/>
          <w:szCs w:val="24"/>
        </w:rPr>
      </w:pPr>
      <w:r>
        <w:rPr>
          <w:rFonts w:ascii="Times New Roman" w:hAnsi="Times New Roman" w:cs="Times New Roman"/>
          <w:sz w:val="24"/>
          <w:szCs w:val="24"/>
        </w:rPr>
        <w:lastRenderedPageBreak/>
        <w:t>Avaliação Inicial do 6.º ano</w:t>
      </w:r>
    </w:p>
    <w:p w:rsidR="00C418E2" w:rsidRDefault="00C418E2" w:rsidP="00C418E2">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9071810" cy="5077326"/>
            <wp:effectExtent l="0" t="0" r="0"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94371" cy="5089953"/>
                    </a:xfrm>
                    <a:prstGeom prst="rect">
                      <a:avLst/>
                    </a:prstGeom>
                    <a:noFill/>
                    <a:ln>
                      <a:noFill/>
                    </a:ln>
                  </pic:spPr>
                </pic:pic>
              </a:graphicData>
            </a:graphic>
          </wp:inline>
        </w:drawing>
      </w:r>
    </w:p>
    <w:p w:rsidR="00C418E2" w:rsidRDefault="00C418E2" w:rsidP="00C418E2">
      <w:pPr>
        <w:spacing w:line="480" w:lineRule="auto"/>
        <w:jc w:val="center"/>
        <w:rPr>
          <w:rFonts w:ascii="Times New Roman" w:hAnsi="Times New Roman" w:cs="Times New Roman"/>
          <w:sz w:val="24"/>
          <w:szCs w:val="24"/>
        </w:rPr>
      </w:pPr>
    </w:p>
    <w:p w:rsidR="00BF5664" w:rsidRDefault="00BF5664" w:rsidP="00C418E2">
      <w:pPr>
        <w:spacing w:line="480" w:lineRule="auto"/>
        <w:jc w:val="center"/>
        <w:rPr>
          <w:rFonts w:ascii="Times New Roman" w:hAnsi="Times New Roman" w:cs="Times New Roman"/>
          <w:sz w:val="24"/>
          <w:szCs w:val="24"/>
        </w:rPr>
      </w:pPr>
    </w:p>
    <w:p w:rsidR="00C418E2" w:rsidRDefault="00CE0E90" w:rsidP="00C418E2">
      <w:pPr>
        <w:spacing w:line="480" w:lineRule="auto"/>
        <w:jc w:val="left"/>
        <w:rPr>
          <w:rFonts w:ascii="Times New Roman" w:hAnsi="Times New Roman" w:cs="Times New Roman"/>
          <w:sz w:val="24"/>
          <w:szCs w:val="24"/>
        </w:rPr>
      </w:pPr>
      <w:r>
        <w:rPr>
          <w:rFonts w:ascii="Times New Roman" w:hAnsi="Times New Roman" w:cs="Times New Roman"/>
          <w:sz w:val="24"/>
          <w:szCs w:val="24"/>
        </w:rPr>
        <w:lastRenderedPageBreak/>
        <w:t>Apêndice D</w:t>
      </w:r>
      <w:r w:rsidR="00C418E2">
        <w:rPr>
          <w:rFonts w:ascii="Times New Roman" w:hAnsi="Times New Roman" w:cs="Times New Roman"/>
          <w:sz w:val="24"/>
          <w:szCs w:val="24"/>
        </w:rPr>
        <w:t xml:space="preserve"> – Resultados da Aptidão Física do 6.º ano</w:t>
      </w:r>
    </w:p>
    <w:p w:rsidR="002130ED" w:rsidRPr="008D75CB" w:rsidRDefault="002130ED" w:rsidP="002130ED">
      <w:pPr>
        <w:spacing w:line="480" w:lineRule="auto"/>
        <w:jc w:val="left"/>
        <w:rPr>
          <w:rFonts w:ascii="Times New Roman" w:hAnsi="Times New Roman" w:cs="Times New Roman"/>
          <w:color w:val="4F81BD" w:themeColor="accent1"/>
          <w:sz w:val="24"/>
          <w:szCs w:val="24"/>
        </w:rPr>
      </w:pPr>
      <w:r>
        <w:rPr>
          <w:rFonts w:ascii="Times New Roman" w:hAnsi="Times New Roman" w:cs="Times New Roman"/>
          <w:noProof/>
          <w:sz w:val="24"/>
          <w:szCs w:val="24"/>
          <w:lang w:eastAsia="pt-PT"/>
        </w:rPr>
        <w:drawing>
          <wp:inline distT="0" distB="0" distL="0" distR="0">
            <wp:extent cx="8522140" cy="539115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50843" cy="5409308"/>
                    </a:xfrm>
                    <a:prstGeom prst="rect">
                      <a:avLst/>
                    </a:prstGeom>
                    <a:noFill/>
                    <a:ln>
                      <a:noFill/>
                    </a:ln>
                  </pic:spPr>
                </pic:pic>
              </a:graphicData>
            </a:graphic>
          </wp:inline>
        </w:drawing>
      </w:r>
      <w:r w:rsidRPr="002130ED">
        <w:rPr>
          <w:rFonts w:ascii="Times New Roman" w:hAnsi="Times New Roman" w:cs="Times New Roman"/>
          <w:sz w:val="24"/>
          <w:szCs w:val="24"/>
        </w:rPr>
        <w:t xml:space="preserve"> </w:t>
      </w:r>
      <w:r>
        <w:rPr>
          <w:rFonts w:ascii="Times New Roman" w:hAnsi="Times New Roman" w:cs="Times New Roman"/>
          <w:sz w:val="24"/>
          <w:szCs w:val="24"/>
        </w:rPr>
        <w:t>Legenda:</w:t>
      </w:r>
      <w:r w:rsidRPr="00F81148">
        <w:rPr>
          <w:rFonts w:ascii="Times New Roman" w:hAnsi="Times New Roman" w:cs="Times New Roman"/>
          <w:color w:val="FF0000"/>
          <w:sz w:val="24"/>
          <w:szCs w:val="24"/>
        </w:rPr>
        <w:t xml:space="preserve"> Zona</w:t>
      </w:r>
      <w:r>
        <w:rPr>
          <w:rFonts w:ascii="Times New Roman" w:hAnsi="Times New Roman" w:cs="Times New Roman"/>
          <w:color w:val="FF0000"/>
          <w:sz w:val="24"/>
          <w:szCs w:val="24"/>
        </w:rPr>
        <w:t xml:space="preserve"> Não S</w:t>
      </w:r>
      <w:r w:rsidRPr="00F81148">
        <w:rPr>
          <w:rFonts w:ascii="Times New Roman" w:hAnsi="Times New Roman" w:cs="Times New Roman"/>
          <w:color w:val="FF0000"/>
          <w:sz w:val="24"/>
          <w:szCs w:val="24"/>
        </w:rPr>
        <w:t>audável de Aptidão física</w:t>
      </w:r>
      <w:r w:rsidRPr="00F81148">
        <w:rPr>
          <w:rFonts w:ascii="Times New Roman" w:hAnsi="Times New Roman" w:cs="Times New Roman"/>
          <w:sz w:val="24"/>
          <w:szCs w:val="24"/>
        </w:rPr>
        <w:t xml:space="preserve">; </w:t>
      </w:r>
      <w:r>
        <w:rPr>
          <w:rFonts w:ascii="Times New Roman" w:hAnsi="Times New Roman" w:cs="Times New Roman"/>
          <w:color w:val="9BBB59" w:themeColor="accent3"/>
          <w:sz w:val="24"/>
          <w:szCs w:val="24"/>
        </w:rPr>
        <w:t>Zona Saudável de Aptidão F</w:t>
      </w:r>
      <w:r w:rsidRPr="00F81148">
        <w:rPr>
          <w:rFonts w:ascii="Times New Roman" w:hAnsi="Times New Roman" w:cs="Times New Roman"/>
          <w:color w:val="9BBB59" w:themeColor="accent3"/>
          <w:sz w:val="24"/>
          <w:szCs w:val="24"/>
        </w:rPr>
        <w:t>ísica</w:t>
      </w:r>
      <w:r w:rsidRPr="00F81148">
        <w:rPr>
          <w:rFonts w:ascii="Times New Roman" w:hAnsi="Times New Roman" w:cs="Times New Roman"/>
          <w:sz w:val="24"/>
          <w:szCs w:val="24"/>
        </w:rPr>
        <w:t xml:space="preserve">; </w:t>
      </w:r>
      <w:r>
        <w:rPr>
          <w:rFonts w:ascii="Times New Roman" w:hAnsi="Times New Roman" w:cs="Times New Roman"/>
          <w:color w:val="4F81BD" w:themeColor="accent1"/>
          <w:sz w:val="24"/>
          <w:szCs w:val="24"/>
        </w:rPr>
        <w:t>Acima da Zona Saudável de Aptidão F</w:t>
      </w:r>
      <w:r w:rsidRPr="00F81148">
        <w:rPr>
          <w:rFonts w:ascii="Times New Roman" w:hAnsi="Times New Roman" w:cs="Times New Roman"/>
          <w:color w:val="4F81BD" w:themeColor="accent1"/>
          <w:sz w:val="24"/>
          <w:szCs w:val="24"/>
        </w:rPr>
        <w:t>ísica</w:t>
      </w:r>
    </w:p>
    <w:p w:rsidR="00F64281" w:rsidRDefault="00EE4950" w:rsidP="00EE4950">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8572500" cy="544830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72500" cy="5448300"/>
                    </a:xfrm>
                    <a:prstGeom prst="rect">
                      <a:avLst/>
                    </a:prstGeom>
                    <a:noFill/>
                    <a:ln>
                      <a:noFill/>
                    </a:ln>
                  </pic:spPr>
                </pic:pic>
              </a:graphicData>
            </a:graphic>
          </wp:inline>
        </w:drawing>
      </w:r>
    </w:p>
    <w:p w:rsidR="00EE4950" w:rsidRDefault="00EE4950" w:rsidP="002130ED">
      <w:pPr>
        <w:spacing w:line="480" w:lineRule="auto"/>
        <w:rPr>
          <w:rFonts w:ascii="Times New Roman" w:hAnsi="Times New Roman" w:cs="Times New Roman"/>
          <w:sz w:val="24"/>
          <w:szCs w:val="24"/>
        </w:rPr>
      </w:pPr>
    </w:p>
    <w:p w:rsidR="002130ED" w:rsidRDefault="00CE0E90" w:rsidP="002130E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Apêndice E</w:t>
      </w:r>
      <w:r w:rsidR="002130ED">
        <w:rPr>
          <w:rFonts w:ascii="Times New Roman" w:hAnsi="Times New Roman" w:cs="Times New Roman"/>
          <w:sz w:val="24"/>
          <w:szCs w:val="24"/>
        </w:rPr>
        <w:t xml:space="preserve"> – Escolha das matérias no 12.º ano</w:t>
      </w:r>
    </w:p>
    <w:tbl>
      <w:tblPr>
        <w:tblW w:w="8634" w:type="dxa"/>
        <w:jc w:val="center"/>
        <w:tblCellMar>
          <w:left w:w="70" w:type="dxa"/>
          <w:right w:w="70" w:type="dxa"/>
        </w:tblCellMar>
        <w:tblLook w:val="04A0"/>
      </w:tblPr>
      <w:tblGrid>
        <w:gridCol w:w="380"/>
        <w:gridCol w:w="1357"/>
        <w:gridCol w:w="1257"/>
        <w:gridCol w:w="2500"/>
        <w:gridCol w:w="1766"/>
        <w:gridCol w:w="1374"/>
      </w:tblGrid>
      <w:tr w:rsidR="00C07EA9" w:rsidRPr="00734F9E" w:rsidTr="00602683">
        <w:trPr>
          <w:trHeight w:val="300"/>
          <w:jc w:val="center"/>
        </w:trPr>
        <w:tc>
          <w:tcPr>
            <w:tcW w:w="38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Nº</w:t>
            </w:r>
          </w:p>
        </w:tc>
        <w:tc>
          <w:tcPr>
            <w:tcW w:w="2614" w:type="dxa"/>
            <w:gridSpan w:val="2"/>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Desportos Coletivos</w:t>
            </w:r>
          </w:p>
        </w:tc>
        <w:tc>
          <w:tcPr>
            <w:tcW w:w="2500" w:type="dxa"/>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Desportos Individuais</w:t>
            </w:r>
          </w:p>
        </w:tc>
        <w:tc>
          <w:tcPr>
            <w:tcW w:w="3140" w:type="dxa"/>
            <w:gridSpan w:val="2"/>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D. Alternativos</w:t>
            </w:r>
          </w:p>
        </w:tc>
      </w:tr>
      <w:tr w:rsidR="00C07EA9" w:rsidRPr="00734F9E" w:rsidTr="00602683">
        <w:trPr>
          <w:trHeight w:val="315"/>
          <w:jc w:val="center"/>
        </w:trPr>
        <w:tc>
          <w:tcPr>
            <w:tcW w:w="380" w:type="dxa"/>
            <w:vMerge/>
            <w:tcBorders>
              <w:top w:val="single" w:sz="8" w:space="0" w:color="auto"/>
              <w:left w:val="single" w:sz="8" w:space="0" w:color="auto"/>
              <w:bottom w:val="single" w:sz="8" w:space="0" w:color="000000"/>
              <w:right w:val="single" w:sz="8" w:space="0" w:color="auto"/>
            </w:tcBorders>
            <w:vAlign w:val="center"/>
            <w:hideMark/>
          </w:tcPr>
          <w:p w:rsidR="00C07EA9" w:rsidRPr="00734F9E" w:rsidRDefault="00C07EA9" w:rsidP="00602683">
            <w:pPr>
              <w:rPr>
                <w:rFonts w:ascii="Calibri" w:eastAsia="Times New Roman" w:hAnsi="Calibri" w:cs="Times New Roman"/>
                <w:color w:val="000000"/>
                <w:lang w:eastAsia="pt-PT"/>
              </w:rPr>
            </w:pPr>
          </w:p>
        </w:tc>
        <w:tc>
          <w:tcPr>
            <w:tcW w:w="2614" w:type="dxa"/>
            <w:gridSpan w:val="2"/>
            <w:vMerge/>
            <w:tcBorders>
              <w:top w:val="single" w:sz="8" w:space="0" w:color="auto"/>
              <w:left w:val="single" w:sz="8" w:space="0" w:color="auto"/>
              <w:bottom w:val="single" w:sz="8" w:space="0" w:color="000000"/>
              <w:right w:val="single" w:sz="8" w:space="0" w:color="auto"/>
            </w:tcBorders>
            <w:vAlign w:val="center"/>
            <w:hideMark/>
          </w:tcPr>
          <w:p w:rsidR="00C07EA9" w:rsidRPr="00734F9E" w:rsidRDefault="00C07EA9" w:rsidP="00602683">
            <w:pPr>
              <w:rPr>
                <w:rFonts w:ascii="Calibri" w:eastAsia="Times New Roman" w:hAnsi="Calibri" w:cs="Times New Roman"/>
                <w:color w:val="000000"/>
                <w:lang w:eastAsia="pt-PT"/>
              </w:rPr>
            </w:pPr>
          </w:p>
        </w:tc>
        <w:tc>
          <w:tcPr>
            <w:tcW w:w="2500" w:type="dxa"/>
            <w:vMerge/>
            <w:tcBorders>
              <w:top w:val="single" w:sz="8" w:space="0" w:color="auto"/>
              <w:left w:val="single" w:sz="8" w:space="0" w:color="auto"/>
              <w:bottom w:val="single" w:sz="8" w:space="0" w:color="000000"/>
              <w:right w:val="single" w:sz="8" w:space="0" w:color="auto"/>
            </w:tcBorders>
            <w:vAlign w:val="center"/>
            <w:hideMark/>
          </w:tcPr>
          <w:p w:rsidR="00C07EA9" w:rsidRPr="00734F9E" w:rsidRDefault="00C07EA9" w:rsidP="00602683">
            <w:pPr>
              <w:rPr>
                <w:rFonts w:ascii="Calibri" w:eastAsia="Times New Roman" w:hAnsi="Calibri" w:cs="Times New Roman"/>
                <w:color w:val="000000"/>
                <w:lang w:eastAsia="pt-PT"/>
              </w:rPr>
            </w:pPr>
          </w:p>
        </w:tc>
        <w:tc>
          <w:tcPr>
            <w:tcW w:w="3140" w:type="dxa"/>
            <w:gridSpan w:val="2"/>
            <w:vMerge/>
            <w:tcBorders>
              <w:top w:val="single" w:sz="8" w:space="0" w:color="auto"/>
              <w:left w:val="single" w:sz="8" w:space="0" w:color="auto"/>
              <w:bottom w:val="single" w:sz="8" w:space="0" w:color="000000"/>
              <w:right w:val="single" w:sz="8" w:space="0" w:color="auto"/>
            </w:tcBorders>
            <w:vAlign w:val="center"/>
            <w:hideMark/>
          </w:tcPr>
          <w:p w:rsidR="00C07EA9" w:rsidRPr="00734F9E" w:rsidRDefault="00C07EA9" w:rsidP="00602683">
            <w:pPr>
              <w:rPr>
                <w:rFonts w:ascii="Calibri" w:eastAsia="Times New Roman" w:hAnsi="Calibri" w:cs="Times New Roman"/>
                <w:color w:val="000000"/>
                <w:lang w:eastAsia="pt-PT"/>
              </w:rPr>
            </w:pPr>
          </w:p>
        </w:tc>
      </w:tr>
      <w:tr w:rsidR="00C07EA9" w:rsidRPr="00734F9E" w:rsidTr="00602683">
        <w:trPr>
          <w:trHeight w:val="360"/>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Andebol</w:t>
            </w:r>
          </w:p>
        </w:tc>
        <w:tc>
          <w:tcPr>
            <w:tcW w:w="2500" w:type="dxa"/>
            <w:tcBorders>
              <w:top w:val="single" w:sz="8"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Ginástica</w:t>
            </w:r>
            <w:r>
              <w:rPr>
                <w:rFonts w:ascii="Calibri" w:eastAsia="Times New Roman" w:hAnsi="Calibri" w:cs="Times New Roman"/>
                <w:color w:val="000000"/>
                <w:lang w:eastAsia="pt-PT"/>
              </w:rPr>
              <w:t xml:space="preserve"> de Solo</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34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2</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Atletismo</w:t>
            </w:r>
            <w:r>
              <w:rPr>
                <w:rFonts w:ascii="Calibri" w:eastAsia="Times New Roman" w:hAnsi="Calibri" w:cs="Times New Roman"/>
                <w:color w:val="000000"/>
                <w:lang w:eastAsia="pt-PT"/>
              </w:rPr>
              <w:t xml:space="preserve"> - Corridas</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w:t>
            </w:r>
          </w:p>
        </w:tc>
      </w:tr>
      <w:tr w:rsidR="00C07EA9" w:rsidRPr="00734F9E" w:rsidTr="00602683">
        <w:trPr>
          <w:trHeight w:val="300"/>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3</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Atletismo</w:t>
            </w:r>
            <w:r>
              <w:rPr>
                <w:rFonts w:ascii="Calibri" w:eastAsia="Times New Roman" w:hAnsi="Calibri" w:cs="Times New Roman"/>
                <w:color w:val="000000"/>
                <w:lang w:eastAsia="pt-PT"/>
              </w:rPr>
              <w:t xml:space="preserve"> - Corridas</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28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4</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 </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Andebol </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Atletismo Corridas</w:t>
            </w:r>
            <w:r w:rsidRPr="00734F9E">
              <w:rPr>
                <w:rFonts w:ascii="Calibri" w:eastAsia="Times New Roman" w:hAnsi="Calibri" w:cs="Times New Roman"/>
                <w:color w:val="000000"/>
                <w:lang w:eastAsia="pt-PT"/>
              </w:rPr>
              <w:t> </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Ténis de Mesa</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 </w:t>
            </w:r>
          </w:p>
        </w:tc>
      </w:tr>
      <w:tr w:rsidR="00C07EA9" w:rsidRPr="00734F9E" w:rsidTr="00602683">
        <w:trPr>
          <w:trHeight w:val="285"/>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5</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Andebol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Ginástica Acrobática</w:t>
            </w:r>
            <w:r w:rsidRPr="00734F9E">
              <w:rPr>
                <w:rFonts w:ascii="Calibri" w:eastAsia="Times New Roman" w:hAnsi="Calibri" w:cs="Times New Roman"/>
                <w:color w:val="000000"/>
                <w:lang w:eastAsia="pt-PT"/>
              </w:rPr>
              <w:t> </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Ténis de Mesa</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 </w:t>
            </w:r>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6</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Futebol </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Ginástica Acrobática</w:t>
            </w:r>
            <w:r w:rsidRPr="00734F9E">
              <w:rPr>
                <w:rFonts w:ascii="Calibri" w:eastAsia="Times New Roman" w:hAnsi="Calibri" w:cs="Times New Roman"/>
                <w:color w:val="000000"/>
                <w:lang w:eastAsia="pt-PT"/>
              </w:rPr>
              <w:t> </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7</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Ginástica Acrobática</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w:t>
            </w:r>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8</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Futebol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Andebol</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Atletismo</w:t>
            </w:r>
            <w:r>
              <w:rPr>
                <w:rFonts w:ascii="Calibri" w:eastAsia="Times New Roman" w:hAnsi="Calibri" w:cs="Times New Roman"/>
                <w:color w:val="000000"/>
                <w:lang w:eastAsia="pt-PT"/>
              </w:rPr>
              <w:t xml:space="preserve"> - Corridas</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9</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Atletismo</w:t>
            </w:r>
            <w:r>
              <w:rPr>
                <w:rFonts w:ascii="Calibri" w:eastAsia="Times New Roman" w:hAnsi="Calibri" w:cs="Times New Roman"/>
                <w:color w:val="000000"/>
                <w:lang w:eastAsia="pt-PT"/>
              </w:rPr>
              <w:t xml:space="preserve"> - Corridas</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w:t>
            </w:r>
          </w:p>
        </w:tc>
      </w:tr>
      <w:tr w:rsidR="00C07EA9" w:rsidRPr="00734F9E" w:rsidTr="00602683">
        <w:trPr>
          <w:trHeight w:val="300"/>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10</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Futebol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Atletismo</w:t>
            </w:r>
            <w:r>
              <w:rPr>
                <w:rFonts w:ascii="Calibri" w:eastAsia="Times New Roman" w:hAnsi="Calibri" w:cs="Times New Roman"/>
                <w:color w:val="000000"/>
                <w:lang w:eastAsia="pt-PT"/>
              </w:rPr>
              <w:t xml:space="preserve"> - Corridas</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Ténis de Mesa</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360"/>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11</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Andebol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Atletismo</w:t>
            </w:r>
            <w:r>
              <w:rPr>
                <w:rFonts w:ascii="Calibri" w:eastAsia="Times New Roman" w:hAnsi="Calibri" w:cs="Times New Roman"/>
                <w:color w:val="000000"/>
                <w:lang w:eastAsia="pt-PT"/>
              </w:rPr>
              <w:t xml:space="preserve"> - Corridas</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12</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Ginástica</w:t>
            </w:r>
            <w:r>
              <w:rPr>
                <w:rFonts w:ascii="Calibri" w:eastAsia="Times New Roman" w:hAnsi="Calibri" w:cs="Times New Roman"/>
                <w:color w:val="000000"/>
                <w:lang w:eastAsia="pt-PT"/>
              </w:rPr>
              <w:t xml:space="preserve"> de Solo</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13</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Andebol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Ginástica Acrobática</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14</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Futebol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Ginástica Acrobática</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Ténis de Mesa</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285"/>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15</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Futebol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Ginástica Acrobática</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w:t>
            </w:r>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16</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Andebol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Atletismo</w:t>
            </w:r>
            <w:r>
              <w:rPr>
                <w:rFonts w:ascii="Calibri" w:eastAsia="Times New Roman" w:hAnsi="Calibri" w:cs="Times New Roman"/>
                <w:color w:val="000000"/>
                <w:lang w:eastAsia="pt-PT"/>
              </w:rPr>
              <w:t xml:space="preserve"> - Corridas</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Ténis de Mesa</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300"/>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17</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 xml:space="preserve">Ginástica </w:t>
            </w:r>
            <w:r>
              <w:rPr>
                <w:rFonts w:ascii="Calibri" w:eastAsia="Times New Roman" w:hAnsi="Calibri" w:cs="Times New Roman"/>
                <w:color w:val="000000"/>
                <w:lang w:eastAsia="pt-PT"/>
              </w:rPr>
              <w:t xml:space="preserve">de </w:t>
            </w:r>
            <w:r w:rsidRPr="00734F9E">
              <w:rPr>
                <w:rFonts w:ascii="Calibri" w:eastAsia="Times New Roman" w:hAnsi="Calibri" w:cs="Times New Roman"/>
                <w:color w:val="000000"/>
                <w:lang w:eastAsia="pt-PT"/>
              </w:rPr>
              <w:t>Solo</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w:t>
            </w:r>
          </w:p>
        </w:tc>
      </w:tr>
      <w:tr w:rsidR="00C07EA9" w:rsidRPr="00734F9E" w:rsidTr="00602683">
        <w:trPr>
          <w:trHeight w:val="28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18</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Ginástica Acrobática</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w:t>
            </w:r>
          </w:p>
        </w:tc>
      </w:tr>
      <w:tr w:rsidR="00C07EA9" w:rsidRPr="00734F9E" w:rsidTr="00602683">
        <w:trPr>
          <w:trHeight w:val="330"/>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19</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 xml:space="preserve">Ginástica </w:t>
            </w:r>
            <w:r>
              <w:rPr>
                <w:rFonts w:ascii="Calibri" w:eastAsia="Times New Roman" w:hAnsi="Calibri" w:cs="Times New Roman"/>
                <w:color w:val="000000"/>
                <w:lang w:eastAsia="pt-PT"/>
              </w:rPr>
              <w:t xml:space="preserve">de </w:t>
            </w:r>
            <w:r w:rsidRPr="00734F9E">
              <w:rPr>
                <w:rFonts w:ascii="Calibri" w:eastAsia="Times New Roman" w:hAnsi="Calibri" w:cs="Times New Roman"/>
                <w:color w:val="000000"/>
                <w:lang w:eastAsia="pt-PT"/>
              </w:rPr>
              <w:t>Solo</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w:t>
            </w:r>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20</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Ginástica</w:t>
            </w:r>
            <w:r>
              <w:rPr>
                <w:rFonts w:ascii="Calibri" w:eastAsia="Times New Roman" w:hAnsi="Calibri" w:cs="Times New Roman"/>
                <w:color w:val="000000"/>
                <w:lang w:eastAsia="pt-PT"/>
              </w:rPr>
              <w:t xml:space="preserve"> de Solo</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w:t>
            </w:r>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22</w:t>
            </w:r>
          </w:p>
        </w:tc>
        <w:tc>
          <w:tcPr>
            <w:tcW w:w="1357" w:type="dxa"/>
            <w:tcBorders>
              <w:top w:val="nil"/>
              <w:left w:val="single" w:sz="8" w:space="0" w:color="auto"/>
              <w:bottom w:val="single" w:sz="4"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Ginástica</w:t>
            </w:r>
            <w:r>
              <w:rPr>
                <w:rFonts w:ascii="Calibri" w:eastAsia="Times New Roman" w:hAnsi="Calibri" w:cs="Times New Roman"/>
                <w:color w:val="000000"/>
                <w:lang w:eastAsia="pt-PT"/>
              </w:rPr>
              <w:t xml:space="preserve"> de Solo</w:t>
            </w:r>
          </w:p>
        </w:tc>
        <w:tc>
          <w:tcPr>
            <w:tcW w:w="1766" w:type="dxa"/>
            <w:tcBorders>
              <w:top w:val="nil"/>
              <w:left w:val="nil"/>
              <w:bottom w:val="single" w:sz="4"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auto" w:fill="auto"/>
            <w:noWrap/>
            <w:vAlign w:val="center"/>
            <w:hideMark/>
          </w:tcPr>
          <w:p w:rsidR="00C07EA9" w:rsidRPr="00733ED1" w:rsidRDefault="00C07EA9" w:rsidP="00602683">
            <w:pPr>
              <w:jc w:val="center"/>
              <w:rPr>
                <w:rFonts w:ascii="Calibri" w:eastAsia="Times New Roman" w:hAnsi="Calibri" w:cs="Times New Roman"/>
                <w:i/>
                <w:color w:val="000000"/>
                <w:lang w:eastAsia="pt-PT"/>
              </w:rPr>
            </w:pPr>
            <w:proofErr w:type="spellStart"/>
            <w:r w:rsidRPr="00733ED1">
              <w:rPr>
                <w:rFonts w:ascii="Calibri" w:eastAsia="Times New Roman" w:hAnsi="Calibri" w:cs="Times New Roman"/>
                <w:i/>
                <w:color w:val="000000"/>
                <w:lang w:eastAsia="pt-PT"/>
              </w:rPr>
              <w:t>Tag</w:t>
            </w:r>
            <w:proofErr w:type="spellEnd"/>
            <w:r w:rsidRPr="00733ED1">
              <w:rPr>
                <w:rFonts w:ascii="Calibri" w:eastAsia="Times New Roman" w:hAnsi="Calibri" w:cs="Times New Roman"/>
                <w:i/>
                <w:color w:val="000000"/>
                <w:lang w:eastAsia="pt-PT"/>
              </w:rPr>
              <w:t xml:space="preserve"> </w:t>
            </w:r>
            <w:proofErr w:type="spellStart"/>
            <w:r w:rsidRPr="00733ED1">
              <w:rPr>
                <w:rFonts w:ascii="Calibri" w:eastAsia="Times New Roman" w:hAnsi="Calibri" w:cs="Times New Roman"/>
                <w:i/>
                <w:color w:val="000000"/>
                <w:lang w:eastAsia="pt-PT"/>
              </w:rPr>
              <w:t>Ruby</w:t>
            </w:r>
            <w:proofErr w:type="spellEnd"/>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23</w:t>
            </w:r>
          </w:p>
        </w:tc>
        <w:tc>
          <w:tcPr>
            <w:tcW w:w="1357" w:type="dxa"/>
            <w:tcBorders>
              <w:top w:val="nil"/>
              <w:left w:val="single" w:sz="8" w:space="0" w:color="auto"/>
              <w:bottom w:val="single" w:sz="4" w:space="0" w:color="auto"/>
              <w:right w:val="single" w:sz="4" w:space="0" w:color="auto"/>
            </w:tcBorders>
            <w:shd w:val="clear" w:color="000000" w:fill="D9D9D9"/>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4" w:space="0" w:color="auto"/>
              <w:right w:val="single" w:sz="4" w:space="0" w:color="000000"/>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Ginástica Acrobática</w:t>
            </w:r>
          </w:p>
        </w:tc>
        <w:tc>
          <w:tcPr>
            <w:tcW w:w="1766" w:type="dxa"/>
            <w:tcBorders>
              <w:top w:val="nil"/>
              <w:left w:val="nil"/>
              <w:bottom w:val="single" w:sz="4" w:space="0" w:color="auto"/>
              <w:right w:val="single" w:sz="4"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4" w:space="0" w:color="auto"/>
              <w:right w:val="single" w:sz="8" w:space="0" w:color="auto"/>
            </w:tcBorders>
            <w:shd w:val="clear" w:color="000000" w:fill="D9D9D9"/>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Patins</w:t>
            </w:r>
          </w:p>
        </w:tc>
      </w:tr>
      <w:tr w:rsidR="00C07EA9" w:rsidRPr="00734F9E" w:rsidTr="00602683">
        <w:trPr>
          <w:trHeight w:val="315"/>
          <w:jc w:val="center"/>
        </w:trPr>
        <w:tc>
          <w:tcPr>
            <w:tcW w:w="380" w:type="dxa"/>
            <w:tcBorders>
              <w:top w:val="nil"/>
              <w:left w:val="single" w:sz="8" w:space="0" w:color="auto"/>
              <w:bottom w:val="single" w:sz="8" w:space="0" w:color="auto"/>
              <w:right w:val="single" w:sz="8"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Pr>
                <w:rFonts w:ascii="Calibri" w:eastAsia="Times New Roman" w:hAnsi="Calibri" w:cs="Times New Roman"/>
                <w:color w:val="000000"/>
                <w:lang w:eastAsia="pt-PT"/>
              </w:rPr>
              <w:t>24</w:t>
            </w:r>
          </w:p>
        </w:tc>
        <w:tc>
          <w:tcPr>
            <w:tcW w:w="1357" w:type="dxa"/>
            <w:tcBorders>
              <w:top w:val="nil"/>
              <w:left w:val="single" w:sz="8" w:space="0" w:color="auto"/>
              <w:bottom w:val="single" w:sz="8" w:space="0" w:color="auto"/>
              <w:right w:val="single" w:sz="4" w:space="0" w:color="auto"/>
            </w:tcBorders>
            <w:shd w:val="clear" w:color="auto" w:fill="auto"/>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Voleibol</w:t>
            </w:r>
          </w:p>
        </w:tc>
        <w:tc>
          <w:tcPr>
            <w:tcW w:w="1257" w:type="dxa"/>
            <w:tcBorders>
              <w:top w:val="nil"/>
              <w:left w:val="nil"/>
              <w:bottom w:val="single" w:sz="8"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Basquetebol</w:t>
            </w:r>
          </w:p>
        </w:tc>
        <w:tc>
          <w:tcPr>
            <w:tcW w:w="2500" w:type="dxa"/>
            <w:tcBorders>
              <w:top w:val="single" w:sz="4" w:space="0" w:color="auto"/>
              <w:left w:val="nil"/>
              <w:bottom w:val="single" w:sz="8" w:space="0" w:color="auto"/>
              <w:right w:val="single" w:sz="4" w:space="0" w:color="000000"/>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Atletismo</w:t>
            </w:r>
            <w:r>
              <w:rPr>
                <w:rFonts w:ascii="Calibri" w:eastAsia="Times New Roman" w:hAnsi="Calibri" w:cs="Times New Roman"/>
                <w:color w:val="000000"/>
                <w:lang w:eastAsia="pt-PT"/>
              </w:rPr>
              <w:t xml:space="preserve"> - Corridas</w:t>
            </w:r>
          </w:p>
        </w:tc>
        <w:tc>
          <w:tcPr>
            <w:tcW w:w="1766" w:type="dxa"/>
            <w:tcBorders>
              <w:top w:val="nil"/>
              <w:left w:val="nil"/>
              <w:bottom w:val="single" w:sz="8" w:space="0" w:color="auto"/>
              <w:right w:val="single" w:sz="4"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Badmington</w:t>
            </w:r>
          </w:p>
        </w:tc>
        <w:tc>
          <w:tcPr>
            <w:tcW w:w="1374" w:type="dxa"/>
            <w:tcBorders>
              <w:top w:val="nil"/>
              <w:left w:val="nil"/>
              <w:bottom w:val="single" w:sz="8" w:space="0" w:color="auto"/>
              <w:right w:val="single" w:sz="8" w:space="0" w:color="auto"/>
            </w:tcBorders>
            <w:shd w:val="clear" w:color="auto" w:fill="auto"/>
            <w:noWrap/>
            <w:vAlign w:val="center"/>
            <w:hideMark/>
          </w:tcPr>
          <w:p w:rsidR="00C07EA9" w:rsidRPr="00734F9E" w:rsidRDefault="00C07EA9" w:rsidP="00602683">
            <w:pPr>
              <w:jc w:val="center"/>
              <w:rPr>
                <w:rFonts w:ascii="Calibri" w:eastAsia="Times New Roman" w:hAnsi="Calibri" w:cs="Times New Roman"/>
                <w:color w:val="000000"/>
                <w:lang w:eastAsia="pt-PT"/>
              </w:rPr>
            </w:pPr>
            <w:r w:rsidRPr="00734F9E">
              <w:rPr>
                <w:rFonts w:ascii="Calibri" w:eastAsia="Times New Roman" w:hAnsi="Calibri" w:cs="Times New Roman"/>
                <w:color w:val="000000"/>
                <w:lang w:eastAsia="pt-PT"/>
              </w:rPr>
              <w:t>Orientação</w:t>
            </w:r>
          </w:p>
        </w:tc>
      </w:tr>
    </w:tbl>
    <w:p w:rsidR="00C07EA9" w:rsidRPr="001F5753" w:rsidRDefault="00C07EA9" w:rsidP="002130ED">
      <w:pPr>
        <w:spacing w:line="480" w:lineRule="auto"/>
        <w:rPr>
          <w:rFonts w:ascii="Times New Roman" w:hAnsi="Times New Roman" w:cs="Times New Roman"/>
          <w:sz w:val="24"/>
          <w:szCs w:val="24"/>
        </w:rPr>
      </w:pPr>
    </w:p>
    <w:p w:rsidR="00036F40" w:rsidRPr="00A00179" w:rsidRDefault="00A00179" w:rsidP="0068753B">
      <w:pPr>
        <w:spacing w:line="480" w:lineRule="auto"/>
        <w:jc w:val="left"/>
        <w:rPr>
          <w:rFonts w:ascii="Times New Roman" w:hAnsi="Times New Roman" w:cs="Times New Roman"/>
          <w:sz w:val="24"/>
          <w:szCs w:val="24"/>
        </w:rPr>
      </w:pPr>
      <w:r w:rsidRPr="00A00179">
        <w:rPr>
          <w:rFonts w:ascii="Times New Roman" w:hAnsi="Times New Roman" w:cs="Times New Roman"/>
          <w:sz w:val="24"/>
          <w:szCs w:val="24"/>
        </w:rPr>
        <w:lastRenderedPageBreak/>
        <w:t>Apêndice F – Diagnóstico dos alunos</w:t>
      </w:r>
    </w:p>
    <w:p w:rsidR="008E3AE0" w:rsidRDefault="00D64238" w:rsidP="00D64238">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8393766" cy="5410200"/>
            <wp:effectExtent l="0" t="0" r="762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93766" cy="5410200"/>
                    </a:xfrm>
                    <a:prstGeom prst="rect">
                      <a:avLst/>
                    </a:prstGeom>
                    <a:noFill/>
                    <a:ln>
                      <a:noFill/>
                    </a:ln>
                  </pic:spPr>
                </pic:pic>
              </a:graphicData>
            </a:graphic>
          </wp:inline>
        </w:drawing>
      </w:r>
    </w:p>
    <w:p w:rsidR="008E3AE0" w:rsidRDefault="008E3AE0" w:rsidP="0068753B">
      <w:pPr>
        <w:spacing w:line="480" w:lineRule="auto"/>
        <w:jc w:val="left"/>
        <w:rPr>
          <w:rFonts w:ascii="Times New Roman" w:hAnsi="Times New Roman" w:cs="Times New Roman"/>
          <w:sz w:val="24"/>
          <w:szCs w:val="24"/>
        </w:rPr>
      </w:pPr>
    </w:p>
    <w:p w:rsidR="008E3AE0" w:rsidRDefault="00E8341D" w:rsidP="00E8341D">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8705850" cy="56388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05850" cy="5638800"/>
                    </a:xfrm>
                    <a:prstGeom prst="rect">
                      <a:avLst/>
                    </a:prstGeom>
                    <a:noFill/>
                    <a:ln>
                      <a:noFill/>
                    </a:ln>
                  </pic:spPr>
                </pic:pic>
              </a:graphicData>
            </a:graphic>
          </wp:inline>
        </w:drawing>
      </w:r>
    </w:p>
    <w:p w:rsidR="008E3AE0" w:rsidRDefault="008E3AE0" w:rsidP="0068753B">
      <w:pPr>
        <w:spacing w:line="480" w:lineRule="auto"/>
        <w:jc w:val="left"/>
        <w:rPr>
          <w:rFonts w:ascii="Times New Roman" w:hAnsi="Times New Roman" w:cs="Times New Roman"/>
          <w:sz w:val="24"/>
          <w:szCs w:val="24"/>
        </w:rPr>
      </w:pPr>
    </w:p>
    <w:p w:rsidR="008E3AE0" w:rsidRDefault="008E3AE0" w:rsidP="0068753B">
      <w:pPr>
        <w:spacing w:line="480" w:lineRule="auto"/>
        <w:jc w:val="left"/>
        <w:rPr>
          <w:rFonts w:ascii="Times New Roman" w:hAnsi="Times New Roman" w:cs="Times New Roman"/>
          <w:sz w:val="24"/>
          <w:szCs w:val="24"/>
        </w:rPr>
      </w:pPr>
      <w:r w:rsidRPr="00A00179">
        <w:rPr>
          <w:rFonts w:ascii="Times New Roman" w:hAnsi="Times New Roman" w:cs="Times New Roman"/>
          <w:sz w:val="24"/>
          <w:szCs w:val="24"/>
        </w:rPr>
        <w:lastRenderedPageBreak/>
        <w:t>Ap</w:t>
      </w:r>
      <w:r>
        <w:rPr>
          <w:rFonts w:ascii="Times New Roman" w:hAnsi="Times New Roman" w:cs="Times New Roman"/>
          <w:sz w:val="24"/>
          <w:szCs w:val="24"/>
        </w:rPr>
        <w:t>êndice G</w:t>
      </w:r>
      <w:r w:rsidRPr="00A00179">
        <w:rPr>
          <w:rFonts w:ascii="Times New Roman" w:hAnsi="Times New Roman" w:cs="Times New Roman"/>
          <w:sz w:val="24"/>
          <w:szCs w:val="24"/>
        </w:rPr>
        <w:t xml:space="preserve"> –</w:t>
      </w:r>
      <w:r>
        <w:rPr>
          <w:rFonts w:ascii="Times New Roman" w:hAnsi="Times New Roman" w:cs="Times New Roman"/>
          <w:sz w:val="24"/>
          <w:szCs w:val="24"/>
        </w:rPr>
        <w:t xml:space="preserve"> Pro</w:t>
      </w:r>
      <w:r w:rsidRPr="00A00179">
        <w:rPr>
          <w:rFonts w:ascii="Times New Roman" w:hAnsi="Times New Roman" w:cs="Times New Roman"/>
          <w:sz w:val="24"/>
          <w:szCs w:val="24"/>
        </w:rPr>
        <w:t xml:space="preserve">gnóstico </w:t>
      </w:r>
      <w:r>
        <w:rPr>
          <w:rFonts w:ascii="Times New Roman" w:hAnsi="Times New Roman" w:cs="Times New Roman"/>
          <w:sz w:val="24"/>
          <w:szCs w:val="24"/>
        </w:rPr>
        <w:t>dos alunos</w:t>
      </w:r>
    </w:p>
    <w:p w:rsidR="00A00179" w:rsidRPr="00A00179" w:rsidRDefault="00A00179" w:rsidP="0068753B">
      <w:pPr>
        <w:spacing w:line="480" w:lineRule="auto"/>
        <w:jc w:val="left"/>
        <w:rPr>
          <w:rFonts w:ascii="Times New Roman" w:hAnsi="Times New Roman" w:cs="Times New Roman"/>
          <w:sz w:val="24"/>
          <w:szCs w:val="24"/>
        </w:rPr>
      </w:pPr>
      <w:r w:rsidRPr="00A00179">
        <w:rPr>
          <w:rFonts w:ascii="Times New Roman" w:hAnsi="Times New Roman" w:cs="Times New Roman"/>
          <w:sz w:val="24"/>
          <w:szCs w:val="24"/>
        </w:rPr>
        <w:t>Turma do 6.º ano</w:t>
      </w:r>
    </w:p>
    <w:p w:rsidR="00FA1229" w:rsidRDefault="007626EC" w:rsidP="00A00179">
      <w:pPr>
        <w:jc w:val="center"/>
        <w:rPr>
          <w:rFonts w:ascii="Times New Roman" w:hAnsi="Times New Roman" w:cs="Times New Roman"/>
          <w:sz w:val="24"/>
        </w:rPr>
      </w:pPr>
      <w:r>
        <w:rPr>
          <w:rFonts w:ascii="Times New Roman" w:hAnsi="Times New Roman" w:cs="Times New Roman"/>
          <w:noProof/>
          <w:sz w:val="24"/>
          <w:lang w:eastAsia="pt-PT"/>
        </w:rPr>
        <w:drawing>
          <wp:inline distT="0" distB="0" distL="0" distR="0">
            <wp:extent cx="8001000" cy="523875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0" cy="5238750"/>
                    </a:xfrm>
                    <a:prstGeom prst="rect">
                      <a:avLst/>
                    </a:prstGeom>
                    <a:noFill/>
                    <a:ln>
                      <a:noFill/>
                    </a:ln>
                  </pic:spPr>
                </pic:pic>
              </a:graphicData>
            </a:graphic>
          </wp:inline>
        </w:drawing>
      </w:r>
    </w:p>
    <w:p w:rsidR="00677A53" w:rsidRDefault="00677A53" w:rsidP="002B0619">
      <w:pPr>
        <w:rPr>
          <w:rFonts w:ascii="Times New Roman" w:hAnsi="Times New Roman" w:cs="Times New Roman"/>
          <w:sz w:val="24"/>
        </w:rPr>
      </w:pPr>
    </w:p>
    <w:p w:rsidR="00677A53" w:rsidRDefault="007626EC" w:rsidP="002B0619">
      <w:pPr>
        <w:rPr>
          <w:rFonts w:ascii="Times New Roman" w:hAnsi="Times New Roman" w:cs="Times New Roman"/>
          <w:sz w:val="24"/>
        </w:rPr>
      </w:pPr>
      <w:r>
        <w:rPr>
          <w:rFonts w:ascii="Times New Roman" w:hAnsi="Times New Roman" w:cs="Times New Roman"/>
          <w:sz w:val="24"/>
        </w:rPr>
        <w:lastRenderedPageBreak/>
        <w:t>Turma do 12.º ano</w:t>
      </w:r>
    </w:p>
    <w:p w:rsidR="00677A53" w:rsidRDefault="00677A53" w:rsidP="002B0619">
      <w:pPr>
        <w:rPr>
          <w:rFonts w:ascii="Times New Roman" w:hAnsi="Times New Roman" w:cs="Times New Roman"/>
          <w:sz w:val="24"/>
        </w:rPr>
      </w:pPr>
    </w:p>
    <w:p w:rsidR="00437909" w:rsidRPr="002B0619" w:rsidRDefault="00717232" w:rsidP="00470646">
      <w:pPr>
        <w:jc w:val="center"/>
        <w:rPr>
          <w:rFonts w:ascii="Times New Roman" w:hAnsi="Times New Roman" w:cs="Times New Roman"/>
          <w:sz w:val="24"/>
        </w:rPr>
      </w:pPr>
      <w:r>
        <w:rPr>
          <w:rFonts w:ascii="Times New Roman" w:hAnsi="Times New Roman" w:cs="Times New Roman"/>
          <w:noProof/>
          <w:sz w:val="24"/>
          <w:lang w:eastAsia="pt-PT"/>
        </w:rPr>
        <w:drawing>
          <wp:inline distT="0" distB="0" distL="0" distR="0">
            <wp:extent cx="8907971" cy="5353050"/>
            <wp:effectExtent l="0" t="0" r="762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07971" cy="5353050"/>
                    </a:xfrm>
                    <a:prstGeom prst="rect">
                      <a:avLst/>
                    </a:prstGeom>
                    <a:noFill/>
                    <a:ln>
                      <a:noFill/>
                    </a:ln>
                  </pic:spPr>
                </pic:pic>
              </a:graphicData>
            </a:graphic>
          </wp:inline>
        </w:drawing>
      </w:r>
    </w:p>
    <w:p w:rsidR="002B0619" w:rsidRDefault="002B0619" w:rsidP="00DE13AE">
      <w:pPr>
        <w:spacing w:line="276" w:lineRule="auto"/>
        <w:jc w:val="left"/>
        <w:rPr>
          <w:rFonts w:ascii="Times New Roman" w:hAnsi="Times New Roman" w:cs="Times New Roman"/>
          <w:sz w:val="24"/>
          <w:szCs w:val="24"/>
        </w:rPr>
      </w:pPr>
    </w:p>
    <w:p w:rsidR="001A19D6" w:rsidRDefault="001A19D6" w:rsidP="00DE13AE">
      <w:pPr>
        <w:spacing w:line="276" w:lineRule="auto"/>
        <w:jc w:val="left"/>
        <w:rPr>
          <w:rFonts w:ascii="Times New Roman" w:hAnsi="Times New Roman" w:cs="Times New Roman"/>
          <w:sz w:val="24"/>
          <w:szCs w:val="24"/>
        </w:rPr>
      </w:pPr>
    </w:p>
    <w:p w:rsidR="000E2CCC" w:rsidRDefault="004C1F7A" w:rsidP="00DE13AE">
      <w:pPr>
        <w:spacing w:line="276" w:lineRule="auto"/>
        <w:jc w:val="left"/>
        <w:rPr>
          <w:rFonts w:ascii="Times New Roman" w:hAnsi="Times New Roman" w:cs="Times New Roman"/>
          <w:sz w:val="24"/>
          <w:szCs w:val="24"/>
        </w:rPr>
      </w:pPr>
      <w:r>
        <w:rPr>
          <w:rFonts w:ascii="Times New Roman" w:hAnsi="Times New Roman" w:cs="Times New Roman"/>
          <w:sz w:val="24"/>
          <w:szCs w:val="24"/>
        </w:rPr>
        <w:lastRenderedPageBreak/>
        <w:t>Apêndice H</w:t>
      </w:r>
      <w:r w:rsidR="00677A53">
        <w:rPr>
          <w:rFonts w:ascii="Times New Roman" w:hAnsi="Times New Roman" w:cs="Times New Roman"/>
          <w:sz w:val="24"/>
          <w:szCs w:val="24"/>
        </w:rPr>
        <w:t xml:space="preserve"> – Avaliação Formativa do 6.º ano</w:t>
      </w:r>
    </w:p>
    <w:p w:rsidR="000E2CCC" w:rsidRDefault="000E2CCC" w:rsidP="00DE13AE">
      <w:pPr>
        <w:spacing w:line="276" w:lineRule="auto"/>
        <w:jc w:val="left"/>
        <w:rPr>
          <w:rFonts w:ascii="Times New Roman" w:hAnsi="Times New Roman" w:cs="Times New Roman"/>
          <w:sz w:val="24"/>
          <w:szCs w:val="24"/>
        </w:rPr>
      </w:pPr>
    </w:p>
    <w:p w:rsidR="000E2CCC" w:rsidRDefault="000E2CCC" w:rsidP="000E2CCC">
      <w:pPr>
        <w:spacing w:line="276" w:lineRule="auto"/>
        <w:jc w:val="center"/>
        <w:rPr>
          <w:rFonts w:ascii="Times New Roman" w:hAnsi="Times New Roman" w:cs="Times New Roman"/>
          <w:sz w:val="24"/>
          <w:szCs w:val="24"/>
        </w:rPr>
      </w:pPr>
      <w:r>
        <w:rPr>
          <w:rFonts w:ascii="Times New Roman" w:hAnsi="Times New Roman" w:cs="Times New Roman"/>
          <w:noProof/>
          <w:sz w:val="24"/>
          <w:lang w:eastAsia="pt-PT"/>
        </w:rPr>
        <w:drawing>
          <wp:inline distT="0" distB="0" distL="0" distR="0">
            <wp:extent cx="8166735" cy="4477385"/>
            <wp:effectExtent l="0" t="0" r="571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66735" cy="4477385"/>
                    </a:xfrm>
                    <a:prstGeom prst="rect">
                      <a:avLst/>
                    </a:prstGeom>
                    <a:noFill/>
                    <a:ln>
                      <a:noFill/>
                    </a:ln>
                  </pic:spPr>
                </pic:pic>
              </a:graphicData>
            </a:graphic>
          </wp:inline>
        </w:drawing>
      </w:r>
    </w:p>
    <w:p w:rsidR="000E2CCC" w:rsidRDefault="000E2CCC" w:rsidP="00DE13AE">
      <w:pPr>
        <w:spacing w:line="276" w:lineRule="auto"/>
        <w:jc w:val="left"/>
        <w:rPr>
          <w:rFonts w:ascii="Times New Roman" w:hAnsi="Times New Roman" w:cs="Times New Roman"/>
          <w:sz w:val="24"/>
          <w:szCs w:val="24"/>
        </w:rPr>
      </w:pPr>
    </w:p>
    <w:p w:rsidR="000E2CCC" w:rsidRDefault="000E2CCC" w:rsidP="000E2CCC">
      <w:pPr>
        <w:spacing w:line="276" w:lineRule="auto"/>
        <w:jc w:val="center"/>
        <w:rPr>
          <w:rFonts w:ascii="Times New Roman" w:hAnsi="Times New Roman" w:cs="Times New Roman"/>
          <w:sz w:val="24"/>
          <w:szCs w:val="24"/>
        </w:rPr>
      </w:pPr>
    </w:p>
    <w:p w:rsidR="000E2CCC" w:rsidRDefault="000E2CCC" w:rsidP="00DE13AE">
      <w:pPr>
        <w:spacing w:line="276" w:lineRule="auto"/>
        <w:jc w:val="left"/>
        <w:rPr>
          <w:rFonts w:ascii="Times New Roman" w:hAnsi="Times New Roman" w:cs="Times New Roman"/>
          <w:sz w:val="24"/>
          <w:szCs w:val="24"/>
        </w:rPr>
      </w:pPr>
    </w:p>
    <w:p w:rsidR="000E2CCC" w:rsidRDefault="000E2CCC" w:rsidP="00DE13AE">
      <w:pPr>
        <w:spacing w:line="276" w:lineRule="auto"/>
        <w:jc w:val="left"/>
        <w:rPr>
          <w:rFonts w:ascii="Times New Roman" w:hAnsi="Times New Roman" w:cs="Times New Roman"/>
          <w:sz w:val="24"/>
          <w:szCs w:val="24"/>
        </w:rPr>
      </w:pPr>
    </w:p>
    <w:p w:rsidR="000E2CCC" w:rsidRDefault="000E2CCC" w:rsidP="00DE13AE">
      <w:pPr>
        <w:spacing w:line="276" w:lineRule="auto"/>
        <w:jc w:val="left"/>
        <w:rPr>
          <w:rFonts w:ascii="Times New Roman" w:hAnsi="Times New Roman" w:cs="Times New Roman"/>
          <w:sz w:val="24"/>
          <w:szCs w:val="24"/>
        </w:rPr>
      </w:pPr>
    </w:p>
    <w:p w:rsidR="000E2CCC" w:rsidRDefault="000E2CCC" w:rsidP="00DE13AE">
      <w:pPr>
        <w:spacing w:line="276" w:lineRule="auto"/>
        <w:jc w:val="left"/>
        <w:rPr>
          <w:rFonts w:ascii="Times New Roman" w:hAnsi="Times New Roman" w:cs="Times New Roman"/>
          <w:sz w:val="24"/>
          <w:szCs w:val="24"/>
        </w:rPr>
      </w:pPr>
    </w:p>
    <w:p w:rsidR="004C1F7A" w:rsidRDefault="004C1F7A" w:rsidP="00DE13AE">
      <w:pPr>
        <w:spacing w:line="276" w:lineRule="auto"/>
        <w:jc w:val="left"/>
        <w:rPr>
          <w:rFonts w:ascii="Times New Roman" w:hAnsi="Times New Roman" w:cs="Times New Roman"/>
          <w:sz w:val="24"/>
          <w:szCs w:val="24"/>
        </w:rPr>
      </w:pPr>
      <w:r>
        <w:rPr>
          <w:rFonts w:ascii="Times New Roman" w:hAnsi="Times New Roman" w:cs="Times New Roman"/>
          <w:sz w:val="24"/>
          <w:szCs w:val="24"/>
        </w:rPr>
        <w:lastRenderedPageBreak/>
        <w:t xml:space="preserve">Apêndice I – Plano de Aula </w:t>
      </w:r>
    </w:p>
    <w:p w:rsidR="004C1F7A" w:rsidRDefault="004C1F7A" w:rsidP="004C1F7A">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8502555" cy="5539721"/>
            <wp:effectExtent l="0" t="0" r="0" b="444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02750" cy="5539848"/>
                    </a:xfrm>
                    <a:prstGeom prst="rect">
                      <a:avLst/>
                    </a:prstGeom>
                    <a:noFill/>
                    <a:ln>
                      <a:noFill/>
                    </a:ln>
                  </pic:spPr>
                </pic:pic>
              </a:graphicData>
            </a:graphic>
          </wp:inline>
        </w:drawing>
      </w:r>
    </w:p>
    <w:p w:rsidR="004C1F7A" w:rsidRDefault="004C1F7A" w:rsidP="00DE13AE">
      <w:pPr>
        <w:spacing w:line="276" w:lineRule="auto"/>
        <w:jc w:val="left"/>
        <w:rPr>
          <w:rFonts w:ascii="Times New Roman" w:hAnsi="Times New Roman" w:cs="Times New Roman"/>
          <w:sz w:val="24"/>
          <w:szCs w:val="24"/>
        </w:rPr>
      </w:pPr>
    </w:p>
    <w:p w:rsidR="004C1F7A" w:rsidRDefault="004C1F7A" w:rsidP="004C1F7A">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8802805" cy="5868537"/>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14143" cy="5876096"/>
                    </a:xfrm>
                    <a:prstGeom prst="rect">
                      <a:avLst/>
                    </a:prstGeom>
                    <a:noFill/>
                    <a:ln>
                      <a:noFill/>
                    </a:ln>
                  </pic:spPr>
                </pic:pic>
              </a:graphicData>
            </a:graphic>
          </wp:inline>
        </w:drawing>
      </w:r>
    </w:p>
    <w:p w:rsidR="004C1F7A" w:rsidRDefault="004C1F7A" w:rsidP="00DE13AE">
      <w:pPr>
        <w:spacing w:line="276" w:lineRule="auto"/>
        <w:jc w:val="left"/>
        <w:rPr>
          <w:rFonts w:ascii="Times New Roman" w:hAnsi="Times New Roman" w:cs="Times New Roman"/>
          <w:sz w:val="24"/>
          <w:szCs w:val="24"/>
        </w:rPr>
      </w:pPr>
    </w:p>
    <w:p w:rsidR="004C1F7A" w:rsidRDefault="004C1F7A" w:rsidP="004C1F7A">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7970293" cy="5841242"/>
            <wp:effectExtent l="0" t="0" r="0" b="762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70520" cy="5841408"/>
                    </a:xfrm>
                    <a:prstGeom prst="rect">
                      <a:avLst/>
                    </a:prstGeom>
                    <a:noFill/>
                    <a:ln>
                      <a:noFill/>
                    </a:ln>
                  </pic:spPr>
                </pic:pic>
              </a:graphicData>
            </a:graphic>
          </wp:inline>
        </w:drawing>
      </w:r>
    </w:p>
    <w:p w:rsidR="004C1F7A" w:rsidRDefault="004C1F7A" w:rsidP="00DE13AE">
      <w:pPr>
        <w:spacing w:line="276" w:lineRule="auto"/>
        <w:jc w:val="left"/>
        <w:rPr>
          <w:rFonts w:ascii="Times New Roman" w:hAnsi="Times New Roman" w:cs="Times New Roman"/>
          <w:sz w:val="24"/>
          <w:szCs w:val="24"/>
        </w:rPr>
      </w:pPr>
    </w:p>
    <w:p w:rsidR="004C1F7A" w:rsidRDefault="004C1F7A" w:rsidP="004C1F7A">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8963904" cy="5785944"/>
            <wp:effectExtent l="0" t="0" r="8890" b="571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62988" cy="5785353"/>
                    </a:xfrm>
                    <a:prstGeom prst="rect">
                      <a:avLst/>
                    </a:prstGeom>
                    <a:noFill/>
                    <a:ln>
                      <a:noFill/>
                    </a:ln>
                  </pic:spPr>
                </pic:pic>
              </a:graphicData>
            </a:graphic>
          </wp:inline>
        </w:drawing>
      </w:r>
    </w:p>
    <w:p w:rsidR="004C1F7A" w:rsidRDefault="004C1F7A" w:rsidP="00DE13AE">
      <w:pPr>
        <w:spacing w:line="276" w:lineRule="auto"/>
        <w:jc w:val="left"/>
        <w:rPr>
          <w:rFonts w:ascii="Times New Roman" w:hAnsi="Times New Roman" w:cs="Times New Roman"/>
          <w:sz w:val="24"/>
          <w:szCs w:val="24"/>
        </w:rPr>
      </w:pPr>
    </w:p>
    <w:p w:rsidR="004C1F7A" w:rsidRDefault="004C1F7A" w:rsidP="004C1F7A">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9002110" cy="5768057"/>
            <wp:effectExtent l="0" t="0" r="8890" b="444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07728" cy="5771657"/>
                    </a:xfrm>
                    <a:prstGeom prst="rect">
                      <a:avLst/>
                    </a:prstGeom>
                    <a:noFill/>
                    <a:ln>
                      <a:noFill/>
                    </a:ln>
                  </pic:spPr>
                </pic:pic>
              </a:graphicData>
            </a:graphic>
          </wp:inline>
        </w:drawing>
      </w:r>
    </w:p>
    <w:p w:rsidR="004C1F7A" w:rsidRDefault="004C1F7A" w:rsidP="00DE13AE">
      <w:pPr>
        <w:spacing w:line="276" w:lineRule="auto"/>
        <w:jc w:val="left"/>
        <w:rPr>
          <w:rFonts w:ascii="Times New Roman" w:hAnsi="Times New Roman" w:cs="Times New Roman"/>
          <w:sz w:val="24"/>
          <w:szCs w:val="24"/>
        </w:rPr>
      </w:pPr>
    </w:p>
    <w:p w:rsidR="00093807" w:rsidRDefault="00093807" w:rsidP="00093807">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9065172" cy="5858484"/>
            <wp:effectExtent l="0" t="0" r="3175" b="9525"/>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65596" cy="5858758"/>
                    </a:xfrm>
                    <a:prstGeom prst="rect">
                      <a:avLst/>
                    </a:prstGeom>
                    <a:noFill/>
                    <a:ln>
                      <a:noFill/>
                    </a:ln>
                  </pic:spPr>
                </pic:pic>
              </a:graphicData>
            </a:graphic>
          </wp:inline>
        </w:drawing>
      </w:r>
    </w:p>
    <w:p w:rsidR="00093807" w:rsidRDefault="00093807" w:rsidP="00DE13AE">
      <w:pPr>
        <w:spacing w:line="276" w:lineRule="auto"/>
        <w:jc w:val="left"/>
        <w:rPr>
          <w:rFonts w:ascii="Times New Roman" w:hAnsi="Times New Roman" w:cs="Times New Roman"/>
          <w:sz w:val="24"/>
          <w:szCs w:val="24"/>
        </w:rPr>
      </w:pPr>
    </w:p>
    <w:p w:rsidR="00093807" w:rsidRDefault="0034097C" w:rsidP="0034097C">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8995261" cy="5722882"/>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95457" cy="5723007"/>
                    </a:xfrm>
                    <a:prstGeom prst="rect">
                      <a:avLst/>
                    </a:prstGeom>
                    <a:noFill/>
                    <a:ln>
                      <a:noFill/>
                    </a:ln>
                  </pic:spPr>
                </pic:pic>
              </a:graphicData>
            </a:graphic>
          </wp:inline>
        </w:drawing>
      </w:r>
    </w:p>
    <w:p w:rsidR="00093807" w:rsidRDefault="00093807" w:rsidP="00DE13AE">
      <w:pPr>
        <w:spacing w:line="276" w:lineRule="auto"/>
        <w:jc w:val="left"/>
        <w:rPr>
          <w:rFonts w:ascii="Times New Roman" w:hAnsi="Times New Roman" w:cs="Times New Roman"/>
          <w:sz w:val="24"/>
          <w:szCs w:val="24"/>
        </w:rPr>
      </w:pPr>
    </w:p>
    <w:p w:rsidR="0034097C" w:rsidRDefault="0034097C" w:rsidP="00DE13AE">
      <w:pPr>
        <w:spacing w:line="276" w:lineRule="auto"/>
        <w:jc w:val="left"/>
        <w:rPr>
          <w:rFonts w:ascii="Times New Roman" w:hAnsi="Times New Roman" w:cs="Times New Roman"/>
          <w:sz w:val="24"/>
          <w:szCs w:val="24"/>
        </w:rPr>
      </w:pPr>
    </w:p>
    <w:p w:rsidR="0034097C" w:rsidRDefault="0034097C" w:rsidP="0034097C">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9104628" cy="5880537"/>
            <wp:effectExtent l="0" t="0" r="1905" b="635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10403" cy="5884267"/>
                    </a:xfrm>
                    <a:prstGeom prst="rect">
                      <a:avLst/>
                    </a:prstGeom>
                    <a:noFill/>
                    <a:ln>
                      <a:noFill/>
                    </a:ln>
                  </pic:spPr>
                </pic:pic>
              </a:graphicData>
            </a:graphic>
          </wp:inline>
        </w:drawing>
      </w:r>
    </w:p>
    <w:p w:rsidR="0034097C" w:rsidRDefault="0034097C" w:rsidP="00DE13AE">
      <w:pPr>
        <w:spacing w:line="276" w:lineRule="auto"/>
        <w:jc w:val="left"/>
        <w:rPr>
          <w:rFonts w:ascii="Times New Roman" w:hAnsi="Times New Roman" w:cs="Times New Roman"/>
          <w:sz w:val="24"/>
          <w:szCs w:val="24"/>
        </w:rPr>
      </w:pPr>
    </w:p>
    <w:p w:rsidR="004D0533" w:rsidRDefault="004D0533" w:rsidP="00DE13AE">
      <w:pPr>
        <w:spacing w:line="276" w:lineRule="auto"/>
        <w:jc w:val="left"/>
        <w:rPr>
          <w:rFonts w:ascii="Times New Roman" w:hAnsi="Times New Roman" w:cs="Times New Roman"/>
          <w:sz w:val="24"/>
          <w:szCs w:val="24"/>
        </w:rPr>
      </w:pPr>
    </w:p>
    <w:p w:rsidR="004D0533" w:rsidRDefault="004D0533" w:rsidP="00DE13AE">
      <w:pPr>
        <w:spacing w:line="276" w:lineRule="auto"/>
        <w:jc w:val="left"/>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9095874" cy="5410296"/>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87838" cy="5405516"/>
                    </a:xfrm>
                    <a:prstGeom prst="rect">
                      <a:avLst/>
                    </a:prstGeom>
                    <a:noFill/>
                    <a:ln>
                      <a:noFill/>
                    </a:ln>
                  </pic:spPr>
                </pic:pic>
              </a:graphicData>
            </a:graphic>
          </wp:inline>
        </w:drawing>
      </w:r>
    </w:p>
    <w:p w:rsidR="004D0533" w:rsidRDefault="004D0533" w:rsidP="00DE13AE">
      <w:pPr>
        <w:spacing w:line="276" w:lineRule="auto"/>
        <w:jc w:val="left"/>
        <w:rPr>
          <w:rFonts w:ascii="Times New Roman" w:hAnsi="Times New Roman" w:cs="Times New Roman"/>
          <w:sz w:val="24"/>
          <w:szCs w:val="24"/>
        </w:rPr>
      </w:pPr>
    </w:p>
    <w:p w:rsidR="001A19D6" w:rsidRDefault="001A19D6" w:rsidP="00DE13AE">
      <w:pPr>
        <w:spacing w:line="276" w:lineRule="auto"/>
        <w:jc w:val="left"/>
        <w:rPr>
          <w:rFonts w:ascii="Times New Roman" w:hAnsi="Times New Roman" w:cs="Times New Roman"/>
          <w:sz w:val="24"/>
          <w:szCs w:val="24"/>
        </w:rPr>
      </w:pPr>
    </w:p>
    <w:p w:rsidR="001A19D6" w:rsidRDefault="004D0533" w:rsidP="00DE13AE">
      <w:pPr>
        <w:spacing w:line="276" w:lineRule="auto"/>
        <w:jc w:val="left"/>
        <w:rPr>
          <w:rFonts w:ascii="Times New Roman" w:hAnsi="Times New Roman" w:cs="Times New Roman"/>
          <w:sz w:val="24"/>
          <w:szCs w:val="24"/>
        </w:rPr>
      </w:pPr>
      <w:r>
        <w:rPr>
          <w:rFonts w:ascii="Times New Roman" w:hAnsi="Times New Roman" w:cs="Times New Roman"/>
          <w:sz w:val="24"/>
          <w:szCs w:val="24"/>
        </w:rPr>
        <w:lastRenderedPageBreak/>
        <w:t>Apêndice J – Grelha de observação no 3.º Ciclo</w:t>
      </w:r>
    </w:p>
    <w:p w:rsidR="001A19D6" w:rsidRDefault="001A19D6" w:rsidP="00677A53">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8229600" cy="5071883"/>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33286" cy="5074154"/>
                    </a:xfrm>
                    <a:prstGeom prst="rect">
                      <a:avLst/>
                    </a:prstGeom>
                    <a:noFill/>
                    <a:ln>
                      <a:noFill/>
                    </a:ln>
                  </pic:spPr>
                </pic:pic>
              </a:graphicData>
            </a:graphic>
          </wp:inline>
        </w:drawing>
      </w:r>
    </w:p>
    <w:p w:rsidR="001A19D6" w:rsidRDefault="001A19D6" w:rsidP="00DE13AE">
      <w:pPr>
        <w:spacing w:line="276" w:lineRule="auto"/>
        <w:jc w:val="left"/>
        <w:rPr>
          <w:rFonts w:ascii="Times New Roman" w:hAnsi="Times New Roman" w:cs="Times New Roman"/>
          <w:sz w:val="24"/>
          <w:szCs w:val="24"/>
        </w:rPr>
      </w:pPr>
    </w:p>
    <w:p w:rsidR="001A19D6" w:rsidRDefault="001A19D6" w:rsidP="00DE13AE">
      <w:pPr>
        <w:spacing w:line="276" w:lineRule="auto"/>
        <w:jc w:val="left"/>
        <w:rPr>
          <w:rFonts w:ascii="Times New Roman" w:hAnsi="Times New Roman" w:cs="Times New Roman"/>
          <w:sz w:val="24"/>
          <w:szCs w:val="24"/>
        </w:rPr>
      </w:pPr>
    </w:p>
    <w:p w:rsidR="00A37BD1" w:rsidRDefault="00A37BD1" w:rsidP="00DE13AE">
      <w:pPr>
        <w:spacing w:line="276" w:lineRule="auto"/>
        <w:jc w:val="left"/>
        <w:rPr>
          <w:rFonts w:ascii="Times New Roman" w:hAnsi="Times New Roman" w:cs="Times New Roman"/>
          <w:sz w:val="24"/>
          <w:szCs w:val="24"/>
        </w:rPr>
        <w:sectPr w:rsidR="00A37BD1" w:rsidSect="00CD3867">
          <w:pgSz w:w="16838" w:h="11906" w:orient="landscape"/>
          <w:pgMar w:top="851" w:right="1417" w:bottom="709" w:left="1417" w:header="708" w:footer="708" w:gutter="0"/>
          <w:cols w:space="708"/>
          <w:docGrid w:linePitch="360"/>
        </w:sectPr>
      </w:pPr>
    </w:p>
    <w:p w:rsidR="00A37BD1" w:rsidRDefault="003F6A5D" w:rsidP="00DE13AE">
      <w:pPr>
        <w:spacing w:line="276" w:lineRule="auto"/>
        <w:jc w:val="left"/>
        <w:rPr>
          <w:rFonts w:ascii="Times New Roman" w:hAnsi="Times New Roman" w:cs="Times New Roman"/>
          <w:sz w:val="24"/>
          <w:szCs w:val="24"/>
        </w:rPr>
      </w:pPr>
      <w:r>
        <w:rPr>
          <w:rFonts w:ascii="Times New Roman" w:hAnsi="Times New Roman" w:cs="Times New Roman"/>
          <w:sz w:val="24"/>
          <w:szCs w:val="24"/>
        </w:rPr>
        <w:lastRenderedPageBreak/>
        <w:t>Apêndice K</w:t>
      </w:r>
      <w:r w:rsidR="00677A53">
        <w:rPr>
          <w:rFonts w:ascii="Times New Roman" w:hAnsi="Times New Roman" w:cs="Times New Roman"/>
          <w:sz w:val="24"/>
          <w:szCs w:val="24"/>
        </w:rPr>
        <w:t xml:space="preserve"> – Fotografias das Semanas do </w:t>
      </w:r>
      <w:proofErr w:type="spellStart"/>
      <w:r w:rsidR="00677A53">
        <w:rPr>
          <w:rFonts w:ascii="Times New Roman" w:hAnsi="Times New Roman" w:cs="Times New Roman"/>
          <w:sz w:val="24"/>
          <w:szCs w:val="24"/>
        </w:rPr>
        <w:t>Fitnessgram</w:t>
      </w:r>
      <w:proofErr w:type="spellEnd"/>
    </w:p>
    <w:p w:rsidR="00A37BD1" w:rsidRDefault="00A37BD1" w:rsidP="00DE13AE">
      <w:pPr>
        <w:spacing w:line="276" w:lineRule="auto"/>
        <w:jc w:val="left"/>
        <w:rPr>
          <w:rFonts w:ascii="Times New Roman" w:hAnsi="Times New Roman" w:cs="Times New Roman"/>
          <w:sz w:val="24"/>
          <w:szCs w:val="24"/>
        </w:rPr>
      </w:pPr>
      <w:r w:rsidRPr="00A37BD1">
        <w:rPr>
          <w:rFonts w:ascii="Times New Roman" w:hAnsi="Times New Roman" w:cs="Times New Roman"/>
          <w:sz w:val="24"/>
          <w:szCs w:val="24"/>
        </w:rPr>
        <w:t>1º Período</w:t>
      </w: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A2097D" w:rsidRDefault="00FC2707" w:rsidP="00A2097D">
      <w:pPr>
        <w:jc w:val="center"/>
      </w:pPr>
      <w:r>
        <w:rPr>
          <w:noProof/>
          <w:lang w:eastAsia="pt-PT"/>
        </w:rPr>
        <w:drawing>
          <wp:inline distT="0" distB="0" distL="0" distR="0">
            <wp:extent cx="2774950" cy="2080895"/>
            <wp:effectExtent l="0" t="0" r="635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950" cy="2080895"/>
                    </a:xfrm>
                    <a:prstGeom prst="rect">
                      <a:avLst/>
                    </a:prstGeom>
                    <a:noFill/>
                    <a:ln>
                      <a:noFill/>
                    </a:ln>
                  </pic:spPr>
                </pic:pic>
              </a:graphicData>
            </a:graphic>
          </wp:inline>
        </w:drawing>
      </w:r>
    </w:p>
    <w:p w:rsidR="00C40F34" w:rsidRDefault="00C40F34" w:rsidP="00A2097D">
      <w:pPr>
        <w:jc w:val="center"/>
      </w:pPr>
    </w:p>
    <w:p w:rsidR="00C40F34" w:rsidRDefault="00C40F34" w:rsidP="00A2097D">
      <w:pPr>
        <w:jc w:val="center"/>
      </w:pPr>
    </w:p>
    <w:p w:rsidR="00C40F34" w:rsidRDefault="00C40F34" w:rsidP="00A2097D">
      <w:pPr>
        <w:jc w:val="center"/>
      </w:pPr>
    </w:p>
    <w:p w:rsidR="00C40F34" w:rsidRDefault="00C40F34" w:rsidP="00A2097D">
      <w:pPr>
        <w:jc w:val="center"/>
      </w:pPr>
    </w:p>
    <w:p w:rsidR="00C40F34" w:rsidRDefault="00C40F34" w:rsidP="00A2097D">
      <w:pPr>
        <w:jc w:val="center"/>
      </w:pPr>
    </w:p>
    <w:p w:rsidR="00C40F34" w:rsidRDefault="00C40F34" w:rsidP="00A2097D">
      <w:pPr>
        <w:jc w:val="center"/>
      </w:pPr>
    </w:p>
    <w:p w:rsidR="00C40F34" w:rsidRDefault="00C40F34" w:rsidP="00A2097D">
      <w:pPr>
        <w:jc w:val="center"/>
      </w:pPr>
    </w:p>
    <w:p w:rsidR="00C40F34" w:rsidRDefault="00C40F34" w:rsidP="00A2097D">
      <w:pPr>
        <w:jc w:val="center"/>
      </w:pPr>
    </w:p>
    <w:p w:rsidR="00C40F34" w:rsidRDefault="00C40F34" w:rsidP="00A2097D">
      <w:pPr>
        <w:jc w:val="center"/>
      </w:pPr>
    </w:p>
    <w:p w:rsidR="00A2097D" w:rsidRDefault="00A2097D" w:rsidP="00A2097D">
      <w:pPr>
        <w:jc w:val="center"/>
      </w:pPr>
    </w:p>
    <w:p w:rsidR="00A37BD1" w:rsidRDefault="009A4032" w:rsidP="00A2097D">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2895600" cy="2163444"/>
            <wp:effectExtent l="0" t="0" r="0" b="8890"/>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955" cy="2171180"/>
                    </a:xfrm>
                    <a:prstGeom prst="rect">
                      <a:avLst/>
                    </a:prstGeom>
                    <a:noFill/>
                    <a:ln>
                      <a:noFill/>
                    </a:ln>
                  </pic:spPr>
                </pic:pic>
              </a:graphicData>
            </a:graphic>
          </wp:inline>
        </w:drawing>
      </w:r>
    </w:p>
    <w:p w:rsidR="00C40F34" w:rsidRDefault="00C40F34" w:rsidP="00A2097D">
      <w:pPr>
        <w:spacing w:line="276" w:lineRule="auto"/>
        <w:jc w:val="center"/>
        <w:rPr>
          <w:rFonts w:ascii="Times New Roman" w:hAnsi="Times New Roman" w:cs="Times New Roman"/>
          <w:sz w:val="24"/>
          <w:szCs w:val="24"/>
        </w:rPr>
      </w:pPr>
    </w:p>
    <w:p w:rsidR="00C40F34" w:rsidRDefault="00C40F34"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6B16F2" w:rsidRDefault="006B16F2" w:rsidP="00A2097D">
      <w:pPr>
        <w:spacing w:line="276" w:lineRule="auto"/>
        <w:jc w:val="center"/>
        <w:rPr>
          <w:rFonts w:ascii="Times New Roman" w:hAnsi="Times New Roman" w:cs="Times New Roman"/>
          <w:sz w:val="24"/>
          <w:szCs w:val="24"/>
        </w:rPr>
      </w:pPr>
    </w:p>
    <w:p w:rsidR="00C40F34" w:rsidRDefault="00C40F34" w:rsidP="00A2097D">
      <w:pPr>
        <w:spacing w:line="276" w:lineRule="auto"/>
        <w:jc w:val="center"/>
        <w:rPr>
          <w:rFonts w:ascii="Times New Roman" w:hAnsi="Times New Roman" w:cs="Times New Roman"/>
          <w:sz w:val="24"/>
          <w:szCs w:val="24"/>
        </w:rPr>
      </w:pPr>
    </w:p>
    <w:p w:rsidR="009A4032" w:rsidRDefault="009A4032" w:rsidP="006B16F2">
      <w:pPr>
        <w:spacing w:line="276" w:lineRule="auto"/>
        <w:rPr>
          <w:rFonts w:ascii="Times New Roman" w:hAnsi="Times New Roman" w:cs="Times New Roman"/>
          <w:sz w:val="24"/>
          <w:szCs w:val="24"/>
        </w:rPr>
      </w:pPr>
    </w:p>
    <w:p w:rsidR="00A37BD1" w:rsidRDefault="009A4032" w:rsidP="00DE13AE">
      <w:pPr>
        <w:spacing w:line="276" w:lineRule="auto"/>
        <w:jc w:val="left"/>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3058795" cy="2301875"/>
            <wp:effectExtent l="0" t="0" r="8255" b="317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8795" cy="2301875"/>
                    </a:xfrm>
                    <a:prstGeom prst="rect">
                      <a:avLst/>
                    </a:prstGeom>
                    <a:noFill/>
                    <a:ln>
                      <a:noFill/>
                    </a:ln>
                  </pic:spPr>
                </pic:pic>
              </a:graphicData>
            </a:graphic>
          </wp:inline>
        </w:drawing>
      </w:r>
    </w:p>
    <w:p w:rsidR="00D93C11" w:rsidRDefault="00D93C11" w:rsidP="00D93C11">
      <w:pPr>
        <w:rPr>
          <w:noProof/>
          <w:lang w:eastAsia="pt-PT"/>
        </w:rPr>
      </w:pPr>
    </w:p>
    <w:p w:rsidR="00C40F34" w:rsidRDefault="00C40F34" w:rsidP="00D93C11">
      <w:pPr>
        <w:rPr>
          <w:noProof/>
          <w:lang w:eastAsia="pt-PT"/>
        </w:rPr>
      </w:pPr>
    </w:p>
    <w:p w:rsidR="00C40F34" w:rsidRDefault="00C40F34" w:rsidP="00D93C11">
      <w:pPr>
        <w:rPr>
          <w:noProof/>
          <w:lang w:eastAsia="pt-PT"/>
        </w:rPr>
      </w:pPr>
    </w:p>
    <w:p w:rsidR="00C40F34" w:rsidRDefault="00C40F34" w:rsidP="00D93C11">
      <w:pPr>
        <w:rPr>
          <w:noProof/>
          <w:lang w:eastAsia="pt-PT"/>
        </w:rPr>
      </w:pPr>
    </w:p>
    <w:p w:rsidR="00C40F34" w:rsidRDefault="00C40F34" w:rsidP="00D93C11">
      <w:pPr>
        <w:rPr>
          <w:noProof/>
          <w:lang w:eastAsia="pt-PT"/>
        </w:rPr>
      </w:pPr>
    </w:p>
    <w:p w:rsidR="00C40F34" w:rsidRDefault="00C40F34" w:rsidP="00D93C11">
      <w:pPr>
        <w:rPr>
          <w:noProof/>
          <w:lang w:eastAsia="pt-PT"/>
        </w:rPr>
      </w:pPr>
    </w:p>
    <w:p w:rsidR="00C40F34" w:rsidRDefault="00C40F34" w:rsidP="00D93C11">
      <w:pPr>
        <w:rPr>
          <w:noProof/>
          <w:lang w:eastAsia="pt-PT"/>
        </w:rPr>
      </w:pPr>
    </w:p>
    <w:p w:rsidR="00C40F34" w:rsidRDefault="00C40F34" w:rsidP="00D93C11">
      <w:pPr>
        <w:rPr>
          <w:noProof/>
          <w:lang w:eastAsia="pt-PT"/>
        </w:rPr>
      </w:pPr>
    </w:p>
    <w:p w:rsidR="00C40F34" w:rsidRDefault="00C40F34" w:rsidP="00D93C11">
      <w:pPr>
        <w:rPr>
          <w:noProof/>
          <w:lang w:eastAsia="pt-PT"/>
        </w:rPr>
      </w:pPr>
    </w:p>
    <w:p w:rsidR="00D93C11" w:rsidRDefault="009A4032" w:rsidP="00D93C11">
      <w:r>
        <w:rPr>
          <w:noProof/>
          <w:lang w:eastAsia="pt-PT"/>
        </w:rPr>
        <w:drawing>
          <wp:inline distT="0" distB="0" distL="0" distR="0">
            <wp:extent cx="2964180" cy="1986280"/>
            <wp:effectExtent l="0" t="0" r="762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4180" cy="1986280"/>
                    </a:xfrm>
                    <a:prstGeom prst="rect">
                      <a:avLst/>
                    </a:prstGeom>
                    <a:noFill/>
                    <a:ln>
                      <a:noFill/>
                    </a:ln>
                  </pic:spPr>
                </pic:pic>
              </a:graphicData>
            </a:graphic>
          </wp:inline>
        </w:drawing>
      </w:r>
    </w:p>
    <w:p w:rsidR="009A4032" w:rsidRDefault="009A4032" w:rsidP="00D93C11"/>
    <w:p w:rsidR="00D93C11" w:rsidRDefault="00D93C11" w:rsidP="00D93C11"/>
    <w:p w:rsidR="00C40F34" w:rsidRDefault="00C40F34" w:rsidP="00D93C11"/>
    <w:p w:rsidR="00C40F34" w:rsidRDefault="00C40F34" w:rsidP="00D93C11"/>
    <w:p w:rsidR="00C40F34" w:rsidRDefault="00C40F34" w:rsidP="00D93C11"/>
    <w:p w:rsidR="00C40F34" w:rsidRDefault="00C40F34" w:rsidP="00D93C11"/>
    <w:p w:rsidR="00C40F34" w:rsidRDefault="00C40F34" w:rsidP="00D93C11"/>
    <w:p w:rsidR="00C40F34" w:rsidRDefault="00C40F34" w:rsidP="00D93C11"/>
    <w:p w:rsidR="00C40F34" w:rsidRDefault="00C40F34" w:rsidP="00D93C11"/>
    <w:p w:rsidR="00C40F34" w:rsidRDefault="00C40F34" w:rsidP="00D93C11"/>
    <w:p w:rsidR="00C40F34" w:rsidRDefault="00C40F34" w:rsidP="00D93C11"/>
    <w:p w:rsidR="00C40F34" w:rsidRDefault="00C40F34" w:rsidP="00D93C11"/>
    <w:p w:rsidR="00C40F34" w:rsidRDefault="00C40F34" w:rsidP="00D93C11"/>
    <w:p w:rsidR="00C40F34" w:rsidRDefault="00C40F34" w:rsidP="00D93C11"/>
    <w:p w:rsidR="00C40F34" w:rsidRDefault="00C40F34" w:rsidP="00D93C11"/>
    <w:p w:rsidR="00D93C11" w:rsidRDefault="009A4032" w:rsidP="00D93C11">
      <w:r>
        <w:rPr>
          <w:noProof/>
          <w:lang w:eastAsia="pt-PT"/>
        </w:rPr>
        <w:drawing>
          <wp:inline distT="0" distB="0" distL="0" distR="0">
            <wp:extent cx="2711450" cy="2018030"/>
            <wp:effectExtent l="0" t="0" r="0" b="127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1450" cy="2018030"/>
                    </a:xfrm>
                    <a:prstGeom prst="rect">
                      <a:avLst/>
                    </a:prstGeom>
                    <a:noFill/>
                    <a:ln>
                      <a:noFill/>
                    </a:ln>
                  </pic:spPr>
                </pic:pic>
              </a:graphicData>
            </a:graphic>
          </wp:inline>
        </w:drawing>
      </w:r>
    </w:p>
    <w:p w:rsidR="00D93C11" w:rsidRDefault="00D93C11" w:rsidP="00DE13AE">
      <w:pPr>
        <w:spacing w:line="276" w:lineRule="auto"/>
        <w:jc w:val="left"/>
        <w:rPr>
          <w:rFonts w:ascii="Times New Roman" w:hAnsi="Times New Roman" w:cs="Times New Roman"/>
          <w:sz w:val="24"/>
          <w:szCs w:val="24"/>
        </w:rPr>
      </w:pPr>
    </w:p>
    <w:p w:rsidR="00CB50CA" w:rsidRDefault="00CB50CA"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A37BD1" w:rsidRDefault="00A37BD1" w:rsidP="00DE13AE">
      <w:pPr>
        <w:spacing w:line="276" w:lineRule="auto"/>
        <w:jc w:val="left"/>
        <w:rPr>
          <w:rFonts w:ascii="Times New Roman" w:hAnsi="Times New Roman" w:cs="Times New Roman"/>
          <w:sz w:val="24"/>
          <w:szCs w:val="24"/>
        </w:rPr>
      </w:pPr>
      <w:r w:rsidRPr="00A37BD1">
        <w:rPr>
          <w:rFonts w:ascii="Times New Roman" w:hAnsi="Times New Roman" w:cs="Times New Roman"/>
          <w:sz w:val="24"/>
          <w:szCs w:val="24"/>
        </w:rPr>
        <w:t>2º Período</w:t>
      </w:r>
    </w:p>
    <w:p w:rsidR="007F7435" w:rsidRDefault="009A4032" w:rsidP="007F7435">
      <w:r>
        <w:rPr>
          <w:noProof/>
          <w:lang w:eastAsia="pt-PT"/>
        </w:rPr>
        <w:drawing>
          <wp:inline distT="0" distB="0" distL="0" distR="0">
            <wp:extent cx="2680335" cy="2018030"/>
            <wp:effectExtent l="0" t="0" r="5715" b="127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0335" cy="2018030"/>
                    </a:xfrm>
                    <a:prstGeom prst="rect">
                      <a:avLst/>
                    </a:prstGeom>
                    <a:noFill/>
                    <a:ln>
                      <a:noFill/>
                    </a:ln>
                  </pic:spPr>
                </pic:pic>
              </a:graphicData>
            </a:graphic>
          </wp:inline>
        </w:drawing>
      </w:r>
    </w:p>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C40F34" w:rsidRDefault="00C40F34" w:rsidP="007F7435"/>
    <w:p w:rsidR="007F7435" w:rsidRDefault="009A4032" w:rsidP="007F7435">
      <w:r>
        <w:rPr>
          <w:noProof/>
          <w:lang w:eastAsia="pt-PT"/>
        </w:rPr>
        <w:drawing>
          <wp:inline distT="0" distB="0" distL="0" distR="0">
            <wp:extent cx="2869565" cy="2144395"/>
            <wp:effectExtent l="0" t="0" r="6985" b="8255"/>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9565" cy="2144395"/>
                    </a:xfrm>
                    <a:prstGeom prst="rect">
                      <a:avLst/>
                    </a:prstGeom>
                    <a:noFill/>
                    <a:ln>
                      <a:noFill/>
                    </a:ln>
                  </pic:spPr>
                </pic:pic>
              </a:graphicData>
            </a:graphic>
          </wp:inline>
        </w:drawing>
      </w:r>
    </w:p>
    <w:p w:rsidR="00A37BD1" w:rsidRDefault="00A37BD1"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C40F34" w:rsidRDefault="00C40F34" w:rsidP="00DE13AE">
      <w:pPr>
        <w:spacing w:line="276" w:lineRule="auto"/>
        <w:jc w:val="left"/>
        <w:rPr>
          <w:rFonts w:ascii="Times New Roman" w:hAnsi="Times New Roman" w:cs="Times New Roman"/>
          <w:sz w:val="24"/>
          <w:szCs w:val="24"/>
        </w:rPr>
      </w:pPr>
    </w:p>
    <w:p w:rsidR="00A37BD1" w:rsidRDefault="00C40F34" w:rsidP="00DE13AE">
      <w:pPr>
        <w:spacing w:line="276" w:lineRule="auto"/>
        <w:jc w:val="left"/>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2819400" cy="2114550"/>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114550"/>
                    </a:xfrm>
                    <a:prstGeom prst="rect">
                      <a:avLst/>
                    </a:prstGeom>
                    <a:noFill/>
                    <a:ln>
                      <a:noFill/>
                    </a:ln>
                  </pic:spPr>
                </pic:pic>
              </a:graphicData>
            </a:graphic>
          </wp:inline>
        </w:drawing>
      </w:r>
    </w:p>
    <w:p w:rsidR="00A37BD1" w:rsidRDefault="00A37BD1" w:rsidP="00DE13AE">
      <w:pPr>
        <w:spacing w:line="276" w:lineRule="auto"/>
        <w:jc w:val="left"/>
        <w:rPr>
          <w:rFonts w:ascii="Times New Roman" w:hAnsi="Times New Roman" w:cs="Times New Roman"/>
          <w:sz w:val="24"/>
          <w:szCs w:val="24"/>
        </w:rPr>
      </w:pPr>
    </w:p>
    <w:p w:rsidR="002B0619" w:rsidRDefault="002B0619" w:rsidP="00DE13AE">
      <w:pPr>
        <w:spacing w:line="276" w:lineRule="auto"/>
        <w:jc w:val="left"/>
        <w:rPr>
          <w:rFonts w:ascii="Times New Roman" w:hAnsi="Times New Roman" w:cs="Times New Roman"/>
          <w:sz w:val="24"/>
          <w:szCs w:val="24"/>
        </w:rPr>
      </w:pPr>
    </w:p>
    <w:p w:rsidR="00A37BD1" w:rsidRDefault="00A37BD1" w:rsidP="00C32C29">
      <w:pPr>
        <w:rPr>
          <w:highlight w:val="magenta"/>
        </w:rPr>
        <w:sectPr w:rsidR="00A37BD1" w:rsidSect="006B16F2">
          <w:pgSz w:w="11906" w:h="16838"/>
          <w:pgMar w:top="1417" w:right="851" w:bottom="1417" w:left="709" w:header="708" w:footer="708" w:gutter="0"/>
          <w:cols w:num="2" w:space="708"/>
          <w:docGrid w:linePitch="360"/>
        </w:sectPr>
      </w:pPr>
    </w:p>
    <w:p w:rsidR="00C37D11" w:rsidRPr="0010022C" w:rsidRDefault="003F6A5D" w:rsidP="00C32C29">
      <w:pPr>
        <w:rPr>
          <w:rFonts w:ascii="Times New Roman" w:hAnsi="Times New Roman" w:cs="Times New Roman"/>
          <w:sz w:val="24"/>
        </w:rPr>
      </w:pPr>
      <w:r>
        <w:rPr>
          <w:rFonts w:ascii="Times New Roman" w:hAnsi="Times New Roman" w:cs="Times New Roman"/>
          <w:sz w:val="24"/>
        </w:rPr>
        <w:lastRenderedPageBreak/>
        <w:t>Apêndice L</w:t>
      </w:r>
      <w:r w:rsidR="00A707B2" w:rsidRPr="00A707B2">
        <w:rPr>
          <w:rFonts w:ascii="Times New Roman" w:hAnsi="Times New Roman" w:cs="Times New Roman"/>
          <w:sz w:val="24"/>
        </w:rPr>
        <w:t xml:space="preserve"> </w:t>
      </w:r>
      <w:r w:rsidR="0010022C">
        <w:rPr>
          <w:rFonts w:ascii="Times New Roman" w:hAnsi="Times New Roman" w:cs="Times New Roman"/>
          <w:sz w:val="24"/>
        </w:rPr>
        <w:t>–</w:t>
      </w:r>
      <w:r w:rsidR="00A707B2" w:rsidRPr="00A707B2">
        <w:rPr>
          <w:rFonts w:ascii="Times New Roman" w:hAnsi="Times New Roman" w:cs="Times New Roman"/>
          <w:sz w:val="24"/>
        </w:rPr>
        <w:t xml:space="preserve"> </w:t>
      </w:r>
      <w:r w:rsidR="00A707B2" w:rsidRPr="00A707B2">
        <w:rPr>
          <w:rFonts w:ascii="Times New Roman" w:hAnsi="Times New Roman" w:cs="Times New Roman"/>
          <w:i/>
          <w:sz w:val="24"/>
        </w:rPr>
        <w:t>Roulement</w:t>
      </w:r>
      <w:r w:rsidR="0010022C">
        <w:rPr>
          <w:rFonts w:ascii="Times New Roman" w:hAnsi="Times New Roman" w:cs="Times New Roman"/>
          <w:sz w:val="24"/>
        </w:rPr>
        <w:t xml:space="preserve"> da atividade “Semana do </w:t>
      </w:r>
      <w:proofErr w:type="spellStart"/>
      <w:r w:rsidR="0010022C" w:rsidRPr="0010022C">
        <w:rPr>
          <w:rFonts w:ascii="Times New Roman" w:hAnsi="Times New Roman" w:cs="Times New Roman"/>
          <w:i/>
          <w:sz w:val="24"/>
        </w:rPr>
        <w:t>Fitnessgram</w:t>
      </w:r>
      <w:proofErr w:type="spellEnd"/>
      <w:r w:rsidR="0010022C">
        <w:rPr>
          <w:rFonts w:ascii="Times New Roman" w:hAnsi="Times New Roman" w:cs="Times New Roman"/>
          <w:sz w:val="24"/>
        </w:rPr>
        <w:t>”</w:t>
      </w:r>
    </w:p>
    <w:p w:rsidR="0010022C" w:rsidRDefault="0010022C" w:rsidP="0010022C">
      <w:pPr>
        <w:jc w:val="center"/>
        <w:rPr>
          <w:noProof/>
          <w:lang w:eastAsia="pt-PT"/>
        </w:rPr>
      </w:pPr>
      <w:r>
        <w:rPr>
          <w:noProof/>
          <w:lang w:eastAsia="pt-PT"/>
        </w:rPr>
        <w:drawing>
          <wp:inline distT="0" distB="0" distL="0" distR="0">
            <wp:extent cx="8153400" cy="5668139"/>
            <wp:effectExtent l="0" t="0" r="0" b="889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53400" cy="5668139"/>
                    </a:xfrm>
                    <a:prstGeom prst="rect">
                      <a:avLst/>
                    </a:prstGeom>
                    <a:noFill/>
                    <a:ln>
                      <a:noFill/>
                    </a:ln>
                  </pic:spPr>
                </pic:pic>
              </a:graphicData>
            </a:graphic>
          </wp:inline>
        </w:drawing>
      </w:r>
    </w:p>
    <w:p w:rsidR="00C37D11" w:rsidRDefault="00C37D11" w:rsidP="00C32C29">
      <w:pPr>
        <w:sectPr w:rsidR="00C37D11" w:rsidSect="00CD3867">
          <w:pgSz w:w="16838" w:h="11906" w:orient="landscape"/>
          <w:pgMar w:top="851" w:right="1417" w:bottom="709" w:left="1417" w:header="708" w:footer="708" w:gutter="0"/>
          <w:cols w:space="708"/>
          <w:docGrid w:linePitch="360"/>
        </w:sectPr>
      </w:pPr>
    </w:p>
    <w:p w:rsidR="00C32C29" w:rsidRPr="0010022C" w:rsidRDefault="003F6A5D" w:rsidP="00C37D11">
      <w:pPr>
        <w:jc w:val="left"/>
        <w:rPr>
          <w:rFonts w:ascii="Times New Roman" w:hAnsi="Times New Roman" w:cs="Times New Roman"/>
          <w:sz w:val="24"/>
        </w:rPr>
      </w:pPr>
      <w:r>
        <w:rPr>
          <w:rFonts w:ascii="Times New Roman" w:hAnsi="Times New Roman" w:cs="Times New Roman"/>
          <w:sz w:val="24"/>
        </w:rPr>
        <w:lastRenderedPageBreak/>
        <w:t>Apêndice M</w:t>
      </w:r>
      <w:r w:rsidR="0010022C" w:rsidRPr="0010022C">
        <w:rPr>
          <w:rFonts w:ascii="Times New Roman" w:hAnsi="Times New Roman" w:cs="Times New Roman"/>
          <w:sz w:val="24"/>
        </w:rPr>
        <w:t xml:space="preserve"> – Testes a efetuar</w:t>
      </w:r>
      <w:r>
        <w:rPr>
          <w:rFonts w:ascii="Times New Roman" w:hAnsi="Times New Roman" w:cs="Times New Roman"/>
          <w:sz w:val="24"/>
        </w:rPr>
        <w:t xml:space="preserve"> na “Semana do </w:t>
      </w:r>
      <w:proofErr w:type="spellStart"/>
      <w:r w:rsidRPr="003F6A5D">
        <w:rPr>
          <w:rFonts w:ascii="Times New Roman" w:hAnsi="Times New Roman" w:cs="Times New Roman"/>
          <w:i/>
          <w:sz w:val="24"/>
        </w:rPr>
        <w:t>Fitnessgram</w:t>
      </w:r>
      <w:proofErr w:type="spellEnd"/>
      <w:r>
        <w:rPr>
          <w:rFonts w:ascii="Times New Roman" w:hAnsi="Times New Roman" w:cs="Times New Roman"/>
          <w:sz w:val="24"/>
        </w:rPr>
        <w:t>”</w:t>
      </w:r>
    </w:p>
    <w:p w:rsidR="00C37D11" w:rsidRDefault="00C37D11" w:rsidP="00C32C29">
      <w:r w:rsidRPr="007C005F">
        <w:rPr>
          <w:i/>
          <w:noProof/>
          <w:u w:val="single"/>
          <w:lang w:eastAsia="pt-PT"/>
        </w:rPr>
        <w:drawing>
          <wp:anchor distT="0" distB="0" distL="114300" distR="114300" simplePos="0" relativeHeight="251678720" behindDoc="1" locked="0" layoutInCell="1" allowOverlap="1">
            <wp:simplePos x="0" y="0"/>
            <wp:positionH relativeFrom="column">
              <wp:posOffset>272415</wp:posOffset>
            </wp:positionH>
            <wp:positionV relativeFrom="paragraph">
              <wp:posOffset>148590</wp:posOffset>
            </wp:positionV>
            <wp:extent cx="1200150" cy="619125"/>
            <wp:effectExtent l="0" t="0" r="0" b="0"/>
            <wp:wrapTight wrapText="bothSides">
              <wp:wrapPolygon edited="0">
                <wp:start x="0" y="0"/>
                <wp:lineTo x="0" y="21268"/>
                <wp:lineTo x="21257" y="21268"/>
                <wp:lineTo x="21257" y="0"/>
                <wp:lineTo x="0" y="0"/>
              </wp:wrapPolygon>
            </wp:wrapTight>
            <wp:docPr id="3" name="Imagem 2" descr="http://www.esec-gabriel-pereira.rcts.pt/imagens_index/esgpLogoWEb.jpg"/>
            <wp:cNvGraphicFramePr/>
            <a:graphic xmlns:a="http://schemas.openxmlformats.org/drawingml/2006/main">
              <a:graphicData uri="http://schemas.openxmlformats.org/drawingml/2006/picture">
                <pic:pic xmlns:pic="http://schemas.openxmlformats.org/drawingml/2006/picture">
                  <pic:nvPicPr>
                    <pic:cNvPr id="3" name="Imagem 2" descr="http://www.esec-gabriel-pereira.rcts.pt/imagens_index/esgpLogoWEb.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0150" cy="619125"/>
                    </a:xfrm>
                    <a:prstGeom prst="rect">
                      <a:avLst/>
                    </a:prstGeom>
                    <a:noFill/>
                    <a:ln w="9525">
                      <a:noFill/>
                      <a:miter lim="800000"/>
                      <a:headEnd/>
                      <a:tailEnd/>
                    </a:ln>
                  </pic:spPr>
                </pic:pic>
              </a:graphicData>
            </a:graphic>
          </wp:anchor>
        </w:drawing>
      </w:r>
    </w:p>
    <w:p w:rsidR="00C37D11" w:rsidRDefault="00C37D11" w:rsidP="00C32C29"/>
    <w:p w:rsidR="00C37D11" w:rsidRPr="007C005F" w:rsidRDefault="00C37D11" w:rsidP="00C37D11">
      <w:pPr>
        <w:pStyle w:val="Cabealho"/>
        <w:jc w:val="center"/>
        <w:rPr>
          <w:i/>
          <w:sz w:val="28"/>
          <w:szCs w:val="28"/>
          <w:u w:val="single"/>
        </w:rPr>
      </w:pPr>
      <w:r w:rsidRPr="007C005F">
        <w:rPr>
          <w:i/>
          <w:sz w:val="28"/>
          <w:szCs w:val="28"/>
          <w:u w:val="single"/>
        </w:rPr>
        <w:t xml:space="preserve">Recolha dos dados do </w:t>
      </w:r>
      <w:proofErr w:type="spellStart"/>
      <w:r w:rsidRPr="007C005F">
        <w:rPr>
          <w:i/>
          <w:sz w:val="28"/>
          <w:szCs w:val="28"/>
          <w:u w:val="single"/>
        </w:rPr>
        <w:t>Fitnessgram</w:t>
      </w:r>
      <w:proofErr w:type="spellEnd"/>
    </w:p>
    <w:p w:rsidR="00C37D11" w:rsidRPr="007C005F" w:rsidRDefault="00C37D11" w:rsidP="00C37D11">
      <w:pPr>
        <w:pStyle w:val="Cabealho"/>
        <w:jc w:val="center"/>
        <w:rPr>
          <w:b/>
          <w:sz w:val="24"/>
          <w:szCs w:val="24"/>
        </w:rPr>
      </w:pPr>
      <w:r>
        <w:rPr>
          <w:b/>
          <w:sz w:val="24"/>
          <w:szCs w:val="24"/>
        </w:rPr>
        <w:t>ESCOLA SECUNDÁRIA GABRIEL PEREIRA 2012/2013</w:t>
      </w:r>
    </w:p>
    <w:p w:rsidR="00C32C29" w:rsidRDefault="00C32C29" w:rsidP="00C32C29"/>
    <w:p w:rsidR="00C32C29" w:rsidRDefault="00C32C29" w:rsidP="00C32C29"/>
    <w:p w:rsidR="00482F69" w:rsidRPr="00482F69" w:rsidRDefault="00482F69" w:rsidP="00482F69">
      <w:pPr>
        <w:spacing w:after="200" w:line="276" w:lineRule="auto"/>
        <w:jc w:val="left"/>
        <w:rPr>
          <w:rFonts w:ascii="Times New Roman" w:eastAsia="Calibri" w:hAnsi="Times New Roman" w:cs="Times New Roman"/>
          <w:b/>
          <w:sz w:val="28"/>
          <w:szCs w:val="28"/>
        </w:rPr>
      </w:pPr>
      <w:r w:rsidRPr="00482F69">
        <w:rPr>
          <w:rFonts w:ascii="Times New Roman" w:eastAsia="Calibri" w:hAnsi="Times New Roman" w:cs="Times New Roman"/>
          <w:b/>
          <w:sz w:val="28"/>
          <w:szCs w:val="28"/>
        </w:rPr>
        <w:t>1º Dia/1ª Aula</w:t>
      </w:r>
    </w:p>
    <w:p w:rsidR="00482F69" w:rsidRPr="00482F69" w:rsidRDefault="00482F69" w:rsidP="00482F69">
      <w:pPr>
        <w:spacing w:after="200" w:line="276" w:lineRule="auto"/>
        <w:jc w:val="left"/>
        <w:rPr>
          <w:rFonts w:ascii="Times New Roman" w:eastAsia="Calibri" w:hAnsi="Times New Roman" w:cs="Times New Roman"/>
          <w:i/>
          <w:sz w:val="28"/>
          <w:szCs w:val="28"/>
          <w:u w:val="single"/>
        </w:rPr>
      </w:pPr>
      <w:r w:rsidRPr="00482F69">
        <w:rPr>
          <w:rFonts w:ascii="Times New Roman" w:eastAsia="Calibri" w:hAnsi="Times New Roman" w:cs="Times New Roman"/>
          <w:i/>
          <w:sz w:val="28"/>
          <w:szCs w:val="28"/>
          <w:u w:val="single"/>
        </w:rPr>
        <w:t>Resistência Aeróbia (</w:t>
      </w:r>
      <w:r w:rsidRPr="00482F69">
        <w:rPr>
          <w:rFonts w:ascii="Times New Roman" w:eastAsia="Calibri" w:hAnsi="Times New Roman" w:cs="Times New Roman"/>
          <w:b/>
          <w:i/>
          <w:sz w:val="28"/>
          <w:szCs w:val="28"/>
          <w:u w:val="single"/>
        </w:rPr>
        <w:t>vaivém</w:t>
      </w:r>
      <w:r w:rsidRPr="00482F69">
        <w:rPr>
          <w:rFonts w:ascii="Times New Roman" w:eastAsia="Calibri" w:hAnsi="Times New Roman" w:cs="Times New Roman"/>
          <w:i/>
          <w:sz w:val="28"/>
          <w:szCs w:val="28"/>
          <w:u w:val="single"/>
        </w:rPr>
        <w:t>)</w:t>
      </w: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sz w:val="24"/>
          <w:szCs w:val="24"/>
          <w:u w:val="single"/>
        </w:rPr>
        <w:t>Materiais:</w:t>
      </w:r>
      <w:r w:rsidRPr="00482F69">
        <w:rPr>
          <w:rFonts w:ascii="Times New Roman" w:eastAsia="Calibri" w:hAnsi="Times New Roman" w:cs="Times New Roman"/>
          <w:sz w:val="24"/>
          <w:szCs w:val="24"/>
        </w:rPr>
        <w:t xml:space="preserve"> rádio e CD do </w:t>
      </w:r>
      <w:proofErr w:type="spellStart"/>
      <w:r w:rsidRPr="00482F69">
        <w:rPr>
          <w:rFonts w:ascii="Times New Roman" w:eastAsia="Calibri" w:hAnsi="Times New Roman" w:cs="Times New Roman"/>
          <w:sz w:val="24"/>
          <w:szCs w:val="24"/>
        </w:rPr>
        <w:t>Fitnessgram</w:t>
      </w:r>
      <w:proofErr w:type="spellEnd"/>
      <w:r w:rsidRPr="00482F69">
        <w:rPr>
          <w:rFonts w:ascii="Times New Roman" w:eastAsia="Calibri" w:hAnsi="Times New Roman" w:cs="Times New Roman"/>
          <w:sz w:val="24"/>
          <w:szCs w:val="24"/>
        </w:rPr>
        <w:t>, pinos.</w:t>
      </w:r>
    </w:p>
    <w:p w:rsidR="00482F69" w:rsidRPr="00482F69" w:rsidRDefault="00783AA5" w:rsidP="00482F69">
      <w:pPr>
        <w:spacing w:after="200" w:line="276" w:lineRule="auto"/>
        <w:jc w:val="left"/>
        <w:rPr>
          <w:rFonts w:ascii="Times New Roman" w:eastAsia="Calibri" w:hAnsi="Times New Roman" w:cs="Times New Roman"/>
          <w:sz w:val="24"/>
          <w:szCs w:val="24"/>
        </w:rPr>
      </w:pPr>
      <w:r w:rsidRPr="00783AA5">
        <w:rPr>
          <w:rFonts w:ascii="Times New Roman" w:hAnsi="Times New Roman" w:cs="Times New Roman"/>
          <w:noProof/>
          <w:lang w:eastAsia="pt-PT"/>
        </w:rPr>
        <w:pict>
          <v:line id="Conexão recta 96" o:spid="_x0000_s1038" style="position:absolute;z-index:251681792;visibility:visible;mso-wrap-distance-top:-6e-5mm;mso-wrap-distance-bottom:-6e-5mm" from="79.95pt,20.75pt" to="103.9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" strokecolor="#4a7ebb">
            <v:stroke startarrow="open" endarrow="open"/>
            <o:lock v:ext="edit" shapetype="f"/>
          </v:line>
        </w:pict>
      </w:r>
      <w:r w:rsidRPr="00783AA5">
        <w:rPr>
          <w:rFonts w:ascii="Times New Roman" w:hAnsi="Times New Roman" w:cs="Times New Roman"/>
          <w:noProof/>
          <w:lang w:eastAsia="pt-PT"/>
        </w:rPr>
        <w:pict>
          <v:shape id="Caixa de texto 4" o:spid="_x0000_s1027" type="#_x0000_t202" style="position:absolute;margin-left:63.45pt;margin-top:2.75pt;width:169.5pt;height:75.7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" fillcolor="window" strokeweight=".5pt">
            <v:path arrowok="t"/>
            <v:textbox>
              <w:txbxContent>
                <w:p w:rsidR="005C2600" w:rsidRDefault="005C2600" w:rsidP="00482F69">
                  <w:r>
                    <w:rPr>
                      <w:noProof/>
                      <w:lang w:eastAsia="pt-PT"/>
                    </w:rPr>
                    <w:drawing>
                      <wp:inline distT="0" distB="0" distL="0" distR="0">
                        <wp:extent cx="114300" cy="114300"/>
                        <wp:effectExtent l="0" t="0" r="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1m </w:t>
                  </w:r>
                  <w:r>
                    <w:rPr>
                      <w:noProof/>
                      <w:lang w:eastAsia="pt-PT"/>
                    </w:rPr>
                    <w:drawing>
                      <wp:inline distT="0" distB="0" distL="0" distR="0">
                        <wp:extent cx="114300" cy="114300"/>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w:t>
                  </w:r>
                </w:p>
                <w:p w:rsidR="005C2600" w:rsidRDefault="005C2600" w:rsidP="00482F69">
                  <w:r>
                    <w:rPr>
                      <w:noProof/>
                      <w:lang w:eastAsia="pt-PT"/>
                    </w:rPr>
                    <w:drawing>
                      <wp:inline distT="0" distB="0" distL="0" distR="0">
                        <wp:extent cx="114300" cy="114300"/>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w:t>
                  </w:r>
                  <w:r>
                    <w:rPr>
                      <w:noProof/>
                      <w:lang w:eastAsia="pt-PT"/>
                    </w:rPr>
                    <w:drawing>
                      <wp:inline distT="0" distB="0" distL="0" distR="0">
                        <wp:extent cx="114300" cy="114300"/>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w:t>
                  </w:r>
                </w:p>
                <w:p w:rsidR="005C2600" w:rsidRDefault="005C2600" w:rsidP="00482F69">
                  <w:r>
                    <w:rPr>
                      <w:noProof/>
                      <w:lang w:eastAsia="pt-PT"/>
                    </w:rPr>
                    <w:drawing>
                      <wp:inline distT="0" distB="0" distL="0" distR="0">
                        <wp:extent cx="114300" cy="114300"/>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w:t>
                  </w:r>
                  <w:r>
                    <w:rPr>
                      <w:noProof/>
                      <w:lang w:eastAsia="pt-PT"/>
                    </w:rPr>
                    <w:drawing>
                      <wp:inline distT="0" distB="0" distL="0" distR="0">
                        <wp:extent cx="114300" cy="114300"/>
                        <wp:effectExtent l="0" t="0" r="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w:t>
                  </w:r>
                </w:p>
              </w:txbxContent>
            </v:textbox>
          </v:shape>
        </w:pict>
      </w:r>
      <w:r w:rsidR="00482F69" w:rsidRPr="00482F69">
        <w:rPr>
          <w:rFonts w:ascii="Times New Roman" w:eastAsia="Calibri" w:hAnsi="Times New Roman" w:cs="Times New Roman"/>
          <w:sz w:val="24"/>
          <w:szCs w:val="24"/>
          <w:u w:val="single"/>
        </w:rPr>
        <w:t>Esquema:</w:t>
      </w:r>
      <w:r w:rsidR="00482F69" w:rsidRPr="00482F69">
        <w:rPr>
          <w:rFonts w:ascii="Times New Roman" w:eastAsia="Calibri" w:hAnsi="Times New Roman" w:cs="Times New Roman"/>
          <w:sz w:val="24"/>
          <w:szCs w:val="24"/>
        </w:rPr>
        <w:t xml:space="preserve"> </w:t>
      </w:r>
    </w:p>
    <w:p w:rsidR="00482F69" w:rsidRPr="00482F69" w:rsidRDefault="00482F69" w:rsidP="00482F69">
      <w:pPr>
        <w:spacing w:after="200" w:line="276" w:lineRule="auto"/>
        <w:jc w:val="left"/>
        <w:rPr>
          <w:rFonts w:ascii="Times New Roman" w:eastAsia="Calibri" w:hAnsi="Times New Roman" w:cs="Times New Roman"/>
          <w:sz w:val="24"/>
          <w:szCs w:val="24"/>
        </w:rPr>
      </w:pPr>
    </w:p>
    <w:p w:rsidR="00482F69" w:rsidRPr="00482F69" w:rsidRDefault="00482F69" w:rsidP="00482F69">
      <w:pPr>
        <w:spacing w:after="200" w:line="276" w:lineRule="auto"/>
        <w:jc w:val="left"/>
        <w:rPr>
          <w:rFonts w:ascii="Times New Roman" w:eastAsia="Calibri" w:hAnsi="Times New Roman" w:cs="Times New Roman"/>
          <w:sz w:val="24"/>
          <w:szCs w:val="24"/>
        </w:rPr>
      </w:pP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sz w:val="24"/>
          <w:szCs w:val="24"/>
        </w:rPr>
        <w:t>Pela largura do pavilhão definir corredores com a largura de 1 metro, colocando 3 pinos, um em cima e a marcar a linha do início e outro a do final, o outro pino no meio onde se vai colocar o aluno par do executante (alinhado com os pinos, não obstruindo a passagem do colega), de forma a ver todo o trajeto e contar os percursos e os erros.</w:t>
      </w:r>
    </w:p>
    <w:p w:rsid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sz w:val="24"/>
          <w:szCs w:val="24"/>
          <w:u w:val="single"/>
        </w:rPr>
        <w:t>Estratégias:</w:t>
      </w:r>
      <w:r w:rsidRPr="00482F69">
        <w:rPr>
          <w:rFonts w:ascii="Times New Roman" w:eastAsia="Calibri" w:hAnsi="Times New Roman" w:cs="Times New Roman"/>
          <w:sz w:val="24"/>
          <w:szCs w:val="24"/>
        </w:rPr>
        <w:t xml:space="preserve"> explicação e demonstração inicial para todos os alunos, referir erros que não podem acontecer duas vezes e local onde o aluno avaliador se posiciona. Alunos dispostos em dois grupos, juntar os alunos previsivelmente com maior resistência aeróbia.</w:t>
      </w:r>
    </w:p>
    <w:p w:rsidR="00482F69" w:rsidRPr="00482F69" w:rsidRDefault="00482F69" w:rsidP="00482F69">
      <w:pPr>
        <w:spacing w:after="200" w:line="276" w:lineRule="auto"/>
        <w:jc w:val="left"/>
        <w:rPr>
          <w:rFonts w:ascii="Times New Roman" w:eastAsia="Calibri" w:hAnsi="Times New Roman" w:cs="Times New Roman"/>
          <w:sz w:val="24"/>
          <w:szCs w:val="24"/>
        </w:rPr>
      </w:pPr>
    </w:p>
    <w:p w:rsidR="00482F69" w:rsidRPr="00482F69" w:rsidRDefault="00783AA5" w:rsidP="00482F69">
      <w:pPr>
        <w:spacing w:after="200" w:line="276" w:lineRule="auto"/>
        <w:jc w:val="left"/>
        <w:rPr>
          <w:rFonts w:ascii="Times New Roman" w:eastAsia="Calibri" w:hAnsi="Times New Roman" w:cs="Times New Roman"/>
          <w:sz w:val="24"/>
          <w:szCs w:val="24"/>
        </w:rPr>
      </w:pPr>
      <w:r w:rsidRPr="00783AA5">
        <w:rPr>
          <w:rFonts w:ascii="Times New Roman" w:hAnsi="Times New Roman" w:cs="Times New Roman"/>
          <w:noProof/>
          <w:lang w:eastAsia="pt-PT"/>
        </w:rPr>
        <w:pict>
          <v:shape id="Caixa de texto 21" o:spid="_x0000_s1028" type="#_x0000_t202" style="position:absolute;margin-left:272.05pt;margin-top:23.55pt;width:245.25pt;height:104.25pt;z-index:2516828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" fillcolor="window" strokeweight=".5pt">
            <v:path arrowok="t"/>
            <v:textbox>
              <w:txbxContent>
                <w:p w:rsidR="005C2600" w:rsidRDefault="005C2600" w:rsidP="00482F69"/>
              </w:txbxContent>
            </v:textbox>
            <w10:wrap type="square"/>
          </v:shape>
        </w:pict>
      </w:r>
      <w:r w:rsidR="00482F69" w:rsidRPr="00482F69">
        <w:rPr>
          <w:rFonts w:ascii="Times New Roman" w:eastAsia="Calibri" w:hAnsi="Times New Roman" w:cs="Times New Roman"/>
          <w:i/>
          <w:sz w:val="28"/>
          <w:szCs w:val="28"/>
          <w:u w:val="single"/>
        </w:rPr>
        <w:t>Flexibilidade</w:t>
      </w:r>
      <w:r w:rsidR="00482F69" w:rsidRPr="00482F69">
        <w:rPr>
          <w:rFonts w:ascii="Times New Roman" w:eastAsia="Calibri" w:hAnsi="Times New Roman" w:cs="Times New Roman"/>
          <w:i/>
          <w:sz w:val="28"/>
          <w:szCs w:val="28"/>
          <w:u w:val="single"/>
        </w:rPr>
        <w:tab/>
      </w:r>
    </w:p>
    <w:p w:rsidR="00482F69" w:rsidRPr="00482F69" w:rsidRDefault="00783AA5" w:rsidP="00482F69">
      <w:pPr>
        <w:spacing w:after="200" w:line="276" w:lineRule="auto"/>
        <w:jc w:val="left"/>
        <w:rPr>
          <w:rFonts w:ascii="Times New Roman" w:eastAsia="Calibri" w:hAnsi="Times New Roman" w:cs="Times New Roman"/>
          <w:sz w:val="24"/>
          <w:szCs w:val="24"/>
        </w:rPr>
      </w:pPr>
      <w:r w:rsidRPr="00783AA5">
        <w:rPr>
          <w:rFonts w:ascii="Times New Roman" w:hAnsi="Times New Roman" w:cs="Times New Roman"/>
          <w:noProof/>
          <w:lang w:eastAsia="pt-PT"/>
        </w:rPr>
        <w:pict>
          <v:shape id="Caixa de texto 22" o:spid="_x0000_s1029" type="#_x0000_t202" style="position:absolute;margin-left:299.9pt;margin-top:4.4pt;width:58.5pt;height:19.5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" fillcolor="window" strokeweight=".5pt">
            <v:path arrowok="t"/>
            <v:textbox>
              <w:txbxContent>
                <w:p w:rsidR="005C2600" w:rsidRDefault="005C2600" w:rsidP="00482F69">
                  <w:r>
                    <w:t>Estação 1</w:t>
                  </w:r>
                </w:p>
              </w:txbxContent>
            </v:textbox>
          </v:shape>
        </w:pict>
      </w:r>
      <w:r w:rsidRPr="00783AA5">
        <w:rPr>
          <w:rFonts w:ascii="Times New Roman" w:hAnsi="Times New Roman" w:cs="Times New Roman"/>
          <w:noProof/>
          <w:lang w:eastAsia="pt-PT"/>
        </w:rPr>
        <w:pict>
          <v:shape id="Caixa de texto 24" o:spid="_x0000_s1030" type="#_x0000_t202" style="position:absolute;margin-left:434.45pt;margin-top:4.4pt;width:58.5pt;height:19.5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" fillcolor="window" strokeweight=".5pt">
            <v:path arrowok="t"/>
            <v:textbox>
              <w:txbxContent>
                <w:p w:rsidR="005C2600" w:rsidRDefault="005C2600" w:rsidP="00482F69">
                  <w:r>
                    <w:t>Estação 3</w:t>
                  </w:r>
                </w:p>
              </w:txbxContent>
            </v:textbox>
          </v:shape>
        </w:pict>
      </w:r>
      <w:r w:rsidR="00482F69" w:rsidRPr="00482F69">
        <w:rPr>
          <w:rFonts w:ascii="Times New Roman" w:eastAsia="Calibri" w:hAnsi="Times New Roman" w:cs="Times New Roman"/>
          <w:sz w:val="24"/>
          <w:szCs w:val="24"/>
        </w:rPr>
        <w:t>Pelo menos um professor por cada estação para registar os dados dos alunos.</w:t>
      </w:r>
    </w:p>
    <w:p w:rsidR="00482F69" w:rsidRPr="00482F69" w:rsidRDefault="00783AA5" w:rsidP="00482F69">
      <w:pPr>
        <w:spacing w:after="200" w:line="276" w:lineRule="auto"/>
        <w:jc w:val="left"/>
        <w:rPr>
          <w:rFonts w:ascii="Times New Roman" w:eastAsia="Calibri" w:hAnsi="Times New Roman" w:cs="Times New Roman"/>
          <w:sz w:val="24"/>
          <w:szCs w:val="24"/>
        </w:rPr>
      </w:pPr>
      <w:r w:rsidRPr="00783AA5">
        <w:rPr>
          <w:rFonts w:ascii="Times New Roman" w:hAnsi="Times New Roman" w:cs="Times New Roman"/>
          <w:noProof/>
          <w:lang w:eastAsia="pt-PT"/>
        </w:rPr>
        <w:pict>
          <v:shape id="Caixa de texto 23" o:spid="_x0000_s1031" type="#_x0000_t202" style="position:absolute;margin-left:299.9pt;margin-top:7.85pt;width:58.5pt;height:19.5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" fillcolor="window" strokeweight=".5pt">
            <v:path arrowok="t"/>
            <v:textbox>
              <w:txbxContent>
                <w:p w:rsidR="005C2600" w:rsidRDefault="005C2600" w:rsidP="00482F69">
                  <w:r>
                    <w:t>Estação 2</w:t>
                  </w:r>
                </w:p>
              </w:txbxContent>
            </v:textbox>
          </v:shape>
        </w:pict>
      </w:r>
      <w:r w:rsidR="00482F69" w:rsidRPr="00482F69">
        <w:rPr>
          <w:rFonts w:ascii="Times New Roman" w:eastAsia="Calibri" w:hAnsi="Times New Roman" w:cs="Times New Roman"/>
          <w:sz w:val="24"/>
          <w:szCs w:val="24"/>
        </w:rPr>
        <w:t>Alunos percorrem as três estações dispostas pelo interior do Pavilhão.</w:t>
      </w:r>
    </w:p>
    <w:p w:rsidR="00482F69" w:rsidRPr="00482F69" w:rsidRDefault="00482F69" w:rsidP="00482F69">
      <w:pPr>
        <w:spacing w:after="200" w:line="276" w:lineRule="auto"/>
        <w:jc w:val="left"/>
        <w:rPr>
          <w:rFonts w:ascii="Times New Roman" w:eastAsia="Calibri" w:hAnsi="Times New Roman" w:cs="Times New Roman"/>
          <w:b/>
          <w:sz w:val="24"/>
          <w:szCs w:val="24"/>
          <w:u w:val="single"/>
        </w:rPr>
      </w:pPr>
      <w:r w:rsidRPr="00482F69">
        <w:rPr>
          <w:rFonts w:ascii="Times New Roman" w:eastAsia="Calibri" w:hAnsi="Times New Roman" w:cs="Times New Roman"/>
          <w:sz w:val="24"/>
          <w:szCs w:val="24"/>
          <w:u w:val="single"/>
        </w:rPr>
        <w:t>Estação 1:</w:t>
      </w:r>
      <w:r w:rsidRPr="00482F69">
        <w:rPr>
          <w:rFonts w:ascii="Times New Roman" w:eastAsia="Calibri" w:hAnsi="Times New Roman" w:cs="Times New Roman"/>
          <w:sz w:val="24"/>
          <w:szCs w:val="24"/>
        </w:rPr>
        <w:t xml:space="preserve"> </w:t>
      </w:r>
      <w:r w:rsidRPr="00482F69">
        <w:rPr>
          <w:rFonts w:ascii="Times New Roman" w:eastAsia="Calibri" w:hAnsi="Times New Roman" w:cs="Times New Roman"/>
          <w:b/>
          <w:sz w:val="24"/>
          <w:szCs w:val="24"/>
        </w:rPr>
        <w:t>“Senta e Alcança”</w:t>
      </w: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noProof/>
          <w:lang w:eastAsia="pt-PT"/>
        </w:rPr>
        <w:drawing>
          <wp:anchor distT="0" distB="0" distL="114300" distR="114300" simplePos="0" relativeHeight="251686912" behindDoc="1" locked="0" layoutInCell="1" allowOverlap="1">
            <wp:simplePos x="0" y="0"/>
            <wp:positionH relativeFrom="column">
              <wp:posOffset>1779905</wp:posOffset>
            </wp:positionH>
            <wp:positionV relativeFrom="paragraph">
              <wp:posOffset>50165</wp:posOffset>
            </wp:positionV>
            <wp:extent cx="4050030" cy="2205355"/>
            <wp:effectExtent l="0" t="0" r="0" b="0"/>
            <wp:wrapTight wrapText="bothSides">
              <wp:wrapPolygon edited="0">
                <wp:start x="0" y="0"/>
                <wp:lineTo x="0" y="21457"/>
                <wp:lineTo x="21539" y="21457"/>
                <wp:lineTo x="21539" y="0"/>
                <wp:lineTo x="0" y="0"/>
              </wp:wrapPolygon>
            </wp:wrapTight>
            <wp:docPr id="97" name="Imagem 97" descr="http://www.gdef-severimfaria.000space.com/media/imagens/s&amp;a%20%5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def-severimfaria.000space.com/media/imagens/s&amp;a%20%5B%5D.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0030" cy="2205355"/>
                    </a:xfrm>
                    <a:prstGeom prst="rect">
                      <a:avLst/>
                    </a:prstGeom>
                    <a:noFill/>
                    <a:ln>
                      <a:noFill/>
                    </a:ln>
                  </pic:spPr>
                </pic:pic>
              </a:graphicData>
            </a:graphic>
          </wp:anchor>
        </w:drawing>
      </w:r>
      <w:r w:rsidRPr="00482F69">
        <w:rPr>
          <w:rFonts w:ascii="Times New Roman" w:eastAsia="Calibri" w:hAnsi="Times New Roman" w:cs="Times New Roman"/>
          <w:sz w:val="24"/>
          <w:szCs w:val="24"/>
          <w:u w:val="single"/>
        </w:rPr>
        <w:t>Materiais:</w:t>
      </w:r>
      <w:r w:rsidRPr="00482F69">
        <w:rPr>
          <w:rFonts w:ascii="Times New Roman" w:eastAsia="Calibri" w:hAnsi="Times New Roman" w:cs="Times New Roman"/>
          <w:sz w:val="24"/>
          <w:szCs w:val="24"/>
        </w:rPr>
        <w:t xml:space="preserve"> caixa.</w:t>
      </w: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sz w:val="24"/>
          <w:szCs w:val="24"/>
        </w:rPr>
        <w:t xml:space="preserve"> Alunos descalços.</w:t>
      </w:r>
    </w:p>
    <w:p w:rsidR="00482F69" w:rsidRPr="00482F69" w:rsidRDefault="00482F69" w:rsidP="00482F69">
      <w:pPr>
        <w:spacing w:after="200" w:line="276" w:lineRule="auto"/>
        <w:jc w:val="left"/>
        <w:rPr>
          <w:rFonts w:ascii="Times New Roman" w:eastAsia="Calibri" w:hAnsi="Times New Roman" w:cs="Times New Roman"/>
          <w:sz w:val="24"/>
          <w:szCs w:val="24"/>
        </w:rPr>
      </w:pPr>
    </w:p>
    <w:p w:rsidR="00482F69" w:rsidRPr="00482F69" w:rsidRDefault="00482F69" w:rsidP="00482F69">
      <w:pPr>
        <w:spacing w:after="200" w:line="276" w:lineRule="auto"/>
        <w:jc w:val="left"/>
        <w:rPr>
          <w:rFonts w:ascii="Times New Roman" w:eastAsia="Calibri" w:hAnsi="Times New Roman" w:cs="Times New Roman"/>
          <w:sz w:val="24"/>
          <w:szCs w:val="24"/>
        </w:rPr>
      </w:pPr>
    </w:p>
    <w:p w:rsidR="00482F69" w:rsidRPr="00482F69" w:rsidRDefault="00482F69" w:rsidP="00482F69">
      <w:pPr>
        <w:spacing w:after="200" w:line="276" w:lineRule="auto"/>
        <w:jc w:val="left"/>
        <w:rPr>
          <w:rFonts w:ascii="Times New Roman" w:eastAsia="Calibri" w:hAnsi="Times New Roman" w:cs="Times New Roman"/>
          <w:sz w:val="24"/>
          <w:szCs w:val="24"/>
        </w:rPr>
      </w:pPr>
    </w:p>
    <w:p w:rsidR="00482F69" w:rsidRPr="00482F69" w:rsidRDefault="00E645D2" w:rsidP="00482F69">
      <w:pPr>
        <w:spacing w:before="240"/>
        <w:jc w:val="left"/>
        <w:rPr>
          <w:rFonts w:ascii="Times New Roman" w:eastAsia="Calibri" w:hAnsi="Times New Roman" w:cs="Times New Roman"/>
          <w:sz w:val="24"/>
          <w:szCs w:val="24"/>
        </w:rPr>
      </w:pPr>
      <w:r w:rsidRPr="00482F69">
        <w:rPr>
          <w:rFonts w:ascii="Times New Roman" w:eastAsia="Calibri" w:hAnsi="Times New Roman" w:cs="Times New Roman"/>
          <w:noProof/>
          <w:lang w:eastAsia="pt-PT"/>
        </w:rPr>
        <w:lastRenderedPageBreak/>
        <w:drawing>
          <wp:anchor distT="0" distB="0" distL="114300" distR="114300" simplePos="0" relativeHeight="251687936" behindDoc="1" locked="0" layoutInCell="1" allowOverlap="1">
            <wp:simplePos x="0" y="0"/>
            <wp:positionH relativeFrom="column">
              <wp:posOffset>2475865</wp:posOffset>
            </wp:positionH>
            <wp:positionV relativeFrom="paragraph">
              <wp:posOffset>28575</wp:posOffset>
            </wp:positionV>
            <wp:extent cx="3938905" cy="2152650"/>
            <wp:effectExtent l="0" t="0" r="4445" b="0"/>
            <wp:wrapNone/>
            <wp:docPr id="98" name="Imagem 98" descr="http://www.gdef-severimfaria.000space.com/media/fitnessgram/ext_tron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def-severimfaria.000space.com/media/fitnessgram/ext_tronco.PN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8905" cy="2152650"/>
                    </a:xfrm>
                    <a:prstGeom prst="rect">
                      <a:avLst/>
                    </a:prstGeom>
                    <a:noFill/>
                    <a:ln>
                      <a:noFill/>
                    </a:ln>
                  </pic:spPr>
                </pic:pic>
              </a:graphicData>
            </a:graphic>
          </wp:anchor>
        </w:drawing>
      </w:r>
    </w:p>
    <w:p w:rsidR="00482F69" w:rsidRPr="00482F69" w:rsidRDefault="00482F69" w:rsidP="00482F69">
      <w:pPr>
        <w:spacing w:before="240" w:after="200"/>
        <w:jc w:val="left"/>
        <w:rPr>
          <w:rFonts w:ascii="Times New Roman" w:eastAsia="Calibri" w:hAnsi="Times New Roman" w:cs="Times New Roman"/>
          <w:sz w:val="24"/>
          <w:szCs w:val="24"/>
        </w:rPr>
      </w:pPr>
      <w:r w:rsidRPr="00482F69">
        <w:rPr>
          <w:rFonts w:ascii="Times New Roman" w:eastAsia="Calibri" w:hAnsi="Times New Roman" w:cs="Times New Roman"/>
          <w:sz w:val="24"/>
          <w:szCs w:val="24"/>
          <w:u w:val="single"/>
        </w:rPr>
        <w:t>Estação 2:</w:t>
      </w:r>
      <w:r w:rsidRPr="00482F69">
        <w:rPr>
          <w:rFonts w:ascii="Times New Roman" w:eastAsia="Calibri" w:hAnsi="Times New Roman" w:cs="Times New Roman"/>
          <w:sz w:val="24"/>
          <w:szCs w:val="24"/>
        </w:rPr>
        <w:t xml:space="preserve"> </w:t>
      </w:r>
      <w:r w:rsidRPr="00482F69">
        <w:rPr>
          <w:rFonts w:ascii="Times New Roman" w:eastAsia="Calibri" w:hAnsi="Times New Roman" w:cs="Times New Roman"/>
          <w:b/>
          <w:sz w:val="24"/>
          <w:szCs w:val="24"/>
        </w:rPr>
        <w:t>“Extensão do Tronco”</w:t>
      </w:r>
    </w:p>
    <w:p w:rsidR="00482F69" w:rsidRPr="00482F69" w:rsidRDefault="00482F69" w:rsidP="00482F69">
      <w:pPr>
        <w:spacing w:after="200"/>
        <w:jc w:val="left"/>
        <w:rPr>
          <w:rFonts w:ascii="Times New Roman" w:eastAsia="Calibri" w:hAnsi="Times New Roman" w:cs="Times New Roman"/>
          <w:sz w:val="24"/>
          <w:szCs w:val="24"/>
        </w:rPr>
      </w:pPr>
      <w:r w:rsidRPr="00482F69">
        <w:rPr>
          <w:rFonts w:ascii="Times New Roman" w:eastAsia="Calibri" w:hAnsi="Times New Roman" w:cs="Times New Roman"/>
          <w:sz w:val="24"/>
          <w:szCs w:val="24"/>
          <w:u w:val="single"/>
        </w:rPr>
        <w:t>Materiais:</w:t>
      </w:r>
      <w:r w:rsidRPr="00482F69">
        <w:rPr>
          <w:rFonts w:ascii="Times New Roman" w:eastAsia="Calibri" w:hAnsi="Times New Roman" w:cs="Times New Roman"/>
          <w:sz w:val="24"/>
          <w:szCs w:val="24"/>
        </w:rPr>
        <w:t xml:space="preserve"> tapete de ginástica; </w:t>
      </w:r>
    </w:p>
    <w:p w:rsidR="00482F69" w:rsidRPr="00482F69" w:rsidRDefault="00482F69" w:rsidP="00482F69">
      <w:pPr>
        <w:spacing w:after="200"/>
        <w:jc w:val="left"/>
        <w:rPr>
          <w:rFonts w:ascii="Times New Roman" w:eastAsia="Calibri" w:hAnsi="Times New Roman" w:cs="Times New Roman"/>
          <w:sz w:val="24"/>
          <w:szCs w:val="24"/>
        </w:rPr>
      </w:pPr>
      <w:r w:rsidRPr="00482F69">
        <w:rPr>
          <w:rFonts w:ascii="Times New Roman" w:eastAsia="Calibri" w:hAnsi="Times New Roman" w:cs="Times New Roman"/>
          <w:sz w:val="24"/>
          <w:szCs w:val="24"/>
        </w:rPr>
        <w:t>Fita métrica</w:t>
      </w:r>
    </w:p>
    <w:p w:rsidR="00482F69" w:rsidRPr="00482F69" w:rsidRDefault="00482F69" w:rsidP="00482F69">
      <w:pPr>
        <w:spacing w:after="200"/>
        <w:jc w:val="left"/>
        <w:rPr>
          <w:rFonts w:ascii="Times New Roman" w:eastAsia="Calibri" w:hAnsi="Times New Roman" w:cs="Times New Roman"/>
          <w:sz w:val="24"/>
          <w:szCs w:val="24"/>
        </w:rPr>
      </w:pPr>
    </w:p>
    <w:p w:rsidR="00482F69" w:rsidRDefault="00482F69" w:rsidP="00482F69">
      <w:pPr>
        <w:spacing w:after="200"/>
        <w:jc w:val="left"/>
        <w:rPr>
          <w:rFonts w:ascii="Times New Roman" w:eastAsia="Calibri" w:hAnsi="Times New Roman" w:cs="Times New Roman"/>
          <w:sz w:val="24"/>
          <w:szCs w:val="24"/>
        </w:rPr>
      </w:pPr>
    </w:p>
    <w:p w:rsidR="00482F69" w:rsidRDefault="00482F69" w:rsidP="00482F69">
      <w:pPr>
        <w:spacing w:after="200"/>
        <w:jc w:val="left"/>
        <w:rPr>
          <w:rFonts w:ascii="Times New Roman" w:eastAsia="Calibri" w:hAnsi="Times New Roman" w:cs="Times New Roman"/>
          <w:sz w:val="24"/>
          <w:szCs w:val="24"/>
        </w:rPr>
      </w:pPr>
    </w:p>
    <w:p w:rsidR="00482F69" w:rsidRPr="00482F69" w:rsidRDefault="00482F69" w:rsidP="00482F69">
      <w:pPr>
        <w:spacing w:after="200"/>
        <w:jc w:val="left"/>
        <w:rPr>
          <w:rFonts w:ascii="Times New Roman" w:eastAsia="Calibri" w:hAnsi="Times New Roman" w:cs="Times New Roman"/>
          <w:sz w:val="24"/>
          <w:szCs w:val="24"/>
        </w:rPr>
      </w:pPr>
    </w:p>
    <w:p w:rsidR="00482F69" w:rsidRPr="00482F69" w:rsidRDefault="00482F69" w:rsidP="00482F69">
      <w:pPr>
        <w:spacing w:after="200"/>
        <w:jc w:val="left"/>
        <w:rPr>
          <w:rFonts w:ascii="Times New Roman" w:eastAsia="Calibri" w:hAnsi="Times New Roman" w:cs="Times New Roman"/>
          <w:sz w:val="24"/>
          <w:szCs w:val="24"/>
        </w:rPr>
      </w:pPr>
      <w:r w:rsidRPr="00482F69">
        <w:rPr>
          <w:rFonts w:ascii="Times New Roman" w:eastAsia="Calibri" w:hAnsi="Times New Roman" w:cs="Times New Roman"/>
          <w:noProof/>
          <w:lang w:eastAsia="pt-PT"/>
        </w:rPr>
        <w:drawing>
          <wp:anchor distT="0" distB="0" distL="114300" distR="114300" simplePos="0" relativeHeight="251689984" behindDoc="1" locked="0" layoutInCell="1" allowOverlap="1">
            <wp:simplePos x="0" y="0"/>
            <wp:positionH relativeFrom="column">
              <wp:posOffset>5156200</wp:posOffset>
            </wp:positionH>
            <wp:positionV relativeFrom="paragraph">
              <wp:posOffset>184785</wp:posOffset>
            </wp:positionV>
            <wp:extent cx="625475" cy="1240155"/>
            <wp:effectExtent l="0" t="0" r="0" b="0"/>
            <wp:wrapTight wrapText="bothSides">
              <wp:wrapPolygon edited="0">
                <wp:start x="0" y="0"/>
                <wp:lineTo x="0" y="21235"/>
                <wp:lineTo x="21052" y="21235"/>
                <wp:lineTo x="21052" y="0"/>
                <wp:lineTo x="0" y="0"/>
              </wp:wrapPolygon>
            </wp:wrapTight>
            <wp:docPr id="99" name="Imagem 99" descr="http://htmlimg1.scribdassets.com/5tx2frlups1cm2ej/images/17-9f071347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tmlimg1.scribdassets.com/5tx2frlups1cm2ej/images/17-9f0713472f.png"/>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5386" r="25625" b="4273"/>
                    <a:stretch/>
                  </pic:blipFill>
                  <pic:spPr bwMode="auto">
                    <a:xfrm>
                      <a:off x="0" y="0"/>
                      <a:ext cx="625475" cy="12401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82F69">
        <w:rPr>
          <w:rFonts w:ascii="Times New Roman" w:eastAsia="Calibri" w:hAnsi="Times New Roman" w:cs="Times New Roman"/>
          <w:noProof/>
          <w:lang w:eastAsia="pt-PT"/>
        </w:rPr>
        <w:drawing>
          <wp:anchor distT="0" distB="0" distL="114300" distR="114300" simplePos="0" relativeHeight="251688960" behindDoc="1" locked="0" layoutInCell="1" allowOverlap="1">
            <wp:simplePos x="0" y="0"/>
            <wp:positionH relativeFrom="column">
              <wp:posOffset>4001135</wp:posOffset>
            </wp:positionH>
            <wp:positionV relativeFrom="paragraph">
              <wp:posOffset>232410</wp:posOffset>
            </wp:positionV>
            <wp:extent cx="553085" cy="1092200"/>
            <wp:effectExtent l="0" t="0" r="0" b="0"/>
            <wp:wrapTight wrapText="bothSides">
              <wp:wrapPolygon edited="0">
                <wp:start x="0" y="0"/>
                <wp:lineTo x="0" y="21098"/>
                <wp:lineTo x="20831" y="21098"/>
                <wp:lineTo x="20831" y="0"/>
                <wp:lineTo x="0" y="0"/>
              </wp:wrapPolygon>
            </wp:wrapTight>
            <wp:docPr id="100" name="Imagem 100" descr="http://htmlimg1.scribdassets.com/5tx2frlups1cm2ej/images/17-9f071347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tmlimg1.scribdassets.com/5tx2frlups1cm2ej/images/17-9f0713472f.png"/>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795" r="26875" b="48718"/>
                    <a:stretch/>
                  </pic:blipFill>
                  <pic:spPr bwMode="auto">
                    <a:xfrm>
                      <a:off x="0" y="0"/>
                      <a:ext cx="553085" cy="1092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82F69" w:rsidRPr="00482F69" w:rsidRDefault="00482F69" w:rsidP="00482F69">
      <w:pPr>
        <w:spacing w:after="200"/>
        <w:jc w:val="left"/>
        <w:rPr>
          <w:rFonts w:ascii="Times New Roman" w:eastAsia="Calibri" w:hAnsi="Times New Roman" w:cs="Times New Roman"/>
          <w:b/>
          <w:sz w:val="24"/>
          <w:szCs w:val="24"/>
        </w:rPr>
      </w:pPr>
      <w:r w:rsidRPr="00482F69">
        <w:rPr>
          <w:rFonts w:ascii="Times New Roman" w:eastAsia="Calibri" w:hAnsi="Times New Roman" w:cs="Times New Roman"/>
          <w:sz w:val="24"/>
          <w:szCs w:val="24"/>
          <w:u w:val="single"/>
        </w:rPr>
        <w:t>Estação 3:</w:t>
      </w:r>
      <w:r w:rsidRPr="00482F69">
        <w:rPr>
          <w:rFonts w:ascii="Times New Roman" w:eastAsia="Calibri" w:hAnsi="Times New Roman" w:cs="Times New Roman"/>
          <w:sz w:val="24"/>
          <w:szCs w:val="24"/>
        </w:rPr>
        <w:t xml:space="preserve"> </w:t>
      </w:r>
      <w:r w:rsidRPr="00482F69">
        <w:rPr>
          <w:rFonts w:ascii="Times New Roman" w:eastAsia="Calibri" w:hAnsi="Times New Roman" w:cs="Times New Roman"/>
          <w:b/>
          <w:sz w:val="24"/>
          <w:szCs w:val="24"/>
        </w:rPr>
        <w:t>“Flexibilidade dos Ombros”</w:t>
      </w:r>
    </w:p>
    <w:p w:rsidR="00482F69" w:rsidRPr="00482F69" w:rsidRDefault="00482F69" w:rsidP="00482F69">
      <w:pPr>
        <w:spacing w:after="200"/>
        <w:jc w:val="left"/>
        <w:rPr>
          <w:rFonts w:ascii="Times New Roman" w:eastAsia="Calibri" w:hAnsi="Times New Roman" w:cs="Times New Roman"/>
          <w:noProof/>
          <w:lang w:eastAsia="pt-PT"/>
        </w:rPr>
      </w:pPr>
      <w:r w:rsidRPr="00482F69">
        <w:rPr>
          <w:rFonts w:ascii="Times New Roman" w:eastAsia="Calibri" w:hAnsi="Times New Roman" w:cs="Times New Roman"/>
          <w:sz w:val="24"/>
          <w:szCs w:val="24"/>
        </w:rPr>
        <w:t>Realizar dos dois lados, basta tocar para obter positivo.</w:t>
      </w:r>
      <w:r w:rsidRPr="00482F69">
        <w:rPr>
          <w:rFonts w:ascii="Times New Roman" w:eastAsia="Calibri" w:hAnsi="Times New Roman" w:cs="Times New Roman"/>
          <w:noProof/>
          <w:lang w:eastAsia="pt-PT"/>
        </w:rPr>
        <w:t xml:space="preserve"> </w:t>
      </w:r>
    </w:p>
    <w:p w:rsidR="00482F69" w:rsidRDefault="00482F69" w:rsidP="00482F69">
      <w:pPr>
        <w:spacing w:after="200"/>
        <w:jc w:val="left"/>
        <w:rPr>
          <w:rFonts w:ascii="Times New Roman" w:eastAsia="Calibri" w:hAnsi="Times New Roman" w:cs="Times New Roman"/>
          <w:noProof/>
          <w:lang w:eastAsia="pt-PT"/>
        </w:rPr>
      </w:pPr>
    </w:p>
    <w:p w:rsidR="00482F69" w:rsidRPr="00482F69" w:rsidRDefault="00482F69" w:rsidP="00482F69">
      <w:pPr>
        <w:spacing w:after="200"/>
        <w:jc w:val="left"/>
        <w:rPr>
          <w:rFonts w:ascii="Times New Roman" w:eastAsia="Calibri" w:hAnsi="Times New Roman" w:cs="Times New Roman"/>
          <w:noProof/>
          <w:lang w:eastAsia="pt-PT"/>
        </w:rPr>
      </w:pPr>
    </w:p>
    <w:p w:rsidR="00482F69" w:rsidRPr="00482F69" w:rsidRDefault="00482F69" w:rsidP="00482F69">
      <w:pPr>
        <w:spacing w:after="200" w:line="276" w:lineRule="auto"/>
        <w:jc w:val="left"/>
        <w:rPr>
          <w:rFonts w:ascii="Times New Roman" w:eastAsia="Calibri" w:hAnsi="Times New Roman" w:cs="Times New Roman"/>
          <w:b/>
          <w:sz w:val="28"/>
          <w:szCs w:val="28"/>
        </w:rPr>
      </w:pPr>
      <w:r w:rsidRPr="00482F69">
        <w:rPr>
          <w:rFonts w:ascii="Times New Roman" w:eastAsia="Calibri" w:hAnsi="Times New Roman" w:cs="Times New Roman"/>
          <w:b/>
          <w:sz w:val="28"/>
          <w:szCs w:val="28"/>
        </w:rPr>
        <w:t>2º Dia/2ª Aula</w:t>
      </w: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sz w:val="24"/>
          <w:szCs w:val="24"/>
        </w:rPr>
        <w:t>As turmas ficam ao cuidado do respetivo professor e realizam exercícios de aquecimento durante cerca de 10/15 minutos.</w:t>
      </w:r>
    </w:p>
    <w:p w:rsidR="00482F69" w:rsidRPr="00482F69" w:rsidRDefault="00482F69" w:rsidP="00482F69">
      <w:pPr>
        <w:spacing w:after="200" w:line="276" w:lineRule="auto"/>
        <w:jc w:val="left"/>
        <w:rPr>
          <w:rFonts w:ascii="Times New Roman" w:eastAsia="Calibri" w:hAnsi="Times New Roman" w:cs="Times New Roman"/>
          <w:sz w:val="24"/>
          <w:szCs w:val="24"/>
          <w:u w:val="single"/>
        </w:rPr>
      </w:pPr>
      <w:r w:rsidRPr="00482F69">
        <w:rPr>
          <w:rFonts w:ascii="Times New Roman" w:eastAsia="Calibri" w:hAnsi="Times New Roman" w:cs="Times New Roman"/>
          <w:sz w:val="24"/>
          <w:szCs w:val="24"/>
          <w:u w:val="single"/>
        </w:rPr>
        <w:t>Estação 1:</w:t>
      </w:r>
      <w:r w:rsidRPr="00482F69">
        <w:rPr>
          <w:rFonts w:ascii="Times New Roman" w:eastAsia="Calibri" w:hAnsi="Times New Roman" w:cs="Times New Roman"/>
          <w:sz w:val="24"/>
          <w:szCs w:val="24"/>
        </w:rPr>
        <w:t xml:space="preserve"> </w:t>
      </w:r>
      <w:r w:rsidRPr="00482F69">
        <w:rPr>
          <w:rFonts w:ascii="Times New Roman" w:eastAsia="Calibri" w:hAnsi="Times New Roman" w:cs="Times New Roman"/>
          <w:b/>
          <w:sz w:val="24"/>
          <w:szCs w:val="24"/>
        </w:rPr>
        <w:t>“Recolha dos dados do IMC”</w:t>
      </w: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sz w:val="24"/>
          <w:szCs w:val="24"/>
          <w:u w:val="single"/>
        </w:rPr>
        <w:t>Materiais:</w:t>
      </w:r>
      <w:r w:rsidRPr="00482F69">
        <w:rPr>
          <w:rFonts w:ascii="Times New Roman" w:eastAsia="Calibri" w:hAnsi="Times New Roman" w:cs="Times New Roman"/>
          <w:sz w:val="24"/>
          <w:szCs w:val="24"/>
        </w:rPr>
        <w:t xml:space="preserve"> Balança, fita métrica.</w:t>
      </w: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sz w:val="24"/>
          <w:szCs w:val="24"/>
        </w:rPr>
        <w:t>Alunos descalços.</w:t>
      </w: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sz w:val="24"/>
          <w:szCs w:val="24"/>
          <w:u w:val="single"/>
        </w:rPr>
        <w:t>Estação 2:</w:t>
      </w:r>
      <w:r w:rsidRPr="00482F69">
        <w:rPr>
          <w:rFonts w:ascii="Times New Roman" w:eastAsia="Calibri" w:hAnsi="Times New Roman" w:cs="Times New Roman"/>
          <w:sz w:val="24"/>
          <w:szCs w:val="24"/>
        </w:rPr>
        <w:t xml:space="preserve"> (alunos dispostos em grupos de 3)</w:t>
      </w: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noProof/>
          <w:lang w:eastAsia="pt-PT"/>
        </w:rPr>
        <w:drawing>
          <wp:anchor distT="0" distB="0" distL="114300" distR="114300" simplePos="0" relativeHeight="251691008" behindDoc="1" locked="0" layoutInCell="1" allowOverlap="1">
            <wp:simplePos x="0" y="0"/>
            <wp:positionH relativeFrom="column">
              <wp:posOffset>4314825</wp:posOffset>
            </wp:positionH>
            <wp:positionV relativeFrom="paragraph">
              <wp:posOffset>213995</wp:posOffset>
            </wp:positionV>
            <wp:extent cx="2033905" cy="1228725"/>
            <wp:effectExtent l="0" t="0" r="0" b="0"/>
            <wp:wrapTight wrapText="bothSides">
              <wp:wrapPolygon edited="0">
                <wp:start x="0" y="0"/>
                <wp:lineTo x="0" y="21433"/>
                <wp:lineTo x="21445" y="21433"/>
                <wp:lineTo x="21445" y="0"/>
                <wp:lineTo x="0" y="0"/>
              </wp:wrapPolygon>
            </wp:wrapTight>
            <wp:docPr id="101" name="Imagem 101" descr="http://htmlimg3.scribdassets.com/5tx2frlups1cm2ej/images/14-9b943d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tmlimg3.scribdassets.com/5tx2frlups1cm2ej/images/14-9b943d0546.jpg"/>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677" t="7807" r="2794" b="29289"/>
                    <a:stretch/>
                  </pic:blipFill>
                  <pic:spPr bwMode="auto">
                    <a:xfrm>
                      <a:off x="0" y="0"/>
                      <a:ext cx="2033905" cy="1228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82F69">
        <w:rPr>
          <w:rFonts w:ascii="Times New Roman" w:eastAsia="Calibri" w:hAnsi="Times New Roman" w:cs="Times New Roman"/>
          <w:sz w:val="24"/>
          <w:szCs w:val="24"/>
          <w:u w:val="single"/>
        </w:rPr>
        <w:t>Materiais:</w:t>
      </w:r>
      <w:r w:rsidRPr="00482F69">
        <w:rPr>
          <w:rFonts w:ascii="Times New Roman" w:eastAsia="Calibri" w:hAnsi="Times New Roman" w:cs="Times New Roman"/>
          <w:sz w:val="24"/>
          <w:szCs w:val="24"/>
        </w:rPr>
        <w:t xml:space="preserve"> Rádio e CD do </w:t>
      </w:r>
      <w:proofErr w:type="spellStart"/>
      <w:r w:rsidRPr="00482F69">
        <w:rPr>
          <w:rFonts w:ascii="Times New Roman" w:eastAsia="Calibri" w:hAnsi="Times New Roman" w:cs="Times New Roman"/>
          <w:sz w:val="24"/>
          <w:szCs w:val="24"/>
        </w:rPr>
        <w:t>Fitnessgram</w:t>
      </w:r>
      <w:proofErr w:type="spellEnd"/>
      <w:r w:rsidRPr="00482F69">
        <w:rPr>
          <w:rFonts w:ascii="Times New Roman" w:eastAsia="Calibri" w:hAnsi="Times New Roman" w:cs="Times New Roman"/>
          <w:sz w:val="24"/>
          <w:szCs w:val="24"/>
        </w:rPr>
        <w:t>, tapetes de ginástica, faixas e folhas de papel para o teste dos Abdominais.</w:t>
      </w:r>
    </w:p>
    <w:p w:rsidR="00482F69" w:rsidRPr="00482F69" w:rsidRDefault="00482F69" w:rsidP="00482F69">
      <w:pPr>
        <w:spacing w:after="200" w:line="276" w:lineRule="auto"/>
        <w:jc w:val="left"/>
        <w:rPr>
          <w:rFonts w:ascii="Times New Roman" w:eastAsia="Calibri" w:hAnsi="Times New Roman" w:cs="Times New Roman"/>
          <w:b/>
          <w:noProof/>
          <w:lang w:eastAsia="pt-PT"/>
        </w:rPr>
      </w:pPr>
      <w:r w:rsidRPr="00482F69">
        <w:rPr>
          <w:rFonts w:ascii="Times New Roman" w:eastAsia="Calibri" w:hAnsi="Times New Roman" w:cs="Times New Roman"/>
          <w:b/>
          <w:sz w:val="24"/>
          <w:szCs w:val="24"/>
        </w:rPr>
        <w:t>“Teste de Extensões de Braços”</w:t>
      </w:r>
      <w:r w:rsidRPr="00482F69">
        <w:rPr>
          <w:rFonts w:ascii="Times New Roman" w:eastAsia="Calibri" w:hAnsi="Times New Roman" w:cs="Times New Roman"/>
          <w:b/>
          <w:noProof/>
          <w:lang w:eastAsia="pt-PT"/>
        </w:rPr>
        <w:t xml:space="preserve"> </w:t>
      </w:r>
    </w:p>
    <w:p w:rsidR="00482F69" w:rsidRPr="00482F69" w:rsidRDefault="00482F69" w:rsidP="00482F69">
      <w:pPr>
        <w:spacing w:after="200" w:line="276" w:lineRule="auto"/>
        <w:jc w:val="left"/>
        <w:rPr>
          <w:rFonts w:ascii="Times New Roman" w:eastAsia="Calibri" w:hAnsi="Times New Roman" w:cs="Times New Roman"/>
          <w:noProof/>
          <w:lang w:eastAsia="pt-PT"/>
        </w:rPr>
      </w:pPr>
      <w:r w:rsidRPr="00482F69">
        <w:rPr>
          <w:rFonts w:ascii="Times New Roman" w:eastAsia="Calibri" w:hAnsi="Times New Roman" w:cs="Times New Roman"/>
          <w:sz w:val="24"/>
          <w:szCs w:val="24"/>
        </w:rPr>
        <w:t>Cotovelos junto ao tronco, respeitar a cadência.</w:t>
      </w:r>
      <w:r w:rsidRPr="00482F69">
        <w:rPr>
          <w:rFonts w:ascii="Times New Roman" w:eastAsia="Calibri" w:hAnsi="Times New Roman" w:cs="Times New Roman"/>
          <w:noProof/>
          <w:lang w:eastAsia="pt-PT"/>
        </w:rPr>
        <w:t xml:space="preserve"> </w:t>
      </w:r>
    </w:p>
    <w:p w:rsidR="00482F69" w:rsidRPr="00482F69" w:rsidRDefault="00482F69" w:rsidP="00482F69">
      <w:pPr>
        <w:spacing w:after="200" w:line="276" w:lineRule="auto"/>
        <w:jc w:val="left"/>
        <w:rPr>
          <w:rFonts w:ascii="Times New Roman" w:eastAsia="Calibri" w:hAnsi="Times New Roman" w:cs="Times New Roman"/>
          <w:b/>
          <w:noProof/>
          <w:lang w:eastAsia="pt-PT"/>
        </w:rPr>
      </w:pPr>
      <w:r w:rsidRPr="00482F69">
        <w:rPr>
          <w:rFonts w:ascii="Times New Roman" w:eastAsia="Calibri" w:hAnsi="Times New Roman" w:cs="Times New Roman"/>
          <w:noProof/>
          <w:lang w:eastAsia="pt-PT"/>
        </w:rPr>
        <w:drawing>
          <wp:anchor distT="0" distB="0" distL="114300" distR="114300" simplePos="0" relativeHeight="251692032" behindDoc="1" locked="0" layoutInCell="1" allowOverlap="1">
            <wp:simplePos x="0" y="0"/>
            <wp:positionH relativeFrom="column">
              <wp:posOffset>4243070</wp:posOffset>
            </wp:positionH>
            <wp:positionV relativeFrom="paragraph">
              <wp:posOffset>500380</wp:posOffset>
            </wp:positionV>
            <wp:extent cx="2018665" cy="1323975"/>
            <wp:effectExtent l="0" t="0" r="0" b="0"/>
            <wp:wrapSquare wrapText="bothSides"/>
            <wp:docPr id="102" name="Imagem 102" descr="http://htmlimg1.scribdassets.com/5tx2frlups1cm2ej/images/9-64fe6905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tmlimg1.scribdassets.com/5tx2frlups1cm2ej/images/9-64fe6905f1.png"/>
                    <pic:cNvPicPr>
                      <a:picLocks noChangeAspect="1" noChangeArrowheads="1"/>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61" t="61631" r="34652" b="2781"/>
                    <a:stretch/>
                  </pic:blipFill>
                  <pic:spPr bwMode="auto">
                    <a:xfrm>
                      <a:off x="0" y="0"/>
                      <a:ext cx="2018665" cy="13239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82F69">
        <w:rPr>
          <w:rFonts w:ascii="Times New Roman" w:eastAsia="Calibri" w:hAnsi="Times New Roman" w:cs="Times New Roman"/>
          <w:noProof/>
          <w:lang w:eastAsia="pt-PT"/>
        </w:rPr>
        <w:t>Um aluno a executar, um a contar e outro a verificar os erros.</w:t>
      </w:r>
    </w:p>
    <w:p w:rsidR="00482F69" w:rsidRPr="00482F69" w:rsidRDefault="00482F69" w:rsidP="00482F69">
      <w:pPr>
        <w:spacing w:after="200" w:line="276" w:lineRule="auto"/>
        <w:jc w:val="left"/>
        <w:rPr>
          <w:rFonts w:ascii="Times New Roman" w:eastAsia="Calibri" w:hAnsi="Times New Roman" w:cs="Times New Roman"/>
          <w:b/>
          <w:noProof/>
          <w:sz w:val="24"/>
          <w:szCs w:val="24"/>
          <w:lang w:eastAsia="pt-PT"/>
        </w:rPr>
      </w:pPr>
      <w:r w:rsidRPr="00482F69">
        <w:rPr>
          <w:rFonts w:ascii="Times New Roman" w:eastAsia="Calibri" w:hAnsi="Times New Roman" w:cs="Times New Roman"/>
          <w:b/>
          <w:noProof/>
          <w:sz w:val="24"/>
          <w:szCs w:val="24"/>
          <w:lang w:eastAsia="pt-PT"/>
        </w:rPr>
        <w:t>“Teste dos Abdominais”</w:t>
      </w:r>
    </w:p>
    <w:p w:rsidR="00482F69" w:rsidRPr="00482F69" w:rsidRDefault="00482F69" w:rsidP="00482F69">
      <w:pPr>
        <w:spacing w:after="200" w:line="276" w:lineRule="auto"/>
        <w:jc w:val="left"/>
        <w:rPr>
          <w:rFonts w:ascii="Times New Roman" w:eastAsia="Calibri" w:hAnsi="Times New Roman" w:cs="Times New Roman"/>
          <w:sz w:val="24"/>
          <w:szCs w:val="24"/>
        </w:rPr>
      </w:pPr>
      <w:r w:rsidRPr="00482F69">
        <w:rPr>
          <w:rFonts w:ascii="Times New Roman" w:eastAsia="Calibri" w:hAnsi="Times New Roman" w:cs="Times New Roman"/>
          <w:sz w:val="24"/>
          <w:szCs w:val="24"/>
        </w:rPr>
        <w:t>Um aluno a executar, um a corrigir a posição da faixa e outro a contar e verificar os pés e cabeça.</w:t>
      </w:r>
    </w:p>
    <w:p w:rsidR="00C32C29" w:rsidRPr="00482F69" w:rsidRDefault="00C32C29" w:rsidP="00C32C29">
      <w:pPr>
        <w:rPr>
          <w:rFonts w:ascii="Times New Roman" w:hAnsi="Times New Roman" w:cs="Times New Roman"/>
        </w:rPr>
      </w:pPr>
    </w:p>
    <w:p w:rsidR="00C32C29" w:rsidRPr="00482F69" w:rsidRDefault="00C32C29" w:rsidP="00C32C29">
      <w:pPr>
        <w:rPr>
          <w:rFonts w:ascii="Times New Roman" w:hAnsi="Times New Roman" w:cs="Times New Roman"/>
        </w:rPr>
      </w:pPr>
    </w:p>
    <w:p w:rsidR="00C32C29" w:rsidRPr="00350397" w:rsidRDefault="003F6A5D" w:rsidP="00DE13AE">
      <w:pPr>
        <w:spacing w:line="276" w:lineRule="auto"/>
        <w:jc w:val="left"/>
        <w:rPr>
          <w:rFonts w:ascii="Times New Roman" w:hAnsi="Times New Roman" w:cs="Times New Roman"/>
          <w:sz w:val="24"/>
          <w:szCs w:val="24"/>
        </w:rPr>
      </w:pPr>
      <w:r>
        <w:rPr>
          <w:rFonts w:ascii="Times New Roman" w:hAnsi="Times New Roman" w:cs="Times New Roman"/>
          <w:sz w:val="24"/>
          <w:szCs w:val="24"/>
        </w:rPr>
        <w:lastRenderedPageBreak/>
        <w:t>Apêndice N</w:t>
      </w:r>
      <w:r w:rsidR="00350397" w:rsidRPr="00350397">
        <w:rPr>
          <w:rFonts w:ascii="Times New Roman" w:hAnsi="Times New Roman" w:cs="Times New Roman"/>
          <w:sz w:val="24"/>
          <w:szCs w:val="24"/>
        </w:rPr>
        <w:t xml:space="preserve"> – Programa da Atividade “ Desportos de Combate na Educação Física”</w:t>
      </w:r>
    </w:p>
    <w:p w:rsidR="00BE4F5C" w:rsidRDefault="00BE4F5C" w:rsidP="00DE13AE">
      <w:pPr>
        <w:spacing w:line="276" w:lineRule="auto"/>
        <w:jc w:val="left"/>
        <w:rPr>
          <w:rFonts w:ascii="Times New Roman" w:hAnsi="Times New Roman" w:cs="Times New Roman"/>
          <w:sz w:val="24"/>
          <w:szCs w:val="24"/>
        </w:rPr>
      </w:pPr>
    </w:p>
    <w:p w:rsidR="00BE4F5C" w:rsidRPr="00D20E19" w:rsidRDefault="00350397" w:rsidP="00BE4F5C">
      <w:pPr>
        <w:spacing w:line="360" w:lineRule="auto"/>
        <w:ind w:firstLine="708"/>
        <w:jc w:val="center"/>
        <w:rPr>
          <w:rFonts w:ascii="Times New Roman" w:hAnsi="Times New Roman"/>
          <w:sz w:val="24"/>
          <w:szCs w:val="24"/>
          <w:lang w:eastAsia="pt-PT"/>
        </w:rPr>
      </w:pPr>
      <w:r>
        <w:rPr>
          <w:b/>
          <w:sz w:val="32"/>
        </w:rPr>
        <w:t xml:space="preserve"> </w:t>
      </w:r>
      <w:r w:rsidR="00BE4F5C">
        <w:rPr>
          <w:b/>
          <w:sz w:val="32"/>
        </w:rPr>
        <w:t>“Desportos de Combate na Educação Física”</w:t>
      </w:r>
    </w:p>
    <w:p w:rsidR="00BE4F5C" w:rsidRPr="00580B49" w:rsidRDefault="00BE4F5C" w:rsidP="00BE4F5C">
      <w:pPr>
        <w:jc w:val="center"/>
        <w:rPr>
          <w:b/>
          <w:sz w:val="32"/>
        </w:rPr>
      </w:pPr>
      <w:r>
        <w:rPr>
          <w:b/>
          <w:sz w:val="32"/>
        </w:rPr>
        <w:t>8 Maio 2013</w:t>
      </w:r>
    </w:p>
    <w:p w:rsidR="00BE4F5C" w:rsidRPr="00580B49" w:rsidRDefault="00BE4F5C" w:rsidP="00BE4F5C">
      <w:pPr>
        <w:overflowPunct w:val="0"/>
        <w:autoSpaceDE w:val="0"/>
        <w:autoSpaceDN w:val="0"/>
        <w:adjustRightInd w:val="0"/>
        <w:textAlignment w:val="baseline"/>
        <w:rPr>
          <w:rFonts w:ascii="Times New Roman" w:eastAsia="Times New Roman" w:hAnsi="Times New Roman"/>
          <w:sz w:val="24"/>
          <w:lang w:eastAsia="pt-PT"/>
        </w:rPr>
      </w:pPr>
    </w:p>
    <w:tbl>
      <w:tblPr>
        <w:tblW w:w="9073"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843"/>
        <w:gridCol w:w="5812"/>
      </w:tblGrid>
      <w:tr w:rsidR="00BE4F5C" w:rsidRPr="00580B49" w:rsidTr="00350397">
        <w:trPr>
          <w:trHeight w:val="750"/>
          <w:jc w:val="center"/>
        </w:trPr>
        <w:tc>
          <w:tcPr>
            <w:tcW w:w="1418" w:type="dxa"/>
            <w:shd w:val="clear" w:color="auto" w:fill="00B0F0"/>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Horário</w:t>
            </w:r>
          </w:p>
        </w:tc>
        <w:tc>
          <w:tcPr>
            <w:tcW w:w="1843" w:type="dxa"/>
            <w:shd w:val="clear" w:color="auto" w:fill="00B0F0"/>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ATIVIDADES</w:t>
            </w:r>
          </w:p>
        </w:tc>
        <w:tc>
          <w:tcPr>
            <w:tcW w:w="5812" w:type="dxa"/>
            <w:shd w:val="clear" w:color="auto" w:fill="00B0F0"/>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DESCRIÇÃO</w:t>
            </w:r>
          </w:p>
        </w:tc>
      </w:tr>
      <w:tr w:rsidR="00BE4F5C" w:rsidRPr="00580B49" w:rsidTr="00350397">
        <w:trPr>
          <w:trHeight w:val="1431"/>
          <w:jc w:val="center"/>
        </w:trPr>
        <w:tc>
          <w:tcPr>
            <w:tcW w:w="1418" w:type="dxa"/>
            <w:shd w:val="clear" w:color="auto" w:fill="B8CCE4"/>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8h 30min</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09 h</w:t>
            </w:r>
          </w:p>
        </w:tc>
        <w:tc>
          <w:tcPr>
            <w:tcW w:w="1843" w:type="dxa"/>
            <w:shd w:val="clear" w:color="auto" w:fill="auto"/>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u w:val="single"/>
                <w:lang w:eastAsia="pt-PT"/>
              </w:rPr>
              <w:t>Início;</w:t>
            </w:r>
          </w:p>
        </w:tc>
        <w:tc>
          <w:tcPr>
            <w:tcW w:w="5812" w:type="dxa"/>
            <w:shd w:val="clear" w:color="auto" w:fill="auto"/>
            <w:vAlign w:val="center"/>
          </w:tcPr>
          <w:p w:rsidR="00BE4F5C" w:rsidRPr="00960CF5" w:rsidRDefault="00BE4F5C" w:rsidP="00D953CE">
            <w:pPr>
              <w:overflowPunct w:val="0"/>
              <w:autoSpaceDE w:val="0"/>
              <w:autoSpaceDN w:val="0"/>
              <w:adjustRightInd w:val="0"/>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Alunos Estagiários procedem a uma apresentação simples e breve do que será e como decorrerá as atividades, normas e regras das demais práticas, bem como uma contextualização histórica e social das modalidades desportivas que serão abordadas.</w:t>
            </w:r>
          </w:p>
        </w:tc>
      </w:tr>
      <w:tr w:rsidR="00BE4F5C" w:rsidRPr="00580B49" w:rsidTr="00350397">
        <w:trPr>
          <w:trHeight w:val="280"/>
          <w:jc w:val="center"/>
        </w:trPr>
        <w:tc>
          <w:tcPr>
            <w:tcW w:w="1418" w:type="dxa"/>
            <w:shd w:val="clear" w:color="auto" w:fill="B8CCE4"/>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09h</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10h</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tc>
        <w:tc>
          <w:tcPr>
            <w:tcW w:w="1843" w:type="dxa"/>
            <w:shd w:val="clear" w:color="auto" w:fill="auto"/>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u w:val="single"/>
                <w:lang w:eastAsia="pt-PT"/>
              </w:rPr>
              <w:t>Aikido;</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roofErr w:type="spellStart"/>
            <w:r w:rsidRPr="00960CF5">
              <w:rPr>
                <w:rFonts w:ascii="Times New Roman" w:eastAsia="Times New Roman" w:hAnsi="Times New Roman"/>
                <w:sz w:val="24"/>
                <w:lang w:eastAsia="pt-PT"/>
              </w:rPr>
              <w:t>Sensei</w:t>
            </w:r>
            <w:proofErr w:type="spellEnd"/>
            <w:r w:rsidRPr="00960CF5">
              <w:rPr>
                <w:rFonts w:ascii="Times New Roman" w:eastAsia="Times New Roman" w:hAnsi="Times New Roman"/>
                <w:sz w:val="24"/>
                <w:lang w:eastAsia="pt-PT"/>
              </w:rPr>
              <w:t xml:space="preserve"> Jorge Costa</w:t>
            </w:r>
          </w:p>
        </w:tc>
        <w:tc>
          <w:tcPr>
            <w:tcW w:w="5812" w:type="dxa"/>
            <w:vMerge w:val="restart"/>
            <w:shd w:val="clear" w:color="auto" w:fill="auto"/>
            <w:vAlign w:val="center"/>
          </w:tcPr>
          <w:p w:rsidR="00BE4F5C" w:rsidRPr="00960CF5" w:rsidRDefault="00BE4F5C" w:rsidP="00D953CE">
            <w:pPr>
              <w:overflowPunct w:val="0"/>
              <w:autoSpaceDE w:val="0"/>
              <w:autoSpaceDN w:val="0"/>
              <w:adjustRightInd w:val="0"/>
              <w:ind w:left="720"/>
              <w:contextualSpacing/>
              <w:jc w:val="center"/>
              <w:textAlignment w:val="baseline"/>
              <w:rPr>
                <w:rFonts w:ascii="Times New Roman" w:eastAsia="Times New Roman" w:hAnsi="Times New Roman"/>
                <w:sz w:val="24"/>
                <w:u w:val="single"/>
                <w:lang w:eastAsia="pt-PT"/>
              </w:rPr>
            </w:pPr>
            <w:r w:rsidRPr="00960CF5">
              <w:rPr>
                <w:rFonts w:ascii="Times New Roman" w:eastAsia="Times New Roman" w:hAnsi="Times New Roman"/>
                <w:sz w:val="24"/>
                <w:u w:val="single"/>
                <w:lang w:eastAsia="pt-PT"/>
              </w:rPr>
              <w:t>Ordem das sessões das atividades:</w:t>
            </w:r>
          </w:p>
          <w:p w:rsidR="00BE4F5C" w:rsidRPr="00960CF5" w:rsidRDefault="00BE4F5C" w:rsidP="00D953CE">
            <w:pPr>
              <w:overflowPunct w:val="0"/>
              <w:autoSpaceDE w:val="0"/>
              <w:autoSpaceDN w:val="0"/>
              <w:adjustRightInd w:val="0"/>
              <w:ind w:left="720"/>
              <w:contextualSpacing/>
              <w:jc w:val="center"/>
              <w:textAlignment w:val="baseline"/>
              <w:rPr>
                <w:rFonts w:ascii="Times New Roman" w:eastAsia="Times New Roman" w:hAnsi="Times New Roman"/>
                <w:sz w:val="24"/>
                <w:u w:val="single"/>
                <w:lang w:eastAsia="pt-PT"/>
              </w:rPr>
            </w:pPr>
          </w:p>
          <w:p w:rsidR="00BE4F5C" w:rsidRPr="00960CF5" w:rsidRDefault="00BE4F5C" w:rsidP="00BE4F5C">
            <w:pPr>
              <w:numPr>
                <w:ilvl w:val="0"/>
                <w:numId w:val="23"/>
              </w:numPr>
              <w:overflowPunct w:val="0"/>
              <w:autoSpaceDE w:val="0"/>
              <w:autoSpaceDN w:val="0"/>
              <w:adjustRightInd w:val="0"/>
              <w:spacing w:line="276" w:lineRule="auto"/>
              <w:contextualSpacing/>
              <w:jc w:val="left"/>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 xml:space="preserve">Uma pequena introdução teórica acerca das principais regras e características do </w:t>
            </w:r>
            <w:proofErr w:type="spellStart"/>
            <w:r w:rsidRPr="00960CF5">
              <w:rPr>
                <w:rFonts w:ascii="Times New Roman" w:eastAsia="Times New Roman" w:hAnsi="Times New Roman"/>
                <w:sz w:val="24"/>
                <w:lang w:eastAsia="pt-PT"/>
              </w:rPr>
              <w:t>respectivo</w:t>
            </w:r>
            <w:proofErr w:type="spellEnd"/>
            <w:r w:rsidRPr="00960CF5">
              <w:rPr>
                <w:rFonts w:ascii="Times New Roman" w:eastAsia="Times New Roman" w:hAnsi="Times New Roman"/>
                <w:sz w:val="24"/>
                <w:lang w:eastAsia="pt-PT"/>
              </w:rPr>
              <w:t xml:space="preserve"> desporto de combate;</w:t>
            </w:r>
          </w:p>
          <w:p w:rsidR="00BE4F5C" w:rsidRPr="00960CF5" w:rsidRDefault="00BE4F5C" w:rsidP="00BE4F5C">
            <w:pPr>
              <w:numPr>
                <w:ilvl w:val="0"/>
                <w:numId w:val="23"/>
              </w:numPr>
              <w:overflowPunct w:val="0"/>
              <w:autoSpaceDE w:val="0"/>
              <w:autoSpaceDN w:val="0"/>
              <w:adjustRightInd w:val="0"/>
              <w:spacing w:line="276" w:lineRule="auto"/>
              <w:contextualSpacing/>
              <w:jc w:val="left"/>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Demonstração prática dos gestos técnicos/</w:t>
            </w:r>
            <w:proofErr w:type="spellStart"/>
            <w:r w:rsidRPr="00960CF5">
              <w:rPr>
                <w:rFonts w:ascii="Times New Roman" w:eastAsia="Times New Roman" w:hAnsi="Times New Roman"/>
                <w:sz w:val="24"/>
                <w:lang w:eastAsia="pt-PT"/>
              </w:rPr>
              <w:t>acções</w:t>
            </w:r>
            <w:proofErr w:type="spellEnd"/>
            <w:r w:rsidRPr="00960CF5">
              <w:rPr>
                <w:rFonts w:ascii="Times New Roman" w:eastAsia="Times New Roman" w:hAnsi="Times New Roman"/>
                <w:sz w:val="24"/>
                <w:lang w:eastAsia="pt-PT"/>
              </w:rPr>
              <w:t xml:space="preserve"> motoras básicas a executar pelos participantes;</w:t>
            </w:r>
          </w:p>
          <w:p w:rsidR="00BE4F5C" w:rsidRPr="00960CF5" w:rsidRDefault="00BE4F5C" w:rsidP="00BE4F5C">
            <w:pPr>
              <w:numPr>
                <w:ilvl w:val="0"/>
                <w:numId w:val="23"/>
              </w:numPr>
              <w:overflowPunct w:val="0"/>
              <w:autoSpaceDE w:val="0"/>
              <w:autoSpaceDN w:val="0"/>
              <w:adjustRightInd w:val="0"/>
              <w:spacing w:line="276" w:lineRule="auto"/>
              <w:contextualSpacing/>
              <w:jc w:val="left"/>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Tempo de prática dos participantes, com controlo dos docentes de Educação Física, Estagiários e os instrutores de cada sessão;</w:t>
            </w:r>
          </w:p>
          <w:p w:rsidR="00BE4F5C" w:rsidRPr="00960CF5" w:rsidRDefault="00BE4F5C" w:rsidP="00BE4F5C">
            <w:pPr>
              <w:numPr>
                <w:ilvl w:val="0"/>
                <w:numId w:val="23"/>
              </w:numPr>
              <w:overflowPunct w:val="0"/>
              <w:autoSpaceDE w:val="0"/>
              <w:autoSpaceDN w:val="0"/>
              <w:adjustRightInd w:val="0"/>
              <w:spacing w:line="276" w:lineRule="auto"/>
              <w:contextualSpacing/>
              <w:jc w:val="left"/>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 xml:space="preserve">Demonstração técnica e mais complexa dos </w:t>
            </w:r>
            <w:proofErr w:type="spellStart"/>
            <w:r w:rsidRPr="00960CF5">
              <w:rPr>
                <w:rFonts w:ascii="Times New Roman" w:eastAsia="Times New Roman" w:hAnsi="Times New Roman"/>
                <w:sz w:val="24"/>
                <w:lang w:eastAsia="pt-PT"/>
              </w:rPr>
              <w:t>respectivos</w:t>
            </w:r>
            <w:proofErr w:type="spellEnd"/>
            <w:r w:rsidRPr="00960CF5">
              <w:rPr>
                <w:rFonts w:ascii="Times New Roman" w:eastAsia="Times New Roman" w:hAnsi="Times New Roman"/>
                <w:sz w:val="24"/>
                <w:lang w:eastAsia="pt-PT"/>
              </w:rPr>
              <w:t xml:space="preserve"> desportos de combate, como forma de representação geral da modalidade desportiva.</w:t>
            </w:r>
          </w:p>
        </w:tc>
      </w:tr>
      <w:tr w:rsidR="00BE4F5C" w:rsidRPr="00580B49" w:rsidTr="00350397">
        <w:trPr>
          <w:trHeight w:val="280"/>
          <w:jc w:val="center"/>
        </w:trPr>
        <w:tc>
          <w:tcPr>
            <w:tcW w:w="1418" w:type="dxa"/>
            <w:shd w:val="clear" w:color="auto" w:fill="B8CCE4"/>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10h 15min</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11h 15min</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tc>
        <w:tc>
          <w:tcPr>
            <w:tcW w:w="1843" w:type="dxa"/>
            <w:shd w:val="clear" w:color="auto" w:fill="auto"/>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u w:val="single"/>
                <w:lang w:eastAsia="pt-PT"/>
              </w:rPr>
              <w:t>Karaté;</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roofErr w:type="spellStart"/>
            <w:r w:rsidRPr="00960CF5">
              <w:rPr>
                <w:rFonts w:ascii="Times New Roman" w:eastAsia="Times New Roman" w:hAnsi="Times New Roman"/>
                <w:sz w:val="24"/>
                <w:lang w:eastAsia="pt-PT"/>
              </w:rPr>
              <w:t>Sensei</w:t>
            </w:r>
            <w:proofErr w:type="spellEnd"/>
            <w:r w:rsidRPr="00960CF5">
              <w:rPr>
                <w:rFonts w:ascii="Times New Roman" w:eastAsia="Times New Roman" w:hAnsi="Times New Roman"/>
                <w:sz w:val="24"/>
                <w:lang w:eastAsia="pt-PT"/>
              </w:rPr>
              <w:t xml:space="preserve"> Rui Machado</w:t>
            </w:r>
          </w:p>
        </w:tc>
        <w:tc>
          <w:tcPr>
            <w:tcW w:w="5812" w:type="dxa"/>
            <w:vMerge/>
            <w:shd w:val="clear" w:color="auto" w:fill="auto"/>
            <w:vAlign w:val="center"/>
          </w:tcPr>
          <w:p w:rsidR="00BE4F5C" w:rsidRPr="00960CF5" w:rsidRDefault="00BE4F5C" w:rsidP="00D953CE">
            <w:pPr>
              <w:overflowPunct w:val="0"/>
              <w:autoSpaceDE w:val="0"/>
              <w:autoSpaceDN w:val="0"/>
              <w:adjustRightInd w:val="0"/>
              <w:textAlignment w:val="baseline"/>
              <w:rPr>
                <w:rFonts w:ascii="Times New Roman" w:eastAsia="Times New Roman" w:hAnsi="Times New Roman"/>
                <w:sz w:val="24"/>
                <w:lang w:eastAsia="pt-PT"/>
              </w:rPr>
            </w:pPr>
          </w:p>
        </w:tc>
      </w:tr>
      <w:tr w:rsidR="00BE4F5C" w:rsidRPr="00580B49" w:rsidTr="00350397">
        <w:trPr>
          <w:trHeight w:val="280"/>
          <w:jc w:val="center"/>
        </w:trPr>
        <w:tc>
          <w:tcPr>
            <w:tcW w:w="1418" w:type="dxa"/>
            <w:shd w:val="clear" w:color="auto" w:fill="B8CCE4"/>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11h 15min</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12h 15min</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tc>
        <w:tc>
          <w:tcPr>
            <w:tcW w:w="1843" w:type="dxa"/>
            <w:shd w:val="clear" w:color="auto" w:fill="auto"/>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u w:val="single"/>
                <w:lang w:eastAsia="pt-PT"/>
              </w:rPr>
              <w:t>Judo;</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Estagiários Educação Física</w:t>
            </w:r>
          </w:p>
        </w:tc>
        <w:tc>
          <w:tcPr>
            <w:tcW w:w="5812" w:type="dxa"/>
            <w:vMerge/>
            <w:shd w:val="clear" w:color="auto" w:fill="auto"/>
            <w:vAlign w:val="center"/>
          </w:tcPr>
          <w:p w:rsidR="00BE4F5C" w:rsidRPr="00960CF5" w:rsidRDefault="00BE4F5C" w:rsidP="00D953CE">
            <w:pPr>
              <w:overflowPunct w:val="0"/>
              <w:autoSpaceDE w:val="0"/>
              <w:autoSpaceDN w:val="0"/>
              <w:adjustRightInd w:val="0"/>
              <w:textAlignment w:val="baseline"/>
              <w:rPr>
                <w:rFonts w:ascii="Times New Roman" w:eastAsia="Times New Roman" w:hAnsi="Times New Roman"/>
                <w:sz w:val="24"/>
                <w:lang w:eastAsia="pt-PT"/>
              </w:rPr>
            </w:pPr>
          </w:p>
        </w:tc>
      </w:tr>
      <w:tr w:rsidR="00BE4F5C" w:rsidRPr="00580B49" w:rsidTr="00350397">
        <w:trPr>
          <w:trHeight w:val="295"/>
          <w:jc w:val="center"/>
        </w:trPr>
        <w:tc>
          <w:tcPr>
            <w:tcW w:w="1418" w:type="dxa"/>
            <w:shd w:val="clear" w:color="auto" w:fill="B8CCE4"/>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12h 15min</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r w:rsidRPr="00960CF5">
              <w:rPr>
                <w:rFonts w:ascii="Times New Roman" w:eastAsia="Times New Roman" w:hAnsi="Times New Roman"/>
                <w:sz w:val="24"/>
                <w:lang w:eastAsia="pt-PT"/>
              </w:rPr>
              <w:t>13h 30min</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
        </w:tc>
        <w:tc>
          <w:tcPr>
            <w:tcW w:w="1843" w:type="dxa"/>
            <w:shd w:val="clear" w:color="auto" w:fill="auto"/>
            <w:vAlign w:val="center"/>
          </w:tcPr>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u w:val="single"/>
                <w:lang w:eastAsia="pt-PT"/>
              </w:rPr>
            </w:pPr>
            <w:proofErr w:type="spellStart"/>
            <w:r w:rsidRPr="00960CF5">
              <w:rPr>
                <w:rFonts w:ascii="Times New Roman" w:eastAsia="Times New Roman" w:hAnsi="Times New Roman"/>
                <w:sz w:val="24"/>
                <w:u w:val="single"/>
                <w:lang w:eastAsia="pt-PT"/>
              </w:rPr>
              <w:t>Jiu</w:t>
            </w:r>
            <w:proofErr w:type="spellEnd"/>
            <w:r w:rsidRPr="00960CF5">
              <w:rPr>
                <w:rFonts w:ascii="Times New Roman" w:eastAsia="Times New Roman" w:hAnsi="Times New Roman"/>
                <w:sz w:val="24"/>
                <w:u w:val="single"/>
                <w:lang w:eastAsia="pt-PT"/>
              </w:rPr>
              <w:t xml:space="preserve"> – </w:t>
            </w:r>
            <w:proofErr w:type="spellStart"/>
            <w:r w:rsidRPr="00960CF5">
              <w:rPr>
                <w:rFonts w:ascii="Times New Roman" w:eastAsia="Times New Roman" w:hAnsi="Times New Roman"/>
                <w:sz w:val="24"/>
                <w:u w:val="single"/>
                <w:lang w:eastAsia="pt-PT"/>
              </w:rPr>
              <w:t>jitsu</w:t>
            </w:r>
            <w:proofErr w:type="spellEnd"/>
            <w:r w:rsidRPr="00960CF5">
              <w:rPr>
                <w:rFonts w:ascii="Times New Roman" w:eastAsia="Times New Roman" w:hAnsi="Times New Roman"/>
                <w:sz w:val="24"/>
                <w:u w:val="single"/>
                <w:lang w:eastAsia="pt-PT"/>
              </w:rPr>
              <w:t>;</w:t>
            </w: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u w:val="single"/>
                <w:lang w:eastAsia="pt-PT"/>
              </w:rPr>
            </w:pPr>
          </w:p>
          <w:p w:rsidR="00BE4F5C" w:rsidRPr="00960CF5" w:rsidRDefault="00BE4F5C" w:rsidP="00D953CE">
            <w:pPr>
              <w:overflowPunct w:val="0"/>
              <w:autoSpaceDE w:val="0"/>
              <w:autoSpaceDN w:val="0"/>
              <w:adjustRightInd w:val="0"/>
              <w:jc w:val="center"/>
              <w:textAlignment w:val="baseline"/>
              <w:rPr>
                <w:rFonts w:ascii="Times New Roman" w:eastAsia="Times New Roman" w:hAnsi="Times New Roman"/>
                <w:sz w:val="24"/>
                <w:lang w:eastAsia="pt-PT"/>
              </w:rPr>
            </w:pPr>
            <w:proofErr w:type="spellStart"/>
            <w:r w:rsidRPr="00960CF5">
              <w:rPr>
                <w:rFonts w:ascii="Times New Roman" w:eastAsia="Times New Roman" w:hAnsi="Times New Roman"/>
                <w:sz w:val="24"/>
                <w:lang w:eastAsia="pt-PT"/>
              </w:rPr>
              <w:t>Sensei</w:t>
            </w:r>
            <w:proofErr w:type="spellEnd"/>
            <w:r w:rsidRPr="00960CF5">
              <w:rPr>
                <w:rFonts w:ascii="Times New Roman" w:eastAsia="Times New Roman" w:hAnsi="Times New Roman"/>
                <w:sz w:val="24"/>
                <w:lang w:eastAsia="pt-PT"/>
              </w:rPr>
              <w:t xml:space="preserve"> Lúcio Santos e </w:t>
            </w:r>
            <w:proofErr w:type="spellStart"/>
            <w:r w:rsidRPr="00960CF5">
              <w:rPr>
                <w:rFonts w:ascii="Times New Roman" w:eastAsia="Times New Roman" w:hAnsi="Times New Roman"/>
                <w:sz w:val="24"/>
                <w:lang w:eastAsia="pt-PT"/>
              </w:rPr>
              <w:t>Luíz</w:t>
            </w:r>
            <w:proofErr w:type="spellEnd"/>
            <w:r w:rsidRPr="00960CF5">
              <w:rPr>
                <w:rFonts w:ascii="Times New Roman" w:eastAsia="Times New Roman" w:hAnsi="Times New Roman"/>
                <w:sz w:val="24"/>
                <w:lang w:eastAsia="pt-PT"/>
              </w:rPr>
              <w:t xml:space="preserve"> </w:t>
            </w:r>
            <w:proofErr w:type="spellStart"/>
            <w:r w:rsidRPr="00960CF5">
              <w:rPr>
                <w:rFonts w:ascii="Times New Roman" w:eastAsia="Times New Roman" w:hAnsi="Times New Roman"/>
                <w:sz w:val="24"/>
                <w:lang w:eastAsia="pt-PT"/>
              </w:rPr>
              <w:t>Junior</w:t>
            </w:r>
            <w:proofErr w:type="spellEnd"/>
          </w:p>
        </w:tc>
        <w:tc>
          <w:tcPr>
            <w:tcW w:w="5812" w:type="dxa"/>
            <w:vMerge/>
            <w:shd w:val="clear" w:color="auto" w:fill="auto"/>
            <w:vAlign w:val="center"/>
          </w:tcPr>
          <w:p w:rsidR="00BE4F5C" w:rsidRPr="00960CF5" w:rsidRDefault="00BE4F5C" w:rsidP="00D953CE">
            <w:pPr>
              <w:overflowPunct w:val="0"/>
              <w:autoSpaceDE w:val="0"/>
              <w:autoSpaceDN w:val="0"/>
              <w:adjustRightInd w:val="0"/>
              <w:textAlignment w:val="baseline"/>
              <w:rPr>
                <w:rFonts w:ascii="Times New Roman" w:eastAsia="Times New Roman" w:hAnsi="Times New Roman"/>
                <w:sz w:val="24"/>
                <w:lang w:eastAsia="pt-PT"/>
              </w:rPr>
            </w:pPr>
          </w:p>
        </w:tc>
      </w:tr>
    </w:tbl>
    <w:p w:rsidR="00BE4F5C" w:rsidRPr="00580B49"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Pr="00580B49" w:rsidRDefault="00BE4F5C" w:rsidP="00BE4F5C">
      <w:pPr>
        <w:overflowPunct w:val="0"/>
        <w:autoSpaceDE w:val="0"/>
        <w:autoSpaceDN w:val="0"/>
        <w:adjustRightInd w:val="0"/>
        <w:textAlignment w:val="baseline"/>
        <w:rPr>
          <w:rFonts w:ascii="Times New Roman" w:eastAsia="Times New Roman" w:hAnsi="Times New Roman"/>
          <w:sz w:val="24"/>
          <w:lang w:eastAsia="pt-PT"/>
        </w:rPr>
      </w:pPr>
      <w:r w:rsidRPr="00580B49">
        <w:rPr>
          <w:rFonts w:ascii="Times New Roman" w:eastAsia="Times New Roman" w:hAnsi="Times New Roman"/>
          <w:b/>
          <w:sz w:val="24"/>
          <w:lang w:eastAsia="pt-PT"/>
        </w:rPr>
        <w:t xml:space="preserve">Participantes; </w:t>
      </w:r>
      <w:r w:rsidRPr="00580B49">
        <w:rPr>
          <w:rFonts w:ascii="Times New Roman" w:eastAsia="Times New Roman" w:hAnsi="Times New Roman"/>
          <w:sz w:val="24"/>
          <w:lang w:eastAsia="pt-PT"/>
        </w:rPr>
        <w:t>Cerca de 90 alunos, com idades entre os10 e 15 anos</w:t>
      </w:r>
    </w:p>
    <w:p w:rsidR="00BE4F5C" w:rsidRPr="00580B49"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Pr="00580B49" w:rsidRDefault="00BE4F5C" w:rsidP="00BE4F5C">
      <w:pPr>
        <w:overflowPunct w:val="0"/>
        <w:autoSpaceDE w:val="0"/>
        <w:autoSpaceDN w:val="0"/>
        <w:adjustRightInd w:val="0"/>
        <w:textAlignment w:val="baseline"/>
        <w:rPr>
          <w:rFonts w:ascii="Times New Roman" w:eastAsia="Times New Roman" w:hAnsi="Times New Roman"/>
          <w:sz w:val="24"/>
          <w:lang w:eastAsia="pt-PT"/>
        </w:rPr>
      </w:pPr>
      <w:r w:rsidRPr="00580B49">
        <w:rPr>
          <w:rFonts w:ascii="Times New Roman" w:eastAsia="Times New Roman" w:hAnsi="Times New Roman"/>
          <w:b/>
          <w:sz w:val="24"/>
          <w:lang w:eastAsia="pt-PT"/>
        </w:rPr>
        <w:t>Espaço;</w:t>
      </w:r>
      <w:r w:rsidRPr="00580B49">
        <w:rPr>
          <w:rFonts w:ascii="Times New Roman" w:eastAsia="Times New Roman" w:hAnsi="Times New Roman"/>
          <w:sz w:val="24"/>
          <w:lang w:eastAsia="pt-PT"/>
        </w:rPr>
        <w:t xml:space="preserve"> Pavilhão Multiusos da Escola Básica André de Resende, com 5 estações de colchões de ginástica – Tatami, onde os alunos se distribuem/agrupam por semelhante estatura física para realizarem a sua prática nas atividades.</w:t>
      </w:r>
    </w:p>
    <w:p w:rsidR="00BE4F5C" w:rsidRPr="00580B49" w:rsidRDefault="00783AA5" w:rsidP="00BE4F5C">
      <w:pPr>
        <w:overflowPunct w:val="0"/>
        <w:autoSpaceDE w:val="0"/>
        <w:autoSpaceDN w:val="0"/>
        <w:adjustRightInd w:val="0"/>
        <w:textAlignment w:val="baseline"/>
        <w:rPr>
          <w:rFonts w:ascii="Times New Roman" w:eastAsia="Times New Roman" w:hAnsi="Times New Roman"/>
          <w:sz w:val="24"/>
          <w:lang w:eastAsia="pt-PT"/>
        </w:rPr>
      </w:pPr>
      <w:r w:rsidRPr="00783AA5">
        <w:rPr>
          <w:rFonts w:ascii="Calibri" w:eastAsia="Calibri" w:hAnsi="Calibri"/>
          <w:noProof/>
          <w:lang w:eastAsia="pt-PT"/>
        </w:rPr>
        <w:pict>
          <v:shape id="Caixa de texto 3" o:spid="_x0000_s1032" type="#_x0000_t202" style="position:absolute;left:0;text-align:left;margin-left:76.95pt;margin-top:5.95pt;width:307.5pt;height:114pt;z-index:251747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" fillcolor="window" strokecolor="#c0504d" strokeweight="2pt">
            <v:path arrowok="t"/>
            <v:textbox>
              <w:txbxContent>
                <w:p w:rsidR="005C2600" w:rsidRDefault="005C2600" w:rsidP="00BE4F5C"/>
              </w:txbxContent>
            </v:textbox>
          </v:shape>
        </w:pict>
      </w:r>
    </w:p>
    <w:p w:rsidR="00BE4F5C" w:rsidRPr="00580B49" w:rsidRDefault="00783AA5" w:rsidP="00BE4F5C">
      <w:pPr>
        <w:overflowPunct w:val="0"/>
        <w:autoSpaceDE w:val="0"/>
        <w:autoSpaceDN w:val="0"/>
        <w:adjustRightInd w:val="0"/>
        <w:textAlignment w:val="baseline"/>
        <w:rPr>
          <w:rFonts w:ascii="Times New Roman" w:eastAsia="Times New Roman" w:hAnsi="Times New Roman"/>
          <w:sz w:val="24"/>
          <w:lang w:eastAsia="pt-PT"/>
        </w:rPr>
      </w:pPr>
      <w:r w:rsidRPr="00783AA5">
        <w:rPr>
          <w:rFonts w:ascii="Calibri" w:eastAsia="Calibri" w:hAnsi="Calibri"/>
          <w:noProof/>
          <w:lang w:eastAsia="pt-PT"/>
        </w:rPr>
        <w:pict>
          <v:rect id="Rectângulo 4" o:spid="_x0000_s1037" style="position:absolute;left:0;text-align:left;margin-left:178.2pt;margin-top:22.9pt;width:114pt;height:57pt;z-index:25174835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" fillcolor="#4f81bd" strokecolor="#385d8a" strokeweight="2pt">
            <v:path arrowok="t"/>
          </v:rect>
        </w:pict>
      </w:r>
      <w:r w:rsidRPr="00783AA5">
        <w:rPr>
          <w:rFonts w:ascii="Calibri" w:eastAsia="Calibri" w:hAnsi="Calibri"/>
          <w:noProof/>
          <w:lang w:eastAsia="pt-PT"/>
        </w:rPr>
        <w:pict>
          <v:rect id="Rectângulo 9" o:spid="_x0000_s1036" style="position:absolute;left:0;text-align:left;margin-left:307.2pt;margin-top:4.9pt;width:54.75pt;height:38.25pt;z-index:2517524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" fillcolor="#a3c4ff" strokecolor="#4a7ebb">
            <v:fill color2="#e5eeff" rotate="t" angle="180" colors="0 #a3c4ff;22938f #bfd5ff;1 #e5eeff" focus="100%" type="gradient"/>
            <v:shadow on="t" color="black" opacity="24903f" origin=",.5" offset="0,.55556mm"/>
            <v:path arrowok="t"/>
          </v:rect>
        </w:pict>
      </w:r>
      <w:r w:rsidRPr="00783AA5">
        <w:rPr>
          <w:rFonts w:ascii="Calibri" w:eastAsia="Calibri" w:hAnsi="Calibri"/>
          <w:noProof/>
          <w:lang w:eastAsia="pt-PT"/>
        </w:rPr>
        <w:pict>
          <v:rect id="Rectângulo 5" o:spid="_x0000_s1035" style="position:absolute;left:0;text-align:left;margin-left:102.45pt;margin-top:-.35pt;width:53.25pt;height:36pt;z-index:251749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" fillcolor="#a3c4ff" strokecolor="#4a7ebb">
            <v:fill color2="#e5eeff" rotate="t" angle="180" colors="0 #a3c4ff;22938f #bfd5ff;1 #e5eeff" focus="100%" type="gradient"/>
            <v:shadow on="t" color="black" opacity="24903f" origin=",.5" offset="0,.55556mm"/>
            <v:path arrowok="t"/>
          </v:rect>
        </w:pict>
      </w:r>
      <w:r w:rsidRPr="00783AA5">
        <w:rPr>
          <w:rFonts w:ascii="Calibri" w:eastAsia="Calibri" w:hAnsi="Calibri"/>
          <w:noProof/>
          <w:lang w:eastAsia="pt-PT"/>
        </w:rPr>
        <w:pict>
          <v:rect id="Rectângulo 7" o:spid="_x0000_s1034" style="position:absolute;left:0;text-align:left;margin-left:106.9pt;margin-top:57.4pt;width:53.25pt;height:39pt;z-index:2517504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" fillcolor="#a3c4ff" strokecolor="#4a7ebb">
            <v:fill color2="#e5eeff" rotate="t" angle="180" colors="0 #a3c4ff;22938f #bfd5ff;1 #e5eeff" focus="100%" type="gradient"/>
            <v:shadow on="t" color="black" opacity="24903f" origin=",.5" offset="0,.55556mm"/>
            <v:path arrowok="t"/>
          </v:rect>
        </w:pict>
      </w:r>
    </w:p>
    <w:p w:rsidR="00BE4F5C" w:rsidRPr="00580B49"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Pr="00580B49"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Pr="00580B49"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783AA5" w:rsidP="00BE4F5C">
      <w:pPr>
        <w:overflowPunct w:val="0"/>
        <w:autoSpaceDE w:val="0"/>
        <w:autoSpaceDN w:val="0"/>
        <w:adjustRightInd w:val="0"/>
        <w:textAlignment w:val="baseline"/>
        <w:rPr>
          <w:rFonts w:ascii="Times New Roman" w:eastAsia="Times New Roman" w:hAnsi="Times New Roman"/>
          <w:sz w:val="24"/>
          <w:lang w:eastAsia="pt-PT"/>
        </w:rPr>
      </w:pPr>
      <w:r w:rsidRPr="00783AA5">
        <w:rPr>
          <w:rFonts w:ascii="Calibri" w:eastAsia="Calibri" w:hAnsi="Calibri"/>
          <w:noProof/>
          <w:lang w:eastAsia="pt-PT"/>
        </w:rPr>
        <w:pict>
          <v:rect id="Rectângulo 10" o:spid="_x0000_s1033" style="position:absolute;left:0;text-align:left;margin-left:307.2pt;margin-top:2.2pt;width:59.25pt;height:39pt;z-index:25175142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" fillcolor="#a3c4ff" strokecolor="#4a7ebb">
            <v:fill color2="#e5eeff" rotate="t" angle="180" colors="0 #a3c4ff;22938f #bfd5ff;1 #e5eeff" focus="100%" type="gradient"/>
            <v:shadow on="t" color="black" opacity="24903f" origin=",.5" offset="0,.55556mm"/>
            <v:path arrowok="t"/>
          </v:rect>
        </w:pict>
      </w: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Pr="00580B49" w:rsidRDefault="00BE4F5C" w:rsidP="00BE4F5C">
      <w:pPr>
        <w:overflowPunct w:val="0"/>
        <w:autoSpaceDE w:val="0"/>
        <w:autoSpaceDN w:val="0"/>
        <w:adjustRightInd w:val="0"/>
        <w:textAlignment w:val="baseline"/>
        <w:rPr>
          <w:rFonts w:ascii="Times New Roman" w:eastAsia="Times New Roman" w:hAnsi="Times New Roman"/>
          <w:sz w:val="24"/>
          <w:lang w:eastAsia="pt-PT"/>
        </w:rPr>
      </w:pPr>
    </w:p>
    <w:p w:rsidR="00BE4F5C" w:rsidRPr="00580B49" w:rsidRDefault="00BE4F5C" w:rsidP="00BE4F5C">
      <w:pPr>
        <w:rPr>
          <w:rFonts w:ascii="Times New Roman" w:hAnsi="Times New Roman"/>
          <w:sz w:val="24"/>
        </w:rPr>
      </w:pPr>
    </w:p>
    <w:tbl>
      <w:tblPr>
        <w:tblpPr w:leftFromText="141" w:rightFromText="141" w:vertAnchor="page" w:horzAnchor="margin" w:tblpXSpec="center" w:tblpY="1242"/>
        <w:tblW w:w="8541"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1563"/>
        <w:gridCol w:w="1918"/>
        <w:gridCol w:w="1733"/>
        <w:gridCol w:w="1754"/>
        <w:gridCol w:w="1573"/>
      </w:tblGrid>
      <w:tr w:rsidR="00BE4F5C" w:rsidRPr="00580B49" w:rsidTr="00BE4F5C">
        <w:trPr>
          <w:trHeight w:val="669"/>
        </w:trPr>
        <w:tc>
          <w:tcPr>
            <w:tcW w:w="8541" w:type="dxa"/>
            <w:gridSpan w:val="5"/>
            <w:tcBorders>
              <w:top w:val="single" w:sz="8" w:space="0" w:color="4F81BD"/>
              <w:left w:val="single" w:sz="8" w:space="0" w:color="4F81BD"/>
              <w:bottom w:val="single" w:sz="18" w:space="0" w:color="4F81BD"/>
              <w:right w:val="single" w:sz="8" w:space="0" w:color="4F81BD"/>
            </w:tcBorders>
            <w:shd w:val="clear" w:color="auto" w:fill="auto"/>
            <w:vAlign w:val="center"/>
          </w:tcPr>
          <w:p w:rsidR="00BE4F5C" w:rsidRPr="00960CF5" w:rsidRDefault="00BE4F5C" w:rsidP="00BE4F5C">
            <w:pPr>
              <w:jc w:val="center"/>
              <w:rPr>
                <w:b/>
                <w:bCs/>
                <w:sz w:val="24"/>
              </w:rPr>
            </w:pPr>
            <w:r w:rsidRPr="00960CF5">
              <w:rPr>
                <w:rFonts w:ascii="Times New Roman" w:hAnsi="Times New Roman"/>
                <w:b/>
                <w:bCs/>
                <w:sz w:val="24"/>
              </w:rPr>
              <w:br w:type="page"/>
            </w:r>
            <w:r w:rsidRPr="00960CF5">
              <w:rPr>
                <w:b/>
                <w:bCs/>
                <w:sz w:val="28"/>
              </w:rPr>
              <w:t>HORÁRIO DAS TURMAS EM AULA DE EF NA 4ª FEIRA</w:t>
            </w:r>
          </w:p>
        </w:tc>
      </w:tr>
      <w:tr w:rsidR="00BE4F5C" w:rsidRPr="00580B49" w:rsidTr="00BE4F5C">
        <w:trPr>
          <w:trHeight w:val="539"/>
        </w:trPr>
        <w:tc>
          <w:tcPr>
            <w:tcW w:w="156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BE4F5C" w:rsidRPr="00960CF5" w:rsidRDefault="00BE4F5C" w:rsidP="00BE4F5C">
            <w:pPr>
              <w:jc w:val="center"/>
              <w:rPr>
                <w:rFonts w:ascii="Times New Roman" w:hAnsi="Times New Roman"/>
                <w:b/>
                <w:bCs/>
                <w:sz w:val="24"/>
              </w:rPr>
            </w:pPr>
            <w:r w:rsidRPr="00960CF5">
              <w:rPr>
                <w:rFonts w:ascii="Times New Roman" w:hAnsi="Times New Roman"/>
                <w:b/>
                <w:bCs/>
                <w:sz w:val="24"/>
              </w:rPr>
              <w:t>Horas</w:t>
            </w:r>
          </w:p>
        </w:tc>
        <w:tc>
          <w:tcPr>
            <w:tcW w:w="5405" w:type="dxa"/>
            <w:gridSpan w:val="3"/>
            <w:tcBorders>
              <w:top w:val="single" w:sz="8" w:space="0" w:color="4F81BD"/>
              <w:left w:val="single" w:sz="8" w:space="0" w:color="4F81BD"/>
              <w:bottom w:val="single" w:sz="8" w:space="0" w:color="4F81BD"/>
              <w:right w:val="single" w:sz="8" w:space="0" w:color="4F81BD"/>
            </w:tcBorders>
            <w:shd w:val="clear" w:color="auto" w:fill="D3DFEE"/>
            <w:vAlign w:val="center"/>
          </w:tcPr>
          <w:p w:rsidR="00BE4F5C" w:rsidRPr="00960CF5" w:rsidRDefault="00BE4F5C" w:rsidP="00BE4F5C">
            <w:pPr>
              <w:jc w:val="center"/>
              <w:rPr>
                <w:rFonts w:ascii="Times New Roman" w:hAnsi="Times New Roman"/>
                <w:b/>
                <w:sz w:val="24"/>
              </w:rPr>
            </w:pPr>
            <w:r w:rsidRPr="00960CF5">
              <w:rPr>
                <w:rFonts w:ascii="Times New Roman" w:hAnsi="Times New Roman"/>
                <w:b/>
                <w:sz w:val="24"/>
              </w:rPr>
              <w:t>Turmas/Alunos/Professores</w:t>
            </w:r>
          </w:p>
        </w:tc>
        <w:tc>
          <w:tcPr>
            <w:tcW w:w="15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BE4F5C" w:rsidRPr="00960CF5" w:rsidRDefault="00BE4F5C" w:rsidP="00BE4F5C">
            <w:pPr>
              <w:jc w:val="center"/>
              <w:rPr>
                <w:rFonts w:ascii="Times New Roman" w:hAnsi="Times New Roman"/>
                <w:b/>
                <w:sz w:val="24"/>
              </w:rPr>
            </w:pPr>
            <w:r w:rsidRPr="00960CF5">
              <w:rPr>
                <w:rFonts w:ascii="Times New Roman" w:hAnsi="Times New Roman"/>
                <w:b/>
                <w:sz w:val="24"/>
              </w:rPr>
              <w:t>TOTAL ALUNOS*</w:t>
            </w:r>
          </w:p>
        </w:tc>
      </w:tr>
      <w:tr w:rsidR="00BE4F5C" w:rsidRPr="00580B49" w:rsidTr="00BE4F5C">
        <w:trPr>
          <w:trHeight w:val="382"/>
        </w:trPr>
        <w:tc>
          <w:tcPr>
            <w:tcW w:w="1563" w:type="dxa"/>
            <w:shd w:val="clear" w:color="auto" w:fill="FFFFFF"/>
            <w:vAlign w:val="center"/>
          </w:tcPr>
          <w:p w:rsidR="00BE4F5C" w:rsidRPr="00960CF5" w:rsidRDefault="00BE4F5C" w:rsidP="00BE4F5C">
            <w:pPr>
              <w:jc w:val="center"/>
              <w:rPr>
                <w:rFonts w:ascii="Times New Roman" w:hAnsi="Times New Roman"/>
                <w:b/>
                <w:bCs/>
                <w:sz w:val="24"/>
              </w:rPr>
            </w:pPr>
            <w:r w:rsidRPr="00960CF5">
              <w:rPr>
                <w:rFonts w:ascii="Times New Roman" w:hAnsi="Times New Roman"/>
                <w:b/>
                <w:bCs/>
                <w:sz w:val="24"/>
              </w:rPr>
              <w:t>08:15h</w:t>
            </w:r>
          </w:p>
        </w:tc>
        <w:tc>
          <w:tcPr>
            <w:tcW w:w="1918"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8ºG</w:t>
            </w:r>
          </w:p>
          <w:p w:rsidR="00BE4F5C" w:rsidRPr="00960CF5" w:rsidRDefault="00BE4F5C" w:rsidP="00BE4F5C">
            <w:pPr>
              <w:jc w:val="center"/>
              <w:rPr>
                <w:rFonts w:ascii="Times New Roman" w:hAnsi="Times New Roman"/>
                <w:sz w:val="24"/>
              </w:rPr>
            </w:pPr>
            <w:r w:rsidRPr="00960CF5">
              <w:rPr>
                <w:rFonts w:ascii="Times New Roman" w:hAnsi="Times New Roman"/>
                <w:sz w:val="24"/>
              </w:rPr>
              <w:t>(13alunos)</w:t>
            </w:r>
          </w:p>
          <w:p w:rsidR="00BE4F5C" w:rsidRPr="00960CF5" w:rsidRDefault="00BE4F5C" w:rsidP="00BE4F5C">
            <w:pPr>
              <w:jc w:val="center"/>
              <w:rPr>
                <w:rFonts w:ascii="Times New Roman" w:hAnsi="Times New Roman"/>
                <w:sz w:val="24"/>
              </w:rPr>
            </w:pPr>
            <w:r w:rsidRPr="00960CF5">
              <w:rPr>
                <w:rFonts w:ascii="Times New Roman" w:hAnsi="Times New Roman"/>
                <w:sz w:val="24"/>
              </w:rPr>
              <w:t>Prof Carlos Santos</w:t>
            </w:r>
          </w:p>
        </w:tc>
        <w:tc>
          <w:tcPr>
            <w:tcW w:w="1733"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6ºF (22 alunos)</w:t>
            </w:r>
          </w:p>
          <w:p w:rsidR="00BE4F5C" w:rsidRPr="00960CF5" w:rsidRDefault="00BE4F5C" w:rsidP="00BE4F5C">
            <w:pPr>
              <w:jc w:val="center"/>
              <w:rPr>
                <w:rFonts w:ascii="Times New Roman" w:hAnsi="Times New Roman"/>
                <w:sz w:val="24"/>
              </w:rPr>
            </w:pPr>
            <w:r w:rsidRPr="00960CF5">
              <w:rPr>
                <w:rFonts w:ascii="Times New Roman" w:hAnsi="Times New Roman"/>
                <w:sz w:val="24"/>
              </w:rPr>
              <w:t>Prof Luís Serafim</w:t>
            </w:r>
          </w:p>
        </w:tc>
        <w:tc>
          <w:tcPr>
            <w:tcW w:w="1754"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6º B</w:t>
            </w:r>
          </w:p>
          <w:p w:rsidR="00BE4F5C" w:rsidRPr="00960CF5" w:rsidRDefault="00BE4F5C" w:rsidP="00BE4F5C">
            <w:pPr>
              <w:jc w:val="center"/>
              <w:rPr>
                <w:rFonts w:ascii="Times New Roman" w:hAnsi="Times New Roman"/>
                <w:sz w:val="24"/>
              </w:rPr>
            </w:pPr>
            <w:r w:rsidRPr="00960CF5">
              <w:rPr>
                <w:rFonts w:ascii="Times New Roman" w:hAnsi="Times New Roman"/>
                <w:sz w:val="24"/>
              </w:rPr>
              <w:t>(28 alunos)</w:t>
            </w:r>
          </w:p>
          <w:p w:rsidR="00BE4F5C" w:rsidRPr="00960CF5" w:rsidRDefault="00BE4F5C" w:rsidP="00BE4F5C">
            <w:pPr>
              <w:jc w:val="center"/>
              <w:rPr>
                <w:rFonts w:ascii="Times New Roman" w:hAnsi="Times New Roman"/>
                <w:sz w:val="24"/>
              </w:rPr>
            </w:pPr>
            <w:r w:rsidRPr="00960CF5">
              <w:rPr>
                <w:rFonts w:ascii="Times New Roman" w:hAnsi="Times New Roman"/>
                <w:sz w:val="24"/>
              </w:rPr>
              <w:t>Prof Manuela Góis</w:t>
            </w:r>
          </w:p>
        </w:tc>
        <w:tc>
          <w:tcPr>
            <w:tcW w:w="1573"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63</w:t>
            </w:r>
          </w:p>
        </w:tc>
      </w:tr>
      <w:tr w:rsidR="00BE4F5C" w:rsidRPr="00580B49" w:rsidTr="00BE4F5C">
        <w:trPr>
          <w:trHeight w:val="404"/>
        </w:trPr>
        <w:tc>
          <w:tcPr>
            <w:tcW w:w="1563" w:type="dxa"/>
            <w:shd w:val="clear" w:color="auto" w:fill="FFFFFF"/>
            <w:vAlign w:val="center"/>
          </w:tcPr>
          <w:p w:rsidR="00BE4F5C" w:rsidRPr="00960CF5" w:rsidRDefault="00BE4F5C" w:rsidP="00BE4F5C">
            <w:pPr>
              <w:jc w:val="center"/>
              <w:rPr>
                <w:rFonts w:ascii="Times New Roman" w:hAnsi="Times New Roman"/>
                <w:b/>
                <w:bCs/>
                <w:sz w:val="24"/>
              </w:rPr>
            </w:pPr>
            <w:r w:rsidRPr="00960CF5">
              <w:rPr>
                <w:rFonts w:ascii="Times New Roman" w:hAnsi="Times New Roman"/>
                <w:b/>
                <w:bCs/>
                <w:sz w:val="24"/>
              </w:rPr>
              <w:t>10:15h</w:t>
            </w:r>
          </w:p>
        </w:tc>
        <w:tc>
          <w:tcPr>
            <w:tcW w:w="1918"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8º E</w:t>
            </w:r>
          </w:p>
          <w:p w:rsidR="00BE4F5C" w:rsidRPr="00960CF5" w:rsidRDefault="00BE4F5C" w:rsidP="00BE4F5C">
            <w:pPr>
              <w:jc w:val="center"/>
              <w:rPr>
                <w:rFonts w:ascii="Times New Roman" w:hAnsi="Times New Roman"/>
                <w:sz w:val="24"/>
              </w:rPr>
            </w:pPr>
            <w:r w:rsidRPr="00960CF5">
              <w:rPr>
                <w:rFonts w:ascii="Times New Roman" w:hAnsi="Times New Roman"/>
                <w:sz w:val="24"/>
              </w:rPr>
              <w:t>(27 alunos)</w:t>
            </w:r>
          </w:p>
          <w:p w:rsidR="00BE4F5C" w:rsidRPr="00960CF5" w:rsidRDefault="00BE4F5C" w:rsidP="00BE4F5C">
            <w:pPr>
              <w:jc w:val="center"/>
              <w:rPr>
                <w:rFonts w:ascii="Times New Roman" w:hAnsi="Times New Roman"/>
                <w:sz w:val="24"/>
              </w:rPr>
            </w:pPr>
            <w:r w:rsidRPr="00960CF5">
              <w:rPr>
                <w:rFonts w:ascii="Times New Roman" w:hAnsi="Times New Roman"/>
                <w:sz w:val="24"/>
              </w:rPr>
              <w:t>Prof Germano</w:t>
            </w:r>
          </w:p>
        </w:tc>
        <w:tc>
          <w:tcPr>
            <w:tcW w:w="1733"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5º E</w:t>
            </w:r>
          </w:p>
          <w:p w:rsidR="00BE4F5C" w:rsidRPr="00960CF5" w:rsidRDefault="00BE4F5C" w:rsidP="00BE4F5C">
            <w:pPr>
              <w:jc w:val="center"/>
              <w:rPr>
                <w:rFonts w:ascii="Times New Roman" w:hAnsi="Times New Roman"/>
                <w:sz w:val="24"/>
              </w:rPr>
            </w:pPr>
            <w:r w:rsidRPr="00960CF5">
              <w:rPr>
                <w:rFonts w:ascii="Times New Roman" w:hAnsi="Times New Roman"/>
                <w:sz w:val="24"/>
              </w:rPr>
              <w:t>(23 alunos)</w:t>
            </w:r>
          </w:p>
          <w:p w:rsidR="00BE4F5C" w:rsidRPr="00960CF5" w:rsidRDefault="00BE4F5C" w:rsidP="00BE4F5C">
            <w:pPr>
              <w:jc w:val="center"/>
              <w:rPr>
                <w:rFonts w:ascii="Times New Roman" w:hAnsi="Times New Roman"/>
                <w:sz w:val="24"/>
              </w:rPr>
            </w:pPr>
            <w:r w:rsidRPr="00960CF5">
              <w:rPr>
                <w:rFonts w:ascii="Times New Roman" w:hAnsi="Times New Roman"/>
                <w:sz w:val="24"/>
              </w:rPr>
              <w:t>Prof Luís Serafim</w:t>
            </w:r>
          </w:p>
        </w:tc>
        <w:tc>
          <w:tcPr>
            <w:tcW w:w="1754"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5º B</w:t>
            </w:r>
          </w:p>
          <w:p w:rsidR="00BE4F5C" w:rsidRPr="00960CF5" w:rsidRDefault="00BE4F5C" w:rsidP="00BE4F5C">
            <w:pPr>
              <w:jc w:val="center"/>
              <w:rPr>
                <w:rFonts w:ascii="Times New Roman" w:hAnsi="Times New Roman"/>
                <w:sz w:val="24"/>
              </w:rPr>
            </w:pPr>
            <w:r w:rsidRPr="00960CF5">
              <w:rPr>
                <w:rFonts w:ascii="Times New Roman" w:hAnsi="Times New Roman"/>
                <w:sz w:val="24"/>
              </w:rPr>
              <w:t>(28 alunos)</w:t>
            </w:r>
          </w:p>
          <w:p w:rsidR="00BE4F5C" w:rsidRPr="00960CF5" w:rsidRDefault="00BE4F5C" w:rsidP="00BE4F5C">
            <w:pPr>
              <w:jc w:val="center"/>
              <w:rPr>
                <w:rFonts w:ascii="Times New Roman" w:hAnsi="Times New Roman"/>
                <w:sz w:val="24"/>
              </w:rPr>
            </w:pPr>
            <w:r w:rsidRPr="00960CF5">
              <w:rPr>
                <w:rFonts w:ascii="Times New Roman" w:hAnsi="Times New Roman"/>
                <w:sz w:val="24"/>
              </w:rPr>
              <w:t>Prof Domingos</w:t>
            </w:r>
          </w:p>
        </w:tc>
        <w:tc>
          <w:tcPr>
            <w:tcW w:w="1573"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78</w:t>
            </w:r>
          </w:p>
        </w:tc>
      </w:tr>
      <w:tr w:rsidR="00BE4F5C" w:rsidRPr="00580B49" w:rsidTr="00BE4F5C">
        <w:trPr>
          <w:trHeight w:val="404"/>
        </w:trPr>
        <w:tc>
          <w:tcPr>
            <w:tcW w:w="1563" w:type="dxa"/>
            <w:shd w:val="clear" w:color="auto" w:fill="FFFFFF"/>
            <w:vAlign w:val="center"/>
          </w:tcPr>
          <w:p w:rsidR="00BE4F5C" w:rsidRPr="00960CF5" w:rsidRDefault="00BE4F5C" w:rsidP="00BE4F5C">
            <w:pPr>
              <w:jc w:val="center"/>
              <w:rPr>
                <w:rFonts w:ascii="Times New Roman" w:hAnsi="Times New Roman"/>
                <w:b/>
                <w:bCs/>
                <w:sz w:val="24"/>
              </w:rPr>
            </w:pPr>
            <w:r w:rsidRPr="00960CF5">
              <w:rPr>
                <w:rFonts w:ascii="Times New Roman" w:hAnsi="Times New Roman"/>
                <w:b/>
                <w:bCs/>
                <w:sz w:val="24"/>
              </w:rPr>
              <w:t>12:00h</w:t>
            </w:r>
          </w:p>
        </w:tc>
        <w:tc>
          <w:tcPr>
            <w:tcW w:w="1918"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8º D</w:t>
            </w:r>
          </w:p>
          <w:p w:rsidR="00BE4F5C" w:rsidRPr="00960CF5" w:rsidRDefault="00BE4F5C" w:rsidP="00BE4F5C">
            <w:pPr>
              <w:jc w:val="center"/>
              <w:rPr>
                <w:rFonts w:ascii="Times New Roman" w:hAnsi="Times New Roman"/>
                <w:sz w:val="24"/>
              </w:rPr>
            </w:pPr>
            <w:r w:rsidRPr="00960CF5">
              <w:rPr>
                <w:rFonts w:ascii="Times New Roman" w:hAnsi="Times New Roman"/>
                <w:sz w:val="24"/>
              </w:rPr>
              <w:t>(22 alunos)</w:t>
            </w:r>
          </w:p>
          <w:p w:rsidR="00BE4F5C" w:rsidRPr="00960CF5" w:rsidRDefault="00BE4F5C" w:rsidP="00BE4F5C">
            <w:pPr>
              <w:jc w:val="center"/>
              <w:rPr>
                <w:rFonts w:ascii="Times New Roman" w:hAnsi="Times New Roman"/>
                <w:sz w:val="24"/>
              </w:rPr>
            </w:pPr>
            <w:r w:rsidRPr="00960CF5">
              <w:rPr>
                <w:rFonts w:ascii="Times New Roman" w:hAnsi="Times New Roman"/>
                <w:sz w:val="24"/>
              </w:rPr>
              <w:t>Prof Germano</w:t>
            </w:r>
          </w:p>
        </w:tc>
        <w:tc>
          <w:tcPr>
            <w:tcW w:w="1733"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9º D</w:t>
            </w:r>
          </w:p>
          <w:p w:rsidR="00BE4F5C" w:rsidRPr="00960CF5" w:rsidRDefault="00BE4F5C" w:rsidP="00BE4F5C">
            <w:pPr>
              <w:jc w:val="center"/>
              <w:rPr>
                <w:rFonts w:ascii="Times New Roman" w:hAnsi="Times New Roman"/>
                <w:sz w:val="24"/>
              </w:rPr>
            </w:pPr>
            <w:r w:rsidRPr="00960CF5">
              <w:rPr>
                <w:rFonts w:ascii="Times New Roman" w:hAnsi="Times New Roman"/>
                <w:sz w:val="24"/>
              </w:rPr>
              <w:t>(19 alunos)</w:t>
            </w:r>
          </w:p>
          <w:p w:rsidR="00BE4F5C" w:rsidRPr="00960CF5" w:rsidRDefault="00BE4F5C" w:rsidP="00BE4F5C">
            <w:pPr>
              <w:jc w:val="center"/>
              <w:rPr>
                <w:rFonts w:ascii="Times New Roman" w:hAnsi="Times New Roman"/>
                <w:sz w:val="24"/>
              </w:rPr>
            </w:pPr>
            <w:r w:rsidRPr="00960CF5">
              <w:rPr>
                <w:rFonts w:ascii="Times New Roman" w:hAnsi="Times New Roman"/>
                <w:sz w:val="24"/>
              </w:rPr>
              <w:t>Carlos Santos</w:t>
            </w:r>
          </w:p>
        </w:tc>
        <w:tc>
          <w:tcPr>
            <w:tcW w:w="1754"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5º G</w:t>
            </w:r>
          </w:p>
          <w:p w:rsidR="00BE4F5C" w:rsidRPr="00960CF5" w:rsidRDefault="00BE4F5C" w:rsidP="00BE4F5C">
            <w:pPr>
              <w:jc w:val="center"/>
              <w:rPr>
                <w:rFonts w:ascii="Times New Roman" w:hAnsi="Times New Roman"/>
                <w:sz w:val="24"/>
              </w:rPr>
            </w:pPr>
            <w:r w:rsidRPr="00960CF5">
              <w:rPr>
                <w:rFonts w:ascii="Times New Roman" w:hAnsi="Times New Roman"/>
                <w:sz w:val="24"/>
              </w:rPr>
              <w:t>(28 alunos)</w:t>
            </w:r>
          </w:p>
          <w:p w:rsidR="00BE4F5C" w:rsidRPr="00960CF5" w:rsidRDefault="00BE4F5C" w:rsidP="00BE4F5C">
            <w:pPr>
              <w:jc w:val="center"/>
              <w:rPr>
                <w:rFonts w:ascii="Times New Roman" w:hAnsi="Times New Roman"/>
                <w:sz w:val="24"/>
              </w:rPr>
            </w:pPr>
            <w:r w:rsidRPr="00960CF5">
              <w:rPr>
                <w:rFonts w:ascii="Times New Roman" w:hAnsi="Times New Roman"/>
                <w:sz w:val="24"/>
              </w:rPr>
              <w:t>Luís Serafim</w:t>
            </w:r>
          </w:p>
        </w:tc>
        <w:tc>
          <w:tcPr>
            <w:tcW w:w="1573" w:type="dxa"/>
            <w:shd w:val="clear" w:color="auto" w:fill="FFFFFF"/>
            <w:vAlign w:val="center"/>
          </w:tcPr>
          <w:p w:rsidR="00BE4F5C" w:rsidRPr="00960CF5" w:rsidRDefault="00BE4F5C" w:rsidP="00BE4F5C">
            <w:pPr>
              <w:jc w:val="center"/>
              <w:rPr>
                <w:rFonts w:ascii="Times New Roman" w:hAnsi="Times New Roman"/>
                <w:sz w:val="24"/>
              </w:rPr>
            </w:pPr>
            <w:r w:rsidRPr="00960CF5">
              <w:rPr>
                <w:rFonts w:ascii="Times New Roman" w:hAnsi="Times New Roman"/>
                <w:sz w:val="24"/>
              </w:rPr>
              <w:t>69</w:t>
            </w:r>
          </w:p>
        </w:tc>
      </w:tr>
    </w:tbl>
    <w:p w:rsidR="00BE4F5C" w:rsidRPr="00580B49" w:rsidRDefault="00BE4F5C" w:rsidP="00BE4F5C">
      <w:pPr>
        <w:rPr>
          <w:rFonts w:ascii="Times New Roman" w:hAnsi="Times New Roman"/>
          <w:sz w:val="20"/>
        </w:rPr>
      </w:pPr>
      <w:r w:rsidRPr="00580B49">
        <w:rPr>
          <w:rFonts w:ascii="Times New Roman" w:hAnsi="Times New Roman"/>
          <w:sz w:val="20"/>
        </w:rPr>
        <w:t>*Juntamente a estes alunos também uma turma de 4º Ano da Escola Básica do Bairro da Câmara.</w:t>
      </w:r>
    </w:p>
    <w:p w:rsidR="00BE4F5C" w:rsidRDefault="00BE4F5C" w:rsidP="00BE4F5C">
      <w:pPr>
        <w:rPr>
          <w:rFonts w:ascii="Times New Roman" w:hAnsi="Times New Roman"/>
          <w:b/>
          <w:sz w:val="24"/>
        </w:rPr>
      </w:pPr>
    </w:p>
    <w:p w:rsidR="00BE4F5C" w:rsidRDefault="00BE4F5C" w:rsidP="00BE4F5C">
      <w:pPr>
        <w:rPr>
          <w:rFonts w:ascii="Times New Roman" w:hAnsi="Times New Roman"/>
          <w:b/>
          <w:sz w:val="24"/>
        </w:rPr>
      </w:pPr>
    </w:p>
    <w:p w:rsidR="00BE4F5C" w:rsidRPr="00580B49" w:rsidRDefault="00BE4F5C" w:rsidP="00BE4F5C">
      <w:pPr>
        <w:rPr>
          <w:rFonts w:ascii="Times New Roman" w:hAnsi="Times New Roman"/>
          <w:b/>
          <w:sz w:val="24"/>
        </w:rPr>
      </w:pPr>
      <w:r w:rsidRPr="00580B49">
        <w:rPr>
          <w:rFonts w:ascii="Times New Roman" w:hAnsi="Times New Roman"/>
          <w:b/>
          <w:sz w:val="24"/>
        </w:rPr>
        <w:t>Objetivos;</w:t>
      </w:r>
    </w:p>
    <w:p w:rsidR="00BE4F5C" w:rsidRPr="00580B49" w:rsidRDefault="00BE4F5C" w:rsidP="00BE4F5C">
      <w:pPr>
        <w:numPr>
          <w:ilvl w:val="0"/>
          <w:numId w:val="24"/>
        </w:numPr>
        <w:overflowPunct w:val="0"/>
        <w:autoSpaceDE w:val="0"/>
        <w:autoSpaceDN w:val="0"/>
        <w:adjustRightInd w:val="0"/>
        <w:contextualSpacing/>
        <w:textAlignment w:val="baseline"/>
        <w:rPr>
          <w:rFonts w:ascii="Times New Roman" w:eastAsia="Times New Roman" w:hAnsi="Times New Roman"/>
          <w:sz w:val="24"/>
          <w:lang w:eastAsia="pt-PT"/>
        </w:rPr>
      </w:pPr>
      <w:r w:rsidRPr="00580B49">
        <w:rPr>
          <w:rFonts w:ascii="Times New Roman" w:eastAsia="Times New Roman" w:hAnsi="Times New Roman"/>
          <w:sz w:val="24"/>
          <w:lang w:eastAsia="pt-PT"/>
        </w:rPr>
        <w:t>Sensibilizar toda a comunidade educativa (participantes), para relevância pedagógica e importância educativa no contexto escolar da abordagem destas práticas;</w:t>
      </w:r>
    </w:p>
    <w:p w:rsidR="00BE4F5C" w:rsidRPr="00580B49" w:rsidRDefault="00BE4F5C" w:rsidP="00BE4F5C">
      <w:pPr>
        <w:numPr>
          <w:ilvl w:val="0"/>
          <w:numId w:val="24"/>
        </w:numPr>
        <w:overflowPunct w:val="0"/>
        <w:autoSpaceDE w:val="0"/>
        <w:autoSpaceDN w:val="0"/>
        <w:adjustRightInd w:val="0"/>
        <w:contextualSpacing/>
        <w:textAlignment w:val="baseline"/>
        <w:rPr>
          <w:rFonts w:ascii="Times New Roman" w:eastAsia="Times New Roman" w:hAnsi="Times New Roman"/>
          <w:sz w:val="24"/>
          <w:lang w:eastAsia="pt-PT"/>
        </w:rPr>
      </w:pPr>
      <w:r w:rsidRPr="00580B49">
        <w:rPr>
          <w:rFonts w:ascii="Times New Roman" w:eastAsia="Times New Roman" w:hAnsi="Times New Roman"/>
          <w:sz w:val="24"/>
          <w:lang w:eastAsia="pt-PT"/>
        </w:rPr>
        <w:t>Promover a aprendizagem de conhecimentos teóricos e práticos, dos desportos de combate em contexto escolar;</w:t>
      </w:r>
    </w:p>
    <w:p w:rsidR="00BE4F5C" w:rsidRPr="00580B49" w:rsidRDefault="00BE4F5C" w:rsidP="00BE4F5C">
      <w:pPr>
        <w:numPr>
          <w:ilvl w:val="0"/>
          <w:numId w:val="24"/>
        </w:numPr>
        <w:overflowPunct w:val="0"/>
        <w:autoSpaceDE w:val="0"/>
        <w:autoSpaceDN w:val="0"/>
        <w:adjustRightInd w:val="0"/>
        <w:contextualSpacing/>
        <w:textAlignment w:val="baseline"/>
        <w:rPr>
          <w:rFonts w:ascii="Times New Roman" w:eastAsia="Times New Roman" w:hAnsi="Times New Roman"/>
          <w:sz w:val="24"/>
          <w:lang w:eastAsia="pt-PT"/>
        </w:rPr>
      </w:pPr>
      <w:r w:rsidRPr="00580B49">
        <w:rPr>
          <w:rFonts w:ascii="Times New Roman" w:eastAsia="Times New Roman" w:hAnsi="Times New Roman"/>
          <w:sz w:val="24"/>
          <w:lang w:eastAsia="pt-PT"/>
        </w:rPr>
        <w:t>Sensibilizar para a importância do cumprimento ético e das regras de disciplina no respeito pelo adversário;</w:t>
      </w:r>
    </w:p>
    <w:p w:rsidR="00BE4F5C" w:rsidRPr="00580B49" w:rsidRDefault="00BE4F5C" w:rsidP="00BE4F5C">
      <w:pPr>
        <w:numPr>
          <w:ilvl w:val="0"/>
          <w:numId w:val="24"/>
        </w:numPr>
        <w:overflowPunct w:val="0"/>
        <w:autoSpaceDE w:val="0"/>
        <w:autoSpaceDN w:val="0"/>
        <w:adjustRightInd w:val="0"/>
        <w:contextualSpacing/>
        <w:textAlignment w:val="baseline"/>
        <w:rPr>
          <w:rFonts w:ascii="Times New Roman" w:eastAsia="Times New Roman" w:hAnsi="Times New Roman"/>
          <w:sz w:val="24"/>
          <w:lang w:eastAsia="pt-PT"/>
        </w:rPr>
      </w:pPr>
      <w:r w:rsidRPr="00580B49">
        <w:rPr>
          <w:rFonts w:ascii="Times New Roman" w:eastAsia="Times New Roman" w:hAnsi="Times New Roman"/>
          <w:sz w:val="24"/>
          <w:lang w:eastAsia="pt-PT"/>
        </w:rPr>
        <w:t xml:space="preserve">Desmistificar os desportos de combate relacionados com práticas violentas; </w:t>
      </w:r>
    </w:p>
    <w:p w:rsidR="00BE4F5C" w:rsidRPr="00580B49" w:rsidRDefault="00BE4F5C" w:rsidP="00BE4F5C">
      <w:pPr>
        <w:numPr>
          <w:ilvl w:val="0"/>
          <w:numId w:val="24"/>
        </w:numPr>
        <w:overflowPunct w:val="0"/>
        <w:autoSpaceDE w:val="0"/>
        <w:autoSpaceDN w:val="0"/>
        <w:adjustRightInd w:val="0"/>
        <w:contextualSpacing/>
        <w:textAlignment w:val="baseline"/>
        <w:rPr>
          <w:rFonts w:ascii="Times New Roman" w:eastAsia="Times New Roman" w:hAnsi="Times New Roman"/>
          <w:sz w:val="24"/>
          <w:lang w:eastAsia="pt-PT"/>
        </w:rPr>
      </w:pPr>
      <w:r w:rsidRPr="00580B49">
        <w:rPr>
          <w:rFonts w:ascii="Times New Roman" w:eastAsia="Times New Roman" w:hAnsi="Times New Roman"/>
          <w:sz w:val="24"/>
          <w:lang w:eastAsia="pt-PT"/>
        </w:rPr>
        <w:t>Promover e divulgar, junto à comunidade educativa do Agrupamento, os vários desportos de combate e locais de prática na cidade de Évora;</w:t>
      </w:r>
    </w:p>
    <w:p w:rsidR="00BE4F5C" w:rsidRPr="00580B49" w:rsidRDefault="00BE4F5C" w:rsidP="00BE4F5C">
      <w:pPr>
        <w:numPr>
          <w:ilvl w:val="0"/>
          <w:numId w:val="24"/>
        </w:numPr>
        <w:overflowPunct w:val="0"/>
        <w:autoSpaceDE w:val="0"/>
        <w:autoSpaceDN w:val="0"/>
        <w:adjustRightInd w:val="0"/>
        <w:contextualSpacing/>
        <w:textAlignment w:val="baseline"/>
        <w:rPr>
          <w:rFonts w:ascii="Times New Roman" w:eastAsia="Times New Roman" w:hAnsi="Times New Roman"/>
          <w:sz w:val="24"/>
          <w:lang w:eastAsia="pt-PT"/>
        </w:rPr>
      </w:pPr>
      <w:r w:rsidRPr="00580B49">
        <w:rPr>
          <w:rFonts w:ascii="Times New Roman" w:eastAsia="Times New Roman" w:hAnsi="Times New Roman"/>
          <w:sz w:val="24"/>
          <w:lang w:eastAsia="pt-PT"/>
        </w:rPr>
        <w:t>Despertar o interesse para a prática destes desportos e sua importância na vida social e desportiva.</w:t>
      </w:r>
    </w:p>
    <w:p w:rsidR="00BE4F5C" w:rsidRPr="00580B49" w:rsidRDefault="00BE4F5C" w:rsidP="00BE4F5C">
      <w:pPr>
        <w:rPr>
          <w:rFonts w:ascii="Times New Roman" w:hAnsi="Times New Roman"/>
          <w:b/>
          <w:sz w:val="24"/>
        </w:rPr>
      </w:pPr>
    </w:p>
    <w:p w:rsidR="00BE4F5C" w:rsidRPr="00580B49" w:rsidRDefault="00BE4F5C" w:rsidP="00BE4F5C">
      <w:pPr>
        <w:rPr>
          <w:rFonts w:ascii="Times New Roman" w:hAnsi="Times New Roman"/>
          <w:b/>
          <w:sz w:val="24"/>
        </w:rPr>
      </w:pPr>
      <w:r w:rsidRPr="00580B49">
        <w:rPr>
          <w:rFonts w:ascii="Times New Roman" w:hAnsi="Times New Roman"/>
          <w:b/>
          <w:sz w:val="24"/>
        </w:rPr>
        <w:t>Lista de Material:</w:t>
      </w:r>
    </w:p>
    <w:p w:rsidR="00BE4F5C" w:rsidRPr="00580B49" w:rsidRDefault="00BE4F5C" w:rsidP="00BE4F5C">
      <w:pPr>
        <w:rPr>
          <w:rFonts w:ascii="Times New Roman" w:hAnsi="Times New Roman"/>
          <w:sz w:val="24"/>
        </w:rPr>
      </w:pPr>
      <w:r w:rsidRPr="00580B49">
        <w:rPr>
          <w:rFonts w:ascii="Times New Roman" w:hAnsi="Times New Roman"/>
          <w:sz w:val="24"/>
        </w:rPr>
        <w:t>Escola Básica André de Resende</w:t>
      </w:r>
      <w:r>
        <w:rPr>
          <w:rFonts w:ascii="Times New Roman" w:hAnsi="Times New Roman"/>
          <w:sz w:val="24"/>
        </w:rPr>
        <w:t>;</w:t>
      </w:r>
    </w:p>
    <w:p w:rsidR="00BE4F5C" w:rsidRPr="00580B49" w:rsidRDefault="00BE4F5C" w:rsidP="00BE4F5C">
      <w:pPr>
        <w:ind w:firstLine="708"/>
        <w:contextualSpacing/>
        <w:rPr>
          <w:rFonts w:ascii="Times New Roman" w:hAnsi="Times New Roman"/>
          <w:sz w:val="24"/>
        </w:rPr>
      </w:pPr>
      <w:r w:rsidRPr="00580B49">
        <w:rPr>
          <w:rFonts w:ascii="Times New Roman" w:hAnsi="Times New Roman"/>
          <w:sz w:val="24"/>
        </w:rPr>
        <w:t>Retroprojetor;</w:t>
      </w:r>
      <w:r>
        <w:rPr>
          <w:rFonts w:ascii="Times New Roman" w:hAnsi="Times New Roman"/>
          <w:sz w:val="24"/>
        </w:rPr>
        <w:t xml:space="preserve"> </w:t>
      </w:r>
      <w:r w:rsidRPr="00580B49">
        <w:rPr>
          <w:rFonts w:ascii="Times New Roman" w:hAnsi="Times New Roman"/>
          <w:sz w:val="24"/>
        </w:rPr>
        <w:t>Tela;</w:t>
      </w:r>
      <w:r>
        <w:rPr>
          <w:rFonts w:ascii="Times New Roman" w:hAnsi="Times New Roman"/>
          <w:sz w:val="24"/>
        </w:rPr>
        <w:t xml:space="preserve"> </w:t>
      </w:r>
      <w:r w:rsidRPr="00580B49">
        <w:rPr>
          <w:rFonts w:ascii="Times New Roman" w:hAnsi="Times New Roman"/>
          <w:sz w:val="24"/>
        </w:rPr>
        <w:t>Sistema de Som com microfone;</w:t>
      </w:r>
      <w:r>
        <w:rPr>
          <w:rFonts w:ascii="Times New Roman" w:hAnsi="Times New Roman"/>
          <w:sz w:val="24"/>
        </w:rPr>
        <w:t xml:space="preserve"> </w:t>
      </w:r>
      <w:r w:rsidRPr="00580B49">
        <w:rPr>
          <w:rFonts w:ascii="Times New Roman" w:hAnsi="Times New Roman"/>
          <w:sz w:val="24"/>
        </w:rPr>
        <w:t>Mesa;</w:t>
      </w:r>
      <w:r>
        <w:rPr>
          <w:rFonts w:ascii="Times New Roman" w:hAnsi="Times New Roman"/>
          <w:sz w:val="24"/>
        </w:rPr>
        <w:t xml:space="preserve"> </w:t>
      </w:r>
      <w:r w:rsidRPr="00580B49">
        <w:rPr>
          <w:rFonts w:ascii="Times New Roman" w:hAnsi="Times New Roman"/>
          <w:sz w:val="24"/>
        </w:rPr>
        <w:t>Cadeiras;</w:t>
      </w:r>
      <w:r>
        <w:rPr>
          <w:rFonts w:ascii="Times New Roman" w:hAnsi="Times New Roman"/>
          <w:sz w:val="24"/>
        </w:rPr>
        <w:t xml:space="preserve"> Colchões (</w:t>
      </w:r>
      <w:r w:rsidRPr="00580B49">
        <w:rPr>
          <w:rFonts w:ascii="Times New Roman" w:hAnsi="Times New Roman"/>
          <w:sz w:val="24"/>
        </w:rPr>
        <w:t xml:space="preserve">14 azuis, </w:t>
      </w:r>
      <w:r>
        <w:rPr>
          <w:rFonts w:ascii="Times New Roman" w:hAnsi="Times New Roman"/>
          <w:sz w:val="24"/>
        </w:rPr>
        <w:t>10</w:t>
      </w:r>
      <w:r w:rsidRPr="00580B49">
        <w:rPr>
          <w:rFonts w:ascii="Times New Roman" w:hAnsi="Times New Roman"/>
          <w:sz w:val="24"/>
        </w:rPr>
        <w:t>verdes)</w:t>
      </w:r>
      <w:r>
        <w:rPr>
          <w:rFonts w:ascii="Times New Roman" w:hAnsi="Times New Roman"/>
          <w:sz w:val="24"/>
        </w:rPr>
        <w:t xml:space="preserve"> e Caixa de Primeiros Socorros.</w:t>
      </w:r>
    </w:p>
    <w:p w:rsidR="00BE4F5C" w:rsidRPr="00580B49" w:rsidRDefault="00BE4F5C" w:rsidP="00BE4F5C">
      <w:pPr>
        <w:rPr>
          <w:rFonts w:ascii="Times New Roman" w:hAnsi="Times New Roman"/>
          <w:sz w:val="24"/>
        </w:rPr>
      </w:pPr>
      <w:r w:rsidRPr="00580B49">
        <w:rPr>
          <w:rFonts w:ascii="Times New Roman" w:hAnsi="Times New Roman"/>
          <w:sz w:val="24"/>
        </w:rPr>
        <w:t>Pavilhão da Universidade de Évora</w:t>
      </w:r>
    </w:p>
    <w:p w:rsidR="00BE4F5C" w:rsidRPr="00580B49" w:rsidRDefault="00BE4F5C" w:rsidP="00BE4F5C">
      <w:pPr>
        <w:ind w:left="720"/>
        <w:contextualSpacing/>
        <w:rPr>
          <w:rFonts w:ascii="Times New Roman" w:hAnsi="Times New Roman"/>
          <w:sz w:val="24"/>
        </w:rPr>
      </w:pPr>
      <w:r>
        <w:rPr>
          <w:rFonts w:ascii="Times New Roman" w:hAnsi="Times New Roman"/>
          <w:sz w:val="24"/>
        </w:rPr>
        <w:t>Requisitar 15 c</w:t>
      </w:r>
      <w:r w:rsidRPr="00580B49">
        <w:rPr>
          <w:rFonts w:ascii="Times New Roman" w:hAnsi="Times New Roman"/>
          <w:sz w:val="24"/>
        </w:rPr>
        <w:t xml:space="preserve">olchões </w:t>
      </w:r>
      <w:r>
        <w:rPr>
          <w:rFonts w:ascii="Times New Roman" w:hAnsi="Times New Roman"/>
          <w:sz w:val="24"/>
        </w:rPr>
        <w:t>de Ginástica.</w:t>
      </w:r>
    </w:p>
    <w:p w:rsidR="00CD3A09" w:rsidRDefault="00CD3A09" w:rsidP="00DE13AE">
      <w:pPr>
        <w:spacing w:line="276" w:lineRule="auto"/>
        <w:jc w:val="left"/>
        <w:rPr>
          <w:rFonts w:ascii="Times New Roman" w:hAnsi="Times New Roman" w:cs="Times New Roman"/>
          <w:sz w:val="24"/>
          <w:szCs w:val="24"/>
        </w:rPr>
      </w:pPr>
    </w:p>
    <w:p w:rsidR="00C37D11" w:rsidRDefault="00C37D11" w:rsidP="00DE13AE">
      <w:pPr>
        <w:spacing w:line="276" w:lineRule="auto"/>
        <w:jc w:val="left"/>
        <w:rPr>
          <w:rFonts w:ascii="Times New Roman" w:hAnsi="Times New Roman" w:cs="Times New Roman"/>
          <w:sz w:val="24"/>
          <w:szCs w:val="24"/>
          <w:highlight w:val="red"/>
        </w:rPr>
        <w:sectPr w:rsidR="00C37D11" w:rsidSect="00CD3867">
          <w:pgSz w:w="11906" w:h="16838"/>
          <w:pgMar w:top="1417" w:right="851" w:bottom="1417" w:left="709" w:header="708" w:footer="708" w:gutter="0"/>
          <w:cols w:space="708"/>
          <w:docGrid w:linePitch="360"/>
        </w:sectPr>
      </w:pPr>
    </w:p>
    <w:p w:rsidR="00CD3A09" w:rsidRPr="00FA57C5" w:rsidRDefault="003F6A5D" w:rsidP="00DE13AE">
      <w:pPr>
        <w:spacing w:line="276" w:lineRule="auto"/>
        <w:jc w:val="left"/>
        <w:rPr>
          <w:rFonts w:ascii="Times New Roman" w:hAnsi="Times New Roman" w:cs="Times New Roman"/>
          <w:sz w:val="24"/>
          <w:szCs w:val="24"/>
        </w:rPr>
      </w:pPr>
      <w:r>
        <w:rPr>
          <w:rFonts w:ascii="Times New Roman" w:hAnsi="Times New Roman" w:cs="Times New Roman"/>
          <w:sz w:val="24"/>
          <w:szCs w:val="24"/>
        </w:rPr>
        <w:lastRenderedPageBreak/>
        <w:t xml:space="preserve">Apêndice O </w:t>
      </w:r>
      <w:r w:rsidR="00FA57C5" w:rsidRPr="00FA57C5">
        <w:rPr>
          <w:rFonts w:ascii="Times New Roman" w:hAnsi="Times New Roman" w:cs="Times New Roman"/>
          <w:sz w:val="24"/>
          <w:szCs w:val="24"/>
        </w:rPr>
        <w:t xml:space="preserve">– Cartazes </w:t>
      </w:r>
    </w:p>
    <w:p w:rsidR="002B0619" w:rsidRPr="001542B8" w:rsidRDefault="00FA57C5" w:rsidP="001542B8">
      <w:pPr>
        <w:spacing w:line="276" w:lineRule="auto"/>
        <w:jc w:val="center"/>
        <w:rPr>
          <w:rFonts w:ascii="Times New Roman" w:hAnsi="Times New Roman" w:cs="Times New Roman"/>
          <w:sz w:val="24"/>
          <w:szCs w:val="24"/>
          <w:highlight w:val="red"/>
        </w:rPr>
        <w:sectPr w:rsidR="002B0619" w:rsidRPr="001542B8" w:rsidSect="00CD3867">
          <w:pgSz w:w="16838" w:h="11906" w:orient="landscape"/>
          <w:pgMar w:top="851" w:right="1417" w:bottom="709" w:left="1417" w:header="708" w:footer="708" w:gutter="0"/>
          <w:cols w:space="708"/>
          <w:docGrid w:linePitch="360"/>
        </w:sectPr>
      </w:pPr>
      <w:r>
        <w:rPr>
          <w:rFonts w:ascii="Times New Roman" w:hAnsi="Times New Roman" w:cs="Times New Roman"/>
          <w:noProof/>
          <w:sz w:val="24"/>
          <w:szCs w:val="24"/>
          <w:lang w:eastAsia="pt-PT"/>
        </w:rPr>
        <w:drawing>
          <wp:inline distT="0" distB="0" distL="0" distR="0">
            <wp:extent cx="8343900" cy="5804505"/>
            <wp:effectExtent l="0" t="0" r="0" b="635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43900" cy="5804505"/>
                    </a:xfrm>
                    <a:prstGeom prst="rect">
                      <a:avLst/>
                    </a:prstGeom>
                    <a:noFill/>
                    <a:ln>
                      <a:noFill/>
                    </a:ln>
                  </pic:spPr>
                </pic:pic>
              </a:graphicData>
            </a:graphic>
          </wp:inline>
        </w:drawing>
      </w:r>
    </w:p>
    <w:p w:rsidR="00201691" w:rsidRDefault="00201691" w:rsidP="00201691">
      <w:pPr>
        <w:spacing w:line="480" w:lineRule="auto"/>
        <w:rPr>
          <w:rFonts w:ascii="Times New Roman" w:hAnsi="Times New Roman" w:cs="Times New Roman"/>
          <w:noProof/>
          <w:sz w:val="24"/>
          <w:szCs w:val="24"/>
          <w:lang w:eastAsia="pt-PT"/>
        </w:rPr>
      </w:pPr>
      <w:r>
        <w:rPr>
          <w:rFonts w:ascii="Times New Roman" w:hAnsi="Times New Roman" w:cs="Times New Roman"/>
          <w:noProof/>
          <w:sz w:val="24"/>
          <w:szCs w:val="24"/>
          <w:lang w:eastAsia="pt-PT"/>
        </w:rPr>
        <w:lastRenderedPageBreak/>
        <w:t>Apêndice P – Guião de Trabalho do 6.ºano</w:t>
      </w:r>
    </w:p>
    <w:p w:rsidR="00201691" w:rsidRDefault="00201691" w:rsidP="00201691">
      <w:pPr>
        <w:spacing w:line="480" w:lineRule="auto"/>
        <w:rPr>
          <w:rFonts w:ascii="Times New Roman" w:hAnsi="Times New Roman" w:cs="Times New Roman"/>
          <w:noProof/>
          <w:sz w:val="24"/>
          <w:szCs w:val="24"/>
          <w:lang w:eastAsia="pt-PT"/>
        </w:rPr>
      </w:pPr>
      <w:r>
        <w:rPr>
          <w:rFonts w:ascii="Times New Roman" w:hAnsi="Times New Roman" w:cs="Times New Roman"/>
          <w:noProof/>
          <w:sz w:val="24"/>
          <w:szCs w:val="24"/>
          <w:lang w:eastAsia="pt-PT"/>
        </w:rPr>
        <w:drawing>
          <wp:inline distT="0" distB="0" distL="0" distR="0">
            <wp:extent cx="5676900" cy="8439149"/>
            <wp:effectExtent l="0" t="0" r="0" b="63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4193" cy="8464856"/>
                    </a:xfrm>
                    <a:prstGeom prst="rect">
                      <a:avLst/>
                    </a:prstGeom>
                    <a:noFill/>
                    <a:ln>
                      <a:noFill/>
                    </a:ln>
                  </pic:spPr>
                </pic:pic>
              </a:graphicData>
            </a:graphic>
          </wp:inline>
        </w:drawing>
      </w:r>
    </w:p>
    <w:p w:rsidR="0084513B" w:rsidRDefault="00201691" w:rsidP="00201691">
      <w:pPr>
        <w:spacing w:line="480" w:lineRule="auto"/>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5785945" cy="8324193"/>
            <wp:effectExtent l="0" t="0" r="5715" b="127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7616" cy="8340984"/>
                    </a:xfrm>
                    <a:prstGeom prst="rect">
                      <a:avLst/>
                    </a:prstGeom>
                    <a:noFill/>
                    <a:ln>
                      <a:noFill/>
                    </a:ln>
                  </pic:spPr>
                </pic:pic>
              </a:graphicData>
            </a:graphic>
          </wp:inline>
        </w:drawing>
      </w:r>
    </w:p>
    <w:p w:rsidR="00A90DBC" w:rsidRDefault="00A90DBC" w:rsidP="00201691">
      <w:pPr>
        <w:spacing w:line="480" w:lineRule="auto"/>
        <w:rPr>
          <w:rFonts w:ascii="Times New Roman" w:hAnsi="Times New Roman" w:cs="Times New Roman"/>
          <w:sz w:val="24"/>
          <w:szCs w:val="24"/>
        </w:rPr>
        <w:sectPr w:rsidR="00A90DBC" w:rsidSect="00201691">
          <w:pgSz w:w="11906" w:h="16838"/>
          <w:pgMar w:top="1417" w:right="1701" w:bottom="1417" w:left="1701" w:header="708" w:footer="708" w:gutter="0"/>
          <w:cols w:space="708"/>
          <w:docGrid w:linePitch="360"/>
        </w:sectPr>
      </w:pPr>
    </w:p>
    <w:p w:rsidR="00226D39" w:rsidRDefault="003F281A" w:rsidP="00226D39">
      <w:pPr>
        <w:rPr>
          <w:rFonts w:ascii="Times New Roman" w:hAnsi="Times New Roman" w:cs="Times New Roman"/>
          <w:sz w:val="24"/>
          <w:szCs w:val="24"/>
        </w:rPr>
      </w:pPr>
      <w:r>
        <w:rPr>
          <w:rFonts w:ascii="Times New Roman" w:hAnsi="Times New Roman" w:cs="Times New Roman"/>
          <w:sz w:val="24"/>
          <w:szCs w:val="24"/>
        </w:rPr>
        <w:lastRenderedPageBreak/>
        <w:t>Apêndice Q – Plano Anual de Turma</w:t>
      </w:r>
    </w:p>
    <w:p w:rsidR="00226D39" w:rsidRDefault="00A90DBC" w:rsidP="00226D39">
      <w:pPr>
        <w:ind w:firstLine="708"/>
        <w:rPr>
          <w:rFonts w:ascii="Times New Roman" w:hAnsi="Times New Roman" w:cs="Times New Roman"/>
          <w:sz w:val="24"/>
          <w:szCs w:val="24"/>
        </w:rPr>
      </w:pPr>
      <w:r>
        <w:rPr>
          <w:rFonts w:ascii="Times New Roman" w:hAnsi="Times New Roman" w:cs="Times New Roman"/>
          <w:sz w:val="24"/>
          <w:szCs w:val="24"/>
        </w:rPr>
        <w:t>Turma do 6.º ano</w:t>
      </w:r>
    </w:p>
    <w:p w:rsidR="005B582F" w:rsidRDefault="005B582F" w:rsidP="005B582F">
      <w:pPr>
        <w:rPr>
          <w:rFonts w:ascii="Times New Roman" w:hAnsi="Times New Roman" w:cs="Times New Roman"/>
          <w:sz w:val="24"/>
          <w:szCs w:val="24"/>
        </w:rPr>
      </w:pPr>
    </w:p>
    <w:tbl>
      <w:tblPr>
        <w:tblpPr w:leftFromText="141" w:rightFromText="141" w:vertAnchor="text" w:horzAnchor="margin" w:tblpY="-88"/>
        <w:tblW w:w="14387" w:type="dxa"/>
        <w:tblCellMar>
          <w:left w:w="70" w:type="dxa"/>
          <w:right w:w="70" w:type="dxa"/>
        </w:tblCellMar>
        <w:tblLook w:val="04A0"/>
      </w:tblPr>
      <w:tblGrid>
        <w:gridCol w:w="443"/>
        <w:gridCol w:w="598"/>
        <w:gridCol w:w="1289"/>
        <w:gridCol w:w="634"/>
        <w:gridCol w:w="65"/>
        <w:gridCol w:w="549"/>
        <w:gridCol w:w="567"/>
        <w:gridCol w:w="434"/>
        <w:gridCol w:w="567"/>
        <w:gridCol w:w="847"/>
        <w:gridCol w:w="810"/>
        <w:gridCol w:w="594"/>
        <w:gridCol w:w="567"/>
        <w:gridCol w:w="434"/>
        <w:gridCol w:w="2416"/>
        <w:gridCol w:w="1695"/>
        <w:gridCol w:w="822"/>
        <w:gridCol w:w="1056"/>
      </w:tblGrid>
      <w:tr w:rsidR="00226D39" w:rsidRPr="00226D39" w:rsidTr="005B582F">
        <w:trPr>
          <w:trHeight w:val="264"/>
        </w:trPr>
        <w:tc>
          <w:tcPr>
            <w:tcW w:w="443" w:type="dxa"/>
            <w:tcBorders>
              <w:top w:val="single" w:sz="8" w:space="0" w:color="auto"/>
              <w:left w:val="single" w:sz="8" w:space="0" w:color="auto"/>
              <w:bottom w:val="single" w:sz="12" w:space="0" w:color="auto"/>
              <w:right w:val="single" w:sz="8" w:space="0" w:color="auto"/>
            </w:tcBorders>
            <w:shd w:val="clear" w:color="auto" w:fill="00B0F0"/>
          </w:tcPr>
          <w:p w:rsidR="00226D39" w:rsidRPr="00226D39" w:rsidRDefault="00226D39" w:rsidP="00226D39">
            <w:pPr>
              <w:jc w:val="center"/>
              <w:rPr>
                <w:b/>
                <w:color w:val="000000"/>
                <w:sz w:val="16"/>
                <w:szCs w:val="16"/>
              </w:rPr>
            </w:pPr>
          </w:p>
        </w:tc>
        <w:tc>
          <w:tcPr>
            <w:tcW w:w="13944" w:type="dxa"/>
            <w:gridSpan w:val="17"/>
            <w:tcBorders>
              <w:top w:val="single" w:sz="8" w:space="0" w:color="auto"/>
              <w:left w:val="single" w:sz="8" w:space="0" w:color="auto"/>
              <w:bottom w:val="single" w:sz="12" w:space="0" w:color="auto"/>
              <w:right w:val="single" w:sz="8" w:space="0" w:color="auto"/>
            </w:tcBorders>
            <w:shd w:val="clear" w:color="auto" w:fill="00B0F0"/>
            <w:noWrap/>
            <w:vAlign w:val="center"/>
          </w:tcPr>
          <w:p w:rsidR="00226D39" w:rsidRPr="00226D39" w:rsidRDefault="00226D39" w:rsidP="00226D39">
            <w:pPr>
              <w:jc w:val="center"/>
              <w:rPr>
                <w:b/>
                <w:color w:val="000000"/>
                <w:sz w:val="16"/>
                <w:szCs w:val="16"/>
              </w:rPr>
            </w:pPr>
            <w:r w:rsidRPr="00226D39">
              <w:rPr>
                <w:b/>
                <w:color w:val="000000"/>
                <w:sz w:val="16"/>
                <w:szCs w:val="16"/>
              </w:rPr>
              <w:t>Plano Anual de Turma</w:t>
            </w:r>
          </w:p>
        </w:tc>
      </w:tr>
      <w:tr w:rsidR="00226D39" w:rsidRPr="00226D39" w:rsidTr="005B582F">
        <w:trPr>
          <w:trHeight w:val="257"/>
        </w:trPr>
        <w:tc>
          <w:tcPr>
            <w:tcW w:w="443" w:type="dxa"/>
            <w:vMerge w:val="restart"/>
            <w:tcBorders>
              <w:top w:val="single" w:sz="12" w:space="0" w:color="auto"/>
              <w:left w:val="single" w:sz="8" w:space="0" w:color="auto"/>
              <w:bottom w:val="single" w:sz="12" w:space="0" w:color="auto"/>
              <w:right w:val="single" w:sz="8" w:space="0" w:color="auto"/>
            </w:tcBorders>
            <w:textDirection w:val="btLr"/>
            <w:vAlign w:val="center"/>
          </w:tcPr>
          <w:p w:rsidR="00226D39" w:rsidRPr="00226D39" w:rsidRDefault="00226D39" w:rsidP="00226D39">
            <w:pPr>
              <w:ind w:left="113" w:right="113"/>
              <w:jc w:val="center"/>
              <w:rPr>
                <w:b/>
                <w:color w:val="000000"/>
                <w:sz w:val="16"/>
                <w:szCs w:val="16"/>
              </w:rPr>
            </w:pPr>
            <w:r w:rsidRPr="00226D39">
              <w:rPr>
                <w:b/>
                <w:color w:val="000000"/>
                <w:sz w:val="16"/>
                <w:szCs w:val="16"/>
              </w:rPr>
              <w:t>Etapas</w:t>
            </w:r>
          </w:p>
        </w:tc>
        <w:tc>
          <w:tcPr>
            <w:tcW w:w="598" w:type="dxa"/>
            <w:vMerge w:val="restart"/>
            <w:tcBorders>
              <w:top w:val="single" w:sz="12" w:space="0" w:color="auto"/>
              <w:left w:val="single" w:sz="8" w:space="0" w:color="auto"/>
              <w:bottom w:val="single" w:sz="12" w:space="0" w:color="auto"/>
              <w:right w:val="single" w:sz="8" w:space="0" w:color="auto"/>
            </w:tcBorders>
            <w:shd w:val="clear" w:color="auto" w:fill="auto"/>
            <w:noWrap/>
            <w:textDirection w:val="btLr"/>
            <w:vAlign w:val="center"/>
            <w:hideMark/>
          </w:tcPr>
          <w:p w:rsidR="00226D39" w:rsidRPr="00226D39" w:rsidRDefault="00226D39" w:rsidP="00226D39">
            <w:pPr>
              <w:ind w:left="113" w:right="113"/>
              <w:jc w:val="center"/>
              <w:rPr>
                <w:b/>
                <w:color w:val="000000"/>
                <w:sz w:val="16"/>
                <w:szCs w:val="16"/>
              </w:rPr>
            </w:pPr>
            <w:r w:rsidRPr="00226D39">
              <w:rPr>
                <w:b/>
                <w:color w:val="000000"/>
                <w:sz w:val="16"/>
                <w:szCs w:val="16"/>
              </w:rPr>
              <w:t>Nº de aulas</w:t>
            </w:r>
          </w:p>
        </w:tc>
        <w:tc>
          <w:tcPr>
            <w:tcW w:w="1289" w:type="dxa"/>
            <w:vMerge w:val="restart"/>
            <w:tcBorders>
              <w:top w:val="single" w:sz="12" w:space="0" w:color="auto"/>
              <w:left w:val="single" w:sz="8" w:space="0" w:color="auto"/>
              <w:bottom w:val="single" w:sz="12" w:space="0" w:color="auto"/>
              <w:right w:val="single" w:sz="8" w:space="0" w:color="auto"/>
            </w:tcBorders>
            <w:shd w:val="clear" w:color="000000" w:fill="D9D9D9"/>
            <w:noWrap/>
            <w:vAlign w:val="center"/>
            <w:hideMark/>
          </w:tcPr>
          <w:p w:rsidR="00226D39" w:rsidRPr="00226D39" w:rsidRDefault="00226D39" w:rsidP="00226D39">
            <w:pPr>
              <w:jc w:val="center"/>
              <w:rPr>
                <w:b/>
                <w:color w:val="000000"/>
                <w:sz w:val="16"/>
                <w:szCs w:val="16"/>
              </w:rPr>
            </w:pPr>
            <w:r w:rsidRPr="00226D39">
              <w:rPr>
                <w:b/>
                <w:color w:val="000000"/>
                <w:sz w:val="16"/>
                <w:szCs w:val="16"/>
              </w:rPr>
              <w:t>Data</w:t>
            </w:r>
          </w:p>
        </w:tc>
        <w:tc>
          <w:tcPr>
            <w:tcW w:w="634" w:type="dxa"/>
            <w:vMerge w:val="restart"/>
            <w:tcBorders>
              <w:top w:val="single" w:sz="12" w:space="0" w:color="auto"/>
              <w:left w:val="single" w:sz="8" w:space="0" w:color="auto"/>
              <w:bottom w:val="single" w:sz="12" w:space="0" w:color="auto"/>
              <w:right w:val="single" w:sz="8" w:space="0" w:color="auto"/>
            </w:tcBorders>
            <w:shd w:val="clear" w:color="auto" w:fill="auto"/>
            <w:noWrap/>
            <w:textDirection w:val="btLr"/>
            <w:vAlign w:val="center"/>
            <w:hideMark/>
          </w:tcPr>
          <w:p w:rsidR="00226D39" w:rsidRPr="00226D39" w:rsidRDefault="00226D39" w:rsidP="00226D39">
            <w:pPr>
              <w:ind w:left="113" w:right="113"/>
              <w:jc w:val="center"/>
              <w:rPr>
                <w:b/>
                <w:color w:val="000000"/>
                <w:sz w:val="16"/>
                <w:szCs w:val="16"/>
              </w:rPr>
            </w:pPr>
            <w:r w:rsidRPr="00226D39">
              <w:rPr>
                <w:b/>
                <w:color w:val="000000"/>
                <w:sz w:val="16"/>
                <w:szCs w:val="16"/>
              </w:rPr>
              <w:t>Local</w:t>
            </w:r>
          </w:p>
        </w:tc>
        <w:tc>
          <w:tcPr>
            <w:tcW w:w="2182" w:type="dxa"/>
            <w:gridSpan w:val="5"/>
            <w:tcBorders>
              <w:top w:val="single" w:sz="12" w:space="0" w:color="auto"/>
              <w:left w:val="nil"/>
              <w:bottom w:val="single" w:sz="12" w:space="0" w:color="auto"/>
              <w:right w:val="single" w:sz="8" w:space="0" w:color="auto"/>
            </w:tcBorders>
            <w:shd w:val="clear" w:color="auto" w:fill="auto"/>
            <w:noWrap/>
            <w:vAlign w:val="center"/>
            <w:hideMark/>
          </w:tcPr>
          <w:p w:rsidR="00226D39" w:rsidRPr="00226D39" w:rsidRDefault="00226D39" w:rsidP="00226D39">
            <w:pPr>
              <w:jc w:val="center"/>
              <w:rPr>
                <w:b/>
                <w:color w:val="000000"/>
                <w:sz w:val="16"/>
                <w:szCs w:val="16"/>
              </w:rPr>
            </w:pPr>
            <w:r w:rsidRPr="00226D39">
              <w:rPr>
                <w:b/>
                <w:color w:val="000000"/>
                <w:sz w:val="16"/>
                <w:szCs w:val="16"/>
              </w:rPr>
              <w:t>Desportos Coletivos</w:t>
            </w:r>
          </w:p>
        </w:tc>
        <w:tc>
          <w:tcPr>
            <w:tcW w:w="3252" w:type="dxa"/>
            <w:gridSpan w:val="5"/>
            <w:tcBorders>
              <w:top w:val="single" w:sz="12" w:space="0" w:color="auto"/>
              <w:left w:val="nil"/>
              <w:bottom w:val="single" w:sz="12" w:space="0" w:color="auto"/>
              <w:right w:val="single" w:sz="8" w:space="0" w:color="auto"/>
            </w:tcBorders>
            <w:shd w:val="clear" w:color="auto" w:fill="auto"/>
            <w:noWrap/>
            <w:vAlign w:val="center"/>
            <w:hideMark/>
          </w:tcPr>
          <w:p w:rsidR="00226D39" w:rsidRPr="00226D39" w:rsidRDefault="00226D39" w:rsidP="00226D39">
            <w:pPr>
              <w:jc w:val="center"/>
              <w:rPr>
                <w:b/>
                <w:color w:val="000000"/>
                <w:sz w:val="16"/>
                <w:szCs w:val="16"/>
              </w:rPr>
            </w:pPr>
            <w:r w:rsidRPr="00226D39">
              <w:rPr>
                <w:b/>
                <w:color w:val="000000"/>
                <w:sz w:val="16"/>
                <w:szCs w:val="16"/>
              </w:rPr>
              <w:t>Desportos Individuais</w:t>
            </w:r>
          </w:p>
        </w:tc>
        <w:tc>
          <w:tcPr>
            <w:tcW w:w="2416" w:type="dxa"/>
            <w:tcBorders>
              <w:top w:val="single" w:sz="12" w:space="0" w:color="auto"/>
              <w:left w:val="nil"/>
              <w:bottom w:val="single" w:sz="12" w:space="0" w:color="auto"/>
              <w:right w:val="single" w:sz="8" w:space="0" w:color="auto"/>
            </w:tcBorders>
            <w:shd w:val="clear" w:color="auto" w:fill="auto"/>
            <w:noWrap/>
            <w:vAlign w:val="center"/>
            <w:hideMark/>
          </w:tcPr>
          <w:p w:rsidR="00226D39" w:rsidRPr="00226D39" w:rsidRDefault="00226D39" w:rsidP="00226D39">
            <w:pPr>
              <w:jc w:val="center"/>
              <w:rPr>
                <w:b/>
                <w:color w:val="000000"/>
                <w:sz w:val="16"/>
                <w:szCs w:val="16"/>
              </w:rPr>
            </w:pPr>
            <w:r w:rsidRPr="00226D39">
              <w:rPr>
                <w:b/>
                <w:color w:val="000000"/>
                <w:sz w:val="16"/>
                <w:szCs w:val="16"/>
              </w:rPr>
              <w:t>Atividade Rítmicas Expressivas</w:t>
            </w:r>
          </w:p>
        </w:tc>
        <w:tc>
          <w:tcPr>
            <w:tcW w:w="1695" w:type="dxa"/>
            <w:tcBorders>
              <w:top w:val="single" w:sz="12" w:space="0" w:color="auto"/>
              <w:left w:val="nil"/>
              <w:bottom w:val="single" w:sz="12" w:space="0" w:color="auto"/>
              <w:right w:val="single" w:sz="8" w:space="0" w:color="auto"/>
            </w:tcBorders>
            <w:shd w:val="clear" w:color="auto" w:fill="auto"/>
            <w:vAlign w:val="center"/>
          </w:tcPr>
          <w:p w:rsidR="00226D39" w:rsidRPr="00226D39" w:rsidRDefault="00226D39" w:rsidP="00226D39">
            <w:pPr>
              <w:jc w:val="center"/>
              <w:rPr>
                <w:b/>
                <w:color w:val="000000"/>
                <w:sz w:val="16"/>
                <w:szCs w:val="16"/>
              </w:rPr>
            </w:pPr>
            <w:r w:rsidRPr="00226D39">
              <w:rPr>
                <w:b/>
                <w:color w:val="000000"/>
                <w:sz w:val="16"/>
                <w:szCs w:val="16"/>
              </w:rPr>
              <w:t>Desportos de Combate</w:t>
            </w:r>
          </w:p>
        </w:tc>
        <w:tc>
          <w:tcPr>
            <w:tcW w:w="1878" w:type="dxa"/>
            <w:gridSpan w:val="2"/>
            <w:tcBorders>
              <w:top w:val="single" w:sz="12" w:space="0" w:color="auto"/>
              <w:left w:val="nil"/>
              <w:bottom w:val="single" w:sz="12" w:space="0" w:color="auto"/>
              <w:right w:val="single" w:sz="8" w:space="0" w:color="auto"/>
            </w:tcBorders>
            <w:vAlign w:val="center"/>
          </w:tcPr>
          <w:p w:rsidR="00226D39" w:rsidRPr="00226D39" w:rsidRDefault="00226D39" w:rsidP="00226D39">
            <w:pPr>
              <w:jc w:val="center"/>
              <w:rPr>
                <w:b/>
                <w:color w:val="000000"/>
                <w:sz w:val="16"/>
                <w:szCs w:val="16"/>
              </w:rPr>
            </w:pPr>
            <w:r w:rsidRPr="00226D39">
              <w:rPr>
                <w:b/>
                <w:color w:val="000000"/>
                <w:sz w:val="16"/>
                <w:szCs w:val="16"/>
              </w:rPr>
              <w:t>Desportos Alternativos</w:t>
            </w:r>
          </w:p>
        </w:tc>
      </w:tr>
      <w:tr w:rsidR="00226D39" w:rsidRPr="00226D39" w:rsidTr="005B582F">
        <w:trPr>
          <w:trHeight w:val="248"/>
        </w:trPr>
        <w:tc>
          <w:tcPr>
            <w:tcW w:w="443" w:type="dxa"/>
            <w:vMerge/>
            <w:tcBorders>
              <w:top w:val="single" w:sz="12" w:space="0" w:color="auto"/>
              <w:left w:val="single" w:sz="8" w:space="0" w:color="auto"/>
              <w:bottom w:val="single" w:sz="12" w:space="0" w:color="auto"/>
              <w:right w:val="single" w:sz="8" w:space="0" w:color="auto"/>
            </w:tcBorders>
          </w:tcPr>
          <w:p w:rsidR="00226D39" w:rsidRPr="00226D39" w:rsidRDefault="00226D39" w:rsidP="00226D39">
            <w:pPr>
              <w:jc w:val="center"/>
              <w:rPr>
                <w:b/>
                <w:color w:val="000000"/>
                <w:sz w:val="16"/>
                <w:szCs w:val="16"/>
              </w:rPr>
            </w:pPr>
          </w:p>
        </w:tc>
        <w:tc>
          <w:tcPr>
            <w:tcW w:w="598" w:type="dxa"/>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b/>
                <w:color w:val="000000"/>
                <w:sz w:val="16"/>
                <w:szCs w:val="16"/>
              </w:rPr>
            </w:pPr>
          </w:p>
        </w:tc>
        <w:tc>
          <w:tcPr>
            <w:tcW w:w="1289" w:type="dxa"/>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b/>
                <w:color w:val="000000"/>
                <w:sz w:val="16"/>
                <w:szCs w:val="16"/>
              </w:rPr>
            </w:pPr>
          </w:p>
        </w:tc>
        <w:tc>
          <w:tcPr>
            <w:tcW w:w="634" w:type="dxa"/>
            <w:vMerge/>
            <w:tcBorders>
              <w:top w:val="single" w:sz="12" w:space="0" w:color="auto"/>
              <w:left w:val="single" w:sz="8" w:space="0" w:color="auto"/>
              <w:bottom w:val="single" w:sz="12" w:space="0" w:color="auto"/>
              <w:right w:val="single" w:sz="8" w:space="0" w:color="auto"/>
            </w:tcBorders>
            <w:shd w:val="clear" w:color="auto" w:fill="auto"/>
            <w:vAlign w:val="center"/>
            <w:hideMark/>
          </w:tcPr>
          <w:p w:rsidR="00226D39" w:rsidRPr="00226D39" w:rsidRDefault="00226D39" w:rsidP="00226D39">
            <w:pPr>
              <w:jc w:val="center"/>
              <w:rPr>
                <w:b/>
                <w:color w:val="000000"/>
                <w:sz w:val="16"/>
                <w:szCs w:val="16"/>
              </w:rPr>
            </w:pPr>
          </w:p>
        </w:tc>
        <w:tc>
          <w:tcPr>
            <w:tcW w:w="614" w:type="dxa"/>
            <w:gridSpan w:val="2"/>
            <w:vMerge w:val="restart"/>
            <w:tcBorders>
              <w:top w:val="single" w:sz="12" w:space="0" w:color="auto"/>
              <w:left w:val="single" w:sz="8" w:space="0" w:color="auto"/>
              <w:bottom w:val="single" w:sz="12" w:space="0" w:color="auto"/>
              <w:right w:val="single" w:sz="8" w:space="0" w:color="auto"/>
            </w:tcBorders>
            <w:shd w:val="clear" w:color="000000" w:fill="D9D9D9"/>
            <w:noWrap/>
            <w:textDirection w:val="btLr"/>
            <w:vAlign w:val="center"/>
            <w:hideMark/>
          </w:tcPr>
          <w:p w:rsidR="00226D39" w:rsidRPr="00226D39" w:rsidRDefault="00226D39" w:rsidP="00226D39">
            <w:pPr>
              <w:ind w:left="113" w:right="113"/>
              <w:jc w:val="center"/>
              <w:rPr>
                <w:b/>
                <w:color w:val="000000"/>
                <w:sz w:val="16"/>
                <w:szCs w:val="16"/>
              </w:rPr>
            </w:pPr>
            <w:r w:rsidRPr="00226D39">
              <w:rPr>
                <w:b/>
                <w:color w:val="000000"/>
                <w:sz w:val="16"/>
                <w:szCs w:val="16"/>
              </w:rPr>
              <w:t>Futebol</w:t>
            </w:r>
          </w:p>
        </w:tc>
        <w:tc>
          <w:tcPr>
            <w:tcW w:w="567" w:type="dxa"/>
            <w:vMerge w:val="restart"/>
            <w:tcBorders>
              <w:top w:val="single" w:sz="12" w:space="0" w:color="auto"/>
              <w:left w:val="single" w:sz="8" w:space="0" w:color="auto"/>
              <w:bottom w:val="single" w:sz="12" w:space="0" w:color="auto"/>
              <w:right w:val="single" w:sz="8" w:space="0" w:color="auto"/>
            </w:tcBorders>
            <w:shd w:val="clear" w:color="auto" w:fill="auto"/>
            <w:noWrap/>
            <w:textDirection w:val="btLr"/>
            <w:vAlign w:val="center"/>
            <w:hideMark/>
          </w:tcPr>
          <w:p w:rsidR="00226D39" w:rsidRPr="00226D39" w:rsidRDefault="00226D39" w:rsidP="00226D39">
            <w:pPr>
              <w:ind w:left="113" w:right="113"/>
              <w:jc w:val="center"/>
              <w:rPr>
                <w:b/>
                <w:color w:val="000000"/>
                <w:sz w:val="16"/>
                <w:szCs w:val="16"/>
              </w:rPr>
            </w:pPr>
            <w:r w:rsidRPr="00226D39">
              <w:rPr>
                <w:b/>
                <w:color w:val="000000"/>
                <w:sz w:val="16"/>
                <w:szCs w:val="16"/>
              </w:rPr>
              <w:t>Basquetebol</w:t>
            </w:r>
          </w:p>
        </w:tc>
        <w:tc>
          <w:tcPr>
            <w:tcW w:w="434" w:type="dxa"/>
            <w:vMerge w:val="restart"/>
            <w:tcBorders>
              <w:top w:val="single" w:sz="12" w:space="0" w:color="auto"/>
              <w:left w:val="single" w:sz="8" w:space="0" w:color="auto"/>
              <w:bottom w:val="single" w:sz="12" w:space="0" w:color="auto"/>
              <w:right w:val="single" w:sz="8" w:space="0" w:color="auto"/>
            </w:tcBorders>
            <w:shd w:val="clear" w:color="000000" w:fill="D9D9D9"/>
            <w:noWrap/>
            <w:textDirection w:val="btLr"/>
            <w:vAlign w:val="center"/>
            <w:hideMark/>
          </w:tcPr>
          <w:p w:rsidR="00226D39" w:rsidRPr="00226D39" w:rsidRDefault="00226D39" w:rsidP="00226D39">
            <w:pPr>
              <w:ind w:left="113" w:right="113"/>
              <w:jc w:val="center"/>
              <w:rPr>
                <w:b/>
                <w:color w:val="000000"/>
                <w:sz w:val="16"/>
                <w:szCs w:val="16"/>
              </w:rPr>
            </w:pPr>
            <w:r w:rsidRPr="00226D39">
              <w:rPr>
                <w:b/>
                <w:color w:val="000000"/>
                <w:sz w:val="16"/>
                <w:szCs w:val="16"/>
              </w:rPr>
              <w:t>Andebol</w:t>
            </w:r>
          </w:p>
        </w:tc>
        <w:tc>
          <w:tcPr>
            <w:tcW w:w="567" w:type="dxa"/>
            <w:vMerge w:val="restart"/>
            <w:tcBorders>
              <w:top w:val="single" w:sz="12" w:space="0" w:color="auto"/>
              <w:left w:val="single" w:sz="8" w:space="0" w:color="auto"/>
              <w:bottom w:val="single" w:sz="12" w:space="0" w:color="auto"/>
              <w:right w:val="single" w:sz="8" w:space="0" w:color="auto"/>
            </w:tcBorders>
            <w:shd w:val="clear" w:color="auto" w:fill="auto"/>
            <w:noWrap/>
            <w:textDirection w:val="btLr"/>
            <w:vAlign w:val="center"/>
            <w:hideMark/>
          </w:tcPr>
          <w:p w:rsidR="00226D39" w:rsidRPr="00226D39" w:rsidRDefault="00226D39" w:rsidP="00226D39">
            <w:pPr>
              <w:ind w:left="113" w:right="113"/>
              <w:jc w:val="center"/>
              <w:rPr>
                <w:b/>
                <w:color w:val="000000"/>
                <w:sz w:val="16"/>
                <w:szCs w:val="16"/>
              </w:rPr>
            </w:pPr>
            <w:r w:rsidRPr="00226D39">
              <w:rPr>
                <w:b/>
                <w:color w:val="000000"/>
                <w:sz w:val="16"/>
                <w:szCs w:val="16"/>
              </w:rPr>
              <w:t>Voleibol</w:t>
            </w:r>
          </w:p>
        </w:tc>
        <w:tc>
          <w:tcPr>
            <w:tcW w:w="1657" w:type="dxa"/>
            <w:gridSpan w:val="2"/>
            <w:tcBorders>
              <w:top w:val="single" w:sz="12" w:space="0" w:color="auto"/>
              <w:left w:val="nil"/>
              <w:bottom w:val="single" w:sz="12" w:space="0" w:color="auto"/>
              <w:right w:val="single" w:sz="8" w:space="0" w:color="auto"/>
            </w:tcBorders>
            <w:shd w:val="clear" w:color="auto" w:fill="auto"/>
            <w:noWrap/>
            <w:vAlign w:val="center"/>
            <w:hideMark/>
          </w:tcPr>
          <w:p w:rsidR="00226D39" w:rsidRPr="00226D39" w:rsidRDefault="00226D39" w:rsidP="00226D39">
            <w:pPr>
              <w:jc w:val="center"/>
              <w:rPr>
                <w:b/>
                <w:color w:val="000000"/>
                <w:sz w:val="16"/>
                <w:szCs w:val="16"/>
              </w:rPr>
            </w:pPr>
            <w:r w:rsidRPr="00226D39">
              <w:rPr>
                <w:b/>
                <w:color w:val="000000"/>
                <w:sz w:val="16"/>
                <w:szCs w:val="16"/>
              </w:rPr>
              <w:t>Atletismo</w:t>
            </w:r>
          </w:p>
        </w:tc>
        <w:tc>
          <w:tcPr>
            <w:tcW w:w="1595" w:type="dxa"/>
            <w:gridSpan w:val="3"/>
            <w:tcBorders>
              <w:top w:val="single" w:sz="12" w:space="0" w:color="auto"/>
              <w:left w:val="nil"/>
              <w:bottom w:val="single" w:sz="12" w:space="0" w:color="auto"/>
              <w:right w:val="single" w:sz="8" w:space="0" w:color="auto"/>
            </w:tcBorders>
            <w:shd w:val="clear" w:color="auto" w:fill="auto"/>
            <w:noWrap/>
            <w:vAlign w:val="center"/>
            <w:hideMark/>
          </w:tcPr>
          <w:p w:rsidR="00226D39" w:rsidRPr="00226D39" w:rsidRDefault="00226D39" w:rsidP="00226D39">
            <w:pPr>
              <w:jc w:val="center"/>
              <w:rPr>
                <w:b/>
                <w:color w:val="000000"/>
                <w:sz w:val="16"/>
                <w:szCs w:val="16"/>
              </w:rPr>
            </w:pPr>
            <w:r w:rsidRPr="00226D39">
              <w:rPr>
                <w:b/>
                <w:color w:val="000000"/>
                <w:sz w:val="16"/>
                <w:szCs w:val="16"/>
              </w:rPr>
              <w:t>Ginástica</w:t>
            </w:r>
          </w:p>
        </w:tc>
        <w:tc>
          <w:tcPr>
            <w:tcW w:w="2416" w:type="dxa"/>
            <w:vMerge w:val="restart"/>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5B582F" w:rsidP="00226D39">
            <w:pPr>
              <w:jc w:val="center"/>
              <w:rPr>
                <w:b/>
                <w:color w:val="000000"/>
                <w:sz w:val="16"/>
                <w:szCs w:val="16"/>
              </w:rPr>
            </w:pPr>
            <w:r>
              <w:rPr>
                <w:b/>
                <w:color w:val="000000"/>
                <w:sz w:val="16"/>
                <w:szCs w:val="16"/>
              </w:rPr>
              <w:t>Dança</w:t>
            </w:r>
          </w:p>
        </w:tc>
        <w:tc>
          <w:tcPr>
            <w:tcW w:w="1695" w:type="dxa"/>
            <w:vMerge w:val="restart"/>
            <w:tcBorders>
              <w:top w:val="single" w:sz="12" w:space="0" w:color="auto"/>
              <w:left w:val="single" w:sz="8" w:space="0" w:color="auto"/>
              <w:bottom w:val="single" w:sz="12" w:space="0" w:color="auto"/>
              <w:right w:val="single" w:sz="8" w:space="0" w:color="auto"/>
            </w:tcBorders>
            <w:shd w:val="clear" w:color="000000" w:fill="D9D9D9"/>
            <w:noWrap/>
            <w:vAlign w:val="center"/>
            <w:hideMark/>
          </w:tcPr>
          <w:p w:rsidR="00226D39" w:rsidRPr="00226D39" w:rsidRDefault="00226D39" w:rsidP="00226D39">
            <w:pPr>
              <w:jc w:val="center"/>
              <w:rPr>
                <w:b/>
                <w:color w:val="000000"/>
                <w:sz w:val="16"/>
                <w:szCs w:val="16"/>
              </w:rPr>
            </w:pPr>
            <w:r w:rsidRPr="00226D39">
              <w:rPr>
                <w:color w:val="000000"/>
                <w:sz w:val="16"/>
                <w:szCs w:val="16"/>
              </w:rPr>
              <w:t>Luta</w:t>
            </w:r>
          </w:p>
        </w:tc>
        <w:tc>
          <w:tcPr>
            <w:tcW w:w="822" w:type="dxa"/>
            <w:tcBorders>
              <w:top w:val="single" w:sz="12" w:space="0" w:color="auto"/>
              <w:left w:val="single" w:sz="8" w:space="0" w:color="auto"/>
              <w:bottom w:val="single" w:sz="12" w:space="0" w:color="auto"/>
              <w:right w:val="single" w:sz="8" w:space="0" w:color="auto"/>
            </w:tcBorders>
            <w:shd w:val="clear" w:color="auto" w:fill="FFFFFF" w:themeFill="background1"/>
          </w:tcPr>
          <w:p w:rsidR="00226D39" w:rsidRPr="00226D39" w:rsidRDefault="00226D39" w:rsidP="00226D39">
            <w:pPr>
              <w:jc w:val="center"/>
              <w:rPr>
                <w:b/>
                <w:color w:val="000000"/>
                <w:sz w:val="16"/>
                <w:szCs w:val="16"/>
              </w:rPr>
            </w:pPr>
            <w:r w:rsidRPr="00226D39">
              <w:rPr>
                <w:b/>
                <w:color w:val="000000"/>
                <w:sz w:val="16"/>
                <w:szCs w:val="16"/>
              </w:rPr>
              <w:t>JDC</w:t>
            </w:r>
          </w:p>
        </w:tc>
        <w:tc>
          <w:tcPr>
            <w:tcW w:w="1056" w:type="dxa"/>
            <w:tcBorders>
              <w:top w:val="single" w:sz="12" w:space="0" w:color="auto"/>
              <w:left w:val="single" w:sz="8" w:space="0" w:color="auto"/>
              <w:bottom w:val="single" w:sz="12" w:space="0" w:color="auto"/>
              <w:right w:val="single" w:sz="8" w:space="0" w:color="auto"/>
            </w:tcBorders>
            <w:shd w:val="clear" w:color="000000" w:fill="D9D9D9"/>
          </w:tcPr>
          <w:p w:rsidR="00226D39" w:rsidRPr="00226D39" w:rsidRDefault="00226D39" w:rsidP="00226D39">
            <w:pPr>
              <w:jc w:val="center"/>
              <w:rPr>
                <w:b/>
                <w:color w:val="000000"/>
                <w:sz w:val="16"/>
                <w:szCs w:val="16"/>
              </w:rPr>
            </w:pPr>
          </w:p>
        </w:tc>
      </w:tr>
      <w:tr w:rsidR="00226D39" w:rsidRPr="00226D39" w:rsidTr="005B582F">
        <w:trPr>
          <w:cantSplit/>
          <w:trHeight w:val="835"/>
        </w:trPr>
        <w:tc>
          <w:tcPr>
            <w:tcW w:w="443" w:type="dxa"/>
            <w:vMerge/>
            <w:tcBorders>
              <w:top w:val="single" w:sz="12" w:space="0" w:color="auto"/>
              <w:left w:val="single" w:sz="8" w:space="0" w:color="auto"/>
              <w:bottom w:val="single" w:sz="12" w:space="0" w:color="auto"/>
              <w:right w:val="single" w:sz="8" w:space="0" w:color="auto"/>
            </w:tcBorders>
          </w:tcPr>
          <w:p w:rsidR="00226D39" w:rsidRPr="00226D39" w:rsidRDefault="00226D39" w:rsidP="00226D39">
            <w:pPr>
              <w:jc w:val="center"/>
              <w:rPr>
                <w:color w:val="000000"/>
                <w:sz w:val="16"/>
                <w:szCs w:val="16"/>
              </w:rPr>
            </w:pPr>
          </w:p>
        </w:tc>
        <w:tc>
          <w:tcPr>
            <w:tcW w:w="598" w:type="dxa"/>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color w:val="000000"/>
                <w:sz w:val="16"/>
                <w:szCs w:val="16"/>
              </w:rPr>
            </w:pPr>
          </w:p>
        </w:tc>
        <w:tc>
          <w:tcPr>
            <w:tcW w:w="1289" w:type="dxa"/>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color w:val="000000"/>
                <w:sz w:val="16"/>
                <w:szCs w:val="16"/>
              </w:rPr>
            </w:pPr>
          </w:p>
        </w:tc>
        <w:tc>
          <w:tcPr>
            <w:tcW w:w="634" w:type="dxa"/>
            <w:vMerge/>
            <w:tcBorders>
              <w:top w:val="single" w:sz="12" w:space="0" w:color="auto"/>
              <w:left w:val="single" w:sz="8" w:space="0" w:color="auto"/>
              <w:bottom w:val="single" w:sz="12" w:space="0" w:color="auto"/>
              <w:right w:val="single" w:sz="8" w:space="0" w:color="auto"/>
            </w:tcBorders>
            <w:shd w:val="clear" w:color="auto" w:fill="auto"/>
            <w:vAlign w:val="center"/>
            <w:hideMark/>
          </w:tcPr>
          <w:p w:rsidR="00226D39" w:rsidRPr="00226D39" w:rsidRDefault="00226D39" w:rsidP="00226D39">
            <w:pPr>
              <w:jc w:val="center"/>
              <w:rPr>
                <w:color w:val="000000"/>
                <w:sz w:val="16"/>
                <w:szCs w:val="16"/>
              </w:rPr>
            </w:pPr>
          </w:p>
        </w:tc>
        <w:tc>
          <w:tcPr>
            <w:tcW w:w="614" w:type="dxa"/>
            <w:gridSpan w:val="2"/>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color w:val="000000"/>
                <w:sz w:val="16"/>
                <w:szCs w:val="16"/>
              </w:rPr>
            </w:pPr>
          </w:p>
        </w:tc>
        <w:tc>
          <w:tcPr>
            <w:tcW w:w="567" w:type="dxa"/>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color w:val="000000"/>
                <w:sz w:val="16"/>
                <w:szCs w:val="16"/>
              </w:rPr>
            </w:pPr>
          </w:p>
        </w:tc>
        <w:tc>
          <w:tcPr>
            <w:tcW w:w="434" w:type="dxa"/>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color w:val="000000"/>
                <w:sz w:val="16"/>
                <w:szCs w:val="16"/>
              </w:rPr>
            </w:pPr>
          </w:p>
        </w:tc>
        <w:tc>
          <w:tcPr>
            <w:tcW w:w="567" w:type="dxa"/>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8" w:space="0" w:color="auto"/>
            </w:tcBorders>
            <w:shd w:val="clear" w:color="000000" w:fill="D9D9D9"/>
            <w:noWrap/>
            <w:textDirection w:val="btLr"/>
            <w:vAlign w:val="center"/>
            <w:hideMark/>
          </w:tcPr>
          <w:p w:rsidR="00226D39" w:rsidRPr="00226D39" w:rsidRDefault="005B582F" w:rsidP="00226D39">
            <w:pPr>
              <w:ind w:left="113" w:right="113"/>
              <w:jc w:val="center"/>
              <w:rPr>
                <w:color w:val="000000"/>
                <w:sz w:val="16"/>
                <w:szCs w:val="16"/>
              </w:rPr>
            </w:pPr>
            <w:r>
              <w:rPr>
                <w:color w:val="000000"/>
                <w:sz w:val="16"/>
                <w:szCs w:val="16"/>
              </w:rPr>
              <w:t>Lança.</w:t>
            </w:r>
          </w:p>
        </w:tc>
        <w:tc>
          <w:tcPr>
            <w:tcW w:w="810" w:type="dxa"/>
            <w:tcBorders>
              <w:top w:val="single" w:sz="12" w:space="0" w:color="auto"/>
              <w:left w:val="nil"/>
              <w:bottom w:val="single" w:sz="12" w:space="0" w:color="auto"/>
              <w:right w:val="single" w:sz="8" w:space="0" w:color="auto"/>
            </w:tcBorders>
            <w:shd w:val="clear" w:color="auto" w:fill="auto"/>
            <w:noWrap/>
            <w:textDirection w:val="btLr"/>
            <w:vAlign w:val="center"/>
            <w:hideMark/>
          </w:tcPr>
          <w:p w:rsidR="00226D39" w:rsidRPr="00226D39" w:rsidRDefault="00226D39" w:rsidP="00226D39">
            <w:pPr>
              <w:ind w:left="113" w:right="113"/>
              <w:jc w:val="center"/>
              <w:rPr>
                <w:color w:val="000000"/>
                <w:sz w:val="16"/>
                <w:szCs w:val="16"/>
              </w:rPr>
            </w:pPr>
            <w:r w:rsidRPr="00226D39">
              <w:rPr>
                <w:color w:val="000000"/>
                <w:sz w:val="16"/>
                <w:szCs w:val="16"/>
              </w:rPr>
              <w:t>Saltos</w:t>
            </w:r>
          </w:p>
        </w:tc>
        <w:tc>
          <w:tcPr>
            <w:tcW w:w="594" w:type="dxa"/>
            <w:tcBorders>
              <w:top w:val="single" w:sz="12" w:space="0" w:color="auto"/>
              <w:left w:val="nil"/>
              <w:bottom w:val="single" w:sz="12" w:space="0" w:color="auto"/>
              <w:right w:val="single" w:sz="8" w:space="0" w:color="auto"/>
            </w:tcBorders>
            <w:shd w:val="clear" w:color="000000" w:fill="D9D9D9"/>
            <w:noWrap/>
            <w:textDirection w:val="btLr"/>
            <w:vAlign w:val="center"/>
            <w:hideMark/>
          </w:tcPr>
          <w:p w:rsidR="00226D39" w:rsidRPr="00226D39" w:rsidRDefault="00226D39" w:rsidP="00226D39">
            <w:pPr>
              <w:ind w:left="113" w:right="113"/>
              <w:jc w:val="center"/>
              <w:rPr>
                <w:color w:val="000000"/>
                <w:sz w:val="16"/>
                <w:szCs w:val="16"/>
              </w:rPr>
            </w:pPr>
            <w:r w:rsidRPr="00226D39">
              <w:rPr>
                <w:color w:val="000000"/>
                <w:sz w:val="16"/>
                <w:szCs w:val="16"/>
              </w:rPr>
              <w:t>Solo</w:t>
            </w:r>
          </w:p>
        </w:tc>
        <w:tc>
          <w:tcPr>
            <w:tcW w:w="567" w:type="dxa"/>
            <w:tcBorders>
              <w:top w:val="single" w:sz="12" w:space="0" w:color="auto"/>
              <w:left w:val="nil"/>
              <w:bottom w:val="single" w:sz="12" w:space="0" w:color="auto"/>
              <w:right w:val="single" w:sz="8" w:space="0" w:color="auto"/>
            </w:tcBorders>
            <w:shd w:val="clear" w:color="auto" w:fill="auto"/>
            <w:noWrap/>
            <w:textDirection w:val="btLr"/>
            <w:vAlign w:val="center"/>
            <w:hideMark/>
          </w:tcPr>
          <w:p w:rsidR="00226D39" w:rsidRPr="00226D39" w:rsidRDefault="00226D39" w:rsidP="005B582F">
            <w:pPr>
              <w:ind w:left="113" w:right="113"/>
              <w:jc w:val="center"/>
              <w:rPr>
                <w:color w:val="000000"/>
                <w:sz w:val="16"/>
                <w:szCs w:val="16"/>
              </w:rPr>
            </w:pPr>
            <w:r w:rsidRPr="00226D39">
              <w:rPr>
                <w:color w:val="000000"/>
                <w:sz w:val="16"/>
                <w:szCs w:val="16"/>
              </w:rPr>
              <w:t>Apar</w:t>
            </w:r>
            <w:r w:rsidR="005B582F">
              <w:rPr>
                <w:color w:val="000000"/>
                <w:sz w:val="16"/>
                <w:szCs w:val="16"/>
              </w:rPr>
              <w:t>.</w:t>
            </w:r>
          </w:p>
        </w:tc>
        <w:tc>
          <w:tcPr>
            <w:tcW w:w="434" w:type="dxa"/>
            <w:tcBorders>
              <w:top w:val="single" w:sz="12" w:space="0" w:color="auto"/>
              <w:left w:val="nil"/>
              <w:bottom w:val="single" w:sz="12" w:space="0" w:color="auto"/>
              <w:right w:val="single" w:sz="8" w:space="0" w:color="auto"/>
            </w:tcBorders>
            <w:shd w:val="clear" w:color="000000" w:fill="D9D9D9"/>
            <w:noWrap/>
            <w:textDirection w:val="btLr"/>
            <w:vAlign w:val="center"/>
            <w:hideMark/>
          </w:tcPr>
          <w:p w:rsidR="00226D39" w:rsidRPr="00226D39" w:rsidRDefault="005B582F" w:rsidP="00226D39">
            <w:pPr>
              <w:ind w:left="113" w:right="113"/>
              <w:jc w:val="center"/>
              <w:rPr>
                <w:color w:val="000000"/>
                <w:sz w:val="16"/>
                <w:szCs w:val="16"/>
              </w:rPr>
            </w:pPr>
            <w:r>
              <w:rPr>
                <w:color w:val="000000"/>
                <w:sz w:val="16"/>
                <w:szCs w:val="16"/>
              </w:rPr>
              <w:t>Rítmica</w:t>
            </w:r>
          </w:p>
        </w:tc>
        <w:tc>
          <w:tcPr>
            <w:tcW w:w="2416" w:type="dxa"/>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color w:val="000000"/>
                <w:sz w:val="16"/>
                <w:szCs w:val="16"/>
              </w:rPr>
            </w:pPr>
          </w:p>
        </w:tc>
        <w:tc>
          <w:tcPr>
            <w:tcW w:w="1695" w:type="dxa"/>
            <w:vMerge/>
            <w:tcBorders>
              <w:top w:val="single" w:sz="12" w:space="0" w:color="auto"/>
              <w:left w:val="single" w:sz="8" w:space="0" w:color="auto"/>
              <w:bottom w:val="single" w:sz="12" w:space="0" w:color="auto"/>
              <w:right w:val="single" w:sz="8" w:space="0" w:color="auto"/>
            </w:tcBorders>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single" w:sz="8" w:space="0" w:color="auto"/>
              <w:bottom w:val="single" w:sz="12" w:space="0" w:color="auto"/>
              <w:right w:val="single" w:sz="8" w:space="0" w:color="auto"/>
            </w:tcBorders>
            <w:vAlign w:val="center"/>
          </w:tcPr>
          <w:p w:rsidR="00226D39" w:rsidRPr="00226D39" w:rsidRDefault="00226D39" w:rsidP="00226D39">
            <w:pPr>
              <w:jc w:val="center"/>
              <w:rPr>
                <w:color w:val="000000"/>
                <w:sz w:val="16"/>
                <w:szCs w:val="16"/>
              </w:rPr>
            </w:pPr>
            <w:r w:rsidRPr="00226D39">
              <w:rPr>
                <w:b/>
                <w:color w:val="000000"/>
                <w:sz w:val="16"/>
                <w:szCs w:val="16"/>
              </w:rPr>
              <w:t>Râguebi</w:t>
            </w:r>
          </w:p>
        </w:tc>
        <w:tc>
          <w:tcPr>
            <w:tcW w:w="1056" w:type="dxa"/>
            <w:tcBorders>
              <w:top w:val="single" w:sz="12" w:space="0" w:color="auto"/>
              <w:left w:val="single" w:sz="8" w:space="0" w:color="auto"/>
              <w:bottom w:val="single" w:sz="12" w:space="0" w:color="auto"/>
              <w:right w:val="single" w:sz="8" w:space="0" w:color="auto"/>
            </w:tcBorders>
            <w:shd w:val="clear" w:color="auto" w:fill="D9D9D9" w:themeFill="background1" w:themeFillShade="D9"/>
            <w:vAlign w:val="center"/>
          </w:tcPr>
          <w:p w:rsidR="00226D39" w:rsidRPr="00226D39" w:rsidRDefault="00226D39" w:rsidP="00226D39">
            <w:pPr>
              <w:jc w:val="center"/>
              <w:rPr>
                <w:color w:val="000000"/>
                <w:sz w:val="16"/>
                <w:szCs w:val="16"/>
              </w:rPr>
            </w:pPr>
            <w:r w:rsidRPr="00226D39">
              <w:rPr>
                <w:color w:val="000000"/>
                <w:sz w:val="16"/>
                <w:szCs w:val="16"/>
              </w:rPr>
              <w:t>Orientação</w:t>
            </w:r>
          </w:p>
        </w:tc>
      </w:tr>
      <w:tr w:rsidR="00226D39" w:rsidRPr="00226D39" w:rsidTr="00226D39">
        <w:trPr>
          <w:trHeight w:val="254"/>
        </w:trPr>
        <w:tc>
          <w:tcPr>
            <w:tcW w:w="443" w:type="dxa"/>
            <w:vMerge w:val="restart"/>
            <w:tcBorders>
              <w:top w:val="single" w:sz="12" w:space="0" w:color="auto"/>
              <w:left w:val="single" w:sz="12" w:space="0" w:color="auto"/>
              <w:bottom w:val="single" w:sz="12" w:space="0" w:color="auto"/>
              <w:right w:val="single" w:sz="4" w:space="0" w:color="auto"/>
            </w:tcBorders>
            <w:textDirection w:val="btLr"/>
            <w:vAlign w:val="center"/>
          </w:tcPr>
          <w:p w:rsidR="00226D39" w:rsidRPr="00226D39" w:rsidRDefault="00226D39" w:rsidP="00226D39">
            <w:pPr>
              <w:ind w:left="113" w:right="113"/>
              <w:jc w:val="center"/>
              <w:rPr>
                <w:b/>
                <w:color w:val="000000"/>
                <w:sz w:val="16"/>
                <w:szCs w:val="16"/>
              </w:rPr>
            </w:pPr>
            <w:r w:rsidRPr="00226D39">
              <w:rPr>
                <w:b/>
                <w:color w:val="000000"/>
                <w:sz w:val="16"/>
                <w:szCs w:val="16"/>
              </w:rPr>
              <w:t>2ª Etapa</w:t>
            </w: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12</w:t>
            </w:r>
          </w:p>
        </w:tc>
        <w:tc>
          <w:tcPr>
            <w:tcW w:w="1289" w:type="dxa"/>
            <w:tcBorders>
              <w:top w:val="single" w:sz="12" w:space="0" w:color="auto"/>
              <w:left w:val="nil"/>
              <w:bottom w:val="single" w:sz="12" w:space="0" w:color="auto"/>
              <w:right w:val="single" w:sz="8"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07-11-2012</w:t>
            </w:r>
          </w:p>
        </w:tc>
        <w:tc>
          <w:tcPr>
            <w:tcW w:w="634" w:type="dxa"/>
            <w:vMerge w:val="restart"/>
            <w:tcBorders>
              <w:top w:val="single" w:sz="12" w:space="0" w:color="auto"/>
              <w:left w:val="single" w:sz="8" w:space="0" w:color="auto"/>
              <w:bottom w:val="single" w:sz="12" w:space="0" w:color="auto"/>
              <w:right w:val="single" w:sz="8" w:space="0" w:color="auto"/>
            </w:tcBorders>
            <w:shd w:val="clear" w:color="auto" w:fill="auto"/>
            <w:noWrap/>
            <w:textDirection w:val="btLr"/>
            <w:vAlign w:val="center"/>
            <w:hideMark/>
          </w:tcPr>
          <w:p w:rsidR="00226D39" w:rsidRPr="00226D39" w:rsidRDefault="00226D39" w:rsidP="00226D39">
            <w:pPr>
              <w:ind w:left="113" w:right="113"/>
              <w:jc w:val="center"/>
              <w:rPr>
                <w:color w:val="000000"/>
                <w:sz w:val="16"/>
                <w:szCs w:val="16"/>
              </w:rPr>
            </w:pPr>
            <w:r w:rsidRPr="00226D39">
              <w:rPr>
                <w:b/>
                <w:color w:val="000000"/>
                <w:sz w:val="16"/>
                <w:szCs w:val="16"/>
              </w:rPr>
              <w:t>Pavilhão</w:t>
            </w:r>
          </w:p>
        </w:tc>
        <w:tc>
          <w:tcPr>
            <w:tcW w:w="614" w:type="dxa"/>
            <w:gridSpan w:val="2"/>
            <w:tcBorders>
              <w:top w:val="single" w:sz="12" w:space="0" w:color="auto"/>
              <w:left w:val="single" w:sz="8" w:space="0" w:color="auto"/>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13</w:t>
            </w:r>
          </w:p>
        </w:tc>
        <w:tc>
          <w:tcPr>
            <w:tcW w:w="1289" w:type="dxa"/>
            <w:tcBorders>
              <w:top w:val="single" w:sz="12" w:space="0" w:color="auto"/>
              <w:left w:val="nil"/>
              <w:bottom w:val="single" w:sz="12" w:space="0" w:color="auto"/>
              <w:right w:val="single" w:sz="8"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09-11-2012</w:t>
            </w:r>
          </w:p>
        </w:tc>
        <w:tc>
          <w:tcPr>
            <w:tcW w:w="634" w:type="dxa"/>
            <w:vMerge/>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14</w:t>
            </w:r>
          </w:p>
        </w:tc>
        <w:tc>
          <w:tcPr>
            <w:tcW w:w="1289" w:type="dxa"/>
            <w:tcBorders>
              <w:top w:val="single" w:sz="12" w:space="0" w:color="auto"/>
              <w:left w:val="nil"/>
              <w:bottom w:val="single" w:sz="12" w:space="0" w:color="auto"/>
              <w:right w:val="single" w:sz="8"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13-11-2012</w:t>
            </w:r>
          </w:p>
        </w:tc>
        <w:tc>
          <w:tcPr>
            <w:tcW w:w="634" w:type="dxa"/>
            <w:vMerge/>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15</w:t>
            </w:r>
          </w:p>
        </w:tc>
        <w:tc>
          <w:tcPr>
            <w:tcW w:w="1289" w:type="dxa"/>
            <w:tcBorders>
              <w:top w:val="single" w:sz="12" w:space="0" w:color="auto"/>
              <w:left w:val="nil"/>
              <w:bottom w:val="single" w:sz="12" w:space="0" w:color="auto"/>
              <w:right w:val="single" w:sz="8"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16-11-2012</w:t>
            </w:r>
          </w:p>
        </w:tc>
        <w:tc>
          <w:tcPr>
            <w:tcW w:w="634" w:type="dxa"/>
            <w:vMerge/>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19</w:t>
            </w:r>
          </w:p>
        </w:tc>
        <w:tc>
          <w:tcPr>
            <w:tcW w:w="1289" w:type="dxa"/>
            <w:tcBorders>
              <w:top w:val="single" w:sz="12" w:space="0" w:color="auto"/>
              <w:left w:val="nil"/>
              <w:bottom w:val="single" w:sz="12" w:space="0" w:color="auto"/>
              <w:right w:val="single" w:sz="8"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21-11-2012</w:t>
            </w:r>
          </w:p>
        </w:tc>
        <w:tc>
          <w:tcPr>
            <w:tcW w:w="634" w:type="dxa"/>
            <w:vMerge/>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17</w:t>
            </w:r>
          </w:p>
        </w:tc>
        <w:tc>
          <w:tcPr>
            <w:tcW w:w="1289" w:type="dxa"/>
            <w:tcBorders>
              <w:top w:val="single" w:sz="12" w:space="0" w:color="auto"/>
              <w:left w:val="nil"/>
              <w:bottom w:val="single" w:sz="12" w:space="0" w:color="auto"/>
              <w:right w:val="single" w:sz="8"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23-11-2012</w:t>
            </w:r>
          </w:p>
        </w:tc>
        <w:tc>
          <w:tcPr>
            <w:tcW w:w="634" w:type="dxa"/>
            <w:vMerge/>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r w:rsidRPr="00226D39">
              <w:rPr>
                <w:color w:val="000000"/>
                <w:sz w:val="16"/>
                <w:szCs w:val="16"/>
              </w:rPr>
              <w:t>X</w:t>
            </w: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18</w:t>
            </w:r>
          </w:p>
        </w:tc>
        <w:tc>
          <w:tcPr>
            <w:tcW w:w="1289" w:type="dxa"/>
            <w:tcBorders>
              <w:top w:val="single" w:sz="12" w:space="0" w:color="auto"/>
              <w:left w:val="nil"/>
              <w:bottom w:val="single" w:sz="12" w:space="0" w:color="auto"/>
              <w:right w:val="single" w:sz="8" w:space="0" w:color="auto"/>
            </w:tcBorders>
            <w:shd w:val="clear" w:color="auto" w:fill="FF0000"/>
            <w:noWrap/>
            <w:vAlign w:val="center"/>
            <w:hideMark/>
          </w:tcPr>
          <w:p w:rsidR="00226D39" w:rsidRPr="00226D39" w:rsidRDefault="00226D39" w:rsidP="00226D39">
            <w:pPr>
              <w:jc w:val="center"/>
              <w:rPr>
                <w:color w:val="000000"/>
                <w:sz w:val="16"/>
                <w:szCs w:val="16"/>
              </w:rPr>
            </w:pPr>
            <w:r w:rsidRPr="00226D39">
              <w:rPr>
                <w:color w:val="000000"/>
                <w:sz w:val="16"/>
                <w:szCs w:val="16"/>
              </w:rPr>
              <w:t>28-11-2012</w:t>
            </w:r>
          </w:p>
        </w:tc>
        <w:tc>
          <w:tcPr>
            <w:tcW w:w="634" w:type="dxa"/>
            <w:vMerge/>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19</w:t>
            </w:r>
          </w:p>
        </w:tc>
        <w:tc>
          <w:tcPr>
            <w:tcW w:w="1289" w:type="dxa"/>
            <w:tcBorders>
              <w:top w:val="single" w:sz="12" w:space="0" w:color="auto"/>
              <w:left w:val="nil"/>
              <w:bottom w:val="single" w:sz="12" w:space="0" w:color="auto"/>
              <w:right w:val="single" w:sz="8" w:space="0" w:color="auto"/>
            </w:tcBorders>
            <w:shd w:val="clear" w:color="auto" w:fill="FF0000"/>
            <w:noWrap/>
            <w:vAlign w:val="center"/>
            <w:hideMark/>
          </w:tcPr>
          <w:p w:rsidR="00226D39" w:rsidRPr="00226D39" w:rsidRDefault="00226D39" w:rsidP="00226D39">
            <w:pPr>
              <w:jc w:val="center"/>
              <w:rPr>
                <w:color w:val="000000"/>
                <w:sz w:val="16"/>
                <w:szCs w:val="16"/>
              </w:rPr>
            </w:pPr>
            <w:r w:rsidRPr="00226D39">
              <w:rPr>
                <w:color w:val="000000"/>
                <w:sz w:val="16"/>
                <w:szCs w:val="16"/>
              </w:rPr>
              <w:t>30-11-2012</w:t>
            </w:r>
          </w:p>
        </w:tc>
        <w:tc>
          <w:tcPr>
            <w:tcW w:w="634" w:type="dxa"/>
            <w:vMerge/>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20</w:t>
            </w:r>
          </w:p>
        </w:tc>
        <w:tc>
          <w:tcPr>
            <w:tcW w:w="1289" w:type="dxa"/>
            <w:tcBorders>
              <w:top w:val="single" w:sz="12" w:space="0" w:color="auto"/>
              <w:left w:val="nil"/>
              <w:bottom w:val="single" w:sz="12" w:space="0" w:color="auto"/>
              <w:right w:val="single" w:sz="8" w:space="0" w:color="auto"/>
            </w:tcBorders>
            <w:shd w:val="clear" w:color="auto" w:fill="FF0000"/>
            <w:noWrap/>
            <w:vAlign w:val="center"/>
            <w:hideMark/>
          </w:tcPr>
          <w:p w:rsidR="00226D39" w:rsidRPr="00226D39" w:rsidRDefault="00226D39" w:rsidP="00226D39">
            <w:pPr>
              <w:jc w:val="center"/>
              <w:rPr>
                <w:color w:val="000000"/>
                <w:sz w:val="16"/>
                <w:szCs w:val="16"/>
              </w:rPr>
            </w:pPr>
            <w:r w:rsidRPr="00226D39">
              <w:rPr>
                <w:color w:val="000000"/>
                <w:sz w:val="16"/>
                <w:szCs w:val="16"/>
              </w:rPr>
              <w:t>05-12-2012</w:t>
            </w:r>
          </w:p>
        </w:tc>
        <w:tc>
          <w:tcPr>
            <w:tcW w:w="634" w:type="dxa"/>
            <w:vMerge/>
            <w:tcBorders>
              <w:top w:val="single" w:sz="12" w:space="0" w:color="auto"/>
              <w:left w:val="single" w:sz="8" w:space="0" w:color="auto"/>
              <w:bottom w:val="single" w:sz="12" w:space="0" w:color="auto"/>
              <w:right w:val="single" w:sz="8"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21</w:t>
            </w:r>
          </w:p>
        </w:tc>
        <w:tc>
          <w:tcPr>
            <w:tcW w:w="1289" w:type="dxa"/>
            <w:tcBorders>
              <w:top w:val="single" w:sz="12" w:space="0" w:color="auto"/>
              <w:left w:val="nil"/>
              <w:bottom w:val="single" w:sz="12" w:space="0" w:color="auto"/>
              <w:right w:val="single" w:sz="8"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07-12-2012</w:t>
            </w:r>
          </w:p>
        </w:tc>
        <w:tc>
          <w:tcPr>
            <w:tcW w:w="634" w:type="dxa"/>
            <w:vMerge/>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54"/>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22</w:t>
            </w:r>
          </w:p>
        </w:tc>
        <w:tc>
          <w:tcPr>
            <w:tcW w:w="1289" w:type="dxa"/>
            <w:tcBorders>
              <w:top w:val="single" w:sz="12" w:space="0" w:color="auto"/>
              <w:left w:val="nil"/>
              <w:bottom w:val="single" w:sz="12" w:space="0" w:color="auto"/>
              <w:right w:val="single" w:sz="8" w:space="0" w:color="auto"/>
            </w:tcBorders>
            <w:shd w:val="clear" w:color="auto" w:fill="FF0000"/>
            <w:noWrap/>
            <w:vAlign w:val="center"/>
            <w:hideMark/>
          </w:tcPr>
          <w:p w:rsidR="00226D39" w:rsidRPr="00226D39" w:rsidRDefault="00226D39" w:rsidP="00226D39">
            <w:pPr>
              <w:jc w:val="center"/>
              <w:rPr>
                <w:color w:val="000000"/>
                <w:sz w:val="16"/>
                <w:szCs w:val="16"/>
              </w:rPr>
            </w:pPr>
            <w:r w:rsidRPr="00226D39">
              <w:rPr>
                <w:color w:val="000000"/>
                <w:sz w:val="16"/>
                <w:szCs w:val="16"/>
              </w:rPr>
              <w:t>12-12-2012</w:t>
            </w:r>
          </w:p>
        </w:tc>
        <w:tc>
          <w:tcPr>
            <w:tcW w:w="634" w:type="dxa"/>
            <w:vMerge/>
            <w:tcBorders>
              <w:top w:val="single" w:sz="12" w:space="0" w:color="auto"/>
              <w:left w:val="single" w:sz="8" w:space="0" w:color="auto"/>
              <w:bottom w:val="single" w:sz="12" w:space="0" w:color="auto"/>
              <w:right w:val="single" w:sz="8"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FF0000"/>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top w:val="single" w:sz="12" w:space="0" w:color="auto"/>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23</w:t>
            </w:r>
          </w:p>
        </w:tc>
        <w:tc>
          <w:tcPr>
            <w:tcW w:w="1289" w:type="dxa"/>
            <w:tcBorders>
              <w:top w:val="single" w:sz="12" w:space="0" w:color="auto"/>
              <w:left w:val="nil"/>
              <w:bottom w:val="single" w:sz="12" w:space="0" w:color="auto"/>
              <w:right w:val="single" w:sz="8" w:space="0" w:color="auto"/>
            </w:tcBorders>
            <w:shd w:val="clear" w:color="000000" w:fill="D9D9D9"/>
            <w:noWrap/>
            <w:vAlign w:val="center"/>
            <w:hideMark/>
          </w:tcPr>
          <w:p w:rsidR="00226D39" w:rsidRPr="00226D39" w:rsidRDefault="00226D39" w:rsidP="00226D39">
            <w:pPr>
              <w:jc w:val="center"/>
              <w:rPr>
                <w:color w:val="000000"/>
                <w:sz w:val="16"/>
                <w:szCs w:val="16"/>
              </w:rPr>
            </w:pPr>
            <w:r w:rsidRPr="00226D39">
              <w:rPr>
                <w:color w:val="000000"/>
                <w:sz w:val="16"/>
                <w:szCs w:val="16"/>
              </w:rPr>
              <w:t>14-12-2012</w:t>
            </w:r>
          </w:p>
        </w:tc>
        <w:tc>
          <w:tcPr>
            <w:tcW w:w="634" w:type="dxa"/>
            <w:vMerge/>
            <w:tcBorders>
              <w:top w:val="single" w:sz="12" w:space="0" w:color="auto"/>
              <w:left w:val="single" w:sz="8" w:space="0" w:color="auto"/>
              <w:bottom w:val="single" w:sz="12" w:space="0" w:color="auto"/>
              <w:right w:val="single" w:sz="8"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614" w:type="dxa"/>
            <w:gridSpan w:val="2"/>
            <w:tcBorders>
              <w:top w:val="single" w:sz="12" w:space="0" w:color="auto"/>
              <w:left w:val="single" w:sz="8" w:space="0" w:color="auto"/>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r w:rsidRPr="00226D39">
              <w:rPr>
                <w:color w:val="000000"/>
                <w:sz w:val="16"/>
                <w:szCs w:val="16"/>
              </w:rPr>
              <w:t>X</w:t>
            </w:r>
          </w:p>
        </w:tc>
        <w:tc>
          <w:tcPr>
            <w:tcW w:w="847"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hideMark/>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hideMark/>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12509" w:type="dxa"/>
            <w:gridSpan w:val="16"/>
            <w:tcBorders>
              <w:top w:val="single" w:sz="12" w:space="0" w:color="auto"/>
              <w:left w:val="single" w:sz="12" w:space="0" w:color="auto"/>
              <w:bottom w:val="single" w:sz="12" w:space="0" w:color="auto"/>
              <w:right w:val="single" w:sz="12" w:space="0" w:color="auto"/>
            </w:tcBorders>
            <w:shd w:val="clear" w:color="auto" w:fill="92D050"/>
          </w:tcPr>
          <w:p w:rsidR="00226D39" w:rsidRPr="00226D39" w:rsidRDefault="00226D39" w:rsidP="00226D39">
            <w:pPr>
              <w:jc w:val="center"/>
              <w:rPr>
                <w:b/>
                <w:color w:val="000000"/>
                <w:sz w:val="16"/>
                <w:szCs w:val="16"/>
              </w:rPr>
            </w:pPr>
            <w:r w:rsidRPr="00226D39">
              <w:rPr>
                <w:b/>
                <w:color w:val="000000"/>
                <w:sz w:val="16"/>
                <w:szCs w:val="16"/>
              </w:rPr>
              <w:t>Férias do Natal</w:t>
            </w:r>
          </w:p>
        </w:tc>
        <w:tc>
          <w:tcPr>
            <w:tcW w:w="822" w:type="dxa"/>
            <w:tcBorders>
              <w:top w:val="single" w:sz="12" w:space="0" w:color="auto"/>
              <w:left w:val="single" w:sz="12" w:space="0" w:color="auto"/>
              <w:bottom w:val="single" w:sz="12" w:space="0" w:color="auto"/>
              <w:right w:val="single" w:sz="12" w:space="0" w:color="auto"/>
            </w:tcBorders>
            <w:shd w:val="clear" w:color="auto" w:fill="92D050"/>
          </w:tcPr>
          <w:p w:rsidR="00226D39" w:rsidRPr="00226D39" w:rsidRDefault="00226D39" w:rsidP="00226D39">
            <w:pPr>
              <w:jc w:val="center"/>
              <w:rPr>
                <w:b/>
                <w:color w:val="000000"/>
                <w:sz w:val="16"/>
                <w:szCs w:val="16"/>
              </w:rPr>
            </w:pPr>
          </w:p>
        </w:tc>
        <w:tc>
          <w:tcPr>
            <w:tcW w:w="1056" w:type="dxa"/>
            <w:tcBorders>
              <w:top w:val="single" w:sz="12" w:space="0" w:color="auto"/>
              <w:left w:val="single" w:sz="12" w:space="0" w:color="auto"/>
              <w:bottom w:val="single" w:sz="12" w:space="0" w:color="auto"/>
              <w:right w:val="single" w:sz="12" w:space="0" w:color="auto"/>
            </w:tcBorders>
            <w:shd w:val="clear" w:color="auto" w:fill="92D050"/>
          </w:tcPr>
          <w:p w:rsidR="00226D39" w:rsidRPr="00226D39" w:rsidRDefault="00226D39" w:rsidP="00226D39">
            <w:pPr>
              <w:jc w:val="center"/>
              <w:rPr>
                <w:b/>
                <w:color w:val="000000"/>
                <w:sz w:val="16"/>
                <w:szCs w:val="16"/>
              </w:rPr>
            </w:pPr>
          </w:p>
        </w:tc>
      </w:tr>
      <w:tr w:rsidR="00226D39" w:rsidRPr="00226D39" w:rsidTr="00226D39">
        <w:trPr>
          <w:trHeight w:val="267"/>
        </w:trPr>
        <w:tc>
          <w:tcPr>
            <w:tcW w:w="443" w:type="dxa"/>
            <w:vMerge w:val="restart"/>
            <w:tcBorders>
              <w:top w:val="single" w:sz="12" w:space="0" w:color="auto"/>
              <w:left w:val="single" w:sz="12" w:space="0" w:color="auto"/>
              <w:right w:val="single" w:sz="4" w:space="0" w:color="auto"/>
            </w:tcBorders>
            <w:textDirection w:val="btLr"/>
            <w:vAlign w:val="center"/>
          </w:tcPr>
          <w:p w:rsidR="00226D39" w:rsidRPr="00226D39" w:rsidRDefault="00226D39" w:rsidP="00226D39">
            <w:pPr>
              <w:ind w:left="113" w:right="113"/>
              <w:jc w:val="center"/>
              <w:rPr>
                <w:color w:val="000000"/>
                <w:sz w:val="16"/>
                <w:szCs w:val="16"/>
              </w:rPr>
            </w:pPr>
            <w:r w:rsidRPr="00226D39">
              <w:rPr>
                <w:b/>
                <w:color w:val="000000"/>
                <w:sz w:val="16"/>
                <w:szCs w:val="16"/>
              </w:rPr>
              <w:t>2ª Etapa</w:t>
            </w: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b/>
                <w:color w:val="000000"/>
                <w:sz w:val="16"/>
                <w:szCs w:val="16"/>
              </w:rPr>
            </w:pPr>
            <w:r w:rsidRPr="00226D39">
              <w:rPr>
                <w:b/>
                <w:color w:val="000000"/>
                <w:sz w:val="16"/>
                <w:szCs w:val="16"/>
              </w:rPr>
              <w:t>24</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04-01-2013</w:t>
            </w:r>
          </w:p>
        </w:tc>
        <w:tc>
          <w:tcPr>
            <w:tcW w:w="699" w:type="dxa"/>
            <w:gridSpan w:val="2"/>
            <w:vMerge w:val="restart"/>
            <w:tcBorders>
              <w:top w:val="single" w:sz="12" w:space="0" w:color="auto"/>
              <w:left w:val="nil"/>
              <w:right w:val="single" w:sz="4" w:space="0" w:color="auto"/>
            </w:tcBorders>
            <w:shd w:val="clear" w:color="auto" w:fill="auto"/>
            <w:noWrap/>
            <w:textDirection w:val="btLr"/>
            <w:vAlign w:val="center"/>
          </w:tcPr>
          <w:p w:rsidR="00226D39" w:rsidRPr="00226D39" w:rsidRDefault="00226D39" w:rsidP="00226D39">
            <w:pPr>
              <w:ind w:left="113" w:right="113"/>
              <w:jc w:val="center"/>
              <w:rPr>
                <w:color w:val="000000"/>
                <w:sz w:val="16"/>
                <w:szCs w:val="16"/>
              </w:rPr>
            </w:pPr>
            <w:r w:rsidRPr="00226D39">
              <w:rPr>
                <w:b/>
                <w:color w:val="000000"/>
                <w:sz w:val="16"/>
                <w:szCs w:val="16"/>
              </w:rPr>
              <w:t>Pavilhão</w:t>
            </w: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76"/>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25</w:t>
            </w:r>
          </w:p>
        </w:tc>
        <w:tc>
          <w:tcPr>
            <w:tcW w:w="1289"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r w:rsidRPr="00226D39">
              <w:rPr>
                <w:color w:val="000000"/>
                <w:sz w:val="16"/>
                <w:szCs w:val="16"/>
              </w:rPr>
              <w:t>09-01-2013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FF0000"/>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26</w:t>
            </w:r>
          </w:p>
        </w:tc>
        <w:tc>
          <w:tcPr>
            <w:tcW w:w="1289"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r w:rsidRPr="00226D39">
              <w:rPr>
                <w:color w:val="000000"/>
                <w:sz w:val="16"/>
                <w:szCs w:val="16"/>
              </w:rPr>
              <w:t>11-01-2013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FF0000"/>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27</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16-01-2013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28</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18-01-2013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29</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23-01-2013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30</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25-01-2013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r w:rsidRPr="00226D39">
              <w:rPr>
                <w:color w:val="000000"/>
                <w:sz w:val="16"/>
                <w:szCs w:val="16"/>
              </w:rPr>
              <w:t>X</w:t>
            </w: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31</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30-01-2013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32</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01-02-2013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33</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06-02-2013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34</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08-02-2013</w:t>
            </w:r>
          </w:p>
        </w:tc>
        <w:tc>
          <w:tcPr>
            <w:tcW w:w="699" w:type="dxa"/>
            <w:gridSpan w:val="2"/>
            <w:vMerge/>
            <w:tcBorders>
              <w:left w:val="nil"/>
              <w:bottom w:val="single" w:sz="4"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12509" w:type="dxa"/>
            <w:gridSpan w:val="16"/>
            <w:tcBorders>
              <w:top w:val="single" w:sz="12" w:space="0" w:color="auto"/>
              <w:left w:val="single" w:sz="12" w:space="0" w:color="auto"/>
              <w:bottom w:val="single" w:sz="12" w:space="0" w:color="auto"/>
              <w:right w:val="single" w:sz="12" w:space="0" w:color="auto"/>
            </w:tcBorders>
            <w:shd w:val="clear" w:color="auto" w:fill="92D050"/>
          </w:tcPr>
          <w:p w:rsidR="00226D39" w:rsidRPr="00226D39" w:rsidRDefault="00226D39" w:rsidP="00226D39">
            <w:pPr>
              <w:jc w:val="center"/>
              <w:rPr>
                <w:b/>
                <w:color w:val="000000"/>
                <w:sz w:val="16"/>
                <w:szCs w:val="16"/>
              </w:rPr>
            </w:pPr>
            <w:r w:rsidRPr="00226D39">
              <w:rPr>
                <w:b/>
                <w:color w:val="000000"/>
                <w:sz w:val="16"/>
                <w:szCs w:val="16"/>
              </w:rPr>
              <w:t>Férias do Carnaval</w:t>
            </w:r>
          </w:p>
        </w:tc>
        <w:tc>
          <w:tcPr>
            <w:tcW w:w="822" w:type="dxa"/>
            <w:tcBorders>
              <w:top w:val="single" w:sz="12" w:space="0" w:color="auto"/>
              <w:left w:val="single" w:sz="12" w:space="0" w:color="auto"/>
              <w:bottom w:val="single" w:sz="12" w:space="0" w:color="auto"/>
              <w:right w:val="single" w:sz="12" w:space="0" w:color="auto"/>
            </w:tcBorders>
            <w:shd w:val="clear" w:color="auto" w:fill="92D050"/>
          </w:tcPr>
          <w:p w:rsidR="00226D39" w:rsidRPr="00226D39" w:rsidRDefault="00226D39" w:rsidP="00226D39">
            <w:pPr>
              <w:jc w:val="center"/>
              <w:rPr>
                <w:b/>
                <w:color w:val="000000"/>
                <w:sz w:val="16"/>
                <w:szCs w:val="16"/>
              </w:rPr>
            </w:pPr>
          </w:p>
        </w:tc>
        <w:tc>
          <w:tcPr>
            <w:tcW w:w="1056" w:type="dxa"/>
            <w:tcBorders>
              <w:top w:val="single" w:sz="12" w:space="0" w:color="auto"/>
              <w:left w:val="single" w:sz="12" w:space="0" w:color="auto"/>
              <w:bottom w:val="single" w:sz="12" w:space="0" w:color="auto"/>
              <w:right w:val="single" w:sz="12" w:space="0" w:color="auto"/>
            </w:tcBorders>
            <w:shd w:val="clear" w:color="auto" w:fill="92D050"/>
          </w:tcPr>
          <w:p w:rsidR="00226D39" w:rsidRPr="00226D39" w:rsidRDefault="00226D39" w:rsidP="00226D39">
            <w:pPr>
              <w:jc w:val="center"/>
              <w:rPr>
                <w:b/>
                <w:color w:val="000000"/>
                <w:sz w:val="16"/>
                <w:szCs w:val="16"/>
              </w:rPr>
            </w:pPr>
          </w:p>
        </w:tc>
      </w:tr>
      <w:tr w:rsidR="00226D39" w:rsidRPr="00226D39" w:rsidTr="00226D39">
        <w:trPr>
          <w:trHeight w:val="267"/>
        </w:trPr>
        <w:tc>
          <w:tcPr>
            <w:tcW w:w="443" w:type="dxa"/>
            <w:vMerge w:val="restart"/>
            <w:tcBorders>
              <w:top w:val="single" w:sz="12" w:space="0" w:color="auto"/>
              <w:left w:val="single" w:sz="12" w:space="0" w:color="auto"/>
              <w:right w:val="single" w:sz="4" w:space="0" w:color="auto"/>
            </w:tcBorders>
            <w:textDirection w:val="btLr"/>
            <w:vAlign w:val="center"/>
          </w:tcPr>
          <w:p w:rsidR="00226D39" w:rsidRPr="00226D39" w:rsidRDefault="00226D39" w:rsidP="00226D39">
            <w:pPr>
              <w:ind w:left="113" w:right="113"/>
              <w:jc w:val="center"/>
              <w:rPr>
                <w:b/>
                <w:color w:val="000000"/>
                <w:sz w:val="16"/>
                <w:szCs w:val="16"/>
              </w:rPr>
            </w:pPr>
            <w:r w:rsidRPr="00226D39">
              <w:rPr>
                <w:b/>
                <w:color w:val="000000"/>
                <w:sz w:val="16"/>
                <w:szCs w:val="16"/>
              </w:rPr>
              <w:t>2ªETAPA</w:t>
            </w: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35</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15-02-2013</w:t>
            </w:r>
          </w:p>
        </w:tc>
        <w:tc>
          <w:tcPr>
            <w:tcW w:w="699" w:type="dxa"/>
            <w:gridSpan w:val="2"/>
            <w:vMerge w:val="restart"/>
            <w:tcBorders>
              <w:top w:val="single" w:sz="4" w:space="0" w:color="auto"/>
              <w:left w:val="nil"/>
              <w:right w:val="single" w:sz="4" w:space="0" w:color="auto"/>
            </w:tcBorders>
            <w:shd w:val="clear" w:color="auto" w:fill="auto"/>
            <w:noWrap/>
            <w:textDirection w:val="btLr"/>
            <w:vAlign w:val="center"/>
          </w:tcPr>
          <w:p w:rsidR="00226D39" w:rsidRPr="00226D39" w:rsidRDefault="00226D39" w:rsidP="00226D39">
            <w:pPr>
              <w:ind w:left="113" w:right="113"/>
              <w:jc w:val="center"/>
              <w:rPr>
                <w:color w:val="000000"/>
                <w:sz w:val="16"/>
                <w:szCs w:val="16"/>
              </w:rPr>
            </w:pPr>
            <w:r w:rsidRPr="00226D39">
              <w:rPr>
                <w:color w:val="000000"/>
                <w:sz w:val="16"/>
                <w:szCs w:val="16"/>
              </w:rPr>
              <w:t>Pavilhão</w:t>
            </w: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36</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20-02-2013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D9D9D9" w:themeFill="background1" w:themeFillShade="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37</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22-02-2013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D9D9D9" w:themeFill="background1" w:themeFillShade="D9"/>
          </w:tcPr>
          <w:p w:rsidR="00226D39" w:rsidRPr="00226D39" w:rsidRDefault="00226D39" w:rsidP="00226D39">
            <w:pPr>
              <w:jc w:val="center"/>
              <w:rPr>
                <w:color w:val="000000"/>
                <w:sz w:val="16"/>
                <w:szCs w:val="16"/>
              </w:rPr>
            </w:pPr>
            <w:r w:rsidRPr="00226D39">
              <w:rPr>
                <w:color w:val="000000"/>
                <w:sz w:val="16"/>
                <w:szCs w:val="16"/>
              </w:rPr>
              <w:t>X</w:t>
            </w: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38</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27-02-2013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FFFF" w:themeFill="background1"/>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FFFF" w:themeFill="background1"/>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39</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01-03-2013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40</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06-03-2013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FFFFFF" w:themeFill="background1"/>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r w:rsidRPr="00226D39">
              <w:rPr>
                <w:color w:val="000000"/>
                <w:sz w:val="16"/>
                <w:szCs w:val="16"/>
              </w:rPr>
              <w:t>X</w:t>
            </w: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41</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08-03-2013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42</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13-03-2013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FFFFFF" w:themeFill="background1"/>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bottom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43</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15-03-2013</w:t>
            </w:r>
          </w:p>
        </w:tc>
        <w:tc>
          <w:tcPr>
            <w:tcW w:w="699" w:type="dxa"/>
            <w:gridSpan w:val="2"/>
            <w:vMerge/>
            <w:tcBorders>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r w:rsidRPr="00226D39">
              <w:rPr>
                <w:color w:val="000000"/>
                <w:sz w:val="16"/>
                <w:szCs w:val="16"/>
              </w:rPr>
              <w:t>X</w:t>
            </w: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12509" w:type="dxa"/>
            <w:gridSpan w:val="16"/>
            <w:tcBorders>
              <w:top w:val="single" w:sz="12" w:space="0" w:color="auto"/>
              <w:left w:val="single" w:sz="12" w:space="0" w:color="auto"/>
              <w:bottom w:val="single" w:sz="12" w:space="0" w:color="auto"/>
              <w:right w:val="single" w:sz="12" w:space="0" w:color="auto"/>
            </w:tcBorders>
            <w:shd w:val="clear" w:color="auto" w:fill="92D050"/>
          </w:tcPr>
          <w:p w:rsidR="00226D39" w:rsidRPr="00226D39" w:rsidRDefault="00226D39" w:rsidP="00226D39">
            <w:pPr>
              <w:jc w:val="center"/>
              <w:rPr>
                <w:b/>
                <w:color w:val="000000"/>
                <w:sz w:val="16"/>
                <w:szCs w:val="16"/>
              </w:rPr>
            </w:pPr>
            <w:r w:rsidRPr="00226D39">
              <w:rPr>
                <w:b/>
                <w:color w:val="000000"/>
                <w:sz w:val="16"/>
                <w:szCs w:val="16"/>
              </w:rPr>
              <w:t>Férias da Pascoa</w:t>
            </w:r>
          </w:p>
        </w:tc>
        <w:tc>
          <w:tcPr>
            <w:tcW w:w="822" w:type="dxa"/>
            <w:tcBorders>
              <w:top w:val="single" w:sz="12" w:space="0" w:color="auto"/>
              <w:left w:val="single" w:sz="12" w:space="0" w:color="auto"/>
              <w:bottom w:val="single" w:sz="12" w:space="0" w:color="auto"/>
              <w:right w:val="single" w:sz="12" w:space="0" w:color="auto"/>
            </w:tcBorders>
            <w:shd w:val="clear" w:color="auto" w:fill="92D050"/>
          </w:tcPr>
          <w:p w:rsidR="00226D39" w:rsidRPr="00226D39" w:rsidRDefault="00226D39" w:rsidP="00226D39">
            <w:pPr>
              <w:jc w:val="center"/>
              <w:rPr>
                <w:b/>
                <w:color w:val="000000"/>
                <w:sz w:val="16"/>
                <w:szCs w:val="16"/>
              </w:rPr>
            </w:pPr>
          </w:p>
        </w:tc>
        <w:tc>
          <w:tcPr>
            <w:tcW w:w="1056" w:type="dxa"/>
            <w:tcBorders>
              <w:top w:val="single" w:sz="12" w:space="0" w:color="auto"/>
              <w:left w:val="single" w:sz="12" w:space="0" w:color="auto"/>
              <w:bottom w:val="single" w:sz="12" w:space="0" w:color="auto"/>
              <w:right w:val="single" w:sz="12" w:space="0" w:color="auto"/>
            </w:tcBorders>
            <w:shd w:val="clear" w:color="auto" w:fill="92D050"/>
          </w:tcPr>
          <w:p w:rsidR="00226D39" w:rsidRPr="00226D39" w:rsidRDefault="00226D39" w:rsidP="00226D39">
            <w:pPr>
              <w:jc w:val="center"/>
              <w:rPr>
                <w:b/>
                <w:color w:val="000000"/>
                <w:sz w:val="16"/>
                <w:szCs w:val="16"/>
              </w:rPr>
            </w:pPr>
          </w:p>
        </w:tc>
      </w:tr>
      <w:tr w:rsidR="00226D39" w:rsidRPr="00226D39" w:rsidTr="00226D39">
        <w:trPr>
          <w:trHeight w:val="267"/>
        </w:trPr>
        <w:tc>
          <w:tcPr>
            <w:tcW w:w="443" w:type="dxa"/>
            <w:vMerge w:val="restart"/>
            <w:tcBorders>
              <w:top w:val="single" w:sz="12" w:space="0" w:color="auto"/>
              <w:left w:val="single" w:sz="12" w:space="0" w:color="auto"/>
              <w:right w:val="single" w:sz="4" w:space="0" w:color="auto"/>
            </w:tcBorders>
            <w:textDirection w:val="btLr"/>
            <w:vAlign w:val="center"/>
          </w:tcPr>
          <w:p w:rsidR="00226D39" w:rsidRPr="00226D39" w:rsidRDefault="00226D39" w:rsidP="00226D39">
            <w:pPr>
              <w:ind w:left="113" w:right="113"/>
              <w:jc w:val="center"/>
              <w:rPr>
                <w:b/>
                <w:color w:val="000000"/>
                <w:sz w:val="16"/>
                <w:szCs w:val="16"/>
              </w:rPr>
            </w:pPr>
            <w:r w:rsidRPr="00226D39">
              <w:rPr>
                <w:b/>
                <w:color w:val="000000"/>
                <w:sz w:val="16"/>
                <w:szCs w:val="16"/>
              </w:rPr>
              <w:t>3ªETAPA</w:t>
            </w: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44</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03-04-2013</w:t>
            </w:r>
          </w:p>
        </w:tc>
        <w:tc>
          <w:tcPr>
            <w:tcW w:w="699" w:type="dxa"/>
            <w:gridSpan w:val="2"/>
            <w:vMerge w:val="restart"/>
            <w:tcBorders>
              <w:top w:val="single" w:sz="12" w:space="0" w:color="auto"/>
              <w:left w:val="nil"/>
              <w:right w:val="single" w:sz="4" w:space="0" w:color="auto"/>
            </w:tcBorders>
            <w:shd w:val="clear" w:color="auto" w:fill="auto"/>
            <w:noWrap/>
            <w:textDirection w:val="btLr"/>
            <w:vAlign w:val="center"/>
          </w:tcPr>
          <w:p w:rsidR="00226D39" w:rsidRPr="00226D39" w:rsidRDefault="00226D39" w:rsidP="00226D39">
            <w:pPr>
              <w:ind w:left="113" w:right="113"/>
              <w:jc w:val="center"/>
              <w:rPr>
                <w:color w:val="000000"/>
                <w:sz w:val="16"/>
                <w:szCs w:val="16"/>
              </w:rPr>
            </w:pPr>
            <w:r w:rsidRPr="00226D39">
              <w:rPr>
                <w:color w:val="000000"/>
                <w:sz w:val="16"/>
                <w:szCs w:val="16"/>
              </w:rPr>
              <w:t>Pavilhão</w:t>
            </w: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45</w:t>
            </w:r>
          </w:p>
        </w:tc>
        <w:tc>
          <w:tcPr>
            <w:tcW w:w="1289"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r w:rsidRPr="00226D39">
              <w:rPr>
                <w:color w:val="000000"/>
                <w:sz w:val="16"/>
                <w:szCs w:val="16"/>
              </w:rPr>
              <w:t>05-04-2013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1695" w:type="dxa"/>
            <w:tcBorders>
              <w:top w:val="single" w:sz="12" w:space="0" w:color="auto"/>
              <w:left w:val="nil"/>
              <w:bottom w:val="single" w:sz="12" w:space="0" w:color="auto"/>
              <w:right w:val="single" w:sz="12"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D9D9D9" w:themeFill="background1" w:themeFillShade="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46</w:t>
            </w:r>
          </w:p>
        </w:tc>
        <w:tc>
          <w:tcPr>
            <w:tcW w:w="1289"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r w:rsidRPr="00226D39">
              <w:rPr>
                <w:color w:val="000000"/>
                <w:sz w:val="16"/>
                <w:szCs w:val="16"/>
              </w:rPr>
              <w:t>10-04-2013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9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D9D9D9" w:themeFill="background1" w:themeFillShade="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47</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12-04-2013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48</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17-04-2013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49</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19-04-2013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r w:rsidRPr="00226D39">
              <w:rPr>
                <w:color w:val="000000"/>
                <w:sz w:val="16"/>
                <w:szCs w:val="16"/>
              </w:rPr>
              <w:t>X</w:t>
            </w: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50</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24-04-2013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51</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26-04-2013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D9D9D9" w:themeFill="background1" w:themeFillShade="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r w:rsidRPr="00226D39">
              <w:rPr>
                <w:color w:val="000000"/>
                <w:sz w:val="16"/>
                <w:szCs w:val="16"/>
              </w:rPr>
              <w:t>X</w:t>
            </w: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53</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03-05-2013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54</w:t>
            </w:r>
          </w:p>
        </w:tc>
        <w:tc>
          <w:tcPr>
            <w:tcW w:w="1289"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r w:rsidRPr="00226D39">
              <w:rPr>
                <w:color w:val="000000"/>
                <w:sz w:val="16"/>
                <w:szCs w:val="16"/>
              </w:rPr>
              <w:t>08-05-2013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FF0000"/>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55</w:t>
            </w:r>
          </w:p>
        </w:tc>
        <w:tc>
          <w:tcPr>
            <w:tcW w:w="1289"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r w:rsidRPr="00226D39">
              <w:rPr>
                <w:color w:val="000000"/>
                <w:sz w:val="16"/>
                <w:szCs w:val="16"/>
              </w:rPr>
              <w:t>10-05-2013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FF0000"/>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auto" w:fill="FF0000"/>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auto" w:fill="FF0000"/>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56</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15-05-2013</w:t>
            </w:r>
          </w:p>
        </w:tc>
        <w:tc>
          <w:tcPr>
            <w:tcW w:w="699" w:type="dxa"/>
            <w:gridSpan w:val="2"/>
            <w:vMerge/>
            <w:tcBorders>
              <w:left w:val="nil"/>
              <w:right w:val="single" w:sz="4" w:space="0" w:color="auto"/>
            </w:tcBorders>
            <w:shd w:val="clear" w:color="auto" w:fill="auto"/>
            <w:noWrap/>
            <w:textDirection w:val="btLr"/>
            <w:vAlign w:val="center"/>
          </w:tcPr>
          <w:p w:rsidR="00226D39" w:rsidRPr="00226D39" w:rsidRDefault="00226D39" w:rsidP="00226D39">
            <w:pPr>
              <w:ind w:left="113" w:right="113"/>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ind w:left="113" w:right="113"/>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57</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17-05-2013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extDirection w:val="btLr"/>
            <w:vAlign w:val="center"/>
          </w:tcPr>
          <w:p w:rsidR="00226D39" w:rsidRPr="00226D39" w:rsidRDefault="00226D39" w:rsidP="00226D39">
            <w:pPr>
              <w:ind w:left="113" w:right="113"/>
              <w:jc w:val="center"/>
              <w:rPr>
                <w:b/>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58</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22-05-2013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59</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24-05-2013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r w:rsidRPr="00226D39">
              <w:rPr>
                <w:color w:val="000000"/>
                <w:sz w:val="16"/>
                <w:szCs w:val="16"/>
              </w:rPr>
              <w:t>X</w:t>
            </w: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60</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29-05-2013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61</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31-05-2013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r w:rsidRPr="00226D39">
              <w:rPr>
                <w:color w:val="000000"/>
                <w:sz w:val="16"/>
                <w:szCs w:val="16"/>
              </w:rPr>
              <w:t>X</w:t>
            </w: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62</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05-06-2013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r w:rsidR="00226D39" w:rsidRPr="00226D39" w:rsidTr="00226D39">
        <w:trPr>
          <w:trHeight w:val="267"/>
        </w:trPr>
        <w:tc>
          <w:tcPr>
            <w:tcW w:w="443" w:type="dxa"/>
            <w:vMerge/>
            <w:tcBorders>
              <w:left w:val="single" w:sz="12" w:space="0" w:color="auto"/>
              <w:right w:val="single" w:sz="4" w:space="0" w:color="auto"/>
            </w:tcBorders>
          </w:tcPr>
          <w:p w:rsidR="00226D39" w:rsidRPr="00226D39" w:rsidRDefault="00226D39" w:rsidP="00226D39">
            <w:pPr>
              <w:jc w:val="center"/>
              <w:rPr>
                <w:color w:val="000000"/>
                <w:sz w:val="16"/>
                <w:szCs w:val="16"/>
              </w:rPr>
            </w:pPr>
          </w:p>
        </w:tc>
        <w:tc>
          <w:tcPr>
            <w:tcW w:w="598"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63</w:t>
            </w:r>
          </w:p>
        </w:tc>
        <w:tc>
          <w:tcPr>
            <w:tcW w:w="128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r w:rsidRPr="00226D39">
              <w:rPr>
                <w:color w:val="000000"/>
                <w:sz w:val="16"/>
                <w:szCs w:val="16"/>
              </w:rPr>
              <w:t>07-06-2013</w:t>
            </w:r>
          </w:p>
        </w:tc>
        <w:tc>
          <w:tcPr>
            <w:tcW w:w="699" w:type="dxa"/>
            <w:gridSpan w:val="2"/>
            <w:vMerge/>
            <w:tcBorders>
              <w:left w:val="nil"/>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49"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r w:rsidRPr="00226D39">
              <w:rPr>
                <w:color w:val="000000"/>
                <w:sz w:val="16"/>
                <w:szCs w:val="16"/>
              </w:rPr>
              <w:t>X</w:t>
            </w: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847"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810"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59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567"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434" w:type="dxa"/>
            <w:tcBorders>
              <w:top w:val="single" w:sz="12" w:space="0" w:color="auto"/>
              <w:left w:val="nil"/>
              <w:bottom w:val="single" w:sz="12" w:space="0" w:color="auto"/>
              <w:right w:val="single" w:sz="4" w:space="0" w:color="auto"/>
            </w:tcBorders>
            <w:shd w:val="clear" w:color="000000" w:fill="D9D9D9"/>
            <w:noWrap/>
            <w:vAlign w:val="center"/>
          </w:tcPr>
          <w:p w:rsidR="00226D39" w:rsidRPr="00226D39" w:rsidRDefault="00226D39" w:rsidP="00226D39">
            <w:pPr>
              <w:jc w:val="center"/>
              <w:rPr>
                <w:color w:val="000000"/>
                <w:sz w:val="16"/>
                <w:szCs w:val="16"/>
              </w:rPr>
            </w:pPr>
          </w:p>
        </w:tc>
        <w:tc>
          <w:tcPr>
            <w:tcW w:w="2416" w:type="dxa"/>
            <w:tcBorders>
              <w:top w:val="single" w:sz="12" w:space="0" w:color="auto"/>
              <w:left w:val="nil"/>
              <w:bottom w:val="single" w:sz="12" w:space="0" w:color="auto"/>
              <w:right w:val="single" w:sz="4" w:space="0" w:color="auto"/>
            </w:tcBorders>
            <w:shd w:val="clear" w:color="auto" w:fill="auto"/>
            <w:noWrap/>
            <w:vAlign w:val="center"/>
          </w:tcPr>
          <w:p w:rsidR="00226D39" w:rsidRPr="00226D39" w:rsidRDefault="00226D39" w:rsidP="00226D39">
            <w:pPr>
              <w:jc w:val="center"/>
              <w:rPr>
                <w:color w:val="000000"/>
                <w:sz w:val="16"/>
                <w:szCs w:val="16"/>
              </w:rPr>
            </w:pPr>
          </w:p>
        </w:tc>
        <w:tc>
          <w:tcPr>
            <w:tcW w:w="1695" w:type="dxa"/>
            <w:tcBorders>
              <w:top w:val="single" w:sz="12" w:space="0" w:color="auto"/>
              <w:left w:val="nil"/>
              <w:bottom w:val="single" w:sz="12" w:space="0" w:color="auto"/>
              <w:right w:val="single" w:sz="12" w:space="0" w:color="auto"/>
            </w:tcBorders>
            <w:shd w:val="clear" w:color="000000" w:fill="D9D9D9"/>
            <w:noWrap/>
            <w:vAlign w:val="center"/>
          </w:tcPr>
          <w:p w:rsidR="00226D39" w:rsidRPr="00226D39" w:rsidRDefault="00226D39" w:rsidP="00226D39">
            <w:pPr>
              <w:jc w:val="center"/>
              <w:rPr>
                <w:color w:val="000000"/>
                <w:sz w:val="16"/>
                <w:szCs w:val="16"/>
              </w:rPr>
            </w:pPr>
          </w:p>
        </w:tc>
        <w:tc>
          <w:tcPr>
            <w:tcW w:w="822" w:type="dxa"/>
            <w:tcBorders>
              <w:top w:val="single" w:sz="12" w:space="0" w:color="auto"/>
              <w:left w:val="nil"/>
              <w:bottom w:val="single" w:sz="12" w:space="0" w:color="auto"/>
              <w:right w:val="single" w:sz="12" w:space="0" w:color="auto"/>
            </w:tcBorders>
            <w:shd w:val="clear" w:color="auto" w:fill="FFFFFF" w:themeFill="background1"/>
          </w:tcPr>
          <w:p w:rsidR="00226D39" w:rsidRPr="00226D39" w:rsidRDefault="00226D39" w:rsidP="00226D39">
            <w:pPr>
              <w:jc w:val="center"/>
              <w:rPr>
                <w:color w:val="000000"/>
                <w:sz w:val="16"/>
                <w:szCs w:val="16"/>
              </w:rPr>
            </w:pPr>
          </w:p>
        </w:tc>
        <w:tc>
          <w:tcPr>
            <w:tcW w:w="1056" w:type="dxa"/>
            <w:tcBorders>
              <w:top w:val="single" w:sz="12" w:space="0" w:color="auto"/>
              <w:left w:val="nil"/>
              <w:bottom w:val="single" w:sz="12" w:space="0" w:color="auto"/>
              <w:right w:val="single" w:sz="12" w:space="0" w:color="auto"/>
            </w:tcBorders>
            <w:shd w:val="clear" w:color="000000" w:fill="D9D9D9"/>
          </w:tcPr>
          <w:p w:rsidR="00226D39" w:rsidRPr="00226D39" w:rsidRDefault="00226D39" w:rsidP="00226D39">
            <w:pPr>
              <w:jc w:val="center"/>
              <w:rPr>
                <w:color w:val="000000"/>
                <w:sz w:val="16"/>
                <w:szCs w:val="16"/>
              </w:rPr>
            </w:pPr>
          </w:p>
        </w:tc>
      </w:tr>
    </w:tbl>
    <w:p w:rsidR="003F281A" w:rsidRDefault="003F281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p>
    <w:p w:rsidR="008A40FA" w:rsidRDefault="008A40FA" w:rsidP="00226D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Apêndice R </w:t>
      </w:r>
      <w:r w:rsidR="00201AD5">
        <w:rPr>
          <w:rFonts w:ascii="Times New Roman" w:hAnsi="Times New Roman" w:cs="Times New Roman"/>
          <w:sz w:val="24"/>
          <w:szCs w:val="24"/>
        </w:rPr>
        <w:t>–</w:t>
      </w:r>
      <w:r>
        <w:rPr>
          <w:rFonts w:ascii="Times New Roman" w:hAnsi="Times New Roman" w:cs="Times New Roman"/>
          <w:sz w:val="24"/>
          <w:szCs w:val="24"/>
        </w:rPr>
        <w:t xml:space="preserve"> </w:t>
      </w:r>
      <w:r w:rsidR="00201AD5">
        <w:rPr>
          <w:rFonts w:ascii="Times New Roman" w:hAnsi="Times New Roman" w:cs="Times New Roman"/>
          <w:sz w:val="24"/>
          <w:szCs w:val="24"/>
        </w:rPr>
        <w:t>Objetivo intermédios de Voleibol no 6.º ano</w:t>
      </w:r>
    </w:p>
    <w:tbl>
      <w:tblPr>
        <w:tblStyle w:val="Tabelacomgrelha"/>
        <w:tblW w:w="0" w:type="auto"/>
        <w:tblLook w:val="04A0"/>
      </w:tblPr>
      <w:tblGrid>
        <w:gridCol w:w="1951"/>
        <w:gridCol w:w="2126"/>
        <w:gridCol w:w="1843"/>
        <w:gridCol w:w="1701"/>
        <w:gridCol w:w="6523"/>
      </w:tblGrid>
      <w:tr w:rsidR="008A40FA" w:rsidTr="004A0E73">
        <w:tc>
          <w:tcPr>
            <w:tcW w:w="14144" w:type="dxa"/>
            <w:gridSpan w:val="5"/>
            <w:shd w:val="clear" w:color="auto" w:fill="FFFF00"/>
            <w:vAlign w:val="center"/>
          </w:tcPr>
          <w:p w:rsidR="008A40FA" w:rsidRDefault="008A40FA" w:rsidP="004A0E73">
            <w:pPr>
              <w:spacing w:line="360" w:lineRule="auto"/>
              <w:jc w:val="center"/>
              <w:rPr>
                <w:rFonts w:ascii="Times New Roman" w:hAnsi="Times New Roman" w:cs="Times New Roman"/>
                <w:sz w:val="24"/>
              </w:rPr>
            </w:pPr>
            <w:r>
              <w:rPr>
                <w:rFonts w:ascii="Times New Roman" w:hAnsi="Times New Roman" w:cs="Times New Roman"/>
                <w:sz w:val="24"/>
              </w:rPr>
              <w:t>2</w:t>
            </w:r>
            <w:r w:rsidR="00201AD5">
              <w:rPr>
                <w:rFonts w:ascii="Times New Roman" w:hAnsi="Times New Roman" w:cs="Times New Roman"/>
                <w:sz w:val="24"/>
              </w:rPr>
              <w:t>.</w:t>
            </w:r>
            <w:r>
              <w:rPr>
                <w:rFonts w:ascii="Times New Roman" w:hAnsi="Times New Roman" w:cs="Times New Roman"/>
                <w:sz w:val="24"/>
              </w:rPr>
              <w:t>ª</w:t>
            </w:r>
            <w:r w:rsidR="00201AD5">
              <w:rPr>
                <w:rFonts w:ascii="Times New Roman" w:hAnsi="Times New Roman" w:cs="Times New Roman"/>
                <w:sz w:val="24"/>
              </w:rPr>
              <w:t xml:space="preserve"> </w:t>
            </w:r>
            <w:r>
              <w:rPr>
                <w:rFonts w:ascii="Times New Roman" w:hAnsi="Times New Roman" w:cs="Times New Roman"/>
                <w:sz w:val="24"/>
              </w:rPr>
              <w:t xml:space="preserve">Etapa – Conteúdos do Nível Introdutório </w:t>
            </w:r>
          </w:p>
        </w:tc>
      </w:tr>
      <w:tr w:rsidR="008A40FA" w:rsidTr="004A0E73">
        <w:tc>
          <w:tcPr>
            <w:tcW w:w="14144" w:type="dxa"/>
            <w:gridSpan w:val="5"/>
          </w:tcPr>
          <w:p w:rsidR="008A40FA" w:rsidRPr="00B0577C" w:rsidRDefault="008A40FA" w:rsidP="004A0E73">
            <w:pPr>
              <w:pStyle w:val="Default"/>
              <w:rPr>
                <w:rFonts w:ascii="Times New Roman" w:hAnsi="Times New Roman" w:cs="Times New Roman"/>
                <w:sz w:val="20"/>
                <w:szCs w:val="20"/>
              </w:rPr>
            </w:pPr>
            <w:r w:rsidRPr="00B0577C">
              <w:rPr>
                <w:rFonts w:ascii="Times New Roman" w:hAnsi="Times New Roman" w:cs="Times New Roman"/>
                <w:sz w:val="20"/>
                <w:szCs w:val="20"/>
              </w:rPr>
              <w:t xml:space="preserve">4. Em situação de exercício, com a rede aproximadamente a 2 metros de altura e com bola afável: </w:t>
            </w:r>
          </w:p>
          <w:p w:rsidR="008A40FA" w:rsidRPr="00B0577C" w:rsidRDefault="008A40FA" w:rsidP="004A0E73">
            <w:pPr>
              <w:pStyle w:val="Default"/>
              <w:rPr>
                <w:rFonts w:ascii="Times New Roman" w:hAnsi="Times New Roman" w:cs="Times New Roman"/>
                <w:sz w:val="20"/>
                <w:szCs w:val="20"/>
              </w:rPr>
            </w:pPr>
            <w:r w:rsidRPr="00B0577C">
              <w:rPr>
                <w:rFonts w:ascii="Times New Roman" w:hAnsi="Times New Roman" w:cs="Times New Roman"/>
                <w:sz w:val="20"/>
                <w:szCs w:val="20"/>
              </w:rPr>
              <w:t xml:space="preserve">4.1. </w:t>
            </w:r>
            <w:r w:rsidRPr="00B0577C">
              <w:rPr>
                <w:rFonts w:ascii="Times New Roman" w:hAnsi="Times New Roman" w:cs="Times New Roman"/>
                <w:b/>
                <w:bCs/>
                <w:sz w:val="20"/>
                <w:szCs w:val="20"/>
              </w:rPr>
              <w:t>Serve por baixo</w:t>
            </w:r>
            <w:r w:rsidRPr="00B0577C">
              <w:rPr>
                <w:rFonts w:ascii="Times New Roman" w:hAnsi="Times New Roman" w:cs="Times New Roman"/>
                <w:sz w:val="20"/>
                <w:szCs w:val="20"/>
              </w:rPr>
              <w:t xml:space="preserve">, a uma distância de 3 a 4.5 metros da rede, colocando a bola, conforme a indicação prévia, na metade esquerda ou direita do meio campo oposto. </w:t>
            </w:r>
          </w:p>
          <w:p w:rsidR="008A40FA" w:rsidRPr="00D46E1D" w:rsidRDefault="008A40FA" w:rsidP="004A0E73">
            <w:pPr>
              <w:autoSpaceDE w:val="0"/>
              <w:autoSpaceDN w:val="0"/>
              <w:adjustRightInd w:val="0"/>
              <w:rPr>
                <w:rFonts w:cstheme="minorHAnsi"/>
                <w:bCs/>
                <w:sz w:val="16"/>
              </w:rPr>
            </w:pPr>
            <w:r w:rsidRPr="00B0577C">
              <w:rPr>
                <w:rFonts w:ascii="Times New Roman" w:hAnsi="Times New Roman" w:cs="Times New Roman"/>
                <w:sz w:val="20"/>
                <w:szCs w:val="20"/>
              </w:rPr>
              <w:t xml:space="preserve">4.2. Como recetor, parte atrás da linha de fundo para receber a bola, com as duas </w:t>
            </w:r>
            <w:r w:rsidRPr="00B0577C">
              <w:rPr>
                <w:rFonts w:ascii="Times New Roman" w:hAnsi="Times New Roman" w:cs="Times New Roman"/>
                <w:b/>
                <w:bCs/>
                <w:sz w:val="20"/>
                <w:szCs w:val="20"/>
              </w:rPr>
              <w:t xml:space="preserve">"mãos por cima" ou em manchete </w:t>
            </w:r>
            <w:r w:rsidRPr="00B0577C">
              <w:rPr>
                <w:rFonts w:ascii="Times New Roman" w:hAnsi="Times New Roman" w:cs="Times New Roman"/>
                <w:sz w:val="20"/>
                <w:szCs w:val="20"/>
              </w:rPr>
              <w:t xml:space="preserve">(de acordo com a trajetória da bola), </w:t>
            </w:r>
            <w:r w:rsidRPr="00B0577C">
              <w:rPr>
                <w:rFonts w:ascii="Times New Roman" w:hAnsi="Times New Roman" w:cs="Times New Roman"/>
                <w:b/>
                <w:bCs/>
                <w:sz w:val="20"/>
                <w:szCs w:val="20"/>
              </w:rPr>
              <w:t>posicionando-se correta e oportunamente</w:t>
            </w:r>
            <w:r w:rsidRPr="00B0577C">
              <w:rPr>
                <w:rFonts w:ascii="Times New Roman" w:hAnsi="Times New Roman" w:cs="Times New Roman"/>
                <w:sz w:val="20"/>
                <w:szCs w:val="20"/>
              </w:rPr>
              <w:t>, de modo a imprimir à bola uma trajetória alta, agarrando-a de seguida com o mínimo deslocamento</w:t>
            </w:r>
            <w:r w:rsidRPr="005E3ED8">
              <w:rPr>
                <w:sz w:val="20"/>
                <w:szCs w:val="20"/>
              </w:rPr>
              <w:t>.</w:t>
            </w:r>
          </w:p>
        </w:tc>
      </w:tr>
      <w:tr w:rsidR="008A40FA" w:rsidTr="004A0E73">
        <w:tc>
          <w:tcPr>
            <w:tcW w:w="1951" w:type="dxa"/>
            <w:shd w:val="clear" w:color="auto" w:fill="FFFF00"/>
            <w:vAlign w:val="center"/>
          </w:tcPr>
          <w:p w:rsidR="008A40FA" w:rsidRDefault="008A40FA" w:rsidP="004A0E73">
            <w:pPr>
              <w:spacing w:line="360" w:lineRule="auto"/>
              <w:jc w:val="center"/>
              <w:rPr>
                <w:rFonts w:ascii="Times New Roman" w:hAnsi="Times New Roman" w:cs="Times New Roman"/>
                <w:sz w:val="24"/>
              </w:rPr>
            </w:pPr>
            <w:r>
              <w:rPr>
                <w:rFonts w:ascii="Times New Roman" w:hAnsi="Times New Roman" w:cs="Times New Roman"/>
                <w:sz w:val="24"/>
              </w:rPr>
              <w:t>Alunos</w:t>
            </w:r>
          </w:p>
        </w:tc>
        <w:tc>
          <w:tcPr>
            <w:tcW w:w="2126" w:type="dxa"/>
            <w:shd w:val="clear" w:color="auto" w:fill="FFFF00"/>
            <w:vAlign w:val="center"/>
          </w:tcPr>
          <w:p w:rsidR="008A40FA" w:rsidRDefault="008A40FA" w:rsidP="004A0E73">
            <w:pPr>
              <w:spacing w:line="360" w:lineRule="auto"/>
              <w:jc w:val="center"/>
              <w:rPr>
                <w:rFonts w:ascii="Times New Roman" w:hAnsi="Times New Roman" w:cs="Times New Roman"/>
                <w:sz w:val="24"/>
              </w:rPr>
            </w:pPr>
            <w:r>
              <w:rPr>
                <w:rFonts w:ascii="Times New Roman" w:hAnsi="Times New Roman" w:cs="Times New Roman"/>
                <w:sz w:val="24"/>
              </w:rPr>
              <w:t>Avaliação Inicial</w:t>
            </w:r>
          </w:p>
        </w:tc>
        <w:tc>
          <w:tcPr>
            <w:tcW w:w="1843" w:type="dxa"/>
            <w:shd w:val="clear" w:color="auto" w:fill="FFFF00"/>
            <w:vAlign w:val="center"/>
          </w:tcPr>
          <w:p w:rsidR="008A40FA" w:rsidRDefault="008A40FA" w:rsidP="004A0E73">
            <w:pPr>
              <w:spacing w:line="360" w:lineRule="auto"/>
              <w:jc w:val="center"/>
              <w:rPr>
                <w:rFonts w:ascii="Times New Roman" w:hAnsi="Times New Roman" w:cs="Times New Roman"/>
                <w:sz w:val="24"/>
              </w:rPr>
            </w:pPr>
            <w:r>
              <w:rPr>
                <w:rFonts w:ascii="Times New Roman" w:hAnsi="Times New Roman" w:cs="Times New Roman"/>
                <w:sz w:val="24"/>
              </w:rPr>
              <w:t>Nível Atual</w:t>
            </w:r>
          </w:p>
        </w:tc>
        <w:tc>
          <w:tcPr>
            <w:tcW w:w="1701" w:type="dxa"/>
            <w:shd w:val="clear" w:color="auto" w:fill="FFFF00"/>
            <w:vAlign w:val="center"/>
          </w:tcPr>
          <w:p w:rsidR="008A40FA" w:rsidRDefault="008A40FA" w:rsidP="004A0E73">
            <w:pPr>
              <w:spacing w:line="360" w:lineRule="auto"/>
              <w:jc w:val="center"/>
              <w:rPr>
                <w:rFonts w:ascii="Times New Roman" w:hAnsi="Times New Roman" w:cs="Times New Roman"/>
                <w:sz w:val="24"/>
              </w:rPr>
            </w:pPr>
            <w:r>
              <w:rPr>
                <w:rFonts w:ascii="Times New Roman" w:hAnsi="Times New Roman" w:cs="Times New Roman"/>
                <w:sz w:val="24"/>
              </w:rPr>
              <w:t>Prognóstico</w:t>
            </w:r>
          </w:p>
        </w:tc>
        <w:tc>
          <w:tcPr>
            <w:tcW w:w="6523" w:type="dxa"/>
            <w:shd w:val="clear" w:color="auto" w:fill="FFFF00"/>
            <w:vAlign w:val="center"/>
          </w:tcPr>
          <w:p w:rsidR="008A40FA" w:rsidRDefault="008A40FA" w:rsidP="004A0E73">
            <w:pPr>
              <w:spacing w:line="360" w:lineRule="auto"/>
              <w:jc w:val="center"/>
              <w:rPr>
                <w:rFonts w:ascii="Times New Roman" w:hAnsi="Times New Roman" w:cs="Times New Roman"/>
                <w:sz w:val="24"/>
              </w:rPr>
            </w:pPr>
            <w:r>
              <w:rPr>
                <w:rFonts w:ascii="Times New Roman" w:hAnsi="Times New Roman" w:cs="Times New Roman"/>
                <w:sz w:val="24"/>
              </w:rPr>
              <w:t>Atingiu – Falta Atingir</w:t>
            </w:r>
          </w:p>
        </w:tc>
      </w:tr>
      <w:tr w:rsidR="008A40FA" w:rsidTr="004A0E73">
        <w:tc>
          <w:tcPr>
            <w:tcW w:w="1951" w:type="dxa"/>
            <w:shd w:val="clear" w:color="auto" w:fill="FFFFFF" w:themeFill="background1"/>
            <w:vAlign w:val="center"/>
          </w:tcPr>
          <w:p w:rsidR="008A40FA" w:rsidRPr="0007600A" w:rsidRDefault="008A40FA" w:rsidP="00201AD5">
            <w:pPr>
              <w:spacing w:line="360" w:lineRule="auto"/>
              <w:jc w:val="center"/>
              <w:rPr>
                <w:rFonts w:ascii="Times New Roman" w:hAnsi="Times New Roman" w:cs="Times New Roman"/>
              </w:rPr>
            </w:pPr>
            <w:r>
              <w:rPr>
                <w:rFonts w:ascii="Times New Roman" w:hAnsi="Times New Roman" w:cs="Times New Roman"/>
              </w:rPr>
              <w:t>3</w:t>
            </w:r>
            <w:r w:rsidRPr="0007600A">
              <w:rPr>
                <w:rFonts w:ascii="Times New Roman" w:hAnsi="Times New Roman" w:cs="Times New Roman"/>
              </w:rPr>
              <w:t xml:space="preserve">, </w:t>
            </w:r>
            <w:r>
              <w:rPr>
                <w:rFonts w:ascii="Times New Roman" w:hAnsi="Times New Roman" w:cs="Times New Roman"/>
              </w:rPr>
              <w:t>5</w:t>
            </w:r>
            <w:r w:rsidRPr="0007600A">
              <w:rPr>
                <w:rFonts w:ascii="Times New Roman" w:hAnsi="Times New Roman" w:cs="Times New Roman"/>
              </w:rPr>
              <w:t xml:space="preserve">, </w:t>
            </w:r>
            <w:r>
              <w:rPr>
                <w:rFonts w:ascii="Times New Roman" w:hAnsi="Times New Roman" w:cs="Times New Roman"/>
              </w:rPr>
              <w:t>6</w:t>
            </w:r>
            <w:r w:rsidRPr="0007600A">
              <w:rPr>
                <w:rFonts w:ascii="Times New Roman" w:hAnsi="Times New Roman" w:cs="Times New Roman"/>
              </w:rPr>
              <w:t xml:space="preserve">, </w:t>
            </w:r>
            <w:r>
              <w:rPr>
                <w:rFonts w:ascii="Times New Roman" w:hAnsi="Times New Roman" w:cs="Times New Roman"/>
              </w:rPr>
              <w:t>7</w:t>
            </w:r>
            <w:r w:rsidRPr="0007600A">
              <w:rPr>
                <w:rFonts w:ascii="Times New Roman" w:hAnsi="Times New Roman" w:cs="Times New Roman"/>
              </w:rPr>
              <w:t xml:space="preserve">, </w:t>
            </w:r>
            <w:r>
              <w:rPr>
                <w:rFonts w:ascii="Times New Roman" w:hAnsi="Times New Roman" w:cs="Times New Roman"/>
              </w:rPr>
              <w:t>9</w:t>
            </w:r>
            <w:r w:rsidRPr="0007600A">
              <w:rPr>
                <w:rFonts w:ascii="Times New Roman" w:hAnsi="Times New Roman" w:cs="Times New Roman"/>
              </w:rPr>
              <w:t xml:space="preserve">, </w:t>
            </w:r>
            <w:r>
              <w:rPr>
                <w:rFonts w:ascii="Times New Roman" w:hAnsi="Times New Roman" w:cs="Times New Roman"/>
              </w:rPr>
              <w:t>11</w:t>
            </w:r>
            <w:r w:rsidRPr="0007600A">
              <w:rPr>
                <w:rFonts w:ascii="Times New Roman" w:hAnsi="Times New Roman" w:cs="Times New Roman"/>
              </w:rPr>
              <w:t xml:space="preserve">, </w:t>
            </w:r>
            <w:r w:rsidR="00201AD5">
              <w:rPr>
                <w:rFonts w:ascii="Times New Roman" w:hAnsi="Times New Roman" w:cs="Times New Roman"/>
              </w:rPr>
              <w:t>12</w:t>
            </w:r>
            <w:r w:rsidRPr="0007600A">
              <w:rPr>
                <w:rFonts w:ascii="Times New Roman" w:hAnsi="Times New Roman" w:cs="Times New Roman"/>
              </w:rPr>
              <w:t xml:space="preserve">, </w:t>
            </w:r>
            <w:r w:rsidR="00201AD5">
              <w:rPr>
                <w:rFonts w:ascii="Times New Roman" w:hAnsi="Times New Roman" w:cs="Times New Roman"/>
              </w:rPr>
              <w:t>14</w:t>
            </w:r>
            <w:r w:rsidRPr="0007600A">
              <w:rPr>
                <w:rFonts w:ascii="Times New Roman" w:hAnsi="Times New Roman" w:cs="Times New Roman"/>
              </w:rPr>
              <w:t xml:space="preserve">., </w:t>
            </w:r>
            <w:r w:rsidR="00201AD5">
              <w:rPr>
                <w:rFonts w:ascii="Times New Roman" w:hAnsi="Times New Roman" w:cs="Times New Roman"/>
              </w:rPr>
              <w:t>21</w:t>
            </w:r>
            <w:r w:rsidRPr="0007600A">
              <w:rPr>
                <w:rFonts w:ascii="Times New Roman" w:hAnsi="Times New Roman" w:cs="Times New Roman"/>
              </w:rPr>
              <w:t xml:space="preserve">., </w:t>
            </w:r>
            <w:r w:rsidR="00201AD5">
              <w:rPr>
                <w:rFonts w:ascii="Times New Roman" w:hAnsi="Times New Roman" w:cs="Times New Roman"/>
              </w:rPr>
              <w:t>23</w:t>
            </w:r>
            <w:r w:rsidRPr="0007600A">
              <w:rPr>
                <w:rFonts w:ascii="Times New Roman" w:hAnsi="Times New Roman" w:cs="Times New Roman"/>
              </w:rPr>
              <w:t xml:space="preserve">, </w:t>
            </w:r>
            <w:r w:rsidR="00201AD5">
              <w:rPr>
                <w:rFonts w:ascii="Times New Roman" w:hAnsi="Times New Roman" w:cs="Times New Roman"/>
              </w:rPr>
              <w:t>24</w:t>
            </w:r>
            <w:r w:rsidRPr="0007600A">
              <w:rPr>
                <w:rFonts w:ascii="Times New Roman" w:hAnsi="Times New Roman" w:cs="Times New Roman"/>
              </w:rPr>
              <w:t xml:space="preserve">, </w:t>
            </w:r>
            <w:r w:rsidR="00201AD5">
              <w:rPr>
                <w:rFonts w:ascii="Times New Roman" w:hAnsi="Times New Roman" w:cs="Times New Roman"/>
              </w:rPr>
              <w:t>26</w:t>
            </w:r>
          </w:p>
        </w:tc>
        <w:tc>
          <w:tcPr>
            <w:tcW w:w="2126" w:type="dxa"/>
            <w:shd w:val="clear" w:color="auto" w:fill="FFFFFF" w:themeFill="background1"/>
            <w:vAlign w:val="center"/>
          </w:tcPr>
          <w:p w:rsidR="008A40FA" w:rsidRPr="0007600A" w:rsidRDefault="008A40FA" w:rsidP="004A0E73">
            <w:pPr>
              <w:spacing w:line="360" w:lineRule="auto"/>
              <w:jc w:val="center"/>
              <w:rPr>
                <w:rFonts w:ascii="Times New Roman" w:hAnsi="Times New Roman" w:cs="Times New Roman"/>
              </w:rPr>
            </w:pPr>
            <w:r w:rsidRPr="0007600A">
              <w:rPr>
                <w:rFonts w:ascii="Times New Roman" w:hAnsi="Times New Roman" w:cs="Times New Roman"/>
              </w:rPr>
              <w:t>Alunos NI</w:t>
            </w:r>
          </w:p>
        </w:tc>
        <w:tc>
          <w:tcPr>
            <w:tcW w:w="1843" w:type="dxa"/>
            <w:shd w:val="clear" w:color="auto" w:fill="FFFFFF" w:themeFill="background1"/>
            <w:vAlign w:val="center"/>
          </w:tcPr>
          <w:p w:rsidR="008A40FA" w:rsidRPr="0007600A" w:rsidRDefault="008A40FA" w:rsidP="004A0E73">
            <w:pPr>
              <w:spacing w:line="360" w:lineRule="auto"/>
              <w:jc w:val="center"/>
              <w:rPr>
                <w:rFonts w:ascii="Times New Roman" w:hAnsi="Times New Roman" w:cs="Times New Roman"/>
              </w:rPr>
            </w:pPr>
            <w:r w:rsidRPr="0007600A">
              <w:rPr>
                <w:rFonts w:ascii="Times New Roman" w:hAnsi="Times New Roman" w:cs="Times New Roman"/>
              </w:rPr>
              <w:t>PI</w:t>
            </w:r>
          </w:p>
        </w:tc>
        <w:tc>
          <w:tcPr>
            <w:tcW w:w="1701" w:type="dxa"/>
            <w:shd w:val="clear" w:color="auto" w:fill="FFFFFF" w:themeFill="background1"/>
            <w:vAlign w:val="center"/>
          </w:tcPr>
          <w:p w:rsidR="008A40FA" w:rsidRPr="0007600A" w:rsidRDefault="008A40FA" w:rsidP="004A0E73">
            <w:pPr>
              <w:spacing w:line="360" w:lineRule="auto"/>
              <w:jc w:val="center"/>
              <w:rPr>
                <w:rFonts w:ascii="Times New Roman" w:hAnsi="Times New Roman" w:cs="Times New Roman"/>
              </w:rPr>
            </w:pPr>
            <w:r w:rsidRPr="0007600A">
              <w:rPr>
                <w:rFonts w:ascii="Times New Roman" w:hAnsi="Times New Roman" w:cs="Times New Roman"/>
              </w:rPr>
              <w:t>PI</w:t>
            </w:r>
          </w:p>
        </w:tc>
        <w:tc>
          <w:tcPr>
            <w:tcW w:w="6523" w:type="dxa"/>
            <w:shd w:val="clear" w:color="auto" w:fill="FFFFFF" w:themeFill="background1"/>
            <w:vAlign w:val="center"/>
          </w:tcPr>
          <w:p w:rsidR="008A40FA" w:rsidRPr="0007600A" w:rsidRDefault="008A40FA" w:rsidP="004A0E73">
            <w:pPr>
              <w:spacing w:line="360" w:lineRule="auto"/>
              <w:jc w:val="center"/>
              <w:rPr>
                <w:rFonts w:ascii="Times New Roman" w:hAnsi="Times New Roman" w:cs="Times New Roman"/>
              </w:rPr>
            </w:pPr>
            <w:r w:rsidRPr="0007600A">
              <w:rPr>
                <w:rFonts w:ascii="Times New Roman" w:hAnsi="Times New Roman" w:cs="Times New Roman"/>
              </w:rPr>
              <w:t>4.1 e 4.2, os alunos deste grupo realizam o serviço em forma de passe e como tal, tem esse objetivo superado. Com a professora cooperante entendemos que estes alunos devido a lacunas do ano anterior deveriam apenas trabalhar o passe ficando o serviço por baixo e a manchete fora das metas de ensino.</w:t>
            </w:r>
          </w:p>
        </w:tc>
      </w:tr>
      <w:tr w:rsidR="008A40FA" w:rsidTr="004A0E73">
        <w:tc>
          <w:tcPr>
            <w:tcW w:w="1951" w:type="dxa"/>
            <w:shd w:val="clear" w:color="auto" w:fill="FFFFFF" w:themeFill="background1"/>
            <w:vAlign w:val="center"/>
          </w:tcPr>
          <w:p w:rsidR="008A40FA" w:rsidRPr="0007600A" w:rsidRDefault="00201AD5" w:rsidP="00201AD5">
            <w:pPr>
              <w:spacing w:line="360" w:lineRule="auto"/>
              <w:jc w:val="center"/>
              <w:rPr>
                <w:rFonts w:ascii="Times New Roman" w:hAnsi="Times New Roman" w:cs="Times New Roman"/>
              </w:rPr>
            </w:pPr>
            <w:r>
              <w:rPr>
                <w:rFonts w:ascii="Times New Roman" w:hAnsi="Times New Roman" w:cs="Times New Roman"/>
              </w:rPr>
              <w:t>8</w:t>
            </w:r>
            <w:r w:rsidR="008A40FA" w:rsidRPr="0007600A">
              <w:rPr>
                <w:rFonts w:ascii="Times New Roman" w:hAnsi="Times New Roman" w:cs="Times New Roman"/>
              </w:rPr>
              <w:t xml:space="preserve">, </w:t>
            </w:r>
            <w:r>
              <w:rPr>
                <w:rFonts w:ascii="Times New Roman" w:hAnsi="Times New Roman" w:cs="Times New Roman"/>
              </w:rPr>
              <w:t>16</w:t>
            </w:r>
            <w:r w:rsidR="008A40FA" w:rsidRPr="0007600A">
              <w:rPr>
                <w:rFonts w:ascii="Times New Roman" w:hAnsi="Times New Roman" w:cs="Times New Roman"/>
              </w:rPr>
              <w:t xml:space="preserve">, </w:t>
            </w:r>
            <w:r>
              <w:rPr>
                <w:rFonts w:ascii="Times New Roman" w:hAnsi="Times New Roman" w:cs="Times New Roman"/>
              </w:rPr>
              <w:t>1</w:t>
            </w:r>
            <w:r w:rsidR="008A40FA" w:rsidRPr="0007600A">
              <w:rPr>
                <w:rFonts w:ascii="Times New Roman" w:hAnsi="Times New Roman" w:cs="Times New Roman"/>
              </w:rPr>
              <w:t xml:space="preserve">, </w:t>
            </w:r>
            <w:r>
              <w:rPr>
                <w:rFonts w:ascii="Times New Roman" w:hAnsi="Times New Roman" w:cs="Times New Roman"/>
              </w:rPr>
              <w:t>2</w:t>
            </w:r>
            <w:r w:rsidR="008A40FA" w:rsidRPr="0007600A">
              <w:rPr>
                <w:rFonts w:ascii="Times New Roman" w:hAnsi="Times New Roman" w:cs="Times New Roman"/>
              </w:rPr>
              <w:t xml:space="preserve">, </w:t>
            </w:r>
            <w:r>
              <w:rPr>
                <w:rFonts w:ascii="Times New Roman" w:hAnsi="Times New Roman" w:cs="Times New Roman"/>
              </w:rPr>
              <w:t>4</w:t>
            </w:r>
            <w:r w:rsidR="008A40FA" w:rsidRPr="0007600A">
              <w:rPr>
                <w:rFonts w:ascii="Times New Roman" w:hAnsi="Times New Roman" w:cs="Times New Roman"/>
              </w:rPr>
              <w:t xml:space="preserve">, </w:t>
            </w:r>
            <w:r>
              <w:rPr>
                <w:rFonts w:ascii="Times New Roman" w:hAnsi="Times New Roman" w:cs="Times New Roman"/>
              </w:rPr>
              <w:t>10</w:t>
            </w:r>
            <w:r w:rsidR="008A40FA" w:rsidRPr="0007600A">
              <w:rPr>
                <w:rFonts w:ascii="Times New Roman" w:hAnsi="Times New Roman" w:cs="Times New Roman"/>
              </w:rPr>
              <w:t xml:space="preserve">, </w:t>
            </w:r>
            <w:r>
              <w:rPr>
                <w:rFonts w:ascii="Times New Roman" w:hAnsi="Times New Roman" w:cs="Times New Roman"/>
              </w:rPr>
              <w:t>13</w:t>
            </w:r>
            <w:r w:rsidR="008A40FA" w:rsidRPr="0007600A">
              <w:rPr>
                <w:rFonts w:ascii="Times New Roman" w:hAnsi="Times New Roman" w:cs="Times New Roman"/>
              </w:rPr>
              <w:t xml:space="preserve">., </w:t>
            </w:r>
            <w:r>
              <w:rPr>
                <w:rFonts w:ascii="Times New Roman" w:hAnsi="Times New Roman" w:cs="Times New Roman"/>
              </w:rPr>
              <w:t>15</w:t>
            </w:r>
            <w:r w:rsidR="008A40FA" w:rsidRPr="0007600A">
              <w:rPr>
                <w:rFonts w:ascii="Times New Roman" w:hAnsi="Times New Roman" w:cs="Times New Roman"/>
              </w:rPr>
              <w:t xml:space="preserve">, </w:t>
            </w:r>
            <w:r>
              <w:rPr>
                <w:rFonts w:ascii="Times New Roman" w:hAnsi="Times New Roman" w:cs="Times New Roman"/>
              </w:rPr>
              <w:t>17</w:t>
            </w:r>
            <w:r w:rsidR="008A40FA" w:rsidRPr="0007600A">
              <w:rPr>
                <w:rFonts w:ascii="Times New Roman" w:hAnsi="Times New Roman" w:cs="Times New Roman"/>
              </w:rPr>
              <w:t>.</w:t>
            </w:r>
            <w:r>
              <w:rPr>
                <w:rFonts w:ascii="Times New Roman" w:hAnsi="Times New Roman" w:cs="Times New Roman"/>
              </w:rPr>
              <w:t>18</w:t>
            </w:r>
            <w:r w:rsidR="008A40FA" w:rsidRPr="0007600A">
              <w:rPr>
                <w:rFonts w:ascii="Times New Roman" w:hAnsi="Times New Roman" w:cs="Times New Roman"/>
              </w:rPr>
              <w:t xml:space="preserve">, </w:t>
            </w:r>
            <w:r>
              <w:rPr>
                <w:rFonts w:ascii="Times New Roman" w:hAnsi="Times New Roman" w:cs="Times New Roman"/>
              </w:rPr>
              <w:t>19</w:t>
            </w:r>
            <w:r w:rsidR="008A40FA" w:rsidRPr="0007600A">
              <w:rPr>
                <w:rFonts w:ascii="Times New Roman" w:hAnsi="Times New Roman" w:cs="Times New Roman"/>
              </w:rPr>
              <w:t xml:space="preserve">, </w:t>
            </w:r>
            <w:r>
              <w:rPr>
                <w:rFonts w:ascii="Times New Roman" w:hAnsi="Times New Roman" w:cs="Times New Roman"/>
              </w:rPr>
              <w:t>22</w:t>
            </w:r>
            <w:r w:rsidR="008A40FA" w:rsidRPr="0007600A">
              <w:rPr>
                <w:rFonts w:ascii="Times New Roman" w:hAnsi="Times New Roman" w:cs="Times New Roman"/>
              </w:rPr>
              <w:t xml:space="preserve">., </w:t>
            </w:r>
            <w:r>
              <w:rPr>
                <w:rFonts w:ascii="Times New Roman" w:hAnsi="Times New Roman" w:cs="Times New Roman"/>
              </w:rPr>
              <w:t>25</w:t>
            </w:r>
            <w:r w:rsidR="008A40FA" w:rsidRPr="0007600A">
              <w:rPr>
                <w:rFonts w:ascii="Times New Roman" w:hAnsi="Times New Roman" w:cs="Times New Roman"/>
              </w:rPr>
              <w:t>,</w:t>
            </w:r>
            <w:r>
              <w:rPr>
                <w:rFonts w:ascii="Times New Roman" w:hAnsi="Times New Roman" w:cs="Times New Roman"/>
              </w:rPr>
              <w:t>27</w:t>
            </w:r>
            <w:r w:rsidR="008A40FA" w:rsidRPr="0007600A">
              <w:rPr>
                <w:rFonts w:ascii="Times New Roman" w:hAnsi="Times New Roman" w:cs="Times New Roman"/>
              </w:rPr>
              <w:t xml:space="preserve">, </w:t>
            </w:r>
            <w:r>
              <w:rPr>
                <w:rFonts w:ascii="Times New Roman" w:hAnsi="Times New Roman" w:cs="Times New Roman"/>
              </w:rPr>
              <w:t>28</w:t>
            </w:r>
          </w:p>
        </w:tc>
        <w:tc>
          <w:tcPr>
            <w:tcW w:w="2126" w:type="dxa"/>
            <w:shd w:val="clear" w:color="auto" w:fill="FFFFFF" w:themeFill="background1"/>
            <w:vAlign w:val="center"/>
          </w:tcPr>
          <w:p w:rsidR="008A40FA" w:rsidRPr="0007600A" w:rsidRDefault="008A40FA" w:rsidP="004A0E73">
            <w:pPr>
              <w:spacing w:line="360" w:lineRule="auto"/>
              <w:jc w:val="center"/>
              <w:rPr>
                <w:rFonts w:ascii="Times New Roman" w:hAnsi="Times New Roman" w:cs="Times New Roman"/>
              </w:rPr>
            </w:pPr>
            <w:r w:rsidRPr="0007600A">
              <w:rPr>
                <w:rFonts w:ascii="Times New Roman" w:hAnsi="Times New Roman" w:cs="Times New Roman"/>
              </w:rPr>
              <w:t>Alunos PI e I</w:t>
            </w:r>
          </w:p>
        </w:tc>
        <w:tc>
          <w:tcPr>
            <w:tcW w:w="1843" w:type="dxa"/>
            <w:shd w:val="clear" w:color="auto" w:fill="FFFFFF" w:themeFill="background1"/>
            <w:vAlign w:val="center"/>
          </w:tcPr>
          <w:p w:rsidR="008A40FA" w:rsidRPr="0007600A" w:rsidRDefault="008A40FA" w:rsidP="004A0E73">
            <w:pPr>
              <w:spacing w:line="360" w:lineRule="auto"/>
              <w:jc w:val="center"/>
              <w:rPr>
                <w:rFonts w:ascii="Times New Roman" w:hAnsi="Times New Roman" w:cs="Times New Roman"/>
              </w:rPr>
            </w:pPr>
            <w:r>
              <w:rPr>
                <w:rFonts w:ascii="Times New Roman" w:hAnsi="Times New Roman" w:cs="Times New Roman"/>
              </w:rPr>
              <w:t>PI e I</w:t>
            </w:r>
          </w:p>
        </w:tc>
        <w:tc>
          <w:tcPr>
            <w:tcW w:w="1701" w:type="dxa"/>
            <w:shd w:val="clear" w:color="auto" w:fill="FFFFFF" w:themeFill="background1"/>
            <w:vAlign w:val="center"/>
          </w:tcPr>
          <w:p w:rsidR="008A40FA" w:rsidRPr="0007600A" w:rsidRDefault="008A40FA" w:rsidP="004A0E73">
            <w:pPr>
              <w:spacing w:line="360" w:lineRule="auto"/>
              <w:jc w:val="center"/>
              <w:rPr>
                <w:rFonts w:ascii="Times New Roman" w:hAnsi="Times New Roman" w:cs="Times New Roman"/>
              </w:rPr>
            </w:pPr>
            <w:r w:rsidRPr="0007600A">
              <w:rPr>
                <w:rFonts w:ascii="Times New Roman" w:hAnsi="Times New Roman" w:cs="Times New Roman"/>
              </w:rPr>
              <w:t>I</w:t>
            </w:r>
          </w:p>
        </w:tc>
        <w:tc>
          <w:tcPr>
            <w:tcW w:w="6523" w:type="dxa"/>
            <w:shd w:val="clear" w:color="auto" w:fill="FFFFFF" w:themeFill="background1"/>
            <w:vAlign w:val="center"/>
          </w:tcPr>
          <w:p w:rsidR="008A40FA" w:rsidRPr="0007600A" w:rsidRDefault="008A40FA" w:rsidP="004A0E73">
            <w:pPr>
              <w:spacing w:line="360" w:lineRule="auto"/>
              <w:jc w:val="center"/>
              <w:rPr>
                <w:rFonts w:ascii="Times New Roman" w:hAnsi="Times New Roman" w:cs="Times New Roman"/>
              </w:rPr>
            </w:pPr>
            <w:r w:rsidRPr="0007600A">
              <w:rPr>
                <w:rFonts w:ascii="Times New Roman" w:hAnsi="Times New Roman" w:cs="Times New Roman"/>
              </w:rPr>
              <w:t>4.1 e 4.2 idem ao ponto ao grupo de aluno acima inserido.</w:t>
            </w:r>
          </w:p>
        </w:tc>
      </w:tr>
    </w:tbl>
    <w:p w:rsidR="008A40FA" w:rsidRPr="0068753B" w:rsidRDefault="008A40FA" w:rsidP="00226D39">
      <w:pPr>
        <w:spacing w:line="480" w:lineRule="auto"/>
        <w:rPr>
          <w:rFonts w:ascii="Times New Roman" w:hAnsi="Times New Roman" w:cs="Times New Roman"/>
          <w:sz w:val="24"/>
          <w:szCs w:val="24"/>
        </w:rPr>
      </w:pPr>
    </w:p>
    <w:sectPr w:rsidR="008A40FA" w:rsidRPr="0068753B" w:rsidSect="00A90DBC">
      <w:pgSz w:w="16838" w:h="11906" w:orient="landscape"/>
      <w:pgMar w:top="1701" w:right="1417" w:bottom="1701"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3BEE" w:rsidRDefault="00DC3BEE" w:rsidP="007A7E81">
      <w:r>
        <w:separator/>
      </w:r>
    </w:p>
  </w:endnote>
  <w:endnote w:type="continuationSeparator" w:id="0">
    <w:p w:rsidR="00DC3BEE" w:rsidRDefault="00DC3BEE" w:rsidP="007A7E8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IAJOIK+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iddenHorzOCR">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3BEE" w:rsidRDefault="00DC3BEE" w:rsidP="007A7E81">
      <w:r>
        <w:separator/>
      </w:r>
    </w:p>
  </w:footnote>
  <w:footnote w:type="continuationSeparator" w:id="0">
    <w:p w:rsidR="00DC3BEE" w:rsidRDefault="00DC3BEE" w:rsidP="007A7E81">
      <w:r>
        <w:continuationSeparator/>
      </w:r>
    </w:p>
  </w:footnote>
  <w:footnote w:id="1">
    <w:p w:rsidR="005C2600" w:rsidRPr="00640E09" w:rsidRDefault="005C2600">
      <w:pPr>
        <w:pStyle w:val="Textodenotaderodap"/>
        <w:rPr>
          <w:rFonts w:ascii="Times New Roman" w:hAnsi="Times New Roman" w:cs="Times New Roman"/>
        </w:rPr>
      </w:pPr>
      <w:r w:rsidRPr="00640E09">
        <w:rPr>
          <w:rStyle w:val="Refdenotaderodap"/>
          <w:rFonts w:ascii="Times New Roman" w:hAnsi="Times New Roman" w:cs="Times New Roman"/>
        </w:rPr>
        <w:footnoteRef/>
      </w:r>
      <w:r w:rsidRPr="00640E09">
        <w:rPr>
          <w:rFonts w:ascii="Times New Roman" w:hAnsi="Times New Roman" w:cs="Times New Roman"/>
        </w:rPr>
        <w:t xml:space="preserve"> Embora as METAS foram revogadas pelo Ministério da Educação a EBAR rege-se por elas.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2600" w:rsidRDefault="005C2600" w:rsidP="00E974E7">
    <w:pPr>
      <w:pStyle w:val="Cabealho"/>
      <w:pBdr>
        <w:bottom w:val="single" w:sz="4" w:space="1" w:color="auto"/>
      </w:pBdr>
      <w:jc w:val="left"/>
    </w:pPr>
    <w:r w:rsidRPr="002D2776">
      <w:rPr>
        <w:b/>
        <w:sz w:val="20"/>
        <w:szCs w:val="28"/>
      </w:rPr>
      <w:t>RELATÓRIO DA PRÁTICA DE ENSINO SUPERVISIONADA REALIZADA POR SARA GOMES BABO NA ESCOLA BÁSICA ANDRÉ DE RESENDE E NA ESCOLA SECUNDÁRIA GABRIEL PEREIRA</w:t>
    </w:r>
    <w:r w:rsidRPr="00E974E7">
      <w:t xml:space="preserve"> </w:t>
    </w:r>
    <w:r>
      <w:tab/>
    </w:r>
    <w:sdt>
      <w:sdtPr>
        <w:id w:val="-6600505"/>
        <w:docPartObj>
          <w:docPartGallery w:val="Page Numbers (Top of Page)"/>
          <w:docPartUnique/>
        </w:docPartObj>
      </w:sdtPr>
      <w:sdtContent>
        <w:r w:rsidR="00783AA5">
          <w:fldChar w:fldCharType="begin"/>
        </w:r>
        <w:r>
          <w:instrText>PAGE   \* MERGEFORMAT</w:instrText>
        </w:r>
        <w:r w:rsidR="00783AA5">
          <w:fldChar w:fldCharType="separate"/>
        </w:r>
        <w:r w:rsidR="00323525">
          <w:rPr>
            <w:noProof/>
          </w:rPr>
          <w:t>X</w:t>
        </w:r>
        <w:r w:rsidR="00783AA5">
          <w:rPr>
            <w:noProof/>
          </w:rPr>
          <w:fldChar w:fldCharType="end"/>
        </w:r>
      </w:sdtContent>
    </w:sdt>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2600" w:rsidRPr="002D2776" w:rsidRDefault="005C2600" w:rsidP="002D2776">
    <w:pPr>
      <w:pStyle w:val="Cabealho"/>
      <w:pBdr>
        <w:bottom w:val="single" w:sz="4" w:space="1" w:color="auto"/>
      </w:pBdr>
      <w:jc w:val="left"/>
    </w:pPr>
    <w:r w:rsidRPr="002D2776">
      <w:rPr>
        <w:b/>
        <w:sz w:val="20"/>
        <w:szCs w:val="28"/>
      </w:rPr>
      <w:t>RELATÓRIO DA PRÁTICA DE ENSINO SUPERVISIONADA REALIZADA POR SARA GOMES BABO NA ESCOLA BÁSICA ANDRÉ DE RESENDE E NA ESCOLA SECUNDÁRIA GABRIEL PEREIRA</w:t>
    </w:r>
    <w:r>
      <w:rPr>
        <w:b/>
        <w:sz w:val="20"/>
        <w:szCs w:val="28"/>
      </w:rPr>
      <w:tab/>
    </w:r>
    <w:r w:rsidRPr="002D2776">
      <w:t xml:space="preserve"> </w:t>
    </w:r>
    <w:sdt>
      <w:sdtPr>
        <w:id w:val="-1658217624"/>
        <w:docPartObj>
          <w:docPartGallery w:val="Page Numbers (Top of Page)"/>
          <w:docPartUnique/>
        </w:docPartObj>
      </w:sdtPr>
      <w:sdtContent>
        <w:r w:rsidR="00783AA5">
          <w:fldChar w:fldCharType="begin"/>
        </w:r>
        <w:r>
          <w:instrText>PAGE   \* MERGEFORMAT</w:instrText>
        </w:r>
        <w:r w:rsidR="00783AA5">
          <w:fldChar w:fldCharType="separate"/>
        </w:r>
        <w:r w:rsidR="00323525">
          <w:rPr>
            <w:noProof/>
          </w:rPr>
          <w:t>III</w:t>
        </w:r>
        <w:r w:rsidR="00783AA5">
          <w:rPr>
            <w:noProof/>
          </w:rPr>
          <w:fldChar w:fldCharType="end"/>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2600" w:rsidRDefault="005C2600" w:rsidP="00E974E7">
    <w:pPr>
      <w:pStyle w:val="Cabealho"/>
      <w:pBdr>
        <w:bottom w:val="single" w:sz="4" w:space="1" w:color="auto"/>
      </w:pBdr>
      <w:jc w:val="left"/>
    </w:pPr>
    <w:r w:rsidRPr="002D2776">
      <w:rPr>
        <w:b/>
        <w:sz w:val="20"/>
        <w:szCs w:val="28"/>
      </w:rPr>
      <w:t>RELATÓRIO DA PRÁTICA DE ENSINO SUPERVISIONADA REALIZADA POR SARA GOMES BABO NA ESCOLA BÁSICA ANDRÉ DE RESENDE E NA ESCOLA SECUNDÁRIA GABRIEL PEREIRA</w:t>
    </w:r>
    <w:r w:rsidRPr="00E974E7">
      <w:t xml:space="preserve"> </w:t>
    </w:r>
    <w:r>
      <w:tab/>
    </w:r>
    <w:sdt>
      <w:sdtPr>
        <w:id w:val="-287888737"/>
        <w:docPartObj>
          <w:docPartGallery w:val="Page Numbers (Top of Page)"/>
          <w:docPartUnique/>
        </w:docPartObj>
      </w:sdtPr>
      <w:sdtContent>
        <w:r w:rsidR="00783AA5">
          <w:fldChar w:fldCharType="begin"/>
        </w:r>
        <w:r>
          <w:instrText>PAGE   \* MERGEFORMAT</w:instrText>
        </w:r>
        <w:r w:rsidR="00783AA5">
          <w:fldChar w:fldCharType="separate"/>
        </w:r>
        <w:r w:rsidR="00323525">
          <w:rPr>
            <w:noProof/>
          </w:rPr>
          <w:t>12</w:t>
        </w:r>
        <w:r w:rsidR="00783AA5">
          <w:rPr>
            <w:noProof/>
          </w:rPr>
          <w:fldChar w:fldCharType="end"/>
        </w:r>
      </w:sdtContent>
    </w:sdt>
  </w:p>
  <w:p w:rsidR="005C2600" w:rsidRDefault="005C2600"/>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2600" w:rsidRDefault="005C2600" w:rsidP="00E974E7">
    <w:pPr>
      <w:pStyle w:val="Cabealho"/>
      <w:pBdr>
        <w:bottom w:val="single" w:sz="4" w:space="1" w:color="auto"/>
      </w:pBdr>
      <w:jc w:val="left"/>
    </w:pPr>
    <w:r w:rsidRPr="002D2776">
      <w:rPr>
        <w:b/>
        <w:sz w:val="20"/>
        <w:szCs w:val="28"/>
      </w:rPr>
      <w:t>RELATÓRIO DA PRÁTICA DE ENSINO SUPERVISIONADA REALIZADA POR SARA GOMES BABO NA ESCOLA BÁSICA ANDRÉ DE RESENDE E NA ESCOLA SECUNDÁRIA GABRIEL PEREIRA</w:t>
    </w:r>
    <w:r w:rsidRPr="00E974E7">
      <w:t xml:space="preserve"> </w:t>
    </w:r>
    <w:r>
      <w:tab/>
    </w:r>
    <w:sdt>
      <w:sdtPr>
        <w:id w:val="80338684"/>
        <w:docPartObj>
          <w:docPartGallery w:val="Page Numbers (Top of Page)"/>
          <w:docPartUnique/>
        </w:docPartObj>
      </w:sdtPr>
      <w:sdtContent>
        <w:r w:rsidR="00783AA5">
          <w:fldChar w:fldCharType="begin"/>
        </w:r>
        <w:r>
          <w:instrText>PAGE   \* MERGEFORMAT</w:instrText>
        </w:r>
        <w:r w:rsidR="00783AA5">
          <w:fldChar w:fldCharType="separate"/>
        </w:r>
        <w:r w:rsidR="00323525">
          <w:rPr>
            <w:noProof/>
          </w:rPr>
          <w:t>61</w:t>
        </w:r>
        <w:r w:rsidR="00783AA5">
          <w:rPr>
            <w:noProof/>
          </w:rPr>
          <w:fldChar w:fldCharType="end"/>
        </w:r>
      </w:sdtContent>
    </w:sdt>
  </w:p>
  <w:p w:rsidR="005C2600" w:rsidRDefault="005C2600"/>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2600" w:rsidRDefault="005C2600" w:rsidP="004F2D3F">
    <w:pPr>
      <w:pStyle w:val="Cabealho"/>
      <w:pBdr>
        <w:bottom w:val="single" w:sz="4" w:space="1" w:color="auto"/>
      </w:pBdr>
      <w:jc w:val="left"/>
    </w:pPr>
    <w:r w:rsidRPr="002D2776">
      <w:rPr>
        <w:b/>
        <w:sz w:val="20"/>
        <w:szCs w:val="28"/>
      </w:rPr>
      <w:t>RELATÓRIO DA PRÁTICA DE ENSINO SUPERVISIONADA REALIZADA POR SARA GOMES BABO NA ESCOLA BÁSICA ANDRÉ DE RESENDE E NA ESCOLA SECUNDÁRIA GABRIEL PEREIRA</w:t>
    </w:r>
    <w:r w:rsidRPr="00E974E7">
      <w:t xml:space="preserve"> </w:t>
    </w:r>
    <w:r>
      <w:tab/>
    </w:r>
    <w:sdt>
      <w:sdtPr>
        <w:id w:val="-684586732"/>
        <w:docPartObj>
          <w:docPartGallery w:val="Page Numbers (Top of Page)"/>
          <w:docPartUnique/>
        </w:docPartObj>
      </w:sdtPr>
      <w:sdtContent>
        <w:r w:rsidR="00783AA5">
          <w:fldChar w:fldCharType="begin"/>
        </w:r>
        <w:r>
          <w:instrText>PAGE   \* MERGEFORMAT</w:instrText>
        </w:r>
        <w:r w:rsidR="00783AA5">
          <w:fldChar w:fldCharType="separate"/>
        </w:r>
        <w:r w:rsidR="00323525">
          <w:rPr>
            <w:noProof/>
          </w:rPr>
          <w:t>134</w:t>
        </w:r>
        <w:r w:rsidR="00783AA5">
          <w:rPr>
            <w:noProof/>
          </w:rPr>
          <w:fldChar w:fldCharType="end"/>
        </w:r>
      </w:sdtContent>
    </w:sdt>
  </w:p>
  <w:p w:rsidR="005C2600" w:rsidRDefault="005C2600" w:rsidP="0084513B">
    <w:pPr>
      <w:pStyle w:val="Cabealho"/>
      <w:jc w:val="lef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pt;height:12pt" o:bullet="t">
        <v:imagedata r:id="rId1" o:title="clip_image001"/>
      </v:shape>
    </w:pict>
  </w:numPicBullet>
  <w:abstractNum w:abstractNumId="0">
    <w:nsid w:val="05356666"/>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6075C3A"/>
    <w:multiLevelType w:val="hybridMultilevel"/>
    <w:tmpl w:val="03AAEFB4"/>
    <w:lvl w:ilvl="0" w:tplc="5F3CF232">
      <w:start w:val="3"/>
      <w:numFmt w:val="decimal"/>
      <w:lvlText w:val="%1."/>
      <w:lvlJc w:val="left"/>
      <w:pPr>
        <w:ind w:left="360" w:hanging="360"/>
      </w:pPr>
      <w:rPr>
        <w:rFonts w:asciiTheme="minorHAnsi" w:hAnsiTheme="minorHAnsi" w:cstheme="minorHAnsi" w:hint="default"/>
        <w:b/>
        <w:color w:val="548DD4" w:themeColor="text2" w:themeTint="99"/>
        <w:sz w:val="24"/>
        <w:szCs w:val="22"/>
      </w:rPr>
    </w:lvl>
    <w:lvl w:ilvl="1" w:tplc="C87CC99E">
      <w:start w:val="1"/>
      <w:numFmt w:val="lowerLetter"/>
      <w:lvlText w:val="%2."/>
      <w:lvlJc w:val="left"/>
      <w:pPr>
        <w:ind w:left="1440" w:hanging="360"/>
      </w:pPr>
    </w:lvl>
    <w:lvl w:ilvl="2" w:tplc="53FECD8A">
      <w:start w:val="1"/>
      <w:numFmt w:val="lowerRoman"/>
      <w:lvlText w:val="%3."/>
      <w:lvlJc w:val="right"/>
      <w:pPr>
        <w:ind w:left="2160" w:hanging="180"/>
      </w:pPr>
    </w:lvl>
    <w:lvl w:ilvl="3" w:tplc="A86A5BB2">
      <w:start w:val="1"/>
      <w:numFmt w:val="decimal"/>
      <w:lvlText w:val="%4."/>
      <w:lvlJc w:val="left"/>
      <w:pPr>
        <w:ind w:left="2880" w:hanging="360"/>
      </w:pPr>
    </w:lvl>
    <w:lvl w:ilvl="4" w:tplc="54047FAC">
      <w:start w:val="1"/>
      <w:numFmt w:val="lowerLetter"/>
      <w:lvlText w:val="%5."/>
      <w:lvlJc w:val="left"/>
      <w:pPr>
        <w:ind w:left="3600" w:hanging="360"/>
      </w:pPr>
    </w:lvl>
    <w:lvl w:ilvl="5" w:tplc="463255F2">
      <w:start w:val="1"/>
      <w:numFmt w:val="lowerRoman"/>
      <w:lvlText w:val="%6."/>
      <w:lvlJc w:val="right"/>
      <w:pPr>
        <w:ind w:left="4320" w:hanging="180"/>
      </w:pPr>
    </w:lvl>
    <w:lvl w:ilvl="6" w:tplc="C126635C">
      <w:start w:val="1"/>
      <w:numFmt w:val="decimal"/>
      <w:lvlText w:val="%7."/>
      <w:lvlJc w:val="left"/>
      <w:pPr>
        <w:ind w:left="5040" w:hanging="360"/>
      </w:pPr>
    </w:lvl>
    <w:lvl w:ilvl="7" w:tplc="472CCA32">
      <w:start w:val="1"/>
      <w:numFmt w:val="lowerLetter"/>
      <w:lvlText w:val="%8."/>
      <w:lvlJc w:val="left"/>
      <w:pPr>
        <w:ind w:left="5760" w:hanging="360"/>
      </w:pPr>
    </w:lvl>
    <w:lvl w:ilvl="8" w:tplc="7AA44B7E">
      <w:start w:val="1"/>
      <w:numFmt w:val="lowerRoman"/>
      <w:lvlText w:val="%9."/>
      <w:lvlJc w:val="right"/>
      <w:pPr>
        <w:ind w:left="6480" w:hanging="180"/>
      </w:pPr>
    </w:lvl>
  </w:abstractNum>
  <w:abstractNum w:abstractNumId="2">
    <w:nsid w:val="071C0061"/>
    <w:multiLevelType w:val="hybridMultilevel"/>
    <w:tmpl w:val="8B1C5178"/>
    <w:lvl w:ilvl="0" w:tplc="08160001">
      <w:start w:val="1"/>
      <w:numFmt w:val="bullet"/>
      <w:lvlText w:val=""/>
      <w:lvlJc w:val="left"/>
      <w:pPr>
        <w:ind w:left="1429" w:hanging="360"/>
      </w:pPr>
      <w:rPr>
        <w:rFonts w:ascii="Symbol" w:hAnsi="Symbol" w:hint="default"/>
      </w:rPr>
    </w:lvl>
    <w:lvl w:ilvl="1" w:tplc="08160003">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3">
    <w:nsid w:val="07DB05F8"/>
    <w:multiLevelType w:val="hybridMultilevel"/>
    <w:tmpl w:val="5F748120"/>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start w:val="1"/>
      <w:numFmt w:val="decimal"/>
      <w:lvlText w:val="%4."/>
      <w:lvlJc w:val="left"/>
      <w:pPr>
        <w:ind w:left="2880" w:hanging="360"/>
      </w:pPr>
    </w:lvl>
    <w:lvl w:ilvl="4" w:tplc="08160019">
      <w:start w:val="1"/>
      <w:numFmt w:val="lowerLetter"/>
      <w:lvlText w:val="%5."/>
      <w:lvlJc w:val="left"/>
      <w:pPr>
        <w:ind w:left="3600" w:hanging="360"/>
      </w:pPr>
    </w:lvl>
    <w:lvl w:ilvl="5" w:tplc="0816001B">
      <w:start w:val="1"/>
      <w:numFmt w:val="lowerRoman"/>
      <w:lvlText w:val="%6."/>
      <w:lvlJc w:val="right"/>
      <w:pPr>
        <w:ind w:left="4320" w:hanging="180"/>
      </w:pPr>
    </w:lvl>
    <w:lvl w:ilvl="6" w:tplc="0816000F">
      <w:start w:val="1"/>
      <w:numFmt w:val="decimal"/>
      <w:lvlText w:val="%7."/>
      <w:lvlJc w:val="left"/>
      <w:pPr>
        <w:ind w:left="5040" w:hanging="360"/>
      </w:pPr>
    </w:lvl>
    <w:lvl w:ilvl="7" w:tplc="08160019">
      <w:start w:val="1"/>
      <w:numFmt w:val="lowerLetter"/>
      <w:lvlText w:val="%8."/>
      <w:lvlJc w:val="left"/>
      <w:pPr>
        <w:ind w:left="5760" w:hanging="360"/>
      </w:pPr>
    </w:lvl>
    <w:lvl w:ilvl="8" w:tplc="0816001B">
      <w:start w:val="1"/>
      <w:numFmt w:val="lowerRoman"/>
      <w:lvlText w:val="%9."/>
      <w:lvlJc w:val="right"/>
      <w:pPr>
        <w:ind w:left="6480" w:hanging="180"/>
      </w:pPr>
    </w:lvl>
  </w:abstractNum>
  <w:abstractNum w:abstractNumId="4">
    <w:nsid w:val="084E48B6"/>
    <w:multiLevelType w:val="hybridMultilevel"/>
    <w:tmpl w:val="3EDA7C9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08C936C0"/>
    <w:multiLevelType w:val="hybridMultilevel"/>
    <w:tmpl w:val="29445C0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0CCF1DF5"/>
    <w:multiLevelType w:val="hybridMultilevel"/>
    <w:tmpl w:val="D180CEE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10E13B01"/>
    <w:multiLevelType w:val="hybridMultilevel"/>
    <w:tmpl w:val="A9FCCD4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nsid w:val="161E3F4B"/>
    <w:multiLevelType w:val="hybridMultilevel"/>
    <w:tmpl w:val="BAACF6A6"/>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nsid w:val="1761267D"/>
    <w:multiLevelType w:val="hybridMultilevel"/>
    <w:tmpl w:val="870EB85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10">
    <w:nsid w:val="18273E06"/>
    <w:multiLevelType w:val="hybridMultilevel"/>
    <w:tmpl w:val="497C90DC"/>
    <w:lvl w:ilvl="0" w:tplc="E8767D76">
      <w:start w:val="1"/>
      <w:numFmt w:val="bullet"/>
      <w:lvlText w:val=""/>
      <w:lvlJc w:val="left"/>
      <w:pPr>
        <w:tabs>
          <w:tab w:val="num" w:pos="720"/>
        </w:tabs>
        <w:ind w:left="720" w:hanging="360"/>
      </w:pPr>
      <w:rPr>
        <w:rFonts w:ascii="Wingdings 2" w:hAnsi="Wingdings 2" w:hint="default"/>
      </w:rPr>
    </w:lvl>
    <w:lvl w:ilvl="1" w:tplc="84F6766A" w:tentative="1">
      <w:start w:val="1"/>
      <w:numFmt w:val="bullet"/>
      <w:lvlText w:val=""/>
      <w:lvlJc w:val="left"/>
      <w:pPr>
        <w:tabs>
          <w:tab w:val="num" w:pos="1440"/>
        </w:tabs>
        <w:ind w:left="1440" w:hanging="360"/>
      </w:pPr>
      <w:rPr>
        <w:rFonts w:ascii="Wingdings 2" w:hAnsi="Wingdings 2" w:hint="default"/>
      </w:rPr>
    </w:lvl>
    <w:lvl w:ilvl="2" w:tplc="5D1A107C" w:tentative="1">
      <w:start w:val="1"/>
      <w:numFmt w:val="bullet"/>
      <w:lvlText w:val=""/>
      <w:lvlJc w:val="left"/>
      <w:pPr>
        <w:tabs>
          <w:tab w:val="num" w:pos="2160"/>
        </w:tabs>
        <w:ind w:left="2160" w:hanging="360"/>
      </w:pPr>
      <w:rPr>
        <w:rFonts w:ascii="Wingdings 2" w:hAnsi="Wingdings 2" w:hint="default"/>
      </w:rPr>
    </w:lvl>
    <w:lvl w:ilvl="3" w:tplc="C4B62786" w:tentative="1">
      <w:start w:val="1"/>
      <w:numFmt w:val="bullet"/>
      <w:lvlText w:val=""/>
      <w:lvlJc w:val="left"/>
      <w:pPr>
        <w:tabs>
          <w:tab w:val="num" w:pos="2880"/>
        </w:tabs>
        <w:ind w:left="2880" w:hanging="360"/>
      </w:pPr>
      <w:rPr>
        <w:rFonts w:ascii="Wingdings 2" w:hAnsi="Wingdings 2" w:hint="default"/>
      </w:rPr>
    </w:lvl>
    <w:lvl w:ilvl="4" w:tplc="A6688A9C" w:tentative="1">
      <w:start w:val="1"/>
      <w:numFmt w:val="bullet"/>
      <w:lvlText w:val=""/>
      <w:lvlJc w:val="left"/>
      <w:pPr>
        <w:tabs>
          <w:tab w:val="num" w:pos="3600"/>
        </w:tabs>
        <w:ind w:left="3600" w:hanging="360"/>
      </w:pPr>
      <w:rPr>
        <w:rFonts w:ascii="Wingdings 2" w:hAnsi="Wingdings 2" w:hint="default"/>
      </w:rPr>
    </w:lvl>
    <w:lvl w:ilvl="5" w:tplc="174C1928" w:tentative="1">
      <w:start w:val="1"/>
      <w:numFmt w:val="bullet"/>
      <w:lvlText w:val=""/>
      <w:lvlJc w:val="left"/>
      <w:pPr>
        <w:tabs>
          <w:tab w:val="num" w:pos="4320"/>
        </w:tabs>
        <w:ind w:left="4320" w:hanging="360"/>
      </w:pPr>
      <w:rPr>
        <w:rFonts w:ascii="Wingdings 2" w:hAnsi="Wingdings 2" w:hint="default"/>
      </w:rPr>
    </w:lvl>
    <w:lvl w:ilvl="6" w:tplc="6E1E0324" w:tentative="1">
      <w:start w:val="1"/>
      <w:numFmt w:val="bullet"/>
      <w:lvlText w:val=""/>
      <w:lvlJc w:val="left"/>
      <w:pPr>
        <w:tabs>
          <w:tab w:val="num" w:pos="5040"/>
        </w:tabs>
        <w:ind w:left="5040" w:hanging="360"/>
      </w:pPr>
      <w:rPr>
        <w:rFonts w:ascii="Wingdings 2" w:hAnsi="Wingdings 2" w:hint="default"/>
      </w:rPr>
    </w:lvl>
    <w:lvl w:ilvl="7" w:tplc="D7264DDC" w:tentative="1">
      <w:start w:val="1"/>
      <w:numFmt w:val="bullet"/>
      <w:lvlText w:val=""/>
      <w:lvlJc w:val="left"/>
      <w:pPr>
        <w:tabs>
          <w:tab w:val="num" w:pos="5760"/>
        </w:tabs>
        <w:ind w:left="5760" w:hanging="360"/>
      </w:pPr>
      <w:rPr>
        <w:rFonts w:ascii="Wingdings 2" w:hAnsi="Wingdings 2" w:hint="default"/>
      </w:rPr>
    </w:lvl>
    <w:lvl w:ilvl="8" w:tplc="4EACAE04" w:tentative="1">
      <w:start w:val="1"/>
      <w:numFmt w:val="bullet"/>
      <w:lvlText w:val=""/>
      <w:lvlJc w:val="left"/>
      <w:pPr>
        <w:tabs>
          <w:tab w:val="num" w:pos="6480"/>
        </w:tabs>
        <w:ind w:left="6480" w:hanging="360"/>
      </w:pPr>
      <w:rPr>
        <w:rFonts w:ascii="Wingdings 2" w:hAnsi="Wingdings 2" w:hint="default"/>
      </w:rPr>
    </w:lvl>
  </w:abstractNum>
  <w:abstractNum w:abstractNumId="11">
    <w:nsid w:val="18B3452F"/>
    <w:multiLevelType w:val="hybridMultilevel"/>
    <w:tmpl w:val="B1A0FC12"/>
    <w:lvl w:ilvl="0" w:tplc="820ECBEC">
      <w:start w:val="14"/>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nsid w:val="1A975133"/>
    <w:multiLevelType w:val="hybridMultilevel"/>
    <w:tmpl w:val="AE22FDEE"/>
    <w:lvl w:ilvl="0" w:tplc="1E445CA0">
      <w:start w:val="1"/>
      <w:numFmt w:val="bullet"/>
      <w:lvlText w:val=""/>
      <w:lvlJc w:val="left"/>
      <w:pPr>
        <w:tabs>
          <w:tab w:val="num" w:pos="720"/>
        </w:tabs>
        <w:ind w:left="720" w:hanging="360"/>
      </w:pPr>
      <w:rPr>
        <w:rFonts w:ascii="Wingdings 2" w:hAnsi="Wingdings 2" w:hint="default"/>
      </w:rPr>
    </w:lvl>
    <w:lvl w:ilvl="1" w:tplc="CD6067A4" w:tentative="1">
      <w:start w:val="1"/>
      <w:numFmt w:val="bullet"/>
      <w:lvlText w:val=""/>
      <w:lvlJc w:val="left"/>
      <w:pPr>
        <w:tabs>
          <w:tab w:val="num" w:pos="1440"/>
        </w:tabs>
        <w:ind w:left="1440" w:hanging="360"/>
      </w:pPr>
      <w:rPr>
        <w:rFonts w:ascii="Wingdings 2" w:hAnsi="Wingdings 2" w:hint="default"/>
      </w:rPr>
    </w:lvl>
    <w:lvl w:ilvl="2" w:tplc="73E819C0" w:tentative="1">
      <w:start w:val="1"/>
      <w:numFmt w:val="bullet"/>
      <w:lvlText w:val=""/>
      <w:lvlJc w:val="left"/>
      <w:pPr>
        <w:tabs>
          <w:tab w:val="num" w:pos="2160"/>
        </w:tabs>
        <w:ind w:left="2160" w:hanging="360"/>
      </w:pPr>
      <w:rPr>
        <w:rFonts w:ascii="Wingdings 2" w:hAnsi="Wingdings 2" w:hint="default"/>
      </w:rPr>
    </w:lvl>
    <w:lvl w:ilvl="3" w:tplc="258E21A2" w:tentative="1">
      <w:start w:val="1"/>
      <w:numFmt w:val="bullet"/>
      <w:lvlText w:val=""/>
      <w:lvlJc w:val="left"/>
      <w:pPr>
        <w:tabs>
          <w:tab w:val="num" w:pos="2880"/>
        </w:tabs>
        <w:ind w:left="2880" w:hanging="360"/>
      </w:pPr>
      <w:rPr>
        <w:rFonts w:ascii="Wingdings 2" w:hAnsi="Wingdings 2" w:hint="default"/>
      </w:rPr>
    </w:lvl>
    <w:lvl w:ilvl="4" w:tplc="9CCCA346" w:tentative="1">
      <w:start w:val="1"/>
      <w:numFmt w:val="bullet"/>
      <w:lvlText w:val=""/>
      <w:lvlJc w:val="left"/>
      <w:pPr>
        <w:tabs>
          <w:tab w:val="num" w:pos="3600"/>
        </w:tabs>
        <w:ind w:left="3600" w:hanging="360"/>
      </w:pPr>
      <w:rPr>
        <w:rFonts w:ascii="Wingdings 2" w:hAnsi="Wingdings 2" w:hint="default"/>
      </w:rPr>
    </w:lvl>
    <w:lvl w:ilvl="5" w:tplc="49A82796" w:tentative="1">
      <w:start w:val="1"/>
      <w:numFmt w:val="bullet"/>
      <w:lvlText w:val=""/>
      <w:lvlJc w:val="left"/>
      <w:pPr>
        <w:tabs>
          <w:tab w:val="num" w:pos="4320"/>
        </w:tabs>
        <w:ind w:left="4320" w:hanging="360"/>
      </w:pPr>
      <w:rPr>
        <w:rFonts w:ascii="Wingdings 2" w:hAnsi="Wingdings 2" w:hint="default"/>
      </w:rPr>
    </w:lvl>
    <w:lvl w:ilvl="6" w:tplc="1C261DA0" w:tentative="1">
      <w:start w:val="1"/>
      <w:numFmt w:val="bullet"/>
      <w:lvlText w:val=""/>
      <w:lvlJc w:val="left"/>
      <w:pPr>
        <w:tabs>
          <w:tab w:val="num" w:pos="5040"/>
        </w:tabs>
        <w:ind w:left="5040" w:hanging="360"/>
      </w:pPr>
      <w:rPr>
        <w:rFonts w:ascii="Wingdings 2" w:hAnsi="Wingdings 2" w:hint="default"/>
      </w:rPr>
    </w:lvl>
    <w:lvl w:ilvl="7" w:tplc="E8C6A8FE" w:tentative="1">
      <w:start w:val="1"/>
      <w:numFmt w:val="bullet"/>
      <w:lvlText w:val=""/>
      <w:lvlJc w:val="left"/>
      <w:pPr>
        <w:tabs>
          <w:tab w:val="num" w:pos="5760"/>
        </w:tabs>
        <w:ind w:left="5760" w:hanging="360"/>
      </w:pPr>
      <w:rPr>
        <w:rFonts w:ascii="Wingdings 2" w:hAnsi="Wingdings 2" w:hint="default"/>
      </w:rPr>
    </w:lvl>
    <w:lvl w:ilvl="8" w:tplc="AC4A3098" w:tentative="1">
      <w:start w:val="1"/>
      <w:numFmt w:val="bullet"/>
      <w:lvlText w:val=""/>
      <w:lvlJc w:val="left"/>
      <w:pPr>
        <w:tabs>
          <w:tab w:val="num" w:pos="6480"/>
        </w:tabs>
        <w:ind w:left="6480" w:hanging="360"/>
      </w:pPr>
      <w:rPr>
        <w:rFonts w:ascii="Wingdings 2" w:hAnsi="Wingdings 2" w:hint="default"/>
      </w:rPr>
    </w:lvl>
  </w:abstractNum>
  <w:abstractNum w:abstractNumId="13">
    <w:nsid w:val="1C065A5C"/>
    <w:multiLevelType w:val="hybridMultilevel"/>
    <w:tmpl w:val="D628774E"/>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start w:val="1"/>
      <w:numFmt w:val="decimal"/>
      <w:lvlText w:val="%4."/>
      <w:lvlJc w:val="left"/>
      <w:pPr>
        <w:ind w:left="2880" w:hanging="360"/>
      </w:pPr>
    </w:lvl>
    <w:lvl w:ilvl="4" w:tplc="08160019">
      <w:start w:val="1"/>
      <w:numFmt w:val="lowerLetter"/>
      <w:lvlText w:val="%5."/>
      <w:lvlJc w:val="left"/>
      <w:pPr>
        <w:ind w:left="3600" w:hanging="360"/>
      </w:pPr>
    </w:lvl>
    <w:lvl w:ilvl="5" w:tplc="0816001B">
      <w:start w:val="1"/>
      <w:numFmt w:val="lowerRoman"/>
      <w:lvlText w:val="%6."/>
      <w:lvlJc w:val="right"/>
      <w:pPr>
        <w:ind w:left="4320" w:hanging="180"/>
      </w:pPr>
    </w:lvl>
    <w:lvl w:ilvl="6" w:tplc="0816000F">
      <w:start w:val="1"/>
      <w:numFmt w:val="decimal"/>
      <w:lvlText w:val="%7."/>
      <w:lvlJc w:val="left"/>
      <w:pPr>
        <w:ind w:left="5040" w:hanging="360"/>
      </w:pPr>
    </w:lvl>
    <w:lvl w:ilvl="7" w:tplc="08160019">
      <w:start w:val="1"/>
      <w:numFmt w:val="lowerLetter"/>
      <w:lvlText w:val="%8."/>
      <w:lvlJc w:val="left"/>
      <w:pPr>
        <w:ind w:left="5760" w:hanging="360"/>
      </w:pPr>
    </w:lvl>
    <w:lvl w:ilvl="8" w:tplc="0816001B">
      <w:start w:val="1"/>
      <w:numFmt w:val="lowerRoman"/>
      <w:lvlText w:val="%9."/>
      <w:lvlJc w:val="right"/>
      <w:pPr>
        <w:ind w:left="6480" w:hanging="180"/>
      </w:pPr>
    </w:lvl>
  </w:abstractNum>
  <w:abstractNum w:abstractNumId="14">
    <w:nsid w:val="1E07250F"/>
    <w:multiLevelType w:val="hybridMultilevel"/>
    <w:tmpl w:val="DCEE2B5E"/>
    <w:lvl w:ilvl="0" w:tplc="E9285500">
      <w:start w:val="1"/>
      <w:numFmt w:val="bullet"/>
      <w:lvlText w:val=""/>
      <w:lvlJc w:val="left"/>
      <w:pPr>
        <w:ind w:left="720" w:hanging="360"/>
      </w:pPr>
      <w:rPr>
        <w:rFonts w:ascii="Symbol" w:hAnsi="Symbol" w:hint="default"/>
      </w:rPr>
    </w:lvl>
    <w:lvl w:ilvl="1" w:tplc="701075BC">
      <w:start w:val="1"/>
      <w:numFmt w:val="bullet"/>
      <w:lvlText w:val="o"/>
      <w:lvlJc w:val="left"/>
      <w:pPr>
        <w:ind w:left="1440" w:hanging="360"/>
      </w:pPr>
      <w:rPr>
        <w:rFonts w:ascii="Courier New" w:hAnsi="Courier New" w:cs="Courier New" w:hint="default"/>
      </w:rPr>
    </w:lvl>
    <w:lvl w:ilvl="2" w:tplc="1DF6CFAC">
      <w:start w:val="1"/>
      <w:numFmt w:val="bullet"/>
      <w:lvlText w:val=""/>
      <w:lvlJc w:val="left"/>
      <w:pPr>
        <w:ind w:left="2160" w:hanging="360"/>
      </w:pPr>
      <w:rPr>
        <w:rFonts w:ascii="Wingdings" w:hAnsi="Wingdings" w:hint="default"/>
      </w:rPr>
    </w:lvl>
    <w:lvl w:ilvl="3" w:tplc="87D0AC52">
      <w:start w:val="1"/>
      <w:numFmt w:val="bullet"/>
      <w:lvlText w:val=""/>
      <w:lvlJc w:val="left"/>
      <w:pPr>
        <w:ind w:left="2880" w:hanging="360"/>
      </w:pPr>
      <w:rPr>
        <w:rFonts w:ascii="Symbol" w:hAnsi="Symbol" w:hint="default"/>
      </w:rPr>
    </w:lvl>
    <w:lvl w:ilvl="4" w:tplc="49D012C8">
      <w:start w:val="1"/>
      <w:numFmt w:val="bullet"/>
      <w:lvlText w:val="o"/>
      <w:lvlJc w:val="left"/>
      <w:pPr>
        <w:ind w:left="3600" w:hanging="360"/>
      </w:pPr>
      <w:rPr>
        <w:rFonts w:ascii="Courier New" w:hAnsi="Courier New" w:cs="Courier New" w:hint="default"/>
      </w:rPr>
    </w:lvl>
    <w:lvl w:ilvl="5" w:tplc="F5986B8A">
      <w:start w:val="1"/>
      <w:numFmt w:val="bullet"/>
      <w:lvlText w:val=""/>
      <w:lvlJc w:val="left"/>
      <w:pPr>
        <w:ind w:left="4320" w:hanging="360"/>
      </w:pPr>
      <w:rPr>
        <w:rFonts w:ascii="Wingdings" w:hAnsi="Wingdings" w:hint="default"/>
      </w:rPr>
    </w:lvl>
    <w:lvl w:ilvl="6" w:tplc="02F00546">
      <w:start w:val="1"/>
      <w:numFmt w:val="bullet"/>
      <w:lvlText w:val=""/>
      <w:lvlJc w:val="left"/>
      <w:pPr>
        <w:ind w:left="5040" w:hanging="360"/>
      </w:pPr>
      <w:rPr>
        <w:rFonts w:ascii="Symbol" w:hAnsi="Symbol" w:hint="default"/>
      </w:rPr>
    </w:lvl>
    <w:lvl w:ilvl="7" w:tplc="B81EE99E">
      <w:start w:val="1"/>
      <w:numFmt w:val="bullet"/>
      <w:lvlText w:val="o"/>
      <w:lvlJc w:val="left"/>
      <w:pPr>
        <w:ind w:left="5760" w:hanging="360"/>
      </w:pPr>
      <w:rPr>
        <w:rFonts w:ascii="Courier New" w:hAnsi="Courier New" w:cs="Courier New" w:hint="default"/>
      </w:rPr>
    </w:lvl>
    <w:lvl w:ilvl="8" w:tplc="DB2237C4">
      <w:start w:val="1"/>
      <w:numFmt w:val="bullet"/>
      <w:lvlText w:val=""/>
      <w:lvlJc w:val="left"/>
      <w:pPr>
        <w:ind w:left="6480" w:hanging="360"/>
      </w:pPr>
      <w:rPr>
        <w:rFonts w:ascii="Wingdings" w:hAnsi="Wingdings" w:hint="default"/>
      </w:rPr>
    </w:lvl>
  </w:abstractNum>
  <w:abstractNum w:abstractNumId="15">
    <w:nsid w:val="1F3745BA"/>
    <w:multiLevelType w:val="hybridMultilevel"/>
    <w:tmpl w:val="8B363E42"/>
    <w:lvl w:ilvl="0" w:tplc="08160001">
      <w:start w:val="1"/>
      <w:numFmt w:val="bullet"/>
      <w:lvlText w:val=""/>
      <w:lvlJc w:val="left"/>
      <w:pPr>
        <w:ind w:left="1426" w:hanging="360"/>
      </w:pPr>
      <w:rPr>
        <w:rFonts w:ascii="Symbol" w:hAnsi="Symbol" w:hint="default"/>
      </w:rPr>
    </w:lvl>
    <w:lvl w:ilvl="1" w:tplc="08160003" w:tentative="1">
      <w:start w:val="1"/>
      <w:numFmt w:val="bullet"/>
      <w:lvlText w:val="o"/>
      <w:lvlJc w:val="left"/>
      <w:pPr>
        <w:ind w:left="2146" w:hanging="360"/>
      </w:pPr>
      <w:rPr>
        <w:rFonts w:ascii="Courier New" w:hAnsi="Courier New" w:cs="Courier New" w:hint="default"/>
      </w:rPr>
    </w:lvl>
    <w:lvl w:ilvl="2" w:tplc="08160005" w:tentative="1">
      <w:start w:val="1"/>
      <w:numFmt w:val="bullet"/>
      <w:lvlText w:val=""/>
      <w:lvlJc w:val="left"/>
      <w:pPr>
        <w:ind w:left="2866" w:hanging="360"/>
      </w:pPr>
      <w:rPr>
        <w:rFonts w:ascii="Wingdings" w:hAnsi="Wingdings" w:hint="default"/>
      </w:rPr>
    </w:lvl>
    <w:lvl w:ilvl="3" w:tplc="08160001" w:tentative="1">
      <w:start w:val="1"/>
      <w:numFmt w:val="bullet"/>
      <w:lvlText w:val=""/>
      <w:lvlJc w:val="left"/>
      <w:pPr>
        <w:ind w:left="3586" w:hanging="360"/>
      </w:pPr>
      <w:rPr>
        <w:rFonts w:ascii="Symbol" w:hAnsi="Symbol" w:hint="default"/>
      </w:rPr>
    </w:lvl>
    <w:lvl w:ilvl="4" w:tplc="08160003" w:tentative="1">
      <w:start w:val="1"/>
      <w:numFmt w:val="bullet"/>
      <w:lvlText w:val="o"/>
      <w:lvlJc w:val="left"/>
      <w:pPr>
        <w:ind w:left="4306" w:hanging="360"/>
      </w:pPr>
      <w:rPr>
        <w:rFonts w:ascii="Courier New" w:hAnsi="Courier New" w:cs="Courier New" w:hint="default"/>
      </w:rPr>
    </w:lvl>
    <w:lvl w:ilvl="5" w:tplc="08160005" w:tentative="1">
      <w:start w:val="1"/>
      <w:numFmt w:val="bullet"/>
      <w:lvlText w:val=""/>
      <w:lvlJc w:val="left"/>
      <w:pPr>
        <w:ind w:left="5026" w:hanging="360"/>
      </w:pPr>
      <w:rPr>
        <w:rFonts w:ascii="Wingdings" w:hAnsi="Wingdings" w:hint="default"/>
      </w:rPr>
    </w:lvl>
    <w:lvl w:ilvl="6" w:tplc="08160001" w:tentative="1">
      <w:start w:val="1"/>
      <w:numFmt w:val="bullet"/>
      <w:lvlText w:val=""/>
      <w:lvlJc w:val="left"/>
      <w:pPr>
        <w:ind w:left="5746" w:hanging="360"/>
      </w:pPr>
      <w:rPr>
        <w:rFonts w:ascii="Symbol" w:hAnsi="Symbol" w:hint="default"/>
      </w:rPr>
    </w:lvl>
    <w:lvl w:ilvl="7" w:tplc="08160003" w:tentative="1">
      <w:start w:val="1"/>
      <w:numFmt w:val="bullet"/>
      <w:lvlText w:val="o"/>
      <w:lvlJc w:val="left"/>
      <w:pPr>
        <w:ind w:left="6466" w:hanging="360"/>
      </w:pPr>
      <w:rPr>
        <w:rFonts w:ascii="Courier New" w:hAnsi="Courier New" w:cs="Courier New" w:hint="default"/>
      </w:rPr>
    </w:lvl>
    <w:lvl w:ilvl="8" w:tplc="08160005" w:tentative="1">
      <w:start w:val="1"/>
      <w:numFmt w:val="bullet"/>
      <w:lvlText w:val=""/>
      <w:lvlJc w:val="left"/>
      <w:pPr>
        <w:ind w:left="7186" w:hanging="360"/>
      </w:pPr>
      <w:rPr>
        <w:rFonts w:ascii="Wingdings" w:hAnsi="Wingdings" w:hint="default"/>
      </w:rPr>
    </w:lvl>
  </w:abstractNum>
  <w:abstractNum w:abstractNumId="16">
    <w:nsid w:val="292942D8"/>
    <w:multiLevelType w:val="hybridMultilevel"/>
    <w:tmpl w:val="4044FA3A"/>
    <w:lvl w:ilvl="0" w:tplc="07523ED0">
      <w:start w:val="1"/>
      <w:numFmt w:val="bullet"/>
      <w:lvlText w:val=""/>
      <w:lvlJc w:val="left"/>
      <w:pPr>
        <w:tabs>
          <w:tab w:val="num" w:pos="720"/>
        </w:tabs>
        <w:ind w:left="720" w:hanging="360"/>
      </w:pPr>
      <w:rPr>
        <w:rFonts w:ascii="Wingdings 2" w:hAnsi="Wingdings 2" w:hint="default"/>
      </w:rPr>
    </w:lvl>
    <w:lvl w:ilvl="1" w:tplc="2FAC4B46" w:tentative="1">
      <w:start w:val="1"/>
      <w:numFmt w:val="bullet"/>
      <w:lvlText w:val=""/>
      <w:lvlJc w:val="left"/>
      <w:pPr>
        <w:tabs>
          <w:tab w:val="num" w:pos="1440"/>
        </w:tabs>
        <w:ind w:left="1440" w:hanging="360"/>
      </w:pPr>
      <w:rPr>
        <w:rFonts w:ascii="Wingdings 2" w:hAnsi="Wingdings 2" w:hint="default"/>
      </w:rPr>
    </w:lvl>
    <w:lvl w:ilvl="2" w:tplc="4A783C62" w:tentative="1">
      <w:start w:val="1"/>
      <w:numFmt w:val="bullet"/>
      <w:lvlText w:val=""/>
      <w:lvlJc w:val="left"/>
      <w:pPr>
        <w:tabs>
          <w:tab w:val="num" w:pos="2160"/>
        </w:tabs>
        <w:ind w:left="2160" w:hanging="360"/>
      </w:pPr>
      <w:rPr>
        <w:rFonts w:ascii="Wingdings 2" w:hAnsi="Wingdings 2" w:hint="default"/>
      </w:rPr>
    </w:lvl>
    <w:lvl w:ilvl="3" w:tplc="FFE459E0" w:tentative="1">
      <w:start w:val="1"/>
      <w:numFmt w:val="bullet"/>
      <w:lvlText w:val=""/>
      <w:lvlJc w:val="left"/>
      <w:pPr>
        <w:tabs>
          <w:tab w:val="num" w:pos="2880"/>
        </w:tabs>
        <w:ind w:left="2880" w:hanging="360"/>
      </w:pPr>
      <w:rPr>
        <w:rFonts w:ascii="Wingdings 2" w:hAnsi="Wingdings 2" w:hint="default"/>
      </w:rPr>
    </w:lvl>
    <w:lvl w:ilvl="4" w:tplc="59569A0A" w:tentative="1">
      <w:start w:val="1"/>
      <w:numFmt w:val="bullet"/>
      <w:lvlText w:val=""/>
      <w:lvlJc w:val="left"/>
      <w:pPr>
        <w:tabs>
          <w:tab w:val="num" w:pos="3600"/>
        </w:tabs>
        <w:ind w:left="3600" w:hanging="360"/>
      </w:pPr>
      <w:rPr>
        <w:rFonts w:ascii="Wingdings 2" w:hAnsi="Wingdings 2" w:hint="default"/>
      </w:rPr>
    </w:lvl>
    <w:lvl w:ilvl="5" w:tplc="D7C8A324" w:tentative="1">
      <w:start w:val="1"/>
      <w:numFmt w:val="bullet"/>
      <w:lvlText w:val=""/>
      <w:lvlJc w:val="left"/>
      <w:pPr>
        <w:tabs>
          <w:tab w:val="num" w:pos="4320"/>
        </w:tabs>
        <w:ind w:left="4320" w:hanging="360"/>
      </w:pPr>
      <w:rPr>
        <w:rFonts w:ascii="Wingdings 2" w:hAnsi="Wingdings 2" w:hint="default"/>
      </w:rPr>
    </w:lvl>
    <w:lvl w:ilvl="6" w:tplc="1D6E6F6E" w:tentative="1">
      <w:start w:val="1"/>
      <w:numFmt w:val="bullet"/>
      <w:lvlText w:val=""/>
      <w:lvlJc w:val="left"/>
      <w:pPr>
        <w:tabs>
          <w:tab w:val="num" w:pos="5040"/>
        </w:tabs>
        <w:ind w:left="5040" w:hanging="360"/>
      </w:pPr>
      <w:rPr>
        <w:rFonts w:ascii="Wingdings 2" w:hAnsi="Wingdings 2" w:hint="default"/>
      </w:rPr>
    </w:lvl>
    <w:lvl w:ilvl="7" w:tplc="36C46E9C" w:tentative="1">
      <w:start w:val="1"/>
      <w:numFmt w:val="bullet"/>
      <w:lvlText w:val=""/>
      <w:lvlJc w:val="left"/>
      <w:pPr>
        <w:tabs>
          <w:tab w:val="num" w:pos="5760"/>
        </w:tabs>
        <w:ind w:left="5760" w:hanging="360"/>
      </w:pPr>
      <w:rPr>
        <w:rFonts w:ascii="Wingdings 2" w:hAnsi="Wingdings 2" w:hint="default"/>
      </w:rPr>
    </w:lvl>
    <w:lvl w:ilvl="8" w:tplc="EC647902" w:tentative="1">
      <w:start w:val="1"/>
      <w:numFmt w:val="bullet"/>
      <w:lvlText w:val=""/>
      <w:lvlJc w:val="left"/>
      <w:pPr>
        <w:tabs>
          <w:tab w:val="num" w:pos="6480"/>
        </w:tabs>
        <w:ind w:left="6480" w:hanging="360"/>
      </w:pPr>
      <w:rPr>
        <w:rFonts w:ascii="Wingdings 2" w:hAnsi="Wingdings 2" w:hint="default"/>
      </w:rPr>
    </w:lvl>
  </w:abstractNum>
  <w:abstractNum w:abstractNumId="17">
    <w:nsid w:val="2C3225C9"/>
    <w:multiLevelType w:val="hybridMultilevel"/>
    <w:tmpl w:val="9B28EFF6"/>
    <w:lvl w:ilvl="0" w:tplc="5B0C624C">
      <w:start w:val="40"/>
      <w:numFmt w:val="decimal"/>
      <w:lvlText w:val="%1"/>
      <w:lvlJc w:val="lef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start w:val="1"/>
      <w:numFmt w:val="decimal"/>
      <w:lvlText w:val="%4."/>
      <w:lvlJc w:val="left"/>
      <w:pPr>
        <w:ind w:left="2880" w:hanging="360"/>
      </w:pPr>
    </w:lvl>
    <w:lvl w:ilvl="4" w:tplc="08160019">
      <w:start w:val="1"/>
      <w:numFmt w:val="lowerLetter"/>
      <w:lvlText w:val="%5."/>
      <w:lvlJc w:val="left"/>
      <w:pPr>
        <w:ind w:left="3600" w:hanging="360"/>
      </w:pPr>
    </w:lvl>
    <w:lvl w:ilvl="5" w:tplc="0816001B">
      <w:start w:val="1"/>
      <w:numFmt w:val="lowerRoman"/>
      <w:lvlText w:val="%6."/>
      <w:lvlJc w:val="right"/>
      <w:pPr>
        <w:ind w:left="4320" w:hanging="180"/>
      </w:pPr>
    </w:lvl>
    <w:lvl w:ilvl="6" w:tplc="0816000F">
      <w:start w:val="1"/>
      <w:numFmt w:val="decimal"/>
      <w:lvlText w:val="%7."/>
      <w:lvlJc w:val="left"/>
      <w:pPr>
        <w:ind w:left="5040" w:hanging="360"/>
      </w:pPr>
    </w:lvl>
    <w:lvl w:ilvl="7" w:tplc="08160019">
      <w:start w:val="1"/>
      <w:numFmt w:val="lowerLetter"/>
      <w:lvlText w:val="%8."/>
      <w:lvlJc w:val="left"/>
      <w:pPr>
        <w:ind w:left="5760" w:hanging="360"/>
      </w:pPr>
    </w:lvl>
    <w:lvl w:ilvl="8" w:tplc="0816001B">
      <w:start w:val="1"/>
      <w:numFmt w:val="lowerRoman"/>
      <w:lvlText w:val="%9."/>
      <w:lvlJc w:val="right"/>
      <w:pPr>
        <w:ind w:left="6480" w:hanging="180"/>
      </w:pPr>
    </w:lvl>
  </w:abstractNum>
  <w:abstractNum w:abstractNumId="18">
    <w:nsid w:val="2D902524"/>
    <w:multiLevelType w:val="hybridMultilevel"/>
    <w:tmpl w:val="DB4478DE"/>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start w:val="1"/>
      <w:numFmt w:val="decimal"/>
      <w:lvlText w:val="%4."/>
      <w:lvlJc w:val="left"/>
      <w:pPr>
        <w:ind w:left="2880" w:hanging="360"/>
      </w:pPr>
    </w:lvl>
    <w:lvl w:ilvl="4" w:tplc="08160019">
      <w:start w:val="1"/>
      <w:numFmt w:val="lowerLetter"/>
      <w:lvlText w:val="%5."/>
      <w:lvlJc w:val="left"/>
      <w:pPr>
        <w:ind w:left="3600" w:hanging="360"/>
      </w:pPr>
    </w:lvl>
    <w:lvl w:ilvl="5" w:tplc="0816001B">
      <w:start w:val="1"/>
      <w:numFmt w:val="lowerRoman"/>
      <w:lvlText w:val="%6."/>
      <w:lvlJc w:val="right"/>
      <w:pPr>
        <w:ind w:left="4320" w:hanging="180"/>
      </w:pPr>
    </w:lvl>
    <w:lvl w:ilvl="6" w:tplc="0816000F">
      <w:start w:val="1"/>
      <w:numFmt w:val="decimal"/>
      <w:lvlText w:val="%7."/>
      <w:lvlJc w:val="left"/>
      <w:pPr>
        <w:ind w:left="5040" w:hanging="360"/>
      </w:pPr>
    </w:lvl>
    <w:lvl w:ilvl="7" w:tplc="08160019">
      <w:start w:val="1"/>
      <w:numFmt w:val="lowerLetter"/>
      <w:lvlText w:val="%8."/>
      <w:lvlJc w:val="left"/>
      <w:pPr>
        <w:ind w:left="5760" w:hanging="360"/>
      </w:pPr>
    </w:lvl>
    <w:lvl w:ilvl="8" w:tplc="0816001B">
      <w:start w:val="1"/>
      <w:numFmt w:val="lowerRoman"/>
      <w:lvlText w:val="%9."/>
      <w:lvlJc w:val="right"/>
      <w:pPr>
        <w:ind w:left="6480" w:hanging="180"/>
      </w:pPr>
    </w:lvl>
  </w:abstractNum>
  <w:abstractNum w:abstractNumId="19">
    <w:nsid w:val="2DF268C2"/>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105557B"/>
    <w:multiLevelType w:val="hybridMultilevel"/>
    <w:tmpl w:val="1FB0EFB8"/>
    <w:lvl w:ilvl="0" w:tplc="08160001">
      <w:start w:val="1"/>
      <w:numFmt w:val="bullet"/>
      <w:lvlText w:val=""/>
      <w:lvlJc w:val="left"/>
      <w:pPr>
        <w:ind w:left="1080" w:hanging="360"/>
      </w:pPr>
      <w:rPr>
        <w:rFonts w:ascii="Symbol" w:hAnsi="Symbo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21">
    <w:nsid w:val="3AFE7314"/>
    <w:multiLevelType w:val="hybridMultilevel"/>
    <w:tmpl w:val="23E67814"/>
    <w:lvl w:ilvl="0" w:tplc="08160001">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2">
    <w:nsid w:val="3C0B35AC"/>
    <w:multiLevelType w:val="hybridMultilevel"/>
    <w:tmpl w:val="A29266C2"/>
    <w:lvl w:ilvl="0" w:tplc="08160011">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3">
    <w:nsid w:val="414E1F21"/>
    <w:multiLevelType w:val="hybridMultilevel"/>
    <w:tmpl w:val="BE820A2C"/>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4">
    <w:nsid w:val="43293EB2"/>
    <w:multiLevelType w:val="hybridMultilevel"/>
    <w:tmpl w:val="362828DE"/>
    <w:lvl w:ilvl="0" w:tplc="E18C61E8">
      <w:start w:val="1"/>
      <w:numFmt w:val="upperLetter"/>
      <w:lvlText w:val="%1."/>
      <w:lvlJc w:val="left"/>
      <w:pPr>
        <w:ind w:left="720" w:hanging="360"/>
      </w:pPr>
    </w:lvl>
    <w:lvl w:ilvl="1" w:tplc="93F6DCF8">
      <w:start w:val="1"/>
      <w:numFmt w:val="lowerLetter"/>
      <w:lvlText w:val="%2."/>
      <w:lvlJc w:val="left"/>
      <w:pPr>
        <w:ind w:left="1440" w:hanging="360"/>
      </w:pPr>
    </w:lvl>
    <w:lvl w:ilvl="2" w:tplc="A0C63A82">
      <w:start w:val="1"/>
      <w:numFmt w:val="lowerRoman"/>
      <w:lvlText w:val="%3."/>
      <w:lvlJc w:val="right"/>
      <w:pPr>
        <w:ind w:left="2160" w:hanging="180"/>
      </w:pPr>
    </w:lvl>
    <w:lvl w:ilvl="3" w:tplc="20B87F54">
      <w:start w:val="1"/>
      <w:numFmt w:val="decimal"/>
      <w:lvlText w:val="%4."/>
      <w:lvlJc w:val="left"/>
      <w:pPr>
        <w:ind w:left="2880" w:hanging="360"/>
      </w:pPr>
    </w:lvl>
    <w:lvl w:ilvl="4" w:tplc="4AA02C3C">
      <w:start w:val="1"/>
      <w:numFmt w:val="lowerLetter"/>
      <w:lvlText w:val="%5."/>
      <w:lvlJc w:val="left"/>
      <w:pPr>
        <w:ind w:left="3600" w:hanging="360"/>
      </w:pPr>
    </w:lvl>
    <w:lvl w:ilvl="5" w:tplc="45A2CA34">
      <w:start w:val="1"/>
      <w:numFmt w:val="lowerRoman"/>
      <w:lvlText w:val="%6."/>
      <w:lvlJc w:val="right"/>
      <w:pPr>
        <w:ind w:left="4320" w:hanging="180"/>
      </w:pPr>
    </w:lvl>
    <w:lvl w:ilvl="6" w:tplc="E29AB9AE">
      <w:start w:val="1"/>
      <w:numFmt w:val="decimal"/>
      <w:lvlText w:val="%7."/>
      <w:lvlJc w:val="left"/>
      <w:pPr>
        <w:ind w:left="5040" w:hanging="360"/>
      </w:pPr>
    </w:lvl>
    <w:lvl w:ilvl="7" w:tplc="D6D65190">
      <w:start w:val="1"/>
      <w:numFmt w:val="lowerLetter"/>
      <w:lvlText w:val="%8."/>
      <w:lvlJc w:val="left"/>
      <w:pPr>
        <w:ind w:left="5760" w:hanging="360"/>
      </w:pPr>
    </w:lvl>
    <w:lvl w:ilvl="8" w:tplc="9022098C">
      <w:start w:val="1"/>
      <w:numFmt w:val="lowerRoman"/>
      <w:lvlText w:val="%9."/>
      <w:lvlJc w:val="right"/>
      <w:pPr>
        <w:ind w:left="6480" w:hanging="180"/>
      </w:pPr>
    </w:lvl>
  </w:abstractNum>
  <w:abstractNum w:abstractNumId="25">
    <w:nsid w:val="4C3A07FB"/>
    <w:multiLevelType w:val="hybridMultilevel"/>
    <w:tmpl w:val="38821DCC"/>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start w:val="1"/>
      <w:numFmt w:val="decimal"/>
      <w:lvlText w:val="%4."/>
      <w:lvlJc w:val="left"/>
      <w:pPr>
        <w:ind w:left="2880" w:hanging="360"/>
      </w:pPr>
    </w:lvl>
    <w:lvl w:ilvl="4" w:tplc="08160019">
      <w:start w:val="1"/>
      <w:numFmt w:val="lowerLetter"/>
      <w:lvlText w:val="%5."/>
      <w:lvlJc w:val="left"/>
      <w:pPr>
        <w:ind w:left="3600" w:hanging="360"/>
      </w:pPr>
    </w:lvl>
    <w:lvl w:ilvl="5" w:tplc="0816001B">
      <w:start w:val="1"/>
      <w:numFmt w:val="lowerRoman"/>
      <w:lvlText w:val="%6."/>
      <w:lvlJc w:val="right"/>
      <w:pPr>
        <w:ind w:left="4320" w:hanging="180"/>
      </w:pPr>
    </w:lvl>
    <w:lvl w:ilvl="6" w:tplc="0816000F">
      <w:start w:val="1"/>
      <w:numFmt w:val="decimal"/>
      <w:lvlText w:val="%7."/>
      <w:lvlJc w:val="left"/>
      <w:pPr>
        <w:ind w:left="5040" w:hanging="360"/>
      </w:pPr>
    </w:lvl>
    <w:lvl w:ilvl="7" w:tplc="08160019">
      <w:start w:val="1"/>
      <w:numFmt w:val="lowerLetter"/>
      <w:lvlText w:val="%8."/>
      <w:lvlJc w:val="left"/>
      <w:pPr>
        <w:ind w:left="5760" w:hanging="360"/>
      </w:pPr>
    </w:lvl>
    <w:lvl w:ilvl="8" w:tplc="0816001B">
      <w:start w:val="1"/>
      <w:numFmt w:val="lowerRoman"/>
      <w:lvlText w:val="%9."/>
      <w:lvlJc w:val="right"/>
      <w:pPr>
        <w:ind w:left="6480" w:hanging="180"/>
      </w:pPr>
    </w:lvl>
  </w:abstractNum>
  <w:abstractNum w:abstractNumId="26">
    <w:nsid w:val="53657FF5"/>
    <w:multiLevelType w:val="hybridMultilevel"/>
    <w:tmpl w:val="5FCEB878"/>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27">
    <w:nsid w:val="55DF1A73"/>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567875DA"/>
    <w:multiLevelType w:val="hybridMultilevel"/>
    <w:tmpl w:val="E5D23C6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nsid w:val="56D8600A"/>
    <w:multiLevelType w:val="hybridMultilevel"/>
    <w:tmpl w:val="744601FC"/>
    <w:lvl w:ilvl="0" w:tplc="83E69DBE">
      <w:start w:val="1"/>
      <w:numFmt w:val="bullet"/>
      <w:lvlText w:val=""/>
      <w:lvlJc w:val="left"/>
      <w:pPr>
        <w:tabs>
          <w:tab w:val="num" w:pos="720"/>
        </w:tabs>
        <w:ind w:left="720" w:hanging="360"/>
      </w:pPr>
      <w:rPr>
        <w:rFonts w:ascii="Wingdings 2" w:hAnsi="Wingdings 2" w:hint="default"/>
      </w:rPr>
    </w:lvl>
    <w:lvl w:ilvl="1" w:tplc="230E5AC6" w:tentative="1">
      <w:start w:val="1"/>
      <w:numFmt w:val="bullet"/>
      <w:lvlText w:val=""/>
      <w:lvlJc w:val="left"/>
      <w:pPr>
        <w:tabs>
          <w:tab w:val="num" w:pos="1440"/>
        </w:tabs>
        <w:ind w:left="1440" w:hanging="360"/>
      </w:pPr>
      <w:rPr>
        <w:rFonts w:ascii="Wingdings 2" w:hAnsi="Wingdings 2" w:hint="default"/>
      </w:rPr>
    </w:lvl>
    <w:lvl w:ilvl="2" w:tplc="B1BAB68E" w:tentative="1">
      <w:start w:val="1"/>
      <w:numFmt w:val="bullet"/>
      <w:lvlText w:val=""/>
      <w:lvlJc w:val="left"/>
      <w:pPr>
        <w:tabs>
          <w:tab w:val="num" w:pos="2160"/>
        </w:tabs>
        <w:ind w:left="2160" w:hanging="360"/>
      </w:pPr>
      <w:rPr>
        <w:rFonts w:ascii="Wingdings 2" w:hAnsi="Wingdings 2" w:hint="default"/>
      </w:rPr>
    </w:lvl>
    <w:lvl w:ilvl="3" w:tplc="02B07902" w:tentative="1">
      <w:start w:val="1"/>
      <w:numFmt w:val="bullet"/>
      <w:lvlText w:val=""/>
      <w:lvlJc w:val="left"/>
      <w:pPr>
        <w:tabs>
          <w:tab w:val="num" w:pos="2880"/>
        </w:tabs>
        <w:ind w:left="2880" w:hanging="360"/>
      </w:pPr>
      <w:rPr>
        <w:rFonts w:ascii="Wingdings 2" w:hAnsi="Wingdings 2" w:hint="default"/>
      </w:rPr>
    </w:lvl>
    <w:lvl w:ilvl="4" w:tplc="C7E8C72E" w:tentative="1">
      <w:start w:val="1"/>
      <w:numFmt w:val="bullet"/>
      <w:lvlText w:val=""/>
      <w:lvlJc w:val="left"/>
      <w:pPr>
        <w:tabs>
          <w:tab w:val="num" w:pos="3600"/>
        </w:tabs>
        <w:ind w:left="3600" w:hanging="360"/>
      </w:pPr>
      <w:rPr>
        <w:rFonts w:ascii="Wingdings 2" w:hAnsi="Wingdings 2" w:hint="default"/>
      </w:rPr>
    </w:lvl>
    <w:lvl w:ilvl="5" w:tplc="ABAEB37C" w:tentative="1">
      <w:start w:val="1"/>
      <w:numFmt w:val="bullet"/>
      <w:lvlText w:val=""/>
      <w:lvlJc w:val="left"/>
      <w:pPr>
        <w:tabs>
          <w:tab w:val="num" w:pos="4320"/>
        </w:tabs>
        <w:ind w:left="4320" w:hanging="360"/>
      </w:pPr>
      <w:rPr>
        <w:rFonts w:ascii="Wingdings 2" w:hAnsi="Wingdings 2" w:hint="default"/>
      </w:rPr>
    </w:lvl>
    <w:lvl w:ilvl="6" w:tplc="2634FAB8" w:tentative="1">
      <w:start w:val="1"/>
      <w:numFmt w:val="bullet"/>
      <w:lvlText w:val=""/>
      <w:lvlJc w:val="left"/>
      <w:pPr>
        <w:tabs>
          <w:tab w:val="num" w:pos="5040"/>
        </w:tabs>
        <w:ind w:left="5040" w:hanging="360"/>
      </w:pPr>
      <w:rPr>
        <w:rFonts w:ascii="Wingdings 2" w:hAnsi="Wingdings 2" w:hint="default"/>
      </w:rPr>
    </w:lvl>
    <w:lvl w:ilvl="7" w:tplc="F2D20120" w:tentative="1">
      <w:start w:val="1"/>
      <w:numFmt w:val="bullet"/>
      <w:lvlText w:val=""/>
      <w:lvlJc w:val="left"/>
      <w:pPr>
        <w:tabs>
          <w:tab w:val="num" w:pos="5760"/>
        </w:tabs>
        <w:ind w:left="5760" w:hanging="360"/>
      </w:pPr>
      <w:rPr>
        <w:rFonts w:ascii="Wingdings 2" w:hAnsi="Wingdings 2" w:hint="default"/>
      </w:rPr>
    </w:lvl>
    <w:lvl w:ilvl="8" w:tplc="85FC8700" w:tentative="1">
      <w:start w:val="1"/>
      <w:numFmt w:val="bullet"/>
      <w:lvlText w:val=""/>
      <w:lvlJc w:val="left"/>
      <w:pPr>
        <w:tabs>
          <w:tab w:val="num" w:pos="6480"/>
        </w:tabs>
        <w:ind w:left="6480" w:hanging="360"/>
      </w:pPr>
      <w:rPr>
        <w:rFonts w:ascii="Wingdings 2" w:hAnsi="Wingdings 2" w:hint="default"/>
      </w:rPr>
    </w:lvl>
  </w:abstractNum>
  <w:abstractNum w:abstractNumId="30">
    <w:nsid w:val="570A658B"/>
    <w:multiLevelType w:val="hybridMultilevel"/>
    <w:tmpl w:val="C59C7382"/>
    <w:lvl w:ilvl="0" w:tplc="9AF8A196">
      <w:start w:val="1"/>
      <w:numFmt w:val="bullet"/>
      <w:lvlText w:val=""/>
      <w:lvlJc w:val="left"/>
      <w:pPr>
        <w:tabs>
          <w:tab w:val="num" w:pos="720"/>
        </w:tabs>
        <w:ind w:left="720" w:hanging="360"/>
      </w:pPr>
      <w:rPr>
        <w:rFonts w:ascii="Wingdings 2" w:hAnsi="Wingdings 2" w:hint="default"/>
      </w:rPr>
    </w:lvl>
    <w:lvl w:ilvl="1" w:tplc="981E5890" w:tentative="1">
      <w:start w:val="1"/>
      <w:numFmt w:val="bullet"/>
      <w:lvlText w:val=""/>
      <w:lvlJc w:val="left"/>
      <w:pPr>
        <w:tabs>
          <w:tab w:val="num" w:pos="1440"/>
        </w:tabs>
        <w:ind w:left="1440" w:hanging="360"/>
      </w:pPr>
      <w:rPr>
        <w:rFonts w:ascii="Wingdings 2" w:hAnsi="Wingdings 2" w:hint="default"/>
      </w:rPr>
    </w:lvl>
    <w:lvl w:ilvl="2" w:tplc="F2206190" w:tentative="1">
      <w:start w:val="1"/>
      <w:numFmt w:val="bullet"/>
      <w:lvlText w:val=""/>
      <w:lvlJc w:val="left"/>
      <w:pPr>
        <w:tabs>
          <w:tab w:val="num" w:pos="2160"/>
        </w:tabs>
        <w:ind w:left="2160" w:hanging="360"/>
      </w:pPr>
      <w:rPr>
        <w:rFonts w:ascii="Wingdings 2" w:hAnsi="Wingdings 2" w:hint="default"/>
      </w:rPr>
    </w:lvl>
    <w:lvl w:ilvl="3" w:tplc="28AE1876" w:tentative="1">
      <w:start w:val="1"/>
      <w:numFmt w:val="bullet"/>
      <w:lvlText w:val=""/>
      <w:lvlJc w:val="left"/>
      <w:pPr>
        <w:tabs>
          <w:tab w:val="num" w:pos="2880"/>
        </w:tabs>
        <w:ind w:left="2880" w:hanging="360"/>
      </w:pPr>
      <w:rPr>
        <w:rFonts w:ascii="Wingdings 2" w:hAnsi="Wingdings 2" w:hint="default"/>
      </w:rPr>
    </w:lvl>
    <w:lvl w:ilvl="4" w:tplc="C158F874" w:tentative="1">
      <w:start w:val="1"/>
      <w:numFmt w:val="bullet"/>
      <w:lvlText w:val=""/>
      <w:lvlJc w:val="left"/>
      <w:pPr>
        <w:tabs>
          <w:tab w:val="num" w:pos="3600"/>
        </w:tabs>
        <w:ind w:left="3600" w:hanging="360"/>
      </w:pPr>
      <w:rPr>
        <w:rFonts w:ascii="Wingdings 2" w:hAnsi="Wingdings 2" w:hint="default"/>
      </w:rPr>
    </w:lvl>
    <w:lvl w:ilvl="5" w:tplc="0F383576" w:tentative="1">
      <w:start w:val="1"/>
      <w:numFmt w:val="bullet"/>
      <w:lvlText w:val=""/>
      <w:lvlJc w:val="left"/>
      <w:pPr>
        <w:tabs>
          <w:tab w:val="num" w:pos="4320"/>
        </w:tabs>
        <w:ind w:left="4320" w:hanging="360"/>
      </w:pPr>
      <w:rPr>
        <w:rFonts w:ascii="Wingdings 2" w:hAnsi="Wingdings 2" w:hint="default"/>
      </w:rPr>
    </w:lvl>
    <w:lvl w:ilvl="6" w:tplc="75968022" w:tentative="1">
      <w:start w:val="1"/>
      <w:numFmt w:val="bullet"/>
      <w:lvlText w:val=""/>
      <w:lvlJc w:val="left"/>
      <w:pPr>
        <w:tabs>
          <w:tab w:val="num" w:pos="5040"/>
        </w:tabs>
        <w:ind w:left="5040" w:hanging="360"/>
      </w:pPr>
      <w:rPr>
        <w:rFonts w:ascii="Wingdings 2" w:hAnsi="Wingdings 2" w:hint="default"/>
      </w:rPr>
    </w:lvl>
    <w:lvl w:ilvl="7" w:tplc="FCB09FFC" w:tentative="1">
      <w:start w:val="1"/>
      <w:numFmt w:val="bullet"/>
      <w:lvlText w:val=""/>
      <w:lvlJc w:val="left"/>
      <w:pPr>
        <w:tabs>
          <w:tab w:val="num" w:pos="5760"/>
        </w:tabs>
        <w:ind w:left="5760" w:hanging="360"/>
      </w:pPr>
      <w:rPr>
        <w:rFonts w:ascii="Wingdings 2" w:hAnsi="Wingdings 2" w:hint="default"/>
      </w:rPr>
    </w:lvl>
    <w:lvl w:ilvl="8" w:tplc="2CFC210A" w:tentative="1">
      <w:start w:val="1"/>
      <w:numFmt w:val="bullet"/>
      <w:lvlText w:val=""/>
      <w:lvlJc w:val="left"/>
      <w:pPr>
        <w:tabs>
          <w:tab w:val="num" w:pos="6480"/>
        </w:tabs>
        <w:ind w:left="6480" w:hanging="360"/>
      </w:pPr>
      <w:rPr>
        <w:rFonts w:ascii="Wingdings 2" w:hAnsi="Wingdings 2" w:hint="default"/>
      </w:rPr>
    </w:lvl>
  </w:abstractNum>
  <w:abstractNum w:abstractNumId="31">
    <w:nsid w:val="5D3801F4"/>
    <w:multiLevelType w:val="hybridMultilevel"/>
    <w:tmpl w:val="2D90504A"/>
    <w:lvl w:ilvl="0" w:tplc="9F5C0662">
      <w:start w:val="1"/>
      <w:numFmt w:val="bullet"/>
      <w:lvlText w:val=""/>
      <w:lvlJc w:val="left"/>
      <w:pPr>
        <w:ind w:left="720" w:hanging="360"/>
      </w:pPr>
      <w:rPr>
        <w:rFonts w:ascii="Symbol" w:hAnsi="Symbol" w:hint="default"/>
      </w:rPr>
    </w:lvl>
    <w:lvl w:ilvl="1" w:tplc="57F827D4">
      <w:start w:val="1"/>
      <w:numFmt w:val="bullet"/>
      <w:lvlText w:val=""/>
      <w:lvlPicBulletId w:val="0"/>
      <w:lvlJc w:val="left"/>
      <w:pPr>
        <w:ind w:left="1440" w:hanging="360"/>
      </w:pPr>
      <w:rPr>
        <w:rFonts w:ascii="Symbol" w:hAnsi="Symbol" w:hint="default"/>
      </w:rPr>
    </w:lvl>
    <w:lvl w:ilvl="2" w:tplc="71D09FA8">
      <w:start w:val="1"/>
      <w:numFmt w:val="bullet"/>
      <w:lvlText w:val=""/>
      <w:lvlJc w:val="left"/>
      <w:pPr>
        <w:ind w:left="2160" w:hanging="360"/>
      </w:pPr>
      <w:rPr>
        <w:rFonts w:ascii="Wingdings" w:hAnsi="Wingdings" w:hint="default"/>
      </w:rPr>
    </w:lvl>
    <w:lvl w:ilvl="3" w:tplc="66BC9BF8">
      <w:start w:val="1"/>
      <w:numFmt w:val="bullet"/>
      <w:lvlText w:val=""/>
      <w:lvlJc w:val="left"/>
      <w:pPr>
        <w:ind w:left="2880" w:hanging="360"/>
      </w:pPr>
      <w:rPr>
        <w:rFonts w:ascii="Symbol" w:hAnsi="Symbol" w:hint="default"/>
      </w:rPr>
    </w:lvl>
    <w:lvl w:ilvl="4" w:tplc="DF52F834">
      <w:start w:val="1"/>
      <w:numFmt w:val="bullet"/>
      <w:lvlText w:val="o"/>
      <w:lvlJc w:val="left"/>
      <w:pPr>
        <w:ind w:left="3600" w:hanging="360"/>
      </w:pPr>
      <w:rPr>
        <w:rFonts w:ascii="Courier New" w:hAnsi="Courier New" w:cs="Courier New" w:hint="default"/>
      </w:rPr>
    </w:lvl>
    <w:lvl w:ilvl="5" w:tplc="A6582822">
      <w:start w:val="1"/>
      <w:numFmt w:val="bullet"/>
      <w:lvlText w:val=""/>
      <w:lvlJc w:val="left"/>
      <w:pPr>
        <w:ind w:left="4320" w:hanging="360"/>
      </w:pPr>
      <w:rPr>
        <w:rFonts w:ascii="Wingdings" w:hAnsi="Wingdings" w:hint="default"/>
      </w:rPr>
    </w:lvl>
    <w:lvl w:ilvl="6" w:tplc="28768A3E">
      <w:start w:val="1"/>
      <w:numFmt w:val="bullet"/>
      <w:lvlText w:val=""/>
      <w:lvlJc w:val="left"/>
      <w:pPr>
        <w:ind w:left="5040" w:hanging="360"/>
      </w:pPr>
      <w:rPr>
        <w:rFonts w:ascii="Symbol" w:hAnsi="Symbol" w:hint="default"/>
      </w:rPr>
    </w:lvl>
    <w:lvl w:ilvl="7" w:tplc="E07CAB04">
      <w:start w:val="1"/>
      <w:numFmt w:val="bullet"/>
      <w:lvlText w:val="o"/>
      <w:lvlJc w:val="left"/>
      <w:pPr>
        <w:ind w:left="5760" w:hanging="360"/>
      </w:pPr>
      <w:rPr>
        <w:rFonts w:ascii="Courier New" w:hAnsi="Courier New" w:cs="Courier New" w:hint="default"/>
      </w:rPr>
    </w:lvl>
    <w:lvl w:ilvl="8" w:tplc="22C2CE90">
      <w:start w:val="1"/>
      <w:numFmt w:val="bullet"/>
      <w:lvlText w:val=""/>
      <w:lvlJc w:val="left"/>
      <w:pPr>
        <w:ind w:left="6480" w:hanging="360"/>
      </w:pPr>
      <w:rPr>
        <w:rFonts w:ascii="Wingdings" w:hAnsi="Wingdings" w:hint="default"/>
      </w:rPr>
    </w:lvl>
  </w:abstractNum>
  <w:abstractNum w:abstractNumId="32">
    <w:nsid w:val="5D96035E"/>
    <w:multiLevelType w:val="hybridMultilevel"/>
    <w:tmpl w:val="B802B23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nsid w:val="61B651B2"/>
    <w:multiLevelType w:val="hybridMultilevel"/>
    <w:tmpl w:val="BAC47C4C"/>
    <w:lvl w:ilvl="0" w:tplc="95C8A068">
      <w:start w:val="1"/>
      <w:numFmt w:val="bullet"/>
      <w:lvlText w:val=""/>
      <w:lvlJc w:val="left"/>
      <w:pPr>
        <w:ind w:left="1068" w:hanging="360"/>
      </w:pPr>
      <w:rPr>
        <w:rFonts w:ascii="Symbol" w:hAnsi="Symbol" w:hint="default"/>
        <w:sz w:val="14"/>
        <w:szCs w:val="14"/>
      </w:rPr>
    </w:lvl>
    <w:lvl w:ilvl="1" w:tplc="5D2E12F4">
      <w:start w:val="1"/>
      <w:numFmt w:val="bullet"/>
      <w:lvlText w:val="o"/>
      <w:lvlJc w:val="left"/>
      <w:pPr>
        <w:ind w:left="1788" w:hanging="360"/>
      </w:pPr>
      <w:rPr>
        <w:rFonts w:ascii="Courier New" w:hAnsi="Courier New" w:cs="Courier New" w:hint="default"/>
      </w:rPr>
    </w:lvl>
    <w:lvl w:ilvl="2" w:tplc="8D989CFA">
      <w:start w:val="1"/>
      <w:numFmt w:val="bullet"/>
      <w:lvlText w:val=""/>
      <w:lvlJc w:val="left"/>
      <w:pPr>
        <w:ind w:left="2508" w:hanging="360"/>
      </w:pPr>
      <w:rPr>
        <w:rFonts w:ascii="Wingdings" w:hAnsi="Wingdings" w:hint="default"/>
      </w:rPr>
    </w:lvl>
    <w:lvl w:ilvl="3" w:tplc="9E0A66E0">
      <w:start w:val="1"/>
      <w:numFmt w:val="bullet"/>
      <w:lvlText w:val=""/>
      <w:lvlJc w:val="left"/>
      <w:pPr>
        <w:ind w:left="3228" w:hanging="360"/>
      </w:pPr>
      <w:rPr>
        <w:rFonts w:ascii="Symbol" w:hAnsi="Symbol" w:hint="default"/>
      </w:rPr>
    </w:lvl>
    <w:lvl w:ilvl="4" w:tplc="2F005A70">
      <w:start w:val="1"/>
      <w:numFmt w:val="bullet"/>
      <w:lvlText w:val="o"/>
      <w:lvlJc w:val="left"/>
      <w:pPr>
        <w:ind w:left="3948" w:hanging="360"/>
      </w:pPr>
      <w:rPr>
        <w:rFonts w:ascii="Courier New" w:hAnsi="Courier New" w:cs="Courier New" w:hint="default"/>
      </w:rPr>
    </w:lvl>
    <w:lvl w:ilvl="5" w:tplc="F72CD952">
      <w:start w:val="1"/>
      <w:numFmt w:val="bullet"/>
      <w:lvlText w:val=""/>
      <w:lvlJc w:val="left"/>
      <w:pPr>
        <w:ind w:left="4668" w:hanging="360"/>
      </w:pPr>
      <w:rPr>
        <w:rFonts w:ascii="Wingdings" w:hAnsi="Wingdings" w:hint="default"/>
      </w:rPr>
    </w:lvl>
    <w:lvl w:ilvl="6" w:tplc="9D16C5F0">
      <w:start w:val="1"/>
      <w:numFmt w:val="bullet"/>
      <w:lvlText w:val=""/>
      <w:lvlJc w:val="left"/>
      <w:pPr>
        <w:ind w:left="5388" w:hanging="360"/>
      </w:pPr>
      <w:rPr>
        <w:rFonts w:ascii="Symbol" w:hAnsi="Symbol" w:hint="default"/>
      </w:rPr>
    </w:lvl>
    <w:lvl w:ilvl="7" w:tplc="3A506204">
      <w:start w:val="1"/>
      <w:numFmt w:val="bullet"/>
      <w:lvlText w:val="o"/>
      <w:lvlJc w:val="left"/>
      <w:pPr>
        <w:ind w:left="6108" w:hanging="360"/>
      </w:pPr>
      <w:rPr>
        <w:rFonts w:ascii="Courier New" w:hAnsi="Courier New" w:cs="Courier New" w:hint="default"/>
      </w:rPr>
    </w:lvl>
    <w:lvl w:ilvl="8" w:tplc="C2C8F5D8">
      <w:start w:val="1"/>
      <w:numFmt w:val="bullet"/>
      <w:lvlText w:val=""/>
      <w:lvlJc w:val="left"/>
      <w:pPr>
        <w:ind w:left="6828" w:hanging="360"/>
      </w:pPr>
      <w:rPr>
        <w:rFonts w:ascii="Wingdings" w:hAnsi="Wingdings" w:hint="default"/>
      </w:rPr>
    </w:lvl>
  </w:abstractNum>
  <w:abstractNum w:abstractNumId="34">
    <w:nsid w:val="64C808CE"/>
    <w:multiLevelType w:val="hybridMultilevel"/>
    <w:tmpl w:val="F1EEF136"/>
    <w:lvl w:ilvl="0" w:tplc="08160001">
      <w:start w:val="1"/>
      <w:numFmt w:val="bullet"/>
      <w:lvlText w:val=""/>
      <w:lvlJc w:val="left"/>
      <w:pPr>
        <w:ind w:left="1080" w:hanging="360"/>
      </w:pPr>
      <w:rPr>
        <w:rFonts w:ascii="Symbol" w:hAnsi="Symbo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35">
    <w:nsid w:val="67F8638D"/>
    <w:multiLevelType w:val="hybridMultilevel"/>
    <w:tmpl w:val="AB2C2460"/>
    <w:lvl w:ilvl="0" w:tplc="DB18BA60">
      <w:start w:val="1"/>
      <w:numFmt w:val="bullet"/>
      <w:lvlText w:val=""/>
      <w:lvlJc w:val="left"/>
      <w:pPr>
        <w:tabs>
          <w:tab w:val="num" w:pos="720"/>
        </w:tabs>
        <w:ind w:left="720" w:hanging="360"/>
      </w:pPr>
      <w:rPr>
        <w:rFonts w:ascii="Wingdings 2" w:hAnsi="Wingdings 2" w:hint="default"/>
      </w:rPr>
    </w:lvl>
    <w:lvl w:ilvl="1" w:tplc="7FC65894" w:tentative="1">
      <w:start w:val="1"/>
      <w:numFmt w:val="bullet"/>
      <w:lvlText w:val=""/>
      <w:lvlJc w:val="left"/>
      <w:pPr>
        <w:tabs>
          <w:tab w:val="num" w:pos="1440"/>
        </w:tabs>
        <w:ind w:left="1440" w:hanging="360"/>
      </w:pPr>
      <w:rPr>
        <w:rFonts w:ascii="Wingdings 2" w:hAnsi="Wingdings 2" w:hint="default"/>
      </w:rPr>
    </w:lvl>
    <w:lvl w:ilvl="2" w:tplc="848A3A5A" w:tentative="1">
      <w:start w:val="1"/>
      <w:numFmt w:val="bullet"/>
      <w:lvlText w:val=""/>
      <w:lvlJc w:val="left"/>
      <w:pPr>
        <w:tabs>
          <w:tab w:val="num" w:pos="2160"/>
        </w:tabs>
        <w:ind w:left="2160" w:hanging="360"/>
      </w:pPr>
      <w:rPr>
        <w:rFonts w:ascii="Wingdings 2" w:hAnsi="Wingdings 2" w:hint="default"/>
      </w:rPr>
    </w:lvl>
    <w:lvl w:ilvl="3" w:tplc="E17CED32" w:tentative="1">
      <w:start w:val="1"/>
      <w:numFmt w:val="bullet"/>
      <w:lvlText w:val=""/>
      <w:lvlJc w:val="left"/>
      <w:pPr>
        <w:tabs>
          <w:tab w:val="num" w:pos="2880"/>
        </w:tabs>
        <w:ind w:left="2880" w:hanging="360"/>
      </w:pPr>
      <w:rPr>
        <w:rFonts w:ascii="Wingdings 2" w:hAnsi="Wingdings 2" w:hint="default"/>
      </w:rPr>
    </w:lvl>
    <w:lvl w:ilvl="4" w:tplc="525CED9A" w:tentative="1">
      <w:start w:val="1"/>
      <w:numFmt w:val="bullet"/>
      <w:lvlText w:val=""/>
      <w:lvlJc w:val="left"/>
      <w:pPr>
        <w:tabs>
          <w:tab w:val="num" w:pos="3600"/>
        </w:tabs>
        <w:ind w:left="3600" w:hanging="360"/>
      </w:pPr>
      <w:rPr>
        <w:rFonts w:ascii="Wingdings 2" w:hAnsi="Wingdings 2" w:hint="default"/>
      </w:rPr>
    </w:lvl>
    <w:lvl w:ilvl="5" w:tplc="E8EE9828" w:tentative="1">
      <w:start w:val="1"/>
      <w:numFmt w:val="bullet"/>
      <w:lvlText w:val=""/>
      <w:lvlJc w:val="left"/>
      <w:pPr>
        <w:tabs>
          <w:tab w:val="num" w:pos="4320"/>
        </w:tabs>
        <w:ind w:left="4320" w:hanging="360"/>
      </w:pPr>
      <w:rPr>
        <w:rFonts w:ascii="Wingdings 2" w:hAnsi="Wingdings 2" w:hint="default"/>
      </w:rPr>
    </w:lvl>
    <w:lvl w:ilvl="6" w:tplc="AD82ED06" w:tentative="1">
      <w:start w:val="1"/>
      <w:numFmt w:val="bullet"/>
      <w:lvlText w:val=""/>
      <w:lvlJc w:val="left"/>
      <w:pPr>
        <w:tabs>
          <w:tab w:val="num" w:pos="5040"/>
        </w:tabs>
        <w:ind w:left="5040" w:hanging="360"/>
      </w:pPr>
      <w:rPr>
        <w:rFonts w:ascii="Wingdings 2" w:hAnsi="Wingdings 2" w:hint="default"/>
      </w:rPr>
    </w:lvl>
    <w:lvl w:ilvl="7" w:tplc="A6A0C646" w:tentative="1">
      <w:start w:val="1"/>
      <w:numFmt w:val="bullet"/>
      <w:lvlText w:val=""/>
      <w:lvlJc w:val="left"/>
      <w:pPr>
        <w:tabs>
          <w:tab w:val="num" w:pos="5760"/>
        </w:tabs>
        <w:ind w:left="5760" w:hanging="360"/>
      </w:pPr>
      <w:rPr>
        <w:rFonts w:ascii="Wingdings 2" w:hAnsi="Wingdings 2" w:hint="default"/>
      </w:rPr>
    </w:lvl>
    <w:lvl w:ilvl="8" w:tplc="27F661C0" w:tentative="1">
      <w:start w:val="1"/>
      <w:numFmt w:val="bullet"/>
      <w:lvlText w:val=""/>
      <w:lvlJc w:val="left"/>
      <w:pPr>
        <w:tabs>
          <w:tab w:val="num" w:pos="6480"/>
        </w:tabs>
        <w:ind w:left="6480" w:hanging="360"/>
      </w:pPr>
      <w:rPr>
        <w:rFonts w:ascii="Wingdings 2" w:hAnsi="Wingdings 2" w:hint="default"/>
      </w:rPr>
    </w:lvl>
  </w:abstractNum>
  <w:abstractNum w:abstractNumId="36">
    <w:nsid w:val="6CB942FC"/>
    <w:multiLevelType w:val="hybridMultilevel"/>
    <w:tmpl w:val="03DEC000"/>
    <w:lvl w:ilvl="0" w:tplc="0816000D">
      <w:start w:val="1"/>
      <w:numFmt w:val="bullet"/>
      <w:lvlText w:val=""/>
      <w:lvlJc w:val="left"/>
      <w:pPr>
        <w:ind w:left="1429" w:hanging="360"/>
      </w:pPr>
      <w:rPr>
        <w:rFonts w:ascii="Wingdings" w:hAnsi="Wingdings"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37">
    <w:nsid w:val="73AC6461"/>
    <w:multiLevelType w:val="hybridMultilevel"/>
    <w:tmpl w:val="455A207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8">
    <w:nsid w:val="743849D2"/>
    <w:multiLevelType w:val="hybridMultilevel"/>
    <w:tmpl w:val="74A697DC"/>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39">
    <w:nsid w:val="75F512CC"/>
    <w:multiLevelType w:val="hybridMultilevel"/>
    <w:tmpl w:val="BADAB47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0">
    <w:nsid w:val="7CC31CA0"/>
    <w:multiLevelType w:val="hybridMultilevel"/>
    <w:tmpl w:val="A2C2825A"/>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start w:val="1"/>
      <w:numFmt w:val="decimal"/>
      <w:lvlText w:val="%4."/>
      <w:lvlJc w:val="left"/>
      <w:pPr>
        <w:ind w:left="2880" w:hanging="360"/>
      </w:pPr>
    </w:lvl>
    <w:lvl w:ilvl="4" w:tplc="08160019">
      <w:start w:val="1"/>
      <w:numFmt w:val="lowerLetter"/>
      <w:lvlText w:val="%5."/>
      <w:lvlJc w:val="left"/>
      <w:pPr>
        <w:ind w:left="3600" w:hanging="360"/>
      </w:pPr>
    </w:lvl>
    <w:lvl w:ilvl="5" w:tplc="0816001B">
      <w:start w:val="1"/>
      <w:numFmt w:val="lowerRoman"/>
      <w:lvlText w:val="%6."/>
      <w:lvlJc w:val="right"/>
      <w:pPr>
        <w:ind w:left="4320" w:hanging="180"/>
      </w:pPr>
    </w:lvl>
    <w:lvl w:ilvl="6" w:tplc="0816000F">
      <w:start w:val="1"/>
      <w:numFmt w:val="decimal"/>
      <w:lvlText w:val="%7."/>
      <w:lvlJc w:val="left"/>
      <w:pPr>
        <w:ind w:left="5040" w:hanging="360"/>
      </w:pPr>
    </w:lvl>
    <w:lvl w:ilvl="7" w:tplc="08160019">
      <w:start w:val="1"/>
      <w:numFmt w:val="lowerLetter"/>
      <w:lvlText w:val="%8."/>
      <w:lvlJc w:val="left"/>
      <w:pPr>
        <w:ind w:left="5760" w:hanging="360"/>
      </w:pPr>
    </w:lvl>
    <w:lvl w:ilvl="8" w:tplc="0816001B">
      <w:start w:val="1"/>
      <w:numFmt w:val="lowerRoman"/>
      <w:lvlText w:val="%9."/>
      <w:lvlJc w:val="right"/>
      <w:pPr>
        <w:ind w:left="6480" w:hanging="180"/>
      </w:pPr>
    </w:lvl>
  </w:abstractNum>
  <w:abstractNum w:abstractNumId="41">
    <w:nsid w:val="7D335F91"/>
    <w:multiLevelType w:val="hybridMultilevel"/>
    <w:tmpl w:val="F244BF9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19"/>
  </w:num>
  <w:num w:numId="2">
    <w:abstractNumId w:val="8"/>
  </w:num>
  <w:num w:numId="3">
    <w:abstractNumId w:val="21"/>
  </w:num>
  <w:num w:numId="4">
    <w:abstractNumId w:val="32"/>
  </w:num>
  <w:num w:numId="5">
    <w:abstractNumId w:val="39"/>
  </w:num>
  <w:num w:numId="6">
    <w:abstractNumId w:val="2"/>
  </w:num>
  <w:num w:numId="7">
    <w:abstractNumId w:val="41"/>
  </w:num>
  <w:num w:numId="8">
    <w:abstractNumId w:val="5"/>
  </w:num>
  <w:num w:numId="9">
    <w:abstractNumId w:val="4"/>
  </w:num>
  <w:num w:numId="10">
    <w:abstractNumId w:val="28"/>
  </w:num>
  <w:num w:numId="11">
    <w:abstractNumId w:val="38"/>
  </w:num>
  <w:num w:numId="1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6"/>
  </w:num>
  <w:num w:numId="15">
    <w:abstractNumId w:val="29"/>
  </w:num>
  <w:num w:numId="16">
    <w:abstractNumId w:val="12"/>
  </w:num>
  <w:num w:numId="17">
    <w:abstractNumId w:val="35"/>
  </w:num>
  <w:num w:numId="18">
    <w:abstractNumId w:val="10"/>
  </w:num>
  <w:num w:numId="19">
    <w:abstractNumId w:val="16"/>
  </w:num>
  <w:num w:numId="20">
    <w:abstractNumId w:val="30"/>
  </w:num>
  <w:num w:numId="21">
    <w:abstractNumId w:val="34"/>
  </w:num>
  <w:num w:numId="22">
    <w:abstractNumId w:val="20"/>
  </w:num>
  <w:num w:numId="23">
    <w:abstractNumId w:val="37"/>
  </w:num>
  <w:num w:numId="24">
    <w:abstractNumId w:val="26"/>
  </w:num>
  <w:num w:numId="25">
    <w:abstractNumId w:val="11"/>
  </w:num>
  <w:num w:numId="26">
    <w:abstractNumId w:val="0"/>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36"/>
  </w:num>
  <w:num w:numId="30">
    <w:abstractNumId w:val="27"/>
  </w:num>
  <w:num w:numId="31">
    <w:abstractNumId w:val="9"/>
  </w:num>
  <w:num w:numId="32">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3"/>
  </w:num>
  <w:num w:numId="37">
    <w:abstractNumId w:val="14"/>
  </w:num>
  <w:num w:numId="38">
    <w:abstractNumId w:val="31"/>
  </w:num>
  <w:num w:numId="39">
    <w:abstractNumId w:val="17"/>
    <w:lvlOverride w:ilvl="0">
      <w:startOverride w:val="4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2"/>
  </w:num>
  <w:num w:numId="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
  </w:num>
  <w:num w:numId="43">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defaultTabStop w:val="708"/>
  <w:hyphenationZone w:val="425"/>
  <w:characterSpacingControl w:val="doNotCompress"/>
  <w:hdrShapeDefaults>
    <o:shapedefaults v:ext="edit" spidmax="3074"/>
  </w:hdrShapeDefaults>
  <w:footnotePr>
    <w:footnote w:id="-1"/>
    <w:footnote w:id="0"/>
  </w:footnotePr>
  <w:endnotePr>
    <w:endnote w:id="-1"/>
    <w:endnote w:id="0"/>
  </w:endnotePr>
  <w:compat/>
  <w:rsids>
    <w:rsidRoot w:val="006A465C"/>
    <w:rsid w:val="0000027E"/>
    <w:rsid w:val="00002B70"/>
    <w:rsid w:val="0001014C"/>
    <w:rsid w:val="00011E5A"/>
    <w:rsid w:val="00014955"/>
    <w:rsid w:val="00014978"/>
    <w:rsid w:val="00016323"/>
    <w:rsid w:val="00017257"/>
    <w:rsid w:val="00017714"/>
    <w:rsid w:val="00017BBA"/>
    <w:rsid w:val="0002064C"/>
    <w:rsid w:val="0002100D"/>
    <w:rsid w:val="00021D91"/>
    <w:rsid w:val="000233BC"/>
    <w:rsid w:val="00025AA3"/>
    <w:rsid w:val="00026481"/>
    <w:rsid w:val="00030061"/>
    <w:rsid w:val="00030069"/>
    <w:rsid w:val="00034139"/>
    <w:rsid w:val="000365DB"/>
    <w:rsid w:val="00036F40"/>
    <w:rsid w:val="00037FC3"/>
    <w:rsid w:val="00042342"/>
    <w:rsid w:val="00047439"/>
    <w:rsid w:val="0005116A"/>
    <w:rsid w:val="00055462"/>
    <w:rsid w:val="000569BF"/>
    <w:rsid w:val="00056A54"/>
    <w:rsid w:val="000610E9"/>
    <w:rsid w:val="000640E9"/>
    <w:rsid w:val="00066C2F"/>
    <w:rsid w:val="00067472"/>
    <w:rsid w:val="00067A3B"/>
    <w:rsid w:val="00070FBF"/>
    <w:rsid w:val="0007211A"/>
    <w:rsid w:val="00072E2B"/>
    <w:rsid w:val="0007451C"/>
    <w:rsid w:val="00074796"/>
    <w:rsid w:val="00075C4C"/>
    <w:rsid w:val="00076F48"/>
    <w:rsid w:val="000842F7"/>
    <w:rsid w:val="00084825"/>
    <w:rsid w:val="000855A7"/>
    <w:rsid w:val="000859FF"/>
    <w:rsid w:val="00086185"/>
    <w:rsid w:val="0008665A"/>
    <w:rsid w:val="0008711B"/>
    <w:rsid w:val="0009108E"/>
    <w:rsid w:val="000916D6"/>
    <w:rsid w:val="0009259F"/>
    <w:rsid w:val="0009360C"/>
    <w:rsid w:val="00093807"/>
    <w:rsid w:val="00094C0E"/>
    <w:rsid w:val="00097E76"/>
    <w:rsid w:val="000A075E"/>
    <w:rsid w:val="000A2C28"/>
    <w:rsid w:val="000A2DBC"/>
    <w:rsid w:val="000A48BF"/>
    <w:rsid w:val="000A5ACA"/>
    <w:rsid w:val="000B1EFD"/>
    <w:rsid w:val="000B2D53"/>
    <w:rsid w:val="000B58D0"/>
    <w:rsid w:val="000B6144"/>
    <w:rsid w:val="000B63F6"/>
    <w:rsid w:val="000C1738"/>
    <w:rsid w:val="000C395C"/>
    <w:rsid w:val="000C52C6"/>
    <w:rsid w:val="000C749B"/>
    <w:rsid w:val="000C79D0"/>
    <w:rsid w:val="000D0641"/>
    <w:rsid w:val="000D0A55"/>
    <w:rsid w:val="000D151E"/>
    <w:rsid w:val="000D2642"/>
    <w:rsid w:val="000D39D2"/>
    <w:rsid w:val="000D7FEF"/>
    <w:rsid w:val="000E0583"/>
    <w:rsid w:val="000E18DF"/>
    <w:rsid w:val="000E2019"/>
    <w:rsid w:val="000E2CCC"/>
    <w:rsid w:val="000E3B8A"/>
    <w:rsid w:val="000E4513"/>
    <w:rsid w:val="000E57B0"/>
    <w:rsid w:val="000E62AD"/>
    <w:rsid w:val="000E6A27"/>
    <w:rsid w:val="000F334D"/>
    <w:rsid w:val="000F35BF"/>
    <w:rsid w:val="000F53BA"/>
    <w:rsid w:val="000F712B"/>
    <w:rsid w:val="0010022C"/>
    <w:rsid w:val="0010093A"/>
    <w:rsid w:val="0010398D"/>
    <w:rsid w:val="0010559C"/>
    <w:rsid w:val="0010688C"/>
    <w:rsid w:val="00110191"/>
    <w:rsid w:val="001110C0"/>
    <w:rsid w:val="0011205A"/>
    <w:rsid w:val="00112472"/>
    <w:rsid w:val="00112602"/>
    <w:rsid w:val="00112EDD"/>
    <w:rsid w:val="00113D88"/>
    <w:rsid w:val="00115523"/>
    <w:rsid w:val="00116AC5"/>
    <w:rsid w:val="00117B9A"/>
    <w:rsid w:val="001204CB"/>
    <w:rsid w:val="00121FD8"/>
    <w:rsid w:val="001225AE"/>
    <w:rsid w:val="00132555"/>
    <w:rsid w:val="0013394C"/>
    <w:rsid w:val="00135C73"/>
    <w:rsid w:val="00140D4D"/>
    <w:rsid w:val="00141565"/>
    <w:rsid w:val="00141CEE"/>
    <w:rsid w:val="00143217"/>
    <w:rsid w:val="0014448F"/>
    <w:rsid w:val="00144F4C"/>
    <w:rsid w:val="001504A5"/>
    <w:rsid w:val="001520A2"/>
    <w:rsid w:val="00152D98"/>
    <w:rsid w:val="001534C6"/>
    <w:rsid w:val="00153F7A"/>
    <w:rsid w:val="001542B8"/>
    <w:rsid w:val="00154C7E"/>
    <w:rsid w:val="00155266"/>
    <w:rsid w:val="00157809"/>
    <w:rsid w:val="00161589"/>
    <w:rsid w:val="00164A96"/>
    <w:rsid w:val="00164B87"/>
    <w:rsid w:val="001717CD"/>
    <w:rsid w:val="001717F3"/>
    <w:rsid w:val="00171F5E"/>
    <w:rsid w:val="001744FF"/>
    <w:rsid w:val="001745EF"/>
    <w:rsid w:val="001747F6"/>
    <w:rsid w:val="00175809"/>
    <w:rsid w:val="00177389"/>
    <w:rsid w:val="00177F12"/>
    <w:rsid w:val="001801F0"/>
    <w:rsid w:val="00180CAB"/>
    <w:rsid w:val="001833AB"/>
    <w:rsid w:val="00186B21"/>
    <w:rsid w:val="001907DD"/>
    <w:rsid w:val="001909E0"/>
    <w:rsid w:val="00190A1A"/>
    <w:rsid w:val="00193083"/>
    <w:rsid w:val="00197211"/>
    <w:rsid w:val="001A19D6"/>
    <w:rsid w:val="001A2FB2"/>
    <w:rsid w:val="001A32A9"/>
    <w:rsid w:val="001A4C1B"/>
    <w:rsid w:val="001A4F6E"/>
    <w:rsid w:val="001A5B9F"/>
    <w:rsid w:val="001B4D45"/>
    <w:rsid w:val="001C1B5A"/>
    <w:rsid w:val="001C46C5"/>
    <w:rsid w:val="001C4FA4"/>
    <w:rsid w:val="001C6F34"/>
    <w:rsid w:val="001C75E5"/>
    <w:rsid w:val="001D0780"/>
    <w:rsid w:val="001D0879"/>
    <w:rsid w:val="001D29DC"/>
    <w:rsid w:val="001D520A"/>
    <w:rsid w:val="001D5FE1"/>
    <w:rsid w:val="001D69AA"/>
    <w:rsid w:val="001D7C77"/>
    <w:rsid w:val="001E23E2"/>
    <w:rsid w:val="001E2913"/>
    <w:rsid w:val="001E4EDB"/>
    <w:rsid w:val="001E5B17"/>
    <w:rsid w:val="001E67C6"/>
    <w:rsid w:val="001F4C59"/>
    <w:rsid w:val="001F5753"/>
    <w:rsid w:val="001F60DE"/>
    <w:rsid w:val="001F614F"/>
    <w:rsid w:val="001F7746"/>
    <w:rsid w:val="00201691"/>
    <w:rsid w:val="00201AD5"/>
    <w:rsid w:val="0020265E"/>
    <w:rsid w:val="00202DD7"/>
    <w:rsid w:val="00203151"/>
    <w:rsid w:val="00203AA3"/>
    <w:rsid w:val="00203EBB"/>
    <w:rsid w:val="00205DF9"/>
    <w:rsid w:val="002069CF"/>
    <w:rsid w:val="00210F55"/>
    <w:rsid w:val="002117C3"/>
    <w:rsid w:val="002130ED"/>
    <w:rsid w:val="00213650"/>
    <w:rsid w:val="002165CF"/>
    <w:rsid w:val="00217EEF"/>
    <w:rsid w:val="00220B85"/>
    <w:rsid w:val="00222123"/>
    <w:rsid w:val="00222415"/>
    <w:rsid w:val="002238AB"/>
    <w:rsid w:val="00224942"/>
    <w:rsid w:val="00224AB8"/>
    <w:rsid w:val="00226205"/>
    <w:rsid w:val="00226D39"/>
    <w:rsid w:val="00227493"/>
    <w:rsid w:val="00231948"/>
    <w:rsid w:val="00232761"/>
    <w:rsid w:val="002338BE"/>
    <w:rsid w:val="00235685"/>
    <w:rsid w:val="00236182"/>
    <w:rsid w:val="0023698A"/>
    <w:rsid w:val="00240000"/>
    <w:rsid w:val="00240982"/>
    <w:rsid w:val="002429FD"/>
    <w:rsid w:val="002432CE"/>
    <w:rsid w:val="002516AA"/>
    <w:rsid w:val="00255995"/>
    <w:rsid w:val="0026012C"/>
    <w:rsid w:val="00260301"/>
    <w:rsid w:val="00262381"/>
    <w:rsid w:val="00263A5B"/>
    <w:rsid w:val="00264F26"/>
    <w:rsid w:val="00266B3B"/>
    <w:rsid w:val="00270C80"/>
    <w:rsid w:val="00271547"/>
    <w:rsid w:val="00271DA6"/>
    <w:rsid w:val="00273335"/>
    <w:rsid w:val="00273916"/>
    <w:rsid w:val="00273A23"/>
    <w:rsid w:val="00277F4E"/>
    <w:rsid w:val="00282BD5"/>
    <w:rsid w:val="0028474B"/>
    <w:rsid w:val="0028767D"/>
    <w:rsid w:val="00287891"/>
    <w:rsid w:val="00287A09"/>
    <w:rsid w:val="002905E7"/>
    <w:rsid w:val="00291E2F"/>
    <w:rsid w:val="00291ECB"/>
    <w:rsid w:val="002945E6"/>
    <w:rsid w:val="00294DF8"/>
    <w:rsid w:val="00296FF8"/>
    <w:rsid w:val="002972DA"/>
    <w:rsid w:val="0029737F"/>
    <w:rsid w:val="00297FCC"/>
    <w:rsid w:val="002A24FB"/>
    <w:rsid w:val="002A2585"/>
    <w:rsid w:val="002A2CE0"/>
    <w:rsid w:val="002A329E"/>
    <w:rsid w:val="002A4694"/>
    <w:rsid w:val="002A46B6"/>
    <w:rsid w:val="002A6638"/>
    <w:rsid w:val="002B0619"/>
    <w:rsid w:val="002B10A2"/>
    <w:rsid w:val="002B12A8"/>
    <w:rsid w:val="002B2371"/>
    <w:rsid w:val="002B5E2B"/>
    <w:rsid w:val="002B60D0"/>
    <w:rsid w:val="002C053B"/>
    <w:rsid w:val="002C1A3A"/>
    <w:rsid w:val="002C1D3A"/>
    <w:rsid w:val="002C4006"/>
    <w:rsid w:val="002D1259"/>
    <w:rsid w:val="002D2776"/>
    <w:rsid w:val="002D3BCC"/>
    <w:rsid w:val="002D6CDA"/>
    <w:rsid w:val="002E1B9F"/>
    <w:rsid w:val="002E389D"/>
    <w:rsid w:val="002E3EBC"/>
    <w:rsid w:val="002E67E2"/>
    <w:rsid w:val="002E6B32"/>
    <w:rsid w:val="002F0CA2"/>
    <w:rsid w:val="002F3786"/>
    <w:rsid w:val="002F63A4"/>
    <w:rsid w:val="002F6EDF"/>
    <w:rsid w:val="002F72DA"/>
    <w:rsid w:val="002F7800"/>
    <w:rsid w:val="003003D5"/>
    <w:rsid w:val="00302076"/>
    <w:rsid w:val="00302738"/>
    <w:rsid w:val="00302DDF"/>
    <w:rsid w:val="00303753"/>
    <w:rsid w:val="00304160"/>
    <w:rsid w:val="00306533"/>
    <w:rsid w:val="003126AF"/>
    <w:rsid w:val="00312F4D"/>
    <w:rsid w:val="00313AF1"/>
    <w:rsid w:val="00314456"/>
    <w:rsid w:val="0031497D"/>
    <w:rsid w:val="00316D8E"/>
    <w:rsid w:val="00316E26"/>
    <w:rsid w:val="0031762C"/>
    <w:rsid w:val="00321013"/>
    <w:rsid w:val="003226F4"/>
    <w:rsid w:val="00322A42"/>
    <w:rsid w:val="00322ACB"/>
    <w:rsid w:val="00323525"/>
    <w:rsid w:val="00323F8D"/>
    <w:rsid w:val="00324486"/>
    <w:rsid w:val="00324635"/>
    <w:rsid w:val="003319A9"/>
    <w:rsid w:val="0034097C"/>
    <w:rsid w:val="00340C4E"/>
    <w:rsid w:val="00341A30"/>
    <w:rsid w:val="00341F0C"/>
    <w:rsid w:val="0034212F"/>
    <w:rsid w:val="00344C90"/>
    <w:rsid w:val="003471AE"/>
    <w:rsid w:val="00350397"/>
    <w:rsid w:val="00351516"/>
    <w:rsid w:val="00352B68"/>
    <w:rsid w:val="003549C2"/>
    <w:rsid w:val="0035563E"/>
    <w:rsid w:val="00356D88"/>
    <w:rsid w:val="00360591"/>
    <w:rsid w:val="00364593"/>
    <w:rsid w:val="00364E6E"/>
    <w:rsid w:val="0037112C"/>
    <w:rsid w:val="00371955"/>
    <w:rsid w:val="00372D87"/>
    <w:rsid w:val="003736ED"/>
    <w:rsid w:val="00375017"/>
    <w:rsid w:val="00376776"/>
    <w:rsid w:val="00381A2B"/>
    <w:rsid w:val="00384DBC"/>
    <w:rsid w:val="00390885"/>
    <w:rsid w:val="0039258D"/>
    <w:rsid w:val="00393955"/>
    <w:rsid w:val="003A23FD"/>
    <w:rsid w:val="003A3A0C"/>
    <w:rsid w:val="003A4FB7"/>
    <w:rsid w:val="003A58A1"/>
    <w:rsid w:val="003B09B6"/>
    <w:rsid w:val="003B1DC3"/>
    <w:rsid w:val="003B2408"/>
    <w:rsid w:val="003B368D"/>
    <w:rsid w:val="003B46E1"/>
    <w:rsid w:val="003B53FD"/>
    <w:rsid w:val="003B68F8"/>
    <w:rsid w:val="003C03DF"/>
    <w:rsid w:val="003C2EE6"/>
    <w:rsid w:val="003C4287"/>
    <w:rsid w:val="003D05E1"/>
    <w:rsid w:val="003D483D"/>
    <w:rsid w:val="003D5B41"/>
    <w:rsid w:val="003D636D"/>
    <w:rsid w:val="003D6C3A"/>
    <w:rsid w:val="003E4270"/>
    <w:rsid w:val="003E4BC0"/>
    <w:rsid w:val="003E6728"/>
    <w:rsid w:val="003E6BC3"/>
    <w:rsid w:val="003F0CDA"/>
    <w:rsid w:val="003F127E"/>
    <w:rsid w:val="003F281A"/>
    <w:rsid w:val="003F36EB"/>
    <w:rsid w:val="003F63AE"/>
    <w:rsid w:val="003F6A5D"/>
    <w:rsid w:val="00402E72"/>
    <w:rsid w:val="0040339B"/>
    <w:rsid w:val="004059E2"/>
    <w:rsid w:val="00410359"/>
    <w:rsid w:val="00411AF2"/>
    <w:rsid w:val="00413363"/>
    <w:rsid w:val="004141B1"/>
    <w:rsid w:val="00422249"/>
    <w:rsid w:val="004235F6"/>
    <w:rsid w:val="0042637A"/>
    <w:rsid w:val="0043326B"/>
    <w:rsid w:val="004354BE"/>
    <w:rsid w:val="00436678"/>
    <w:rsid w:val="00436FF3"/>
    <w:rsid w:val="00437909"/>
    <w:rsid w:val="00445689"/>
    <w:rsid w:val="0044703E"/>
    <w:rsid w:val="00453E8F"/>
    <w:rsid w:val="0045672E"/>
    <w:rsid w:val="00456C05"/>
    <w:rsid w:val="00457EDD"/>
    <w:rsid w:val="00460FC4"/>
    <w:rsid w:val="00462F1F"/>
    <w:rsid w:val="00463A6D"/>
    <w:rsid w:val="0046402B"/>
    <w:rsid w:val="0046458C"/>
    <w:rsid w:val="00464BBC"/>
    <w:rsid w:val="004654C1"/>
    <w:rsid w:val="00466141"/>
    <w:rsid w:val="00470646"/>
    <w:rsid w:val="00471675"/>
    <w:rsid w:val="00474267"/>
    <w:rsid w:val="00475C39"/>
    <w:rsid w:val="00476EB0"/>
    <w:rsid w:val="0048099C"/>
    <w:rsid w:val="004825FC"/>
    <w:rsid w:val="00482F69"/>
    <w:rsid w:val="0048665C"/>
    <w:rsid w:val="00486C03"/>
    <w:rsid w:val="00487145"/>
    <w:rsid w:val="004871BB"/>
    <w:rsid w:val="0049001C"/>
    <w:rsid w:val="00492403"/>
    <w:rsid w:val="004929BD"/>
    <w:rsid w:val="00493E74"/>
    <w:rsid w:val="004949F0"/>
    <w:rsid w:val="004A0E73"/>
    <w:rsid w:val="004A1E31"/>
    <w:rsid w:val="004A38B7"/>
    <w:rsid w:val="004A5538"/>
    <w:rsid w:val="004A6472"/>
    <w:rsid w:val="004B0974"/>
    <w:rsid w:val="004B1279"/>
    <w:rsid w:val="004B33FF"/>
    <w:rsid w:val="004B369A"/>
    <w:rsid w:val="004B3A46"/>
    <w:rsid w:val="004B5794"/>
    <w:rsid w:val="004B77DC"/>
    <w:rsid w:val="004C09D6"/>
    <w:rsid w:val="004C0E05"/>
    <w:rsid w:val="004C1F7A"/>
    <w:rsid w:val="004C252C"/>
    <w:rsid w:val="004C2A38"/>
    <w:rsid w:val="004C2E10"/>
    <w:rsid w:val="004C3695"/>
    <w:rsid w:val="004C3BCD"/>
    <w:rsid w:val="004C4794"/>
    <w:rsid w:val="004C5DFD"/>
    <w:rsid w:val="004C708C"/>
    <w:rsid w:val="004C7517"/>
    <w:rsid w:val="004C7B40"/>
    <w:rsid w:val="004D0533"/>
    <w:rsid w:val="004D2941"/>
    <w:rsid w:val="004D3B24"/>
    <w:rsid w:val="004D5A33"/>
    <w:rsid w:val="004D6605"/>
    <w:rsid w:val="004E0793"/>
    <w:rsid w:val="004E0C01"/>
    <w:rsid w:val="004E0E88"/>
    <w:rsid w:val="004E0FDB"/>
    <w:rsid w:val="004E1137"/>
    <w:rsid w:val="004E44A7"/>
    <w:rsid w:val="004E4993"/>
    <w:rsid w:val="004E5C1E"/>
    <w:rsid w:val="004E687E"/>
    <w:rsid w:val="004E7810"/>
    <w:rsid w:val="004F165B"/>
    <w:rsid w:val="004F1707"/>
    <w:rsid w:val="004F2D3F"/>
    <w:rsid w:val="004F391A"/>
    <w:rsid w:val="004F63DB"/>
    <w:rsid w:val="004F7BCC"/>
    <w:rsid w:val="005006BF"/>
    <w:rsid w:val="005007EB"/>
    <w:rsid w:val="0050117B"/>
    <w:rsid w:val="00505DE2"/>
    <w:rsid w:val="00505F69"/>
    <w:rsid w:val="00507F0F"/>
    <w:rsid w:val="00510DF9"/>
    <w:rsid w:val="00511706"/>
    <w:rsid w:val="00513276"/>
    <w:rsid w:val="00520482"/>
    <w:rsid w:val="00524D6F"/>
    <w:rsid w:val="00524F4D"/>
    <w:rsid w:val="00525D98"/>
    <w:rsid w:val="00527D29"/>
    <w:rsid w:val="00530C9E"/>
    <w:rsid w:val="00536690"/>
    <w:rsid w:val="005374AC"/>
    <w:rsid w:val="0054094C"/>
    <w:rsid w:val="0054205A"/>
    <w:rsid w:val="005447AC"/>
    <w:rsid w:val="0054491F"/>
    <w:rsid w:val="00544D05"/>
    <w:rsid w:val="005466CB"/>
    <w:rsid w:val="00550412"/>
    <w:rsid w:val="0055083A"/>
    <w:rsid w:val="00550D4E"/>
    <w:rsid w:val="00550F52"/>
    <w:rsid w:val="00553819"/>
    <w:rsid w:val="00557816"/>
    <w:rsid w:val="00557CD3"/>
    <w:rsid w:val="00557E91"/>
    <w:rsid w:val="005618FF"/>
    <w:rsid w:val="00561E96"/>
    <w:rsid w:val="00562438"/>
    <w:rsid w:val="00563D07"/>
    <w:rsid w:val="00570D01"/>
    <w:rsid w:val="00571192"/>
    <w:rsid w:val="00573885"/>
    <w:rsid w:val="005759B3"/>
    <w:rsid w:val="005768F0"/>
    <w:rsid w:val="005845E0"/>
    <w:rsid w:val="00584786"/>
    <w:rsid w:val="00586466"/>
    <w:rsid w:val="005874BA"/>
    <w:rsid w:val="00587656"/>
    <w:rsid w:val="00590041"/>
    <w:rsid w:val="00591CBE"/>
    <w:rsid w:val="005938E6"/>
    <w:rsid w:val="005970A3"/>
    <w:rsid w:val="00597256"/>
    <w:rsid w:val="005A0E53"/>
    <w:rsid w:val="005A1332"/>
    <w:rsid w:val="005A18F2"/>
    <w:rsid w:val="005A30A5"/>
    <w:rsid w:val="005A3548"/>
    <w:rsid w:val="005A4117"/>
    <w:rsid w:val="005A4B57"/>
    <w:rsid w:val="005A6E8C"/>
    <w:rsid w:val="005A74EE"/>
    <w:rsid w:val="005B0DA0"/>
    <w:rsid w:val="005B0EF7"/>
    <w:rsid w:val="005B1A13"/>
    <w:rsid w:val="005B2B52"/>
    <w:rsid w:val="005B3EB0"/>
    <w:rsid w:val="005B582F"/>
    <w:rsid w:val="005B6E0F"/>
    <w:rsid w:val="005C08DA"/>
    <w:rsid w:val="005C247C"/>
    <w:rsid w:val="005C2600"/>
    <w:rsid w:val="005C2D84"/>
    <w:rsid w:val="005C501B"/>
    <w:rsid w:val="005C5E1E"/>
    <w:rsid w:val="005C7877"/>
    <w:rsid w:val="005D483C"/>
    <w:rsid w:val="005D577B"/>
    <w:rsid w:val="005D616E"/>
    <w:rsid w:val="005D6D02"/>
    <w:rsid w:val="005E05B3"/>
    <w:rsid w:val="005E2F7C"/>
    <w:rsid w:val="005E366D"/>
    <w:rsid w:val="005E4ED8"/>
    <w:rsid w:val="005E5731"/>
    <w:rsid w:val="005E6564"/>
    <w:rsid w:val="005E7130"/>
    <w:rsid w:val="005E7660"/>
    <w:rsid w:val="005F2A21"/>
    <w:rsid w:val="005F3517"/>
    <w:rsid w:val="005F67F8"/>
    <w:rsid w:val="005F68B6"/>
    <w:rsid w:val="005F6C2A"/>
    <w:rsid w:val="00601096"/>
    <w:rsid w:val="00601B11"/>
    <w:rsid w:val="00602683"/>
    <w:rsid w:val="00602DF6"/>
    <w:rsid w:val="0060403C"/>
    <w:rsid w:val="00605153"/>
    <w:rsid w:val="0060550B"/>
    <w:rsid w:val="006061E6"/>
    <w:rsid w:val="00610083"/>
    <w:rsid w:val="00610B20"/>
    <w:rsid w:val="00610BE8"/>
    <w:rsid w:val="00616BCC"/>
    <w:rsid w:val="006232BD"/>
    <w:rsid w:val="00624598"/>
    <w:rsid w:val="00625DD4"/>
    <w:rsid w:val="00626D3E"/>
    <w:rsid w:val="00630315"/>
    <w:rsid w:val="00634954"/>
    <w:rsid w:val="00635452"/>
    <w:rsid w:val="00637E11"/>
    <w:rsid w:val="006408FD"/>
    <w:rsid w:val="00640E09"/>
    <w:rsid w:val="00641513"/>
    <w:rsid w:val="00642D62"/>
    <w:rsid w:val="00644E80"/>
    <w:rsid w:val="0064689D"/>
    <w:rsid w:val="00646B0C"/>
    <w:rsid w:val="00653052"/>
    <w:rsid w:val="00654FF4"/>
    <w:rsid w:val="00655A08"/>
    <w:rsid w:val="00655E84"/>
    <w:rsid w:val="00656165"/>
    <w:rsid w:val="006573E4"/>
    <w:rsid w:val="00660316"/>
    <w:rsid w:val="00660B2C"/>
    <w:rsid w:val="00663CD6"/>
    <w:rsid w:val="0066419A"/>
    <w:rsid w:val="00664ADD"/>
    <w:rsid w:val="00664D45"/>
    <w:rsid w:val="00665886"/>
    <w:rsid w:val="00666822"/>
    <w:rsid w:val="00666944"/>
    <w:rsid w:val="00666F8C"/>
    <w:rsid w:val="00667C6C"/>
    <w:rsid w:val="00670F49"/>
    <w:rsid w:val="00670FBC"/>
    <w:rsid w:val="006721B6"/>
    <w:rsid w:val="0067330E"/>
    <w:rsid w:val="00673ADF"/>
    <w:rsid w:val="006741F5"/>
    <w:rsid w:val="00676D3C"/>
    <w:rsid w:val="00677A53"/>
    <w:rsid w:val="00681A7A"/>
    <w:rsid w:val="00682E70"/>
    <w:rsid w:val="006846DB"/>
    <w:rsid w:val="0068577C"/>
    <w:rsid w:val="00685D5C"/>
    <w:rsid w:val="00686024"/>
    <w:rsid w:val="0068753B"/>
    <w:rsid w:val="006927E4"/>
    <w:rsid w:val="006941AF"/>
    <w:rsid w:val="00695C5D"/>
    <w:rsid w:val="006964F0"/>
    <w:rsid w:val="006A1150"/>
    <w:rsid w:val="006A26E2"/>
    <w:rsid w:val="006A465C"/>
    <w:rsid w:val="006A6FF7"/>
    <w:rsid w:val="006A7876"/>
    <w:rsid w:val="006A7BEF"/>
    <w:rsid w:val="006B16F2"/>
    <w:rsid w:val="006B3DA2"/>
    <w:rsid w:val="006B58AD"/>
    <w:rsid w:val="006B6AE2"/>
    <w:rsid w:val="006B76CF"/>
    <w:rsid w:val="006C2551"/>
    <w:rsid w:val="006C326C"/>
    <w:rsid w:val="006C41CD"/>
    <w:rsid w:val="006C7941"/>
    <w:rsid w:val="006D486F"/>
    <w:rsid w:val="006D5223"/>
    <w:rsid w:val="006D64FD"/>
    <w:rsid w:val="006D73BA"/>
    <w:rsid w:val="006D73D0"/>
    <w:rsid w:val="006D7685"/>
    <w:rsid w:val="006D7848"/>
    <w:rsid w:val="006E3AEA"/>
    <w:rsid w:val="006E7657"/>
    <w:rsid w:val="006E7B92"/>
    <w:rsid w:val="006F31E5"/>
    <w:rsid w:val="006F39EB"/>
    <w:rsid w:val="006F62B2"/>
    <w:rsid w:val="00705746"/>
    <w:rsid w:val="00705B5A"/>
    <w:rsid w:val="00707464"/>
    <w:rsid w:val="007149B9"/>
    <w:rsid w:val="00716E23"/>
    <w:rsid w:val="00717232"/>
    <w:rsid w:val="00720C24"/>
    <w:rsid w:val="0072211B"/>
    <w:rsid w:val="007227B9"/>
    <w:rsid w:val="00722BFC"/>
    <w:rsid w:val="007274D5"/>
    <w:rsid w:val="0073198B"/>
    <w:rsid w:val="00731B5F"/>
    <w:rsid w:val="007328D8"/>
    <w:rsid w:val="00732F53"/>
    <w:rsid w:val="00733ED1"/>
    <w:rsid w:val="00734D3D"/>
    <w:rsid w:val="00734D75"/>
    <w:rsid w:val="0073632E"/>
    <w:rsid w:val="007369FD"/>
    <w:rsid w:val="00737901"/>
    <w:rsid w:val="00740185"/>
    <w:rsid w:val="00742A55"/>
    <w:rsid w:val="00743A81"/>
    <w:rsid w:val="00743C40"/>
    <w:rsid w:val="00744648"/>
    <w:rsid w:val="00745C7F"/>
    <w:rsid w:val="00745D1A"/>
    <w:rsid w:val="00750316"/>
    <w:rsid w:val="0075251B"/>
    <w:rsid w:val="0075292C"/>
    <w:rsid w:val="00752F62"/>
    <w:rsid w:val="00753E86"/>
    <w:rsid w:val="007541B2"/>
    <w:rsid w:val="007546D0"/>
    <w:rsid w:val="00754ABC"/>
    <w:rsid w:val="007559C6"/>
    <w:rsid w:val="00756D94"/>
    <w:rsid w:val="007579DB"/>
    <w:rsid w:val="00761868"/>
    <w:rsid w:val="007626EC"/>
    <w:rsid w:val="00763DC7"/>
    <w:rsid w:val="00764A15"/>
    <w:rsid w:val="007652C7"/>
    <w:rsid w:val="007669B7"/>
    <w:rsid w:val="00767C52"/>
    <w:rsid w:val="007704E0"/>
    <w:rsid w:val="00771016"/>
    <w:rsid w:val="007712FF"/>
    <w:rsid w:val="00772D25"/>
    <w:rsid w:val="007731FC"/>
    <w:rsid w:val="007734AD"/>
    <w:rsid w:val="00773CEA"/>
    <w:rsid w:val="00774CA2"/>
    <w:rsid w:val="00776194"/>
    <w:rsid w:val="0077688F"/>
    <w:rsid w:val="00776B8B"/>
    <w:rsid w:val="00777722"/>
    <w:rsid w:val="007821AB"/>
    <w:rsid w:val="00783AA5"/>
    <w:rsid w:val="00785376"/>
    <w:rsid w:val="00787051"/>
    <w:rsid w:val="00787A69"/>
    <w:rsid w:val="00787FAE"/>
    <w:rsid w:val="00790B83"/>
    <w:rsid w:val="00794A9D"/>
    <w:rsid w:val="0079616C"/>
    <w:rsid w:val="0079621D"/>
    <w:rsid w:val="007975B9"/>
    <w:rsid w:val="00797D7A"/>
    <w:rsid w:val="007A34CE"/>
    <w:rsid w:val="007A56A3"/>
    <w:rsid w:val="007A6238"/>
    <w:rsid w:val="007A703C"/>
    <w:rsid w:val="007A7321"/>
    <w:rsid w:val="007A76BE"/>
    <w:rsid w:val="007A7E81"/>
    <w:rsid w:val="007B0243"/>
    <w:rsid w:val="007B2A1D"/>
    <w:rsid w:val="007B3CC9"/>
    <w:rsid w:val="007B3FA2"/>
    <w:rsid w:val="007B4F9F"/>
    <w:rsid w:val="007B52FA"/>
    <w:rsid w:val="007B698B"/>
    <w:rsid w:val="007C0077"/>
    <w:rsid w:val="007C03D4"/>
    <w:rsid w:val="007C420F"/>
    <w:rsid w:val="007C4812"/>
    <w:rsid w:val="007C7154"/>
    <w:rsid w:val="007D0744"/>
    <w:rsid w:val="007D147E"/>
    <w:rsid w:val="007D1E3C"/>
    <w:rsid w:val="007D2486"/>
    <w:rsid w:val="007D286E"/>
    <w:rsid w:val="007D524D"/>
    <w:rsid w:val="007D6A51"/>
    <w:rsid w:val="007E1066"/>
    <w:rsid w:val="007E114B"/>
    <w:rsid w:val="007E2CF7"/>
    <w:rsid w:val="007E3DE3"/>
    <w:rsid w:val="007E57A0"/>
    <w:rsid w:val="007E63B7"/>
    <w:rsid w:val="007F14B5"/>
    <w:rsid w:val="007F4C0A"/>
    <w:rsid w:val="007F4C6A"/>
    <w:rsid w:val="007F5C51"/>
    <w:rsid w:val="007F6845"/>
    <w:rsid w:val="007F7435"/>
    <w:rsid w:val="0080107F"/>
    <w:rsid w:val="008021D0"/>
    <w:rsid w:val="00804AE2"/>
    <w:rsid w:val="0080578F"/>
    <w:rsid w:val="00805CFB"/>
    <w:rsid w:val="00807CDE"/>
    <w:rsid w:val="00813C70"/>
    <w:rsid w:val="008158E0"/>
    <w:rsid w:val="00815CD4"/>
    <w:rsid w:val="00815DDA"/>
    <w:rsid w:val="00815DF2"/>
    <w:rsid w:val="00816D05"/>
    <w:rsid w:val="0082041E"/>
    <w:rsid w:val="008204C4"/>
    <w:rsid w:val="00820B05"/>
    <w:rsid w:val="008235C2"/>
    <w:rsid w:val="00827C46"/>
    <w:rsid w:val="00830B76"/>
    <w:rsid w:val="00831552"/>
    <w:rsid w:val="00832876"/>
    <w:rsid w:val="00832BB7"/>
    <w:rsid w:val="008343A7"/>
    <w:rsid w:val="0083517E"/>
    <w:rsid w:val="00842FC4"/>
    <w:rsid w:val="00843220"/>
    <w:rsid w:val="0084513B"/>
    <w:rsid w:val="008452E7"/>
    <w:rsid w:val="0084726D"/>
    <w:rsid w:val="00850621"/>
    <w:rsid w:val="008515E3"/>
    <w:rsid w:val="008519BF"/>
    <w:rsid w:val="00853E2D"/>
    <w:rsid w:val="00854ED8"/>
    <w:rsid w:val="00857916"/>
    <w:rsid w:val="00863016"/>
    <w:rsid w:val="00863505"/>
    <w:rsid w:val="00864A05"/>
    <w:rsid w:val="00864B4C"/>
    <w:rsid w:val="0086698C"/>
    <w:rsid w:val="0087016C"/>
    <w:rsid w:val="008709C2"/>
    <w:rsid w:val="00873783"/>
    <w:rsid w:val="00874FB1"/>
    <w:rsid w:val="008756BD"/>
    <w:rsid w:val="0087761D"/>
    <w:rsid w:val="00882500"/>
    <w:rsid w:val="008861DA"/>
    <w:rsid w:val="008878B1"/>
    <w:rsid w:val="008879A8"/>
    <w:rsid w:val="00893BDE"/>
    <w:rsid w:val="00894AFF"/>
    <w:rsid w:val="008954F8"/>
    <w:rsid w:val="00895CF1"/>
    <w:rsid w:val="00895DAE"/>
    <w:rsid w:val="008978E4"/>
    <w:rsid w:val="008A038C"/>
    <w:rsid w:val="008A182F"/>
    <w:rsid w:val="008A1AA9"/>
    <w:rsid w:val="008A1B7F"/>
    <w:rsid w:val="008A40FA"/>
    <w:rsid w:val="008A7362"/>
    <w:rsid w:val="008B0786"/>
    <w:rsid w:val="008B18C0"/>
    <w:rsid w:val="008B2238"/>
    <w:rsid w:val="008B2D60"/>
    <w:rsid w:val="008B3CE4"/>
    <w:rsid w:val="008B59A6"/>
    <w:rsid w:val="008B6579"/>
    <w:rsid w:val="008B6C74"/>
    <w:rsid w:val="008C2CB6"/>
    <w:rsid w:val="008C30F2"/>
    <w:rsid w:val="008C31F9"/>
    <w:rsid w:val="008C3801"/>
    <w:rsid w:val="008C4053"/>
    <w:rsid w:val="008C539E"/>
    <w:rsid w:val="008C6D36"/>
    <w:rsid w:val="008C7C95"/>
    <w:rsid w:val="008D28BB"/>
    <w:rsid w:val="008D2CD9"/>
    <w:rsid w:val="008D75CB"/>
    <w:rsid w:val="008D76B8"/>
    <w:rsid w:val="008E13D7"/>
    <w:rsid w:val="008E16F8"/>
    <w:rsid w:val="008E3AE0"/>
    <w:rsid w:val="008E6C12"/>
    <w:rsid w:val="008E7179"/>
    <w:rsid w:val="008F0201"/>
    <w:rsid w:val="008F0692"/>
    <w:rsid w:val="008F151E"/>
    <w:rsid w:val="008F2B99"/>
    <w:rsid w:val="0090256B"/>
    <w:rsid w:val="009037E0"/>
    <w:rsid w:val="00904A46"/>
    <w:rsid w:val="00904B0B"/>
    <w:rsid w:val="00905F5E"/>
    <w:rsid w:val="0090662F"/>
    <w:rsid w:val="009066BC"/>
    <w:rsid w:val="00906B67"/>
    <w:rsid w:val="0091026F"/>
    <w:rsid w:val="00910FC5"/>
    <w:rsid w:val="0091172E"/>
    <w:rsid w:val="00911EF3"/>
    <w:rsid w:val="00914527"/>
    <w:rsid w:val="00914E28"/>
    <w:rsid w:val="00915381"/>
    <w:rsid w:val="00915475"/>
    <w:rsid w:val="0091547D"/>
    <w:rsid w:val="00920B73"/>
    <w:rsid w:val="009247CA"/>
    <w:rsid w:val="009254AF"/>
    <w:rsid w:val="009271EC"/>
    <w:rsid w:val="00930980"/>
    <w:rsid w:val="00932A69"/>
    <w:rsid w:val="00933BF5"/>
    <w:rsid w:val="009361BD"/>
    <w:rsid w:val="00936F3B"/>
    <w:rsid w:val="00937D76"/>
    <w:rsid w:val="009407ED"/>
    <w:rsid w:val="009427EB"/>
    <w:rsid w:val="00947311"/>
    <w:rsid w:val="0094758E"/>
    <w:rsid w:val="00952A20"/>
    <w:rsid w:val="00954865"/>
    <w:rsid w:val="00960250"/>
    <w:rsid w:val="009605DE"/>
    <w:rsid w:val="00960C9C"/>
    <w:rsid w:val="00963323"/>
    <w:rsid w:val="00967835"/>
    <w:rsid w:val="00971D17"/>
    <w:rsid w:val="009775E8"/>
    <w:rsid w:val="00977B6A"/>
    <w:rsid w:val="00981267"/>
    <w:rsid w:val="00983C32"/>
    <w:rsid w:val="00984EB7"/>
    <w:rsid w:val="00986855"/>
    <w:rsid w:val="00986A6E"/>
    <w:rsid w:val="00986B53"/>
    <w:rsid w:val="009872EC"/>
    <w:rsid w:val="00987FA0"/>
    <w:rsid w:val="00992853"/>
    <w:rsid w:val="00993B3B"/>
    <w:rsid w:val="00994BCF"/>
    <w:rsid w:val="00995591"/>
    <w:rsid w:val="00995835"/>
    <w:rsid w:val="009959CA"/>
    <w:rsid w:val="00995C7F"/>
    <w:rsid w:val="009960CA"/>
    <w:rsid w:val="009A0ABB"/>
    <w:rsid w:val="009A0E7F"/>
    <w:rsid w:val="009A4032"/>
    <w:rsid w:val="009A4670"/>
    <w:rsid w:val="009A5A60"/>
    <w:rsid w:val="009A5C10"/>
    <w:rsid w:val="009B0804"/>
    <w:rsid w:val="009B0DA9"/>
    <w:rsid w:val="009B10DA"/>
    <w:rsid w:val="009B1EED"/>
    <w:rsid w:val="009B26F0"/>
    <w:rsid w:val="009B2B48"/>
    <w:rsid w:val="009B30CB"/>
    <w:rsid w:val="009B3BEB"/>
    <w:rsid w:val="009B3E42"/>
    <w:rsid w:val="009B64B5"/>
    <w:rsid w:val="009B7177"/>
    <w:rsid w:val="009B7A3A"/>
    <w:rsid w:val="009C3364"/>
    <w:rsid w:val="009C5BBD"/>
    <w:rsid w:val="009C718B"/>
    <w:rsid w:val="009D1D37"/>
    <w:rsid w:val="009D4752"/>
    <w:rsid w:val="009D6247"/>
    <w:rsid w:val="009D710A"/>
    <w:rsid w:val="009E0436"/>
    <w:rsid w:val="009E46EE"/>
    <w:rsid w:val="009E4C15"/>
    <w:rsid w:val="009E6971"/>
    <w:rsid w:val="009E7AB1"/>
    <w:rsid w:val="009F0200"/>
    <w:rsid w:val="009F0283"/>
    <w:rsid w:val="009F185D"/>
    <w:rsid w:val="009F1EE9"/>
    <w:rsid w:val="009F3681"/>
    <w:rsid w:val="009F469C"/>
    <w:rsid w:val="009F5056"/>
    <w:rsid w:val="009F5FC7"/>
    <w:rsid w:val="009F65D6"/>
    <w:rsid w:val="009F7C84"/>
    <w:rsid w:val="00A00179"/>
    <w:rsid w:val="00A00FC9"/>
    <w:rsid w:val="00A01025"/>
    <w:rsid w:val="00A01A13"/>
    <w:rsid w:val="00A02BE6"/>
    <w:rsid w:val="00A044BC"/>
    <w:rsid w:val="00A052B0"/>
    <w:rsid w:val="00A058D2"/>
    <w:rsid w:val="00A10181"/>
    <w:rsid w:val="00A10789"/>
    <w:rsid w:val="00A10BE6"/>
    <w:rsid w:val="00A117E1"/>
    <w:rsid w:val="00A122A7"/>
    <w:rsid w:val="00A14209"/>
    <w:rsid w:val="00A20021"/>
    <w:rsid w:val="00A208BE"/>
    <w:rsid w:val="00A2097D"/>
    <w:rsid w:val="00A23280"/>
    <w:rsid w:val="00A241F4"/>
    <w:rsid w:val="00A24536"/>
    <w:rsid w:val="00A30BDD"/>
    <w:rsid w:val="00A33464"/>
    <w:rsid w:val="00A365DE"/>
    <w:rsid w:val="00A37BD1"/>
    <w:rsid w:val="00A42E38"/>
    <w:rsid w:val="00A45A6E"/>
    <w:rsid w:val="00A46831"/>
    <w:rsid w:val="00A47023"/>
    <w:rsid w:val="00A47E02"/>
    <w:rsid w:val="00A51F7E"/>
    <w:rsid w:val="00A52177"/>
    <w:rsid w:val="00A523DA"/>
    <w:rsid w:val="00A54D10"/>
    <w:rsid w:val="00A54F23"/>
    <w:rsid w:val="00A55065"/>
    <w:rsid w:val="00A56284"/>
    <w:rsid w:val="00A63478"/>
    <w:rsid w:val="00A634CB"/>
    <w:rsid w:val="00A65192"/>
    <w:rsid w:val="00A67665"/>
    <w:rsid w:val="00A703F3"/>
    <w:rsid w:val="00A707B2"/>
    <w:rsid w:val="00A709A8"/>
    <w:rsid w:val="00A70B66"/>
    <w:rsid w:val="00A71032"/>
    <w:rsid w:val="00A726AF"/>
    <w:rsid w:val="00A73F31"/>
    <w:rsid w:val="00A74627"/>
    <w:rsid w:val="00A750D7"/>
    <w:rsid w:val="00A768AC"/>
    <w:rsid w:val="00A7726D"/>
    <w:rsid w:val="00A77D89"/>
    <w:rsid w:val="00A802F5"/>
    <w:rsid w:val="00A81916"/>
    <w:rsid w:val="00A81A42"/>
    <w:rsid w:val="00A81A8D"/>
    <w:rsid w:val="00A81E3C"/>
    <w:rsid w:val="00A82CF2"/>
    <w:rsid w:val="00A847D6"/>
    <w:rsid w:val="00A8598E"/>
    <w:rsid w:val="00A85F0F"/>
    <w:rsid w:val="00A87BA3"/>
    <w:rsid w:val="00A87C43"/>
    <w:rsid w:val="00A90DBC"/>
    <w:rsid w:val="00A93058"/>
    <w:rsid w:val="00A94569"/>
    <w:rsid w:val="00A968DF"/>
    <w:rsid w:val="00A9786D"/>
    <w:rsid w:val="00AA00CB"/>
    <w:rsid w:val="00AA1923"/>
    <w:rsid w:val="00AA1E7C"/>
    <w:rsid w:val="00AA64A1"/>
    <w:rsid w:val="00AA666F"/>
    <w:rsid w:val="00AA70B7"/>
    <w:rsid w:val="00AA7320"/>
    <w:rsid w:val="00AA740A"/>
    <w:rsid w:val="00AA7D3F"/>
    <w:rsid w:val="00AB1CE7"/>
    <w:rsid w:val="00AB1ED6"/>
    <w:rsid w:val="00AB565C"/>
    <w:rsid w:val="00AB6E49"/>
    <w:rsid w:val="00AB7A81"/>
    <w:rsid w:val="00AC094B"/>
    <w:rsid w:val="00AC0D2F"/>
    <w:rsid w:val="00AC2232"/>
    <w:rsid w:val="00AC4B04"/>
    <w:rsid w:val="00AC5032"/>
    <w:rsid w:val="00AD0635"/>
    <w:rsid w:val="00AD0AFD"/>
    <w:rsid w:val="00AD1783"/>
    <w:rsid w:val="00AD1C08"/>
    <w:rsid w:val="00AD20AB"/>
    <w:rsid w:val="00AD4FC1"/>
    <w:rsid w:val="00AE207C"/>
    <w:rsid w:val="00AE4929"/>
    <w:rsid w:val="00AE4E05"/>
    <w:rsid w:val="00AE5A56"/>
    <w:rsid w:val="00AE5ACA"/>
    <w:rsid w:val="00AE652D"/>
    <w:rsid w:val="00AE66D9"/>
    <w:rsid w:val="00AE7166"/>
    <w:rsid w:val="00AE757C"/>
    <w:rsid w:val="00AE77B9"/>
    <w:rsid w:val="00AF1317"/>
    <w:rsid w:val="00AF14ED"/>
    <w:rsid w:val="00AF25BB"/>
    <w:rsid w:val="00AF5DE6"/>
    <w:rsid w:val="00B00508"/>
    <w:rsid w:val="00B03334"/>
    <w:rsid w:val="00B03ADB"/>
    <w:rsid w:val="00B0512E"/>
    <w:rsid w:val="00B05B9F"/>
    <w:rsid w:val="00B068E7"/>
    <w:rsid w:val="00B10803"/>
    <w:rsid w:val="00B118CD"/>
    <w:rsid w:val="00B11E08"/>
    <w:rsid w:val="00B124A7"/>
    <w:rsid w:val="00B12989"/>
    <w:rsid w:val="00B131CB"/>
    <w:rsid w:val="00B14187"/>
    <w:rsid w:val="00B14AB3"/>
    <w:rsid w:val="00B1593E"/>
    <w:rsid w:val="00B169A5"/>
    <w:rsid w:val="00B17171"/>
    <w:rsid w:val="00B17286"/>
    <w:rsid w:val="00B20C85"/>
    <w:rsid w:val="00B215CF"/>
    <w:rsid w:val="00B222F1"/>
    <w:rsid w:val="00B22950"/>
    <w:rsid w:val="00B22F5C"/>
    <w:rsid w:val="00B23BA0"/>
    <w:rsid w:val="00B23C81"/>
    <w:rsid w:val="00B260C9"/>
    <w:rsid w:val="00B27509"/>
    <w:rsid w:val="00B31699"/>
    <w:rsid w:val="00B32009"/>
    <w:rsid w:val="00B3370C"/>
    <w:rsid w:val="00B34A36"/>
    <w:rsid w:val="00B366DF"/>
    <w:rsid w:val="00B373C1"/>
    <w:rsid w:val="00B37CD2"/>
    <w:rsid w:val="00B41AB3"/>
    <w:rsid w:val="00B42A7B"/>
    <w:rsid w:val="00B42C81"/>
    <w:rsid w:val="00B4309C"/>
    <w:rsid w:val="00B43915"/>
    <w:rsid w:val="00B43D4B"/>
    <w:rsid w:val="00B43FB4"/>
    <w:rsid w:val="00B5192E"/>
    <w:rsid w:val="00B523DB"/>
    <w:rsid w:val="00B52E32"/>
    <w:rsid w:val="00B53B05"/>
    <w:rsid w:val="00B57E76"/>
    <w:rsid w:val="00B61FD3"/>
    <w:rsid w:val="00B62F68"/>
    <w:rsid w:val="00B6408A"/>
    <w:rsid w:val="00B7068C"/>
    <w:rsid w:val="00B70C04"/>
    <w:rsid w:val="00B75901"/>
    <w:rsid w:val="00B75B4C"/>
    <w:rsid w:val="00B76A58"/>
    <w:rsid w:val="00B77941"/>
    <w:rsid w:val="00B77FAC"/>
    <w:rsid w:val="00B8236D"/>
    <w:rsid w:val="00B82404"/>
    <w:rsid w:val="00B84961"/>
    <w:rsid w:val="00B855B1"/>
    <w:rsid w:val="00B87113"/>
    <w:rsid w:val="00B87BFE"/>
    <w:rsid w:val="00B9163E"/>
    <w:rsid w:val="00B9375B"/>
    <w:rsid w:val="00B93DFC"/>
    <w:rsid w:val="00B955C6"/>
    <w:rsid w:val="00B96699"/>
    <w:rsid w:val="00B97989"/>
    <w:rsid w:val="00BA13E6"/>
    <w:rsid w:val="00BA193B"/>
    <w:rsid w:val="00BA36E3"/>
    <w:rsid w:val="00BA3700"/>
    <w:rsid w:val="00BA66D1"/>
    <w:rsid w:val="00BA6A3A"/>
    <w:rsid w:val="00BB0925"/>
    <w:rsid w:val="00BB1437"/>
    <w:rsid w:val="00BB23FF"/>
    <w:rsid w:val="00BB2416"/>
    <w:rsid w:val="00BB274E"/>
    <w:rsid w:val="00BB3A02"/>
    <w:rsid w:val="00BB4BD1"/>
    <w:rsid w:val="00BB4E04"/>
    <w:rsid w:val="00BB4F33"/>
    <w:rsid w:val="00BB61FA"/>
    <w:rsid w:val="00BB67E5"/>
    <w:rsid w:val="00BB79D6"/>
    <w:rsid w:val="00BB7F6D"/>
    <w:rsid w:val="00BC0BD3"/>
    <w:rsid w:val="00BC122F"/>
    <w:rsid w:val="00BC2C31"/>
    <w:rsid w:val="00BC2DAC"/>
    <w:rsid w:val="00BC3959"/>
    <w:rsid w:val="00BC4CA8"/>
    <w:rsid w:val="00BC5133"/>
    <w:rsid w:val="00BD10B9"/>
    <w:rsid w:val="00BD1C43"/>
    <w:rsid w:val="00BD222B"/>
    <w:rsid w:val="00BD7219"/>
    <w:rsid w:val="00BD7F22"/>
    <w:rsid w:val="00BE24B2"/>
    <w:rsid w:val="00BE4F5C"/>
    <w:rsid w:val="00BE6E90"/>
    <w:rsid w:val="00BF4D19"/>
    <w:rsid w:val="00BF5383"/>
    <w:rsid w:val="00BF5664"/>
    <w:rsid w:val="00BF5FE2"/>
    <w:rsid w:val="00BF7580"/>
    <w:rsid w:val="00C00854"/>
    <w:rsid w:val="00C00F69"/>
    <w:rsid w:val="00C05A66"/>
    <w:rsid w:val="00C060DB"/>
    <w:rsid w:val="00C06662"/>
    <w:rsid w:val="00C07EA9"/>
    <w:rsid w:val="00C07FA4"/>
    <w:rsid w:val="00C10ED9"/>
    <w:rsid w:val="00C17D3D"/>
    <w:rsid w:val="00C20507"/>
    <w:rsid w:val="00C22CDA"/>
    <w:rsid w:val="00C2449D"/>
    <w:rsid w:val="00C32759"/>
    <w:rsid w:val="00C328AA"/>
    <w:rsid w:val="00C32C29"/>
    <w:rsid w:val="00C34555"/>
    <w:rsid w:val="00C34FF7"/>
    <w:rsid w:val="00C352E2"/>
    <w:rsid w:val="00C370A1"/>
    <w:rsid w:val="00C37D11"/>
    <w:rsid w:val="00C40F34"/>
    <w:rsid w:val="00C413D4"/>
    <w:rsid w:val="00C41861"/>
    <w:rsid w:val="00C418E2"/>
    <w:rsid w:val="00C428BA"/>
    <w:rsid w:val="00C42A03"/>
    <w:rsid w:val="00C430FB"/>
    <w:rsid w:val="00C439AD"/>
    <w:rsid w:val="00C44647"/>
    <w:rsid w:val="00C45783"/>
    <w:rsid w:val="00C50675"/>
    <w:rsid w:val="00C52D9A"/>
    <w:rsid w:val="00C52DE5"/>
    <w:rsid w:val="00C53102"/>
    <w:rsid w:val="00C54DD4"/>
    <w:rsid w:val="00C5649B"/>
    <w:rsid w:val="00C60470"/>
    <w:rsid w:val="00C637CF"/>
    <w:rsid w:val="00C6489F"/>
    <w:rsid w:val="00C6611C"/>
    <w:rsid w:val="00C675BA"/>
    <w:rsid w:val="00C70F02"/>
    <w:rsid w:val="00C71600"/>
    <w:rsid w:val="00C72736"/>
    <w:rsid w:val="00C77B42"/>
    <w:rsid w:val="00C77B58"/>
    <w:rsid w:val="00C805F6"/>
    <w:rsid w:val="00C80E0F"/>
    <w:rsid w:val="00C81DF0"/>
    <w:rsid w:val="00C81E94"/>
    <w:rsid w:val="00C84DCB"/>
    <w:rsid w:val="00C861E2"/>
    <w:rsid w:val="00C87AAF"/>
    <w:rsid w:val="00C91E11"/>
    <w:rsid w:val="00C95696"/>
    <w:rsid w:val="00C965FC"/>
    <w:rsid w:val="00C96AC0"/>
    <w:rsid w:val="00CA6189"/>
    <w:rsid w:val="00CB0719"/>
    <w:rsid w:val="00CB1D8E"/>
    <w:rsid w:val="00CB392D"/>
    <w:rsid w:val="00CB4B75"/>
    <w:rsid w:val="00CB50CA"/>
    <w:rsid w:val="00CB50DE"/>
    <w:rsid w:val="00CB5283"/>
    <w:rsid w:val="00CB640C"/>
    <w:rsid w:val="00CC1E60"/>
    <w:rsid w:val="00CC4C51"/>
    <w:rsid w:val="00CC4D5E"/>
    <w:rsid w:val="00CC5044"/>
    <w:rsid w:val="00CD230F"/>
    <w:rsid w:val="00CD356D"/>
    <w:rsid w:val="00CD3867"/>
    <w:rsid w:val="00CD3A09"/>
    <w:rsid w:val="00CD5460"/>
    <w:rsid w:val="00CD54BB"/>
    <w:rsid w:val="00CD6ADA"/>
    <w:rsid w:val="00CD6B21"/>
    <w:rsid w:val="00CD7CCD"/>
    <w:rsid w:val="00CD7FB8"/>
    <w:rsid w:val="00CE0A5C"/>
    <w:rsid w:val="00CE0E90"/>
    <w:rsid w:val="00CE2013"/>
    <w:rsid w:val="00CE361A"/>
    <w:rsid w:val="00CE449E"/>
    <w:rsid w:val="00CE4D62"/>
    <w:rsid w:val="00CE5127"/>
    <w:rsid w:val="00CE527D"/>
    <w:rsid w:val="00CE62A2"/>
    <w:rsid w:val="00CE6945"/>
    <w:rsid w:val="00CE6FCC"/>
    <w:rsid w:val="00CF0775"/>
    <w:rsid w:val="00CF169F"/>
    <w:rsid w:val="00CF6C4A"/>
    <w:rsid w:val="00CF70C1"/>
    <w:rsid w:val="00D012D9"/>
    <w:rsid w:val="00D01A6E"/>
    <w:rsid w:val="00D024E2"/>
    <w:rsid w:val="00D02D05"/>
    <w:rsid w:val="00D1010D"/>
    <w:rsid w:val="00D11424"/>
    <w:rsid w:val="00D1219C"/>
    <w:rsid w:val="00D16157"/>
    <w:rsid w:val="00D1668C"/>
    <w:rsid w:val="00D167F1"/>
    <w:rsid w:val="00D203B5"/>
    <w:rsid w:val="00D20B23"/>
    <w:rsid w:val="00D22BB8"/>
    <w:rsid w:val="00D24447"/>
    <w:rsid w:val="00D24C5F"/>
    <w:rsid w:val="00D26298"/>
    <w:rsid w:val="00D30224"/>
    <w:rsid w:val="00D30CB9"/>
    <w:rsid w:val="00D3322B"/>
    <w:rsid w:val="00D33B56"/>
    <w:rsid w:val="00D3430B"/>
    <w:rsid w:val="00D36099"/>
    <w:rsid w:val="00D36FF6"/>
    <w:rsid w:val="00D40A79"/>
    <w:rsid w:val="00D40ADA"/>
    <w:rsid w:val="00D41185"/>
    <w:rsid w:val="00D41F98"/>
    <w:rsid w:val="00D42903"/>
    <w:rsid w:val="00D42BC6"/>
    <w:rsid w:val="00D465C6"/>
    <w:rsid w:val="00D47112"/>
    <w:rsid w:val="00D50256"/>
    <w:rsid w:val="00D507A6"/>
    <w:rsid w:val="00D50A3B"/>
    <w:rsid w:val="00D50F2C"/>
    <w:rsid w:val="00D51392"/>
    <w:rsid w:val="00D5353B"/>
    <w:rsid w:val="00D56D34"/>
    <w:rsid w:val="00D600A8"/>
    <w:rsid w:val="00D61A57"/>
    <w:rsid w:val="00D62826"/>
    <w:rsid w:val="00D64238"/>
    <w:rsid w:val="00D65EB1"/>
    <w:rsid w:val="00D6619E"/>
    <w:rsid w:val="00D66A02"/>
    <w:rsid w:val="00D66A93"/>
    <w:rsid w:val="00D66D4F"/>
    <w:rsid w:val="00D67CED"/>
    <w:rsid w:val="00D70546"/>
    <w:rsid w:val="00D7374C"/>
    <w:rsid w:val="00D750F6"/>
    <w:rsid w:val="00D758D6"/>
    <w:rsid w:val="00D77ADB"/>
    <w:rsid w:val="00D8014A"/>
    <w:rsid w:val="00D815B7"/>
    <w:rsid w:val="00D81DD7"/>
    <w:rsid w:val="00D8284E"/>
    <w:rsid w:val="00D84DD6"/>
    <w:rsid w:val="00D8501B"/>
    <w:rsid w:val="00D85264"/>
    <w:rsid w:val="00D85DF7"/>
    <w:rsid w:val="00D860B5"/>
    <w:rsid w:val="00D8676B"/>
    <w:rsid w:val="00D86BC6"/>
    <w:rsid w:val="00D90A8C"/>
    <w:rsid w:val="00D90C67"/>
    <w:rsid w:val="00D91895"/>
    <w:rsid w:val="00D93C11"/>
    <w:rsid w:val="00D9496F"/>
    <w:rsid w:val="00D953CE"/>
    <w:rsid w:val="00D95DE1"/>
    <w:rsid w:val="00DA2625"/>
    <w:rsid w:val="00DA2703"/>
    <w:rsid w:val="00DA42AD"/>
    <w:rsid w:val="00DA56FA"/>
    <w:rsid w:val="00DA5B2F"/>
    <w:rsid w:val="00DB0985"/>
    <w:rsid w:val="00DB2822"/>
    <w:rsid w:val="00DB48DC"/>
    <w:rsid w:val="00DB7A95"/>
    <w:rsid w:val="00DC23B0"/>
    <w:rsid w:val="00DC3BEE"/>
    <w:rsid w:val="00DC711A"/>
    <w:rsid w:val="00DC78EA"/>
    <w:rsid w:val="00DC7E3A"/>
    <w:rsid w:val="00DD0C0B"/>
    <w:rsid w:val="00DD1351"/>
    <w:rsid w:val="00DD1FE3"/>
    <w:rsid w:val="00DD308E"/>
    <w:rsid w:val="00DD34E6"/>
    <w:rsid w:val="00DD435E"/>
    <w:rsid w:val="00DD46B1"/>
    <w:rsid w:val="00DD67F3"/>
    <w:rsid w:val="00DD6C95"/>
    <w:rsid w:val="00DD70F5"/>
    <w:rsid w:val="00DD7322"/>
    <w:rsid w:val="00DE0A90"/>
    <w:rsid w:val="00DE13AE"/>
    <w:rsid w:val="00DE5C08"/>
    <w:rsid w:val="00DE5D0F"/>
    <w:rsid w:val="00DE76EE"/>
    <w:rsid w:val="00DE7C2B"/>
    <w:rsid w:val="00DE7C30"/>
    <w:rsid w:val="00DF1C6E"/>
    <w:rsid w:val="00DF31EF"/>
    <w:rsid w:val="00DF4392"/>
    <w:rsid w:val="00DF4A92"/>
    <w:rsid w:val="00DF558C"/>
    <w:rsid w:val="00E0453A"/>
    <w:rsid w:val="00E04E66"/>
    <w:rsid w:val="00E05498"/>
    <w:rsid w:val="00E0770D"/>
    <w:rsid w:val="00E11841"/>
    <w:rsid w:val="00E13531"/>
    <w:rsid w:val="00E144D2"/>
    <w:rsid w:val="00E150A8"/>
    <w:rsid w:val="00E17AE4"/>
    <w:rsid w:val="00E17D20"/>
    <w:rsid w:val="00E2063C"/>
    <w:rsid w:val="00E211BB"/>
    <w:rsid w:val="00E214E7"/>
    <w:rsid w:val="00E23D01"/>
    <w:rsid w:val="00E24F8F"/>
    <w:rsid w:val="00E30020"/>
    <w:rsid w:val="00E30086"/>
    <w:rsid w:val="00E314F6"/>
    <w:rsid w:val="00E3340E"/>
    <w:rsid w:val="00E33929"/>
    <w:rsid w:val="00E34F94"/>
    <w:rsid w:val="00E3668F"/>
    <w:rsid w:val="00E36BC3"/>
    <w:rsid w:val="00E41798"/>
    <w:rsid w:val="00E420C3"/>
    <w:rsid w:val="00E42EFF"/>
    <w:rsid w:val="00E44145"/>
    <w:rsid w:val="00E443EA"/>
    <w:rsid w:val="00E4630F"/>
    <w:rsid w:val="00E46724"/>
    <w:rsid w:val="00E46E2A"/>
    <w:rsid w:val="00E47D22"/>
    <w:rsid w:val="00E500C2"/>
    <w:rsid w:val="00E526DE"/>
    <w:rsid w:val="00E52A2E"/>
    <w:rsid w:val="00E538B2"/>
    <w:rsid w:val="00E55A2D"/>
    <w:rsid w:val="00E55C4C"/>
    <w:rsid w:val="00E55DEB"/>
    <w:rsid w:val="00E56C11"/>
    <w:rsid w:val="00E57211"/>
    <w:rsid w:val="00E610AA"/>
    <w:rsid w:val="00E62643"/>
    <w:rsid w:val="00E645D2"/>
    <w:rsid w:val="00E6619A"/>
    <w:rsid w:val="00E702A8"/>
    <w:rsid w:val="00E7270C"/>
    <w:rsid w:val="00E72731"/>
    <w:rsid w:val="00E72D2F"/>
    <w:rsid w:val="00E7403A"/>
    <w:rsid w:val="00E757D6"/>
    <w:rsid w:val="00E77985"/>
    <w:rsid w:val="00E77B9A"/>
    <w:rsid w:val="00E8050C"/>
    <w:rsid w:val="00E8084B"/>
    <w:rsid w:val="00E81319"/>
    <w:rsid w:val="00E8237F"/>
    <w:rsid w:val="00E8341D"/>
    <w:rsid w:val="00E84D7D"/>
    <w:rsid w:val="00E8533C"/>
    <w:rsid w:val="00E855A6"/>
    <w:rsid w:val="00E86169"/>
    <w:rsid w:val="00E872B1"/>
    <w:rsid w:val="00E906C0"/>
    <w:rsid w:val="00E910A8"/>
    <w:rsid w:val="00E9268B"/>
    <w:rsid w:val="00E97307"/>
    <w:rsid w:val="00E974E7"/>
    <w:rsid w:val="00EA0255"/>
    <w:rsid w:val="00EA06F3"/>
    <w:rsid w:val="00EA14D5"/>
    <w:rsid w:val="00EA1B5D"/>
    <w:rsid w:val="00EA23BE"/>
    <w:rsid w:val="00EA28E5"/>
    <w:rsid w:val="00EA4FB0"/>
    <w:rsid w:val="00EA6285"/>
    <w:rsid w:val="00EB5602"/>
    <w:rsid w:val="00EB7807"/>
    <w:rsid w:val="00EC529D"/>
    <w:rsid w:val="00ED0772"/>
    <w:rsid w:val="00ED11F9"/>
    <w:rsid w:val="00ED22BB"/>
    <w:rsid w:val="00ED2FA8"/>
    <w:rsid w:val="00ED32D4"/>
    <w:rsid w:val="00ED4DCC"/>
    <w:rsid w:val="00ED4EB2"/>
    <w:rsid w:val="00EE42D2"/>
    <w:rsid w:val="00EE4950"/>
    <w:rsid w:val="00EE532C"/>
    <w:rsid w:val="00EE67CF"/>
    <w:rsid w:val="00EF041C"/>
    <w:rsid w:val="00EF0E76"/>
    <w:rsid w:val="00EF3723"/>
    <w:rsid w:val="00EF4EB9"/>
    <w:rsid w:val="00EF53D5"/>
    <w:rsid w:val="00EF56B7"/>
    <w:rsid w:val="00F01FE2"/>
    <w:rsid w:val="00F04976"/>
    <w:rsid w:val="00F076B8"/>
    <w:rsid w:val="00F07DDD"/>
    <w:rsid w:val="00F11E34"/>
    <w:rsid w:val="00F12955"/>
    <w:rsid w:val="00F12F66"/>
    <w:rsid w:val="00F145B3"/>
    <w:rsid w:val="00F1564E"/>
    <w:rsid w:val="00F1590D"/>
    <w:rsid w:val="00F160AE"/>
    <w:rsid w:val="00F205A6"/>
    <w:rsid w:val="00F242AE"/>
    <w:rsid w:val="00F24346"/>
    <w:rsid w:val="00F252B1"/>
    <w:rsid w:val="00F26FBE"/>
    <w:rsid w:val="00F31ABC"/>
    <w:rsid w:val="00F31F46"/>
    <w:rsid w:val="00F32DA0"/>
    <w:rsid w:val="00F32E6A"/>
    <w:rsid w:val="00F33CD6"/>
    <w:rsid w:val="00F33FD4"/>
    <w:rsid w:val="00F35AF6"/>
    <w:rsid w:val="00F35B05"/>
    <w:rsid w:val="00F4344F"/>
    <w:rsid w:val="00F43D58"/>
    <w:rsid w:val="00F44AD5"/>
    <w:rsid w:val="00F4585D"/>
    <w:rsid w:val="00F45C82"/>
    <w:rsid w:val="00F462AE"/>
    <w:rsid w:val="00F46C82"/>
    <w:rsid w:val="00F53230"/>
    <w:rsid w:val="00F550A9"/>
    <w:rsid w:val="00F566FD"/>
    <w:rsid w:val="00F571D0"/>
    <w:rsid w:val="00F57B30"/>
    <w:rsid w:val="00F64281"/>
    <w:rsid w:val="00F6503E"/>
    <w:rsid w:val="00F664DE"/>
    <w:rsid w:val="00F670FC"/>
    <w:rsid w:val="00F71211"/>
    <w:rsid w:val="00F72F09"/>
    <w:rsid w:val="00F73992"/>
    <w:rsid w:val="00F74522"/>
    <w:rsid w:val="00F8105B"/>
    <w:rsid w:val="00F825E6"/>
    <w:rsid w:val="00F90D55"/>
    <w:rsid w:val="00F94C96"/>
    <w:rsid w:val="00F94EE0"/>
    <w:rsid w:val="00F96403"/>
    <w:rsid w:val="00F9698A"/>
    <w:rsid w:val="00FA1229"/>
    <w:rsid w:val="00FA171C"/>
    <w:rsid w:val="00FA1D6B"/>
    <w:rsid w:val="00FA2CD5"/>
    <w:rsid w:val="00FA57C5"/>
    <w:rsid w:val="00FB01F0"/>
    <w:rsid w:val="00FB0B91"/>
    <w:rsid w:val="00FB0FBB"/>
    <w:rsid w:val="00FB1352"/>
    <w:rsid w:val="00FB15E6"/>
    <w:rsid w:val="00FB4D3E"/>
    <w:rsid w:val="00FB654A"/>
    <w:rsid w:val="00FB6B05"/>
    <w:rsid w:val="00FC02AE"/>
    <w:rsid w:val="00FC11E8"/>
    <w:rsid w:val="00FC168F"/>
    <w:rsid w:val="00FC21EF"/>
    <w:rsid w:val="00FC2303"/>
    <w:rsid w:val="00FC2707"/>
    <w:rsid w:val="00FC3364"/>
    <w:rsid w:val="00FC3D93"/>
    <w:rsid w:val="00FD0016"/>
    <w:rsid w:val="00FD4340"/>
    <w:rsid w:val="00FD6219"/>
    <w:rsid w:val="00FD782A"/>
    <w:rsid w:val="00FE0011"/>
    <w:rsid w:val="00FE0A39"/>
    <w:rsid w:val="00FE3FBE"/>
    <w:rsid w:val="00FE434F"/>
    <w:rsid w:val="00FE628B"/>
    <w:rsid w:val="00FE7EB5"/>
    <w:rsid w:val="00FF14D9"/>
    <w:rsid w:val="00FF19F9"/>
    <w:rsid w:val="00FF3C55"/>
    <w:rsid w:val="00FF6416"/>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PT"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710A"/>
  </w:style>
  <w:style w:type="paragraph" w:styleId="Ttulo1">
    <w:name w:val="heading 1"/>
    <w:basedOn w:val="Normal"/>
    <w:next w:val="Normal"/>
    <w:link w:val="Ttulo1Carcter"/>
    <w:uiPriority w:val="9"/>
    <w:qFormat/>
    <w:rsid w:val="00940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cter"/>
    <w:unhideWhenUsed/>
    <w:qFormat/>
    <w:rsid w:val="004C3BCD"/>
    <w:pPr>
      <w:keepNext/>
      <w:keepLines/>
      <w:spacing w:before="200" w:line="276" w:lineRule="auto"/>
      <w:jc w:val="left"/>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cter"/>
    <w:uiPriority w:val="9"/>
    <w:unhideWhenUsed/>
    <w:qFormat/>
    <w:rsid w:val="008D75CB"/>
    <w:pPr>
      <w:keepNext/>
      <w:keepLines/>
      <w:spacing w:before="200" w:line="276" w:lineRule="auto"/>
      <w:jc w:val="left"/>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cter"/>
    <w:uiPriority w:val="9"/>
    <w:unhideWhenUsed/>
    <w:qFormat/>
    <w:rsid w:val="00BF7580"/>
    <w:pPr>
      <w:keepNext/>
      <w:keepLines/>
      <w:spacing w:before="200"/>
      <w:outlineLvl w:val="3"/>
    </w:pPr>
    <w:rPr>
      <w:rFonts w:asciiTheme="majorHAnsi" w:eastAsiaTheme="majorEastAsia" w:hAnsiTheme="majorHAnsi" w:cstheme="majorBidi"/>
      <w:b/>
      <w:bCs/>
      <w:i/>
      <w:iCs/>
      <w:color w:val="4F81BD" w:themeColor="accent1"/>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arcter"/>
    <w:uiPriority w:val="99"/>
    <w:unhideWhenUsed/>
    <w:rsid w:val="007A7E81"/>
    <w:pPr>
      <w:tabs>
        <w:tab w:val="center" w:pos="4252"/>
        <w:tab w:val="right" w:pos="8504"/>
      </w:tabs>
    </w:pPr>
  </w:style>
  <w:style w:type="character" w:customStyle="1" w:styleId="CabealhoCarcter">
    <w:name w:val="Cabeçalho Carácter"/>
    <w:basedOn w:val="Tipodeletrapredefinidodopargrafo"/>
    <w:link w:val="Cabealho"/>
    <w:uiPriority w:val="99"/>
    <w:rsid w:val="007A7E81"/>
  </w:style>
  <w:style w:type="paragraph" w:styleId="Rodap">
    <w:name w:val="footer"/>
    <w:basedOn w:val="Normal"/>
    <w:link w:val="RodapCarcter"/>
    <w:uiPriority w:val="99"/>
    <w:unhideWhenUsed/>
    <w:rsid w:val="007A7E81"/>
    <w:pPr>
      <w:tabs>
        <w:tab w:val="center" w:pos="4252"/>
        <w:tab w:val="right" w:pos="8504"/>
      </w:tabs>
    </w:pPr>
  </w:style>
  <w:style w:type="character" w:customStyle="1" w:styleId="RodapCarcter">
    <w:name w:val="Rodapé Carácter"/>
    <w:basedOn w:val="Tipodeletrapredefinidodopargrafo"/>
    <w:link w:val="Rodap"/>
    <w:uiPriority w:val="99"/>
    <w:rsid w:val="007A7E81"/>
  </w:style>
  <w:style w:type="paragraph" w:styleId="Textodebalo">
    <w:name w:val="Balloon Text"/>
    <w:basedOn w:val="Normal"/>
    <w:link w:val="TextodebaloCarcter"/>
    <w:uiPriority w:val="99"/>
    <w:semiHidden/>
    <w:unhideWhenUsed/>
    <w:rsid w:val="007A7E81"/>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7A7E81"/>
    <w:rPr>
      <w:rFonts w:ascii="Tahoma" w:hAnsi="Tahoma" w:cs="Tahoma"/>
      <w:sz w:val="16"/>
      <w:szCs w:val="16"/>
    </w:rPr>
  </w:style>
  <w:style w:type="paragraph" w:styleId="PargrafodaLista">
    <w:name w:val="List Paragraph"/>
    <w:basedOn w:val="Normal"/>
    <w:uiPriority w:val="34"/>
    <w:qFormat/>
    <w:rsid w:val="0068753B"/>
    <w:pPr>
      <w:ind w:left="720"/>
      <w:contextualSpacing/>
    </w:pPr>
  </w:style>
  <w:style w:type="character" w:customStyle="1" w:styleId="Ttulo1Carcter">
    <w:name w:val="Título 1 Carácter"/>
    <w:basedOn w:val="Tipodeletrapredefinidodopargrafo"/>
    <w:link w:val="Ttulo1"/>
    <w:uiPriority w:val="9"/>
    <w:rsid w:val="009407ED"/>
    <w:rPr>
      <w:rFonts w:asciiTheme="majorHAnsi" w:eastAsiaTheme="majorEastAsia" w:hAnsiTheme="majorHAnsi" w:cstheme="majorBidi"/>
      <w:b/>
      <w:bCs/>
      <w:color w:val="365F91" w:themeColor="accent1" w:themeShade="BF"/>
      <w:sz w:val="28"/>
      <w:szCs w:val="28"/>
    </w:rPr>
  </w:style>
  <w:style w:type="paragraph" w:styleId="Ttulodondice">
    <w:name w:val="TOC Heading"/>
    <w:basedOn w:val="Ttulo1"/>
    <w:next w:val="Normal"/>
    <w:uiPriority w:val="39"/>
    <w:unhideWhenUsed/>
    <w:qFormat/>
    <w:rsid w:val="009407ED"/>
    <w:pPr>
      <w:spacing w:line="276" w:lineRule="auto"/>
      <w:jc w:val="left"/>
      <w:outlineLvl w:val="9"/>
    </w:pPr>
    <w:rPr>
      <w:lang w:eastAsia="pt-PT"/>
    </w:rPr>
  </w:style>
  <w:style w:type="paragraph" w:styleId="ndice2">
    <w:name w:val="toc 2"/>
    <w:basedOn w:val="Normal"/>
    <w:next w:val="Normal"/>
    <w:autoRedefine/>
    <w:uiPriority w:val="39"/>
    <w:unhideWhenUsed/>
    <w:qFormat/>
    <w:rsid w:val="009407ED"/>
    <w:pPr>
      <w:spacing w:after="100" w:line="276" w:lineRule="auto"/>
      <w:ind w:left="220"/>
      <w:jc w:val="left"/>
    </w:pPr>
    <w:rPr>
      <w:rFonts w:eastAsiaTheme="minorEastAsia"/>
      <w:lang w:eastAsia="pt-PT"/>
    </w:rPr>
  </w:style>
  <w:style w:type="paragraph" w:styleId="ndice1">
    <w:name w:val="toc 1"/>
    <w:basedOn w:val="Normal"/>
    <w:next w:val="Normal"/>
    <w:autoRedefine/>
    <w:uiPriority w:val="39"/>
    <w:unhideWhenUsed/>
    <w:qFormat/>
    <w:rsid w:val="009407ED"/>
    <w:pPr>
      <w:spacing w:after="100" w:line="276" w:lineRule="auto"/>
      <w:jc w:val="left"/>
    </w:pPr>
    <w:rPr>
      <w:rFonts w:eastAsiaTheme="minorEastAsia"/>
      <w:lang w:eastAsia="pt-PT"/>
    </w:rPr>
  </w:style>
  <w:style w:type="paragraph" w:styleId="ndice3">
    <w:name w:val="toc 3"/>
    <w:basedOn w:val="Normal"/>
    <w:next w:val="Normal"/>
    <w:autoRedefine/>
    <w:uiPriority w:val="39"/>
    <w:unhideWhenUsed/>
    <w:qFormat/>
    <w:rsid w:val="009407ED"/>
    <w:pPr>
      <w:spacing w:after="100" w:line="276" w:lineRule="auto"/>
      <w:ind w:left="440"/>
      <w:jc w:val="left"/>
    </w:pPr>
    <w:rPr>
      <w:rFonts w:eastAsiaTheme="minorEastAsia"/>
      <w:lang w:eastAsia="pt-PT"/>
    </w:rPr>
  </w:style>
  <w:style w:type="paragraph" w:customStyle="1" w:styleId="Default">
    <w:name w:val="Default"/>
    <w:rsid w:val="00E57211"/>
    <w:pPr>
      <w:autoSpaceDE w:val="0"/>
      <w:autoSpaceDN w:val="0"/>
      <w:adjustRightInd w:val="0"/>
      <w:jc w:val="left"/>
    </w:pPr>
    <w:rPr>
      <w:rFonts w:ascii="Arial" w:hAnsi="Arial" w:cs="Arial"/>
      <w:color w:val="000000"/>
      <w:sz w:val="24"/>
      <w:szCs w:val="24"/>
    </w:rPr>
  </w:style>
  <w:style w:type="table" w:styleId="Tabelacomgrelha">
    <w:name w:val="Table Grid"/>
    <w:basedOn w:val="Tabelanormal"/>
    <w:uiPriority w:val="59"/>
    <w:rsid w:val="00EA28E5"/>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rio">
    <w:name w:val="annotation reference"/>
    <w:basedOn w:val="Tipodeletrapredefinidodopargrafo"/>
    <w:uiPriority w:val="99"/>
    <w:semiHidden/>
    <w:unhideWhenUsed/>
    <w:rsid w:val="00EA28E5"/>
    <w:rPr>
      <w:sz w:val="16"/>
      <w:szCs w:val="16"/>
    </w:rPr>
  </w:style>
  <w:style w:type="paragraph" w:styleId="Textodecomentrio">
    <w:name w:val="annotation text"/>
    <w:basedOn w:val="Normal"/>
    <w:link w:val="TextodecomentrioCarcter"/>
    <w:uiPriority w:val="99"/>
    <w:unhideWhenUsed/>
    <w:rsid w:val="00EA28E5"/>
    <w:pPr>
      <w:spacing w:after="200"/>
      <w:jc w:val="left"/>
    </w:pPr>
    <w:rPr>
      <w:sz w:val="20"/>
      <w:szCs w:val="20"/>
    </w:rPr>
  </w:style>
  <w:style w:type="character" w:customStyle="1" w:styleId="TextodecomentrioCarcter">
    <w:name w:val="Texto de comentário Carácter"/>
    <w:basedOn w:val="Tipodeletrapredefinidodopargrafo"/>
    <w:link w:val="Textodecomentrio"/>
    <w:uiPriority w:val="99"/>
    <w:rsid w:val="00EA28E5"/>
    <w:rPr>
      <w:sz w:val="20"/>
      <w:szCs w:val="20"/>
    </w:rPr>
  </w:style>
  <w:style w:type="paragraph" w:styleId="Corpodetexto">
    <w:name w:val="Body Text"/>
    <w:basedOn w:val="Normal"/>
    <w:next w:val="Normal"/>
    <w:link w:val="CorpodetextoCarcter"/>
    <w:uiPriority w:val="99"/>
    <w:semiHidden/>
    <w:unhideWhenUsed/>
    <w:rsid w:val="00BB274E"/>
    <w:pPr>
      <w:autoSpaceDE w:val="0"/>
      <w:autoSpaceDN w:val="0"/>
      <w:adjustRightInd w:val="0"/>
      <w:jc w:val="left"/>
    </w:pPr>
    <w:rPr>
      <w:rFonts w:ascii="Arial" w:eastAsia="Times New Roman" w:hAnsi="Arial" w:cs="Times New Roman"/>
      <w:sz w:val="24"/>
      <w:szCs w:val="24"/>
      <w:lang/>
    </w:rPr>
  </w:style>
  <w:style w:type="character" w:customStyle="1" w:styleId="CorpodetextoCarcter">
    <w:name w:val="Corpo de texto Carácter"/>
    <w:basedOn w:val="Tipodeletrapredefinidodopargrafo"/>
    <w:link w:val="Corpodetexto"/>
    <w:uiPriority w:val="99"/>
    <w:semiHidden/>
    <w:rsid w:val="00BB274E"/>
    <w:rPr>
      <w:rFonts w:ascii="Arial" w:eastAsia="Times New Roman" w:hAnsi="Arial" w:cs="Times New Roman"/>
      <w:sz w:val="24"/>
      <w:szCs w:val="24"/>
      <w:lang/>
    </w:rPr>
  </w:style>
  <w:style w:type="character" w:customStyle="1" w:styleId="Ttulo2Carcter">
    <w:name w:val="Título 2 Carácter"/>
    <w:basedOn w:val="Tipodeletrapredefinidodopargrafo"/>
    <w:link w:val="Ttulo2"/>
    <w:uiPriority w:val="9"/>
    <w:rsid w:val="004C3BCD"/>
    <w:rPr>
      <w:rFonts w:asciiTheme="majorHAnsi" w:eastAsiaTheme="majorEastAsia" w:hAnsiTheme="majorHAnsi" w:cstheme="majorBidi"/>
      <w:b/>
      <w:bCs/>
      <w:color w:val="4F81BD" w:themeColor="accent1"/>
      <w:sz w:val="26"/>
      <w:szCs w:val="26"/>
    </w:rPr>
  </w:style>
  <w:style w:type="character" w:customStyle="1" w:styleId="Ttulo3Carcter">
    <w:name w:val="Título 3 Carácter"/>
    <w:basedOn w:val="Tipodeletrapredefinidodopargrafo"/>
    <w:link w:val="Ttulo3"/>
    <w:uiPriority w:val="9"/>
    <w:rsid w:val="008D75CB"/>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2E389D"/>
    <w:pPr>
      <w:spacing w:before="100" w:beforeAutospacing="1" w:after="100" w:afterAutospacing="1"/>
      <w:jc w:val="left"/>
    </w:pPr>
    <w:rPr>
      <w:rFonts w:ascii="Times New Roman" w:eastAsia="Times New Roman" w:hAnsi="Times New Roman" w:cs="Times New Roman"/>
      <w:sz w:val="24"/>
      <w:szCs w:val="24"/>
      <w:lang w:eastAsia="pt-PT"/>
    </w:rPr>
  </w:style>
  <w:style w:type="table" w:customStyle="1" w:styleId="Tabelacomgrelha1">
    <w:name w:val="Tabela com grelha1"/>
    <w:basedOn w:val="Tabelanormal"/>
    <w:next w:val="Tabelacomgrelha"/>
    <w:uiPriority w:val="59"/>
    <w:rsid w:val="001A2FB2"/>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ssuntodecomentrio">
    <w:name w:val="annotation subject"/>
    <w:basedOn w:val="Textodecomentrio"/>
    <w:next w:val="Textodecomentrio"/>
    <w:link w:val="AssuntodecomentrioCarcter"/>
    <w:uiPriority w:val="99"/>
    <w:semiHidden/>
    <w:unhideWhenUsed/>
    <w:rsid w:val="00DF558C"/>
    <w:pPr>
      <w:spacing w:after="0"/>
      <w:jc w:val="both"/>
    </w:pPr>
    <w:rPr>
      <w:b/>
      <w:bCs/>
    </w:rPr>
  </w:style>
  <w:style w:type="character" w:customStyle="1" w:styleId="AssuntodecomentrioCarcter">
    <w:name w:val="Assunto de comentário Carácter"/>
    <w:basedOn w:val="TextodecomentrioCarcter"/>
    <w:link w:val="Assuntodecomentrio"/>
    <w:uiPriority w:val="99"/>
    <w:semiHidden/>
    <w:rsid w:val="00DF558C"/>
    <w:rPr>
      <w:b/>
      <w:bCs/>
      <w:sz w:val="20"/>
      <w:szCs w:val="20"/>
    </w:rPr>
  </w:style>
  <w:style w:type="character" w:styleId="Hiperligao">
    <w:name w:val="Hyperlink"/>
    <w:basedOn w:val="Tipodeletrapredefinidodopargrafo"/>
    <w:uiPriority w:val="99"/>
    <w:unhideWhenUsed/>
    <w:rsid w:val="00754ABC"/>
    <w:rPr>
      <w:color w:val="0000FF" w:themeColor="hyperlink"/>
      <w:u w:val="single"/>
    </w:rPr>
  </w:style>
  <w:style w:type="character" w:styleId="Forte">
    <w:name w:val="Strong"/>
    <w:basedOn w:val="Tipodeletrapredefinidodopargrafo"/>
    <w:uiPriority w:val="22"/>
    <w:qFormat/>
    <w:rsid w:val="00754ABC"/>
    <w:rPr>
      <w:b/>
      <w:bCs/>
    </w:rPr>
  </w:style>
  <w:style w:type="paragraph" w:styleId="Ttulo">
    <w:name w:val="Title"/>
    <w:basedOn w:val="Normal"/>
    <w:next w:val="Normal"/>
    <w:link w:val="TtuloCarcter"/>
    <w:uiPriority w:val="10"/>
    <w:qFormat/>
    <w:rsid w:val="00F73992"/>
    <w:pPr>
      <w:pBdr>
        <w:bottom w:val="single" w:sz="8" w:space="4" w:color="4F81BD"/>
      </w:pBdr>
      <w:spacing w:after="300"/>
      <w:contextualSpacing/>
      <w:jc w:val="left"/>
    </w:pPr>
    <w:rPr>
      <w:rFonts w:ascii="Cambria" w:eastAsia="Times New Roman" w:hAnsi="Cambria" w:cs="Times New Roman"/>
      <w:color w:val="17365D"/>
      <w:spacing w:val="5"/>
      <w:kern w:val="28"/>
      <w:sz w:val="52"/>
      <w:szCs w:val="52"/>
    </w:rPr>
  </w:style>
  <w:style w:type="character" w:customStyle="1" w:styleId="TtuloCarcter">
    <w:name w:val="Título Carácter"/>
    <w:basedOn w:val="Tipodeletrapredefinidodopargrafo"/>
    <w:link w:val="Ttulo"/>
    <w:uiPriority w:val="10"/>
    <w:rsid w:val="00F73992"/>
    <w:rPr>
      <w:rFonts w:ascii="Cambria" w:eastAsia="Times New Roman" w:hAnsi="Cambria" w:cs="Times New Roman"/>
      <w:color w:val="17365D"/>
      <w:spacing w:val="5"/>
      <w:kern w:val="28"/>
      <w:sz w:val="52"/>
      <w:szCs w:val="52"/>
    </w:rPr>
  </w:style>
  <w:style w:type="character" w:customStyle="1" w:styleId="Ttulo4Carcter">
    <w:name w:val="Título 4 Carácter"/>
    <w:basedOn w:val="Tipodeletrapredefinidodopargrafo"/>
    <w:link w:val="Ttulo4"/>
    <w:uiPriority w:val="9"/>
    <w:rsid w:val="00BF7580"/>
    <w:rPr>
      <w:rFonts w:asciiTheme="majorHAnsi" w:eastAsiaTheme="majorEastAsia" w:hAnsiTheme="majorHAnsi" w:cstheme="majorBidi"/>
      <w:b/>
      <w:bCs/>
      <w:i/>
      <w:iCs/>
      <w:color w:val="4F81BD" w:themeColor="accent1"/>
    </w:rPr>
  </w:style>
  <w:style w:type="paragraph" w:styleId="Legenda">
    <w:name w:val="caption"/>
    <w:basedOn w:val="Normal"/>
    <w:next w:val="Normal"/>
    <w:uiPriority w:val="35"/>
    <w:unhideWhenUsed/>
    <w:qFormat/>
    <w:rsid w:val="009B10DA"/>
    <w:pPr>
      <w:spacing w:after="200"/>
    </w:pPr>
    <w:rPr>
      <w:b/>
      <w:bCs/>
      <w:color w:val="4F81BD" w:themeColor="accent1"/>
      <w:sz w:val="18"/>
      <w:szCs w:val="18"/>
    </w:rPr>
  </w:style>
  <w:style w:type="paragraph" w:styleId="ndicedeilustraes">
    <w:name w:val="table of figures"/>
    <w:basedOn w:val="Normal"/>
    <w:next w:val="Normal"/>
    <w:uiPriority w:val="99"/>
    <w:unhideWhenUsed/>
    <w:rsid w:val="009B30CB"/>
  </w:style>
  <w:style w:type="character" w:customStyle="1" w:styleId="null">
    <w:name w:val="null"/>
    <w:basedOn w:val="Tipodeletrapredefinidodopargrafo"/>
    <w:rsid w:val="00610BE8"/>
  </w:style>
  <w:style w:type="paragraph" w:customStyle="1" w:styleId="Heading10">
    <w:name w:val="Heading 1_0"/>
    <w:basedOn w:val="Default"/>
    <w:next w:val="Default"/>
    <w:uiPriority w:val="99"/>
    <w:rsid w:val="0007211A"/>
    <w:rPr>
      <w:rFonts w:ascii="IAJOIK+TimesNewRoman" w:eastAsia="Times New Roman" w:hAnsi="IAJOIK+TimesNewRoman" w:cs="Times New Roman"/>
      <w:color w:val="auto"/>
      <w:lang w:eastAsia="pt-PT"/>
    </w:rPr>
  </w:style>
  <w:style w:type="paragraph" w:customStyle="1" w:styleId="OmniPage7">
    <w:name w:val="OmniPage #7"/>
    <w:basedOn w:val="Normal"/>
    <w:next w:val="Normal"/>
    <w:uiPriority w:val="99"/>
    <w:rsid w:val="0007211A"/>
    <w:pPr>
      <w:autoSpaceDE w:val="0"/>
      <w:autoSpaceDN w:val="0"/>
      <w:adjustRightInd w:val="0"/>
      <w:jc w:val="left"/>
    </w:pPr>
    <w:rPr>
      <w:rFonts w:ascii="Arial" w:eastAsia="Times New Roman" w:hAnsi="Arial" w:cs="Arial"/>
      <w:sz w:val="24"/>
      <w:szCs w:val="24"/>
      <w:lang w:eastAsia="pt-PT"/>
    </w:rPr>
  </w:style>
  <w:style w:type="paragraph" w:styleId="Textodenotadefim">
    <w:name w:val="endnote text"/>
    <w:basedOn w:val="Normal"/>
    <w:link w:val="TextodenotadefimCarcter"/>
    <w:uiPriority w:val="99"/>
    <w:semiHidden/>
    <w:unhideWhenUsed/>
    <w:rsid w:val="00640E09"/>
    <w:rPr>
      <w:sz w:val="20"/>
      <w:szCs w:val="20"/>
    </w:rPr>
  </w:style>
  <w:style w:type="character" w:customStyle="1" w:styleId="TextodenotadefimCarcter">
    <w:name w:val="Texto de nota de fim Carácter"/>
    <w:basedOn w:val="Tipodeletrapredefinidodopargrafo"/>
    <w:link w:val="Textodenotadefim"/>
    <w:uiPriority w:val="99"/>
    <w:semiHidden/>
    <w:rsid w:val="00640E09"/>
    <w:rPr>
      <w:sz w:val="20"/>
      <w:szCs w:val="20"/>
    </w:rPr>
  </w:style>
  <w:style w:type="character" w:styleId="Refdenotadefim">
    <w:name w:val="endnote reference"/>
    <w:basedOn w:val="Tipodeletrapredefinidodopargrafo"/>
    <w:uiPriority w:val="99"/>
    <w:semiHidden/>
    <w:unhideWhenUsed/>
    <w:rsid w:val="00640E09"/>
    <w:rPr>
      <w:vertAlign w:val="superscript"/>
    </w:rPr>
  </w:style>
  <w:style w:type="paragraph" w:styleId="Textodenotaderodap">
    <w:name w:val="footnote text"/>
    <w:basedOn w:val="Normal"/>
    <w:link w:val="TextodenotaderodapCarcter"/>
    <w:uiPriority w:val="99"/>
    <w:semiHidden/>
    <w:unhideWhenUsed/>
    <w:rsid w:val="00640E09"/>
    <w:rPr>
      <w:sz w:val="20"/>
      <w:szCs w:val="20"/>
    </w:rPr>
  </w:style>
  <w:style w:type="character" w:customStyle="1" w:styleId="TextodenotaderodapCarcter">
    <w:name w:val="Texto de nota de rodapé Carácter"/>
    <w:basedOn w:val="Tipodeletrapredefinidodopargrafo"/>
    <w:link w:val="Textodenotaderodap"/>
    <w:uiPriority w:val="99"/>
    <w:semiHidden/>
    <w:rsid w:val="00640E09"/>
    <w:rPr>
      <w:sz w:val="20"/>
      <w:szCs w:val="20"/>
    </w:rPr>
  </w:style>
  <w:style w:type="character" w:styleId="Refdenotaderodap">
    <w:name w:val="footnote reference"/>
    <w:basedOn w:val="Tipodeletrapredefinidodopargrafo"/>
    <w:uiPriority w:val="99"/>
    <w:semiHidden/>
    <w:unhideWhenUsed/>
    <w:rsid w:val="00640E0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PT"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710A"/>
  </w:style>
  <w:style w:type="paragraph" w:styleId="Cabealho1">
    <w:name w:val="heading 1"/>
    <w:basedOn w:val="Normal"/>
    <w:next w:val="Normal"/>
    <w:link w:val="Cabealho1Carcter"/>
    <w:uiPriority w:val="9"/>
    <w:qFormat/>
    <w:rsid w:val="00940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Cabealho2">
    <w:name w:val="heading 2"/>
    <w:basedOn w:val="Normal"/>
    <w:next w:val="Normal"/>
    <w:link w:val="Cabealho2Carcter"/>
    <w:unhideWhenUsed/>
    <w:qFormat/>
    <w:rsid w:val="004C3BCD"/>
    <w:pPr>
      <w:keepNext/>
      <w:keepLines/>
      <w:spacing w:before="200" w:line="276" w:lineRule="auto"/>
      <w:jc w:val="left"/>
      <w:outlineLvl w:val="1"/>
    </w:pPr>
    <w:rPr>
      <w:rFonts w:asciiTheme="majorHAnsi" w:eastAsiaTheme="majorEastAsia" w:hAnsiTheme="majorHAnsi" w:cstheme="majorBidi"/>
      <w:b/>
      <w:bCs/>
      <w:color w:val="4F81BD" w:themeColor="accent1"/>
      <w:sz w:val="26"/>
      <w:szCs w:val="26"/>
    </w:rPr>
  </w:style>
  <w:style w:type="paragraph" w:styleId="Cabealho3">
    <w:name w:val="heading 3"/>
    <w:basedOn w:val="Normal"/>
    <w:next w:val="Normal"/>
    <w:link w:val="Cabealho3Carcter"/>
    <w:uiPriority w:val="9"/>
    <w:unhideWhenUsed/>
    <w:qFormat/>
    <w:rsid w:val="008D75CB"/>
    <w:pPr>
      <w:keepNext/>
      <w:keepLines/>
      <w:spacing w:before="200" w:line="276" w:lineRule="auto"/>
      <w:jc w:val="left"/>
      <w:outlineLvl w:val="2"/>
    </w:pPr>
    <w:rPr>
      <w:rFonts w:asciiTheme="majorHAnsi" w:eastAsiaTheme="majorEastAsia" w:hAnsiTheme="majorHAnsi" w:cstheme="majorBidi"/>
      <w:b/>
      <w:bCs/>
      <w:color w:val="4F81BD" w:themeColor="accent1"/>
    </w:rPr>
  </w:style>
  <w:style w:type="paragraph" w:styleId="Cabealho4">
    <w:name w:val="heading 4"/>
    <w:basedOn w:val="Normal"/>
    <w:next w:val="Normal"/>
    <w:link w:val="Cabealho4Carcter"/>
    <w:uiPriority w:val="9"/>
    <w:unhideWhenUsed/>
    <w:qFormat/>
    <w:rsid w:val="00BF7580"/>
    <w:pPr>
      <w:keepNext/>
      <w:keepLines/>
      <w:spacing w:before="200"/>
      <w:outlineLvl w:val="3"/>
    </w:pPr>
    <w:rPr>
      <w:rFonts w:asciiTheme="majorHAnsi" w:eastAsiaTheme="majorEastAsia" w:hAnsiTheme="majorHAnsi" w:cstheme="majorBidi"/>
      <w:b/>
      <w:bCs/>
      <w:i/>
      <w:iCs/>
      <w:color w:val="4F81BD" w:themeColor="accent1"/>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arcter"/>
    <w:uiPriority w:val="99"/>
    <w:unhideWhenUsed/>
    <w:rsid w:val="007A7E81"/>
    <w:pPr>
      <w:tabs>
        <w:tab w:val="center" w:pos="4252"/>
        <w:tab w:val="right" w:pos="8504"/>
      </w:tabs>
    </w:pPr>
  </w:style>
  <w:style w:type="character" w:customStyle="1" w:styleId="CabealhoCarcter">
    <w:name w:val="Cabeçalho Carácter"/>
    <w:basedOn w:val="Tipodeletrapredefinidodopargrafo"/>
    <w:link w:val="Cabealho"/>
    <w:uiPriority w:val="99"/>
    <w:rsid w:val="007A7E81"/>
  </w:style>
  <w:style w:type="paragraph" w:styleId="Rodap">
    <w:name w:val="footer"/>
    <w:basedOn w:val="Normal"/>
    <w:link w:val="RodapCarcter"/>
    <w:uiPriority w:val="99"/>
    <w:unhideWhenUsed/>
    <w:rsid w:val="007A7E81"/>
    <w:pPr>
      <w:tabs>
        <w:tab w:val="center" w:pos="4252"/>
        <w:tab w:val="right" w:pos="8504"/>
      </w:tabs>
    </w:pPr>
  </w:style>
  <w:style w:type="character" w:customStyle="1" w:styleId="RodapCarcter">
    <w:name w:val="Rodapé Carácter"/>
    <w:basedOn w:val="Tipodeletrapredefinidodopargrafo"/>
    <w:link w:val="Rodap"/>
    <w:uiPriority w:val="99"/>
    <w:rsid w:val="007A7E81"/>
  </w:style>
  <w:style w:type="paragraph" w:styleId="Textodebalo">
    <w:name w:val="Balloon Text"/>
    <w:basedOn w:val="Normal"/>
    <w:link w:val="TextodebaloCarcter"/>
    <w:uiPriority w:val="99"/>
    <w:semiHidden/>
    <w:unhideWhenUsed/>
    <w:rsid w:val="007A7E81"/>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7A7E81"/>
    <w:rPr>
      <w:rFonts w:ascii="Tahoma" w:hAnsi="Tahoma" w:cs="Tahoma"/>
      <w:sz w:val="16"/>
      <w:szCs w:val="16"/>
    </w:rPr>
  </w:style>
  <w:style w:type="paragraph" w:styleId="PargrafodaLista">
    <w:name w:val="List Paragraph"/>
    <w:basedOn w:val="Normal"/>
    <w:uiPriority w:val="34"/>
    <w:qFormat/>
    <w:rsid w:val="0068753B"/>
    <w:pPr>
      <w:ind w:left="720"/>
      <w:contextualSpacing/>
    </w:pPr>
  </w:style>
  <w:style w:type="character" w:customStyle="1" w:styleId="Cabealho1Carcter">
    <w:name w:val="Cabeçalho 1 Carácter"/>
    <w:basedOn w:val="Tipodeletrapredefinidodopargrafo"/>
    <w:link w:val="Cabealho1"/>
    <w:uiPriority w:val="9"/>
    <w:rsid w:val="009407ED"/>
    <w:rPr>
      <w:rFonts w:asciiTheme="majorHAnsi" w:eastAsiaTheme="majorEastAsia" w:hAnsiTheme="majorHAnsi" w:cstheme="majorBidi"/>
      <w:b/>
      <w:bCs/>
      <w:color w:val="365F91" w:themeColor="accent1" w:themeShade="BF"/>
      <w:sz w:val="28"/>
      <w:szCs w:val="28"/>
    </w:rPr>
  </w:style>
  <w:style w:type="paragraph" w:styleId="Ttulodondice">
    <w:name w:val="TOC Heading"/>
    <w:basedOn w:val="Cabealho1"/>
    <w:next w:val="Normal"/>
    <w:uiPriority w:val="39"/>
    <w:unhideWhenUsed/>
    <w:qFormat/>
    <w:rsid w:val="009407ED"/>
    <w:pPr>
      <w:spacing w:line="276" w:lineRule="auto"/>
      <w:jc w:val="left"/>
      <w:outlineLvl w:val="9"/>
    </w:pPr>
    <w:rPr>
      <w:lang w:eastAsia="pt-PT"/>
    </w:rPr>
  </w:style>
  <w:style w:type="paragraph" w:styleId="ndice2">
    <w:name w:val="toc 2"/>
    <w:basedOn w:val="Normal"/>
    <w:next w:val="Normal"/>
    <w:autoRedefine/>
    <w:uiPriority w:val="39"/>
    <w:unhideWhenUsed/>
    <w:qFormat/>
    <w:rsid w:val="009407ED"/>
    <w:pPr>
      <w:spacing w:after="100" w:line="276" w:lineRule="auto"/>
      <w:ind w:left="220"/>
      <w:jc w:val="left"/>
    </w:pPr>
    <w:rPr>
      <w:rFonts w:eastAsiaTheme="minorEastAsia"/>
      <w:lang w:eastAsia="pt-PT"/>
    </w:rPr>
  </w:style>
  <w:style w:type="paragraph" w:styleId="ndice1">
    <w:name w:val="toc 1"/>
    <w:basedOn w:val="Normal"/>
    <w:next w:val="Normal"/>
    <w:autoRedefine/>
    <w:uiPriority w:val="39"/>
    <w:unhideWhenUsed/>
    <w:qFormat/>
    <w:rsid w:val="009407ED"/>
    <w:pPr>
      <w:spacing w:after="100" w:line="276" w:lineRule="auto"/>
      <w:jc w:val="left"/>
    </w:pPr>
    <w:rPr>
      <w:rFonts w:eastAsiaTheme="minorEastAsia"/>
      <w:lang w:eastAsia="pt-PT"/>
    </w:rPr>
  </w:style>
  <w:style w:type="paragraph" w:styleId="ndice3">
    <w:name w:val="toc 3"/>
    <w:basedOn w:val="Normal"/>
    <w:next w:val="Normal"/>
    <w:autoRedefine/>
    <w:uiPriority w:val="39"/>
    <w:unhideWhenUsed/>
    <w:qFormat/>
    <w:rsid w:val="009407ED"/>
    <w:pPr>
      <w:spacing w:after="100" w:line="276" w:lineRule="auto"/>
      <w:ind w:left="440"/>
      <w:jc w:val="left"/>
    </w:pPr>
    <w:rPr>
      <w:rFonts w:eastAsiaTheme="minorEastAsia"/>
      <w:lang w:eastAsia="pt-PT"/>
    </w:rPr>
  </w:style>
  <w:style w:type="paragraph" w:customStyle="1" w:styleId="Default">
    <w:name w:val="Default"/>
    <w:rsid w:val="00E57211"/>
    <w:pPr>
      <w:autoSpaceDE w:val="0"/>
      <w:autoSpaceDN w:val="0"/>
      <w:adjustRightInd w:val="0"/>
      <w:jc w:val="left"/>
    </w:pPr>
    <w:rPr>
      <w:rFonts w:ascii="Arial" w:hAnsi="Arial" w:cs="Arial"/>
      <w:color w:val="000000"/>
      <w:sz w:val="24"/>
      <w:szCs w:val="24"/>
    </w:rPr>
  </w:style>
  <w:style w:type="table" w:styleId="Tabelacomgrelha">
    <w:name w:val="Table Grid"/>
    <w:basedOn w:val="Tabelanormal"/>
    <w:uiPriority w:val="59"/>
    <w:rsid w:val="00EA28E5"/>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rio">
    <w:name w:val="annotation reference"/>
    <w:basedOn w:val="Tipodeletrapredefinidodopargrafo"/>
    <w:uiPriority w:val="99"/>
    <w:semiHidden/>
    <w:unhideWhenUsed/>
    <w:rsid w:val="00EA28E5"/>
    <w:rPr>
      <w:sz w:val="16"/>
      <w:szCs w:val="16"/>
    </w:rPr>
  </w:style>
  <w:style w:type="paragraph" w:styleId="Textodecomentrio">
    <w:name w:val="annotation text"/>
    <w:basedOn w:val="Normal"/>
    <w:link w:val="TextodecomentrioCarcter"/>
    <w:uiPriority w:val="99"/>
    <w:unhideWhenUsed/>
    <w:rsid w:val="00EA28E5"/>
    <w:pPr>
      <w:spacing w:after="200"/>
      <w:jc w:val="left"/>
    </w:pPr>
    <w:rPr>
      <w:sz w:val="20"/>
      <w:szCs w:val="20"/>
    </w:rPr>
  </w:style>
  <w:style w:type="character" w:customStyle="1" w:styleId="TextodecomentrioCarcter">
    <w:name w:val="Texto de comentário Carácter"/>
    <w:basedOn w:val="Tipodeletrapredefinidodopargrafo"/>
    <w:link w:val="Textodecomentrio"/>
    <w:uiPriority w:val="99"/>
    <w:rsid w:val="00EA28E5"/>
    <w:rPr>
      <w:sz w:val="20"/>
      <w:szCs w:val="20"/>
    </w:rPr>
  </w:style>
  <w:style w:type="paragraph" w:styleId="Corpodetexto">
    <w:name w:val="Body Text"/>
    <w:basedOn w:val="Normal"/>
    <w:next w:val="Normal"/>
    <w:link w:val="CorpodetextoCarcter"/>
    <w:uiPriority w:val="99"/>
    <w:semiHidden/>
    <w:unhideWhenUsed/>
    <w:rsid w:val="00BB274E"/>
    <w:pPr>
      <w:autoSpaceDE w:val="0"/>
      <w:autoSpaceDN w:val="0"/>
      <w:adjustRightInd w:val="0"/>
      <w:jc w:val="left"/>
    </w:pPr>
    <w:rPr>
      <w:rFonts w:ascii="Arial" w:eastAsia="Times New Roman" w:hAnsi="Arial" w:cs="Times New Roman"/>
      <w:sz w:val="24"/>
      <w:szCs w:val="24"/>
      <w:lang w:val="x-none" w:eastAsia="x-none"/>
    </w:rPr>
  </w:style>
  <w:style w:type="character" w:customStyle="1" w:styleId="CorpodetextoCarcter">
    <w:name w:val="Corpo de texto Carácter"/>
    <w:basedOn w:val="Tipodeletrapredefinidodopargrafo"/>
    <w:link w:val="Corpodetexto"/>
    <w:uiPriority w:val="99"/>
    <w:semiHidden/>
    <w:rsid w:val="00BB274E"/>
    <w:rPr>
      <w:rFonts w:ascii="Arial" w:eastAsia="Times New Roman" w:hAnsi="Arial" w:cs="Times New Roman"/>
      <w:sz w:val="24"/>
      <w:szCs w:val="24"/>
      <w:lang w:val="x-none" w:eastAsia="x-none"/>
    </w:rPr>
  </w:style>
  <w:style w:type="character" w:customStyle="1" w:styleId="Cabealho2Carcter">
    <w:name w:val="Cabeçalho 2 Carácter"/>
    <w:basedOn w:val="Tipodeletrapredefinidodopargrafo"/>
    <w:link w:val="Cabealho2"/>
    <w:uiPriority w:val="9"/>
    <w:rsid w:val="004C3BCD"/>
    <w:rPr>
      <w:rFonts w:asciiTheme="majorHAnsi" w:eastAsiaTheme="majorEastAsia" w:hAnsiTheme="majorHAnsi" w:cstheme="majorBidi"/>
      <w:b/>
      <w:bCs/>
      <w:color w:val="4F81BD" w:themeColor="accent1"/>
      <w:sz w:val="26"/>
      <w:szCs w:val="26"/>
    </w:rPr>
  </w:style>
  <w:style w:type="character" w:customStyle="1" w:styleId="Cabealho3Carcter">
    <w:name w:val="Cabeçalho 3 Carácter"/>
    <w:basedOn w:val="Tipodeletrapredefinidodopargrafo"/>
    <w:link w:val="Cabealho3"/>
    <w:uiPriority w:val="9"/>
    <w:rsid w:val="008D75CB"/>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2E389D"/>
    <w:pPr>
      <w:spacing w:before="100" w:beforeAutospacing="1" w:after="100" w:afterAutospacing="1"/>
      <w:jc w:val="left"/>
    </w:pPr>
    <w:rPr>
      <w:rFonts w:ascii="Times New Roman" w:eastAsia="Times New Roman" w:hAnsi="Times New Roman" w:cs="Times New Roman"/>
      <w:sz w:val="24"/>
      <w:szCs w:val="24"/>
      <w:lang w:eastAsia="pt-PT"/>
    </w:rPr>
  </w:style>
  <w:style w:type="table" w:customStyle="1" w:styleId="Tabelacomgrelha1">
    <w:name w:val="Tabela com grelha1"/>
    <w:basedOn w:val="Tabelanormal"/>
    <w:next w:val="Tabelacomgrelha"/>
    <w:uiPriority w:val="59"/>
    <w:rsid w:val="001A2FB2"/>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ssuntodecomentrio">
    <w:name w:val="annotation subject"/>
    <w:basedOn w:val="Textodecomentrio"/>
    <w:next w:val="Textodecomentrio"/>
    <w:link w:val="AssuntodecomentrioCarcter"/>
    <w:uiPriority w:val="99"/>
    <w:semiHidden/>
    <w:unhideWhenUsed/>
    <w:rsid w:val="00DF558C"/>
    <w:pPr>
      <w:spacing w:after="0"/>
      <w:jc w:val="both"/>
    </w:pPr>
    <w:rPr>
      <w:b/>
      <w:bCs/>
    </w:rPr>
  </w:style>
  <w:style w:type="character" w:customStyle="1" w:styleId="AssuntodecomentrioCarcter">
    <w:name w:val="Assunto de comentário Carácter"/>
    <w:basedOn w:val="TextodecomentrioCarcter"/>
    <w:link w:val="Assuntodecomentrio"/>
    <w:uiPriority w:val="99"/>
    <w:semiHidden/>
    <w:rsid w:val="00DF558C"/>
    <w:rPr>
      <w:b/>
      <w:bCs/>
      <w:sz w:val="20"/>
      <w:szCs w:val="20"/>
    </w:rPr>
  </w:style>
  <w:style w:type="character" w:styleId="Hiperligao">
    <w:name w:val="Hyperlink"/>
    <w:basedOn w:val="Tipodeletrapredefinidodopargrafo"/>
    <w:uiPriority w:val="99"/>
    <w:unhideWhenUsed/>
    <w:rsid w:val="00754ABC"/>
    <w:rPr>
      <w:color w:val="0000FF" w:themeColor="hyperlink"/>
      <w:u w:val="single"/>
    </w:rPr>
  </w:style>
  <w:style w:type="character" w:styleId="Forte">
    <w:name w:val="Strong"/>
    <w:basedOn w:val="Tipodeletrapredefinidodopargrafo"/>
    <w:uiPriority w:val="22"/>
    <w:qFormat/>
    <w:rsid w:val="00754ABC"/>
    <w:rPr>
      <w:b/>
      <w:bCs/>
    </w:rPr>
  </w:style>
  <w:style w:type="paragraph" w:styleId="Ttulo">
    <w:name w:val="Title"/>
    <w:basedOn w:val="Normal"/>
    <w:next w:val="Normal"/>
    <w:link w:val="TtuloCarcter"/>
    <w:uiPriority w:val="10"/>
    <w:qFormat/>
    <w:rsid w:val="00F73992"/>
    <w:pPr>
      <w:pBdr>
        <w:bottom w:val="single" w:sz="8" w:space="4" w:color="4F81BD"/>
      </w:pBdr>
      <w:spacing w:after="300"/>
      <w:contextualSpacing/>
      <w:jc w:val="left"/>
    </w:pPr>
    <w:rPr>
      <w:rFonts w:ascii="Cambria" w:eastAsia="Times New Roman" w:hAnsi="Cambria" w:cs="Times New Roman"/>
      <w:color w:val="17365D"/>
      <w:spacing w:val="5"/>
      <w:kern w:val="28"/>
      <w:sz w:val="52"/>
      <w:szCs w:val="52"/>
    </w:rPr>
  </w:style>
  <w:style w:type="character" w:customStyle="1" w:styleId="TtuloCarcter">
    <w:name w:val="Título Carácter"/>
    <w:basedOn w:val="Tipodeletrapredefinidodopargrafo"/>
    <w:link w:val="Ttulo"/>
    <w:uiPriority w:val="10"/>
    <w:rsid w:val="00F73992"/>
    <w:rPr>
      <w:rFonts w:ascii="Cambria" w:eastAsia="Times New Roman" w:hAnsi="Cambria" w:cs="Times New Roman"/>
      <w:color w:val="17365D"/>
      <w:spacing w:val="5"/>
      <w:kern w:val="28"/>
      <w:sz w:val="52"/>
      <w:szCs w:val="52"/>
    </w:rPr>
  </w:style>
  <w:style w:type="character" w:customStyle="1" w:styleId="Cabealho4Carcter">
    <w:name w:val="Cabeçalho 4 Carácter"/>
    <w:basedOn w:val="Tipodeletrapredefinidodopargrafo"/>
    <w:link w:val="Cabealho4"/>
    <w:uiPriority w:val="9"/>
    <w:rsid w:val="00BF7580"/>
    <w:rPr>
      <w:rFonts w:asciiTheme="majorHAnsi" w:eastAsiaTheme="majorEastAsia" w:hAnsiTheme="majorHAnsi" w:cstheme="majorBidi"/>
      <w:b/>
      <w:bCs/>
      <w:i/>
      <w:iCs/>
      <w:color w:val="4F81BD" w:themeColor="accent1"/>
    </w:rPr>
  </w:style>
  <w:style w:type="paragraph" w:styleId="Legenda">
    <w:name w:val="caption"/>
    <w:basedOn w:val="Normal"/>
    <w:next w:val="Normal"/>
    <w:uiPriority w:val="35"/>
    <w:unhideWhenUsed/>
    <w:qFormat/>
    <w:rsid w:val="009B10DA"/>
    <w:pPr>
      <w:spacing w:after="200"/>
    </w:pPr>
    <w:rPr>
      <w:b/>
      <w:bCs/>
      <w:color w:val="4F81BD" w:themeColor="accent1"/>
      <w:sz w:val="18"/>
      <w:szCs w:val="18"/>
    </w:rPr>
  </w:style>
  <w:style w:type="paragraph" w:styleId="ndicedeilustraes">
    <w:name w:val="table of figures"/>
    <w:basedOn w:val="Normal"/>
    <w:next w:val="Normal"/>
    <w:uiPriority w:val="99"/>
    <w:unhideWhenUsed/>
    <w:rsid w:val="009B30CB"/>
  </w:style>
  <w:style w:type="character" w:customStyle="1" w:styleId="null">
    <w:name w:val="null"/>
    <w:basedOn w:val="Tipodeletrapredefinidodopargrafo"/>
    <w:rsid w:val="00610BE8"/>
  </w:style>
  <w:style w:type="paragraph" w:customStyle="1" w:styleId="Heading10">
    <w:name w:val="Heading 1_0"/>
    <w:basedOn w:val="Default"/>
    <w:next w:val="Default"/>
    <w:uiPriority w:val="99"/>
    <w:rsid w:val="0007211A"/>
    <w:rPr>
      <w:rFonts w:ascii="IAJOIK+TimesNewRoman" w:eastAsia="Times New Roman" w:hAnsi="IAJOIK+TimesNewRoman" w:cs="Times New Roman"/>
      <w:color w:val="auto"/>
      <w:lang w:eastAsia="pt-PT"/>
    </w:rPr>
  </w:style>
  <w:style w:type="paragraph" w:customStyle="1" w:styleId="OmniPage7">
    <w:name w:val="OmniPage #7"/>
    <w:basedOn w:val="Normal"/>
    <w:next w:val="Normal"/>
    <w:uiPriority w:val="99"/>
    <w:rsid w:val="0007211A"/>
    <w:pPr>
      <w:autoSpaceDE w:val="0"/>
      <w:autoSpaceDN w:val="0"/>
      <w:adjustRightInd w:val="0"/>
      <w:jc w:val="left"/>
    </w:pPr>
    <w:rPr>
      <w:rFonts w:ascii="Arial" w:eastAsia="Times New Roman" w:hAnsi="Arial" w:cs="Arial"/>
      <w:sz w:val="24"/>
      <w:szCs w:val="24"/>
      <w:lang w:eastAsia="pt-PT"/>
    </w:rPr>
  </w:style>
  <w:style w:type="paragraph" w:styleId="Textodenotadefim">
    <w:name w:val="endnote text"/>
    <w:basedOn w:val="Normal"/>
    <w:link w:val="TextodenotadefimCarcter"/>
    <w:uiPriority w:val="99"/>
    <w:semiHidden/>
    <w:unhideWhenUsed/>
    <w:rsid w:val="00640E09"/>
    <w:rPr>
      <w:sz w:val="20"/>
      <w:szCs w:val="20"/>
    </w:rPr>
  </w:style>
  <w:style w:type="character" w:customStyle="1" w:styleId="TextodenotadefimCarcter">
    <w:name w:val="Texto de nota de fim Carácter"/>
    <w:basedOn w:val="Tipodeletrapredefinidodopargrafo"/>
    <w:link w:val="Textodenotadefim"/>
    <w:uiPriority w:val="99"/>
    <w:semiHidden/>
    <w:rsid w:val="00640E09"/>
    <w:rPr>
      <w:sz w:val="20"/>
      <w:szCs w:val="20"/>
    </w:rPr>
  </w:style>
  <w:style w:type="character" w:styleId="Refdenotadefim">
    <w:name w:val="endnote reference"/>
    <w:basedOn w:val="Tipodeletrapredefinidodopargrafo"/>
    <w:uiPriority w:val="99"/>
    <w:semiHidden/>
    <w:unhideWhenUsed/>
    <w:rsid w:val="00640E09"/>
    <w:rPr>
      <w:vertAlign w:val="superscript"/>
    </w:rPr>
  </w:style>
  <w:style w:type="paragraph" w:styleId="Textodenotaderodap">
    <w:name w:val="footnote text"/>
    <w:basedOn w:val="Normal"/>
    <w:link w:val="TextodenotaderodapCarcter"/>
    <w:uiPriority w:val="99"/>
    <w:semiHidden/>
    <w:unhideWhenUsed/>
    <w:rsid w:val="00640E09"/>
    <w:rPr>
      <w:sz w:val="20"/>
      <w:szCs w:val="20"/>
    </w:rPr>
  </w:style>
  <w:style w:type="character" w:customStyle="1" w:styleId="TextodenotaderodapCarcter">
    <w:name w:val="Texto de nota de rodapé Carácter"/>
    <w:basedOn w:val="Tipodeletrapredefinidodopargrafo"/>
    <w:link w:val="Textodenotaderodap"/>
    <w:uiPriority w:val="99"/>
    <w:semiHidden/>
    <w:rsid w:val="00640E09"/>
    <w:rPr>
      <w:sz w:val="20"/>
      <w:szCs w:val="20"/>
    </w:rPr>
  </w:style>
  <w:style w:type="character" w:styleId="Refdenotaderodap">
    <w:name w:val="footnote reference"/>
    <w:basedOn w:val="Tipodeletrapredefinidodopargrafo"/>
    <w:uiPriority w:val="99"/>
    <w:semiHidden/>
    <w:unhideWhenUsed/>
    <w:rsid w:val="00640E09"/>
    <w:rPr>
      <w:vertAlign w:val="superscript"/>
    </w:rPr>
  </w:style>
</w:styles>
</file>

<file path=word/webSettings.xml><?xml version="1.0" encoding="utf-8"?>
<w:webSettings xmlns:r="http://schemas.openxmlformats.org/officeDocument/2006/relationships" xmlns:w="http://schemas.openxmlformats.org/wordprocessingml/2006/main">
  <w:divs>
    <w:div w:id="74865966">
      <w:bodyDiv w:val="1"/>
      <w:marLeft w:val="0"/>
      <w:marRight w:val="0"/>
      <w:marTop w:val="0"/>
      <w:marBottom w:val="0"/>
      <w:divBdr>
        <w:top w:val="none" w:sz="0" w:space="0" w:color="auto"/>
        <w:left w:val="none" w:sz="0" w:space="0" w:color="auto"/>
        <w:bottom w:val="none" w:sz="0" w:space="0" w:color="auto"/>
        <w:right w:val="none" w:sz="0" w:space="0" w:color="auto"/>
      </w:divBdr>
    </w:div>
    <w:div w:id="100105520">
      <w:bodyDiv w:val="1"/>
      <w:marLeft w:val="0"/>
      <w:marRight w:val="0"/>
      <w:marTop w:val="0"/>
      <w:marBottom w:val="0"/>
      <w:divBdr>
        <w:top w:val="none" w:sz="0" w:space="0" w:color="auto"/>
        <w:left w:val="none" w:sz="0" w:space="0" w:color="auto"/>
        <w:bottom w:val="none" w:sz="0" w:space="0" w:color="auto"/>
        <w:right w:val="none" w:sz="0" w:space="0" w:color="auto"/>
      </w:divBdr>
    </w:div>
    <w:div w:id="119347695">
      <w:bodyDiv w:val="1"/>
      <w:marLeft w:val="0"/>
      <w:marRight w:val="0"/>
      <w:marTop w:val="0"/>
      <w:marBottom w:val="0"/>
      <w:divBdr>
        <w:top w:val="none" w:sz="0" w:space="0" w:color="auto"/>
        <w:left w:val="none" w:sz="0" w:space="0" w:color="auto"/>
        <w:bottom w:val="none" w:sz="0" w:space="0" w:color="auto"/>
        <w:right w:val="none" w:sz="0" w:space="0" w:color="auto"/>
      </w:divBdr>
      <w:divsChild>
        <w:div w:id="299768844">
          <w:marLeft w:val="0"/>
          <w:marRight w:val="0"/>
          <w:marTop w:val="0"/>
          <w:marBottom w:val="0"/>
          <w:divBdr>
            <w:top w:val="none" w:sz="0" w:space="0" w:color="auto"/>
            <w:left w:val="none" w:sz="0" w:space="0" w:color="auto"/>
            <w:bottom w:val="none" w:sz="0" w:space="0" w:color="auto"/>
            <w:right w:val="none" w:sz="0" w:space="0" w:color="auto"/>
          </w:divBdr>
        </w:div>
        <w:div w:id="588272436">
          <w:marLeft w:val="0"/>
          <w:marRight w:val="0"/>
          <w:marTop w:val="0"/>
          <w:marBottom w:val="0"/>
          <w:divBdr>
            <w:top w:val="none" w:sz="0" w:space="0" w:color="auto"/>
            <w:left w:val="none" w:sz="0" w:space="0" w:color="auto"/>
            <w:bottom w:val="none" w:sz="0" w:space="0" w:color="auto"/>
            <w:right w:val="none" w:sz="0" w:space="0" w:color="auto"/>
          </w:divBdr>
        </w:div>
        <w:div w:id="974994610">
          <w:marLeft w:val="0"/>
          <w:marRight w:val="0"/>
          <w:marTop w:val="0"/>
          <w:marBottom w:val="0"/>
          <w:divBdr>
            <w:top w:val="none" w:sz="0" w:space="0" w:color="auto"/>
            <w:left w:val="none" w:sz="0" w:space="0" w:color="auto"/>
            <w:bottom w:val="none" w:sz="0" w:space="0" w:color="auto"/>
            <w:right w:val="none" w:sz="0" w:space="0" w:color="auto"/>
          </w:divBdr>
        </w:div>
        <w:div w:id="2033723493">
          <w:marLeft w:val="0"/>
          <w:marRight w:val="0"/>
          <w:marTop w:val="0"/>
          <w:marBottom w:val="0"/>
          <w:divBdr>
            <w:top w:val="none" w:sz="0" w:space="0" w:color="auto"/>
            <w:left w:val="none" w:sz="0" w:space="0" w:color="auto"/>
            <w:bottom w:val="none" w:sz="0" w:space="0" w:color="auto"/>
            <w:right w:val="none" w:sz="0" w:space="0" w:color="auto"/>
          </w:divBdr>
        </w:div>
      </w:divsChild>
    </w:div>
    <w:div w:id="251166204">
      <w:bodyDiv w:val="1"/>
      <w:marLeft w:val="0"/>
      <w:marRight w:val="0"/>
      <w:marTop w:val="0"/>
      <w:marBottom w:val="0"/>
      <w:divBdr>
        <w:top w:val="none" w:sz="0" w:space="0" w:color="auto"/>
        <w:left w:val="none" w:sz="0" w:space="0" w:color="auto"/>
        <w:bottom w:val="none" w:sz="0" w:space="0" w:color="auto"/>
        <w:right w:val="none" w:sz="0" w:space="0" w:color="auto"/>
      </w:divBdr>
    </w:div>
    <w:div w:id="278993527">
      <w:bodyDiv w:val="1"/>
      <w:marLeft w:val="0"/>
      <w:marRight w:val="0"/>
      <w:marTop w:val="0"/>
      <w:marBottom w:val="0"/>
      <w:divBdr>
        <w:top w:val="none" w:sz="0" w:space="0" w:color="auto"/>
        <w:left w:val="none" w:sz="0" w:space="0" w:color="auto"/>
        <w:bottom w:val="none" w:sz="0" w:space="0" w:color="auto"/>
        <w:right w:val="none" w:sz="0" w:space="0" w:color="auto"/>
      </w:divBdr>
    </w:div>
    <w:div w:id="362175289">
      <w:bodyDiv w:val="1"/>
      <w:marLeft w:val="0"/>
      <w:marRight w:val="0"/>
      <w:marTop w:val="0"/>
      <w:marBottom w:val="0"/>
      <w:divBdr>
        <w:top w:val="none" w:sz="0" w:space="0" w:color="auto"/>
        <w:left w:val="none" w:sz="0" w:space="0" w:color="auto"/>
        <w:bottom w:val="none" w:sz="0" w:space="0" w:color="auto"/>
        <w:right w:val="none" w:sz="0" w:space="0" w:color="auto"/>
      </w:divBdr>
    </w:div>
    <w:div w:id="487794995">
      <w:bodyDiv w:val="1"/>
      <w:marLeft w:val="0"/>
      <w:marRight w:val="0"/>
      <w:marTop w:val="0"/>
      <w:marBottom w:val="0"/>
      <w:divBdr>
        <w:top w:val="none" w:sz="0" w:space="0" w:color="auto"/>
        <w:left w:val="none" w:sz="0" w:space="0" w:color="auto"/>
        <w:bottom w:val="none" w:sz="0" w:space="0" w:color="auto"/>
        <w:right w:val="none" w:sz="0" w:space="0" w:color="auto"/>
      </w:divBdr>
    </w:div>
    <w:div w:id="568883047">
      <w:bodyDiv w:val="1"/>
      <w:marLeft w:val="0"/>
      <w:marRight w:val="0"/>
      <w:marTop w:val="0"/>
      <w:marBottom w:val="0"/>
      <w:divBdr>
        <w:top w:val="none" w:sz="0" w:space="0" w:color="auto"/>
        <w:left w:val="none" w:sz="0" w:space="0" w:color="auto"/>
        <w:bottom w:val="none" w:sz="0" w:space="0" w:color="auto"/>
        <w:right w:val="none" w:sz="0" w:space="0" w:color="auto"/>
      </w:divBdr>
    </w:div>
    <w:div w:id="622226023">
      <w:bodyDiv w:val="1"/>
      <w:marLeft w:val="0"/>
      <w:marRight w:val="0"/>
      <w:marTop w:val="0"/>
      <w:marBottom w:val="0"/>
      <w:divBdr>
        <w:top w:val="none" w:sz="0" w:space="0" w:color="auto"/>
        <w:left w:val="none" w:sz="0" w:space="0" w:color="auto"/>
        <w:bottom w:val="none" w:sz="0" w:space="0" w:color="auto"/>
        <w:right w:val="none" w:sz="0" w:space="0" w:color="auto"/>
      </w:divBdr>
    </w:div>
    <w:div w:id="651102057">
      <w:bodyDiv w:val="1"/>
      <w:marLeft w:val="0"/>
      <w:marRight w:val="0"/>
      <w:marTop w:val="0"/>
      <w:marBottom w:val="0"/>
      <w:divBdr>
        <w:top w:val="none" w:sz="0" w:space="0" w:color="auto"/>
        <w:left w:val="none" w:sz="0" w:space="0" w:color="auto"/>
        <w:bottom w:val="none" w:sz="0" w:space="0" w:color="auto"/>
        <w:right w:val="none" w:sz="0" w:space="0" w:color="auto"/>
      </w:divBdr>
      <w:divsChild>
        <w:div w:id="292178872">
          <w:marLeft w:val="576"/>
          <w:marRight w:val="0"/>
          <w:marTop w:val="120"/>
          <w:marBottom w:val="0"/>
          <w:divBdr>
            <w:top w:val="none" w:sz="0" w:space="0" w:color="auto"/>
            <w:left w:val="none" w:sz="0" w:space="0" w:color="auto"/>
            <w:bottom w:val="none" w:sz="0" w:space="0" w:color="auto"/>
            <w:right w:val="none" w:sz="0" w:space="0" w:color="auto"/>
          </w:divBdr>
        </w:div>
        <w:div w:id="809715421">
          <w:marLeft w:val="576"/>
          <w:marRight w:val="0"/>
          <w:marTop w:val="120"/>
          <w:marBottom w:val="0"/>
          <w:divBdr>
            <w:top w:val="none" w:sz="0" w:space="0" w:color="auto"/>
            <w:left w:val="none" w:sz="0" w:space="0" w:color="auto"/>
            <w:bottom w:val="none" w:sz="0" w:space="0" w:color="auto"/>
            <w:right w:val="none" w:sz="0" w:space="0" w:color="auto"/>
          </w:divBdr>
        </w:div>
        <w:div w:id="1178691830">
          <w:marLeft w:val="576"/>
          <w:marRight w:val="0"/>
          <w:marTop w:val="120"/>
          <w:marBottom w:val="0"/>
          <w:divBdr>
            <w:top w:val="none" w:sz="0" w:space="0" w:color="auto"/>
            <w:left w:val="none" w:sz="0" w:space="0" w:color="auto"/>
            <w:bottom w:val="none" w:sz="0" w:space="0" w:color="auto"/>
            <w:right w:val="none" w:sz="0" w:space="0" w:color="auto"/>
          </w:divBdr>
        </w:div>
      </w:divsChild>
    </w:div>
    <w:div w:id="657076497">
      <w:bodyDiv w:val="1"/>
      <w:marLeft w:val="0"/>
      <w:marRight w:val="0"/>
      <w:marTop w:val="0"/>
      <w:marBottom w:val="0"/>
      <w:divBdr>
        <w:top w:val="none" w:sz="0" w:space="0" w:color="auto"/>
        <w:left w:val="none" w:sz="0" w:space="0" w:color="auto"/>
        <w:bottom w:val="none" w:sz="0" w:space="0" w:color="auto"/>
        <w:right w:val="none" w:sz="0" w:space="0" w:color="auto"/>
      </w:divBdr>
    </w:div>
    <w:div w:id="674571576">
      <w:bodyDiv w:val="1"/>
      <w:marLeft w:val="0"/>
      <w:marRight w:val="0"/>
      <w:marTop w:val="0"/>
      <w:marBottom w:val="0"/>
      <w:divBdr>
        <w:top w:val="none" w:sz="0" w:space="0" w:color="auto"/>
        <w:left w:val="none" w:sz="0" w:space="0" w:color="auto"/>
        <w:bottom w:val="none" w:sz="0" w:space="0" w:color="auto"/>
        <w:right w:val="none" w:sz="0" w:space="0" w:color="auto"/>
      </w:divBdr>
      <w:divsChild>
        <w:div w:id="6291580">
          <w:marLeft w:val="0"/>
          <w:marRight w:val="0"/>
          <w:marTop w:val="0"/>
          <w:marBottom w:val="0"/>
          <w:divBdr>
            <w:top w:val="none" w:sz="0" w:space="0" w:color="auto"/>
            <w:left w:val="none" w:sz="0" w:space="0" w:color="auto"/>
            <w:bottom w:val="none" w:sz="0" w:space="0" w:color="auto"/>
            <w:right w:val="none" w:sz="0" w:space="0" w:color="auto"/>
          </w:divBdr>
        </w:div>
        <w:div w:id="645819226">
          <w:marLeft w:val="0"/>
          <w:marRight w:val="0"/>
          <w:marTop w:val="0"/>
          <w:marBottom w:val="0"/>
          <w:divBdr>
            <w:top w:val="none" w:sz="0" w:space="0" w:color="auto"/>
            <w:left w:val="none" w:sz="0" w:space="0" w:color="auto"/>
            <w:bottom w:val="none" w:sz="0" w:space="0" w:color="auto"/>
            <w:right w:val="none" w:sz="0" w:space="0" w:color="auto"/>
          </w:divBdr>
        </w:div>
        <w:div w:id="889616158">
          <w:marLeft w:val="0"/>
          <w:marRight w:val="0"/>
          <w:marTop w:val="0"/>
          <w:marBottom w:val="0"/>
          <w:divBdr>
            <w:top w:val="none" w:sz="0" w:space="0" w:color="auto"/>
            <w:left w:val="none" w:sz="0" w:space="0" w:color="auto"/>
            <w:bottom w:val="none" w:sz="0" w:space="0" w:color="auto"/>
            <w:right w:val="none" w:sz="0" w:space="0" w:color="auto"/>
          </w:divBdr>
        </w:div>
        <w:div w:id="1647514556">
          <w:marLeft w:val="0"/>
          <w:marRight w:val="0"/>
          <w:marTop w:val="0"/>
          <w:marBottom w:val="0"/>
          <w:divBdr>
            <w:top w:val="none" w:sz="0" w:space="0" w:color="auto"/>
            <w:left w:val="none" w:sz="0" w:space="0" w:color="auto"/>
            <w:bottom w:val="none" w:sz="0" w:space="0" w:color="auto"/>
            <w:right w:val="none" w:sz="0" w:space="0" w:color="auto"/>
          </w:divBdr>
        </w:div>
      </w:divsChild>
    </w:div>
    <w:div w:id="919632870">
      <w:bodyDiv w:val="1"/>
      <w:marLeft w:val="0"/>
      <w:marRight w:val="0"/>
      <w:marTop w:val="0"/>
      <w:marBottom w:val="0"/>
      <w:divBdr>
        <w:top w:val="none" w:sz="0" w:space="0" w:color="auto"/>
        <w:left w:val="none" w:sz="0" w:space="0" w:color="auto"/>
        <w:bottom w:val="none" w:sz="0" w:space="0" w:color="auto"/>
        <w:right w:val="none" w:sz="0" w:space="0" w:color="auto"/>
      </w:divBdr>
    </w:div>
    <w:div w:id="1009455166">
      <w:bodyDiv w:val="1"/>
      <w:marLeft w:val="0"/>
      <w:marRight w:val="0"/>
      <w:marTop w:val="0"/>
      <w:marBottom w:val="0"/>
      <w:divBdr>
        <w:top w:val="none" w:sz="0" w:space="0" w:color="auto"/>
        <w:left w:val="none" w:sz="0" w:space="0" w:color="auto"/>
        <w:bottom w:val="none" w:sz="0" w:space="0" w:color="auto"/>
        <w:right w:val="none" w:sz="0" w:space="0" w:color="auto"/>
      </w:divBdr>
      <w:divsChild>
        <w:div w:id="459112051">
          <w:marLeft w:val="576"/>
          <w:marRight w:val="0"/>
          <w:marTop w:val="120"/>
          <w:marBottom w:val="0"/>
          <w:divBdr>
            <w:top w:val="none" w:sz="0" w:space="0" w:color="auto"/>
            <w:left w:val="none" w:sz="0" w:space="0" w:color="auto"/>
            <w:bottom w:val="none" w:sz="0" w:space="0" w:color="auto"/>
            <w:right w:val="none" w:sz="0" w:space="0" w:color="auto"/>
          </w:divBdr>
        </w:div>
        <w:div w:id="1202595326">
          <w:marLeft w:val="576"/>
          <w:marRight w:val="0"/>
          <w:marTop w:val="120"/>
          <w:marBottom w:val="0"/>
          <w:divBdr>
            <w:top w:val="none" w:sz="0" w:space="0" w:color="auto"/>
            <w:left w:val="none" w:sz="0" w:space="0" w:color="auto"/>
            <w:bottom w:val="none" w:sz="0" w:space="0" w:color="auto"/>
            <w:right w:val="none" w:sz="0" w:space="0" w:color="auto"/>
          </w:divBdr>
        </w:div>
      </w:divsChild>
    </w:div>
    <w:div w:id="1053622838">
      <w:bodyDiv w:val="1"/>
      <w:marLeft w:val="0"/>
      <w:marRight w:val="0"/>
      <w:marTop w:val="0"/>
      <w:marBottom w:val="0"/>
      <w:divBdr>
        <w:top w:val="none" w:sz="0" w:space="0" w:color="auto"/>
        <w:left w:val="none" w:sz="0" w:space="0" w:color="auto"/>
        <w:bottom w:val="none" w:sz="0" w:space="0" w:color="auto"/>
        <w:right w:val="none" w:sz="0" w:space="0" w:color="auto"/>
      </w:divBdr>
    </w:div>
    <w:div w:id="1100949411">
      <w:bodyDiv w:val="1"/>
      <w:marLeft w:val="0"/>
      <w:marRight w:val="0"/>
      <w:marTop w:val="0"/>
      <w:marBottom w:val="0"/>
      <w:divBdr>
        <w:top w:val="none" w:sz="0" w:space="0" w:color="auto"/>
        <w:left w:val="none" w:sz="0" w:space="0" w:color="auto"/>
        <w:bottom w:val="none" w:sz="0" w:space="0" w:color="auto"/>
        <w:right w:val="none" w:sz="0" w:space="0" w:color="auto"/>
      </w:divBdr>
    </w:div>
    <w:div w:id="1128091259">
      <w:bodyDiv w:val="1"/>
      <w:marLeft w:val="0"/>
      <w:marRight w:val="0"/>
      <w:marTop w:val="0"/>
      <w:marBottom w:val="0"/>
      <w:divBdr>
        <w:top w:val="none" w:sz="0" w:space="0" w:color="auto"/>
        <w:left w:val="none" w:sz="0" w:space="0" w:color="auto"/>
        <w:bottom w:val="none" w:sz="0" w:space="0" w:color="auto"/>
        <w:right w:val="none" w:sz="0" w:space="0" w:color="auto"/>
      </w:divBdr>
      <w:divsChild>
        <w:div w:id="380789082">
          <w:marLeft w:val="576"/>
          <w:marRight w:val="0"/>
          <w:marTop w:val="120"/>
          <w:marBottom w:val="0"/>
          <w:divBdr>
            <w:top w:val="none" w:sz="0" w:space="0" w:color="auto"/>
            <w:left w:val="none" w:sz="0" w:space="0" w:color="auto"/>
            <w:bottom w:val="none" w:sz="0" w:space="0" w:color="auto"/>
            <w:right w:val="none" w:sz="0" w:space="0" w:color="auto"/>
          </w:divBdr>
        </w:div>
        <w:div w:id="947200281">
          <w:marLeft w:val="576"/>
          <w:marRight w:val="0"/>
          <w:marTop w:val="120"/>
          <w:marBottom w:val="0"/>
          <w:divBdr>
            <w:top w:val="none" w:sz="0" w:space="0" w:color="auto"/>
            <w:left w:val="none" w:sz="0" w:space="0" w:color="auto"/>
            <w:bottom w:val="none" w:sz="0" w:space="0" w:color="auto"/>
            <w:right w:val="none" w:sz="0" w:space="0" w:color="auto"/>
          </w:divBdr>
        </w:div>
        <w:div w:id="1205020289">
          <w:marLeft w:val="576"/>
          <w:marRight w:val="0"/>
          <w:marTop w:val="120"/>
          <w:marBottom w:val="0"/>
          <w:divBdr>
            <w:top w:val="none" w:sz="0" w:space="0" w:color="auto"/>
            <w:left w:val="none" w:sz="0" w:space="0" w:color="auto"/>
            <w:bottom w:val="none" w:sz="0" w:space="0" w:color="auto"/>
            <w:right w:val="none" w:sz="0" w:space="0" w:color="auto"/>
          </w:divBdr>
        </w:div>
        <w:div w:id="2128045394">
          <w:marLeft w:val="576"/>
          <w:marRight w:val="0"/>
          <w:marTop w:val="120"/>
          <w:marBottom w:val="0"/>
          <w:divBdr>
            <w:top w:val="none" w:sz="0" w:space="0" w:color="auto"/>
            <w:left w:val="none" w:sz="0" w:space="0" w:color="auto"/>
            <w:bottom w:val="none" w:sz="0" w:space="0" w:color="auto"/>
            <w:right w:val="none" w:sz="0" w:space="0" w:color="auto"/>
          </w:divBdr>
        </w:div>
      </w:divsChild>
    </w:div>
    <w:div w:id="1170946332">
      <w:bodyDiv w:val="1"/>
      <w:marLeft w:val="0"/>
      <w:marRight w:val="0"/>
      <w:marTop w:val="0"/>
      <w:marBottom w:val="0"/>
      <w:divBdr>
        <w:top w:val="none" w:sz="0" w:space="0" w:color="auto"/>
        <w:left w:val="none" w:sz="0" w:space="0" w:color="auto"/>
        <w:bottom w:val="none" w:sz="0" w:space="0" w:color="auto"/>
        <w:right w:val="none" w:sz="0" w:space="0" w:color="auto"/>
      </w:divBdr>
    </w:div>
    <w:div w:id="1181046446">
      <w:bodyDiv w:val="1"/>
      <w:marLeft w:val="0"/>
      <w:marRight w:val="0"/>
      <w:marTop w:val="0"/>
      <w:marBottom w:val="0"/>
      <w:divBdr>
        <w:top w:val="none" w:sz="0" w:space="0" w:color="auto"/>
        <w:left w:val="none" w:sz="0" w:space="0" w:color="auto"/>
        <w:bottom w:val="none" w:sz="0" w:space="0" w:color="auto"/>
        <w:right w:val="none" w:sz="0" w:space="0" w:color="auto"/>
      </w:divBdr>
    </w:div>
    <w:div w:id="1187409655">
      <w:bodyDiv w:val="1"/>
      <w:marLeft w:val="0"/>
      <w:marRight w:val="0"/>
      <w:marTop w:val="0"/>
      <w:marBottom w:val="0"/>
      <w:divBdr>
        <w:top w:val="none" w:sz="0" w:space="0" w:color="auto"/>
        <w:left w:val="none" w:sz="0" w:space="0" w:color="auto"/>
        <w:bottom w:val="none" w:sz="0" w:space="0" w:color="auto"/>
        <w:right w:val="none" w:sz="0" w:space="0" w:color="auto"/>
      </w:divBdr>
    </w:div>
    <w:div w:id="1216237745">
      <w:bodyDiv w:val="1"/>
      <w:marLeft w:val="0"/>
      <w:marRight w:val="0"/>
      <w:marTop w:val="0"/>
      <w:marBottom w:val="0"/>
      <w:divBdr>
        <w:top w:val="none" w:sz="0" w:space="0" w:color="auto"/>
        <w:left w:val="none" w:sz="0" w:space="0" w:color="auto"/>
        <w:bottom w:val="none" w:sz="0" w:space="0" w:color="auto"/>
        <w:right w:val="none" w:sz="0" w:space="0" w:color="auto"/>
      </w:divBdr>
    </w:div>
    <w:div w:id="1241331976">
      <w:bodyDiv w:val="1"/>
      <w:marLeft w:val="0"/>
      <w:marRight w:val="0"/>
      <w:marTop w:val="0"/>
      <w:marBottom w:val="0"/>
      <w:divBdr>
        <w:top w:val="none" w:sz="0" w:space="0" w:color="auto"/>
        <w:left w:val="none" w:sz="0" w:space="0" w:color="auto"/>
        <w:bottom w:val="none" w:sz="0" w:space="0" w:color="auto"/>
        <w:right w:val="none" w:sz="0" w:space="0" w:color="auto"/>
      </w:divBdr>
    </w:div>
    <w:div w:id="1253049165">
      <w:bodyDiv w:val="1"/>
      <w:marLeft w:val="0"/>
      <w:marRight w:val="0"/>
      <w:marTop w:val="0"/>
      <w:marBottom w:val="0"/>
      <w:divBdr>
        <w:top w:val="none" w:sz="0" w:space="0" w:color="auto"/>
        <w:left w:val="none" w:sz="0" w:space="0" w:color="auto"/>
        <w:bottom w:val="none" w:sz="0" w:space="0" w:color="auto"/>
        <w:right w:val="none" w:sz="0" w:space="0" w:color="auto"/>
      </w:divBdr>
    </w:div>
    <w:div w:id="1331254517">
      <w:bodyDiv w:val="1"/>
      <w:marLeft w:val="0"/>
      <w:marRight w:val="0"/>
      <w:marTop w:val="0"/>
      <w:marBottom w:val="0"/>
      <w:divBdr>
        <w:top w:val="none" w:sz="0" w:space="0" w:color="auto"/>
        <w:left w:val="none" w:sz="0" w:space="0" w:color="auto"/>
        <w:bottom w:val="none" w:sz="0" w:space="0" w:color="auto"/>
        <w:right w:val="none" w:sz="0" w:space="0" w:color="auto"/>
      </w:divBdr>
      <w:divsChild>
        <w:div w:id="2028169188">
          <w:marLeft w:val="0"/>
          <w:marRight w:val="0"/>
          <w:marTop w:val="0"/>
          <w:marBottom w:val="0"/>
          <w:divBdr>
            <w:top w:val="none" w:sz="0" w:space="0" w:color="auto"/>
            <w:left w:val="none" w:sz="0" w:space="0" w:color="auto"/>
            <w:bottom w:val="none" w:sz="0" w:space="0" w:color="auto"/>
            <w:right w:val="none" w:sz="0" w:space="0" w:color="auto"/>
          </w:divBdr>
          <w:divsChild>
            <w:div w:id="793911151">
              <w:marLeft w:val="0"/>
              <w:marRight w:val="0"/>
              <w:marTop w:val="0"/>
              <w:marBottom w:val="0"/>
              <w:divBdr>
                <w:top w:val="none" w:sz="0" w:space="0" w:color="auto"/>
                <w:left w:val="none" w:sz="0" w:space="0" w:color="auto"/>
                <w:bottom w:val="none" w:sz="0" w:space="0" w:color="auto"/>
                <w:right w:val="none" w:sz="0" w:space="0" w:color="auto"/>
              </w:divBdr>
              <w:divsChild>
                <w:div w:id="274867110">
                  <w:marLeft w:val="0"/>
                  <w:marRight w:val="0"/>
                  <w:marTop w:val="0"/>
                  <w:marBottom w:val="0"/>
                  <w:divBdr>
                    <w:top w:val="none" w:sz="0" w:space="0" w:color="auto"/>
                    <w:left w:val="none" w:sz="0" w:space="0" w:color="auto"/>
                    <w:bottom w:val="none" w:sz="0" w:space="0" w:color="auto"/>
                    <w:right w:val="none" w:sz="0" w:space="0" w:color="auto"/>
                  </w:divBdr>
                  <w:divsChild>
                    <w:div w:id="596446469">
                      <w:marLeft w:val="0"/>
                      <w:marRight w:val="0"/>
                      <w:marTop w:val="0"/>
                      <w:marBottom w:val="0"/>
                      <w:divBdr>
                        <w:top w:val="none" w:sz="0" w:space="0" w:color="auto"/>
                        <w:left w:val="none" w:sz="0" w:space="0" w:color="auto"/>
                        <w:bottom w:val="none" w:sz="0" w:space="0" w:color="auto"/>
                        <w:right w:val="none" w:sz="0" w:space="0" w:color="auto"/>
                      </w:divBdr>
                      <w:divsChild>
                        <w:div w:id="136266200">
                          <w:marLeft w:val="0"/>
                          <w:marRight w:val="0"/>
                          <w:marTop w:val="0"/>
                          <w:marBottom w:val="0"/>
                          <w:divBdr>
                            <w:top w:val="none" w:sz="0" w:space="0" w:color="auto"/>
                            <w:left w:val="none" w:sz="0" w:space="0" w:color="auto"/>
                            <w:bottom w:val="none" w:sz="0" w:space="0" w:color="auto"/>
                            <w:right w:val="none" w:sz="0" w:space="0" w:color="auto"/>
                          </w:divBdr>
                          <w:divsChild>
                            <w:div w:id="177304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7517527">
      <w:bodyDiv w:val="1"/>
      <w:marLeft w:val="0"/>
      <w:marRight w:val="0"/>
      <w:marTop w:val="0"/>
      <w:marBottom w:val="0"/>
      <w:divBdr>
        <w:top w:val="none" w:sz="0" w:space="0" w:color="auto"/>
        <w:left w:val="none" w:sz="0" w:space="0" w:color="auto"/>
        <w:bottom w:val="none" w:sz="0" w:space="0" w:color="auto"/>
        <w:right w:val="none" w:sz="0" w:space="0" w:color="auto"/>
      </w:divBdr>
    </w:div>
    <w:div w:id="1349527284">
      <w:bodyDiv w:val="1"/>
      <w:marLeft w:val="0"/>
      <w:marRight w:val="0"/>
      <w:marTop w:val="0"/>
      <w:marBottom w:val="0"/>
      <w:divBdr>
        <w:top w:val="none" w:sz="0" w:space="0" w:color="auto"/>
        <w:left w:val="none" w:sz="0" w:space="0" w:color="auto"/>
        <w:bottom w:val="none" w:sz="0" w:space="0" w:color="auto"/>
        <w:right w:val="none" w:sz="0" w:space="0" w:color="auto"/>
      </w:divBdr>
    </w:div>
    <w:div w:id="1355768773">
      <w:bodyDiv w:val="1"/>
      <w:marLeft w:val="0"/>
      <w:marRight w:val="0"/>
      <w:marTop w:val="0"/>
      <w:marBottom w:val="0"/>
      <w:divBdr>
        <w:top w:val="none" w:sz="0" w:space="0" w:color="auto"/>
        <w:left w:val="none" w:sz="0" w:space="0" w:color="auto"/>
        <w:bottom w:val="none" w:sz="0" w:space="0" w:color="auto"/>
        <w:right w:val="none" w:sz="0" w:space="0" w:color="auto"/>
      </w:divBdr>
    </w:div>
    <w:div w:id="1581866087">
      <w:bodyDiv w:val="1"/>
      <w:marLeft w:val="0"/>
      <w:marRight w:val="0"/>
      <w:marTop w:val="0"/>
      <w:marBottom w:val="0"/>
      <w:divBdr>
        <w:top w:val="none" w:sz="0" w:space="0" w:color="auto"/>
        <w:left w:val="none" w:sz="0" w:space="0" w:color="auto"/>
        <w:bottom w:val="none" w:sz="0" w:space="0" w:color="auto"/>
        <w:right w:val="none" w:sz="0" w:space="0" w:color="auto"/>
      </w:divBdr>
    </w:div>
    <w:div w:id="1635913927">
      <w:bodyDiv w:val="1"/>
      <w:marLeft w:val="0"/>
      <w:marRight w:val="0"/>
      <w:marTop w:val="0"/>
      <w:marBottom w:val="0"/>
      <w:divBdr>
        <w:top w:val="none" w:sz="0" w:space="0" w:color="auto"/>
        <w:left w:val="none" w:sz="0" w:space="0" w:color="auto"/>
        <w:bottom w:val="none" w:sz="0" w:space="0" w:color="auto"/>
        <w:right w:val="none" w:sz="0" w:space="0" w:color="auto"/>
      </w:divBdr>
      <w:divsChild>
        <w:div w:id="238634887">
          <w:marLeft w:val="0"/>
          <w:marRight w:val="0"/>
          <w:marTop w:val="0"/>
          <w:marBottom w:val="0"/>
          <w:divBdr>
            <w:top w:val="none" w:sz="0" w:space="0" w:color="auto"/>
            <w:left w:val="none" w:sz="0" w:space="0" w:color="auto"/>
            <w:bottom w:val="none" w:sz="0" w:space="0" w:color="auto"/>
            <w:right w:val="none" w:sz="0" w:space="0" w:color="auto"/>
          </w:divBdr>
        </w:div>
        <w:div w:id="802117081">
          <w:marLeft w:val="0"/>
          <w:marRight w:val="0"/>
          <w:marTop w:val="0"/>
          <w:marBottom w:val="0"/>
          <w:divBdr>
            <w:top w:val="none" w:sz="0" w:space="0" w:color="auto"/>
            <w:left w:val="none" w:sz="0" w:space="0" w:color="auto"/>
            <w:bottom w:val="none" w:sz="0" w:space="0" w:color="auto"/>
            <w:right w:val="none" w:sz="0" w:space="0" w:color="auto"/>
          </w:divBdr>
        </w:div>
        <w:div w:id="1175461283">
          <w:marLeft w:val="0"/>
          <w:marRight w:val="0"/>
          <w:marTop w:val="0"/>
          <w:marBottom w:val="0"/>
          <w:divBdr>
            <w:top w:val="none" w:sz="0" w:space="0" w:color="auto"/>
            <w:left w:val="none" w:sz="0" w:space="0" w:color="auto"/>
            <w:bottom w:val="none" w:sz="0" w:space="0" w:color="auto"/>
            <w:right w:val="none" w:sz="0" w:space="0" w:color="auto"/>
          </w:divBdr>
        </w:div>
        <w:div w:id="1989742412">
          <w:marLeft w:val="0"/>
          <w:marRight w:val="0"/>
          <w:marTop w:val="0"/>
          <w:marBottom w:val="0"/>
          <w:divBdr>
            <w:top w:val="none" w:sz="0" w:space="0" w:color="auto"/>
            <w:left w:val="none" w:sz="0" w:space="0" w:color="auto"/>
            <w:bottom w:val="none" w:sz="0" w:space="0" w:color="auto"/>
            <w:right w:val="none" w:sz="0" w:space="0" w:color="auto"/>
          </w:divBdr>
        </w:div>
      </w:divsChild>
    </w:div>
    <w:div w:id="1891648792">
      <w:bodyDiv w:val="1"/>
      <w:marLeft w:val="0"/>
      <w:marRight w:val="0"/>
      <w:marTop w:val="0"/>
      <w:marBottom w:val="0"/>
      <w:divBdr>
        <w:top w:val="none" w:sz="0" w:space="0" w:color="auto"/>
        <w:left w:val="none" w:sz="0" w:space="0" w:color="auto"/>
        <w:bottom w:val="none" w:sz="0" w:space="0" w:color="auto"/>
        <w:right w:val="none" w:sz="0" w:space="0" w:color="auto"/>
      </w:divBdr>
    </w:div>
    <w:div w:id="1914506410">
      <w:bodyDiv w:val="1"/>
      <w:marLeft w:val="0"/>
      <w:marRight w:val="0"/>
      <w:marTop w:val="0"/>
      <w:marBottom w:val="0"/>
      <w:divBdr>
        <w:top w:val="none" w:sz="0" w:space="0" w:color="auto"/>
        <w:left w:val="none" w:sz="0" w:space="0" w:color="auto"/>
        <w:bottom w:val="none" w:sz="0" w:space="0" w:color="auto"/>
        <w:right w:val="none" w:sz="0" w:space="0" w:color="auto"/>
      </w:divBdr>
      <w:divsChild>
        <w:div w:id="3558788">
          <w:marLeft w:val="576"/>
          <w:marRight w:val="0"/>
          <w:marTop w:val="120"/>
          <w:marBottom w:val="0"/>
          <w:divBdr>
            <w:top w:val="none" w:sz="0" w:space="0" w:color="auto"/>
            <w:left w:val="none" w:sz="0" w:space="0" w:color="auto"/>
            <w:bottom w:val="none" w:sz="0" w:space="0" w:color="auto"/>
            <w:right w:val="none" w:sz="0" w:space="0" w:color="auto"/>
          </w:divBdr>
        </w:div>
        <w:div w:id="658077385">
          <w:marLeft w:val="576"/>
          <w:marRight w:val="0"/>
          <w:marTop w:val="120"/>
          <w:marBottom w:val="0"/>
          <w:divBdr>
            <w:top w:val="none" w:sz="0" w:space="0" w:color="auto"/>
            <w:left w:val="none" w:sz="0" w:space="0" w:color="auto"/>
            <w:bottom w:val="none" w:sz="0" w:space="0" w:color="auto"/>
            <w:right w:val="none" w:sz="0" w:space="0" w:color="auto"/>
          </w:divBdr>
        </w:div>
        <w:div w:id="1452626107">
          <w:marLeft w:val="576"/>
          <w:marRight w:val="0"/>
          <w:marTop w:val="120"/>
          <w:marBottom w:val="0"/>
          <w:divBdr>
            <w:top w:val="none" w:sz="0" w:space="0" w:color="auto"/>
            <w:left w:val="none" w:sz="0" w:space="0" w:color="auto"/>
            <w:bottom w:val="none" w:sz="0" w:space="0" w:color="auto"/>
            <w:right w:val="none" w:sz="0" w:space="0" w:color="auto"/>
          </w:divBdr>
        </w:div>
        <w:div w:id="1502813839">
          <w:marLeft w:val="576"/>
          <w:marRight w:val="0"/>
          <w:marTop w:val="120"/>
          <w:marBottom w:val="0"/>
          <w:divBdr>
            <w:top w:val="none" w:sz="0" w:space="0" w:color="auto"/>
            <w:left w:val="none" w:sz="0" w:space="0" w:color="auto"/>
            <w:bottom w:val="none" w:sz="0" w:space="0" w:color="auto"/>
            <w:right w:val="none" w:sz="0" w:space="0" w:color="auto"/>
          </w:divBdr>
        </w:div>
        <w:div w:id="1927228809">
          <w:marLeft w:val="576"/>
          <w:marRight w:val="0"/>
          <w:marTop w:val="120"/>
          <w:marBottom w:val="0"/>
          <w:divBdr>
            <w:top w:val="none" w:sz="0" w:space="0" w:color="auto"/>
            <w:left w:val="none" w:sz="0" w:space="0" w:color="auto"/>
            <w:bottom w:val="none" w:sz="0" w:space="0" w:color="auto"/>
            <w:right w:val="none" w:sz="0" w:space="0" w:color="auto"/>
          </w:divBdr>
        </w:div>
      </w:divsChild>
    </w:div>
    <w:div w:id="1919628863">
      <w:bodyDiv w:val="1"/>
      <w:marLeft w:val="0"/>
      <w:marRight w:val="0"/>
      <w:marTop w:val="0"/>
      <w:marBottom w:val="0"/>
      <w:divBdr>
        <w:top w:val="none" w:sz="0" w:space="0" w:color="auto"/>
        <w:left w:val="none" w:sz="0" w:space="0" w:color="auto"/>
        <w:bottom w:val="none" w:sz="0" w:space="0" w:color="auto"/>
        <w:right w:val="none" w:sz="0" w:space="0" w:color="auto"/>
      </w:divBdr>
    </w:div>
    <w:div w:id="1925533656">
      <w:bodyDiv w:val="1"/>
      <w:marLeft w:val="0"/>
      <w:marRight w:val="0"/>
      <w:marTop w:val="0"/>
      <w:marBottom w:val="0"/>
      <w:divBdr>
        <w:top w:val="none" w:sz="0" w:space="0" w:color="auto"/>
        <w:left w:val="none" w:sz="0" w:space="0" w:color="auto"/>
        <w:bottom w:val="none" w:sz="0" w:space="0" w:color="auto"/>
        <w:right w:val="none" w:sz="0" w:space="0" w:color="auto"/>
      </w:divBdr>
      <w:divsChild>
        <w:div w:id="407076185">
          <w:marLeft w:val="0"/>
          <w:marRight w:val="0"/>
          <w:marTop w:val="0"/>
          <w:marBottom w:val="0"/>
          <w:divBdr>
            <w:top w:val="none" w:sz="0" w:space="0" w:color="auto"/>
            <w:left w:val="none" w:sz="0" w:space="0" w:color="auto"/>
            <w:bottom w:val="none" w:sz="0" w:space="0" w:color="auto"/>
            <w:right w:val="none" w:sz="0" w:space="0" w:color="auto"/>
          </w:divBdr>
        </w:div>
        <w:div w:id="597910341">
          <w:marLeft w:val="0"/>
          <w:marRight w:val="0"/>
          <w:marTop w:val="0"/>
          <w:marBottom w:val="0"/>
          <w:divBdr>
            <w:top w:val="none" w:sz="0" w:space="0" w:color="auto"/>
            <w:left w:val="none" w:sz="0" w:space="0" w:color="auto"/>
            <w:bottom w:val="none" w:sz="0" w:space="0" w:color="auto"/>
            <w:right w:val="none" w:sz="0" w:space="0" w:color="auto"/>
          </w:divBdr>
        </w:div>
        <w:div w:id="1773284636">
          <w:marLeft w:val="0"/>
          <w:marRight w:val="0"/>
          <w:marTop w:val="0"/>
          <w:marBottom w:val="0"/>
          <w:divBdr>
            <w:top w:val="none" w:sz="0" w:space="0" w:color="auto"/>
            <w:left w:val="none" w:sz="0" w:space="0" w:color="auto"/>
            <w:bottom w:val="none" w:sz="0" w:space="0" w:color="auto"/>
            <w:right w:val="none" w:sz="0" w:space="0" w:color="auto"/>
          </w:divBdr>
        </w:div>
        <w:div w:id="1923221135">
          <w:marLeft w:val="0"/>
          <w:marRight w:val="0"/>
          <w:marTop w:val="0"/>
          <w:marBottom w:val="0"/>
          <w:divBdr>
            <w:top w:val="none" w:sz="0" w:space="0" w:color="auto"/>
            <w:left w:val="none" w:sz="0" w:space="0" w:color="auto"/>
            <w:bottom w:val="none" w:sz="0" w:space="0" w:color="auto"/>
            <w:right w:val="none" w:sz="0" w:space="0" w:color="auto"/>
          </w:divBdr>
        </w:div>
      </w:divsChild>
    </w:div>
    <w:div w:id="1936009596">
      <w:bodyDiv w:val="1"/>
      <w:marLeft w:val="0"/>
      <w:marRight w:val="0"/>
      <w:marTop w:val="0"/>
      <w:marBottom w:val="0"/>
      <w:divBdr>
        <w:top w:val="none" w:sz="0" w:space="0" w:color="auto"/>
        <w:left w:val="none" w:sz="0" w:space="0" w:color="auto"/>
        <w:bottom w:val="none" w:sz="0" w:space="0" w:color="auto"/>
        <w:right w:val="none" w:sz="0" w:space="0" w:color="auto"/>
      </w:divBdr>
      <w:divsChild>
        <w:div w:id="1445420219">
          <w:marLeft w:val="576"/>
          <w:marRight w:val="0"/>
          <w:marTop w:val="120"/>
          <w:marBottom w:val="0"/>
          <w:divBdr>
            <w:top w:val="none" w:sz="0" w:space="0" w:color="auto"/>
            <w:left w:val="none" w:sz="0" w:space="0" w:color="auto"/>
            <w:bottom w:val="none" w:sz="0" w:space="0" w:color="auto"/>
            <w:right w:val="none" w:sz="0" w:space="0" w:color="auto"/>
          </w:divBdr>
        </w:div>
        <w:div w:id="1583954584">
          <w:marLeft w:val="576"/>
          <w:marRight w:val="0"/>
          <w:marTop w:val="120"/>
          <w:marBottom w:val="0"/>
          <w:divBdr>
            <w:top w:val="none" w:sz="0" w:space="0" w:color="auto"/>
            <w:left w:val="none" w:sz="0" w:space="0" w:color="auto"/>
            <w:bottom w:val="none" w:sz="0" w:space="0" w:color="auto"/>
            <w:right w:val="none" w:sz="0" w:space="0" w:color="auto"/>
          </w:divBdr>
        </w:div>
      </w:divsChild>
    </w:div>
    <w:div w:id="1936941409">
      <w:bodyDiv w:val="1"/>
      <w:marLeft w:val="0"/>
      <w:marRight w:val="0"/>
      <w:marTop w:val="0"/>
      <w:marBottom w:val="0"/>
      <w:divBdr>
        <w:top w:val="none" w:sz="0" w:space="0" w:color="auto"/>
        <w:left w:val="none" w:sz="0" w:space="0" w:color="auto"/>
        <w:bottom w:val="none" w:sz="0" w:space="0" w:color="auto"/>
        <w:right w:val="none" w:sz="0" w:space="0" w:color="auto"/>
      </w:divBdr>
    </w:div>
    <w:div w:id="1990476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yperlink" Target="http://ruc.udc.es/dspace/bitstream/2183/9790/1/CC_40_2_art_32.pdf" TargetMode="External"/><Relationship Id="rId26" Type="http://schemas.openxmlformats.org/officeDocument/2006/relationships/image" Target="media/image10.png"/><Relationship Id="rId39" Type="http://schemas.openxmlformats.org/officeDocument/2006/relationships/image" Target="media/image22.png"/><Relationship Id="rId21" Type="http://schemas.openxmlformats.org/officeDocument/2006/relationships/hyperlink" Target="http://home.fmh.utl.pt/~arosado/Modelos20021_ficheiros/v3_document.htm" TargetMode="Externa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emf"/><Relationship Id="rId68" Type="http://schemas.openxmlformats.org/officeDocument/2006/relationships/image" Target="media/image51.png"/><Relationship Id="rId76"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png"/><Relationship Id="rId11" Type="http://schemas.openxmlformats.org/officeDocument/2006/relationships/hyperlink" Target="file:///C:\Users\Sarokax\Desktop\Relat&#243;rio%20da%20Tese%20de%20Ensino\Capa%20e%20folha%20de%20rosto%20%20Relatorio%20PES%20para%20provas_exemplo%20MEEF%20-%20Sara%20Babo%2026-10-2013.docx" TargetMode="Externa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header" Target="header2.xml"/><Relationship Id="rId19" Type="http://schemas.openxmlformats.org/officeDocument/2006/relationships/hyperlink" Target="http://www.google.pt/url?sa=t&amp;rct=j&amp;q=&amp;esrc=s&amp;source=web&amp;cd=3&amp;ved=0CEMQFjAC&amp;url=http%3A%2F%2Fmetaavaliacao.cesgranrio.org.br%2Findex.php%2Fmetaavaliacao%2Farticle%2Fdownload%2F111%2F141&amp;ei=OjFoUpyxAauO7QbQ_oGAAw&amp;usg=AFQjCNGdN9v-P6Gih8FszJofXJzECkuWTw&amp;sig2=GabDf6kVj51dceB82Nu-PA&amp;bvm=bv.55123115,d.Yms"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emf"/><Relationship Id="rId73"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hyperlink" Target="http://cev.org.br/biblioteca/a-avaliacao-educacao-fisica-escolar/" TargetMode="External"/><Relationship Id="rId27" Type="http://schemas.openxmlformats.org/officeDocument/2006/relationships/header" Target="header5.xml"/><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emf"/><Relationship Id="rId69" Type="http://schemas.openxmlformats.org/officeDocument/2006/relationships/image" Target="media/image52.jpeg"/><Relationship Id="rId8" Type="http://schemas.openxmlformats.org/officeDocument/2006/relationships/image" Target="media/image2.jpeg"/><Relationship Id="rId51" Type="http://schemas.openxmlformats.org/officeDocument/2006/relationships/image" Target="media/image34.png"/><Relationship Id="rId72"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hyperlink" Target="http://metasdeaprendizagem.dge.mec.pt/wp-content/uploads/2010/09/Ed_Fisica_Doc_Apoio.pdf" TargetMode="Externa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3.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0EFC5DF-7848-4054-A1CA-13FCD3FC9A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983</TotalTime>
  <Pages>1</Pages>
  <Words>37627</Words>
  <Characters>203192</Characters>
  <Application>Microsoft Office Word</Application>
  <DocSecurity>0</DocSecurity>
  <Lines>1693</Lines>
  <Paragraphs>480</Paragraphs>
  <ScaleCrop>false</ScaleCrop>
  <HeadingPairs>
    <vt:vector size="2" baseType="variant">
      <vt:variant>
        <vt:lpstr>Título</vt:lpstr>
      </vt:variant>
      <vt:variant>
        <vt:i4>1</vt:i4>
      </vt:variant>
    </vt:vector>
  </HeadingPairs>
  <TitlesOfParts>
    <vt:vector size="1" baseType="lpstr">
      <vt:lpstr>RELATÓRIO DA PRÁTICA DE ENSINO SUPERVISIONADA REALIZADA POR SARA GOMES BABO NA ESCOLA BÁSICA ANDRÉ DE RESENDE E NA ESCOLA SECUNDÁRIA GABRIEL PEREIRA.</vt:lpstr>
    </vt:vector>
  </TitlesOfParts>
  <Company>UE</Company>
  <LinksUpToDate>false</LinksUpToDate>
  <CharactersWithSpaces>240339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RELATÓRIO DA PRÁTICA DE ENSINO SUPERVISIONADA REALIZADA POR SARA GOMES BABO NA ESCOLA BÁSICA ANDRÉ DE RESENDE E NA ESCOLA SECUNDÁRIA GABRIEL PEREIRA.</dc:title>
  <dc:creator>Alexandra Fernandes</dc:creator>
  <cp:lastModifiedBy>User</cp:lastModifiedBy>
  <cp:revision>9</cp:revision>
  <cp:lastPrinted>2013-10-29T19:35:00Z</cp:lastPrinted>
  <dcterms:created xsi:type="dcterms:W3CDTF">2014-02-01T18:57:00Z</dcterms:created>
  <dcterms:modified xsi:type="dcterms:W3CDTF">2014-03-03T11:51:00Z</dcterms:modified>
</cp:coreProperties>
</file>